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FB" w:rsidRDefault="00270AFB" w:rsidP="00270AFB">
      <w:pPr>
        <w:rPr>
          <w:lang w:val="uk-UA"/>
        </w:rPr>
      </w:pPr>
      <w:r>
        <w:rPr>
          <w:lang w:val="uk-UA"/>
        </w:rPr>
        <w:t>06,05,2020.  Повторити Ст.134-193</w:t>
      </w:r>
    </w:p>
    <w:p w:rsidR="004963C5" w:rsidRDefault="00270AFB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64"/>
    <w:rsid w:val="00134564"/>
    <w:rsid w:val="00270AFB"/>
    <w:rsid w:val="00355A3F"/>
    <w:rsid w:val="004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1A0E-C956-4526-A7F9-476EA2A7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2020-05-13T12:00:00Z</dcterms:created>
  <dcterms:modified xsi:type="dcterms:W3CDTF">2020-05-13T12:00:00Z</dcterms:modified>
</cp:coreProperties>
</file>