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FB" w:rsidRDefault="00C412FB" w:rsidP="00C412FB">
      <w:pPr>
        <w:rPr>
          <w:lang w:val="uk-UA"/>
        </w:rPr>
      </w:pPr>
      <w:r>
        <w:rPr>
          <w:lang w:val="uk-UA"/>
        </w:rPr>
        <w:t xml:space="preserve">30,04,2020.  Зобразити своє бачення сучасного </w:t>
      </w:r>
      <w:proofErr w:type="spellStart"/>
      <w:r>
        <w:rPr>
          <w:lang w:val="uk-UA"/>
        </w:rPr>
        <w:t>підлітка</w:t>
      </w:r>
      <w:proofErr w:type="spellEnd"/>
    </w:p>
    <w:p w:rsidR="004963C5" w:rsidRDefault="00C412FB">
      <w:bookmarkStart w:id="0" w:name="_GoBack"/>
      <w:bookmarkEnd w:id="0"/>
    </w:p>
    <w:sectPr w:rsidR="0049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48"/>
    <w:rsid w:val="00355A3F"/>
    <w:rsid w:val="00444EEA"/>
    <w:rsid w:val="00C412FB"/>
    <w:rsid w:val="00E6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855B5-CF54-474F-A234-DA56C9E7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2020-05-13T10:12:00Z</dcterms:created>
  <dcterms:modified xsi:type="dcterms:W3CDTF">2020-05-13T10:12:00Z</dcterms:modified>
</cp:coreProperties>
</file>