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FB" w:rsidRPr="00993841" w:rsidRDefault="004010FB" w:rsidP="004010F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3841">
        <w:rPr>
          <w:rFonts w:ascii="Times New Roman" w:hAnsi="Times New Roman" w:cs="Times New Roman"/>
          <w:b/>
          <w:sz w:val="32"/>
          <w:szCs w:val="32"/>
          <w:u w:val="single"/>
        </w:rPr>
        <w:t>7 неділя</w:t>
      </w:r>
    </w:p>
    <w:p w:rsidR="004010FB" w:rsidRDefault="004010FB" w:rsidP="004010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.05.20р. Алгебра 10 клас</w:t>
      </w:r>
    </w:p>
    <w:p w:rsidR="004010FB" w:rsidRDefault="004010FB" w:rsidP="0040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D4E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sz w:val="24"/>
          <w:szCs w:val="24"/>
        </w:rPr>
        <w:t>Тригонометричні формули додавання</w:t>
      </w:r>
    </w:p>
    <w:p w:rsidR="004010FB" w:rsidRDefault="004010FB" w:rsidP="0040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Посилання до теми:</w:t>
      </w:r>
    </w:p>
    <w:p w:rsidR="004010FB" w:rsidRPr="00130B77" w:rsidRDefault="004010FB" w:rsidP="0040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130B7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https://www.youtube.com/watch?v=LI4_uMvuoHw</w:t>
        </w:r>
      </w:hyperlink>
    </w:p>
    <w:p w:rsidR="004010FB" w:rsidRDefault="004010FB" w:rsidP="0040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Повторити п. 12, 13, виконати вправи:</w:t>
      </w:r>
    </w:p>
    <w:p w:rsidR="004010FB" w:rsidRDefault="004010FB" w:rsidP="0040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2654901" cy="6669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90" cy="6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FB" w:rsidRDefault="004010FB" w:rsidP="0040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0FB" w:rsidRDefault="004010FB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EF031D1" wp14:editId="4FB3FC49">
            <wp:simplePos x="0" y="0"/>
            <wp:positionH relativeFrom="column">
              <wp:posOffset>456528</wp:posOffset>
            </wp:positionH>
            <wp:positionV relativeFrom="paragraph">
              <wp:posOffset>489585</wp:posOffset>
            </wp:positionV>
            <wp:extent cx="2682875" cy="63436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inline distT="0" distB="0" distL="0" distR="0" wp14:anchorId="7026C134" wp14:editId="19CED5E3">
            <wp:extent cx="3012141" cy="39679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22" cy="3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FB" w:rsidRDefault="004010FB" w:rsidP="004010FB">
      <w:pPr>
        <w:rPr>
          <w:b/>
          <w:sz w:val="28"/>
          <w:szCs w:val="28"/>
        </w:rPr>
      </w:pPr>
      <w:r w:rsidRPr="004010FB">
        <w:rPr>
          <w:b/>
          <w:sz w:val="28"/>
          <w:szCs w:val="28"/>
        </w:rPr>
        <w:t>3.</w:t>
      </w:r>
    </w:p>
    <w:p w:rsidR="004010FB" w:rsidRDefault="004010FB" w:rsidP="004010FB">
      <w:pPr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5B01A2E" wp14:editId="6FE90ADC">
            <wp:simplePos x="0" y="0"/>
            <wp:positionH relativeFrom="column">
              <wp:posOffset>263525</wp:posOffset>
            </wp:positionH>
            <wp:positionV relativeFrom="paragraph">
              <wp:posOffset>346075</wp:posOffset>
            </wp:positionV>
            <wp:extent cx="4409440" cy="9893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16523" wp14:editId="3FB1DE76">
                <wp:simplePos x="0" y="0"/>
                <wp:positionH relativeFrom="column">
                  <wp:posOffset>199016</wp:posOffset>
                </wp:positionH>
                <wp:positionV relativeFrom="paragraph">
                  <wp:posOffset>346374</wp:posOffset>
                </wp:positionV>
                <wp:extent cx="602429" cy="247426"/>
                <wp:effectExtent l="0" t="0" r="2667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9" cy="2474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5.65pt;margin-top:27.25pt;width:47.4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" fillcolor="white [3201]" strokecolor="white [3212]" strokeweight="2pt"/>
            </w:pict>
          </mc:Fallback>
        </mc:AlternateContent>
      </w:r>
    </w:p>
    <w:p w:rsidR="004010FB" w:rsidRDefault="004010FB" w:rsidP="00401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852E69" w:rsidRPr="004010FB" w:rsidRDefault="00852E69" w:rsidP="004010FB">
      <w:pPr>
        <w:rPr>
          <w:sz w:val="28"/>
          <w:szCs w:val="28"/>
        </w:rPr>
      </w:pPr>
    </w:p>
    <w:sectPr w:rsidR="00852E69" w:rsidRPr="004010FB" w:rsidSect="004010F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69"/>
    <w:rsid w:val="00130B77"/>
    <w:rsid w:val="004010FB"/>
    <w:rsid w:val="00852E69"/>
    <w:rsid w:val="008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I4_uMvuoH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2020-05-05T17:10:00Z</cp:lastPrinted>
  <dcterms:created xsi:type="dcterms:W3CDTF">2020-05-05T16:48:00Z</dcterms:created>
  <dcterms:modified xsi:type="dcterms:W3CDTF">2020-05-05T17:11:00Z</dcterms:modified>
</cp:coreProperties>
</file>