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1" w:rsidRDefault="00480572">
      <w:r>
        <w:t>21.04 Опрацювати пар. 49, вик. Пит 3 стор241</w:t>
      </w:r>
    </w:p>
    <w:p w:rsidR="00480572" w:rsidRDefault="00480572">
      <w:r>
        <w:t xml:space="preserve"> 22.04 Опрацювати пар.50 Виконати практ.роботу 11 стор.247</w:t>
      </w:r>
      <w:bookmarkStart w:id="0" w:name="_GoBack"/>
      <w:bookmarkEnd w:id="0"/>
    </w:p>
    <w:sectPr w:rsidR="0048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CF"/>
    <w:rsid w:val="00322428"/>
    <w:rsid w:val="004650CF"/>
    <w:rsid w:val="00480572"/>
    <w:rsid w:val="00755AD1"/>
    <w:rsid w:val="007B43C7"/>
    <w:rsid w:val="00D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</cp:revision>
  <dcterms:created xsi:type="dcterms:W3CDTF">2020-05-13T04:51:00Z</dcterms:created>
  <dcterms:modified xsi:type="dcterms:W3CDTF">2020-05-13T05:08:00Z</dcterms:modified>
</cp:coreProperties>
</file>