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20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44E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="00203E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D5FE2" w:rsidRDefault="00800C06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>но прочитати матеріал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відповідність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D5FE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20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203E64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800C06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рочитати матеріал § 50</w:t>
      </w:r>
      <w:r w:rsidR="00E430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основні поняття. 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proofErr w:type="spellStart"/>
      <w:r w:rsidR="00800C06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00C06">
        <w:rPr>
          <w:rFonts w:ascii="Times New Roman" w:hAnsi="Times New Roman" w:cs="Times New Roman"/>
          <w:sz w:val="28"/>
          <w:szCs w:val="28"/>
          <w:lang w:val="uk-UA"/>
        </w:rPr>
        <w:t xml:space="preserve"> 211.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203E64"/>
    <w:rsid w:val="004775E4"/>
    <w:rsid w:val="006D5FE2"/>
    <w:rsid w:val="006F1DB7"/>
    <w:rsid w:val="00797A3F"/>
    <w:rsid w:val="00800C06"/>
    <w:rsid w:val="00A02B95"/>
    <w:rsid w:val="00E4304B"/>
    <w:rsid w:val="00E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2020-03-17T20:14:00Z</dcterms:created>
  <dcterms:modified xsi:type="dcterms:W3CDTF">2020-04-07T16:59:00Z</dcterms:modified>
</cp:coreProperties>
</file>