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BC" w:rsidRDefault="007E2CBC" w:rsidP="00332333">
      <w:pPr>
        <w:pStyle w:val="11"/>
        <w:jc w:val="center"/>
        <w:rPr>
          <w:b/>
          <w:sz w:val="28"/>
          <w:szCs w:val="28"/>
          <w:lang w:val="uk-UA"/>
        </w:rPr>
      </w:pPr>
    </w:p>
    <w:p w:rsidR="007E2CBC" w:rsidRPr="00B20B57" w:rsidRDefault="007E2CBC" w:rsidP="007E2CBC">
      <w:pPr>
        <w:pStyle w:val="2"/>
        <w:tabs>
          <w:tab w:val="center" w:pos="-360"/>
          <w:tab w:val="left" w:pos="9900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7E2CBC" w:rsidRPr="00B20B57" w:rsidRDefault="007E2CBC" w:rsidP="007E2CBC">
      <w:pPr>
        <w:rPr>
          <w:sz w:val="28"/>
          <w:szCs w:val="28"/>
          <w:lang w:val="uk-UA"/>
        </w:rPr>
      </w:pPr>
      <w:r w:rsidRPr="007E2CBC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-319405</wp:posOffset>
            </wp:positionV>
            <wp:extent cx="419100" cy="60007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CBC" w:rsidRPr="001445BA" w:rsidRDefault="007E2CBC" w:rsidP="007E2CBC">
      <w:pPr>
        <w:jc w:val="center"/>
        <w:rPr>
          <w:sz w:val="22"/>
          <w:szCs w:val="22"/>
          <w:lang w:val="uk-UA"/>
        </w:rPr>
      </w:pPr>
    </w:p>
    <w:p w:rsidR="007E2CBC" w:rsidRPr="001445BA" w:rsidRDefault="007E2CBC" w:rsidP="007E2CBC">
      <w:pPr>
        <w:tabs>
          <w:tab w:val="center" w:pos="-360"/>
          <w:tab w:val="left" w:pos="9900"/>
        </w:tabs>
        <w:autoSpaceDE w:val="0"/>
        <w:autoSpaceDN w:val="0"/>
        <w:jc w:val="center"/>
        <w:rPr>
          <w:bCs/>
          <w:sz w:val="22"/>
          <w:szCs w:val="22"/>
          <w:lang w:val="uk-UA"/>
        </w:rPr>
      </w:pPr>
      <w:r w:rsidRPr="001445BA">
        <w:rPr>
          <w:bCs/>
          <w:sz w:val="22"/>
          <w:szCs w:val="22"/>
          <w:lang w:val="uk-UA"/>
        </w:rPr>
        <w:t>ХИРІВСЬКА МІСЬКА РАДА</w:t>
      </w:r>
    </w:p>
    <w:p w:rsidR="007E2CBC" w:rsidRPr="001445BA" w:rsidRDefault="007E2CBC" w:rsidP="007E2CBC">
      <w:pPr>
        <w:tabs>
          <w:tab w:val="center" w:pos="-360"/>
          <w:tab w:val="left" w:pos="9900"/>
        </w:tabs>
        <w:autoSpaceDE w:val="0"/>
        <w:autoSpaceDN w:val="0"/>
        <w:jc w:val="center"/>
        <w:rPr>
          <w:sz w:val="22"/>
          <w:szCs w:val="22"/>
          <w:lang w:val="uk-UA"/>
        </w:rPr>
      </w:pPr>
      <w:r w:rsidRPr="001445BA">
        <w:rPr>
          <w:sz w:val="22"/>
          <w:szCs w:val="22"/>
          <w:lang w:val="uk-UA"/>
        </w:rPr>
        <w:t xml:space="preserve">ВІДДІЛ ОСВІТИ, КУЛЬТУРИ, МОЛОДІ ТА СПОРТУ </w:t>
      </w:r>
    </w:p>
    <w:p w:rsidR="007E2CBC" w:rsidRPr="001445BA" w:rsidRDefault="007E2CBC" w:rsidP="007E2CBC">
      <w:pPr>
        <w:ind w:left="-709" w:right="-360" w:hanging="180"/>
        <w:jc w:val="center"/>
        <w:rPr>
          <w:b/>
          <w:sz w:val="22"/>
          <w:szCs w:val="22"/>
          <w:lang w:val="uk-UA"/>
        </w:rPr>
      </w:pPr>
      <w:r w:rsidRPr="001445BA">
        <w:rPr>
          <w:b/>
          <w:sz w:val="22"/>
          <w:szCs w:val="22"/>
          <w:lang w:val="uk-UA"/>
        </w:rPr>
        <w:t>ЗАКЛАД ЗАГАЛЬНОЇ СЕРЕДНЬОЇ ОСВІТИ І-ІІ СТУПЕНІВ с. ГУМАНЕЦЬ</w:t>
      </w:r>
    </w:p>
    <w:p w:rsidR="007E2CBC" w:rsidRPr="001445BA" w:rsidRDefault="007E2CBC" w:rsidP="007E2CBC">
      <w:pPr>
        <w:jc w:val="center"/>
        <w:rPr>
          <w:sz w:val="22"/>
          <w:szCs w:val="22"/>
          <w:lang w:val="uk-UA"/>
        </w:rPr>
      </w:pPr>
      <w:r w:rsidRPr="001445BA">
        <w:rPr>
          <w:sz w:val="22"/>
          <w:szCs w:val="22"/>
          <w:lang w:val="uk-UA"/>
        </w:rPr>
        <w:t xml:space="preserve"> с. ГУМАНЕЦЬ, Самбірський район, Львівська обл.,  82056,</w:t>
      </w:r>
      <w:r w:rsidRPr="001445BA">
        <w:rPr>
          <w:sz w:val="22"/>
          <w:szCs w:val="22"/>
        </w:rPr>
        <w:t xml:space="preserve"> </w:t>
      </w:r>
      <w:r w:rsidRPr="001445BA">
        <w:rPr>
          <w:sz w:val="22"/>
          <w:szCs w:val="22"/>
          <w:lang w:val="uk-UA"/>
        </w:rPr>
        <w:t>т</w:t>
      </w:r>
      <w:r w:rsidRPr="001445BA">
        <w:rPr>
          <w:sz w:val="22"/>
          <w:szCs w:val="22"/>
        </w:rPr>
        <w:t>ел.( 03238) 62-1-50</w:t>
      </w:r>
    </w:p>
    <w:p w:rsidR="007E2CBC" w:rsidRPr="001445BA" w:rsidRDefault="007E2CBC" w:rsidP="007E2CBC">
      <w:pPr>
        <w:jc w:val="center"/>
        <w:rPr>
          <w:sz w:val="22"/>
          <w:szCs w:val="22"/>
          <w:lang w:val="uk-UA"/>
        </w:rPr>
      </w:pPr>
      <w:r w:rsidRPr="00547BAD">
        <w:rPr>
          <w:sz w:val="22"/>
          <w:szCs w:val="22"/>
          <w:lang w:val="en-US"/>
        </w:rPr>
        <w:t>E</w:t>
      </w:r>
      <w:r w:rsidRPr="00547BAD">
        <w:rPr>
          <w:sz w:val="22"/>
          <w:szCs w:val="22"/>
          <w:lang w:val="uk-UA"/>
        </w:rPr>
        <w:t>-</w:t>
      </w:r>
      <w:r w:rsidRPr="00547BAD">
        <w:rPr>
          <w:sz w:val="22"/>
          <w:szCs w:val="22"/>
          <w:lang w:val="en-US"/>
        </w:rPr>
        <w:t>mail</w:t>
      </w:r>
      <w:r w:rsidRPr="00547BAD">
        <w:rPr>
          <w:sz w:val="22"/>
          <w:szCs w:val="22"/>
          <w:lang w:val="uk-UA"/>
        </w:rPr>
        <w:t>:</w:t>
      </w:r>
      <w:r w:rsidR="00547BAD" w:rsidRPr="00547BAD">
        <w:rPr>
          <w:b/>
          <w:bCs/>
          <w:shd w:val="clear" w:color="auto" w:fill="FFFFFF"/>
          <w:lang w:val="en-US"/>
        </w:rPr>
        <w:t xml:space="preserve"> humanez</w:t>
      </w:r>
      <w:r w:rsidR="00547BAD" w:rsidRPr="00D34995">
        <w:rPr>
          <w:b/>
          <w:bCs/>
          <w:shd w:val="clear" w:color="auto" w:fill="FFFFFF"/>
          <w:lang w:val="en-US"/>
        </w:rPr>
        <w:t>_schools</w:t>
      </w:r>
      <w:r w:rsidRPr="001445BA">
        <w:rPr>
          <w:bCs/>
          <w:sz w:val="22"/>
          <w:szCs w:val="22"/>
          <w:shd w:val="clear" w:color="auto" w:fill="FFFFFF"/>
          <w:lang w:val="en-US"/>
        </w:rPr>
        <w:t xml:space="preserve"> @ukr.net</w:t>
      </w:r>
      <w:r w:rsidRPr="001445BA">
        <w:rPr>
          <w:sz w:val="22"/>
          <w:szCs w:val="22"/>
          <w:lang w:val="en-US"/>
        </w:rPr>
        <w:t xml:space="preserve">; </w:t>
      </w:r>
      <w:r w:rsidRPr="001445BA">
        <w:rPr>
          <w:sz w:val="22"/>
          <w:szCs w:val="22"/>
        </w:rPr>
        <w:t>Код</w:t>
      </w:r>
      <w:r w:rsidRPr="001445BA">
        <w:rPr>
          <w:sz w:val="22"/>
          <w:szCs w:val="22"/>
          <w:lang w:val="en-US"/>
        </w:rPr>
        <w:t xml:space="preserve"> </w:t>
      </w:r>
      <w:r w:rsidRPr="001445BA">
        <w:rPr>
          <w:sz w:val="22"/>
          <w:szCs w:val="22"/>
        </w:rPr>
        <w:t>ЄДРПОУ</w:t>
      </w:r>
      <w:r w:rsidRPr="001445BA">
        <w:rPr>
          <w:sz w:val="22"/>
          <w:szCs w:val="22"/>
          <w:lang w:val="en-US"/>
        </w:rPr>
        <w:t xml:space="preserve"> 22385526</w:t>
      </w:r>
    </w:p>
    <w:p w:rsidR="007E2CBC" w:rsidRPr="001445BA" w:rsidRDefault="007E2CBC" w:rsidP="007E2CBC">
      <w:pPr>
        <w:jc w:val="center"/>
        <w:rPr>
          <w:sz w:val="22"/>
          <w:szCs w:val="22"/>
          <w:lang w:val="uk-UA"/>
        </w:rPr>
      </w:pPr>
      <w:r w:rsidRPr="001445BA">
        <w:rPr>
          <w:sz w:val="22"/>
          <w:szCs w:val="22"/>
          <w:lang w:val="uk-UA"/>
        </w:rPr>
        <w:t>____________________________________________________________</w:t>
      </w:r>
    </w:p>
    <w:p w:rsidR="007E2CBC" w:rsidRPr="001445BA" w:rsidRDefault="007E2CBC" w:rsidP="007E2CBC">
      <w:pPr>
        <w:jc w:val="center"/>
        <w:rPr>
          <w:sz w:val="22"/>
          <w:szCs w:val="22"/>
          <w:lang w:val="uk-UA"/>
        </w:rPr>
      </w:pPr>
      <w:r w:rsidRPr="001445BA">
        <w:rPr>
          <w:sz w:val="22"/>
          <w:szCs w:val="22"/>
          <w:lang w:val="uk-UA"/>
        </w:rPr>
        <w:t xml:space="preserve"> </w:t>
      </w:r>
    </w:p>
    <w:p w:rsidR="007E2CBC" w:rsidRPr="007E2CBC" w:rsidRDefault="007E2CBC" w:rsidP="007E2CBC">
      <w:pPr>
        <w:jc w:val="center"/>
        <w:rPr>
          <w:b/>
          <w:sz w:val="28"/>
          <w:szCs w:val="28"/>
          <w:lang w:val="uk-UA"/>
        </w:rPr>
      </w:pPr>
      <w:r w:rsidRPr="007E2CBC">
        <w:rPr>
          <w:b/>
          <w:sz w:val="28"/>
          <w:szCs w:val="28"/>
          <w:lang w:val="uk-UA"/>
        </w:rPr>
        <w:t>НАКАЗ</w:t>
      </w:r>
    </w:p>
    <w:p w:rsidR="007E2CBC" w:rsidRPr="00547BAD" w:rsidRDefault="00547BAD" w:rsidP="007E2CBC">
      <w:pPr>
        <w:rPr>
          <w:sz w:val="28"/>
          <w:szCs w:val="28"/>
          <w:lang w:val="uk-UA"/>
        </w:rPr>
      </w:pPr>
      <w:r w:rsidRPr="00547BAD">
        <w:rPr>
          <w:sz w:val="28"/>
          <w:szCs w:val="28"/>
          <w:lang w:val="uk-UA"/>
        </w:rPr>
        <w:t>30</w:t>
      </w:r>
      <w:r w:rsidR="007E2CBC" w:rsidRPr="00547BAD">
        <w:rPr>
          <w:sz w:val="28"/>
          <w:szCs w:val="28"/>
          <w:lang w:val="uk-UA"/>
        </w:rPr>
        <w:t xml:space="preserve">.06.2022                                       с. Гуманець                                               № </w:t>
      </w:r>
      <w:r w:rsidRPr="00547B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</w:t>
      </w:r>
    </w:p>
    <w:p w:rsidR="007E2CBC" w:rsidRPr="00E53AD9" w:rsidRDefault="007E2CBC" w:rsidP="00332333">
      <w:pPr>
        <w:pStyle w:val="11"/>
        <w:jc w:val="center"/>
        <w:rPr>
          <w:b/>
          <w:color w:val="FF0000"/>
          <w:sz w:val="28"/>
          <w:szCs w:val="28"/>
          <w:lang w:val="uk-UA"/>
        </w:rPr>
      </w:pPr>
    </w:p>
    <w:p w:rsidR="00633EDD" w:rsidRPr="005B0E26" w:rsidRDefault="00633EDD" w:rsidP="00332333">
      <w:pPr>
        <w:outlineLvl w:val="0"/>
        <w:rPr>
          <w:b/>
          <w:i/>
          <w:sz w:val="28"/>
          <w:szCs w:val="28"/>
          <w:lang w:val="uk-UA"/>
        </w:rPr>
      </w:pPr>
      <w:r w:rsidRPr="005B0E26">
        <w:rPr>
          <w:b/>
          <w:i/>
          <w:sz w:val="28"/>
          <w:szCs w:val="28"/>
          <w:lang w:val="uk-UA"/>
        </w:rPr>
        <w:t xml:space="preserve">Про аналіз роботи з розбудови </w:t>
      </w:r>
    </w:p>
    <w:p w:rsidR="00633EDD" w:rsidRPr="005B0E26" w:rsidRDefault="00633EDD" w:rsidP="00332333">
      <w:pPr>
        <w:outlineLvl w:val="0"/>
        <w:rPr>
          <w:b/>
          <w:i/>
          <w:sz w:val="28"/>
          <w:szCs w:val="28"/>
          <w:lang w:val="uk-UA"/>
        </w:rPr>
      </w:pPr>
      <w:r w:rsidRPr="005B0E26">
        <w:rPr>
          <w:b/>
          <w:i/>
          <w:sz w:val="28"/>
          <w:szCs w:val="28"/>
          <w:lang w:val="uk-UA"/>
        </w:rPr>
        <w:t>внутрішньої системи якості освіти за напрямом</w:t>
      </w:r>
    </w:p>
    <w:p w:rsidR="00633EDD" w:rsidRPr="005B0E26" w:rsidRDefault="00633EDD" w:rsidP="00332333">
      <w:pPr>
        <w:outlineLvl w:val="0"/>
        <w:rPr>
          <w:b/>
          <w:i/>
          <w:sz w:val="28"/>
          <w:szCs w:val="28"/>
          <w:lang w:val="uk-UA"/>
        </w:rPr>
      </w:pPr>
      <w:r w:rsidRPr="005B0E26">
        <w:rPr>
          <w:b/>
          <w:i/>
          <w:sz w:val="28"/>
          <w:szCs w:val="28"/>
          <w:lang w:val="uk-UA"/>
        </w:rPr>
        <w:t xml:space="preserve">«Освітнє середовище» </w:t>
      </w:r>
    </w:p>
    <w:p w:rsidR="007735A4" w:rsidRDefault="007D2741" w:rsidP="007735A4">
      <w:pPr>
        <w:outlineLvl w:val="0"/>
        <w:rPr>
          <w:b/>
          <w:i/>
          <w:sz w:val="28"/>
          <w:szCs w:val="28"/>
          <w:lang w:val="uk-UA"/>
        </w:rPr>
      </w:pPr>
      <w:r w:rsidRPr="005B0E26">
        <w:rPr>
          <w:b/>
          <w:i/>
          <w:sz w:val="28"/>
          <w:szCs w:val="28"/>
          <w:lang w:val="uk-UA"/>
        </w:rPr>
        <w:t>у 2021-2022</w:t>
      </w:r>
      <w:r w:rsidR="00633EDD" w:rsidRPr="005B0E26">
        <w:rPr>
          <w:b/>
          <w:i/>
          <w:sz w:val="28"/>
          <w:szCs w:val="28"/>
          <w:lang w:val="uk-UA"/>
        </w:rPr>
        <w:t xml:space="preserve"> навчальному році</w:t>
      </w:r>
    </w:p>
    <w:p w:rsidR="00867C43" w:rsidRDefault="00867C43" w:rsidP="007735A4">
      <w:pPr>
        <w:outlineLvl w:val="0"/>
        <w:rPr>
          <w:b/>
          <w:i/>
          <w:sz w:val="28"/>
          <w:szCs w:val="28"/>
          <w:lang w:val="uk-UA"/>
        </w:rPr>
      </w:pPr>
    </w:p>
    <w:p w:rsidR="003936CB" w:rsidRPr="007735A4" w:rsidRDefault="007735A4" w:rsidP="007735A4">
      <w:pPr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633EDD" w:rsidRPr="005B0E26">
        <w:rPr>
          <w:sz w:val="28"/>
          <w:szCs w:val="28"/>
          <w:lang w:val="uk-UA"/>
        </w:rPr>
        <w:t xml:space="preserve">Згідно наказу МОН України від 30.11.2020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Положення про внутрішню систему забезпечення якості освіти </w:t>
      </w:r>
      <w:r w:rsidR="006A744F" w:rsidRPr="005B0E26">
        <w:rPr>
          <w:sz w:val="28"/>
          <w:szCs w:val="28"/>
          <w:lang w:val="uk-UA"/>
        </w:rPr>
        <w:t>ЗЗСО І-ІІ ст. с. Гуманець</w:t>
      </w:r>
      <w:r w:rsidR="00731187" w:rsidRPr="005B0E26">
        <w:rPr>
          <w:sz w:val="28"/>
          <w:szCs w:val="28"/>
          <w:lang w:val="uk-UA"/>
        </w:rPr>
        <w:t xml:space="preserve">, </w:t>
      </w:r>
      <w:r w:rsidR="005F6235" w:rsidRPr="005B0E26">
        <w:rPr>
          <w:sz w:val="28"/>
          <w:szCs w:val="28"/>
          <w:lang w:val="uk-UA"/>
        </w:rPr>
        <w:t xml:space="preserve">плану роботи закладу на 2021-2022 н. р. </w:t>
      </w:r>
      <w:r w:rsidR="006A744F" w:rsidRPr="005B0E26">
        <w:rPr>
          <w:sz w:val="28"/>
          <w:szCs w:val="28"/>
          <w:lang w:val="uk-UA"/>
        </w:rPr>
        <w:t xml:space="preserve"> </w:t>
      </w:r>
      <w:r w:rsidR="005F6235" w:rsidRPr="005B0E26">
        <w:rPr>
          <w:sz w:val="28"/>
          <w:szCs w:val="28"/>
          <w:lang w:val="uk-UA"/>
        </w:rPr>
        <w:t xml:space="preserve">та </w:t>
      </w:r>
      <w:r w:rsidR="00731187" w:rsidRPr="005B0E26">
        <w:rPr>
          <w:sz w:val="28"/>
          <w:szCs w:val="28"/>
          <w:lang w:val="uk-UA"/>
        </w:rPr>
        <w:t xml:space="preserve"> заходів на 2021-2022</w:t>
      </w:r>
      <w:r w:rsidR="00633EDD" w:rsidRPr="005B0E26">
        <w:rPr>
          <w:sz w:val="28"/>
          <w:szCs w:val="28"/>
          <w:lang w:val="uk-UA"/>
        </w:rPr>
        <w:t xml:space="preserve"> н.</w:t>
      </w:r>
      <w:r w:rsidR="00731187" w:rsidRPr="005B0E26">
        <w:rPr>
          <w:sz w:val="28"/>
          <w:szCs w:val="28"/>
          <w:lang w:val="uk-UA"/>
        </w:rPr>
        <w:t xml:space="preserve"> </w:t>
      </w:r>
      <w:r w:rsidR="00633EDD" w:rsidRPr="005B0E26">
        <w:rPr>
          <w:sz w:val="28"/>
          <w:szCs w:val="28"/>
          <w:lang w:val="uk-UA"/>
        </w:rPr>
        <w:t xml:space="preserve">р. із запровадження внутрішньої системи забезпечення якості освіти за напрямом «Освітнє середовище» </w:t>
      </w:r>
      <w:r w:rsidR="003936CB" w:rsidRPr="005B0E26">
        <w:rPr>
          <w:sz w:val="28"/>
          <w:szCs w:val="28"/>
          <w:lang w:val="uk-UA"/>
        </w:rPr>
        <w:t>протягом лютого</w:t>
      </w:r>
      <w:r w:rsidR="002C16E1" w:rsidRPr="005B0E26">
        <w:rPr>
          <w:sz w:val="28"/>
          <w:szCs w:val="28"/>
          <w:lang w:val="uk-UA"/>
        </w:rPr>
        <w:t>- травня 2022</w:t>
      </w:r>
      <w:r w:rsidR="003936CB" w:rsidRPr="005B0E26">
        <w:rPr>
          <w:sz w:val="28"/>
          <w:szCs w:val="28"/>
          <w:lang w:val="uk-UA"/>
        </w:rPr>
        <w:t xml:space="preserve"> року робоча група </w:t>
      </w:r>
      <w:r>
        <w:rPr>
          <w:sz w:val="28"/>
          <w:szCs w:val="28"/>
          <w:lang w:val="uk-UA"/>
        </w:rPr>
        <w:t xml:space="preserve"> у складі </w:t>
      </w:r>
      <w:r w:rsidRPr="007735A4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7735A4">
        <w:rPr>
          <w:sz w:val="28"/>
          <w:szCs w:val="28"/>
          <w:lang w:val="uk-UA"/>
        </w:rPr>
        <w:t xml:space="preserve"> – Пахолчак О. С.,  член</w:t>
      </w:r>
      <w:r>
        <w:rPr>
          <w:sz w:val="28"/>
          <w:szCs w:val="28"/>
          <w:lang w:val="uk-UA"/>
        </w:rPr>
        <w:t>ів</w:t>
      </w:r>
      <w:r w:rsidRPr="007735A4">
        <w:rPr>
          <w:sz w:val="28"/>
          <w:szCs w:val="28"/>
          <w:lang w:val="uk-UA"/>
        </w:rPr>
        <w:t xml:space="preserve"> – Кінцак Г. О., </w:t>
      </w:r>
      <w:r>
        <w:rPr>
          <w:sz w:val="28"/>
          <w:szCs w:val="28"/>
          <w:lang w:val="uk-UA"/>
        </w:rPr>
        <w:t>Сив</w:t>
      </w:r>
      <w:r w:rsidRPr="007735A4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я</w:t>
      </w:r>
      <w:r w:rsidRPr="007735A4">
        <w:rPr>
          <w:sz w:val="28"/>
          <w:szCs w:val="28"/>
          <w:lang w:val="uk-UA"/>
        </w:rPr>
        <w:t xml:space="preserve"> В. М.</w:t>
      </w:r>
      <w:r>
        <w:rPr>
          <w:b/>
          <w:i/>
          <w:sz w:val="28"/>
          <w:szCs w:val="28"/>
          <w:lang w:val="uk-UA"/>
        </w:rPr>
        <w:t xml:space="preserve"> </w:t>
      </w:r>
      <w:r w:rsidR="00256889" w:rsidRPr="009D1287">
        <w:rPr>
          <w:sz w:val="28"/>
          <w:szCs w:val="28"/>
          <w:lang w:val="uk-UA"/>
        </w:rPr>
        <w:t xml:space="preserve">та практичний психолог Яворська Г. І. </w:t>
      </w:r>
      <w:r w:rsidR="00256889">
        <w:rPr>
          <w:sz w:val="28"/>
          <w:szCs w:val="28"/>
          <w:lang w:val="uk-UA"/>
        </w:rPr>
        <w:t>здійснювали</w:t>
      </w:r>
      <w:r w:rsidR="003936CB" w:rsidRPr="005B0E26">
        <w:rPr>
          <w:sz w:val="28"/>
          <w:szCs w:val="28"/>
          <w:lang w:val="uk-UA"/>
        </w:rPr>
        <w:t xml:space="preserve"> аналіз діяльності закладу за </w:t>
      </w:r>
      <w:r w:rsidR="005B0E26" w:rsidRPr="005B0E26">
        <w:rPr>
          <w:sz w:val="28"/>
          <w:szCs w:val="28"/>
          <w:lang w:val="uk-UA"/>
        </w:rPr>
        <w:t xml:space="preserve"> цим напрямом</w:t>
      </w:r>
      <w:r w:rsidR="003936CB" w:rsidRPr="005B0E26">
        <w:rPr>
          <w:sz w:val="28"/>
          <w:szCs w:val="28"/>
          <w:lang w:val="uk-UA"/>
        </w:rPr>
        <w:t>. З метою збору інформації вивчалася документація, проводилося спостереження за освітнім середовищем, проведенням навчальних занять, опитування учасників освітнього процесу ( педа</w:t>
      </w:r>
      <w:r w:rsidR="005B0E26" w:rsidRPr="005B0E26">
        <w:rPr>
          <w:sz w:val="28"/>
          <w:szCs w:val="28"/>
          <w:lang w:val="uk-UA"/>
        </w:rPr>
        <w:t>гогічних працівників – 20 осіб, здобувачів освіти – 63 осо</w:t>
      </w:r>
      <w:r w:rsidR="003936CB" w:rsidRPr="005B0E26">
        <w:rPr>
          <w:sz w:val="28"/>
          <w:szCs w:val="28"/>
          <w:lang w:val="uk-UA"/>
        </w:rPr>
        <w:t>б</w:t>
      </w:r>
      <w:r w:rsidR="005B0E26" w:rsidRPr="005B0E26">
        <w:rPr>
          <w:sz w:val="28"/>
          <w:szCs w:val="28"/>
          <w:lang w:val="uk-UA"/>
        </w:rPr>
        <w:t>и, батьків – 3</w:t>
      </w:r>
      <w:r w:rsidR="003936CB" w:rsidRPr="005B0E26">
        <w:rPr>
          <w:sz w:val="28"/>
          <w:szCs w:val="28"/>
          <w:lang w:val="uk-UA"/>
        </w:rPr>
        <w:t>2 особи). Зібрана інформація узагальнена</w:t>
      </w:r>
      <w:r w:rsidR="005B0E26" w:rsidRPr="005B0E26">
        <w:rPr>
          <w:sz w:val="28"/>
          <w:szCs w:val="28"/>
          <w:lang w:val="uk-UA"/>
        </w:rPr>
        <w:t xml:space="preserve">. </w:t>
      </w:r>
    </w:p>
    <w:p w:rsidR="00332333" w:rsidRPr="005B0E26" w:rsidRDefault="00422A0D" w:rsidP="00332333">
      <w:pPr>
        <w:rPr>
          <w:sz w:val="28"/>
          <w:szCs w:val="28"/>
          <w:lang w:val="uk-UA"/>
        </w:rPr>
      </w:pPr>
      <w:r w:rsidRPr="005B0E26">
        <w:rPr>
          <w:b/>
          <w:bCs/>
          <w:i/>
          <w:iCs/>
          <w:sz w:val="28"/>
          <w:szCs w:val="28"/>
          <w:lang w:val="uk-UA"/>
        </w:rPr>
        <w:tab/>
      </w:r>
      <w:r w:rsidR="00332333" w:rsidRPr="005B0E26">
        <w:rPr>
          <w:b/>
          <w:bCs/>
          <w:i/>
          <w:iCs/>
          <w:sz w:val="28"/>
          <w:szCs w:val="28"/>
          <w:lang w:val="uk-UA"/>
        </w:rPr>
        <w:t>Під час спостереження за освітнім середовищем з’ясовано:</w:t>
      </w:r>
    </w:p>
    <w:p w:rsidR="00332333" w:rsidRPr="005B0E26" w:rsidRDefault="00332333" w:rsidP="00332333">
      <w:pPr>
        <w:shd w:val="clear" w:color="auto" w:fill="FFFFFF"/>
        <w:rPr>
          <w:sz w:val="28"/>
          <w:szCs w:val="28"/>
        </w:rPr>
      </w:pPr>
      <w:r w:rsidRPr="005B0E26">
        <w:rPr>
          <w:sz w:val="28"/>
          <w:szCs w:val="28"/>
        </w:rPr>
        <w:t>–        територія та приміщення чисті і охайні. Щоденно здійснюється огляд території;</w:t>
      </w:r>
    </w:p>
    <w:p w:rsidR="00332333" w:rsidRPr="005B0E26" w:rsidRDefault="00332333" w:rsidP="00332333">
      <w:pPr>
        <w:shd w:val="clear" w:color="auto" w:fill="FFFFFF"/>
        <w:rPr>
          <w:sz w:val="28"/>
          <w:szCs w:val="28"/>
        </w:rPr>
      </w:pPr>
      <w:r w:rsidRPr="005B0E26">
        <w:rPr>
          <w:sz w:val="28"/>
          <w:szCs w:val="28"/>
        </w:rPr>
        <w:t>–        територія закладу недоступна для несанкціонованого заїзду транспорту та доступу сторонніх осіб. У приміщення закладу допускаються виключно учасники освітнього процесу;</w:t>
      </w:r>
    </w:p>
    <w:p w:rsidR="00332333" w:rsidRPr="005B0E26" w:rsidRDefault="00332333" w:rsidP="00332333">
      <w:pPr>
        <w:shd w:val="clear" w:color="auto" w:fill="FFFFFF"/>
        <w:rPr>
          <w:sz w:val="28"/>
          <w:szCs w:val="28"/>
        </w:rPr>
      </w:pPr>
      <w:r w:rsidRPr="005B0E26">
        <w:rPr>
          <w:sz w:val="28"/>
          <w:szCs w:val="28"/>
        </w:rPr>
        <w:t>–        кількість учнів закладу освіти не перевищує його проєктну потужність;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 xml:space="preserve"> навчальні кабінети початкової школи непрохідні, розміщені на 1 – </w:t>
      </w:r>
      <w:r w:rsidRPr="005B0E26">
        <w:rPr>
          <w:sz w:val="28"/>
          <w:szCs w:val="28"/>
          <w:lang w:val="uk-UA"/>
        </w:rPr>
        <w:t>2</w:t>
      </w:r>
      <w:r w:rsidRPr="005B0E26">
        <w:rPr>
          <w:sz w:val="28"/>
          <w:szCs w:val="28"/>
        </w:rPr>
        <w:t>  поверхах;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майданчик для учнів 1 – 4-х класів обладнані ігровим обладнанням, що відпов</w:t>
      </w:r>
      <w:r w:rsidR="00B87790">
        <w:rPr>
          <w:sz w:val="28"/>
          <w:szCs w:val="28"/>
        </w:rPr>
        <w:t>ідає віковим особливостям учнів</w:t>
      </w:r>
      <w:r w:rsidR="00B87790">
        <w:rPr>
          <w:sz w:val="28"/>
          <w:szCs w:val="28"/>
          <w:lang w:val="uk-UA"/>
        </w:rPr>
        <w:t xml:space="preserve">, </w:t>
      </w:r>
      <w:r w:rsidRPr="005B0E26">
        <w:rPr>
          <w:sz w:val="28"/>
          <w:szCs w:val="28"/>
        </w:rPr>
        <w:t xml:space="preserve"> а фізкультурно-спортивні – відсутні;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lastRenderedPageBreak/>
        <w:t>–        у приміщеннях закладу освіти повітряно-тепловий режим та освітлення відповідає санітарним нормам;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приміщення прибрані. Облаштовані туалети утримуються в належному стані. У закладі дотримано питний режим;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>–        в основному приміщення закладу освіти використовуються раціонально</w:t>
      </w:r>
      <w:r w:rsidRPr="005B0E26">
        <w:rPr>
          <w:sz w:val="28"/>
          <w:szCs w:val="28"/>
          <w:lang w:val="uk-UA"/>
        </w:rPr>
        <w:t>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>–</w:t>
      </w:r>
      <w:r w:rsidRPr="005B0E26">
        <w:rPr>
          <w:sz w:val="28"/>
          <w:szCs w:val="28"/>
        </w:rPr>
        <w:t>       </w:t>
      </w:r>
      <w:r w:rsidRPr="005B0E26">
        <w:rPr>
          <w:sz w:val="28"/>
          <w:szCs w:val="28"/>
          <w:lang w:val="uk-UA"/>
        </w:rPr>
        <w:t xml:space="preserve"> у закладі освіти є робочі місця для педагогічних працівників. Проте відсутні  місця відпочинку для учасників освітнього процесу;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заклад освіти частково забезпечений необхідними навчальними кабінетами, недостатня кількість приміщень для забезпечення освітнього процесу;</w:t>
      </w:r>
    </w:p>
    <w:p w:rsidR="00B87790" w:rsidRDefault="00332333" w:rsidP="00B87790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 xml:space="preserve">–        </w:t>
      </w:r>
      <w:r w:rsidRPr="005B0E26">
        <w:rPr>
          <w:sz w:val="28"/>
          <w:szCs w:val="28"/>
          <w:lang w:val="uk-UA"/>
        </w:rPr>
        <w:t xml:space="preserve">класні приміщення недостатньо </w:t>
      </w:r>
      <w:r w:rsidRPr="005B0E26">
        <w:rPr>
          <w:sz w:val="28"/>
          <w:szCs w:val="28"/>
        </w:rPr>
        <w:t xml:space="preserve"> обладнані засобами навчання відповідно до вимог законодавства та освітньої програми;</w:t>
      </w:r>
    </w:p>
    <w:p w:rsidR="00B87790" w:rsidRPr="00B87790" w:rsidRDefault="00B87790" w:rsidP="00B87790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        відсутній клас інформатики;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інструктажі і навчання проводяться з працівниками закладу, здобувачами освіти;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 педагогічними працівниками проводяться інструктажі й навчання. Педагогічні працівники та керівництво вживають відповідних заходів у разі нещасного випадку;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 xml:space="preserve">–        </w:t>
      </w:r>
      <w:r w:rsidRPr="005B0E26">
        <w:rPr>
          <w:sz w:val="28"/>
          <w:szCs w:val="28"/>
          <w:lang w:val="uk-UA"/>
        </w:rPr>
        <w:t>у закладі є приміщення для організації харчування учнів. Проте харчування не проводиться у зв’язку з тим, що не знайдено підприємця, щоб організував харчування.  Керівництво закладу вживає  заходи для організації харчування учнів;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>–</w:t>
      </w:r>
      <w:r w:rsidRPr="005B0E26">
        <w:rPr>
          <w:sz w:val="28"/>
          <w:szCs w:val="28"/>
        </w:rPr>
        <w:t>       </w:t>
      </w:r>
      <w:r w:rsidRPr="005B0E26">
        <w:rPr>
          <w:sz w:val="28"/>
          <w:szCs w:val="28"/>
          <w:lang w:val="uk-UA"/>
        </w:rPr>
        <w:t xml:space="preserve"> </w:t>
      </w:r>
      <w:r w:rsidRPr="005B0E26">
        <w:rPr>
          <w:sz w:val="28"/>
          <w:szCs w:val="28"/>
        </w:rPr>
        <w:t> </w:t>
      </w:r>
      <w:r w:rsidR="004D2CF5">
        <w:rPr>
          <w:sz w:val="28"/>
          <w:szCs w:val="28"/>
          <w:lang w:val="uk-UA"/>
        </w:rPr>
        <w:t>переважна більшість (8</w:t>
      </w:r>
      <w:r w:rsidRPr="005B0E26">
        <w:rPr>
          <w:sz w:val="28"/>
          <w:szCs w:val="28"/>
          <w:lang w:val="uk-UA"/>
        </w:rPr>
        <w:t>5%) здобувачів освіти та їх батьки поінформовані закладом освіти щодо безпечного використання мережі Інтернет;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>–</w:t>
      </w:r>
      <w:r w:rsidRPr="005B0E26">
        <w:rPr>
          <w:sz w:val="28"/>
          <w:szCs w:val="28"/>
        </w:rPr>
        <w:t>       </w:t>
      </w:r>
      <w:r w:rsidRPr="005B0E26">
        <w:rPr>
          <w:sz w:val="28"/>
          <w:szCs w:val="28"/>
          <w:lang w:val="uk-UA"/>
        </w:rPr>
        <w:t xml:space="preserve"> у закладі освіти здійснюється робота з адаптації та інтеграції здобувачів освіти до освітнього процесу;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освіти розроблений План заходів із запобігання та системній протидії булінгу. Заходи проводяться регулярно відповідно до плану роботи;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>–        здобувачі освіти та педагогічні працівники (99%) вважають освітнє середовище безпечним і психологічно комфортним</w:t>
      </w:r>
      <w:r w:rsidRPr="005B0E26">
        <w:rPr>
          <w:sz w:val="28"/>
          <w:szCs w:val="28"/>
          <w:lang w:val="uk-UA"/>
        </w:rPr>
        <w:t>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>–</w:t>
      </w:r>
      <w:r w:rsidRPr="005B0E26">
        <w:rPr>
          <w:sz w:val="28"/>
          <w:szCs w:val="28"/>
        </w:rPr>
        <w:t>       </w:t>
      </w:r>
      <w:r w:rsidRPr="005B0E26">
        <w:rPr>
          <w:sz w:val="28"/>
          <w:szCs w:val="28"/>
          <w:lang w:val="uk-UA"/>
        </w:rPr>
        <w:t xml:space="preserve"> керівництво та педагогічні працівники закладу освіти проходять навчання (у тому числі дистанційно), співпрацюють з компетентними фахівцями, ознайомлюються з нормативно-правовими документами щодо виявлення ознак булінгу, іншого насильства та запобігання йому;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заклад освіти співпрацює з представниками правоохоронних органів, іншими фахівцями, регулярно залучаючи їх до роботи з питань запобігання та протидії булінгу;</w:t>
      </w:r>
    </w:p>
    <w:p w:rsidR="00493BD1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>–        у закладі освіти оприлюднено правила поведінки для учнів, спрямовані на формування позитивної мотивації в поведінці. Усі учасники освітнього процесу ознайомлені  з ними та переважна більшість дотримується їх;</w:t>
      </w:r>
    </w:p>
    <w:p w:rsidR="00332333" w:rsidRPr="005B0E26" w:rsidRDefault="00493BD1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_       </w:t>
      </w:r>
      <w:r w:rsidR="00332333" w:rsidRPr="005B0E26">
        <w:rPr>
          <w:sz w:val="28"/>
          <w:szCs w:val="28"/>
        </w:rPr>
        <w:t>у закладі освіти здійснюється аналіз причин відсутності здобувачів освіти на заняттях та вживаються відповідні заходи;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заклад реагує на звернення про випадки булінгу, приймаються відповідні рішення, простежується результат виконання цих рішень, здійснюється аналіз звернень та ефективності прийнятих рішень;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  здобувачі освіти у разі потреби отримують необхідну психолого-соціальну підтримку;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освіти наявні та використовуються дидактичні засоби для осіб з особливими освітніми потребами;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приміщення і територія частково адаптовані до використання учасниками освітнього процесу, зокрема: туалетн</w:t>
      </w:r>
      <w:r w:rsidRPr="005B0E26">
        <w:rPr>
          <w:sz w:val="28"/>
          <w:szCs w:val="28"/>
          <w:lang w:val="uk-UA"/>
        </w:rPr>
        <w:t>а</w:t>
      </w:r>
      <w:r w:rsidRPr="005B0E26">
        <w:rPr>
          <w:sz w:val="28"/>
          <w:szCs w:val="28"/>
        </w:rPr>
        <w:t xml:space="preserve"> кімнат</w:t>
      </w:r>
      <w:r w:rsidRPr="005B0E26">
        <w:rPr>
          <w:sz w:val="28"/>
          <w:szCs w:val="28"/>
          <w:lang w:val="uk-UA"/>
        </w:rPr>
        <w:t>а</w:t>
      </w:r>
      <w:r w:rsidRPr="005B0E26">
        <w:rPr>
          <w:sz w:val="28"/>
          <w:szCs w:val="28"/>
        </w:rPr>
        <w:t xml:space="preserve"> на І поверсі, </w:t>
      </w:r>
      <w:r w:rsidRPr="005B0E26">
        <w:rPr>
          <w:sz w:val="28"/>
          <w:szCs w:val="28"/>
          <w:lang w:val="uk-UA"/>
        </w:rPr>
        <w:t xml:space="preserve">однак не обладнані </w:t>
      </w:r>
      <w:r w:rsidRPr="005B0E26">
        <w:rPr>
          <w:sz w:val="28"/>
          <w:szCs w:val="28"/>
        </w:rPr>
        <w:t xml:space="preserve"> пандуси;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 xml:space="preserve">–        у закладі освіти до реалізації інклюзивного навчання </w:t>
      </w:r>
      <w:r w:rsidR="00123464">
        <w:rPr>
          <w:sz w:val="28"/>
          <w:szCs w:val="28"/>
          <w:lang w:val="uk-UA"/>
        </w:rPr>
        <w:t xml:space="preserve">не </w:t>
      </w:r>
      <w:r w:rsidRPr="005B0E26">
        <w:rPr>
          <w:sz w:val="28"/>
          <w:szCs w:val="28"/>
        </w:rPr>
        <w:t xml:space="preserve"> залучаються всі необхідні фахівці;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освіти забезпечується корекційна спрямованість освітнього процесу на основі єдності, співпраці педагогічного колективу з сім’єю;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освіти налагоджено співпрацю педагогічних працівників щодо навчання дітей з особливими освітніми потребами (створення команди психолого-педагогічного супроводу);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до розроблення індивідуальної програми розвитку залучаються батьки;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заклад освіти у разі потреби співпрацює з інклюзивно-ресурсним центром щодо психолого-педагогічного супроводу дітей з особливими освітніми потребами;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формуються наскрізні навички здорового способу життя та екологічно доцільної поведінки в здобувачів освіти в освітньому процесі;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в основному обладнання, засоби навчання сприяють формуванню ключових компетентностей та наскрізних умінь здобувачів освіти;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бібліотека закладу освіти використовується для навчально-пізнавальної діяльності;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у закладі освіти ресурси бібліотеки використовуються для проведення навчальних занять, позаурочних заходів;</w:t>
      </w:r>
    </w:p>
    <w:p w:rsidR="00332333" w:rsidRPr="00A45F1D" w:rsidRDefault="00123464" w:rsidP="00332333">
      <w:pPr>
        <w:pStyle w:val="ac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b"/>
          <w:b/>
          <w:bCs/>
          <w:sz w:val="28"/>
          <w:szCs w:val="28"/>
          <w:lang w:val="uk-UA"/>
        </w:rPr>
        <w:tab/>
      </w:r>
      <w:r w:rsidR="00332333" w:rsidRPr="00A45F1D">
        <w:rPr>
          <w:rStyle w:val="ab"/>
          <w:bCs/>
          <w:i w:val="0"/>
          <w:sz w:val="28"/>
          <w:szCs w:val="28"/>
        </w:rPr>
        <w:t>За наслідками вивчення документації, результатів опитування учасників освітнього процесу та фактів, встановлених під час спостереження за освітнім середовищем</w:t>
      </w:r>
      <w:r w:rsidR="00FE6F41" w:rsidRPr="00A45F1D">
        <w:rPr>
          <w:rStyle w:val="ab"/>
          <w:bCs/>
          <w:i w:val="0"/>
          <w:sz w:val="28"/>
          <w:szCs w:val="28"/>
          <w:lang w:val="uk-UA"/>
        </w:rPr>
        <w:t xml:space="preserve">, </w:t>
      </w:r>
      <w:r w:rsidR="00517A2D" w:rsidRPr="00A45F1D">
        <w:rPr>
          <w:rStyle w:val="ab"/>
          <w:bCs/>
          <w:i w:val="0"/>
          <w:sz w:val="28"/>
          <w:szCs w:val="28"/>
        </w:rPr>
        <w:t xml:space="preserve"> було </w:t>
      </w:r>
      <w:r w:rsidR="00517A2D" w:rsidRPr="00A45F1D">
        <w:rPr>
          <w:rStyle w:val="ab"/>
          <w:bCs/>
          <w:i w:val="0"/>
          <w:sz w:val="28"/>
          <w:szCs w:val="28"/>
          <w:lang w:val="uk-UA"/>
        </w:rPr>
        <w:t>встановлено</w:t>
      </w:r>
      <w:r w:rsidR="00332333" w:rsidRPr="00A45F1D">
        <w:rPr>
          <w:rStyle w:val="ab"/>
          <w:bCs/>
          <w:i w:val="0"/>
          <w:sz w:val="28"/>
          <w:szCs w:val="28"/>
        </w:rPr>
        <w:t>, що</w:t>
      </w:r>
      <w:r w:rsidRPr="00A45F1D">
        <w:rPr>
          <w:rStyle w:val="ab"/>
          <w:bCs/>
          <w:i w:val="0"/>
          <w:sz w:val="28"/>
          <w:szCs w:val="28"/>
          <w:lang w:val="uk-UA"/>
        </w:rPr>
        <w:t xml:space="preserve"> необхідно</w:t>
      </w:r>
      <w:r w:rsidR="00332333" w:rsidRPr="00A45F1D">
        <w:rPr>
          <w:rStyle w:val="ab"/>
          <w:bCs/>
          <w:i w:val="0"/>
          <w:sz w:val="28"/>
          <w:szCs w:val="28"/>
        </w:rPr>
        <w:t>:</w:t>
      </w:r>
    </w:p>
    <w:p w:rsidR="00332333" w:rsidRPr="005B0E26" w:rsidRDefault="00FE6F41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        облаштува</w:t>
      </w:r>
      <w:r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 xml:space="preserve"> додатков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 місц</w:t>
      </w:r>
      <w:r>
        <w:rPr>
          <w:sz w:val="28"/>
          <w:szCs w:val="28"/>
          <w:lang w:val="uk-UA"/>
        </w:rPr>
        <w:t xml:space="preserve">я </w:t>
      </w:r>
      <w:r w:rsidR="00332333" w:rsidRPr="005B0E26">
        <w:rPr>
          <w:sz w:val="28"/>
          <w:szCs w:val="28"/>
        </w:rPr>
        <w:t>для відпочинку для учасників освітнього процесу;</w:t>
      </w:r>
    </w:p>
    <w:p w:rsidR="00FE6F41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 xml:space="preserve">–        </w:t>
      </w:r>
      <w:r w:rsidR="00FE6F41">
        <w:rPr>
          <w:sz w:val="28"/>
          <w:szCs w:val="28"/>
          <w:lang w:val="uk-UA"/>
        </w:rPr>
        <w:t>організувати гаряче харчування учасників освітнього процесу;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</w:t>
      </w:r>
      <w:r w:rsidR="00FE6F41">
        <w:rPr>
          <w:sz w:val="28"/>
          <w:szCs w:val="28"/>
        </w:rPr>
        <w:t>оприлюдн</w:t>
      </w:r>
      <w:r w:rsidR="00FE6F41">
        <w:rPr>
          <w:sz w:val="28"/>
          <w:szCs w:val="28"/>
          <w:lang w:val="uk-UA"/>
        </w:rPr>
        <w:t xml:space="preserve">ити </w:t>
      </w:r>
      <w:r w:rsidRPr="005B0E26">
        <w:rPr>
          <w:sz w:val="28"/>
          <w:szCs w:val="28"/>
        </w:rPr>
        <w:t xml:space="preserve"> правил</w:t>
      </w:r>
      <w:r w:rsidR="00FE6F41">
        <w:rPr>
          <w:sz w:val="28"/>
          <w:szCs w:val="28"/>
          <w:lang w:val="uk-UA"/>
        </w:rPr>
        <w:t xml:space="preserve">а </w:t>
      </w:r>
      <w:r w:rsidRPr="005B0E26">
        <w:rPr>
          <w:sz w:val="28"/>
          <w:szCs w:val="28"/>
        </w:rPr>
        <w:t xml:space="preserve"> поведінки для учнів та про академічну доброчесність в ілюстрованих формах;</w:t>
      </w:r>
    </w:p>
    <w:p w:rsidR="00332333" w:rsidRPr="005B0E26" w:rsidRDefault="00FE6F41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         добуд</w:t>
      </w:r>
      <w:r>
        <w:rPr>
          <w:sz w:val="28"/>
          <w:szCs w:val="28"/>
          <w:lang w:val="uk-UA"/>
        </w:rPr>
        <w:t xml:space="preserve">увати </w:t>
      </w:r>
      <w:r w:rsidR="00332333" w:rsidRPr="005B0E26">
        <w:rPr>
          <w:sz w:val="28"/>
          <w:szCs w:val="28"/>
        </w:rPr>
        <w:t xml:space="preserve"> приміщення для проведення спортивних занять та майданчиків з тіньовими навісами та фізкультурно-спортивним обладнанням;</w:t>
      </w:r>
    </w:p>
    <w:p w:rsidR="005228FD" w:rsidRDefault="005228FD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–         обладна</w:t>
      </w:r>
      <w:r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>кабінет</w:t>
      </w:r>
      <w:r w:rsidR="00332333" w:rsidRPr="005B0E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інформатики;</w:t>
      </w:r>
    </w:p>
    <w:p w:rsidR="00332333" w:rsidRDefault="005228FD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–         залуч</w:t>
      </w:r>
      <w:r>
        <w:rPr>
          <w:sz w:val="28"/>
          <w:szCs w:val="28"/>
          <w:lang w:val="uk-UA"/>
        </w:rPr>
        <w:t xml:space="preserve">ати </w:t>
      </w:r>
      <w:r w:rsidR="00332333" w:rsidRPr="005B0E26">
        <w:rPr>
          <w:sz w:val="28"/>
          <w:szCs w:val="28"/>
        </w:rPr>
        <w:t>і фахівців-реабілітологів до проведення корекційно-розвиткових занять з дітьми з ООП.</w:t>
      </w:r>
    </w:p>
    <w:p w:rsidR="00332333" w:rsidRPr="00A45F1D" w:rsidRDefault="00A45F1D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45F1D">
        <w:rPr>
          <w:rStyle w:val="ab"/>
          <w:bCs/>
          <w:i w:val="0"/>
          <w:sz w:val="28"/>
          <w:szCs w:val="28"/>
        </w:rPr>
        <w:t>За наслідками вивчення</w:t>
      </w:r>
      <w:r>
        <w:rPr>
          <w:rStyle w:val="ab"/>
          <w:bCs/>
          <w:i w:val="0"/>
          <w:sz w:val="28"/>
          <w:szCs w:val="28"/>
          <w:lang w:val="uk-UA"/>
        </w:rPr>
        <w:t xml:space="preserve"> стану освітнього середовища  встановлено </w:t>
      </w:r>
      <w:r>
        <w:rPr>
          <w:sz w:val="28"/>
          <w:szCs w:val="28"/>
          <w:lang w:val="uk-UA"/>
        </w:rPr>
        <w:t xml:space="preserve"> </w:t>
      </w:r>
      <w:r>
        <w:rPr>
          <w:rStyle w:val="ab"/>
          <w:b/>
          <w:bCs/>
          <w:sz w:val="28"/>
          <w:szCs w:val="28"/>
          <w:lang w:val="uk-UA"/>
        </w:rPr>
        <w:t>р</w:t>
      </w:r>
      <w:r w:rsidR="00332333" w:rsidRPr="005B0E26">
        <w:rPr>
          <w:rStyle w:val="ab"/>
          <w:b/>
          <w:bCs/>
          <w:sz w:val="28"/>
          <w:szCs w:val="28"/>
        </w:rPr>
        <w:t>івні оцінювання за вимогами</w:t>
      </w:r>
      <w:r w:rsidR="00332333" w:rsidRPr="005B0E26">
        <w:rPr>
          <w:rStyle w:val="ab"/>
          <w:sz w:val="28"/>
          <w:szCs w:val="28"/>
        </w:rPr>
        <w:t>: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забезпечення комфортних і безпечних умов навчання та праці – </w:t>
      </w:r>
      <w:r w:rsidRPr="005B0E26">
        <w:rPr>
          <w:rStyle w:val="ad"/>
          <w:sz w:val="28"/>
          <w:szCs w:val="28"/>
        </w:rPr>
        <w:t>достатній;</w:t>
      </w:r>
    </w:p>
    <w:p w:rsidR="00332333" w:rsidRPr="005B0E26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E26">
        <w:rPr>
          <w:sz w:val="28"/>
          <w:szCs w:val="28"/>
        </w:rPr>
        <w:t>–        створення освітнього середовища, вільного від будь-яких форм насилля та дискримінації – </w:t>
      </w:r>
      <w:r w:rsidRPr="005B0E26">
        <w:rPr>
          <w:rStyle w:val="ad"/>
          <w:sz w:val="28"/>
          <w:szCs w:val="28"/>
        </w:rPr>
        <w:t>достатній</w:t>
      </w:r>
      <w:r w:rsidRPr="005B0E26">
        <w:rPr>
          <w:sz w:val="28"/>
          <w:szCs w:val="28"/>
        </w:rPr>
        <w:t>;</w:t>
      </w:r>
    </w:p>
    <w:p w:rsidR="00332333" w:rsidRDefault="00332333" w:rsidP="00332333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</w:rPr>
        <w:t>–        формування інклюзивного, розвивального та мотивуючого до навчання освітнього простору – </w:t>
      </w:r>
      <w:r w:rsidRPr="005B0E26">
        <w:rPr>
          <w:rStyle w:val="ad"/>
          <w:sz w:val="28"/>
          <w:szCs w:val="28"/>
        </w:rPr>
        <w:t>достатній</w:t>
      </w:r>
      <w:r w:rsidR="00612CC0">
        <w:rPr>
          <w:sz w:val="28"/>
          <w:szCs w:val="28"/>
          <w:lang w:val="uk-UA"/>
        </w:rPr>
        <w:t>;</w:t>
      </w:r>
    </w:p>
    <w:p w:rsidR="00612CC0" w:rsidRDefault="00612CC0" w:rsidP="00612CC0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12CC0">
        <w:rPr>
          <w:sz w:val="28"/>
          <w:szCs w:val="28"/>
          <w:lang w:val="uk-UA"/>
        </w:rPr>
        <w:t>Загальний рівень по напряму – достатній.</w:t>
      </w:r>
    </w:p>
    <w:p w:rsidR="00633EDD" w:rsidRPr="005B0E26" w:rsidRDefault="00D0252C" w:rsidP="00612CC0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 xml:space="preserve">Ураховуючи </w:t>
      </w:r>
      <w:r w:rsidR="00633EDD" w:rsidRPr="005B0E26">
        <w:rPr>
          <w:sz w:val="28"/>
          <w:szCs w:val="28"/>
          <w:lang w:val="uk-UA"/>
        </w:rPr>
        <w:t xml:space="preserve"> </w:t>
      </w:r>
      <w:r w:rsidR="00B85178" w:rsidRPr="005B0E26">
        <w:rPr>
          <w:sz w:val="28"/>
          <w:szCs w:val="28"/>
          <w:lang w:val="uk-UA"/>
        </w:rPr>
        <w:t xml:space="preserve">результати моніторингу якості освіти </w:t>
      </w:r>
      <w:r w:rsidRPr="005B0E26">
        <w:rPr>
          <w:sz w:val="28"/>
          <w:szCs w:val="28"/>
          <w:lang w:val="uk-UA"/>
        </w:rPr>
        <w:t xml:space="preserve">закладу, </w:t>
      </w:r>
    </w:p>
    <w:p w:rsidR="00633EDD" w:rsidRPr="005B0E26" w:rsidRDefault="00633EDD" w:rsidP="00332333">
      <w:pPr>
        <w:jc w:val="both"/>
        <w:rPr>
          <w:sz w:val="28"/>
          <w:szCs w:val="28"/>
          <w:lang w:val="uk-UA"/>
        </w:rPr>
      </w:pPr>
    </w:p>
    <w:p w:rsidR="00633EDD" w:rsidRPr="005B0E26" w:rsidRDefault="00633EDD" w:rsidP="00332333">
      <w:pPr>
        <w:jc w:val="both"/>
        <w:rPr>
          <w:b/>
          <w:sz w:val="28"/>
          <w:szCs w:val="28"/>
          <w:lang w:val="uk-UA"/>
        </w:rPr>
      </w:pPr>
      <w:r w:rsidRPr="005B0E26">
        <w:rPr>
          <w:b/>
          <w:sz w:val="28"/>
          <w:szCs w:val="28"/>
          <w:lang w:val="uk-UA"/>
        </w:rPr>
        <w:t>НАКАЗУЮ:</w:t>
      </w:r>
    </w:p>
    <w:p w:rsidR="005539BF" w:rsidRPr="005B0E26" w:rsidRDefault="005539BF" w:rsidP="00332333">
      <w:pPr>
        <w:jc w:val="both"/>
        <w:rPr>
          <w:sz w:val="28"/>
          <w:szCs w:val="28"/>
          <w:lang w:val="uk-UA"/>
        </w:rPr>
      </w:pPr>
    </w:p>
    <w:p w:rsidR="00633EDD" w:rsidRPr="005B0E26" w:rsidRDefault="00DE617F" w:rsidP="00332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3EDD" w:rsidRPr="005B0E26">
        <w:rPr>
          <w:sz w:val="28"/>
          <w:szCs w:val="28"/>
          <w:lang w:val="uk-UA"/>
        </w:rPr>
        <w:t>1. Визнати роботу із розбудови внутрішньої системи забезпечення якості освіти за напрямом «</w:t>
      </w:r>
      <w:r w:rsidR="00AC60CD" w:rsidRPr="005B0E26">
        <w:rPr>
          <w:sz w:val="28"/>
          <w:szCs w:val="28"/>
          <w:lang w:val="uk-UA"/>
        </w:rPr>
        <w:t>Освітнє середовище</w:t>
      </w:r>
      <w:r w:rsidR="00D0252C" w:rsidRPr="005B0E26">
        <w:rPr>
          <w:sz w:val="28"/>
          <w:szCs w:val="28"/>
          <w:lang w:val="uk-UA"/>
        </w:rPr>
        <w:t>» у 2021-2022</w:t>
      </w:r>
      <w:r w:rsidR="00633EDD" w:rsidRPr="005B0E26">
        <w:rPr>
          <w:sz w:val="28"/>
          <w:szCs w:val="28"/>
          <w:lang w:val="uk-UA"/>
        </w:rPr>
        <w:t xml:space="preserve"> навчальному році задовільною.</w:t>
      </w:r>
    </w:p>
    <w:p w:rsidR="005539BF" w:rsidRPr="005B0E26" w:rsidRDefault="00DE617F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3EDD" w:rsidRPr="005B0E26">
        <w:rPr>
          <w:sz w:val="28"/>
          <w:szCs w:val="28"/>
          <w:lang w:val="uk-UA"/>
        </w:rPr>
        <w:t xml:space="preserve">2. </w:t>
      </w:r>
      <w:r w:rsidR="005F6606">
        <w:rPr>
          <w:sz w:val="28"/>
          <w:szCs w:val="28"/>
          <w:lang w:val="uk-UA"/>
        </w:rPr>
        <w:t>Пахолчак О. С.,</w:t>
      </w:r>
      <w:r w:rsidR="00D0252C" w:rsidRPr="005B0E26">
        <w:rPr>
          <w:rFonts w:eastAsia="Courier New"/>
          <w:sz w:val="28"/>
          <w:szCs w:val="28"/>
          <w:lang w:val="uk-UA"/>
        </w:rPr>
        <w:t xml:space="preserve"> </w:t>
      </w:r>
      <w:r w:rsidR="00633EDD" w:rsidRPr="005B0E26">
        <w:rPr>
          <w:rFonts w:eastAsia="Courier New"/>
          <w:sz w:val="28"/>
          <w:szCs w:val="28"/>
          <w:lang w:val="uk-UA"/>
        </w:rPr>
        <w:t>голові робочої групи «</w:t>
      </w:r>
      <w:r w:rsidR="00AC60CD" w:rsidRPr="005B0E26">
        <w:rPr>
          <w:rFonts w:eastAsia="Courier New"/>
          <w:sz w:val="28"/>
          <w:szCs w:val="28"/>
          <w:lang w:val="uk-UA"/>
        </w:rPr>
        <w:t>Освітнє середовище</w:t>
      </w:r>
      <w:r w:rsidR="00633EDD" w:rsidRPr="005B0E26">
        <w:rPr>
          <w:rFonts w:eastAsia="Courier New"/>
          <w:sz w:val="28"/>
          <w:szCs w:val="28"/>
          <w:lang w:val="uk-UA"/>
        </w:rPr>
        <w:t>»</w:t>
      </w:r>
      <w:r w:rsidR="00633EDD" w:rsidRPr="005B0E26">
        <w:rPr>
          <w:rFonts w:eastAsia="Calibri"/>
          <w:sz w:val="28"/>
          <w:szCs w:val="28"/>
          <w:lang w:val="uk-UA"/>
        </w:rPr>
        <w:t xml:space="preserve"> </w:t>
      </w:r>
      <w:r w:rsidR="00D0252C" w:rsidRPr="005B0E26">
        <w:rPr>
          <w:rFonts w:eastAsia="Courier New"/>
          <w:sz w:val="28"/>
          <w:szCs w:val="28"/>
          <w:lang w:val="uk-UA"/>
        </w:rPr>
        <w:t xml:space="preserve">до 20.09.2022 р. </w:t>
      </w:r>
      <w:r w:rsidR="009D63E5" w:rsidRPr="005B0E26">
        <w:rPr>
          <w:rFonts w:eastAsia="Courier New"/>
          <w:sz w:val="28"/>
          <w:szCs w:val="28"/>
          <w:lang w:val="uk-UA"/>
        </w:rPr>
        <w:t>с</w:t>
      </w:r>
      <w:r w:rsidR="00633EDD" w:rsidRPr="005B0E26">
        <w:rPr>
          <w:rFonts w:eastAsia="Courier New"/>
          <w:sz w:val="28"/>
          <w:szCs w:val="28"/>
          <w:lang w:val="uk-UA"/>
        </w:rPr>
        <w:t>планувати заходи за напрямом</w:t>
      </w:r>
      <w:r w:rsidR="00D0252C" w:rsidRPr="005B0E26">
        <w:rPr>
          <w:rFonts w:eastAsia="Courier New"/>
          <w:sz w:val="28"/>
          <w:szCs w:val="28"/>
          <w:lang w:val="uk-UA"/>
        </w:rPr>
        <w:t xml:space="preserve"> на 2022-2023</w:t>
      </w:r>
      <w:r w:rsidR="009D63E5" w:rsidRPr="005B0E26">
        <w:rPr>
          <w:rFonts w:eastAsia="Courier New"/>
          <w:sz w:val="28"/>
          <w:szCs w:val="28"/>
          <w:lang w:val="uk-UA"/>
        </w:rPr>
        <w:t xml:space="preserve"> н.</w:t>
      </w:r>
      <w:r w:rsidR="00D0252C" w:rsidRPr="005B0E26">
        <w:rPr>
          <w:rFonts w:eastAsia="Courier New"/>
          <w:sz w:val="28"/>
          <w:szCs w:val="28"/>
          <w:lang w:val="uk-UA"/>
        </w:rPr>
        <w:t xml:space="preserve"> </w:t>
      </w:r>
      <w:r w:rsidR="009D63E5" w:rsidRPr="005B0E26">
        <w:rPr>
          <w:rFonts w:eastAsia="Courier New"/>
          <w:sz w:val="28"/>
          <w:szCs w:val="28"/>
          <w:lang w:val="uk-UA"/>
        </w:rPr>
        <w:t>р.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 із урахуванням результатів комплексного</w:t>
      </w:r>
      <w:r w:rsidR="009B79A3" w:rsidRPr="005B0E26">
        <w:rPr>
          <w:rFonts w:eastAsia="Courier New"/>
          <w:sz w:val="28"/>
          <w:szCs w:val="28"/>
          <w:lang w:val="uk-UA"/>
        </w:rPr>
        <w:t xml:space="preserve"> оцінювання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 </w:t>
      </w:r>
      <w:r w:rsidR="009B79A3" w:rsidRPr="005B0E26">
        <w:rPr>
          <w:rFonts w:eastAsia="Courier New"/>
          <w:sz w:val="28"/>
          <w:szCs w:val="28"/>
          <w:lang w:val="uk-UA"/>
        </w:rPr>
        <w:t xml:space="preserve">діяльності щодо створення </w:t>
      </w:r>
      <w:r w:rsidR="009B79A3" w:rsidRPr="005B0E26">
        <w:rPr>
          <w:sz w:val="28"/>
          <w:szCs w:val="28"/>
          <w:lang w:val="uk-UA"/>
        </w:rPr>
        <w:t>безпечного та комфортного освітнього середовища закладу освіти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. </w:t>
      </w:r>
    </w:p>
    <w:p w:rsidR="005F6606" w:rsidRDefault="00DE617F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ab/>
      </w:r>
      <w:r w:rsidR="003032DD" w:rsidRPr="005B0E26">
        <w:rPr>
          <w:rFonts w:eastAsia="Courier New"/>
          <w:sz w:val="28"/>
          <w:szCs w:val="28"/>
          <w:lang w:val="uk-UA"/>
        </w:rPr>
        <w:t>3</w:t>
      </w:r>
      <w:r w:rsidR="00633EDD" w:rsidRPr="005B0E26">
        <w:rPr>
          <w:rFonts w:eastAsia="Courier New"/>
          <w:sz w:val="28"/>
          <w:szCs w:val="28"/>
          <w:lang w:val="uk-UA"/>
        </w:rPr>
        <w:t>. Адміністрації закладу прот</w:t>
      </w:r>
      <w:r w:rsidR="00D0252C" w:rsidRPr="005B0E26">
        <w:rPr>
          <w:rFonts w:eastAsia="Courier New"/>
          <w:sz w:val="28"/>
          <w:szCs w:val="28"/>
          <w:lang w:val="uk-UA"/>
        </w:rPr>
        <w:t>ягом 2022-2023</w:t>
      </w:r>
      <w:r w:rsidR="003032DD" w:rsidRPr="005B0E26">
        <w:rPr>
          <w:rFonts w:eastAsia="Courier New"/>
          <w:sz w:val="28"/>
          <w:szCs w:val="28"/>
          <w:lang w:val="uk-UA"/>
        </w:rPr>
        <w:t xml:space="preserve"> навчального року</w:t>
      </w:r>
      <w:r w:rsidR="005F6606">
        <w:rPr>
          <w:rFonts w:eastAsia="Courier New"/>
          <w:sz w:val="28"/>
          <w:szCs w:val="28"/>
          <w:lang w:val="uk-UA"/>
        </w:rPr>
        <w:t>:</w:t>
      </w:r>
    </w:p>
    <w:p w:rsidR="008C0482" w:rsidRPr="005B0E26" w:rsidRDefault="005F6606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3.1.  С</w:t>
      </w:r>
      <w:r w:rsidR="00633EDD" w:rsidRPr="005B0E26">
        <w:rPr>
          <w:rFonts w:eastAsia="Courier New"/>
          <w:sz w:val="28"/>
          <w:szCs w:val="28"/>
          <w:lang w:val="uk-UA"/>
        </w:rPr>
        <w:t>прияти залученню додаткових коштів та здійснювати раціональний розподіл</w:t>
      </w:r>
      <w:r w:rsidR="00D823FA" w:rsidRPr="005B0E26">
        <w:rPr>
          <w:rFonts w:eastAsia="Courier New"/>
          <w:sz w:val="28"/>
          <w:szCs w:val="28"/>
          <w:lang w:val="uk-UA"/>
        </w:rPr>
        <w:t xml:space="preserve"> 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кошторисних призначень на </w:t>
      </w:r>
      <w:r w:rsidR="00354785" w:rsidRPr="005B0E26">
        <w:rPr>
          <w:rFonts w:eastAsia="Calibri"/>
          <w:bCs/>
          <w:iCs/>
          <w:sz w:val="28"/>
          <w:szCs w:val="28"/>
          <w:lang w:val="uk-UA"/>
        </w:rPr>
        <w:t>формування інклюзивного, розвивального та мотивуючого до навчання освітнього простору</w:t>
      </w:r>
      <w:r w:rsidR="00633EDD" w:rsidRPr="005B0E26">
        <w:rPr>
          <w:rFonts w:eastAsia="Courier New"/>
          <w:sz w:val="28"/>
          <w:szCs w:val="28"/>
          <w:lang w:val="uk-UA"/>
        </w:rPr>
        <w:t>.</w:t>
      </w:r>
    </w:p>
    <w:p w:rsidR="007F34BE" w:rsidRPr="005B0E26" w:rsidRDefault="005F6606" w:rsidP="00332333">
      <w:pPr>
        <w:tabs>
          <w:tab w:val="left" w:pos="426"/>
          <w:tab w:val="num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 xml:space="preserve"> До початку 2022-2023 н. р. с</w:t>
      </w:r>
      <w:r w:rsidR="00781E9D" w:rsidRPr="005B0E26">
        <w:rPr>
          <w:sz w:val="28"/>
          <w:szCs w:val="28"/>
          <w:lang w:val="uk-UA"/>
        </w:rPr>
        <w:t>планувати</w:t>
      </w:r>
      <w:r>
        <w:rPr>
          <w:sz w:val="28"/>
          <w:szCs w:val="28"/>
          <w:lang w:val="uk-UA"/>
        </w:rPr>
        <w:t xml:space="preserve"> </w:t>
      </w:r>
      <w:r w:rsidR="00A01A21" w:rsidRPr="005B0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781E9D" w:rsidRPr="005B0E26">
        <w:rPr>
          <w:sz w:val="28"/>
          <w:szCs w:val="28"/>
          <w:lang w:val="uk-UA"/>
        </w:rPr>
        <w:t xml:space="preserve">роведення робіт </w:t>
      </w:r>
      <w:r w:rsidR="005539BF" w:rsidRPr="005B0E26">
        <w:rPr>
          <w:sz w:val="28"/>
          <w:szCs w:val="28"/>
          <w:lang w:val="uk-UA"/>
        </w:rPr>
        <w:t>щ</w:t>
      </w:r>
      <w:r w:rsidR="003032DD" w:rsidRPr="005B0E26">
        <w:rPr>
          <w:sz w:val="28"/>
          <w:szCs w:val="28"/>
          <w:lang w:val="uk-UA"/>
        </w:rPr>
        <w:t xml:space="preserve">одо </w:t>
      </w:r>
      <w:r w:rsidR="005539BF" w:rsidRPr="005B0E26">
        <w:rPr>
          <w:sz w:val="28"/>
          <w:szCs w:val="28"/>
          <w:lang w:val="uk-UA"/>
        </w:rPr>
        <w:t>облаштування</w:t>
      </w:r>
      <w:r w:rsidR="003032DD" w:rsidRPr="005B0E26">
        <w:rPr>
          <w:sz w:val="28"/>
          <w:szCs w:val="28"/>
          <w:lang w:val="uk-UA"/>
        </w:rPr>
        <w:t xml:space="preserve"> </w:t>
      </w:r>
      <w:r w:rsidR="00781E9D" w:rsidRPr="005B0E26">
        <w:rPr>
          <w:sz w:val="28"/>
          <w:szCs w:val="28"/>
          <w:lang w:val="uk-UA"/>
        </w:rPr>
        <w:t xml:space="preserve">приміщень закладу освіти </w:t>
      </w:r>
      <w:r w:rsidR="003032DD" w:rsidRPr="005B0E26">
        <w:rPr>
          <w:sz w:val="28"/>
          <w:szCs w:val="28"/>
          <w:lang w:val="uk-UA"/>
        </w:rPr>
        <w:t xml:space="preserve">та пришкільної  території </w:t>
      </w:r>
      <w:r w:rsidR="00781E9D" w:rsidRPr="005B0E26">
        <w:rPr>
          <w:sz w:val="28"/>
          <w:szCs w:val="28"/>
          <w:lang w:val="uk-UA"/>
        </w:rPr>
        <w:t>з метою створення безпечних та комфортних умов перебування здобувачів освіти в закладі</w:t>
      </w:r>
      <w:r>
        <w:rPr>
          <w:sz w:val="28"/>
          <w:szCs w:val="28"/>
          <w:lang w:val="uk-UA"/>
        </w:rPr>
        <w:t>.</w:t>
      </w:r>
      <w:r w:rsidR="00781E9D" w:rsidRPr="005B0E26">
        <w:rPr>
          <w:sz w:val="28"/>
          <w:szCs w:val="28"/>
          <w:lang w:val="uk-UA"/>
        </w:rPr>
        <w:t xml:space="preserve"> </w:t>
      </w:r>
    </w:p>
    <w:p w:rsidR="007F34BE" w:rsidRPr="005B0E26" w:rsidRDefault="005F6606" w:rsidP="00332333">
      <w:pPr>
        <w:tabs>
          <w:tab w:val="left" w:pos="426"/>
          <w:tab w:val="num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A01A21" w:rsidRPr="005B0E26">
        <w:rPr>
          <w:sz w:val="28"/>
          <w:szCs w:val="28"/>
          <w:lang w:val="uk-UA"/>
        </w:rPr>
        <w:t xml:space="preserve"> Підготувати розрахунки необхідних коштів для ремонту асфальтового покриття території закладу, створення архітектурної доступності закладу для </w:t>
      </w:r>
      <w:r w:rsidR="00503244" w:rsidRPr="005B0E26">
        <w:rPr>
          <w:sz w:val="28"/>
          <w:szCs w:val="28"/>
          <w:lang w:val="uk-UA"/>
        </w:rPr>
        <w:t>осіб з обмеженими можливостями</w:t>
      </w:r>
      <w:r>
        <w:rPr>
          <w:sz w:val="28"/>
          <w:szCs w:val="28"/>
          <w:lang w:val="uk-UA"/>
        </w:rPr>
        <w:t>.</w:t>
      </w:r>
      <w:r w:rsidR="00503244" w:rsidRPr="005B0E26">
        <w:rPr>
          <w:sz w:val="28"/>
          <w:szCs w:val="28"/>
          <w:lang w:val="uk-UA"/>
        </w:rPr>
        <w:t xml:space="preserve"> </w:t>
      </w:r>
    </w:p>
    <w:p w:rsidR="007F34BE" w:rsidRPr="005B0E26" w:rsidRDefault="008021A4" w:rsidP="00332333">
      <w:pPr>
        <w:tabs>
          <w:tab w:val="left" w:pos="426"/>
          <w:tab w:val="num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7F34BE" w:rsidRPr="005B0E26">
        <w:rPr>
          <w:sz w:val="28"/>
          <w:szCs w:val="28"/>
          <w:lang w:val="uk-UA"/>
        </w:rPr>
        <w:t>. Забезпечити придбання тіньового навісу для учнів 1-4 класів відповідно до кошторисних призначень</w:t>
      </w:r>
      <w:r w:rsidR="00A71459">
        <w:rPr>
          <w:sz w:val="28"/>
          <w:szCs w:val="28"/>
          <w:lang w:val="uk-UA"/>
        </w:rPr>
        <w:t>.</w:t>
      </w:r>
      <w:r w:rsidR="007F34BE" w:rsidRPr="005B0E26">
        <w:rPr>
          <w:sz w:val="28"/>
          <w:szCs w:val="28"/>
          <w:lang w:val="uk-UA"/>
        </w:rPr>
        <w:t xml:space="preserve"> </w:t>
      </w:r>
      <w:r w:rsidR="00A71459">
        <w:rPr>
          <w:sz w:val="28"/>
          <w:szCs w:val="28"/>
          <w:lang w:val="uk-UA"/>
        </w:rPr>
        <w:t xml:space="preserve">                                                                     Упродовж року.</w:t>
      </w:r>
    </w:p>
    <w:p w:rsidR="00DE617F" w:rsidRDefault="00DE617F" w:rsidP="00332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8A0FF8" w:rsidRPr="005B0E26">
        <w:rPr>
          <w:sz w:val="28"/>
          <w:szCs w:val="28"/>
        </w:rPr>
        <w:t xml:space="preserve">Педагогічним працівникам школи: </w:t>
      </w:r>
    </w:p>
    <w:p w:rsidR="00DE617F" w:rsidRDefault="00DE617F" w:rsidP="00332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A0FF8" w:rsidRPr="005B0E26">
        <w:rPr>
          <w:sz w:val="28"/>
          <w:szCs w:val="28"/>
        </w:rPr>
        <w:t>.1. Дотримуватись чинного законодавства та вживати заходи щодо забезпечення створення в закладі освіти безпечного освітнього середовища, вільного від насильства та булінгу (цькування).</w:t>
      </w:r>
    </w:p>
    <w:p w:rsidR="00DE617F" w:rsidRDefault="008A0FF8" w:rsidP="00332333">
      <w:pPr>
        <w:jc w:val="both"/>
        <w:rPr>
          <w:sz w:val="28"/>
          <w:szCs w:val="28"/>
          <w:lang w:val="uk-UA"/>
        </w:rPr>
      </w:pPr>
      <w:r w:rsidRPr="00DE617F">
        <w:rPr>
          <w:sz w:val="28"/>
          <w:szCs w:val="28"/>
          <w:lang w:val="uk-UA"/>
        </w:rPr>
        <w:t xml:space="preserve"> </w:t>
      </w:r>
      <w:r w:rsidR="00DE617F">
        <w:rPr>
          <w:sz w:val="28"/>
          <w:szCs w:val="28"/>
          <w:lang w:val="uk-UA"/>
        </w:rPr>
        <w:t>4.2</w:t>
      </w:r>
      <w:r w:rsidRPr="005B0E26">
        <w:rPr>
          <w:sz w:val="28"/>
          <w:szCs w:val="28"/>
        </w:rPr>
        <w:t xml:space="preserve">. Тримати на контролі питання щодо реєстрації звернень учасників освітнього процесу щодо булінгу (цькування). </w:t>
      </w:r>
    </w:p>
    <w:p w:rsidR="00DE617F" w:rsidRDefault="00DE617F" w:rsidP="00332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="008A0FF8" w:rsidRPr="005B0E26">
        <w:rPr>
          <w:sz w:val="28"/>
          <w:szCs w:val="28"/>
        </w:rPr>
        <w:t xml:space="preserve"> Продовжити практику проведення зі здобувачами освіти та їх батьками превентивної роботи із запобігання та протидії булінгу. </w:t>
      </w:r>
    </w:p>
    <w:p w:rsidR="007C224A" w:rsidRPr="005B0E26" w:rsidRDefault="00200785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lastRenderedPageBreak/>
        <w:tab/>
        <w:t xml:space="preserve">5. Учителям  хімії, фізики, </w:t>
      </w:r>
      <w:r w:rsidR="007C224A" w:rsidRPr="005B0E26">
        <w:rPr>
          <w:rFonts w:eastAsia="Courier New"/>
          <w:sz w:val="28"/>
          <w:szCs w:val="28"/>
          <w:lang w:val="uk-UA"/>
        </w:rPr>
        <w:t xml:space="preserve"> біології проаналізувати наявність лабораторного обладнання, дидактичного матеріалу відповідно до вимог та надати пропозиції щодо його оно</w:t>
      </w:r>
      <w:r>
        <w:rPr>
          <w:rFonts w:eastAsia="Courier New"/>
          <w:sz w:val="28"/>
          <w:szCs w:val="28"/>
          <w:lang w:val="uk-UA"/>
        </w:rPr>
        <w:t>влення або поповнення  директору</w:t>
      </w:r>
      <w:r w:rsidR="007C224A" w:rsidRPr="005B0E26">
        <w:rPr>
          <w:rFonts w:eastAsia="Courier New"/>
          <w:sz w:val="28"/>
          <w:szCs w:val="28"/>
          <w:lang w:val="uk-UA"/>
        </w:rPr>
        <w:t xml:space="preserve"> </w:t>
      </w:r>
      <w:r>
        <w:rPr>
          <w:rFonts w:eastAsia="Courier New"/>
          <w:sz w:val="28"/>
          <w:szCs w:val="28"/>
          <w:lang w:val="uk-UA"/>
        </w:rPr>
        <w:t>до 31.08.2022</w:t>
      </w:r>
      <w:r w:rsidR="007C224A" w:rsidRPr="005B0E26">
        <w:rPr>
          <w:rFonts w:eastAsia="Courier New"/>
          <w:sz w:val="28"/>
          <w:szCs w:val="28"/>
          <w:lang w:val="uk-UA"/>
        </w:rPr>
        <w:t>р.</w:t>
      </w:r>
    </w:p>
    <w:p w:rsidR="00781E9D" w:rsidRPr="005B0E26" w:rsidRDefault="00200785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ab/>
        <w:t xml:space="preserve">6. </w:t>
      </w:r>
      <w:r>
        <w:rPr>
          <w:rFonts w:eastAsia="Calibri"/>
          <w:bCs/>
          <w:iCs/>
          <w:sz w:val="28"/>
          <w:szCs w:val="28"/>
          <w:lang w:val="uk-UA"/>
        </w:rPr>
        <w:t>Ковток Г. В</w:t>
      </w:r>
      <w:r w:rsidR="008F0D77" w:rsidRPr="005B0E26">
        <w:rPr>
          <w:rFonts w:eastAsia="Calibri"/>
          <w:bCs/>
          <w:iCs/>
          <w:sz w:val="28"/>
          <w:szCs w:val="28"/>
          <w:lang w:val="uk-UA"/>
        </w:rPr>
        <w:t>.</w:t>
      </w:r>
      <w:r>
        <w:rPr>
          <w:rFonts w:eastAsia="Calibri"/>
          <w:bCs/>
          <w:iCs/>
          <w:sz w:val="28"/>
          <w:szCs w:val="28"/>
          <w:lang w:val="uk-UA"/>
        </w:rPr>
        <w:t xml:space="preserve">, заступнику директора з навчально-виховної роботи, </w:t>
      </w:r>
      <w:r w:rsidR="008F0D77" w:rsidRPr="005B0E26">
        <w:rPr>
          <w:rFonts w:eastAsia="Calibri"/>
          <w:bCs/>
          <w:iCs/>
          <w:sz w:val="28"/>
          <w:szCs w:val="28"/>
          <w:lang w:val="uk-UA"/>
        </w:rPr>
        <w:t xml:space="preserve"> організувати, відповідно до вимог чинного законодавства, </w:t>
      </w:r>
      <w:r w:rsidR="008F0D77" w:rsidRPr="005B0E26">
        <w:rPr>
          <w:rFonts w:eastAsia="Calibri"/>
          <w:sz w:val="28"/>
          <w:szCs w:val="28"/>
          <w:lang w:val="uk-UA"/>
        </w:rPr>
        <w:t xml:space="preserve">проведення навчань/інструктажів з охорони праці, безпеки життєдіяльності, пожежної безпеки, домедичної допомоги, правил поведінки в умовах надзвичайних ситуацій, з метою </w:t>
      </w:r>
      <w:r w:rsidR="008F0D77" w:rsidRPr="005B0E26">
        <w:rPr>
          <w:rFonts w:eastAsia="Calibri"/>
          <w:bCs/>
          <w:iCs/>
          <w:sz w:val="28"/>
          <w:szCs w:val="28"/>
          <w:lang w:val="uk-UA"/>
        </w:rPr>
        <w:t>забезпечення комфортних і безпечних умов навчання та праці,</w:t>
      </w:r>
      <w:r w:rsidR="008F0D77" w:rsidRPr="005B0E26">
        <w:rPr>
          <w:rFonts w:eastAsiaTheme="minorHAnsi"/>
          <w:sz w:val="28"/>
          <w:szCs w:val="28"/>
          <w:lang w:val="uk-UA" w:eastAsia="en-US"/>
        </w:rPr>
        <w:t xml:space="preserve"> протягом навчального року. </w:t>
      </w:r>
    </w:p>
    <w:p w:rsidR="00633EDD" w:rsidRPr="005B0E26" w:rsidRDefault="00200785" w:rsidP="00332333">
      <w:pPr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ab/>
        <w:t xml:space="preserve">7. </w:t>
      </w:r>
      <w:r w:rsidR="008C0482" w:rsidRPr="005B0E26">
        <w:rPr>
          <w:rFonts w:eastAsia="Courier New"/>
          <w:sz w:val="28"/>
          <w:szCs w:val="28"/>
          <w:lang w:val="uk-UA"/>
        </w:rPr>
        <w:t>Прак</w:t>
      </w:r>
      <w:r>
        <w:rPr>
          <w:rFonts w:eastAsia="Courier New"/>
          <w:sz w:val="28"/>
          <w:szCs w:val="28"/>
          <w:lang w:val="uk-UA"/>
        </w:rPr>
        <w:t>тичному психологу та соціальному педагогу Яворській Г. І.</w:t>
      </w:r>
      <w:r w:rsidR="008C0482" w:rsidRPr="005B0E26">
        <w:rPr>
          <w:rFonts w:eastAsia="Courier New"/>
          <w:sz w:val="28"/>
          <w:szCs w:val="28"/>
          <w:lang w:val="uk-UA"/>
        </w:rPr>
        <w:t xml:space="preserve">, </w:t>
      </w:r>
      <w:r>
        <w:rPr>
          <w:rFonts w:eastAsia="Courier New"/>
          <w:sz w:val="28"/>
          <w:szCs w:val="28"/>
          <w:lang w:val="uk-UA"/>
        </w:rPr>
        <w:t xml:space="preserve">усім </w:t>
      </w:r>
      <w:r w:rsidR="008C0482" w:rsidRPr="005B0E26">
        <w:rPr>
          <w:rFonts w:eastAsia="Courier New"/>
          <w:sz w:val="28"/>
          <w:szCs w:val="28"/>
          <w:lang w:val="uk-UA"/>
        </w:rPr>
        <w:t>п</w:t>
      </w:r>
      <w:r w:rsidR="00633EDD" w:rsidRPr="005B0E26">
        <w:rPr>
          <w:rFonts w:eastAsia="Courier New"/>
          <w:sz w:val="28"/>
          <w:szCs w:val="28"/>
          <w:lang w:val="uk-UA"/>
        </w:rPr>
        <w:t>едагогічним працівникам забезпечити проведення заходів для учасників освітнього</w:t>
      </w:r>
      <w:r w:rsidR="002D1953" w:rsidRPr="005B0E26">
        <w:rPr>
          <w:rFonts w:eastAsia="Courier New"/>
          <w:sz w:val="28"/>
          <w:szCs w:val="28"/>
          <w:lang w:val="uk-UA"/>
        </w:rPr>
        <w:t xml:space="preserve"> процесу щодо реалізації їх права на безпечне та комфортне освітнє середовище 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 </w:t>
      </w:r>
      <w:r w:rsidR="002D1953" w:rsidRPr="005B0E26">
        <w:rPr>
          <w:rFonts w:eastAsia="Courier New"/>
          <w:sz w:val="28"/>
          <w:szCs w:val="28"/>
          <w:lang w:val="uk-UA"/>
        </w:rPr>
        <w:t xml:space="preserve">та </w:t>
      </w:r>
      <w:r w:rsidR="002D1953" w:rsidRPr="005B0E26">
        <w:rPr>
          <w:sz w:val="28"/>
          <w:szCs w:val="28"/>
          <w:lang w:val="uk-UA"/>
        </w:rPr>
        <w:t xml:space="preserve"> запобігання будь-яким проявам дискримінації, булінгу в закладі</w:t>
      </w:r>
      <w:r>
        <w:rPr>
          <w:rFonts w:eastAsia="Courier New"/>
          <w:sz w:val="28"/>
          <w:szCs w:val="28"/>
          <w:lang w:val="uk-UA"/>
        </w:rPr>
        <w:t>, протягом 2022-2023</w:t>
      </w:r>
      <w:r w:rsidR="00633EDD" w:rsidRPr="005B0E26">
        <w:rPr>
          <w:rFonts w:eastAsia="Courier New"/>
          <w:sz w:val="28"/>
          <w:szCs w:val="28"/>
          <w:lang w:val="uk-UA"/>
        </w:rPr>
        <w:t xml:space="preserve"> навчального року.</w:t>
      </w:r>
    </w:p>
    <w:p w:rsidR="00200785" w:rsidRDefault="00200785" w:rsidP="0020078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ab/>
        <w:t xml:space="preserve">8. </w:t>
      </w:r>
      <w:r w:rsidR="00633EDD" w:rsidRPr="005B0E26">
        <w:rPr>
          <w:rFonts w:eastAsia="Courier New"/>
          <w:sz w:val="28"/>
          <w:szCs w:val="28"/>
          <w:lang w:val="uk-UA"/>
        </w:rPr>
        <w:t>Контроль за виконанням наказу</w:t>
      </w:r>
      <w:r>
        <w:rPr>
          <w:rFonts w:eastAsia="Courier New"/>
          <w:sz w:val="28"/>
          <w:szCs w:val="28"/>
          <w:lang w:val="uk-UA"/>
        </w:rPr>
        <w:t xml:space="preserve"> залишаю за собою.</w:t>
      </w:r>
      <w:r w:rsidR="00633EDD" w:rsidRPr="005B0E26">
        <w:rPr>
          <w:rFonts w:eastAsia="Calibri"/>
          <w:sz w:val="28"/>
          <w:szCs w:val="28"/>
          <w:lang w:val="uk-UA"/>
        </w:rPr>
        <w:t xml:space="preserve">  </w:t>
      </w:r>
    </w:p>
    <w:p w:rsidR="00200785" w:rsidRDefault="00200785" w:rsidP="00200785">
      <w:pPr>
        <w:jc w:val="both"/>
        <w:rPr>
          <w:rFonts w:eastAsia="Calibri"/>
          <w:sz w:val="28"/>
          <w:szCs w:val="28"/>
          <w:lang w:val="uk-UA"/>
        </w:rPr>
      </w:pPr>
    </w:p>
    <w:p w:rsidR="00200785" w:rsidRDefault="00200785" w:rsidP="00200785">
      <w:pPr>
        <w:jc w:val="both"/>
        <w:rPr>
          <w:rFonts w:eastAsia="Calibri"/>
          <w:sz w:val="28"/>
          <w:szCs w:val="28"/>
          <w:lang w:val="uk-UA"/>
        </w:rPr>
      </w:pPr>
    </w:p>
    <w:p w:rsidR="00200785" w:rsidRDefault="00633EDD" w:rsidP="00200785">
      <w:pPr>
        <w:jc w:val="both"/>
        <w:rPr>
          <w:rFonts w:eastAsia="Calibri"/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 xml:space="preserve">Директор          </w:t>
      </w:r>
      <w:r w:rsidR="00200785">
        <w:rPr>
          <w:sz w:val="28"/>
          <w:szCs w:val="28"/>
          <w:lang w:val="uk-UA"/>
        </w:rPr>
        <w:t xml:space="preserve">                                            Оксана ПОТІЧНА</w:t>
      </w:r>
    </w:p>
    <w:p w:rsidR="005A669F" w:rsidRPr="005A669F" w:rsidRDefault="00633EDD" w:rsidP="005A669F">
      <w:pPr>
        <w:rPr>
          <w:sz w:val="28"/>
          <w:szCs w:val="28"/>
          <w:lang w:val="uk-UA"/>
        </w:rPr>
      </w:pPr>
      <w:r w:rsidRPr="005B0E26">
        <w:rPr>
          <w:sz w:val="28"/>
          <w:szCs w:val="28"/>
          <w:lang w:val="uk-UA"/>
        </w:rPr>
        <w:t>З наказом ознайомлені</w:t>
      </w:r>
      <w:r w:rsidR="00200785">
        <w:rPr>
          <w:sz w:val="28"/>
          <w:szCs w:val="28"/>
          <w:lang w:val="uk-UA"/>
        </w:rPr>
        <w:t>:</w:t>
      </w:r>
      <w:r w:rsidR="005A669F">
        <w:rPr>
          <w:sz w:val="28"/>
          <w:szCs w:val="28"/>
          <w:lang w:val="uk-UA"/>
        </w:rPr>
        <w:t xml:space="preserve">                                                     </w:t>
      </w:r>
      <w:r w:rsidR="00C800B1">
        <w:rPr>
          <w:sz w:val="28"/>
          <w:szCs w:val="28"/>
          <w:lang w:val="uk-UA"/>
        </w:rPr>
        <w:t xml:space="preserve"> </w:t>
      </w:r>
      <w:r w:rsidR="005A669F">
        <w:rPr>
          <w:sz w:val="28"/>
          <w:szCs w:val="28"/>
          <w:lang w:val="uk-UA"/>
        </w:rPr>
        <w:t xml:space="preserve">Г. Ковток                           </w:t>
      </w:r>
      <w:r w:rsidR="005A669F">
        <w:rPr>
          <w:sz w:val="28"/>
          <w:szCs w:val="28"/>
        </w:rPr>
        <w:t xml:space="preserve">                                                                                              </w:t>
      </w:r>
    </w:p>
    <w:p w:rsidR="005A669F" w:rsidRPr="005A669F" w:rsidRDefault="005A669F" w:rsidP="005A669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>Н. Колінчак</w:t>
      </w:r>
    </w:p>
    <w:p w:rsidR="005A669F" w:rsidRDefault="005A669F" w:rsidP="005A6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Г. Кінцак</w:t>
      </w:r>
    </w:p>
    <w:p w:rsidR="005A669F" w:rsidRDefault="005A669F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О. Пахолчак</w:t>
      </w:r>
    </w:p>
    <w:p w:rsidR="00DD40A3" w:rsidRPr="00DD40A3" w:rsidRDefault="00DD40A3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О. </w:t>
      </w:r>
      <w:r>
        <w:rPr>
          <w:sz w:val="28"/>
          <w:szCs w:val="28"/>
          <w:lang w:val="uk-UA"/>
        </w:rPr>
        <w:t>Миколавичус</w:t>
      </w:r>
    </w:p>
    <w:p w:rsidR="005A669F" w:rsidRDefault="005A669F" w:rsidP="005A6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Г. Святлош</w:t>
      </w:r>
    </w:p>
    <w:p w:rsidR="005A669F" w:rsidRDefault="005A669F" w:rsidP="005A6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Н. Пацай</w:t>
      </w:r>
    </w:p>
    <w:p w:rsidR="005A669F" w:rsidRDefault="005A669F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Н. Думич</w:t>
      </w:r>
    </w:p>
    <w:p w:rsidR="00DD40A3" w:rsidRPr="00DD40A3" w:rsidRDefault="00DD40A3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Т. Колток</w:t>
      </w:r>
    </w:p>
    <w:p w:rsidR="005A669F" w:rsidRPr="005A669F" w:rsidRDefault="005A669F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В. Сивець</w:t>
      </w:r>
      <w:r>
        <w:rPr>
          <w:sz w:val="28"/>
          <w:szCs w:val="28"/>
        </w:rPr>
        <w:t xml:space="preserve">                                      </w:t>
      </w:r>
    </w:p>
    <w:p w:rsidR="00C800B1" w:rsidRPr="005A669F" w:rsidRDefault="005A669F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</w:t>
      </w:r>
      <w:r w:rsidR="00DD40A3">
        <w:rPr>
          <w:sz w:val="28"/>
          <w:szCs w:val="28"/>
        </w:rPr>
        <w:t xml:space="preserve">         </w:t>
      </w:r>
      <w:r w:rsidR="00C800B1">
        <w:rPr>
          <w:sz w:val="28"/>
          <w:szCs w:val="28"/>
          <w:lang w:val="uk-UA"/>
        </w:rPr>
        <w:t>М. Гаврик</w:t>
      </w:r>
    </w:p>
    <w:p w:rsidR="005A669F" w:rsidRPr="005A669F" w:rsidRDefault="005A669F" w:rsidP="005A66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Н. Чаплик</w:t>
      </w:r>
    </w:p>
    <w:p w:rsidR="005A669F" w:rsidRPr="005A669F" w:rsidRDefault="005A669F" w:rsidP="005A669F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Г. Яворська</w:t>
      </w:r>
    </w:p>
    <w:p w:rsidR="00977DC9" w:rsidRDefault="00C800B1" w:rsidP="0020078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А. Терлецький</w:t>
      </w:r>
    </w:p>
    <w:p w:rsidR="00C800B1" w:rsidRPr="00200785" w:rsidRDefault="00C800B1" w:rsidP="0020078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О. Глинянська</w:t>
      </w:r>
    </w:p>
    <w:p w:rsidR="00633EDD" w:rsidRPr="005B0E26" w:rsidRDefault="00633EDD" w:rsidP="00332333">
      <w:pPr>
        <w:rPr>
          <w:sz w:val="28"/>
          <w:szCs w:val="28"/>
          <w:lang w:val="uk-UA"/>
        </w:rPr>
      </w:pPr>
    </w:p>
    <w:p w:rsidR="00633EDD" w:rsidRPr="005B0E26" w:rsidRDefault="00633EDD" w:rsidP="00332333">
      <w:pPr>
        <w:rPr>
          <w:sz w:val="28"/>
          <w:szCs w:val="28"/>
          <w:lang w:val="uk-UA"/>
        </w:rPr>
      </w:pPr>
    </w:p>
    <w:p w:rsidR="00633EDD" w:rsidRPr="005B0E26" w:rsidRDefault="00633EDD" w:rsidP="00332333">
      <w:pPr>
        <w:rPr>
          <w:sz w:val="28"/>
          <w:szCs w:val="28"/>
          <w:lang w:val="uk-UA"/>
        </w:rPr>
      </w:pPr>
    </w:p>
    <w:p w:rsidR="000C4B5F" w:rsidRPr="005B0E26" w:rsidRDefault="000C4B5F" w:rsidP="00332333">
      <w:pPr>
        <w:rPr>
          <w:sz w:val="28"/>
          <w:szCs w:val="28"/>
          <w:lang w:val="uk-UA"/>
        </w:rPr>
      </w:pPr>
    </w:p>
    <w:p w:rsidR="00C779AE" w:rsidRPr="005B0E26" w:rsidRDefault="00C779AE" w:rsidP="00332333">
      <w:pPr>
        <w:jc w:val="right"/>
        <w:rPr>
          <w:sz w:val="28"/>
          <w:szCs w:val="28"/>
          <w:lang w:val="uk-UA"/>
        </w:rPr>
      </w:pPr>
    </w:p>
    <w:p w:rsidR="00C779AE" w:rsidRPr="005B0E26" w:rsidRDefault="00C779AE" w:rsidP="00332333">
      <w:pPr>
        <w:jc w:val="right"/>
        <w:rPr>
          <w:sz w:val="28"/>
          <w:szCs w:val="28"/>
          <w:lang w:val="uk-UA"/>
        </w:rPr>
      </w:pPr>
    </w:p>
    <w:p w:rsidR="003918DF" w:rsidRPr="005B0E26" w:rsidRDefault="003918DF" w:rsidP="00332333">
      <w:pPr>
        <w:jc w:val="right"/>
        <w:rPr>
          <w:sz w:val="28"/>
          <w:szCs w:val="28"/>
          <w:lang w:val="uk-UA"/>
        </w:rPr>
      </w:pPr>
    </w:p>
    <w:p w:rsidR="00454530" w:rsidRDefault="00454530" w:rsidP="00332333">
      <w:pPr>
        <w:ind w:left="6946"/>
        <w:rPr>
          <w:sz w:val="28"/>
          <w:szCs w:val="28"/>
          <w:lang w:val="uk-UA"/>
        </w:rPr>
      </w:pPr>
    </w:p>
    <w:p w:rsidR="00EA2B28" w:rsidRDefault="00EA2B28" w:rsidP="00332333">
      <w:pPr>
        <w:ind w:left="6946"/>
        <w:rPr>
          <w:sz w:val="28"/>
          <w:szCs w:val="28"/>
          <w:lang w:val="uk-UA"/>
        </w:rPr>
      </w:pPr>
    </w:p>
    <w:p w:rsidR="00454530" w:rsidRDefault="00454530" w:rsidP="00332333">
      <w:pPr>
        <w:ind w:left="6946"/>
        <w:rPr>
          <w:sz w:val="28"/>
          <w:szCs w:val="28"/>
          <w:lang w:val="uk-UA"/>
        </w:rPr>
      </w:pPr>
    </w:p>
    <w:p w:rsidR="00454530" w:rsidRDefault="00454530" w:rsidP="00332333">
      <w:pPr>
        <w:ind w:left="6946"/>
        <w:rPr>
          <w:sz w:val="28"/>
          <w:szCs w:val="28"/>
          <w:lang w:val="uk-UA"/>
        </w:rPr>
      </w:pPr>
    </w:p>
    <w:p w:rsidR="00454530" w:rsidRDefault="00454530" w:rsidP="00332333">
      <w:pPr>
        <w:ind w:left="6946"/>
        <w:rPr>
          <w:sz w:val="28"/>
          <w:szCs w:val="28"/>
          <w:lang w:val="uk-UA"/>
        </w:rPr>
      </w:pPr>
    </w:p>
    <w:p w:rsidR="00454530" w:rsidRDefault="00454530" w:rsidP="00332333">
      <w:pPr>
        <w:ind w:left="6946"/>
        <w:rPr>
          <w:sz w:val="28"/>
          <w:szCs w:val="28"/>
          <w:lang w:val="uk-UA"/>
        </w:rPr>
      </w:pPr>
    </w:p>
    <w:p w:rsidR="00D81A45" w:rsidRPr="005B0E26" w:rsidRDefault="00D81A45" w:rsidP="00332333">
      <w:pPr>
        <w:rPr>
          <w:sz w:val="28"/>
          <w:szCs w:val="28"/>
          <w:lang w:val="uk-UA"/>
        </w:rPr>
      </w:pPr>
    </w:p>
    <w:sectPr w:rsidR="00D81A45" w:rsidRPr="005B0E26" w:rsidSect="00DA01E2">
      <w:footerReference w:type="default" r:id="rId8"/>
      <w:pgSz w:w="12240" w:h="15840"/>
      <w:pgMar w:top="1134" w:right="567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6D" w:rsidRDefault="00D0236D" w:rsidP="003918DF">
      <w:r>
        <w:separator/>
      </w:r>
    </w:p>
  </w:endnote>
  <w:endnote w:type="continuationSeparator" w:id="1">
    <w:p w:rsidR="00D0236D" w:rsidRDefault="00D0236D" w:rsidP="0039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53901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4907D0" w:rsidRPr="00DA01E2" w:rsidRDefault="00B87AEE">
        <w:pPr>
          <w:pStyle w:val="a7"/>
          <w:jc w:val="center"/>
          <w:rPr>
            <w:sz w:val="14"/>
            <w:szCs w:val="14"/>
          </w:rPr>
        </w:pPr>
        <w:r w:rsidRPr="00DA01E2">
          <w:rPr>
            <w:sz w:val="14"/>
            <w:szCs w:val="14"/>
          </w:rPr>
          <w:fldChar w:fldCharType="begin"/>
        </w:r>
        <w:r w:rsidR="004907D0" w:rsidRPr="00DA01E2">
          <w:rPr>
            <w:sz w:val="14"/>
            <w:szCs w:val="14"/>
          </w:rPr>
          <w:instrText>PAGE   \* MERGEFORMAT</w:instrText>
        </w:r>
        <w:r w:rsidRPr="00DA01E2">
          <w:rPr>
            <w:sz w:val="14"/>
            <w:szCs w:val="14"/>
          </w:rPr>
          <w:fldChar w:fldCharType="separate"/>
        </w:r>
        <w:r w:rsidR="00547BAD">
          <w:rPr>
            <w:noProof/>
            <w:sz w:val="14"/>
            <w:szCs w:val="14"/>
          </w:rPr>
          <w:t>2</w:t>
        </w:r>
        <w:r w:rsidRPr="00DA01E2">
          <w:rPr>
            <w:sz w:val="14"/>
            <w:szCs w:val="14"/>
          </w:rPr>
          <w:fldChar w:fldCharType="end"/>
        </w:r>
      </w:p>
    </w:sdtContent>
  </w:sdt>
  <w:p w:rsidR="004907D0" w:rsidRDefault="004907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6D" w:rsidRDefault="00D0236D" w:rsidP="003918DF">
      <w:r>
        <w:separator/>
      </w:r>
    </w:p>
  </w:footnote>
  <w:footnote w:type="continuationSeparator" w:id="1">
    <w:p w:rsidR="00D0236D" w:rsidRDefault="00D0236D" w:rsidP="0039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45459A"/>
    <w:multiLevelType w:val="hybridMultilevel"/>
    <w:tmpl w:val="C4C91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90282C"/>
    <w:multiLevelType w:val="hybridMultilevel"/>
    <w:tmpl w:val="56A680AE"/>
    <w:lvl w:ilvl="0" w:tplc="BBB0D4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E746C"/>
    <w:multiLevelType w:val="hybridMultilevel"/>
    <w:tmpl w:val="8910D2CC"/>
    <w:lvl w:ilvl="0" w:tplc="33CEE9BC">
      <w:start w:val="2020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E632BB6"/>
    <w:multiLevelType w:val="hybridMultilevel"/>
    <w:tmpl w:val="FEDE2516"/>
    <w:lvl w:ilvl="0" w:tplc="1FA8B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EB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2A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25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64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48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C8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27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A717B"/>
    <w:multiLevelType w:val="hybridMultilevel"/>
    <w:tmpl w:val="04105B2E"/>
    <w:lvl w:ilvl="0" w:tplc="15D87DF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34F178E"/>
    <w:multiLevelType w:val="hybridMultilevel"/>
    <w:tmpl w:val="D5EE9D6E"/>
    <w:lvl w:ilvl="0" w:tplc="0852A59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362AD"/>
    <w:multiLevelType w:val="hybridMultilevel"/>
    <w:tmpl w:val="B8D0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90F44"/>
    <w:multiLevelType w:val="hybridMultilevel"/>
    <w:tmpl w:val="FF3669FA"/>
    <w:lvl w:ilvl="0" w:tplc="0852A590">
      <w:start w:val="20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A3AD2"/>
    <w:multiLevelType w:val="hybridMultilevel"/>
    <w:tmpl w:val="B71655C0"/>
    <w:lvl w:ilvl="0" w:tplc="898A074E">
      <w:start w:val="1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A3E5E"/>
    <w:rsid w:val="00005F2E"/>
    <w:rsid w:val="00050043"/>
    <w:rsid w:val="00052446"/>
    <w:rsid w:val="0006021D"/>
    <w:rsid w:val="000820FE"/>
    <w:rsid w:val="000B5F9C"/>
    <w:rsid w:val="000C324C"/>
    <w:rsid w:val="000C4B5F"/>
    <w:rsid w:val="000F720A"/>
    <w:rsid w:val="00103227"/>
    <w:rsid w:val="00123464"/>
    <w:rsid w:val="001445BA"/>
    <w:rsid w:val="001B4E3C"/>
    <w:rsid w:val="001D4C51"/>
    <w:rsid w:val="001D5B4A"/>
    <w:rsid w:val="001F1EB4"/>
    <w:rsid w:val="00200785"/>
    <w:rsid w:val="00202540"/>
    <w:rsid w:val="00207B85"/>
    <w:rsid w:val="00221F44"/>
    <w:rsid w:val="0023194F"/>
    <w:rsid w:val="00256889"/>
    <w:rsid w:val="00293FBC"/>
    <w:rsid w:val="002C16E1"/>
    <w:rsid w:val="002D1953"/>
    <w:rsid w:val="002F5DE7"/>
    <w:rsid w:val="003032DD"/>
    <w:rsid w:val="00332333"/>
    <w:rsid w:val="003468F3"/>
    <w:rsid w:val="00354785"/>
    <w:rsid w:val="003918DF"/>
    <w:rsid w:val="003936CB"/>
    <w:rsid w:val="0041418F"/>
    <w:rsid w:val="00422A0D"/>
    <w:rsid w:val="00454530"/>
    <w:rsid w:val="00464F6D"/>
    <w:rsid w:val="004907D0"/>
    <w:rsid w:val="00493BD1"/>
    <w:rsid w:val="004D2CF5"/>
    <w:rsid w:val="00503244"/>
    <w:rsid w:val="00507B1B"/>
    <w:rsid w:val="0051252F"/>
    <w:rsid w:val="00515892"/>
    <w:rsid w:val="00517A2D"/>
    <w:rsid w:val="005228FD"/>
    <w:rsid w:val="00547BAD"/>
    <w:rsid w:val="005539BF"/>
    <w:rsid w:val="00561383"/>
    <w:rsid w:val="00564EF2"/>
    <w:rsid w:val="00576F9C"/>
    <w:rsid w:val="00577B19"/>
    <w:rsid w:val="00584426"/>
    <w:rsid w:val="00595117"/>
    <w:rsid w:val="005A669F"/>
    <w:rsid w:val="005B0E26"/>
    <w:rsid w:val="005F6235"/>
    <w:rsid w:val="005F6606"/>
    <w:rsid w:val="0060140A"/>
    <w:rsid w:val="00611477"/>
    <w:rsid w:val="00612CC0"/>
    <w:rsid w:val="00633EDD"/>
    <w:rsid w:val="00644AE8"/>
    <w:rsid w:val="00661CC3"/>
    <w:rsid w:val="006A744F"/>
    <w:rsid w:val="006C7587"/>
    <w:rsid w:val="00731187"/>
    <w:rsid w:val="00764628"/>
    <w:rsid w:val="00767409"/>
    <w:rsid w:val="007735A4"/>
    <w:rsid w:val="007747F7"/>
    <w:rsid w:val="00781E9D"/>
    <w:rsid w:val="007C224A"/>
    <w:rsid w:val="007D2741"/>
    <w:rsid w:val="007E2CBC"/>
    <w:rsid w:val="007F34BE"/>
    <w:rsid w:val="008021A4"/>
    <w:rsid w:val="0080394F"/>
    <w:rsid w:val="008365F9"/>
    <w:rsid w:val="00846D8B"/>
    <w:rsid w:val="00857CB1"/>
    <w:rsid w:val="00865DFA"/>
    <w:rsid w:val="00867C43"/>
    <w:rsid w:val="00893696"/>
    <w:rsid w:val="008A0FF8"/>
    <w:rsid w:val="008C0482"/>
    <w:rsid w:val="008C40EF"/>
    <w:rsid w:val="008C54A3"/>
    <w:rsid w:val="008C5964"/>
    <w:rsid w:val="008E468A"/>
    <w:rsid w:val="008F0D77"/>
    <w:rsid w:val="00910C7E"/>
    <w:rsid w:val="00977DC9"/>
    <w:rsid w:val="00982ECB"/>
    <w:rsid w:val="009B79A3"/>
    <w:rsid w:val="009D1287"/>
    <w:rsid w:val="009D63E5"/>
    <w:rsid w:val="00A01A21"/>
    <w:rsid w:val="00A17DB3"/>
    <w:rsid w:val="00A33E87"/>
    <w:rsid w:val="00A44716"/>
    <w:rsid w:val="00A45F1D"/>
    <w:rsid w:val="00A71459"/>
    <w:rsid w:val="00AA7A99"/>
    <w:rsid w:val="00AC60CD"/>
    <w:rsid w:val="00AF48BC"/>
    <w:rsid w:val="00B13719"/>
    <w:rsid w:val="00B63BF0"/>
    <w:rsid w:val="00B85178"/>
    <w:rsid w:val="00B87790"/>
    <w:rsid w:val="00B87AEE"/>
    <w:rsid w:val="00BD7801"/>
    <w:rsid w:val="00BE4FC8"/>
    <w:rsid w:val="00C048BB"/>
    <w:rsid w:val="00C23DBB"/>
    <w:rsid w:val="00C57CFD"/>
    <w:rsid w:val="00C779AE"/>
    <w:rsid w:val="00C800B1"/>
    <w:rsid w:val="00CD7136"/>
    <w:rsid w:val="00CE688A"/>
    <w:rsid w:val="00D0236D"/>
    <w:rsid w:val="00D0252C"/>
    <w:rsid w:val="00D11E43"/>
    <w:rsid w:val="00D13137"/>
    <w:rsid w:val="00D43465"/>
    <w:rsid w:val="00D46FF4"/>
    <w:rsid w:val="00D64918"/>
    <w:rsid w:val="00D67A9A"/>
    <w:rsid w:val="00D7399D"/>
    <w:rsid w:val="00D81A45"/>
    <w:rsid w:val="00D823FA"/>
    <w:rsid w:val="00D924DD"/>
    <w:rsid w:val="00DA01E2"/>
    <w:rsid w:val="00DA3E5E"/>
    <w:rsid w:val="00DB56AB"/>
    <w:rsid w:val="00DD40A3"/>
    <w:rsid w:val="00DE2416"/>
    <w:rsid w:val="00DE617F"/>
    <w:rsid w:val="00DF0AEB"/>
    <w:rsid w:val="00DF5326"/>
    <w:rsid w:val="00E53AD9"/>
    <w:rsid w:val="00E60D3B"/>
    <w:rsid w:val="00E836CD"/>
    <w:rsid w:val="00E9008F"/>
    <w:rsid w:val="00E959BE"/>
    <w:rsid w:val="00EA2B28"/>
    <w:rsid w:val="00F053D9"/>
    <w:rsid w:val="00F43037"/>
    <w:rsid w:val="00F617F9"/>
    <w:rsid w:val="00F70047"/>
    <w:rsid w:val="00F806AB"/>
    <w:rsid w:val="00FE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33E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633E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23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3F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332333"/>
    <w:rPr>
      <w:i/>
      <w:iCs/>
    </w:rPr>
  </w:style>
  <w:style w:type="paragraph" w:styleId="ac">
    <w:name w:val="Normal (Web)"/>
    <w:basedOn w:val="a"/>
    <w:uiPriority w:val="99"/>
    <w:unhideWhenUsed/>
    <w:rsid w:val="0033233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32333"/>
    <w:rPr>
      <w:b/>
      <w:bCs/>
    </w:rPr>
  </w:style>
  <w:style w:type="paragraph" w:styleId="2">
    <w:name w:val="Body Text 2"/>
    <w:basedOn w:val="a"/>
    <w:link w:val="20"/>
    <w:rsid w:val="007E2CBC"/>
    <w:pPr>
      <w:spacing w:after="120" w:line="480" w:lineRule="auto"/>
    </w:pPr>
    <w:rPr>
      <w:lang w:eastAsia="uk-UA"/>
    </w:rPr>
  </w:style>
  <w:style w:type="character" w:customStyle="1" w:styleId="20">
    <w:name w:val="Основной текст 2 Знак"/>
    <w:basedOn w:val="a0"/>
    <w:link w:val="2"/>
    <w:rsid w:val="007E2CB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33E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633E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23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7725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Гуманець</cp:lastModifiedBy>
  <cp:revision>70</cp:revision>
  <cp:lastPrinted>2021-08-25T05:47:00Z</cp:lastPrinted>
  <dcterms:created xsi:type="dcterms:W3CDTF">2021-09-09T12:07:00Z</dcterms:created>
  <dcterms:modified xsi:type="dcterms:W3CDTF">2022-07-04T07:50:00Z</dcterms:modified>
</cp:coreProperties>
</file>