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9E0" w:rsidRDefault="00D009E0" w:rsidP="00445D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09E0" w:rsidRDefault="00D009E0" w:rsidP="00445D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09E0" w:rsidRPr="001D6DCD" w:rsidRDefault="00D009E0" w:rsidP="00D009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D6DCD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-167005</wp:posOffset>
            </wp:positionV>
            <wp:extent cx="418465" cy="598805"/>
            <wp:effectExtent l="19050" t="0" r="635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598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09E0" w:rsidRPr="00BA443F" w:rsidRDefault="00D009E0" w:rsidP="00D009E0">
      <w:pPr>
        <w:pStyle w:val="2"/>
        <w:tabs>
          <w:tab w:val="center" w:pos="-360"/>
          <w:tab w:val="left" w:pos="9900"/>
        </w:tabs>
        <w:spacing w:after="0" w:line="240" w:lineRule="auto"/>
        <w:jc w:val="center"/>
        <w:rPr>
          <w:lang w:val="uk-UA"/>
        </w:rPr>
      </w:pPr>
    </w:p>
    <w:p w:rsidR="00D009E0" w:rsidRPr="00BA443F" w:rsidRDefault="00D009E0" w:rsidP="00D009E0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D009E0" w:rsidRPr="00BA443F" w:rsidRDefault="00D009E0" w:rsidP="00D009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  <w:lang w:val="uk-UA"/>
        </w:rPr>
        <w:t xml:space="preserve">ХИРІВСЬКА </w:t>
      </w:r>
      <w:r w:rsidRPr="00BA443F">
        <w:rPr>
          <w:rFonts w:ascii="Times New Roman" w:hAnsi="Times New Roman" w:cs="Times New Roman"/>
          <w:bCs/>
          <w:lang w:val="uk-UA"/>
        </w:rPr>
        <w:t>МІСЬКА РАДА</w:t>
      </w:r>
    </w:p>
    <w:p w:rsidR="00D009E0" w:rsidRPr="00BA443F" w:rsidRDefault="00D009E0" w:rsidP="00D009E0">
      <w:pPr>
        <w:tabs>
          <w:tab w:val="center" w:pos="-360"/>
          <w:tab w:val="left" w:pos="9900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BA443F">
        <w:rPr>
          <w:rFonts w:ascii="Times New Roman" w:hAnsi="Times New Roman" w:cs="Times New Roman"/>
          <w:lang w:val="uk-UA"/>
        </w:rPr>
        <w:t>ВІДДІЛ ОСВІТИ, КУЛЬТУРИ, МОЛОДІ ТА СПОРТУ</w:t>
      </w:r>
    </w:p>
    <w:p w:rsidR="00D009E0" w:rsidRPr="00006CBD" w:rsidRDefault="00D009E0" w:rsidP="00D009E0">
      <w:pPr>
        <w:spacing w:after="0" w:line="240" w:lineRule="auto"/>
        <w:ind w:left="-709" w:right="-360" w:hanging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Pr="00006CBD">
        <w:rPr>
          <w:rFonts w:ascii="Times New Roman" w:hAnsi="Times New Roman" w:cs="Times New Roman"/>
          <w:b/>
          <w:sz w:val="28"/>
          <w:szCs w:val="28"/>
          <w:lang w:val="uk-UA"/>
        </w:rPr>
        <w:t>уманецька</w:t>
      </w:r>
      <w:proofErr w:type="spellEnd"/>
      <w:r w:rsidRPr="00006C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гімназія</w:t>
      </w:r>
    </w:p>
    <w:p w:rsidR="00D009E0" w:rsidRPr="00BA443F" w:rsidRDefault="00D009E0" w:rsidP="00D009E0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BA443F">
        <w:rPr>
          <w:rFonts w:ascii="Times New Roman" w:hAnsi="Times New Roman" w:cs="Times New Roman"/>
          <w:lang w:val="uk-UA"/>
        </w:rPr>
        <w:t>с. ГУМАНЕЦЬ, Самбірський район, Львівська обл.,  82056,</w:t>
      </w:r>
      <w:r w:rsidRPr="00BA443F">
        <w:rPr>
          <w:rFonts w:ascii="Times New Roman" w:hAnsi="Times New Roman" w:cs="Times New Roman"/>
          <w:b/>
        </w:rPr>
        <w:t xml:space="preserve"> </w:t>
      </w:r>
      <w:r w:rsidRPr="00BA443F">
        <w:rPr>
          <w:rFonts w:ascii="Times New Roman" w:hAnsi="Times New Roman" w:cs="Times New Roman"/>
          <w:b/>
          <w:lang w:val="uk-UA"/>
        </w:rPr>
        <w:t>т</w:t>
      </w:r>
      <w:r w:rsidRPr="00BA443F">
        <w:rPr>
          <w:rFonts w:ascii="Times New Roman" w:hAnsi="Times New Roman" w:cs="Times New Roman"/>
          <w:b/>
        </w:rPr>
        <w:t>ел.( 03238) 62-1-50</w:t>
      </w:r>
    </w:p>
    <w:p w:rsidR="00D009E0" w:rsidRPr="00BA443F" w:rsidRDefault="00D009E0" w:rsidP="00D009E0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BA443F">
        <w:rPr>
          <w:rFonts w:ascii="Times New Roman" w:hAnsi="Times New Roman" w:cs="Times New Roman"/>
          <w:lang w:val="en-US"/>
        </w:rPr>
        <w:t>E</w:t>
      </w:r>
      <w:r w:rsidRPr="00BA443F">
        <w:rPr>
          <w:rFonts w:ascii="Times New Roman" w:hAnsi="Times New Roman" w:cs="Times New Roman"/>
          <w:lang w:val="uk-UA"/>
        </w:rPr>
        <w:t>-</w:t>
      </w:r>
      <w:r w:rsidRPr="00BA443F">
        <w:rPr>
          <w:rFonts w:ascii="Times New Roman" w:hAnsi="Times New Roman" w:cs="Times New Roman"/>
          <w:lang w:val="en-US"/>
        </w:rPr>
        <w:t>mail</w:t>
      </w:r>
      <w:r w:rsidRPr="00BA443F">
        <w:rPr>
          <w:rFonts w:ascii="Times New Roman" w:hAnsi="Times New Roman" w:cs="Times New Roman"/>
          <w:lang w:val="uk-UA"/>
        </w:rPr>
        <w:t>:</w:t>
      </w:r>
      <w:r w:rsidRPr="00BA443F">
        <w:rPr>
          <w:rFonts w:ascii="Times New Roman" w:hAnsi="Times New Roman" w:cs="Times New Roman"/>
          <w:bCs/>
          <w:shd w:val="clear" w:color="auto" w:fill="FFFFFF"/>
          <w:lang w:val="en-US"/>
        </w:rPr>
        <w:t xml:space="preserve"> </w:t>
      </w:r>
      <w:r w:rsidRPr="00D34995">
        <w:rPr>
          <w:rFonts w:ascii="Times New Roman" w:hAnsi="Times New Roman" w:cs="Times New Roman"/>
          <w:b/>
          <w:bCs/>
          <w:shd w:val="clear" w:color="auto" w:fill="FFFFFF"/>
          <w:lang w:val="en-US"/>
        </w:rPr>
        <w:t>humanez_schools@ukr.net</w:t>
      </w:r>
      <w:r w:rsidRPr="00BA443F">
        <w:rPr>
          <w:rFonts w:ascii="Times New Roman" w:hAnsi="Times New Roman" w:cs="Times New Roman"/>
          <w:b/>
          <w:lang w:val="en-US"/>
        </w:rPr>
        <w:t xml:space="preserve">; </w:t>
      </w:r>
      <w:r w:rsidRPr="00BA443F">
        <w:rPr>
          <w:rFonts w:ascii="Times New Roman" w:hAnsi="Times New Roman" w:cs="Times New Roman"/>
          <w:b/>
        </w:rPr>
        <w:t>Код</w:t>
      </w:r>
      <w:r w:rsidRPr="00BA443F">
        <w:rPr>
          <w:rFonts w:ascii="Times New Roman" w:hAnsi="Times New Roman" w:cs="Times New Roman"/>
          <w:b/>
          <w:lang w:val="en-US"/>
        </w:rPr>
        <w:t xml:space="preserve"> </w:t>
      </w:r>
      <w:r w:rsidRPr="00BA443F">
        <w:rPr>
          <w:rFonts w:ascii="Times New Roman" w:hAnsi="Times New Roman" w:cs="Times New Roman"/>
          <w:b/>
        </w:rPr>
        <w:t>ЄДРПОУ</w:t>
      </w:r>
      <w:r w:rsidRPr="00BA443F">
        <w:rPr>
          <w:rFonts w:ascii="Times New Roman" w:hAnsi="Times New Roman" w:cs="Times New Roman"/>
          <w:b/>
          <w:lang w:val="en-US"/>
        </w:rPr>
        <w:t xml:space="preserve"> 22385526</w:t>
      </w:r>
    </w:p>
    <w:p w:rsidR="00D009E0" w:rsidRPr="00BA443F" w:rsidRDefault="00D009E0" w:rsidP="00D009E0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BA443F">
        <w:rPr>
          <w:rFonts w:ascii="Times New Roman" w:hAnsi="Times New Roman" w:cs="Times New Roman"/>
          <w:b/>
          <w:lang w:val="uk-UA"/>
        </w:rPr>
        <w:t>____________________________________________________________</w:t>
      </w:r>
    </w:p>
    <w:p w:rsidR="00445D0E" w:rsidRPr="002A1C81" w:rsidRDefault="00445D0E" w:rsidP="00D009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C81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445D0E" w:rsidRPr="00CB147C" w:rsidRDefault="006C3F05" w:rsidP="00445D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445D0E" w:rsidRPr="00CB147C">
        <w:rPr>
          <w:rFonts w:ascii="Times New Roman" w:hAnsi="Times New Roman" w:cs="Times New Roman"/>
          <w:sz w:val="28"/>
          <w:szCs w:val="28"/>
        </w:rPr>
        <w:t>.0</w:t>
      </w:r>
      <w:r w:rsidR="00445D0E" w:rsidRPr="00CB147C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45D0E" w:rsidRPr="00CB147C">
        <w:rPr>
          <w:rFonts w:ascii="Times New Roman" w:hAnsi="Times New Roman" w:cs="Times New Roman"/>
          <w:sz w:val="28"/>
          <w:szCs w:val="28"/>
        </w:rPr>
        <w:t xml:space="preserve">                                       с. </w:t>
      </w:r>
      <w:proofErr w:type="spellStart"/>
      <w:r w:rsidR="00445D0E" w:rsidRPr="00CB147C">
        <w:rPr>
          <w:rFonts w:ascii="Times New Roman" w:hAnsi="Times New Roman" w:cs="Times New Roman"/>
          <w:sz w:val="28"/>
          <w:szCs w:val="28"/>
        </w:rPr>
        <w:t>Гуманець</w:t>
      </w:r>
      <w:proofErr w:type="spellEnd"/>
      <w:r w:rsidR="00445D0E" w:rsidRPr="00CB147C">
        <w:rPr>
          <w:rFonts w:ascii="Times New Roman" w:hAnsi="Times New Roman" w:cs="Times New Roman"/>
          <w:sz w:val="28"/>
          <w:szCs w:val="28"/>
        </w:rPr>
        <w:t xml:space="preserve">                                          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100</w:t>
      </w:r>
      <w:r w:rsidR="00445D0E" w:rsidRPr="00CB14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289" w:rsidRDefault="00C6500E" w:rsidP="00F4052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70272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r w:rsidR="007E728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організацію проведення атестації </w:t>
      </w:r>
    </w:p>
    <w:p w:rsidR="007E7289" w:rsidRDefault="007E7289" w:rsidP="00F4052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педагогічних працівників гімназії </w:t>
      </w:r>
    </w:p>
    <w:p w:rsidR="007E7289" w:rsidRDefault="007E7289" w:rsidP="00F4052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та </w:t>
      </w:r>
      <w:r w:rsidR="00C6500E" w:rsidRPr="00F16DB0">
        <w:rPr>
          <w:rFonts w:ascii="Times New Roman" w:hAnsi="Times New Roman" w:cs="Times New Roman"/>
          <w:b/>
          <w:i/>
          <w:sz w:val="28"/>
          <w:szCs w:val="28"/>
          <w:lang w:val="uk-UA"/>
        </w:rPr>
        <w:t>створення</w:t>
      </w:r>
      <w:r w:rsidR="00232E0F" w:rsidRPr="00F16DB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070272" w:rsidRPr="00F16DB0">
        <w:rPr>
          <w:rFonts w:ascii="Times New Roman" w:hAnsi="Times New Roman" w:cs="Times New Roman"/>
          <w:b/>
          <w:i/>
          <w:sz w:val="28"/>
          <w:szCs w:val="28"/>
          <w:lang w:val="uk-UA"/>
        </w:rPr>
        <w:t>а</w:t>
      </w:r>
      <w:r w:rsidR="00DC3532">
        <w:rPr>
          <w:rFonts w:ascii="Times New Roman" w:hAnsi="Times New Roman" w:cs="Times New Roman"/>
          <w:b/>
          <w:i/>
          <w:sz w:val="28"/>
          <w:szCs w:val="28"/>
          <w:lang w:val="uk-UA"/>
        </w:rPr>
        <w:t>теста</w:t>
      </w:r>
      <w:bookmarkStart w:id="0" w:name="_GoBack"/>
      <w:bookmarkEnd w:id="0"/>
      <w:r w:rsidR="00070272" w:rsidRPr="00F16DB0">
        <w:rPr>
          <w:rFonts w:ascii="Times New Roman" w:hAnsi="Times New Roman" w:cs="Times New Roman"/>
          <w:b/>
          <w:i/>
          <w:sz w:val="28"/>
          <w:szCs w:val="28"/>
          <w:lang w:val="uk-UA"/>
        </w:rPr>
        <w:t>ційної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02111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комісії </w:t>
      </w:r>
      <w:r w:rsidR="006375C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І рівня</w:t>
      </w:r>
    </w:p>
    <w:p w:rsidR="00C6500E" w:rsidRPr="00070272" w:rsidRDefault="006C3F05" w:rsidP="00F4052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 2024</w:t>
      </w:r>
      <w:r w:rsidR="00070272" w:rsidRPr="00070272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2025</w:t>
      </w:r>
      <w:r w:rsidR="00232E0F" w:rsidRPr="00DF252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C6500E" w:rsidRPr="00DF2524">
        <w:rPr>
          <w:rFonts w:ascii="Times New Roman" w:hAnsi="Times New Roman" w:cs="Times New Roman"/>
          <w:b/>
          <w:i/>
          <w:sz w:val="28"/>
          <w:szCs w:val="28"/>
          <w:lang w:val="uk-UA"/>
        </w:rPr>
        <w:t>н. р.</w:t>
      </w:r>
    </w:p>
    <w:p w:rsidR="00F16DB0" w:rsidRDefault="00BF6A63" w:rsidP="00BF6A63">
      <w:pPr>
        <w:spacing w:after="0" w:line="240" w:lineRule="auto"/>
        <w:ind w:left="-567" w:right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6500E" w:rsidRPr="00822B55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</w:t>
      </w:r>
      <w:r w:rsidR="007E79FB" w:rsidRPr="00822B55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51265B">
        <w:rPr>
          <w:rFonts w:ascii="Times New Roman" w:hAnsi="Times New Roman" w:cs="Times New Roman"/>
          <w:sz w:val="28"/>
          <w:szCs w:val="28"/>
          <w:lang w:val="uk-UA"/>
        </w:rPr>
        <w:t xml:space="preserve"> частини п’ятої  ст. 50 Закону України «Про освіту», частини першої ст. 48 Закону України «Про повну загальну середню освіту»</w:t>
      </w:r>
      <w:r w:rsidR="00F16DB0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C6500E" w:rsidRDefault="0051265B" w:rsidP="00BF6A63">
      <w:pPr>
        <w:spacing w:after="0" w:line="240" w:lineRule="auto"/>
        <w:ind w:left="-567" w:right="4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F5379" w:rsidRPr="00822B55">
        <w:rPr>
          <w:rFonts w:ascii="Times New Roman" w:hAnsi="Times New Roman" w:cs="Times New Roman"/>
          <w:sz w:val="28"/>
          <w:szCs w:val="28"/>
          <w:lang w:val="uk-UA"/>
        </w:rPr>
        <w:t>оложення про атестацію педагогічних працівників, затвердженого Міністерств</w:t>
      </w:r>
      <w:r>
        <w:rPr>
          <w:rFonts w:ascii="Times New Roman" w:hAnsi="Times New Roman" w:cs="Times New Roman"/>
          <w:sz w:val="28"/>
          <w:szCs w:val="28"/>
          <w:lang w:val="uk-UA"/>
        </w:rPr>
        <w:t>ом освіти і науки України від 09.09.2022 р. № 805,</w:t>
      </w:r>
      <w:r w:rsidR="006E57B7" w:rsidRPr="00100859">
        <w:rPr>
          <w:rFonts w:ascii="Times New Roman" w:hAnsi="Times New Roman" w:cs="Times New Roman"/>
          <w:sz w:val="28"/>
          <w:szCs w:val="28"/>
          <w:lang w:val="uk-UA"/>
        </w:rPr>
        <w:t xml:space="preserve"> зареєстрованого в Міністерстві юстиції України 21 грудня 2022 р. за № 1649/38985</w:t>
      </w:r>
      <w:r w:rsidR="006E57B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16DB0" w:rsidRPr="00F16D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згідно з перспективним та річним планом роботи гімназії, </w:t>
      </w:r>
      <w:r w:rsidR="00822B55" w:rsidRPr="00822B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500E" w:rsidRPr="00822B55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 w:cs="Times New Roman"/>
          <w:sz w:val="28"/>
          <w:szCs w:val="28"/>
          <w:lang w:val="uk-UA"/>
        </w:rPr>
        <w:t>стимулювання безперервного підвищення рівня професійної майстерності педагогічних працівників, удосконалення пе</w:t>
      </w:r>
      <w:r w:rsidR="00914A32">
        <w:rPr>
          <w:rFonts w:ascii="Times New Roman" w:hAnsi="Times New Roman" w:cs="Times New Roman"/>
          <w:sz w:val="28"/>
          <w:szCs w:val="28"/>
          <w:lang w:val="uk-UA"/>
        </w:rPr>
        <w:t>дагогічної майстерності,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4A32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ктивної творчої діяльності, стимулювання неперервної фахової та загальної освіти, посилення мотивації до якісної </w:t>
      </w:r>
      <w:r w:rsidR="007E7289">
        <w:rPr>
          <w:rFonts w:ascii="Times New Roman" w:hAnsi="Times New Roman" w:cs="Times New Roman"/>
          <w:sz w:val="28"/>
          <w:szCs w:val="28"/>
          <w:lang w:val="uk-UA"/>
        </w:rPr>
        <w:t xml:space="preserve">роботи </w:t>
      </w:r>
      <w:r w:rsidR="009E4CC4" w:rsidRPr="00822B55">
        <w:rPr>
          <w:rFonts w:ascii="Times New Roman" w:hAnsi="Times New Roman" w:cs="Times New Roman"/>
          <w:sz w:val="28"/>
          <w:szCs w:val="28"/>
          <w:lang w:val="uk-UA"/>
        </w:rPr>
        <w:t>та відповідальності</w:t>
      </w:r>
      <w:r w:rsidR="007E7289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педагогічних працівників</w:t>
      </w:r>
      <w:r w:rsidR="009E4CC4" w:rsidRPr="00822B55">
        <w:rPr>
          <w:rFonts w:ascii="Times New Roman" w:hAnsi="Times New Roman" w:cs="Times New Roman"/>
          <w:sz w:val="28"/>
          <w:szCs w:val="28"/>
          <w:lang w:val="uk-UA"/>
        </w:rPr>
        <w:t xml:space="preserve"> за результати навчання й виховання дітей</w:t>
      </w:r>
      <w:r w:rsidR="007E7289">
        <w:rPr>
          <w:rFonts w:ascii="Times New Roman" w:hAnsi="Times New Roman" w:cs="Times New Roman"/>
          <w:sz w:val="28"/>
          <w:szCs w:val="28"/>
          <w:lang w:val="uk-UA"/>
        </w:rPr>
        <w:t>, за узгодженням з профспілковим комітетом гімназії</w:t>
      </w:r>
    </w:p>
    <w:p w:rsidR="00C6500E" w:rsidRDefault="00C6500E" w:rsidP="00BF6A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2E0F">
        <w:rPr>
          <w:rFonts w:ascii="Times New Roman" w:hAnsi="Times New Roman" w:cs="Times New Roman"/>
          <w:b/>
          <w:sz w:val="28"/>
          <w:szCs w:val="28"/>
          <w:lang w:val="uk-UA"/>
        </w:rPr>
        <w:t>НАКАЗУЮ:</w:t>
      </w:r>
    </w:p>
    <w:p w:rsidR="00091ED5" w:rsidRDefault="00091ED5" w:rsidP="00BF6A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91ED5">
        <w:rPr>
          <w:rFonts w:ascii="Times New Roman" w:hAnsi="Times New Roman" w:cs="Times New Roman"/>
          <w:sz w:val="28"/>
          <w:szCs w:val="28"/>
          <w:lang w:val="uk-UA"/>
        </w:rPr>
        <w:t>1. Організувати проведення атестації педагогічних працівників гімназії  відповідно до Положення про атестацію педагогічних працівників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України. </w:t>
      </w:r>
    </w:p>
    <w:p w:rsidR="00091ED5" w:rsidRPr="00091ED5" w:rsidRDefault="00BF6A63" w:rsidP="00BF6A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6C3F05">
        <w:rPr>
          <w:rFonts w:ascii="Times New Roman" w:hAnsi="Times New Roman" w:cs="Times New Roman"/>
          <w:sz w:val="28"/>
          <w:szCs w:val="28"/>
          <w:lang w:val="uk-UA"/>
        </w:rPr>
        <w:t>Вересень 2024 р. – березень 2025</w:t>
      </w:r>
      <w:r w:rsidR="00091ED5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C6500E" w:rsidRPr="00232E0F" w:rsidRDefault="00091ED5" w:rsidP="00BF6A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6500E" w:rsidRPr="00232E0F">
        <w:rPr>
          <w:rFonts w:ascii="Times New Roman" w:hAnsi="Times New Roman" w:cs="Times New Roman"/>
          <w:sz w:val="28"/>
          <w:szCs w:val="28"/>
          <w:lang w:val="uk-UA"/>
        </w:rPr>
        <w:t>. Створити</w:t>
      </w:r>
      <w:r w:rsidR="00232E0F" w:rsidRPr="00232E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7A21">
        <w:rPr>
          <w:rFonts w:ascii="Times New Roman" w:hAnsi="Times New Roman" w:cs="Times New Roman"/>
          <w:sz w:val="28"/>
          <w:szCs w:val="28"/>
          <w:lang w:val="uk-UA"/>
        </w:rPr>
        <w:t>атеста</w:t>
      </w:r>
      <w:r w:rsidR="00C6500E" w:rsidRPr="00232E0F">
        <w:rPr>
          <w:rFonts w:ascii="Times New Roman" w:hAnsi="Times New Roman" w:cs="Times New Roman"/>
          <w:sz w:val="28"/>
          <w:szCs w:val="28"/>
          <w:lang w:val="uk-UA"/>
        </w:rPr>
        <w:t>ційну</w:t>
      </w:r>
      <w:r w:rsidR="00232E0F" w:rsidRPr="005126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500E" w:rsidRPr="00232E0F">
        <w:rPr>
          <w:rFonts w:ascii="Times New Roman" w:hAnsi="Times New Roman" w:cs="Times New Roman"/>
          <w:sz w:val="28"/>
          <w:szCs w:val="28"/>
          <w:lang w:val="uk-UA"/>
        </w:rPr>
        <w:t>комісію з проведення</w:t>
      </w:r>
      <w:r w:rsidR="00232E0F" w:rsidRPr="00232E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7A21">
        <w:rPr>
          <w:rFonts w:ascii="Times New Roman" w:hAnsi="Times New Roman" w:cs="Times New Roman"/>
          <w:sz w:val="28"/>
          <w:szCs w:val="28"/>
          <w:lang w:val="uk-UA"/>
        </w:rPr>
        <w:t>атеста</w:t>
      </w:r>
      <w:r w:rsidR="00C6500E" w:rsidRPr="00232E0F">
        <w:rPr>
          <w:rFonts w:ascii="Times New Roman" w:hAnsi="Times New Roman" w:cs="Times New Roman"/>
          <w:sz w:val="28"/>
          <w:szCs w:val="28"/>
          <w:lang w:val="uk-UA"/>
        </w:rPr>
        <w:t>ції</w:t>
      </w:r>
      <w:r w:rsidR="00232E0F" w:rsidRPr="00232E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500E" w:rsidRPr="00232E0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070272" w:rsidRPr="00232E0F">
        <w:rPr>
          <w:rFonts w:ascii="Times New Roman" w:hAnsi="Times New Roman" w:cs="Times New Roman"/>
          <w:sz w:val="28"/>
          <w:szCs w:val="28"/>
          <w:lang w:val="uk-UA"/>
        </w:rPr>
        <w:t>едагогічних</w:t>
      </w:r>
      <w:r w:rsidR="00232E0F" w:rsidRPr="005126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працівників </w:t>
      </w:r>
      <w:r w:rsidR="00C6500E" w:rsidRPr="00232E0F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232E0F" w:rsidRPr="005126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500E" w:rsidRPr="00232E0F">
        <w:rPr>
          <w:rFonts w:ascii="Times New Roman" w:hAnsi="Times New Roman" w:cs="Times New Roman"/>
          <w:sz w:val="28"/>
          <w:szCs w:val="28"/>
          <w:lang w:val="uk-UA"/>
        </w:rPr>
        <w:t>складі:</w:t>
      </w:r>
    </w:p>
    <w:p w:rsidR="00377FAC" w:rsidRDefault="00091ED5" w:rsidP="00BF6A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Потічна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 Б</w:t>
      </w:r>
      <w:r w:rsidR="0007027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6500E" w:rsidRPr="00070272">
        <w:rPr>
          <w:rFonts w:ascii="Times New Roman" w:hAnsi="Times New Roman" w:cs="Times New Roman"/>
          <w:sz w:val="28"/>
          <w:szCs w:val="28"/>
        </w:rPr>
        <w:t>– голова</w:t>
      </w:r>
      <w:r w:rsidR="00377FAC">
        <w:rPr>
          <w:rFonts w:ascii="Times New Roman" w:hAnsi="Times New Roman" w:cs="Times New Roman"/>
          <w:sz w:val="28"/>
          <w:szCs w:val="28"/>
          <w:lang w:val="uk-UA"/>
        </w:rPr>
        <w:t xml:space="preserve"> комі</w:t>
      </w:r>
      <w:proofErr w:type="gramStart"/>
      <w:r w:rsidR="00377FAC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gramEnd"/>
      <w:r w:rsidR="00377FAC">
        <w:rPr>
          <w:rFonts w:ascii="Times New Roman" w:hAnsi="Times New Roman" w:cs="Times New Roman"/>
          <w:sz w:val="28"/>
          <w:szCs w:val="28"/>
          <w:lang w:val="uk-UA"/>
        </w:rPr>
        <w:t>ії</w:t>
      </w:r>
      <w:r>
        <w:rPr>
          <w:rFonts w:ascii="Times New Roman" w:hAnsi="Times New Roman" w:cs="Times New Roman"/>
          <w:sz w:val="28"/>
          <w:szCs w:val="28"/>
        </w:rPr>
        <w:t xml:space="preserve">, директор </w:t>
      </w:r>
      <w:r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 w:rsidR="00C6500E" w:rsidRPr="00070272">
        <w:rPr>
          <w:rFonts w:ascii="Times New Roman" w:hAnsi="Times New Roman" w:cs="Times New Roman"/>
          <w:sz w:val="28"/>
          <w:szCs w:val="28"/>
        </w:rPr>
        <w:t>;</w:t>
      </w:r>
    </w:p>
    <w:p w:rsidR="00377FAC" w:rsidRPr="00070272" w:rsidRDefault="00377FAC" w:rsidP="00BF6A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Ковток Г. В.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заступник голови комі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ії</w:t>
      </w:r>
      <w:r w:rsidRPr="0007027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70272">
        <w:rPr>
          <w:rFonts w:ascii="Times New Roman" w:hAnsi="Times New Roman" w:cs="Times New Roman"/>
          <w:sz w:val="28"/>
          <w:szCs w:val="28"/>
        </w:rPr>
        <w:t>заступник</w:t>
      </w:r>
      <w:proofErr w:type="gramEnd"/>
      <w:r w:rsidRPr="00070272">
        <w:rPr>
          <w:rFonts w:ascii="Times New Roman" w:hAnsi="Times New Roman" w:cs="Times New Roman"/>
          <w:sz w:val="28"/>
          <w:szCs w:val="28"/>
        </w:rPr>
        <w:t xml:space="preserve"> дир</w:t>
      </w:r>
      <w:r w:rsidR="00091ED5">
        <w:rPr>
          <w:rFonts w:ascii="Times New Roman" w:hAnsi="Times New Roman" w:cs="Times New Roman"/>
          <w:sz w:val="28"/>
          <w:szCs w:val="28"/>
        </w:rPr>
        <w:t xml:space="preserve">ектора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навчально-виховної роботи</w:t>
      </w:r>
      <w:r w:rsidRPr="00070272">
        <w:rPr>
          <w:rFonts w:ascii="Times New Roman" w:hAnsi="Times New Roman" w:cs="Times New Roman"/>
          <w:sz w:val="28"/>
          <w:szCs w:val="28"/>
        </w:rPr>
        <w:t>;</w:t>
      </w:r>
    </w:p>
    <w:p w:rsidR="00377FAC" w:rsidRPr="00377FAC" w:rsidRDefault="00377FAC" w:rsidP="00BF6A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Думич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 М. -  секретар комісії;</w:t>
      </w:r>
    </w:p>
    <w:p w:rsidR="00091ED5" w:rsidRDefault="006C3F05" w:rsidP="00BF6A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Святлош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 І.</w:t>
      </w:r>
      <w:r w:rsidR="008E7A21" w:rsidRPr="00120907">
        <w:rPr>
          <w:rFonts w:ascii="Times New Roman" w:hAnsi="Times New Roman" w:cs="Times New Roman"/>
          <w:sz w:val="28"/>
          <w:szCs w:val="28"/>
          <w:lang w:val="uk-UA"/>
        </w:rPr>
        <w:t xml:space="preserve">– член комісії,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вчитель зарубіжної літератури</w:t>
      </w:r>
      <w:r w:rsidR="008E7A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211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7A21">
        <w:rPr>
          <w:rFonts w:ascii="Times New Roman" w:hAnsi="Times New Roman" w:cs="Times New Roman"/>
          <w:sz w:val="28"/>
          <w:szCs w:val="28"/>
          <w:lang w:val="uk-UA"/>
        </w:rPr>
        <w:t xml:space="preserve"> вчитель вищої </w:t>
      </w:r>
      <w:r w:rsidR="00091ED5">
        <w:rPr>
          <w:rFonts w:ascii="Times New Roman" w:hAnsi="Times New Roman" w:cs="Times New Roman"/>
          <w:sz w:val="28"/>
          <w:szCs w:val="28"/>
          <w:lang w:val="uk-UA"/>
        </w:rPr>
        <w:t>категорії</w:t>
      </w:r>
      <w:r>
        <w:rPr>
          <w:rFonts w:ascii="Times New Roman" w:hAnsi="Times New Roman" w:cs="Times New Roman"/>
          <w:sz w:val="28"/>
          <w:szCs w:val="28"/>
          <w:lang w:val="uk-UA"/>
        </w:rPr>
        <w:t>, «старший вчитель»</w:t>
      </w:r>
      <w:r w:rsidR="00091ED5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8E7A21" w:rsidRPr="00822B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E7A21" w:rsidRDefault="000D5EE3" w:rsidP="00BF6A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22B55">
        <w:rPr>
          <w:rFonts w:ascii="Times New Roman" w:hAnsi="Times New Roman" w:cs="Times New Roman"/>
          <w:sz w:val="28"/>
          <w:szCs w:val="28"/>
          <w:lang w:val="uk-UA"/>
        </w:rPr>
        <w:t>Пахолчак</w:t>
      </w:r>
      <w:proofErr w:type="spellEnd"/>
      <w:r w:rsidRPr="00822B55">
        <w:rPr>
          <w:rFonts w:ascii="Times New Roman" w:hAnsi="Times New Roman" w:cs="Times New Roman"/>
          <w:sz w:val="28"/>
          <w:szCs w:val="28"/>
          <w:lang w:val="uk-UA"/>
        </w:rPr>
        <w:t xml:space="preserve"> О. С</w:t>
      </w:r>
      <w:r w:rsidR="00070272" w:rsidRPr="00822B55">
        <w:rPr>
          <w:rFonts w:ascii="Times New Roman" w:hAnsi="Times New Roman" w:cs="Times New Roman"/>
          <w:sz w:val="28"/>
          <w:szCs w:val="28"/>
          <w:lang w:val="uk-UA"/>
        </w:rPr>
        <w:t xml:space="preserve">.- член комісії, </w:t>
      </w:r>
      <w:r w:rsidR="00091ED5">
        <w:rPr>
          <w:rFonts w:ascii="Times New Roman" w:hAnsi="Times New Roman" w:cs="Times New Roman"/>
          <w:sz w:val="28"/>
          <w:szCs w:val="28"/>
          <w:lang w:val="uk-UA"/>
        </w:rPr>
        <w:t xml:space="preserve">голова ПК, </w:t>
      </w:r>
      <w:r w:rsidR="00070272" w:rsidRPr="00822B55">
        <w:rPr>
          <w:rFonts w:ascii="Times New Roman" w:hAnsi="Times New Roman" w:cs="Times New Roman"/>
          <w:sz w:val="28"/>
          <w:szCs w:val="28"/>
          <w:lang w:val="uk-UA"/>
        </w:rPr>
        <w:t>учитель</w:t>
      </w:r>
      <w:r w:rsidR="00091ED5">
        <w:rPr>
          <w:rFonts w:ascii="Times New Roman" w:hAnsi="Times New Roman" w:cs="Times New Roman"/>
          <w:sz w:val="28"/>
          <w:szCs w:val="28"/>
          <w:lang w:val="uk-UA"/>
        </w:rPr>
        <w:t xml:space="preserve"> початкових класів.</w:t>
      </w:r>
      <w:r w:rsidR="00961E19" w:rsidRPr="00822B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45D0E" w:rsidRDefault="00445D0E" w:rsidP="00BF6A6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val="uk-UA" w:eastAsia="uk-UA"/>
        </w:rPr>
      </w:pPr>
      <w:r w:rsidRPr="00EE3EEA">
        <w:rPr>
          <w:rFonts w:ascii="Times New Roman" w:eastAsia="Arial Unicode MS" w:hAnsi="Times New Roman" w:cs="Times New Roman"/>
          <w:color w:val="000000"/>
          <w:sz w:val="28"/>
          <w:szCs w:val="24"/>
          <w:lang w:val="uk-UA" w:eastAsia="uk-UA"/>
        </w:rPr>
        <w:t>3. Атестаційній комісії гімназії:</w:t>
      </w:r>
    </w:p>
    <w:p w:rsidR="00ED77FA" w:rsidRPr="00ED77FA" w:rsidRDefault="00ED77FA" w:rsidP="00BF6A63">
      <w:pPr>
        <w:spacing w:after="0" w:line="240" w:lineRule="auto"/>
        <w:ind w:right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ED77FA">
        <w:rPr>
          <w:rFonts w:ascii="Times New Roman" w:hAnsi="Times New Roman" w:cs="Times New Roman"/>
          <w:sz w:val="28"/>
          <w:szCs w:val="28"/>
          <w:lang w:val="uk-UA"/>
        </w:rPr>
        <w:t>.1. Скласти і затвердити список педагогічних працівників, які підлягають черговій атестації, строки проведення їх атестації та графік проведення засідань атестаційної комісії.</w:t>
      </w:r>
    </w:p>
    <w:p w:rsidR="00ED77FA" w:rsidRPr="006C3F05" w:rsidRDefault="00ED77FA" w:rsidP="00BF6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77F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</w:t>
      </w:r>
      <w:r w:rsidRPr="001B49B0">
        <w:rPr>
          <w:rFonts w:ascii="Times New Roman" w:hAnsi="Times New Roman" w:cs="Times New Roman"/>
          <w:sz w:val="28"/>
          <w:szCs w:val="28"/>
        </w:rPr>
        <w:t xml:space="preserve">До </w:t>
      </w:r>
      <w:r w:rsidR="006C3F05">
        <w:rPr>
          <w:rFonts w:ascii="Times New Roman" w:hAnsi="Times New Roman" w:cs="Times New Roman"/>
          <w:sz w:val="28"/>
          <w:szCs w:val="28"/>
        </w:rPr>
        <w:t>10.10.202</w:t>
      </w:r>
      <w:r w:rsidR="006C3F05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ED77FA" w:rsidRPr="001B49B0" w:rsidRDefault="00ED77FA" w:rsidP="00BF6A63">
      <w:pPr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B49B0">
        <w:rPr>
          <w:rFonts w:ascii="Times New Roman" w:hAnsi="Times New Roman" w:cs="Times New Roman"/>
          <w:sz w:val="28"/>
          <w:szCs w:val="28"/>
        </w:rPr>
        <w:t xml:space="preserve">.2. </w:t>
      </w:r>
      <w:proofErr w:type="spellStart"/>
      <w:proofErr w:type="gramStart"/>
      <w:r w:rsidRPr="001B49B0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1B49B0">
        <w:rPr>
          <w:rFonts w:ascii="Times New Roman" w:hAnsi="Times New Roman" w:cs="Times New Roman"/>
          <w:sz w:val="28"/>
          <w:szCs w:val="28"/>
        </w:rPr>
        <w:t xml:space="preserve"> строк та адресу </w:t>
      </w:r>
      <w:proofErr w:type="spellStart"/>
      <w:r w:rsidRPr="001B49B0">
        <w:rPr>
          <w:rFonts w:ascii="Times New Roman" w:hAnsi="Times New Roman" w:cs="Times New Roman"/>
          <w:sz w:val="28"/>
          <w:szCs w:val="28"/>
        </w:rPr>
        <w:t>електронної</w:t>
      </w:r>
      <w:proofErr w:type="spellEnd"/>
      <w:r w:rsidRPr="001B4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9B0">
        <w:rPr>
          <w:rFonts w:ascii="Times New Roman" w:hAnsi="Times New Roman" w:cs="Times New Roman"/>
          <w:sz w:val="28"/>
          <w:szCs w:val="28"/>
        </w:rPr>
        <w:t>пошти</w:t>
      </w:r>
      <w:proofErr w:type="spellEnd"/>
      <w:r w:rsidRPr="001B49B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B49B0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1B4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9B0">
        <w:rPr>
          <w:rFonts w:ascii="Times New Roman" w:hAnsi="Times New Roman" w:cs="Times New Roman"/>
          <w:sz w:val="28"/>
          <w:szCs w:val="28"/>
        </w:rPr>
        <w:t>педагогічними</w:t>
      </w:r>
      <w:proofErr w:type="spellEnd"/>
      <w:r w:rsidRPr="001B4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9B0">
        <w:rPr>
          <w:rFonts w:ascii="Times New Roman" w:hAnsi="Times New Roman" w:cs="Times New Roman"/>
          <w:sz w:val="28"/>
          <w:szCs w:val="28"/>
        </w:rPr>
        <w:t>працівниками</w:t>
      </w:r>
      <w:proofErr w:type="spellEnd"/>
      <w:r w:rsidRPr="001B4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9B0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1B49B0">
        <w:rPr>
          <w:rFonts w:ascii="Times New Roman" w:hAnsi="Times New Roman" w:cs="Times New Roman"/>
          <w:sz w:val="28"/>
          <w:szCs w:val="28"/>
        </w:rPr>
        <w:t xml:space="preserve"> (у </w:t>
      </w:r>
      <w:proofErr w:type="spellStart"/>
      <w:r w:rsidRPr="001B49B0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1B4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9B0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1B49B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B49B0">
        <w:rPr>
          <w:rFonts w:ascii="Times New Roman" w:hAnsi="Times New Roman" w:cs="Times New Roman"/>
          <w:sz w:val="28"/>
          <w:szCs w:val="28"/>
        </w:rPr>
        <w:t>електронній</w:t>
      </w:r>
      <w:proofErr w:type="spellEnd"/>
      <w:r w:rsidRPr="001B4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9B0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1B49B0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D77FA" w:rsidRPr="006C3F05" w:rsidRDefault="00ED77FA" w:rsidP="00BF6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49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6C3F05">
        <w:rPr>
          <w:rFonts w:ascii="Times New Roman" w:hAnsi="Times New Roman" w:cs="Times New Roman"/>
          <w:sz w:val="28"/>
          <w:szCs w:val="28"/>
        </w:rPr>
        <w:t xml:space="preserve">                   До 10.10.202</w:t>
      </w:r>
      <w:r w:rsidR="006C3F05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ED77FA" w:rsidRPr="00BF6A63" w:rsidRDefault="00ED77FA" w:rsidP="00BF6A63">
      <w:pPr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BF6A63">
        <w:rPr>
          <w:rFonts w:ascii="Times New Roman" w:hAnsi="Times New Roman" w:cs="Times New Roman"/>
          <w:sz w:val="28"/>
          <w:szCs w:val="28"/>
          <w:lang w:val="uk-UA"/>
        </w:rPr>
        <w:t>.3. Включити до списків педагогічних працівників, які підлягають черговій атестації, у випадку відсутності педагогічного працівника, який підлягає черговій атестації, за його поданою заявою, за формою, наведеною в додатку1, Положення про атестацію.</w:t>
      </w:r>
    </w:p>
    <w:p w:rsidR="00ED77FA" w:rsidRPr="006C3F05" w:rsidRDefault="00ED77FA" w:rsidP="00BF6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A6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</w:t>
      </w:r>
      <w:r w:rsidR="006C3F05" w:rsidRPr="00BF6A6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6C3F05">
        <w:rPr>
          <w:rFonts w:ascii="Times New Roman" w:hAnsi="Times New Roman" w:cs="Times New Roman"/>
          <w:sz w:val="28"/>
          <w:szCs w:val="28"/>
        </w:rPr>
        <w:t>До 20.12. 202</w:t>
      </w:r>
      <w:r w:rsidR="006C3F05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ED77FA" w:rsidRPr="001B49B0" w:rsidRDefault="00ED77FA" w:rsidP="00BF6A63">
      <w:pPr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B49B0">
        <w:rPr>
          <w:rFonts w:ascii="Times New Roman" w:hAnsi="Times New Roman" w:cs="Times New Roman"/>
          <w:sz w:val="28"/>
          <w:szCs w:val="28"/>
        </w:rPr>
        <w:t xml:space="preserve">.4. </w:t>
      </w:r>
      <w:proofErr w:type="spellStart"/>
      <w:r w:rsidRPr="001B49B0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Pr="001B49B0">
        <w:rPr>
          <w:rFonts w:ascii="Times New Roman" w:hAnsi="Times New Roman" w:cs="Times New Roman"/>
          <w:sz w:val="28"/>
          <w:szCs w:val="28"/>
        </w:rPr>
        <w:t xml:space="preserve"> список </w:t>
      </w:r>
      <w:proofErr w:type="spellStart"/>
      <w:r w:rsidRPr="001B49B0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1B4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9B0">
        <w:rPr>
          <w:rFonts w:ascii="Times New Roman" w:hAnsi="Times New Roman" w:cs="Times New Roman"/>
          <w:sz w:val="28"/>
          <w:szCs w:val="28"/>
        </w:rPr>
        <w:t>працівникі</w:t>
      </w:r>
      <w:proofErr w:type="gramStart"/>
      <w:r w:rsidRPr="001B49B0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1B49B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B49B0">
        <w:rPr>
          <w:rFonts w:ascii="Times New Roman" w:hAnsi="Times New Roman" w:cs="Times New Roman"/>
          <w:sz w:val="28"/>
          <w:szCs w:val="28"/>
        </w:rPr>
        <w:t>позачергову</w:t>
      </w:r>
      <w:proofErr w:type="spellEnd"/>
      <w:r w:rsidRPr="001B4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9B0">
        <w:rPr>
          <w:rFonts w:ascii="Times New Roman" w:hAnsi="Times New Roman" w:cs="Times New Roman"/>
          <w:sz w:val="28"/>
          <w:szCs w:val="28"/>
        </w:rPr>
        <w:t>атестацію</w:t>
      </w:r>
      <w:proofErr w:type="spellEnd"/>
    </w:p>
    <w:p w:rsidR="00ED77FA" w:rsidRPr="006C3F05" w:rsidRDefault="00ED77FA" w:rsidP="00BF6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49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До 2</w:t>
      </w:r>
      <w:r w:rsidR="006C3F05">
        <w:rPr>
          <w:rFonts w:ascii="Times New Roman" w:hAnsi="Times New Roman" w:cs="Times New Roman"/>
          <w:sz w:val="28"/>
          <w:szCs w:val="28"/>
        </w:rPr>
        <w:t>0.12.202</w:t>
      </w:r>
      <w:r w:rsidR="006C3F05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ED77FA" w:rsidRPr="001B49B0" w:rsidRDefault="006A5EAB" w:rsidP="00BF6A63">
      <w:pPr>
        <w:spacing w:after="0" w:line="24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D77FA" w:rsidRPr="00BF6A63">
        <w:rPr>
          <w:rFonts w:ascii="Times New Roman" w:hAnsi="Times New Roman" w:cs="Times New Roman"/>
          <w:sz w:val="28"/>
          <w:szCs w:val="28"/>
          <w:lang w:val="uk-UA"/>
        </w:rPr>
        <w:t xml:space="preserve">.5. Розглянути документи педагогічних працівників, які атестуються, за потреби перевірити їхню достовірність, встановити дотримання вимог пунктів 8, 9 розділу </w:t>
      </w:r>
      <w:r w:rsidR="00ED77FA" w:rsidRPr="001B49B0">
        <w:rPr>
          <w:rFonts w:ascii="Times New Roman" w:hAnsi="Times New Roman" w:cs="Times New Roman"/>
          <w:sz w:val="28"/>
          <w:szCs w:val="28"/>
        </w:rPr>
        <w:t>I</w:t>
      </w:r>
      <w:r w:rsidR="00ED77FA" w:rsidRPr="00BF6A63">
        <w:rPr>
          <w:rFonts w:ascii="Times New Roman" w:hAnsi="Times New Roman" w:cs="Times New Roman"/>
          <w:sz w:val="28"/>
          <w:szCs w:val="28"/>
          <w:lang w:val="uk-UA"/>
        </w:rPr>
        <w:t xml:space="preserve">  Положення про атестацію, а також оцінити професійні компетентності педагогічного працівника з урахуванням його посадових обов’язків і вимог професійного стандарту (за наявності). </w:t>
      </w:r>
      <w:r w:rsidR="00ED77FA" w:rsidRPr="001B49B0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ED77FA" w:rsidRPr="001B49B0">
        <w:rPr>
          <w:rFonts w:ascii="Times New Roman" w:hAnsi="Times New Roman" w:cs="Times New Roman"/>
          <w:sz w:val="28"/>
          <w:szCs w:val="28"/>
        </w:rPr>
        <w:t>належного</w:t>
      </w:r>
      <w:proofErr w:type="spellEnd"/>
      <w:r w:rsidR="00ED77FA" w:rsidRPr="001B4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77FA" w:rsidRPr="001B49B0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="00ED77FA" w:rsidRPr="001B4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77FA" w:rsidRPr="001B49B0">
        <w:rPr>
          <w:rFonts w:ascii="Times New Roman" w:hAnsi="Times New Roman" w:cs="Times New Roman"/>
          <w:sz w:val="28"/>
          <w:szCs w:val="28"/>
        </w:rPr>
        <w:t>професійних</w:t>
      </w:r>
      <w:proofErr w:type="spellEnd"/>
      <w:r w:rsidR="00ED77FA" w:rsidRPr="001B49B0">
        <w:rPr>
          <w:rFonts w:ascii="Times New Roman" w:hAnsi="Times New Roman" w:cs="Times New Roman"/>
          <w:sz w:val="28"/>
          <w:szCs w:val="28"/>
        </w:rPr>
        <w:t xml:space="preserve"> компетентностей </w:t>
      </w:r>
      <w:proofErr w:type="spellStart"/>
      <w:r w:rsidR="00ED77FA" w:rsidRPr="001B49B0"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 w:rsidR="00ED77FA" w:rsidRPr="001B4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77FA" w:rsidRPr="001B49B0">
        <w:rPr>
          <w:rFonts w:ascii="Times New Roman" w:hAnsi="Times New Roman" w:cs="Times New Roman"/>
          <w:sz w:val="28"/>
          <w:szCs w:val="28"/>
        </w:rPr>
        <w:t>працівника</w:t>
      </w:r>
      <w:proofErr w:type="spellEnd"/>
      <w:r w:rsidR="00ED77FA" w:rsidRPr="001B4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77FA" w:rsidRPr="001B49B0">
        <w:rPr>
          <w:rFonts w:ascii="Times New Roman" w:hAnsi="Times New Roman" w:cs="Times New Roman"/>
          <w:sz w:val="28"/>
          <w:szCs w:val="28"/>
        </w:rPr>
        <w:t>атестаційна</w:t>
      </w:r>
      <w:proofErr w:type="spellEnd"/>
      <w:r w:rsidR="00ED77FA" w:rsidRPr="001B4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77FA" w:rsidRPr="001B49B0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="00ED77FA" w:rsidRPr="001B4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77FA" w:rsidRPr="001B49B0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="00ED77FA" w:rsidRPr="001B4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77FA" w:rsidRPr="001B49B0">
        <w:rPr>
          <w:rFonts w:ascii="Times New Roman" w:hAnsi="Times New Roman" w:cs="Times New Roman"/>
          <w:sz w:val="28"/>
          <w:szCs w:val="28"/>
        </w:rPr>
        <w:t>прийняти</w:t>
      </w:r>
      <w:proofErr w:type="spellEnd"/>
      <w:r w:rsidR="00ED77FA" w:rsidRPr="001B4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D77FA" w:rsidRPr="001B49B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D77FA" w:rsidRPr="001B49B0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="00ED77FA" w:rsidRPr="001B49B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ED77FA" w:rsidRPr="001B49B0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="00ED77FA" w:rsidRPr="001B49B0">
        <w:rPr>
          <w:rFonts w:ascii="Times New Roman" w:hAnsi="Times New Roman" w:cs="Times New Roman"/>
          <w:sz w:val="28"/>
          <w:szCs w:val="28"/>
        </w:rPr>
        <w:t xml:space="preserve"> практичного </w:t>
      </w:r>
      <w:proofErr w:type="spellStart"/>
      <w:r w:rsidR="00ED77FA" w:rsidRPr="001B49B0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="00ED77FA" w:rsidRPr="001B4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77FA" w:rsidRPr="001B49B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ED77FA" w:rsidRPr="001B4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77FA" w:rsidRPr="001B49B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ED77FA" w:rsidRPr="001B49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D77FA" w:rsidRPr="001B49B0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ED77FA" w:rsidRPr="001B4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77FA" w:rsidRPr="001B49B0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="00ED77FA" w:rsidRPr="001B4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77FA" w:rsidRPr="001B49B0">
        <w:rPr>
          <w:rFonts w:ascii="Times New Roman" w:hAnsi="Times New Roman" w:cs="Times New Roman"/>
          <w:sz w:val="28"/>
          <w:szCs w:val="28"/>
        </w:rPr>
        <w:t>графіка</w:t>
      </w:r>
      <w:proofErr w:type="spellEnd"/>
      <w:r w:rsidR="00ED77FA" w:rsidRPr="001B4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77FA" w:rsidRPr="001B49B0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="00ED77FA" w:rsidRPr="001B4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77FA" w:rsidRPr="001B49B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ED77FA" w:rsidRPr="001B4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77FA" w:rsidRPr="001B49B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ED77FA" w:rsidRPr="001B4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77FA" w:rsidRPr="001B49B0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ED77FA" w:rsidRPr="001B49B0">
        <w:rPr>
          <w:rFonts w:ascii="Times New Roman" w:hAnsi="Times New Roman" w:cs="Times New Roman"/>
          <w:sz w:val="28"/>
          <w:szCs w:val="28"/>
        </w:rPr>
        <w:t>.</w:t>
      </w:r>
    </w:p>
    <w:p w:rsidR="00ED77FA" w:rsidRPr="006C3F05" w:rsidRDefault="00ED77FA" w:rsidP="00BF6A63">
      <w:pPr>
        <w:spacing w:after="0" w:line="240" w:lineRule="auto"/>
        <w:ind w:right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49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6C3F0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C3F0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C3F05">
        <w:rPr>
          <w:rFonts w:ascii="Times New Roman" w:hAnsi="Times New Roman" w:cs="Times New Roman"/>
          <w:sz w:val="28"/>
          <w:szCs w:val="28"/>
        </w:rPr>
        <w:t>До 01.03.202</w:t>
      </w:r>
      <w:r w:rsidR="006C3F05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6C3F05" w:rsidRPr="00EE3EEA" w:rsidRDefault="00445D0E" w:rsidP="00BF6A63">
      <w:pPr>
        <w:spacing w:after="0" w:line="240" w:lineRule="auto"/>
        <w:ind w:right="424"/>
        <w:rPr>
          <w:rFonts w:ascii="Times New Roman" w:eastAsia="Arial Unicode MS" w:hAnsi="Times New Roman" w:cs="Times New Roman"/>
          <w:color w:val="000000"/>
          <w:sz w:val="28"/>
          <w:szCs w:val="24"/>
          <w:lang w:val="uk-UA" w:eastAsia="uk-UA"/>
        </w:rPr>
      </w:pPr>
      <w:r w:rsidRPr="00EE3EEA">
        <w:rPr>
          <w:rFonts w:ascii="Times New Roman" w:eastAsia="Arial Unicode MS" w:hAnsi="Times New Roman" w:cs="Times New Roman"/>
          <w:color w:val="000000"/>
          <w:sz w:val="28"/>
          <w:szCs w:val="24"/>
          <w:lang w:val="uk-UA" w:eastAsia="uk-UA"/>
        </w:rPr>
        <w:t>3.</w:t>
      </w:r>
      <w:r w:rsidR="006A5EAB">
        <w:rPr>
          <w:rFonts w:ascii="Times New Roman" w:eastAsia="Arial Unicode MS" w:hAnsi="Times New Roman" w:cs="Times New Roman"/>
          <w:color w:val="000000"/>
          <w:sz w:val="28"/>
          <w:szCs w:val="24"/>
          <w:lang w:val="uk-UA" w:eastAsia="uk-UA"/>
        </w:rPr>
        <w:t>6</w:t>
      </w:r>
      <w:r w:rsidRPr="00EE3EEA">
        <w:rPr>
          <w:rFonts w:ascii="Times New Roman" w:eastAsia="Arial Unicode MS" w:hAnsi="Times New Roman" w:cs="Times New Roman"/>
          <w:color w:val="000000"/>
          <w:sz w:val="28"/>
          <w:szCs w:val="24"/>
          <w:lang w:val="uk-UA" w:eastAsia="uk-UA"/>
        </w:rPr>
        <w:t>. Розробити план заходів та гр</w:t>
      </w:r>
      <w:r w:rsidR="006C3F05">
        <w:rPr>
          <w:rFonts w:ascii="Times New Roman" w:eastAsia="Arial Unicode MS" w:hAnsi="Times New Roman" w:cs="Times New Roman"/>
          <w:color w:val="000000"/>
          <w:sz w:val="28"/>
          <w:szCs w:val="24"/>
          <w:lang w:val="uk-UA" w:eastAsia="uk-UA"/>
        </w:rPr>
        <w:t>афік проведення атестації у 2024/2025</w:t>
      </w:r>
      <w:r>
        <w:rPr>
          <w:rFonts w:ascii="Times New Roman" w:eastAsia="Arial Unicode MS" w:hAnsi="Times New Roman" w:cs="Times New Roman"/>
          <w:color w:val="000000"/>
          <w:sz w:val="28"/>
          <w:szCs w:val="24"/>
          <w:lang w:val="uk-UA" w:eastAsia="uk-UA"/>
        </w:rPr>
        <w:t xml:space="preserve"> </w:t>
      </w:r>
      <w:r w:rsidRPr="00EE3EEA">
        <w:rPr>
          <w:rFonts w:ascii="Times New Roman" w:eastAsia="Arial Unicode MS" w:hAnsi="Times New Roman" w:cs="Times New Roman"/>
          <w:color w:val="000000"/>
          <w:sz w:val="28"/>
          <w:szCs w:val="24"/>
          <w:lang w:val="uk-UA" w:eastAsia="uk-UA"/>
        </w:rPr>
        <w:t>навчальному році</w:t>
      </w:r>
      <w:r w:rsidR="00DE5294">
        <w:rPr>
          <w:rFonts w:ascii="Times New Roman" w:eastAsia="Arial Unicode MS" w:hAnsi="Times New Roman" w:cs="Times New Roman"/>
          <w:color w:val="000000"/>
          <w:sz w:val="28"/>
          <w:szCs w:val="24"/>
          <w:lang w:val="uk-UA" w:eastAsia="uk-UA"/>
        </w:rPr>
        <w:t>.</w:t>
      </w:r>
      <w:r>
        <w:rPr>
          <w:rFonts w:ascii="Times New Roman" w:eastAsia="Arial Unicode MS" w:hAnsi="Times New Roman" w:cs="Times New Roman"/>
          <w:color w:val="000000"/>
          <w:sz w:val="28"/>
          <w:szCs w:val="24"/>
          <w:lang w:val="uk-UA" w:eastAsia="uk-UA"/>
        </w:rPr>
        <w:t xml:space="preserve"> </w:t>
      </w:r>
      <w:r w:rsidR="006C3F05">
        <w:rPr>
          <w:rFonts w:ascii="Times New Roman" w:eastAsia="Arial Unicode MS" w:hAnsi="Times New Roman" w:cs="Times New Roman"/>
          <w:color w:val="000000"/>
          <w:sz w:val="28"/>
          <w:szCs w:val="24"/>
          <w:lang w:val="uk-UA" w:eastAsia="uk-UA"/>
        </w:rPr>
        <w:t xml:space="preserve">                                            </w:t>
      </w:r>
      <w:r w:rsidR="00BF6A63">
        <w:rPr>
          <w:rFonts w:ascii="Times New Roman" w:eastAsia="Arial Unicode MS" w:hAnsi="Times New Roman" w:cs="Times New Roman"/>
          <w:color w:val="000000"/>
          <w:sz w:val="28"/>
          <w:szCs w:val="24"/>
          <w:lang w:val="uk-UA" w:eastAsia="uk-UA"/>
        </w:rPr>
        <w:t xml:space="preserve">                           </w:t>
      </w:r>
      <w:r w:rsidR="006C3F05">
        <w:rPr>
          <w:rFonts w:ascii="Times New Roman" w:eastAsia="Arial Unicode MS" w:hAnsi="Times New Roman" w:cs="Times New Roman"/>
          <w:color w:val="000000"/>
          <w:sz w:val="28"/>
          <w:szCs w:val="24"/>
          <w:lang w:val="uk-UA" w:eastAsia="uk-UA"/>
        </w:rPr>
        <w:t xml:space="preserve">  До 09.10.2024</w:t>
      </w:r>
    </w:p>
    <w:p w:rsidR="00100859" w:rsidRDefault="00100859" w:rsidP="00BF6A6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val="uk-UA" w:eastAsia="uk-UA"/>
        </w:rPr>
      </w:pPr>
    </w:p>
    <w:p w:rsidR="00445D0E" w:rsidRPr="00EE3EEA" w:rsidRDefault="006A5EAB" w:rsidP="00BF6A6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4"/>
          <w:lang w:val="uk-UA" w:eastAsia="uk-UA"/>
        </w:rPr>
        <w:t>3.7</w:t>
      </w:r>
      <w:r w:rsidR="00445D0E" w:rsidRPr="00EE3EEA">
        <w:rPr>
          <w:rFonts w:ascii="Times New Roman" w:eastAsia="Arial Unicode MS" w:hAnsi="Times New Roman" w:cs="Times New Roman"/>
          <w:color w:val="000000"/>
          <w:sz w:val="28"/>
          <w:szCs w:val="24"/>
          <w:lang w:val="uk-UA" w:eastAsia="uk-UA"/>
        </w:rPr>
        <w:t>. Ознайомити педагогічних працівників з результатами атестації</w:t>
      </w:r>
    </w:p>
    <w:p w:rsidR="00445D0E" w:rsidRPr="00EE3EEA" w:rsidRDefault="00BF6A63" w:rsidP="00BF6A63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4"/>
          <w:lang w:val="uk-UA" w:eastAsia="uk-UA"/>
        </w:rPr>
        <w:t xml:space="preserve">                                                                                       </w:t>
      </w:r>
      <w:r w:rsidR="006A5EAB">
        <w:rPr>
          <w:rFonts w:ascii="Times New Roman" w:eastAsia="Arial Unicode MS" w:hAnsi="Times New Roman" w:cs="Times New Roman"/>
          <w:color w:val="000000"/>
          <w:sz w:val="28"/>
          <w:szCs w:val="24"/>
          <w:lang w:val="uk-UA" w:eastAsia="uk-UA"/>
        </w:rPr>
        <w:t>До 25</w:t>
      </w:r>
      <w:r w:rsidR="006C3F05">
        <w:rPr>
          <w:rFonts w:ascii="Times New Roman" w:eastAsia="Arial Unicode MS" w:hAnsi="Times New Roman" w:cs="Times New Roman"/>
          <w:color w:val="000000"/>
          <w:sz w:val="28"/>
          <w:szCs w:val="24"/>
          <w:lang w:val="uk-UA" w:eastAsia="uk-UA"/>
        </w:rPr>
        <w:t>.03.2025</w:t>
      </w:r>
    </w:p>
    <w:p w:rsidR="00C245FB" w:rsidRDefault="00445D0E" w:rsidP="00BF6A6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4"/>
          <w:lang w:val="uk-UA" w:eastAsia="uk-UA"/>
        </w:rPr>
        <w:t>4</w:t>
      </w:r>
      <w:r w:rsidRPr="00EE3EEA">
        <w:rPr>
          <w:rFonts w:ascii="Times New Roman" w:eastAsia="Arial Unicode MS" w:hAnsi="Times New Roman" w:cs="Times New Roman"/>
          <w:color w:val="000000"/>
          <w:sz w:val="28"/>
          <w:szCs w:val="24"/>
          <w:lang w:val="uk-UA" w:eastAsia="uk-UA"/>
        </w:rPr>
        <w:t xml:space="preserve">. Секретарю </w:t>
      </w:r>
      <w:r w:rsidR="00C245FB">
        <w:rPr>
          <w:rFonts w:ascii="Times New Roman" w:eastAsia="Arial Unicode MS" w:hAnsi="Times New Roman" w:cs="Times New Roman"/>
          <w:color w:val="000000"/>
          <w:sz w:val="28"/>
          <w:szCs w:val="24"/>
          <w:lang w:val="uk-UA" w:eastAsia="uk-UA"/>
        </w:rPr>
        <w:t xml:space="preserve">атестаційної комісії </w:t>
      </w:r>
      <w:proofErr w:type="spellStart"/>
      <w:r w:rsidR="00DB3EE4">
        <w:rPr>
          <w:rFonts w:ascii="Times New Roman" w:eastAsia="Arial Unicode MS" w:hAnsi="Times New Roman" w:cs="Times New Roman"/>
          <w:color w:val="000000"/>
          <w:sz w:val="28"/>
          <w:szCs w:val="24"/>
          <w:lang w:val="uk-UA" w:eastAsia="uk-UA"/>
        </w:rPr>
        <w:t>Думич</w:t>
      </w:r>
      <w:proofErr w:type="spellEnd"/>
      <w:r w:rsidR="00DB3EE4">
        <w:rPr>
          <w:rFonts w:ascii="Times New Roman" w:eastAsia="Arial Unicode MS" w:hAnsi="Times New Roman" w:cs="Times New Roman"/>
          <w:color w:val="000000"/>
          <w:sz w:val="28"/>
          <w:szCs w:val="24"/>
          <w:lang w:val="uk-UA" w:eastAsia="uk-UA"/>
        </w:rPr>
        <w:t xml:space="preserve"> Н. М</w:t>
      </w:r>
      <w:r>
        <w:rPr>
          <w:rFonts w:ascii="Times New Roman" w:eastAsia="Arial Unicode MS" w:hAnsi="Times New Roman" w:cs="Times New Roman"/>
          <w:color w:val="000000"/>
          <w:sz w:val="28"/>
          <w:szCs w:val="24"/>
          <w:lang w:val="uk-UA" w:eastAsia="uk-UA"/>
        </w:rPr>
        <w:t>.</w:t>
      </w:r>
      <w:r w:rsidR="00C245FB">
        <w:rPr>
          <w:rFonts w:ascii="Times New Roman" w:eastAsia="Arial Unicode MS" w:hAnsi="Times New Roman" w:cs="Times New Roman"/>
          <w:color w:val="000000"/>
          <w:sz w:val="28"/>
          <w:szCs w:val="24"/>
          <w:lang w:val="uk-UA" w:eastAsia="uk-UA"/>
        </w:rPr>
        <w:t>:</w:t>
      </w:r>
    </w:p>
    <w:p w:rsidR="00C245FB" w:rsidRPr="001B49B0" w:rsidRDefault="00C245FB" w:rsidP="00BF6A63">
      <w:pPr>
        <w:spacing w:after="0" w:line="24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1B49B0">
        <w:rPr>
          <w:rFonts w:ascii="Times New Roman" w:hAnsi="Times New Roman" w:cs="Times New Roman"/>
          <w:sz w:val="28"/>
          <w:szCs w:val="28"/>
        </w:rPr>
        <w:t xml:space="preserve">4.1. </w:t>
      </w:r>
      <w:proofErr w:type="spellStart"/>
      <w:r w:rsidRPr="001B49B0">
        <w:rPr>
          <w:rFonts w:ascii="Times New Roman" w:hAnsi="Times New Roman" w:cs="Times New Roman"/>
          <w:sz w:val="28"/>
          <w:szCs w:val="28"/>
        </w:rPr>
        <w:t>Прийняти</w:t>
      </w:r>
      <w:proofErr w:type="spellEnd"/>
      <w:r w:rsidRPr="001B49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49B0">
        <w:rPr>
          <w:rFonts w:ascii="Times New Roman" w:hAnsi="Times New Roman" w:cs="Times New Roman"/>
          <w:sz w:val="28"/>
          <w:szCs w:val="28"/>
        </w:rPr>
        <w:t>зареєструвати</w:t>
      </w:r>
      <w:proofErr w:type="spellEnd"/>
      <w:r w:rsidRPr="001B49B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B49B0">
        <w:rPr>
          <w:rFonts w:ascii="Times New Roman" w:hAnsi="Times New Roman" w:cs="Times New Roman"/>
          <w:sz w:val="28"/>
          <w:szCs w:val="28"/>
        </w:rPr>
        <w:t>зберігати</w:t>
      </w:r>
      <w:proofErr w:type="spellEnd"/>
      <w:r w:rsidRPr="001B4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9B0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1B49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49B0">
        <w:rPr>
          <w:rFonts w:ascii="Times New Roman" w:hAnsi="Times New Roman" w:cs="Times New Roman"/>
          <w:sz w:val="28"/>
          <w:szCs w:val="28"/>
        </w:rPr>
        <w:t>подані</w:t>
      </w:r>
      <w:proofErr w:type="spellEnd"/>
      <w:r w:rsidRPr="001B4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9B0">
        <w:rPr>
          <w:rFonts w:ascii="Times New Roman" w:hAnsi="Times New Roman" w:cs="Times New Roman"/>
          <w:sz w:val="28"/>
          <w:szCs w:val="28"/>
        </w:rPr>
        <w:t>педагогічними</w:t>
      </w:r>
      <w:proofErr w:type="spellEnd"/>
      <w:r w:rsidRPr="001B4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9B0">
        <w:rPr>
          <w:rFonts w:ascii="Times New Roman" w:hAnsi="Times New Roman" w:cs="Times New Roman"/>
          <w:sz w:val="28"/>
          <w:szCs w:val="28"/>
        </w:rPr>
        <w:t>працівниками</w:t>
      </w:r>
      <w:proofErr w:type="spellEnd"/>
      <w:r w:rsidRPr="001B49B0"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 w:rsidRPr="001B49B0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1B49B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1B49B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B49B0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1B49B0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1B49B0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1B4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9B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B4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9B0">
        <w:rPr>
          <w:rFonts w:ascii="Times New Roman" w:hAnsi="Times New Roman" w:cs="Times New Roman"/>
          <w:sz w:val="28"/>
          <w:szCs w:val="28"/>
        </w:rPr>
        <w:t>атестаційною</w:t>
      </w:r>
      <w:proofErr w:type="spellEnd"/>
      <w:r w:rsidRPr="001B4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9B0">
        <w:rPr>
          <w:rFonts w:ascii="Times New Roman" w:hAnsi="Times New Roman" w:cs="Times New Roman"/>
          <w:sz w:val="28"/>
          <w:szCs w:val="28"/>
        </w:rPr>
        <w:t>комісією</w:t>
      </w:r>
      <w:proofErr w:type="spellEnd"/>
      <w:r w:rsidRPr="001B49B0">
        <w:rPr>
          <w:rFonts w:ascii="Times New Roman" w:hAnsi="Times New Roman" w:cs="Times New Roman"/>
          <w:sz w:val="28"/>
          <w:szCs w:val="28"/>
        </w:rPr>
        <w:t>.</w:t>
      </w:r>
    </w:p>
    <w:p w:rsidR="00C245FB" w:rsidRPr="006C3F05" w:rsidRDefault="00C245FB" w:rsidP="00BF6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49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6C3F05">
        <w:rPr>
          <w:rFonts w:ascii="Times New Roman" w:hAnsi="Times New Roman" w:cs="Times New Roman"/>
          <w:sz w:val="28"/>
          <w:szCs w:val="28"/>
        </w:rPr>
        <w:t xml:space="preserve">                   До 01.04.202</w:t>
      </w:r>
      <w:r w:rsidR="006C3F05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C245FB" w:rsidRPr="006C3F05" w:rsidRDefault="00C245FB" w:rsidP="00BF6A63">
      <w:pPr>
        <w:spacing w:after="0" w:line="240" w:lineRule="auto"/>
        <w:ind w:right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49B0">
        <w:rPr>
          <w:rFonts w:ascii="Times New Roman" w:hAnsi="Times New Roman" w:cs="Times New Roman"/>
          <w:sz w:val="28"/>
          <w:szCs w:val="28"/>
        </w:rPr>
        <w:t xml:space="preserve">4.2. </w:t>
      </w:r>
      <w:proofErr w:type="spellStart"/>
      <w:r w:rsidRPr="001B49B0">
        <w:rPr>
          <w:rFonts w:ascii="Times New Roman" w:hAnsi="Times New Roman" w:cs="Times New Roman"/>
          <w:sz w:val="28"/>
          <w:szCs w:val="28"/>
        </w:rPr>
        <w:t>Організувати</w:t>
      </w:r>
      <w:proofErr w:type="spellEnd"/>
      <w:r w:rsidRPr="001B49B0"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 w:rsidRPr="001B49B0">
        <w:rPr>
          <w:rFonts w:ascii="Times New Roman" w:hAnsi="Times New Roman" w:cs="Times New Roman"/>
          <w:sz w:val="28"/>
          <w:szCs w:val="28"/>
        </w:rPr>
        <w:t>атестаційної</w:t>
      </w:r>
      <w:proofErr w:type="spellEnd"/>
      <w:r w:rsidRPr="001B4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9B0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1B49B0">
        <w:rPr>
          <w:rFonts w:ascii="Times New Roman" w:hAnsi="Times New Roman" w:cs="Times New Roman"/>
          <w:sz w:val="28"/>
          <w:szCs w:val="28"/>
        </w:rPr>
        <w:t xml:space="preserve">, вести та </w:t>
      </w:r>
      <w:proofErr w:type="spellStart"/>
      <w:proofErr w:type="gramStart"/>
      <w:r w:rsidRPr="001B49B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B49B0">
        <w:rPr>
          <w:rFonts w:ascii="Times New Roman" w:hAnsi="Times New Roman" w:cs="Times New Roman"/>
          <w:sz w:val="28"/>
          <w:szCs w:val="28"/>
        </w:rPr>
        <w:t>ідписати</w:t>
      </w:r>
      <w:proofErr w:type="spellEnd"/>
      <w:r w:rsidRPr="001B4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9B0">
        <w:rPr>
          <w:rFonts w:ascii="Times New Roman" w:hAnsi="Times New Roman" w:cs="Times New Roman"/>
          <w:sz w:val="28"/>
          <w:szCs w:val="28"/>
        </w:rPr>
        <w:t>протоколи</w:t>
      </w:r>
      <w:proofErr w:type="spellEnd"/>
      <w:r w:rsidRPr="001B4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9B0"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 w:rsidRPr="001B4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9B0">
        <w:rPr>
          <w:rFonts w:ascii="Times New Roman" w:hAnsi="Times New Roman" w:cs="Times New Roman"/>
          <w:sz w:val="28"/>
          <w:szCs w:val="28"/>
        </w:rPr>
        <w:t>атестаційної</w:t>
      </w:r>
      <w:proofErr w:type="spellEnd"/>
      <w:r w:rsidRPr="001B4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9B0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1B49B0">
        <w:rPr>
          <w:rFonts w:ascii="Times New Roman" w:hAnsi="Times New Roman" w:cs="Times New Roman"/>
          <w:sz w:val="28"/>
          <w:szCs w:val="28"/>
        </w:rPr>
        <w:t>.</w:t>
      </w:r>
      <w:r w:rsidR="006C3F0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38171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6C3F05">
        <w:rPr>
          <w:rFonts w:ascii="Times New Roman" w:hAnsi="Times New Roman" w:cs="Times New Roman"/>
          <w:sz w:val="28"/>
          <w:szCs w:val="28"/>
          <w:lang w:val="uk-UA"/>
        </w:rPr>
        <w:t>Згідно графіку</w:t>
      </w:r>
    </w:p>
    <w:p w:rsidR="00C245FB" w:rsidRPr="001B49B0" w:rsidRDefault="00C245FB" w:rsidP="00BF6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9B0">
        <w:rPr>
          <w:rFonts w:ascii="Times New Roman" w:hAnsi="Times New Roman" w:cs="Times New Roman"/>
          <w:sz w:val="28"/>
          <w:szCs w:val="28"/>
        </w:rPr>
        <w:t xml:space="preserve">4.3. </w:t>
      </w:r>
      <w:proofErr w:type="spellStart"/>
      <w:r w:rsidRPr="001B49B0">
        <w:rPr>
          <w:rFonts w:ascii="Times New Roman" w:hAnsi="Times New Roman" w:cs="Times New Roman"/>
          <w:sz w:val="28"/>
          <w:szCs w:val="28"/>
        </w:rPr>
        <w:t>Оформити</w:t>
      </w:r>
      <w:proofErr w:type="spellEnd"/>
      <w:r w:rsidRPr="001B49B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1B49B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B49B0">
        <w:rPr>
          <w:rFonts w:ascii="Times New Roman" w:hAnsi="Times New Roman" w:cs="Times New Roman"/>
          <w:sz w:val="28"/>
          <w:szCs w:val="28"/>
        </w:rPr>
        <w:t>ідписати</w:t>
      </w:r>
      <w:proofErr w:type="spellEnd"/>
      <w:r w:rsidRPr="001B4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9B0">
        <w:rPr>
          <w:rFonts w:ascii="Times New Roman" w:hAnsi="Times New Roman" w:cs="Times New Roman"/>
          <w:sz w:val="28"/>
          <w:szCs w:val="28"/>
        </w:rPr>
        <w:t>атестаційні</w:t>
      </w:r>
      <w:proofErr w:type="spellEnd"/>
      <w:r w:rsidRPr="001B4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9B0">
        <w:rPr>
          <w:rFonts w:ascii="Times New Roman" w:hAnsi="Times New Roman" w:cs="Times New Roman"/>
          <w:sz w:val="28"/>
          <w:szCs w:val="28"/>
        </w:rPr>
        <w:t>листи</w:t>
      </w:r>
      <w:proofErr w:type="spellEnd"/>
      <w:r w:rsidRPr="001B49B0">
        <w:rPr>
          <w:rFonts w:ascii="Times New Roman" w:hAnsi="Times New Roman" w:cs="Times New Roman"/>
          <w:sz w:val="28"/>
          <w:szCs w:val="28"/>
        </w:rPr>
        <w:t>.</w:t>
      </w:r>
    </w:p>
    <w:p w:rsidR="00C245FB" w:rsidRPr="006C3F05" w:rsidRDefault="00C245FB" w:rsidP="00BF6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49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6C3F05">
        <w:rPr>
          <w:rFonts w:ascii="Times New Roman" w:hAnsi="Times New Roman" w:cs="Times New Roman"/>
          <w:sz w:val="28"/>
          <w:szCs w:val="28"/>
        </w:rPr>
        <w:t xml:space="preserve">                   До 01.04.202</w:t>
      </w:r>
      <w:r w:rsidR="006C3F05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C245FB" w:rsidRPr="00BF6A63" w:rsidRDefault="00C245FB" w:rsidP="00BF6A63">
      <w:pPr>
        <w:spacing w:after="0" w:line="240" w:lineRule="auto"/>
        <w:ind w:right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A63">
        <w:rPr>
          <w:rFonts w:ascii="Times New Roman" w:hAnsi="Times New Roman" w:cs="Times New Roman"/>
          <w:sz w:val="28"/>
          <w:szCs w:val="28"/>
          <w:lang w:val="uk-UA"/>
        </w:rPr>
        <w:t>4.4. Повідомити педагогічним працівникам про місце і час проведення засідання атестаційної комісії (у разі запрошення педагогічних працівників на засідання).</w:t>
      </w:r>
    </w:p>
    <w:p w:rsidR="00C245FB" w:rsidRPr="001B49B0" w:rsidRDefault="00C245FB" w:rsidP="00BF6A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A6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</w:t>
      </w:r>
      <w:proofErr w:type="spellStart"/>
      <w:r w:rsidRPr="001B49B0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1B4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9B0">
        <w:rPr>
          <w:rFonts w:ascii="Times New Roman" w:hAnsi="Times New Roman" w:cs="Times New Roman"/>
          <w:sz w:val="28"/>
          <w:szCs w:val="28"/>
        </w:rPr>
        <w:t>графіку</w:t>
      </w:r>
      <w:proofErr w:type="spellEnd"/>
    </w:p>
    <w:p w:rsidR="00C245FB" w:rsidRPr="001B49B0" w:rsidRDefault="00C245FB" w:rsidP="00BF6A63">
      <w:pPr>
        <w:spacing w:after="0" w:line="24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1B49B0">
        <w:rPr>
          <w:rFonts w:ascii="Times New Roman" w:hAnsi="Times New Roman" w:cs="Times New Roman"/>
          <w:sz w:val="28"/>
          <w:szCs w:val="28"/>
        </w:rPr>
        <w:t xml:space="preserve">4.5. </w:t>
      </w:r>
      <w:proofErr w:type="spellStart"/>
      <w:r w:rsidRPr="001B49B0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1B4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9B0">
        <w:rPr>
          <w:rFonts w:ascii="Times New Roman" w:hAnsi="Times New Roman" w:cs="Times New Roman"/>
          <w:sz w:val="28"/>
          <w:szCs w:val="28"/>
        </w:rPr>
        <w:t>оприлюднення</w:t>
      </w:r>
      <w:proofErr w:type="spellEnd"/>
      <w:r w:rsidRPr="001B4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9B0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1B49B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B49B0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1B4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9B0">
        <w:rPr>
          <w:rFonts w:ascii="Times New Roman" w:hAnsi="Times New Roman" w:cs="Times New Roman"/>
          <w:sz w:val="28"/>
          <w:szCs w:val="28"/>
        </w:rPr>
        <w:t>атестаційної</w:t>
      </w:r>
      <w:proofErr w:type="spellEnd"/>
      <w:r w:rsidRPr="001B4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9B0">
        <w:rPr>
          <w:rFonts w:ascii="Times New Roman" w:hAnsi="Times New Roman" w:cs="Times New Roman"/>
          <w:sz w:val="28"/>
          <w:szCs w:val="28"/>
        </w:rPr>
        <w:t>комі</w:t>
      </w:r>
      <w:proofErr w:type="gramStart"/>
      <w:r w:rsidRPr="001B49B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B49B0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Pr="001B49B0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1B49B0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1B4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9B0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1B49B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B49B0">
        <w:rPr>
          <w:rFonts w:ascii="Times New Roman" w:hAnsi="Times New Roman" w:cs="Times New Roman"/>
          <w:sz w:val="28"/>
          <w:szCs w:val="28"/>
        </w:rPr>
        <w:t>офіційному</w:t>
      </w:r>
      <w:proofErr w:type="spellEnd"/>
      <w:r w:rsidRPr="001B4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49B0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Pr="001B49B0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1B49B0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B49B0">
        <w:rPr>
          <w:rFonts w:ascii="Times New Roman" w:hAnsi="Times New Roman" w:cs="Times New Roman"/>
          <w:sz w:val="28"/>
          <w:szCs w:val="28"/>
        </w:rPr>
        <w:t>.</w:t>
      </w:r>
    </w:p>
    <w:p w:rsidR="00C245FB" w:rsidRPr="001B49B0" w:rsidRDefault="00BF6A63" w:rsidP="00BF6A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  <w:r w:rsidR="00C245FB" w:rsidRPr="001B49B0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C245FB" w:rsidRPr="001B49B0">
        <w:rPr>
          <w:rFonts w:ascii="Times New Roman" w:hAnsi="Times New Roman" w:cs="Times New Roman"/>
          <w:sz w:val="28"/>
          <w:szCs w:val="28"/>
        </w:rPr>
        <w:t>графіком</w:t>
      </w:r>
      <w:proofErr w:type="spellEnd"/>
    </w:p>
    <w:p w:rsidR="00C6500E" w:rsidRPr="00822B55" w:rsidRDefault="00822B55" w:rsidP="00BF6A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2B5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6500E" w:rsidRPr="00822B55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 w:rsidR="00C6500E" w:rsidRPr="00822B55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C6500E" w:rsidRPr="00822B55">
        <w:rPr>
          <w:rFonts w:ascii="Times New Roman" w:hAnsi="Times New Roman" w:cs="Times New Roman"/>
          <w:sz w:val="28"/>
          <w:szCs w:val="28"/>
        </w:rPr>
        <w:t xml:space="preserve"> наказу </w:t>
      </w:r>
      <w:proofErr w:type="spellStart"/>
      <w:r w:rsidR="00C6500E" w:rsidRPr="00822B55"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 w:rsidR="00C6500E" w:rsidRPr="00822B55"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B32975" w:rsidRDefault="00BF6A63" w:rsidP="00BF6A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</w:t>
      </w:r>
      <w:r w:rsidR="004D4E4C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Голова атестаційної комісії І рівня </w:t>
      </w:r>
      <w:proofErr w:type="spellStart"/>
      <w:r w:rsidR="004D4E4C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Гуманецької</w:t>
      </w:r>
      <w:proofErr w:type="spellEnd"/>
      <w:r w:rsidR="004D4E4C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гімназії</w:t>
      </w:r>
    </w:p>
    <w:p w:rsidR="004D4E4C" w:rsidRDefault="00BF6A63" w:rsidP="00BF6A63">
      <w:pPr>
        <w:spacing w:after="0" w:line="240" w:lineRule="auto"/>
        <w:ind w:right="707"/>
        <w:jc w:val="right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    Оксана </w:t>
      </w:r>
      <w:r w:rsidR="004D4E4C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ПОТІЧНА</w:t>
      </w:r>
    </w:p>
    <w:p w:rsidR="00C4268B" w:rsidRDefault="00C4268B" w:rsidP="00C426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                                                           </w:t>
      </w:r>
      <w:r w:rsidR="004D4E4C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(протокол засідання</w:t>
      </w:r>
      <w:r w:rsidR="00DB6221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атестаційної комісії № 1</w:t>
      </w:r>
    </w:p>
    <w:p w:rsidR="004D4E4C" w:rsidRPr="00614243" w:rsidRDefault="00C4268B" w:rsidP="00C426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                                         </w:t>
      </w:r>
      <w:r w:rsidR="00DB6221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                                                               </w:t>
      </w:r>
      <w:r w:rsidR="00DB6221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від 20</w:t>
      </w: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.09.2024</w:t>
      </w:r>
      <w:r w:rsidR="004D4E4C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р.)</w:t>
      </w:r>
    </w:p>
    <w:p w:rsidR="00B32975" w:rsidRPr="00614243" w:rsidRDefault="00B32975" w:rsidP="00992A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4268B" w:rsidRDefault="00C4268B" w:rsidP="00B3297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1" w:name="_Hlk141552953"/>
    </w:p>
    <w:p w:rsidR="00C4268B" w:rsidRDefault="00C4268B" w:rsidP="00B3297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268B" w:rsidRDefault="00C4268B" w:rsidP="00B3297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268B" w:rsidRDefault="00C4268B" w:rsidP="00B3297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2975" w:rsidRPr="00614243" w:rsidRDefault="00B32975" w:rsidP="00B3297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4243">
        <w:rPr>
          <w:rFonts w:ascii="Times New Roman" w:hAnsi="Times New Roman" w:cs="Times New Roman"/>
          <w:b/>
          <w:sz w:val="28"/>
          <w:szCs w:val="28"/>
          <w:lang w:val="uk-UA"/>
        </w:rPr>
        <w:t>Графік засідань атестаційної комісії</w:t>
      </w:r>
    </w:p>
    <w:bookmarkEnd w:id="1"/>
    <w:p w:rsidR="00B32975" w:rsidRPr="00614243" w:rsidRDefault="00B32975" w:rsidP="00B329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36"/>
          <w:lang w:val="uk-UA"/>
        </w:rPr>
        <w:t>Гуманецької</w:t>
      </w:r>
      <w:proofErr w:type="spellEnd"/>
      <w:r>
        <w:rPr>
          <w:rFonts w:ascii="Times New Roman" w:hAnsi="Times New Roman" w:cs="Times New Roman"/>
          <w:sz w:val="28"/>
          <w:szCs w:val="36"/>
          <w:lang w:val="uk-UA"/>
        </w:rPr>
        <w:t xml:space="preserve"> гімназії Хирівської  міської  ради</w:t>
      </w:r>
    </w:p>
    <w:p w:rsidR="00B32975" w:rsidRPr="00614243" w:rsidRDefault="00C4268B" w:rsidP="00B3297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 2024/2025</w:t>
      </w:r>
      <w:r w:rsidR="00B32975" w:rsidRPr="006142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</w:t>
      </w:r>
      <w:r w:rsidR="00B329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32975" w:rsidRPr="00614243">
        <w:rPr>
          <w:rFonts w:ascii="Times New Roman" w:hAnsi="Times New Roman" w:cs="Times New Roman"/>
          <w:b/>
          <w:sz w:val="28"/>
          <w:szCs w:val="28"/>
          <w:lang w:val="uk-UA"/>
        </w:rPr>
        <w:t>р.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1"/>
        <w:gridCol w:w="1515"/>
        <w:gridCol w:w="7264"/>
      </w:tblGrid>
      <w:tr w:rsidR="00B32975" w:rsidRPr="00614243" w:rsidTr="00C4268B">
        <w:trPr>
          <w:trHeight w:val="623"/>
        </w:trPr>
        <w:tc>
          <w:tcPr>
            <w:tcW w:w="861" w:type="dxa"/>
            <w:vAlign w:val="center"/>
          </w:tcPr>
          <w:p w:rsidR="00B32975" w:rsidRPr="00614243" w:rsidRDefault="00B32975" w:rsidP="001A4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1424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</w:t>
            </w:r>
          </w:p>
          <w:p w:rsidR="00B32975" w:rsidRPr="00614243" w:rsidRDefault="00B32975" w:rsidP="001A4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1424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з/п</w:t>
            </w:r>
          </w:p>
        </w:tc>
        <w:tc>
          <w:tcPr>
            <w:tcW w:w="1515" w:type="dxa"/>
            <w:vAlign w:val="center"/>
          </w:tcPr>
          <w:p w:rsidR="00B32975" w:rsidRPr="00614243" w:rsidRDefault="00B32975" w:rsidP="001A4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1424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Дата засідання </w:t>
            </w:r>
          </w:p>
        </w:tc>
        <w:tc>
          <w:tcPr>
            <w:tcW w:w="7264" w:type="dxa"/>
            <w:vAlign w:val="center"/>
          </w:tcPr>
          <w:p w:rsidR="00B32975" w:rsidRPr="00614243" w:rsidRDefault="00B32975" w:rsidP="001A4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1424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Тема засідання</w:t>
            </w:r>
          </w:p>
        </w:tc>
      </w:tr>
      <w:tr w:rsidR="00B32975" w:rsidRPr="00BF6A63" w:rsidTr="00C4268B">
        <w:trPr>
          <w:trHeight w:val="1080"/>
        </w:trPr>
        <w:tc>
          <w:tcPr>
            <w:tcW w:w="861" w:type="dxa"/>
            <w:vAlign w:val="center"/>
          </w:tcPr>
          <w:p w:rsidR="00B32975" w:rsidRPr="00614243" w:rsidRDefault="00B32975" w:rsidP="001A4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1424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1515" w:type="dxa"/>
            <w:vAlign w:val="center"/>
          </w:tcPr>
          <w:p w:rsidR="00B32975" w:rsidRPr="00614243" w:rsidRDefault="00DB6221" w:rsidP="001A4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</w:t>
            </w:r>
            <w:r w:rsidR="00B32975" w:rsidRPr="0061424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.09.202</w:t>
            </w:r>
            <w:r w:rsidR="00C426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7264" w:type="dxa"/>
          </w:tcPr>
          <w:p w:rsidR="00B32975" w:rsidRPr="00614243" w:rsidRDefault="00B32975" w:rsidP="001A4EDC">
            <w:pPr>
              <w:pStyle w:val="a6"/>
              <w:rPr>
                <w:sz w:val="26"/>
                <w:szCs w:val="26"/>
              </w:rPr>
            </w:pPr>
            <w:r w:rsidRPr="00614243">
              <w:rPr>
                <w:sz w:val="26"/>
                <w:szCs w:val="26"/>
              </w:rPr>
              <w:t>Про розподіл функціональних  обов’язків між членами атестаційної комісії.</w:t>
            </w:r>
          </w:p>
          <w:p w:rsidR="00B32975" w:rsidRPr="00614243" w:rsidRDefault="00B32975" w:rsidP="001A4EDC">
            <w:pPr>
              <w:pStyle w:val="a6"/>
              <w:rPr>
                <w:sz w:val="26"/>
                <w:szCs w:val="26"/>
              </w:rPr>
            </w:pPr>
            <w:r w:rsidRPr="00614243">
              <w:rPr>
                <w:sz w:val="26"/>
                <w:szCs w:val="26"/>
              </w:rPr>
              <w:t>Складання графіку засідань атестаційної комісії та плану роботи атестаційної комісії.</w:t>
            </w:r>
          </w:p>
        </w:tc>
      </w:tr>
      <w:tr w:rsidR="00B32975" w:rsidRPr="00614243" w:rsidTr="00C4268B">
        <w:trPr>
          <w:trHeight w:val="2416"/>
        </w:trPr>
        <w:tc>
          <w:tcPr>
            <w:tcW w:w="861" w:type="dxa"/>
            <w:vAlign w:val="center"/>
          </w:tcPr>
          <w:p w:rsidR="00B32975" w:rsidRPr="00614243" w:rsidRDefault="00B32975" w:rsidP="001A4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1424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1515" w:type="dxa"/>
            <w:vAlign w:val="center"/>
          </w:tcPr>
          <w:p w:rsidR="00B32975" w:rsidRPr="00614243" w:rsidRDefault="00B32975" w:rsidP="001A4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1424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10.10.202</w:t>
            </w:r>
            <w:r w:rsidR="00C4268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7264" w:type="dxa"/>
          </w:tcPr>
          <w:p w:rsidR="00B97A25" w:rsidRDefault="00B32975" w:rsidP="001A4EDC">
            <w:pPr>
              <w:pStyle w:val="a6"/>
              <w:rPr>
                <w:sz w:val="26"/>
                <w:szCs w:val="26"/>
              </w:rPr>
            </w:pPr>
            <w:r w:rsidRPr="00614243">
              <w:rPr>
                <w:sz w:val="26"/>
                <w:szCs w:val="26"/>
              </w:rPr>
              <w:t>Про затвердження списків педагогічних працівників, які підлягають черговій атестаці</w:t>
            </w:r>
            <w:r w:rsidR="00C4268B">
              <w:rPr>
                <w:sz w:val="26"/>
                <w:szCs w:val="26"/>
              </w:rPr>
              <w:t>ї в 2024/2025</w:t>
            </w:r>
            <w:r w:rsidR="00B97A25">
              <w:rPr>
                <w:sz w:val="26"/>
                <w:szCs w:val="26"/>
              </w:rPr>
              <w:t xml:space="preserve"> навчальному році.</w:t>
            </w:r>
          </w:p>
          <w:p w:rsidR="00B32975" w:rsidRDefault="00B32975" w:rsidP="001A4EDC">
            <w:pPr>
              <w:pStyle w:val="a6"/>
              <w:rPr>
                <w:sz w:val="26"/>
                <w:szCs w:val="26"/>
              </w:rPr>
            </w:pPr>
            <w:r w:rsidRPr="00614243">
              <w:rPr>
                <w:sz w:val="26"/>
                <w:szCs w:val="26"/>
              </w:rPr>
              <w:t xml:space="preserve">Про </w:t>
            </w:r>
            <w:r w:rsidR="00B97A25">
              <w:rPr>
                <w:sz w:val="26"/>
                <w:szCs w:val="26"/>
              </w:rPr>
              <w:t>визначення строків проведення атестації педагогічних працівників, строки та адресу електронної пошти для подання педагогічними працівниками докуме</w:t>
            </w:r>
            <w:r w:rsidR="00BD4C31">
              <w:rPr>
                <w:sz w:val="26"/>
                <w:szCs w:val="26"/>
              </w:rPr>
              <w:t>нтів (</w:t>
            </w:r>
            <w:r w:rsidR="00B97A25">
              <w:rPr>
                <w:sz w:val="26"/>
                <w:szCs w:val="26"/>
              </w:rPr>
              <w:t>у разі подання в електронній формі)</w:t>
            </w:r>
            <w:r w:rsidRPr="00614243">
              <w:rPr>
                <w:sz w:val="26"/>
                <w:szCs w:val="26"/>
              </w:rPr>
              <w:t xml:space="preserve">. </w:t>
            </w:r>
          </w:p>
          <w:p w:rsidR="00BD4C31" w:rsidRPr="00614243" w:rsidRDefault="00BD4C31" w:rsidP="001A4EDC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 перенесення чергової атестації</w:t>
            </w:r>
            <w:r w:rsidR="005B0D94">
              <w:rPr>
                <w:sz w:val="26"/>
                <w:szCs w:val="26"/>
              </w:rPr>
              <w:t xml:space="preserve"> педагогічних працівників у разі тимчасової непрацездатності або настання інших обставин, що перешкоджають проходженню ним атестації.</w:t>
            </w:r>
          </w:p>
          <w:p w:rsidR="00B32975" w:rsidRPr="00614243" w:rsidRDefault="00B32975" w:rsidP="001A4EDC">
            <w:pPr>
              <w:pStyle w:val="a6"/>
              <w:rPr>
                <w:sz w:val="26"/>
                <w:szCs w:val="26"/>
              </w:rPr>
            </w:pPr>
            <w:r w:rsidRPr="00614243">
              <w:rPr>
                <w:sz w:val="26"/>
                <w:szCs w:val="26"/>
              </w:rPr>
              <w:t>Про затвердження графіка проведення атестації, плану роботи атестаційної комісії.</w:t>
            </w:r>
          </w:p>
        </w:tc>
      </w:tr>
      <w:tr w:rsidR="00B32975" w:rsidRPr="007F0881" w:rsidTr="00C4268B">
        <w:trPr>
          <w:trHeight w:val="1543"/>
        </w:trPr>
        <w:tc>
          <w:tcPr>
            <w:tcW w:w="861" w:type="dxa"/>
            <w:vAlign w:val="center"/>
          </w:tcPr>
          <w:p w:rsidR="00B32975" w:rsidRPr="00614243" w:rsidRDefault="00B32975" w:rsidP="001A4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1424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1515" w:type="dxa"/>
            <w:vAlign w:val="center"/>
          </w:tcPr>
          <w:p w:rsidR="00B32975" w:rsidRPr="00614243" w:rsidRDefault="00C4268B" w:rsidP="001A4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03</w:t>
            </w:r>
            <w:r w:rsidR="00B32975" w:rsidRPr="0061424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.03.202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7264" w:type="dxa"/>
          </w:tcPr>
          <w:p w:rsidR="005B0D94" w:rsidRDefault="00B32975" w:rsidP="005B0D94">
            <w:pPr>
              <w:pStyle w:val="a6"/>
              <w:rPr>
                <w:sz w:val="26"/>
                <w:szCs w:val="26"/>
              </w:rPr>
            </w:pPr>
            <w:r w:rsidRPr="00614243">
              <w:rPr>
                <w:sz w:val="26"/>
                <w:szCs w:val="26"/>
              </w:rPr>
              <w:t xml:space="preserve">Про </w:t>
            </w:r>
            <w:r w:rsidR="005B0D94">
              <w:rPr>
                <w:sz w:val="26"/>
                <w:szCs w:val="26"/>
              </w:rPr>
              <w:t xml:space="preserve">розгляд, перевірку достовірності документів педагогічних працівників, які атестуються, встановлення дотримання вимог п. 8,9 Положення про атестацію. </w:t>
            </w:r>
          </w:p>
          <w:p w:rsidR="00B32975" w:rsidRPr="00614243" w:rsidRDefault="005B0D94" w:rsidP="005B0D94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 оцінку професійних </w:t>
            </w:r>
            <w:proofErr w:type="spellStart"/>
            <w:r>
              <w:rPr>
                <w:sz w:val="26"/>
                <w:szCs w:val="26"/>
              </w:rPr>
              <w:t>компетентностей</w:t>
            </w:r>
            <w:proofErr w:type="spellEnd"/>
            <w:r>
              <w:rPr>
                <w:sz w:val="26"/>
                <w:szCs w:val="26"/>
              </w:rPr>
              <w:t xml:space="preserve"> педагогічних працівників з урахуванням їх посадових обов’язків і вимог професійного стандарту(за наявності).</w:t>
            </w:r>
          </w:p>
        </w:tc>
      </w:tr>
      <w:tr w:rsidR="00B32975" w:rsidRPr="004D4E4C" w:rsidTr="00C4268B">
        <w:trPr>
          <w:trHeight w:val="1114"/>
        </w:trPr>
        <w:tc>
          <w:tcPr>
            <w:tcW w:w="861" w:type="dxa"/>
            <w:vAlign w:val="center"/>
          </w:tcPr>
          <w:p w:rsidR="00B32975" w:rsidRPr="00614243" w:rsidRDefault="00B32975" w:rsidP="001A4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1424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</w:t>
            </w:r>
          </w:p>
        </w:tc>
        <w:tc>
          <w:tcPr>
            <w:tcW w:w="1515" w:type="dxa"/>
            <w:vAlign w:val="center"/>
          </w:tcPr>
          <w:p w:rsidR="00B32975" w:rsidRPr="00DB6221" w:rsidRDefault="00C4268B" w:rsidP="001A4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24</w:t>
            </w:r>
            <w:r w:rsidR="00B32975" w:rsidRPr="00DB622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.03.202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7264" w:type="dxa"/>
          </w:tcPr>
          <w:p w:rsidR="00DE5294" w:rsidRDefault="00DE5294" w:rsidP="001A4EDC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 порядок голосування.</w:t>
            </w:r>
          </w:p>
          <w:p w:rsidR="00B32975" w:rsidRPr="00614243" w:rsidRDefault="00B32975" w:rsidP="001A4EDC">
            <w:pPr>
              <w:pStyle w:val="a6"/>
              <w:rPr>
                <w:sz w:val="26"/>
                <w:szCs w:val="26"/>
              </w:rPr>
            </w:pPr>
            <w:r w:rsidRPr="00614243">
              <w:rPr>
                <w:sz w:val="26"/>
                <w:szCs w:val="26"/>
              </w:rPr>
              <w:t xml:space="preserve">Про встановлення (присвоєння) кваліфікаційних категорій та педагогічних звань та їх відповідність педагогічним працівникам закладу освіти </w:t>
            </w:r>
          </w:p>
        </w:tc>
      </w:tr>
    </w:tbl>
    <w:p w:rsidR="00B32975" w:rsidRDefault="00B32975" w:rsidP="00B3297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2975" w:rsidRDefault="00B32975" w:rsidP="00B3297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2975" w:rsidRDefault="00B32975" w:rsidP="00B3297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2975" w:rsidRDefault="00B32975" w:rsidP="00B329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32975" w:rsidRDefault="00B32975" w:rsidP="00B329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32975" w:rsidRDefault="00B32975" w:rsidP="00B329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32975" w:rsidRDefault="00B32975" w:rsidP="00B329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32975" w:rsidRDefault="00B32975" w:rsidP="00B329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32975" w:rsidRDefault="00B32975" w:rsidP="00B329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C78E2" w:rsidRDefault="00BC78E2" w:rsidP="00C4268B">
      <w:pPr>
        <w:spacing w:after="0" w:line="240" w:lineRule="auto"/>
        <w:ind w:right="424"/>
        <w:jc w:val="right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bookmarkStart w:id="2" w:name="_Hlk143621308"/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Голова атестаційної комісії І рівня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Гуманецької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гімназії</w:t>
      </w:r>
    </w:p>
    <w:p w:rsidR="00BC78E2" w:rsidRDefault="00C4268B" w:rsidP="00C4268B">
      <w:pPr>
        <w:spacing w:after="0" w:line="240" w:lineRule="auto"/>
        <w:ind w:right="424"/>
        <w:jc w:val="right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Оксана </w:t>
      </w:r>
      <w:r w:rsidR="00BC78E2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ПОТІЧНА</w:t>
      </w:r>
    </w:p>
    <w:p w:rsidR="00BC78E2" w:rsidRPr="00614243" w:rsidRDefault="00BC78E2" w:rsidP="00C4268B">
      <w:pPr>
        <w:spacing w:after="0" w:line="240" w:lineRule="auto"/>
        <w:ind w:right="424"/>
        <w:jc w:val="right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(протокол засідання</w:t>
      </w:r>
      <w:r w:rsidR="00F70CED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атестаційної комісії № 1 від 20</w:t>
      </w:r>
      <w:r w:rsidR="00C4268B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.09.2024</w:t>
      </w: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р.)</w:t>
      </w:r>
    </w:p>
    <w:p w:rsidR="00BC78E2" w:rsidRDefault="00BC78E2" w:rsidP="00B32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C78E2" w:rsidRDefault="00BC78E2" w:rsidP="00BC78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81717" w:rsidRDefault="00381717" w:rsidP="00BC7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81717" w:rsidRDefault="00381717" w:rsidP="00BC7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81717" w:rsidRDefault="00381717" w:rsidP="00BC7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4268B" w:rsidRDefault="00B32975" w:rsidP="00BC7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C604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План роботи атестаційної комісії </w:t>
      </w:r>
      <w:bookmarkEnd w:id="2"/>
    </w:p>
    <w:p w:rsidR="00B32975" w:rsidRPr="00FC604B" w:rsidRDefault="007D5098" w:rsidP="00BC7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Гуманец</w:t>
      </w:r>
      <w:r w:rsidR="00C4268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ької</w:t>
      </w:r>
      <w:proofErr w:type="spellEnd"/>
      <w:r w:rsidR="00C4268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гімназії у 2024/2025</w:t>
      </w:r>
      <w:r w:rsidR="00B32975" w:rsidRPr="00FC604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н. р.</w:t>
      </w:r>
    </w:p>
    <w:p w:rsidR="00B32975" w:rsidRPr="00614243" w:rsidRDefault="00B32975" w:rsidP="00B32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5812"/>
        <w:gridCol w:w="1701"/>
        <w:gridCol w:w="1700"/>
      </w:tblGrid>
      <w:tr w:rsidR="00B32975" w:rsidRPr="00614243" w:rsidTr="00C4268B">
        <w:trPr>
          <w:trHeight w:val="686"/>
        </w:trPr>
        <w:tc>
          <w:tcPr>
            <w:tcW w:w="568" w:type="dxa"/>
            <w:vAlign w:val="center"/>
          </w:tcPr>
          <w:p w:rsidR="00B32975" w:rsidRPr="00614243" w:rsidRDefault="00B32975" w:rsidP="001A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uk-UA" w:eastAsia="ru-RU"/>
              </w:rPr>
            </w:pPr>
            <w:r w:rsidRPr="00614243"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uk-UA" w:eastAsia="ru-RU"/>
              </w:rPr>
              <w:t>№</w:t>
            </w:r>
          </w:p>
          <w:p w:rsidR="00B32975" w:rsidRPr="00614243" w:rsidRDefault="00B32975" w:rsidP="001A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uk-UA" w:eastAsia="ru-RU"/>
              </w:rPr>
            </w:pPr>
            <w:r w:rsidRPr="00614243">
              <w:rPr>
                <w:rFonts w:ascii="Times New Roman" w:eastAsia="Times New Roman" w:hAnsi="Times New Roman" w:cs="Times New Roman"/>
                <w:b/>
                <w:sz w:val="24"/>
                <w:szCs w:val="26"/>
                <w:lang w:val="uk-UA" w:eastAsia="ru-RU"/>
              </w:rPr>
              <w:t>з/п</w:t>
            </w:r>
          </w:p>
        </w:tc>
        <w:tc>
          <w:tcPr>
            <w:tcW w:w="5812" w:type="dxa"/>
          </w:tcPr>
          <w:p w:rsidR="00B32975" w:rsidRPr="00614243" w:rsidRDefault="00B32975" w:rsidP="001A4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6"/>
                <w:lang w:val="uk-UA" w:eastAsia="ru-RU"/>
              </w:rPr>
            </w:pPr>
            <w:r w:rsidRPr="0061424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6"/>
                <w:lang w:val="uk-UA" w:eastAsia="ru-RU"/>
              </w:rPr>
              <w:t xml:space="preserve">Зміст роботи </w:t>
            </w:r>
          </w:p>
        </w:tc>
        <w:tc>
          <w:tcPr>
            <w:tcW w:w="1701" w:type="dxa"/>
          </w:tcPr>
          <w:p w:rsidR="00B32975" w:rsidRPr="00614243" w:rsidRDefault="00B32975" w:rsidP="001A4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6"/>
                <w:lang w:val="uk-UA" w:eastAsia="ru-RU"/>
              </w:rPr>
            </w:pPr>
            <w:r w:rsidRPr="0061424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6"/>
                <w:lang w:val="uk-UA" w:eastAsia="ru-RU"/>
              </w:rPr>
              <w:t xml:space="preserve">Термін проведення </w:t>
            </w:r>
          </w:p>
        </w:tc>
        <w:tc>
          <w:tcPr>
            <w:tcW w:w="1700" w:type="dxa"/>
          </w:tcPr>
          <w:p w:rsidR="00B32975" w:rsidRPr="00614243" w:rsidRDefault="00B32975" w:rsidP="001A4E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6"/>
                <w:lang w:val="uk-UA" w:eastAsia="ru-RU"/>
              </w:rPr>
            </w:pPr>
            <w:r w:rsidRPr="0061424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6"/>
                <w:lang w:val="uk-UA" w:eastAsia="ru-RU"/>
              </w:rPr>
              <w:t>Відповідальний</w:t>
            </w:r>
          </w:p>
        </w:tc>
      </w:tr>
      <w:tr w:rsidR="00B32975" w:rsidRPr="00614243" w:rsidTr="00C4268B">
        <w:trPr>
          <w:trHeight w:val="208"/>
        </w:trPr>
        <w:tc>
          <w:tcPr>
            <w:tcW w:w="568" w:type="dxa"/>
            <w:vAlign w:val="center"/>
          </w:tcPr>
          <w:p w:rsidR="00B32975" w:rsidRPr="00614243" w:rsidRDefault="00B32975" w:rsidP="001A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14243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5812" w:type="dxa"/>
            <w:vAlign w:val="center"/>
          </w:tcPr>
          <w:p w:rsidR="00B32975" w:rsidRPr="00614243" w:rsidRDefault="00B32975" w:rsidP="001A4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14243">
              <w:rPr>
                <w:rFonts w:ascii="Times New Roman" w:eastAsia="Times New Roman" w:hAnsi="Times New Roman" w:cs="Times New Roman"/>
                <w:lang w:val="uk-UA" w:eastAsia="ru-RU"/>
              </w:rPr>
              <w:t>Опрацювати Положення про атестацію педагогічних працівників та зміни до нього.</w:t>
            </w:r>
          </w:p>
        </w:tc>
        <w:tc>
          <w:tcPr>
            <w:tcW w:w="1701" w:type="dxa"/>
            <w:vAlign w:val="center"/>
          </w:tcPr>
          <w:p w:rsidR="00B32975" w:rsidRPr="00614243" w:rsidRDefault="00B32975" w:rsidP="001A4E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14243">
              <w:rPr>
                <w:rFonts w:ascii="Times New Roman" w:eastAsia="Times New Roman" w:hAnsi="Times New Roman" w:cs="Times New Roman"/>
                <w:lang w:val="uk-UA" w:eastAsia="ru-RU"/>
              </w:rPr>
              <w:t>вересень 202</w:t>
            </w:r>
            <w:r w:rsidR="00C4268B"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1700" w:type="dxa"/>
            <w:vAlign w:val="center"/>
          </w:tcPr>
          <w:p w:rsidR="00B32975" w:rsidRPr="00614243" w:rsidRDefault="00FC604B" w:rsidP="001A4E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Ковток Г. В</w:t>
            </w:r>
            <w:r w:rsidR="00B32975" w:rsidRPr="00614243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</w:tr>
      <w:tr w:rsidR="00B32975" w:rsidRPr="00614243" w:rsidTr="00C4268B">
        <w:trPr>
          <w:trHeight w:val="208"/>
        </w:trPr>
        <w:tc>
          <w:tcPr>
            <w:tcW w:w="568" w:type="dxa"/>
            <w:vAlign w:val="center"/>
          </w:tcPr>
          <w:p w:rsidR="00B32975" w:rsidRPr="00614243" w:rsidRDefault="00B32975" w:rsidP="001A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14243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5812" w:type="dxa"/>
            <w:vAlign w:val="center"/>
          </w:tcPr>
          <w:p w:rsidR="00B32975" w:rsidRPr="00614243" w:rsidRDefault="00B32975" w:rsidP="001A4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1424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Створити атестаційну комісію. </w:t>
            </w:r>
          </w:p>
        </w:tc>
        <w:tc>
          <w:tcPr>
            <w:tcW w:w="1701" w:type="dxa"/>
            <w:vAlign w:val="center"/>
          </w:tcPr>
          <w:p w:rsidR="00B32975" w:rsidRPr="00614243" w:rsidRDefault="00DB6221" w:rsidP="001A4E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до 20</w:t>
            </w:r>
            <w:r w:rsidR="00B32975" w:rsidRPr="00614243">
              <w:rPr>
                <w:rFonts w:ascii="Times New Roman" w:eastAsia="Times New Roman" w:hAnsi="Times New Roman" w:cs="Times New Roman"/>
                <w:lang w:val="uk-UA" w:eastAsia="ru-RU"/>
              </w:rPr>
              <w:t>.09.202</w:t>
            </w:r>
            <w:r w:rsidR="00C4268B"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1700" w:type="dxa"/>
            <w:vAlign w:val="center"/>
          </w:tcPr>
          <w:p w:rsidR="00B32975" w:rsidRPr="00614243" w:rsidRDefault="00FC604B" w:rsidP="001A4E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Потічна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О. Б.</w:t>
            </w:r>
          </w:p>
        </w:tc>
      </w:tr>
      <w:tr w:rsidR="00B32975" w:rsidRPr="00614243" w:rsidTr="00C4268B">
        <w:trPr>
          <w:trHeight w:val="353"/>
        </w:trPr>
        <w:tc>
          <w:tcPr>
            <w:tcW w:w="568" w:type="dxa"/>
            <w:vAlign w:val="center"/>
          </w:tcPr>
          <w:p w:rsidR="00B32975" w:rsidRPr="00614243" w:rsidRDefault="00B32975" w:rsidP="001A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14243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5812" w:type="dxa"/>
            <w:vAlign w:val="center"/>
          </w:tcPr>
          <w:p w:rsidR="00B32975" w:rsidRPr="00614243" w:rsidRDefault="00B32975" w:rsidP="001A4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14243">
              <w:rPr>
                <w:rFonts w:ascii="Times New Roman" w:eastAsia="Times New Roman" w:hAnsi="Times New Roman" w:cs="Times New Roman"/>
                <w:lang w:val="uk-UA" w:eastAsia="ru-RU"/>
              </w:rPr>
              <w:t>Уточнити списки вчит</w:t>
            </w:r>
            <w:r w:rsidR="00C4268B">
              <w:rPr>
                <w:rFonts w:ascii="Times New Roman" w:eastAsia="Times New Roman" w:hAnsi="Times New Roman" w:cs="Times New Roman"/>
                <w:lang w:val="uk-UA" w:eastAsia="ru-RU"/>
              </w:rPr>
              <w:t>елів на чергову атестацію у 2024/2025</w:t>
            </w:r>
            <w:r w:rsidRPr="0061424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н.</w:t>
            </w:r>
            <w:r w:rsidR="00FC604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614243">
              <w:rPr>
                <w:rFonts w:ascii="Times New Roman" w:eastAsia="Times New Roman" w:hAnsi="Times New Roman" w:cs="Times New Roman"/>
                <w:lang w:val="uk-UA" w:eastAsia="ru-RU"/>
              </w:rPr>
              <w:t>р</w:t>
            </w:r>
          </w:p>
        </w:tc>
        <w:tc>
          <w:tcPr>
            <w:tcW w:w="1701" w:type="dxa"/>
            <w:vAlign w:val="center"/>
          </w:tcPr>
          <w:p w:rsidR="00B32975" w:rsidRPr="00614243" w:rsidRDefault="00B32975" w:rsidP="001A4E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1424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20</w:t>
            </w:r>
            <w:r w:rsidRPr="00614243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12</w:t>
            </w:r>
            <w:r w:rsidRPr="00614243">
              <w:rPr>
                <w:rFonts w:ascii="Times New Roman" w:eastAsia="Times New Roman" w:hAnsi="Times New Roman" w:cs="Times New Roman"/>
                <w:lang w:val="uk-UA" w:eastAsia="ru-RU"/>
              </w:rPr>
              <w:t>.202</w:t>
            </w:r>
            <w:r w:rsidR="00C4268B"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1700" w:type="dxa"/>
            <w:vAlign w:val="center"/>
          </w:tcPr>
          <w:p w:rsidR="00B32975" w:rsidRPr="00614243" w:rsidRDefault="00FC604B" w:rsidP="001A4E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Думич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Н. М.</w:t>
            </w:r>
          </w:p>
        </w:tc>
      </w:tr>
      <w:tr w:rsidR="00B32975" w:rsidRPr="00614243" w:rsidTr="00C4268B">
        <w:trPr>
          <w:trHeight w:val="343"/>
        </w:trPr>
        <w:tc>
          <w:tcPr>
            <w:tcW w:w="568" w:type="dxa"/>
            <w:vAlign w:val="center"/>
          </w:tcPr>
          <w:p w:rsidR="00B32975" w:rsidRPr="00614243" w:rsidRDefault="00B32975" w:rsidP="001A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14243"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5812" w:type="dxa"/>
            <w:vAlign w:val="center"/>
          </w:tcPr>
          <w:p w:rsidR="00B32975" w:rsidRPr="00614243" w:rsidRDefault="00B32975" w:rsidP="001A4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14243">
              <w:rPr>
                <w:rFonts w:ascii="Times New Roman" w:eastAsia="Times New Roman" w:hAnsi="Times New Roman" w:cs="Times New Roman"/>
                <w:lang w:val="uk-UA" w:eastAsia="ru-RU"/>
              </w:rPr>
              <w:t>Прийняти заяви на позачергову атестацію</w:t>
            </w:r>
          </w:p>
        </w:tc>
        <w:tc>
          <w:tcPr>
            <w:tcW w:w="1701" w:type="dxa"/>
            <w:vAlign w:val="center"/>
          </w:tcPr>
          <w:p w:rsidR="00B32975" w:rsidRPr="00614243" w:rsidRDefault="00B32975" w:rsidP="001A4E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14243">
              <w:rPr>
                <w:rFonts w:ascii="Times New Roman" w:eastAsia="Times New Roman" w:hAnsi="Times New Roman" w:cs="Times New Roman"/>
                <w:lang w:val="uk-UA" w:eastAsia="ru-RU"/>
              </w:rPr>
              <w:t>до 10.10.202</w:t>
            </w:r>
            <w:r w:rsidR="00C4268B"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1700" w:type="dxa"/>
            <w:vAlign w:val="center"/>
          </w:tcPr>
          <w:p w:rsidR="00B32975" w:rsidRPr="00614243" w:rsidRDefault="00FC604B" w:rsidP="001A4E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Думич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Н. М.</w:t>
            </w:r>
          </w:p>
        </w:tc>
      </w:tr>
      <w:tr w:rsidR="00B32975" w:rsidRPr="00614243" w:rsidTr="00C4268B">
        <w:trPr>
          <w:trHeight w:val="343"/>
        </w:trPr>
        <w:tc>
          <w:tcPr>
            <w:tcW w:w="568" w:type="dxa"/>
            <w:vAlign w:val="center"/>
          </w:tcPr>
          <w:p w:rsidR="00B32975" w:rsidRPr="00614243" w:rsidRDefault="00B32975" w:rsidP="001A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14243"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5812" w:type="dxa"/>
            <w:vAlign w:val="center"/>
          </w:tcPr>
          <w:p w:rsidR="00B32975" w:rsidRPr="00614243" w:rsidRDefault="00B32975" w:rsidP="001A4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14243">
              <w:rPr>
                <w:rFonts w:ascii="Times New Roman" w:eastAsia="Times New Roman" w:hAnsi="Times New Roman" w:cs="Times New Roman"/>
                <w:lang w:val="uk-UA" w:eastAsia="ru-RU"/>
              </w:rPr>
              <w:t>Скласти план роботи атестаційної комісії, графік проведення атестації та графік засідань АК.</w:t>
            </w:r>
          </w:p>
        </w:tc>
        <w:tc>
          <w:tcPr>
            <w:tcW w:w="1701" w:type="dxa"/>
            <w:vAlign w:val="center"/>
          </w:tcPr>
          <w:p w:rsidR="00B32975" w:rsidRPr="00614243" w:rsidRDefault="00B32975" w:rsidP="001A4E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14243">
              <w:rPr>
                <w:rFonts w:ascii="Times New Roman" w:eastAsia="Times New Roman" w:hAnsi="Times New Roman" w:cs="Times New Roman"/>
                <w:lang w:val="uk-UA" w:eastAsia="ru-RU"/>
              </w:rPr>
              <w:t>до 10.10.202</w:t>
            </w:r>
            <w:r w:rsidR="00C4268B"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1700" w:type="dxa"/>
            <w:vAlign w:val="center"/>
          </w:tcPr>
          <w:p w:rsidR="00B32975" w:rsidRDefault="00FC604B" w:rsidP="001A4E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Ковток Г. В.</w:t>
            </w:r>
          </w:p>
          <w:p w:rsidR="00FC604B" w:rsidRPr="00614243" w:rsidRDefault="00FC604B" w:rsidP="001A4E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Думич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Н. М.</w:t>
            </w:r>
          </w:p>
        </w:tc>
      </w:tr>
      <w:tr w:rsidR="00B32975" w:rsidRPr="00614243" w:rsidTr="00C4268B">
        <w:trPr>
          <w:trHeight w:val="202"/>
        </w:trPr>
        <w:tc>
          <w:tcPr>
            <w:tcW w:w="568" w:type="dxa"/>
            <w:vAlign w:val="center"/>
          </w:tcPr>
          <w:p w:rsidR="00B32975" w:rsidRPr="00614243" w:rsidRDefault="00B32975" w:rsidP="001A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14243"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</w:p>
        </w:tc>
        <w:tc>
          <w:tcPr>
            <w:tcW w:w="5812" w:type="dxa"/>
            <w:vAlign w:val="center"/>
          </w:tcPr>
          <w:p w:rsidR="00B32975" w:rsidRPr="00614243" w:rsidRDefault="00B32975" w:rsidP="001A4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14243">
              <w:rPr>
                <w:rFonts w:ascii="Times New Roman" w:eastAsia="Times New Roman" w:hAnsi="Times New Roman" w:cs="Times New Roman"/>
                <w:lang w:val="uk-UA" w:eastAsia="ru-RU"/>
              </w:rPr>
              <w:t>Провести співбесіду з педагогічними працівниками, що атестуються</w:t>
            </w:r>
          </w:p>
        </w:tc>
        <w:tc>
          <w:tcPr>
            <w:tcW w:w="1701" w:type="dxa"/>
            <w:vAlign w:val="center"/>
          </w:tcPr>
          <w:p w:rsidR="00B32975" w:rsidRPr="00614243" w:rsidRDefault="00B32975" w:rsidP="001A4E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14243">
              <w:rPr>
                <w:rFonts w:ascii="Times New Roman" w:eastAsia="Times New Roman" w:hAnsi="Times New Roman" w:cs="Times New Roman"/>
                <w:lang w:val="uk-UA" w:eastAsia="ru-RU"/>
              </w:rPr>
              <w:t>жовтень, 202</w:t>
            </w:r>
            <w:r w:rsidR="00C4268B"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1700" w:type="dxa"/>
            <w:vAlign w:val="center"/>
          </w:tcPr>
          <w:p w:rsidR="00B32975" w:rsidRPr="00614243" w:rsidRDefault="00B32975" w:rsidP="001A4E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14243">
              <w:rPr>
                <w:rFonts w:ascii="Times New Roman" w:eastAsia="Times New Roman" w:hAnsi="Times New Roman" w:cs="Times New Roman"/>
                <w:lang w:val="uk-UA" w:eastAsia="ru-RU"/>
              </w:rPr>
              <w:t>Голова та члени АК</w:t>
            </w:r>
          </w:p>
        </w:tc>
      </w:tr>
      <w:tr w:rsidR="00B32975" w:rsidRPr="00614243" w:rsidTr="00C4268B">
        <w:trPr>
          <w:trHeight w:val="498"/>
        </w:trPr>
        <w:tc>
          <w:tcPr>
            <w:tcW w:w="568" w:type="dxa"/>
            <w:vAlign w:val="center"/>
          </w:tcPr>
          <w:p w:rsidR="00B32975" w:rsidRPr="00614243" w:rsidRDefault="00B32975" w:rsidP="001A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14243"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5812" w:type="dxa"/>
            <w:vAlign w:val="center"/>
          </w:tcPr>
          <w:p w:rsidR="00B32975" w:rsidRPr="00614243" w:rsidRDefault="00B32975" w:rsidP="001A4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14243">
              <w:rPr>
                <w:rFonts w:ascii="Times New Roman" w:eastAsia="Times New Roman" w:hAnsi="Times New Roman" w:cs="Times New Roman"/>
                <w:lang w:val="uk-UA" w:eastAsia="ru-RU"/>
              </w:rPr>
              <w:t>Заповнити інформаційну картку, скласти індивідуальний план підготовки і проходження атестації</w:t>
            </w:r>
          </w:p>
        </w:tc>
        <w:tc>
          <w:tcPr>
            <w:tcW w:w="1701" w:type="dxa"/>
            <w:vAlign w:val="center"/>
          </w:tcPr>
          <w:p w:rsidR="00B32975" w:rsidRPr="00614243" w:rsidRDefault="00B32975" w:rsidP="001A4E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14243">
              <w:rPr>
                <w:rFonts w:ascii="Times New Roman" w:eastAsia="Times New Roman" w:hAnsi="Times New Roman" w:cs="Times New Roman"/>
                <w:lang w:val="uk-UA" w:eastAsia="ru-RU"/>
              </w:rPr>
              <w:t>до 21.10.202</w:t>
            </w:r>
            <w:r w:rsidR="00C4268B"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1700" w:type="dxa"/>
            <w:vAlign w:val="center"/>
          </w:tcPr>
          <w:p w:rsidR="00B32975" w:rsidRPr="00614243" w:rsidRDefault="00B32975" w:rsidP="001A4E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14243">
              <w:rPr>
                <w:rFonts w:ascii="Times New Roman" w:eastAsia="Times New Roman" w:hAnsi="Times New Roman" w:cs="Times New Roman"/>
                <w:lang w:val="uk-UA" w:eastAsia="ru-RU"/>
              </w:rPr>
              <w:t>Вчителі, що атестуються</w:t>
            </w:r>
          </w:p>
        </w:tc>
      </w:tr>
      <w:tr w:rsidR="00B32975" w:rsidRPr="00614243" w:rsidTr="00C4268B">
        <w:trPr>
          <w:trHeight w:val="495"/>
        </w:trPr>
        <w:tc>
          <w:tcPr>
            <w:tcW w:w="568" w:type="dxa"/>
            <w:vAlign w:val="center"/>
          </w:tcPr>
          <w:p w:rsidR="00B32975" w:rsidRPr="00614243" w:rsidRDefault="00B32975" w:rsidP="001A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14243">
              <w:rPr>
                <w:rFonts w:ascii="Times New Roman" w:eastAsia="Times New Roman" w:hAnsi="Times New Roman" w:cs="Times New Roman"/>
                <w:lang w:val="uk-UA" w:eastAsia="ru-RU"/>
              </w:rPr>
              <w:t>8</w:t>
            </w:r>
          </w:p>
        </w:tc>
        <w:tc>
          <w:tcPr>
            <w:tcW w:w="5812" w:type="dxa"/>
            <w:vAlign w:val="center"/>
          </w:tcPr>
          <w:p w:rsidR="00B32975" w:rsidRPr="00614243" w:rsidRDefault="00B32975" w:rsidP="001A4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14243">
              <w:rPr>
                <w:rFonts w:ascii="Times New Roman" w:eastAsia="Times New Roman" w:hAnsi="Times New Roman" w:cs="Times New Roman"/>
                <w:lang w:val="uk-UA" w:eastAsia="ru-RU"/>
              </w:rPr>
              <w:t>Уточнити наявність курсів підвищення кваліфікації працівників, які атестуються (відповідно до поданої заявки)</w:t>
            </w:r>
          </w:p>
        </w:tc>
        <w:tc>
          <w:tcPr>
            <w:tcW w:w="1701" w:type="dxa"/>
            <w:vAlign w:val="center"/>
          </w:tcPr>
          <w:p w:rsidR="00B32975" w:rsidRPr="00614243" w:rsidRDefault="00B32975" w:rsidP="001A4E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14243">
              <w:rPr>
                <w:rFonts w:ascii="Times New Roman" w:eastAsia="Times New Roman" w:hAnsi="Times New Roman" w:cs="Times New Roman"/>
                <w:lang w:val="uk-UA" w:eastAsia="ru-RU"/>
              </w:rPr>
              <w:t>до лютого 202</w:t>
            </w:r>
            <w:r w:rsidR="00C4268B"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1700" w:type="dxa"/>
            <w:vAlign w:val="center"/>
          </w:tcPr>
          <w:p w:rsidR="00B32975" w:rsidRPr="00614243" w:rsidRDefault="00FC604B" w:rsidP="001A4E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Думич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Н. М.</w:t>
            </w:r>
          </w:p>
        </w:tc>
      </w:tr>
      <w:tr w:rsidR="00B32975" w:rsidRPr="00FC604B" w:rsidTr="00C4268B">
        <w:trPr>
          <w:trHeight w:val="202"/>
        </w:trPr>
        <w:tc>
          <w:tcPr>
            <w:tcW w:w="568" w:type="dxa"/>
            <w:vAlign w:val="center"/>
          </w:tcPr>
          <w:p w:rsidR="00B32975" w:rsidRPr="00614243" w:rsidRDefault="00B32975" w:rsidP="001A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14243">
              <w:rPr>
                <w:rFonts w:ascii="Times New Roman" w:eastAsia="Times New Roman" w:hAnsi="Times New Roman" w:cs="Times New Roman"/>
                <w:lang w:val="uk-UA" w:eastAsia="ru-RU"/>
              </w:rPr>
              <w:t>9</w:t>
            </w:r>
          </w:p>
        </w:tc>
        <w:tc>
          <w:tcPr>
            <w:tcW w:w="5812" w:type="dxa"/>
            <w:vAlign w:val="center"/>
          </w:tcPr>
          <w:p w:rsidR="00B32975" w:rsidRPr="00614243" w:rsidRDefault="00F34A1F" w:rsidP="001A4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Вивчення</w:t>
            </w:r>
            <w:r w:rsidR="00B32975" w:rsidRPr="0061424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роботи </w:t>
            </w:r>
            <w:r w:rsidR="00381717">
              <w:rPr>
                <w:rFonts w:ascii="Times New Roman" w:eastAsia="Times New Roman" w:hAnsi="Times New Roman" w:cs="Times New Roman"/>
                <w:lang w:val="uk-UA" w:eastAsia="ru-RU"/>
              </w:rPr>
              <w:t>педагогічного працівника, що атестує</w:t>
            </w:r>
            <w:r w:rsidR="00B32975" w:rsidRPr="00614243">
              <w:rPr>
                <w:rFonts w:ascii="Times New Roman" w:eastAsia="Times New Roman" w:hAnsi="Times New Roman" w:cs="Times New Roman"/>
                <w:lang w:val="uk-UA" w:eastAsia="ru-RU"/>
              </w:rPr>
              <w:t>ться:</w:t>
            </w:r>
          </w:p>
          <w:p w:rsidR="00B32975" w:rsidRPr="00614243" w:rsidRDefault="00C4268B" w:rsidP="001A4ED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  <w:t>Миколавичус</w:t>
            </w:r>
            <w:proofErr w:type="spellEnd"/>
            <w:r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  <w:t xml:space="preserve"> О. Р</w:t>
            </w:r>
            <w:r w:rsidR="00FC604B"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  <w:t>.</w:t>
            </w:r>
            <w:r w:rsidR="00B32975" w:rsidRPr="0061424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– </w:t>
            </w:r>
            <w:proofErr w:type="spellStart"/>
            <w:r w:rsidR="00B32975" w:rsidRPr="0061424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вчител</w:t>
            </w:r>
            <w:proofErr w:type="spellEnd"/>
            <w:r w:rsidR="00B32975" w:rsidRPr="00614243"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  <w:t>української мови та</w:t>
            </w:r>
            <w:r w:rsidR="00B32975" w:rsidRPr="0061424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B32975" w:rsidRPr="0061424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л</w:t>
            </w:r>
            <w:proofErr w:type="gramEnd"/>
            <w:r w:rsidR="00B32975" w:rsidRPr="0061424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ітератури</w:t>
            </w:r>
            <w:proofErr w:type="spellEnd"/>
            <w:r w:rsidR="00B32975" w:rsidRPr="0061424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;</w:t>
            </w:r>
          </w:p>
          <w:p w:rsidR="00AC5CE3" w:rsidRPr="00FC604B" w:rsidRDefault="00AC5CE3" w:rsidP="00AC5CE3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</w:pPr>
          </w:p>
        </w:tc>
        <w:tc>
          <w:tcPr>
            <w:tcW w:w="1701" w:type="dxa"/>
            <w:vAlign w:val="center"/>
          </w:tcPr>
          <w:p w:rsidR="00FC604B" w:rsidRDefault="00FC604B" w:rsidP="001A4E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Листопад</w:t>
            </w:r>
          </w:p>
          <w:p w:rsidR="00FC604B" w:rsidRDefault="00C4268B" w:rsidP="001A4E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2024</w:t>
            </w:r>
            <w:r w:rsidR="00B32975" w:rsidRPr="00614243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  <w:p w:rsidR="00B32975" w:rsidRPr="00614243" w:rsidRDefault="00B32975" w:rsidP="001A4E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14243">
              <w:rPr>
                <w:rFonts w:ascii="Times New Roman" w:eastAsia="Times New Roman" w:hAnsi="Times New Roman" w:cs="Times New Roman"/>
                <w:lang w:val="uk-UA" w:eastAsia="ru-RU"/>
              </w:rPr>
              <w:t>лютий 202</w:t>
            </w:r>
            <w:r w:rsidR="00C4268B"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1700" w:type="dxa"/>
            <w:vAlign w:val="center"/>
          </w:tcPr>
          <w:p w:rsidR="00B32975" w:rsidRPr="00614243" w:rsidRDefault="00B32975" w:rsidP="001A4E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1424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Адміністрація школи, </w:t>
            </w:r>
          </w:p>
          <w:p w:rsidR="00B32975" w:rsidRPr="00614243" w:rsidRDefault="00B32975" w:rsidP="001A4E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14243">
              <w:rPr>
                <w:rFonts w:ascii="Times New Roman" w:eastAsia="Times New Roman" w:hAnsi="Times New Roman" w:cs="Times New Roman"/>
                <w:lang w:val="uk-UA" w:eastAsia="ru-RU"/>
              </w:rPr>
              <w:t>члени АК</w:t>
            </w:r>
          </w:p>
        </w:tc>
      </w:tr>
      <w:tr w:rsidR="00B32975" w:rsidRPr="00614243" w:rsidTr="00C4268B">
        <w:trPr>
          <w:trHeight w:val="202"/>
        </w:trPr>
        <w:tc>
          <w:tcPr>
            <w:tcW w:w="568" w:type="dxa"/>
            <w:vAlign w:val="center"/>
          </w:tcPr>
          <w:p w:rsidR="00B32975" w:rsidRPr="00614243" w:rsidRDefault="00B32975" w:rsidP="001A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14243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  <w:r w:rsidR="00F34A1F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5812" w:type="dxa"/>
            <w:vAlign w:val="center"/>
          </w:tcPr>
          <w:p w:rsidR="00B32975" w:rsidRPr="00614243" w:rsidRDefault="00B32975" w:rsidP="001A4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1424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Здійснити моніторинг результатів </w:t>
            </w:r>
            <w:r w:rsidR="00381717">
              <w:rPr>
                <w:rFonts w:ascii="Times New Roman" w:eastAsia="Times New Roman" w:hAnsi="Times New Roman" w:cs="Times New Roman"/>
                <w:lang w:val="uk-UA" w:eastAsia="ru-RU"/>
              </w:rPr>
              <w:t>професійної діяльності педагогів</w:t>
            </w:r>
            <w:r w:rsidRPr="0061424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, які атестуються в </w:t>
            </w:r>
            <w:proofErr w:type="spellStart"/>
            <w:r w:rsidRPr="00614243">
              <w:rPr>
                <w:rFonts w:ascii="Times New Roman" w:eastAsia="Times New Roman" w:hAnsi="Times New Roman" w:cs="Times New Roman"/>
                <w:lang w:val="uk-UA" w:eastAsia="ru-RU"/>
              </w:rPr>
              <w:t>міжатестаційний</w:t>
            </w:r>
            <w:proofErr w:type="spellEnd"/>
            <w:r w:rsidRPr="0061424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період</w:t>
            </w:r>
          </w:p>
        </w:tc>
        <w:tc>
          <w:tcPr>
            <w:tcW w:w="1701" w:type="dxa"/>
            <w:vAlign w:val="center"/>
          </w:tcPr>
          <w:p w:rsidR="00B32975" w:rsidRPr="00614243" w:rsidRDefault="00B32975" w:rsidP="001A4E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14243">
              <w:rPr>
                <w:rFonts w:ascii="Times New Roman" w:eastAsia="Times New Roman" w:hAnsi="Times New Roman" w:cs="Times New Roman"/>
                <w:lang w:val="uk-UA" w:eastAsia="ru-RU"/>
              </w:rPr>
              <w:t>січень 202</w:t>
            </w:r>
            <w:r w:rsidR="00381717"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1700" w:type="dxa"/>
            <w:vAlign w:val="center"/>
          </w:tcPr>
          <w:p w:rsidR="00B32975" w:rsidRPr="00614243" w:rsidRDefault="00D5334B" w:rsidP="001A4E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Ковток Г. В</w:t>
            </w:r>
            <w:r w:rsidR="00B32975" w:rsidRPr="0061424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. керівники </w:t>
            </w:r>
            <w:proofErr w:type="spellStart"/>
            <w:r w:rsidR="00B32975" w:rsidRPr="00614243">
              <w:rPr>
                <w:rFonts w:ascii="Times New Roman" w:eastAsia="Times New Roman" w:hAnsi="Times New Roman" w:cs="Times New Roman"/>
                <w:lang w:val="uk-UA" w:eastAsia="ru-RU"/>
              </w:rPr>
              <w:t>МО</w:t>
            </w:r>
            <w:proofErr w:type="spellEnd"/>
            <w:r w:rsidR="00B32975" w:rsidRPr="00614243"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</w:p>
          <w:p w:rsidR="00B32975" w:rsidRPr="00614243" w:rsidRDefault="00B32975" w:rsidP="001A4E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14243">
              <w:rPr>
                <w:rFonts w:ascii="Times New Roman" w:eastAsia="Times New Roman" w:hAnsi="Times New Roman" w:cs="Times New Roman"/>
                <w:lang w:val="uk-UA" w:eastAsia="ru-RU"/>
              </w:rPr>
              <w:t>вчителі, що атестуються</w:t>
            </w:r>
          </w:p>
        </w:tc>
      </w:tr>
      <w:tr w:rsidR="00B32975" w:rsidRPr="00614243" w:rsidTr="00C4268B">
        <w:trPr>
          <w:trHeight w:val="564"/>
        </w:trPr>
        <w:tc>
          <w:tcPr>
            <w:tcW w:w="568" w:type="dxa"/>
            <w:vAlign w:val="center"/>
          </w:tcPr>
          <w:p w:rsidR="00B32975" w:rsidRPr="00614243" w:rsidRDefault="00B32975" w:rsidP="001A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14243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  <w:r w:rsidR="00F34A1F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5812" w:type="dxa"/>
            <w:vAlign w:val="center"/>
          </w:tcPr>
          <w:p w:rsidR="00B32975" w:rsidRPr="00614243" w:rsidRDefault="00B32975" w:rsidP="001A4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14243">
              <w:rPr>
                <w:rFonts w:ascii="Times New Roman" w:eastAsia="Times New Roman" w:hAnsi="Times New Roman" w:cs="Times New Roman"/>
                <w:lang w:val="uk-UA" w:eastAsia="ru-RU"/>
              </w:rPr>
              <w:t>Оформити атестаційні листи</w:t>
            </w:r>
          </w:p>
        </w:tc>
        <w:tc>
          <w:tcPr>
            <w:tcW w:w="1701" w:type="dxa"/>
            <w:vAlign w:val="center"/>
          </w:tcPr>
          <w:p w:rsidR="00B32975" w:rsidRPr="00614243" w:rsidRDefault="00B32975" w:rsidP="001A4E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1424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до </w:t>
            </w:r>
            <w:r w:rsidR="00381717">
              <w:rPr>
                <w:rFonts w:ascii="Times New Roman" w:eastAsia="Times New Roman" w:hAnsi="Times New Roman" w:cs="Times New Roman"/>
                <w:lang w:val="uk-UA" w:eastAsia="ru-RU"/>
              </w:rPr>
              <w:t>01</w:t>
            </w:r>
            <w:r w:rsidR="00151966" w:rsidRPr="00151966">
              <w:rPr>
                <w:rFonts w:ascii="Times New Roman" w:eastAsia="Times New Roman" w:hAnsi="Times New Roman" w:cs="Times New Roman"/>
                <w:lang w:val="uk-UA" w:eastAsia="ru-RU"/>
              </w:rPr>
              <w:t>.04</w:t>
            </w:r>
            <w:r w:rsidRPr="00151966">
              <w:rPr>
                <w:rFonts w:ascii="Times New Roman" w:eastAsia="Times New Roman" w:hAnsi="Times New Roman" w:cs="Times New Roman"/>
                <w:lang w:val="uk-UA" w:eastAsia="ru-RU"/>
              </w:rPr>
              <w:t>.202</w:t>
            </w:r>
            <w:r w:rsidR="00381717"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1700" w:type="dxa"/>
            <w:vAlign w:val="center"/>
          </w:tcPr>
          <w:p w:rsidR="00B32975" w:rsidRPr="00614243" w:rsidRDefault="00B32975" w:rsidP="001A4E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14243">
              <w:rPr>
                <w:rFonts w:ascii="Times New Roman" w:eastAsia="Times New Roman" w:hAnsi="Times New Roman" w:cs="Times New Roman"/>
                <w:lang w:val="uk-UA" w:eastAsia="ru-RU"/>
              </w:rPr>
              <w:t>Члени АК</w:t>
            </w:r>
          </w:p>
        </w:tc>
      </w:tr>
      <w:tr w:rsidR="00B32975" w:rsidRPr="00614243" w:rsidTr="00C4268B">
        <w:trPr>
          <w:trHeight w:val="421"/>
        </w:trPr>
        <w:tc>
          <w:tcPr>
            <w:tcW w:w="568" w:type="dxa"/>
            <w:vAlign w:val="center"/>
          </w:tcPr>
          <w:p w:rsidR="00B32975" w:rsidRPr="00614243" w:rsidRDefault="00B32975" w:rsidP="001A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14243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  <w:r w:rsidR="00F34A1F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5812" w:type="dxa"/>
            <w:vAlign w:val="center"/>
          </w:tcPr>
          <w:p w:rsidR="00B32975" w:rsidRPr="00614243" w:rsidRDefault="00B32975" w:rsidP="001A4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14243">
              <w:rPr>
                <w:rFonts w:ascii="Times New Roman" w:eastAsia="Times New Roman" w:hAnsi="Times New Roman" w:cs="Times New Roman"/>
                <w:lang w:val="uk-UA" w:eastAsia="ru-RU"/>
              </w:rPr>
              <w:t>Провести відповідно до складеного графіка засідання АК</w:t>
            </w:r>
          </w:p>
        </w:tc>
        <w:tc>
          <w:tcPr>
            <w:tcW w:w="1701" w:type="dxa"/>
            <w:vAlign w:val="center"/>
          </w:tcPr>
          <w:p w:rsidR="00B32975" w:rsidRPr="00614243" w:rsidRDefault="00381717" w:rsidP="001A4E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вересень 2024</w:t>
            </w:r>
            <w:r w:rsidR="00B32975" w:rsidRPr="00614243">
              <w:rPr>
                <w:rFonts w:ascii="Times New Roman" w:eastAsia="Times New Roman" w:hAnsi="Times New Roman" w:cs="Times New Roman"/>
                <w:lang w:val="uk-UA" w:eastAsia="ru-RU"/>
              </w:rPr>
              <w:t>-березень 202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1700" w:type="dxa"/>
            <w:vAlign w:val="center"/>
          </w:tcPr>
          <w:p w:rsidR="00B32975" w:rsidRPr="00614243" w:rsidRDefault="00D5334B" w:rsidP="001A4E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Думич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Н. М.</w:t>
            </w:r>
            <w:r w:rsidR="00B32975" w:rsidRPr="00614243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</w:tr>
      <w:tr w:rsidR="00B32975" w:rsidRPr="00614243" w:rsidTr="00C4268B">
        <w:trPr>
          <w:trHeight w:val="202"/>
        </w:trPr>
        <w:tc>
          <w:tcPr>
            <w:tcW w:w="568" w:type="dxa"/>
            <w:vAlign w:val="center"/>
          </w:tcPr>
          <w:p w:rsidR="00B32975" w:rsidRPr="00614243" w:rsidRDefault="00B32975" w:rsidP="001A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14243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  <w:r w:rsidR="00F34A1F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5812" w:type="dxa"/>
            <w:vAlign w:val="center"/>
          </w:tcPr>
          <w:p w:rsidR="00B32975" w:rsidRPr="00614243" w:rsidRDefault="00B32975" w:rsidP="001A4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14243">
              <w:rPr>
                <w:rFonts w:ascii="Times New Roman" w:eastAsia="Times New Roman" w:hAnsi="Times New Roman" w:cs="Times New Roman"/>
                <w:lang w:val="uk-UA" w:eastAsia="ru-RU"/>
              </w:rPr>
              <w:t>Підвести підсумок атестації у поточному навчальному році, скласти звіт</w:t>
            </w:r>
          </w:p>
        </w:tc>
        <w:tc>
          <w:tcPr>
            <w:tcW w:w="1701" w:type="dxa"/>
            <w:vAlign w:val="center"/>
          </w:tcPr>
          <w:p w:rsidR="00B32975" w:rsidRPr="00614243" w:rsidRDefault="00381717" w:rsidP="001A4E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до квітня 2025</w:t>
            </w:r>
            <w:r w:rsidR="00B32975" w:rsidRPr="00614243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року</w:t>
            </w:r>
          </w:p>
        </w:tc>
        <w:tc>
          <w:tcPr>
            <w:tcW w:w="1700" w:type="dxa"/>
            <w:vAlign w:val="center"/>
          </w:tcPr>
          <w:p w:rsidR="00B32975" w:rsidRPr="00614243" w:rsidRDefault="00D5334B" w:rsidP="001A4E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Потічна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О. Б.</w:t>
            </w:r>
          </w:p>
        </w:tc>
      </w:tr>
    </w:tbl>
    <w:p w:rsidR="00B32975" w:rsidRPr="00614243" w:rsidRDefault="00B32975" w:rsidP="00B3297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val="uk-UA" w:eastAsia="ru-RU"/>
        </w:rPr>
      </w:pPr>
    </w:p>
    <w:p w:rsidR="00B32975" w:rsidRPr="00614243" w:rsidRDefault="00B32975" w:rsidP="00B3297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32975" w:rsidRPr="00614243" w:rsidRDefault="00B32975" w:rsidP="00B32975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val="uk-UA" w:eastAsia="uk-UA"/>
        </w:rPr>
      </w:pPr>
    </w:p>
    <w:p w:rsidR="00B32975" w:rsidRPr="00B32975" w:rsidRDefault="00B32975" w:rsidP="001209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32975" w:rsidRPr="00B32975" w:rsidSect="00381717">
      <w:pgSz w:w="11906" w:h="16838"/>
      <w:pgMar w:top="1134" w:right="567" w:bottom="1134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4023C"/>
    <w:multiLevelType w:val="hybridMultilevel"/>
    <w:tmpl w:val="B9F6C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9D54EB"/>
    <w:multiLevelType w:val="hybridMultilevel"/>
    <w:tmpl w:val="7CC65F10"/>
    <w:lvl w:ilvl="0" w:tplc="481CC3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500E"/>
    <w:rsid w:val="00021115"/>
    <w:rsid w:val="00032D58"/>
    <w:rsid w:val="00070272"/>
    <w:rsid w:val="00091ED5"/>
    <w:rsid w:val="00095F9B"/>
    <w:rsid w:val="000B2DC1"/>
    <w:rsid w:val="000D5EE3"/>
    <w:rsid w:val="00100859"/>
    <w:rsid w:val="00120907"/>
    <w:rsid w:val="00151966"/>
    <w:rsid w:val="00157A39"/>
    <w:rsid w:val="00190D81"/>
    <w:rsid w:val="00232E0F"/>
    <w:rsid w:val="00261E8B"/>
    <w:rsid w:val="0027721D"/>
    <w:rsid w:val="002B3FE0"/>
    <w:rsid w:val="002F357B"/>
    <w:rsid w:val="00377FAC"/>
    <w:rsid w:val="00381717"/>
    <w:rsid w:val="0038732E"/>
    <w:rsid w:val="003A746F"/>
    <w:rsid w:val="003F3D63"/>
    <w:rsid w:val="003F5379"/>
    <w:rsid w:val="00445D0E"/>
    <w:rsid w:val="004D4E4C"/>
    <w:rsid w:val="00500F9F"/>
    <w:rsid w:val="0051265B"/>
    <w:rsid w:val="00541D9D"/>
    <w:rsid w:val="00596A05"/>
    <w:rsid w:val="005A4764"/>
    <w:rsid w:val="005B0D94"/>
    <w:rsid w:val="005D3948"/>
    <w:rsid w:val="006366E5"/>
    <w:rsid w:val="006375C9"/>
    <w:rsid w:val="006A5EAB"/>
    <w:rsid w:val="006C3F05"/>
    <w:rsid w:val="006E5607"/>
    <w:rsid w:val="006E57B7"/>
    <w:rsid w:val="006E5FC2"/>
    <w:rsid w:val="006F112F"/>
    <w:rsid w:val="007169C2"/>
    <w:rsid w:val="00740BEC"/>
    <w:rsid w:val="00755C5F"/>
    <w:rsid w:val="007D5098"/>
    <w:rsid w:val="007E7289"/>
    <w:rsid w:val="007E79FB"/>
    <w:rsid w:val="00822B55"/>
    <w:rsid w:val="008249BB"/>
    <w:rsid w:val="008E7A21"/>
    <w:rsid w:val="00914A32"/>
    <w:rsid w:val="00961E19"/>
    <w:rsid w:val="00992A04"/>
    <w:rsid w:val="009E4CC4"/>
    <w:rsid w:val="00A1586D"/>
    <w:rsid w:val="00AC5CE3"/>
    <w:rsid w:val="00B32975"/>
    <w:rsid w:val="00B97A25"/>
    <w:rsid w:val="00BC59C8"/>
    <w:rsid w:val="00BC78E2"/>
    <w:rsid w:val="00BC7B4F"/>
    <w:rsid w:val="00BD018F"/>
    <w:rsid w:val="00BD4C31"/>
    <w:rsid w:val="00BF6A63"/>
    <w:rsid w:val="00C245FB"/>
    <w:rsid w:val="00C25990"/>
    <w:rsid w:val="00C4268B"/>
    <w:rsid w:val="00C6500E"/>
    <w:rsid w:val="00CB147C"/>
    <w:rsid w:val="00CB1886"/>
    <w:rsid w:val="00D009E0"/>
    <w:rsid w:val="00D050BE"/>
    <w:rsid w:val="00D11C6D"/>
    <w:rsid w:val="00D43836"/>
    <w:rsid w:val="00D5334B"/>
    <w:rsid w:val="00DB3EE4"/>
    <w:rsid w:val="00DB6221"/>
    <w:rsid w:val="00DC3532"/>
    <w:rsid w:val="00DE5294"/>
    <w:rsid w:val="00DF2524"/>
    <w:rsid w:val="00E87AA3"/>
    <w:rsid w:val="00ED77FA"/>
    <w:rsid w:val="00F16DB0"/>
    <w:rsid w:val="00F34021"/>
    <w:rsid w:val="00F34A1F"/>
    <w:rsid w:val="00F40529"/>
    <w:rsid w:val="00F6327D"/>
    <w:rsid w:val="00F70CED"/>
    <w:rsid w:val="00F86AF5"/>
    <w:rsid w:val="00FC604B"/>
    <w:rsid w:val="00FF0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2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1ED5"/>
    <w:pPr>
      <w:ind w:left="720"/>
      <w:contextualSpacing/>
    </w:pPr>
  </w:style>
  <w:style w:type="paragraph" w:styleId="a6">
    <w:name w:val="Body Text"/>
    <w:basedOn w:val="a"/>
    <w:link w:val="a7"/>
    <w:rsid w:val="00B329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7">
    <w:name w:val="Основной текст Знак"/>
    <w:basedOn w:val="a0"/>
    <w:link w:val="a6"/>
    <w:rsid w:val="00B3297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8">
    <w:name w:val="Hyperlink"/>
    <w:basedOn w:val="a0"/>
    <w:uiPriority w:val="99"/>
    <w:semiHidden/>
    <w:unhideWhenUsed/>
    <w:rsid w:val="00F16DB0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D009E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009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5537</Words>
  <Characters>3157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Гуманець</cp:lastModifiedBy>
  <cp:revision>2</cp:revision>
  <cp:lastPrinted>2024-11-04T11:01:00Z</cp:lastPrinted>
  <dcterms:created xsi:type="dcterms:W3CDTF">2024-11-04T11:04:00Z</dcterms:created>
  <dcterms:modified xsi:type="dcterms:W3CDTF">2024-11-04T11:04:00Z</dcterms:modified>
</cp:coreProperties>
</file>