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00" w:rsidRPr="001A3000" w:rsidRDefault="001A3000" w:rsidP="001A3000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48"/>
          <w:szCs w:val="48"/>
          <w:lang w:val="uk-UA" w:eastAsia="ru-RU"/>
        </w:rPr>
      </w:pPr>
      <w:r w:rsidRPr="001A3000">
        <w:rPr>
          <w:rFonts w:ascii="Georgia" w:eastAsia="Times New Roman" w:hAnsi="Georgia" w:cs="Times New Roman"/>
          <w:b/>
          <w:bCs/>
          <w:color w:val="C00000"/>
          <w:kern w:val="36"/>
          <w:sz w:val="48"/>
          <w:szCs w:val="48"/>
          <w:lang w:eastAsia="ru-RU"/>
        </w:rPr>
        <w:t>Правила прийому до закладу освіти</w:t>
      </w:r>
    </w:p>
    <w:p w:rsidR="001A3000" w:rsidRDefault="001A3000" w:rsidP="001A3000">
      <w:pPr>
        <w:shd w:val="clear" w:color="auto" w:fill="FFFFFF"/>
        <w:spacing w:before="240" w:after="12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1A3000" w:rsidRPr="001A3000" w:rsidRDefault="001A3000" w:rsidP="001A3000">
      <w:pPr>
        <w:shd w:val="clear" w:color="auto" w:fill="FFFFFF"/>
        <w:spacing w:line="240" w:lineRule="auto"/>
        <w:jc w:val="both"/>
        <w:outlineLvl w:val="0"/>
        <w:rPr>
          <w:rFonts w:ascii="Tahoma" w:eastAsia="Times New Roman" w:hAnsi="Tahoma" w:cs="Tahoma"/>
          <w:b/>
          <w:bCs/>
          <w:color w:val="17365D" w:themeColor="text2" w:themeShade="BF"/>
          <w:kern w:val="36"/>
          <w:sz w:val="36"/>
          <w:szCs w:val="36"/>
          <w:lang w:eastAsia="ru-RU"/>
        </w:rPr>
      </w:pPr>
      <w:r w:rsidRPr="001A3000">
        <w:rPr>
          <w:rFonts w:ascii="Tahoma" w:eastAsia="Times New Roman" w:hAnsi="Tahoma" w:cs="Tahoma"/>
          <w:b/>
          <w:bCs/>
          <w:color w:val="17365D" w:themeColor="text2" w:themeShade="BF"/>
          <w:kern w:val="36"/>
          <w:sz w:val="48"/>
          <w:szCs w:val="48"/>
          <w:lang w:eastAsia="ru-RU"/>
        </w:rPr>
        <w:t>Правила прийому дітей до 1 класу</w:t>
      </w:r>
      <w:r w:rsidRPr="001A3000">
        <w:rPr>
          <w:rFonts w:ascii="Tahoma" w:eastAsia="Times New Roman" w:hAnsi="Tahoma" w:cs="Tahoma"/>
          <w:b/>
          <w:bCs/>
          <w:color w:val="17365D" w:themeColor="text2" w:themeShade="BF"/>
          <w:kern w:val="36"/>
          <w:sz w:val="48"/>
          <w:szCs w:val="48"/>
          <w:lang w:val="uk-UA" w:eastAsia="ru-RU"/>
        </w:rPr>
        <w:t xml:space="preserve"> </w:t>
      </w:r>
      <w:r w:rsidRPr="001A3000">
        <w:rPr>
          <w:rFonts w:ascii="Tahoma" w:eastAsia="Times New Roman" w:hAnsi="Tahoma" w:cs="Tahoma"/>
          <w:b/>
          <w:bCs/>
          <w:color w:val="17365D" w:themeColor="text2" w:themeShade="BF"/>
          <w:kern w:val="36"/>
          <w:sz w:val="48"/>
          <w:szCs w:val="48"/>
          <w:lang w:eastAsia="ru-RU"/>
        </w:rPr>
        <w:t>за</w:t>
      </w:r>
      <w:r w:rsidRPr="001A3000">
        <w:rPr>
          <w:rFonts w:ascii="Tahoma" w:eastAsia="Times New Roman" w:hAnsi="Tahoma" w:cs="Tahoma"/>
          <w:b/>
          <w:bCs/>
          <w:color w:val="17365D" w:themeColor="text2" w:themeShade="BF"/>
          <w:kern w:val="36"/>
          <w:sz w:val="48"/>
          <w:szCs w:val="48"/>
          <w:lang w:val="uk-UA" w:eastAsia="ru-RU"/>
        </w:rPr>
        <w:t>кладу за</w:t>
      </w:r>
      <w:r w:rsidRPr="001A3000">
        <w:rPr>
          <w:rFonts w:ascii="Tahoma" w:eastAsia="Times New Roman" w:hAnsi="Tahoma" w:cs="Tahoma"/>
          <w:b/>
          <w:bCs/>
          <w:color w:val="17365D" w:themeColor="text2" w:themeShade="BF"/>
          <w:kern w:val="36"/>
          <w:sz w:val="48"/>
          <w:szCs w:val="48"/>
          <w:lang w:eastAsia="ru-RU"/>
        </w:rPr>
        <w:t>гально</w:t>
      </w:r>
      <w:r w:rsidRPr="001A3000">
        <w:rPr>
          <w:rFonts w:ascii="Tahoma" w:eastAsia="Times New Roman" w:hAnsi="Tahoma" w:cs="Tahoma"/>
          <w:b/>
          <w:bCs/>
          <w:color w:val="17365D" w:themeColor="text2" w:themeShade="BF"/>
          <w:kern w:val="36"/>
          <w:sz w:val="48"/>
          <w:szCs w:val="48"/>
          <w:lang w:val="uk-UA" w:eastAsia="ru-RU"/>
        </w:rPr>
        <w:t xml:space="preserve">ї середньої освіти </w:t>
      </w:r>
    </w:p>
    <w:tbl>
      <w:tblPr>
        <w:tblW w:w="8010" w:type="dxa"/>
        <w:tblBorders>
          <w:bottom w:val="single" w:sz="6" w:space="0" w:color="005B7F"/>
        </w:tblBorders>
        <w:tblCellMar>
          <w:left w:w="0" w:type="dxa"/>
          <w:right w:w="0" w:type="dxa"/>
        </w:tblCellMar>
        <w:tblLook w:val="04A0"/>
      </w:tblPr>
      <w:tblGrid>
        <w:gridCol w:w="8010"/>
      </w:tblGrid>
      <w:tr w:rsidR="001A3000" w:rsidTr="001A3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A3000" w:rsidRPr="001A3000" w:rsidRDefault="001A3000">
            <w:pPr>
              <w:spacing w:after="0" w:line="240" w:lineRule="auto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>1. Зарахування учнів до  закладу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val="uk-UA" w:eastAsia="ru-RU"/>
              </w:rPr>
              <w:t xml:space="preserve"> загальної середньої освіти</w:t>
            </w:r>
            <w:r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 xml:space="preserve"> здійснюється</w:t>
            </w:r>
            <w:r>
              <w:rPr>
                <w:rFonts w:ascii="Arial Black" w:eastAsia="Times New Roman" w:hAnsi="Arial Black" w:cs="Arial"/>
                <w:sz w:val="18"/>
                <w:szCs w:val="18"/>
                <w:lang w:val="uk-UA" w:eastAsia="ru-RU"/>
              </w:rPr>
              <w:t xml:space="preserve"> 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>на безконкурсній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val="uk-UA" w:eastAsia="ru-RU"/>
              </w:rPr>
              <w:t xml:space="preserve"> 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>основі.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br/>
              <w:t xml:space="preserve">2. Адміністрація  закладу 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val="uk-UA" w:eastAsia="ru-RU"/>
              </w:rPr>
              <w:t xml:space="preserve">освіти 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>зобов’язана вжити заходів до ознайомлення батьків або осіб, які їх замінюють, з порядком зарахування до  закладу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val="uk-UA" w:eastAsia="ru-RU"/>
              </w:rPr>
              <w:t xml:space="preserve"> освіти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 xml:space="preserve">, правилами внутрішнього розпорядку та іншими документами, що регламентують організацію 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val="uk-UA" w:eastAsia="ru-RU"/>
              </w:rPr>
              <w:t>освітнього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 xml:space="preserve"> процесу.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br/>
              <w:t xml:space="preserve">3. Зарахування учнів до  закладу 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val="uk-UA" w:eastAsia="ru-RU"/>
              </w:rPr>
              <w:t xml:space="preserve"> освіти 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>здійснюється, як правило, до початку навчального року за наказом його директора.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br/>
              <w:t xml:space="preserve">4. Для зарахування учня до  закладу 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val="uk-UA" w:eastAsia="ru-RU"/>
              </w:rPr>
              <w:t xml:space="preserve">освіти 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>батьки або особи, які їх замінюють</w:t>
            </w:r>
            <w:r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>, подають наступні документи:</w:t>
            </w:r>
            <w:r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br/>
              <w:t>-заяву</w:t>
            </w:r>
            <w:r>
              <w:rPr>
                <w:rFonts w:ascii="Arial Black" w:eastAsia="Times New Roman" w:hAnsi="Arial Black" w:cs="Arial"/>
                <w:sz w:val="18"/>
                <w:szCs w:val="18"/>
                <w:lang w:val="uk-UA" w:eastAsia="ru-RU"/>
              </w:rPr>
              <w:t xml:space="preserve"> 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>на ім'я директора школи;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br/>
              <w:t>- копію свідоцтва про народження дитини;</w:t>
            </w: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br/>
              <w:t>- медичну картку встановленого зразка</w:t>
            </w:r>
          </w:p>
          <w:p w:rsidR="001A3000" w:rsidRPr="001A3000" w:rsidRDefault="001A3000">
            <w:pPr>
              <w:spacing w:after="0" w:line="240" w:lineRule="auto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>До першого класу зараховуються, як правило, діти з шести років, які за результатами медичного обстеження не мають протипоказань для систематичного шкільного навчання.</w:t>
            </w:r>
          </w:p>
          <w:p w:rsidR="001A3000" w:rsidRPr="001A3000" w:rsidRDefault="001A3000">
            <w:pPr>
              <w:spacing w:after="0" w:line="240" w:lineRule="auto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1A3000"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  <w:t>Обстеження фахівцями й оцінку функціональної готовності дитини до школи проводять за рік (у 5 або в 6 років) до вступу в школу.</w:t>
            </w:r>
          </w:p>
          <w:p w:rsidR="001A3000" w:rsidRDefault="001A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A3000" w:rsidRDefault="001A300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hyperlink r:id="rId4" w:tgtFrame="_blank" w:history="1">
              <w:r>
                <w:rPr>
                  <w:rStyle w:val="a3"/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u w:val="none"/>
                  <w:lang w:eastAsia="ru-RU"/>
                </w:rPr>
                <w:t>Лист Міністерства № 1/9-71 від 14.02.2015 "Щодо роз’яснення порядку приймання дітей до першого класу"</w:t>
              </w:r>
            </w:hyperlink>
          </w:p>
          <w:p w:rsidR="001A3000" w:rsidRPr="001A3000" w:rsidRDefault="001A3000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17365D" w:themeColor="text2" w:themeShade="BF"/>
                <w:kern w:val="36"/>
                <w:sz w:val="48"/>
                <w:szCs w:val="48"/>
                <w:u w:val="single"/>
                <w:lang w:val="uk-UA" w:eastAsia="ru-RU"/>
              </w:rPr>
            </w:pPr>
            <w:r w:rsidRPr="001A3000">
              <w:rPr>
                <w:rFonts w:ascii="Arial" w:eastAsia="Times New Roman" w:hAnsi="Arial" w:cs="Arial"/>
                <w:b/>
                <w:bCs/>
                <w:color w:val="17365D" w:themeColor="text2" w:themeShade="BF"/>
                <w:kern w:val="36"/>
                <w:sz w:val="48"/>
                <w:szCs w:val="48"/>
                <w:u w:val="single"/>
                <w:lang w:eastAsia="ru-RU"/>
              </w:rPr>
              <w:t>Документи, які необхідні для переводу з іншої школи:</w:t>
            </w:r>
          </w:p>
          <w:p w:rsidR="001A3000" w:rsidRPr="001A3000" w:rsidRDefault="001A3000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val="uk-UA" w:eastAsia="ru-RU"/>
              </w:rPr>
            </w:pPr>
          </w:p>
          <w:p w:rsidR="001A3000" w:rsidRPr="001A3000" w:rsidRDefault="001A3000">
            <w:pPr>
              <w:spacing w:after="0" w:line="240" w:lineRule="auto"/>
              <w:jc w:val="both"/>
              <w:rPr>
                <w:rFonts w:ascii="Arial Black" w:eastAsia="Times New Roman" w:hAnsi="Arial Black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- 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t>заяв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val="uk-UA" w:eastAsia="ru-RU"/>
              </w:rPr>
              <w:t xml:space="preserve"> 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t>абатьків</w:t>
            </w:r>
            <w:r>
              <w:rPr>
                <w:rFonts w:ascii="Arial Black" w:eastAsia="Times New Roman" w:hAnsi="Arial Black" w:cs="Arial"/>
                <w:sz w:val="24"/>
                <w:szCs w:val="24"/>
                <w:lang w:val="uk-UA" w:eastAsia="ru-RU"/>
              </w:rPr>
              <w:t>;</w:t>
            </w:r>
          </w:p>
          <w:p w:rsidR="001A3000" w:rsidRDefault="001A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 Black" w:eastAsia="Times New Roman" w:hAnsi="Arial Black" w:cs="Arial"/>
                <w:sz w:val="24"/>
                <w:szCs w:val="24"/>
                <w:lang w:val="uk-UA" w:eastAsia="ru-RU"/>
              </w:rPr>
              <w:t xml:space="preserve"> 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t>копія</w:t>
            </w:r>
            <w:r>
              <w:rPr>
                <w:rFonts w:ascii="Arial Black" w:eastAsia="Times New Roman" w:hAnsi="Arial Black" w:cs="Arial"/>
                <w:sz w:val="24"/>
                <w:szCs w:val="24"/>
                <w:lang w:val="uk-UA" w:eastAsia="ru-RU"/>
              </w:rPr>
              <w:t xml:space="preserve"> 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t>свідоцтва</w:t>
            </w:r>
            <w:r>
              <w:rPr>
                <w:rFonts w:ascii="Arial Black" w:eastAsia="Times New Roman" w:hAnsi="Arial Black" w:cs="Arial"/>
                <w:sz w:val="24"/>
                <w:szCs w:val="24"/>
                <w:lang w:val="uk-UA" w:eastAsia="ru-RU"/>
              </w:rPr>
              <w:t xml:space="preserve"> 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t>про</w:t>
            </w:r>
            <w:r>
              <w:rPr>
                <w:rFonts w:ascii="Arial Black" w:eastAsia="Times New Roman" w:hAnsi="Arial Black" w:cs="Arial"/>
                <w:sz w:val="24"/>
                <w:szCs w:val="24"/>
                <w:lang w:val="uk-UA" w:eastAsia="ru-RU"/>
              </w:rPr>
              <w:t xml:space="preserve"> 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t>народження</w:t>
            </w:r>
            <w:r>
              <w:rPr>
                <w:rFonts w:ascii="Arial Black" w:eastAsia="Times New Roman" w:hAnsi="Arial Black" w:cs="Arial"/>
                <w:sz w:val="24"/>
                <w:szCs w:val="24"/>
                <w:lang w:val="uk-UA" w:eastAsia="ru-RU"/>
              </w:rPr>
              <w:t xml:space="preserve"> 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t>дитини,</w:t>
            </w:r>
            <w:r>
              <w:rPr>
                <w:rFonts w:ascii="Arial Black" w:eastAsia="Times New Roman" w:hAnsi="Arial Black" w:cs="Arial"/>
                <w:sz w:val="24"/>
                <w:szCs w:val="24"/>
                <w:lang w:val="uk-UA" w:eastAsia="ru-RU"/>
              </w:rPr>
              <w:t xml:space="preserve">  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t>паспорт одного з батьків,</w:t>
            </w:r>
            <w:r>
              <w:rPr>
                <w:rFonts w:ascii="Arial Black" w:eastAsia="Times New Roman" w:hAnsi="Arial Black" w:cs="Arial"/>
                <w:sz w:val="24"/>
                <w:szCs w:val="24"/>
                <w:lang w:val="uk-UA" w:eastAsia="ru-RU"/>
              </w:rPr>
              <w:t xml:space="preserve"> 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t>особова справа учня (учениці),</w:t>
            </w:r>
            <w:r w:rsidRPr="001A3000">
              <w:rPr>
                <w:rFonts w:ascii="Arial Black" w:eastAsia="Times New Roman" w:hAnsi="Arial Black" w:cs="Arial"/>
                <w:sz w:val="24"/>
                <w:szCs w:val="24"/>
                <w:lang w:eastAsia="ru-RU"/>
              </w:rPr>
              <w:br/>
              <w:t>- медична картка</w:t>
            </w:r>
          </w:p>
        </w:tc>
      </w:tr>
    </w:tbl>
    <w:p w:rsidR="001A3000" w:rsidRDefault="001A3000" w:rsidP="001A3000"/>
    <w:p w:rsidR="009274E9" w:rsidRDefault="009274E9"/>
    <w:sectPr w:rsidR="009274E9" w:rsidSect="0092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3000"/>
    <w:rsid w:val="001A3000"/>
    <w:rsid w:val="0092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url=http://mon.gov.ua/files/normative/2015-02-17/3561/1_9-71.doc&amp;embedded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Company>DG Win&amp;Soft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2020-08-19T09:35:00Z</dcterms:created>
  <dcterms:modified xsi:type="dcterms:W3CDTF">2020-08-19T09:40:00Z</dcterms:modified>
</cp:coreProperties>
</file>