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34" w:rsidRDefault="00B43534" w:rsidP="00B43534">
      <w:pPr>
        <w:jc w:val="center"/>
        <w:rPr>
          <w:b/>
          <w:lang w:val="en-US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371475" cy="522074"/>
            <wp:effectExtent l="19050" t="0" r="9525" b="0"/>
            <wp:docPr id="2" name="Рисунок 1" descr="C:\Documents and Settings\Администратор\Рабочий стол\Меблі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Меблі\images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22" cy="52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34" w:rsidRPr="00AF65EC" w:rsidRDefault="00B43534" w:rsidP="00B43534">
      <w:pPr>
        <w:jc w:val="center"/>
        <w:rPr>
          <w:b/>
          <w:sz w:val="20"/>
          <w:szCs w:val="20"/>
        </w:rPr>
      </w:pPr>
      <w:proofErr w:type="spellStart"/>
      <w:r w:rsidRPr="00AF65EC">
        <w:rPr>
          <w:b/>
          <w:sz w:val="20"/>
          <w:szCs w:val="20"/>
        </w:rPr>
        <w:t>Старосамбірська</w:t>
      </w:r>
      <w:proofErr w:type="spellEnd"/>
      <w:r w:rsidRPr="00AF65EC">
        <w:rPr>
          <w:b/>
          <w:sz w:val="20"/>
          <w:szCs w:val="20"/>
        </w:rPr>
        <w:t xml:space="preserve"> районна державна адміністрація</w:t>
      </w:r>
    </w:p>
    <w:p w:rsidR="00B43534" w:rsidRPr="00AF65EC" w:rsidRDefault="00B43534" w:rsidP="00B43534">
      <w:pPr>
        <w:jc w:val="center"/>
        <w:rPr>
          <w:b/>
          <w:sz w:val="20"/>
          <w:szCs w:val="20"/>
        </w:rPr>
      </w:pPr>
      <w:r w:rsidRPr="00AF65EC">
        <w:rPr>
          <w:b/>
          <w:sz w:val="20"/>
          <w:szCs w:val="20"/>
        </w:rPr>
        <w:t>Загальноосвітня середня школа І-ІІ ступенів с. Гуманець</w:t>
      </w:r>
    </w:p>
    <w:p w:rsidR="00B43534" w:rsidRPr="00AF65EC" w:rsidRDefault="00B43534" w:rsidP="00B43534">
      <w:pPr>
        <w:jc w:val="center"/>
        <w:rPr>
          <w:b/>
          <w:sz w:val="20"/>
          <w:szCs w:val="20"/>
        </w:rPr>
      </w:pPr>
      <w:r w:rsidRPr="00AF65EC">
        <w:rPr>
          <w:b/>
          <w:sz w:val="20"/>
          <w:szCs w:val="20"/>
        </w:rPr>
        <w:t xml:space="preserve">с. </w:t>
      </w:r>
      <w:proofErr w:type="spellStart"/>
      <w:r w:rsidRPr="00AF65EC">
        <w:rPr>
          <w:b/>
          <w:sz w:val="20"/>
          <w:szCs w:val="20"/>
        </w:rPr>
        <w:t>ГуманецьСтаросамбірського</w:t>
      </w:r>
      <w:proofErr w:type="spellEnd"/>
      <w:r w:rsidRPr="00AF65EC">
        <w:rPr>
          <w:b/>
          <w:sz w:val="20"/>
          <w:szCs w:val="20"/>
        </w:rPr>
        <w:t xml:space="preserve"> району Львівської області 82056</w:t>
      </w:r>
    </w:p>
    <w:p w:rsidR="00B43534" w:rsidRPr="00AF65EC" w:rsidRDefault="00B43534" w:rsidP="00B43534">
      <w:pPr>
        <w:jc w:val="center"/>
        <w:rPr>
          <w:b/>
          <w:sz w:val="20"/>
          <w:szCs w:val="20"/>
        </w:rPr>
      </w:pPr>
      <w:r w:rsidRPr="00AF65EC">
        <w:rPr>
          <w:b/>
          <w:sz w:val="20"/>
          <w:szCs w:val="20"/>
        </w:rPr>
        <w:t>Тел.62-1-50; Код ЄДРПОУ 22385526</w:t>
      </w:r>
    </w:p>
    <w:p w:rsidR="00B43534" w:rsidRDefault="00B43534" w:rsidP="00B43534">
      <w:pPr>
        <w:shd w:val="clear" w:color="auto" w:fill="FFFFFF"/>
        <w:ind w:left="446"/>
        <w:jc w:val="center"/>
        <w:rPr>
          <w:b/>
          <w:bCs/>
          <w:color w:val="000000"/>
          <w:spacing w:val="4"/>
          <w:sz w:val="28"/>
        </w:rPr>
      </w:pPr>
      <w:r w:rsidRPr="00AF65EC">
        <w:rPr>
          <w:b/>
          <w:sz w:val="20"/>
          <w:szCs w:val="20"/>
        </w:rPr>
        <w:t>__________________________________________________________</w:t>
      </w:r>
    </w:p>
    <w:p w:rsidR="00B43534" w:rsidRDefault="00B43534" w:rsidP="00B43534">
      <w:pPr>
        <w:shd w:val="clear" w:color="auto" w:fill="FFFFFF"/>
        <w:ind w:left="446"/>
        <w:jc w:val="center"/>
        <w:rPr>
          <w:b/>
          <w:bCs/>
          <w:color w:val="000000"/>
          <w:spacing w:val="4"/>
          <w:sz w:val="28"/>
        </w:rPr>
      </w:pPr>
    </w:p>
    <w:p w:rsidR="00B43534" w:rsidRPr="0047692F" w:rsidRDefault="00B43534" w:rsidP="00B43534">
      <w:pPr>
        <w:jc w:val="center"/>
        <w:rPr>
          <w:sz w:val="28"/>
        </w:rPr>
      </w:pPr>
      <w:r w:rsidRPr="00A96DAE">
        <w:rPr>
          <w:b/>
          <w:sz w:val="28"/>
        </w:rPr>
        <w:t>НАКАЗ</w:t>
      </w:r>
    </w:p>
    <w:p w:rsidR="00B43534" w:rsidRPr="004942B6" w:rsidRDefault="00B43534" w:rsidP="00B43534">
      <w:pPr>
        <w:rPr>
          <w:sz w:val="28"/>
        </w:rPr>
      </w:pPr>
      <w:r>
        <w:rPr>
          <w:sz w:val="28"/>
          <w:lang w:val="ru-RU"/>
        </w:rPr>
        <w:t>28</w:t>
      </w:r>
      <w:r>
        <w:rPr>
          <w:sz w:val="28"/>
        </w:rPr>
        <w:t>.0</w:t>
      </w:r>
      <w:r>
        <w:rPr>
          <w:sz w:val="28"/>
          <w:lang w:val="ru-RU"/>
        </w:rPr>
        <w:t>5</w:t>
      </w:r>
      <w:r>
        <w:rPr>
          <w:sz w:val="28"/>
        </w:rPr>
        <w:t>.2019</w:t>
      </w:r>
      <w:r w:rsidRPr="00A96DAE">
        <w:rPr>
          <w:sz w:val="28"/>
        </w:rPr>
        <w:tab/>
      </w:r>
      <w:r w:rsidRPr="00A96DAE">
        <w:rPr>
          <w:sz w:val="28"/>
        </w:rPr>
        <w:tab/>
      </w:r>
      <w:r w:rsidRPr="00A96DAE">
        <w:rPr>
          <w:sz w:val="28"/>
        </w:rPr>
        <w:tab/>
      </w:r>
      <w:r w:rsidRPr="00A96DAE">
        <w:rPr>
          <w:sz w:val="28"/>
        </w:rPr>
        <w:tab/>
      </w:r>
      <w:r w:rsidRPr="00A96DAE">
        <w:rPr>
          <w:sz w:val="28"/>
        </w:rPr>
        <w:tab/>
      </w:r>
      <w:r w:rsidRPr="00544533">
        <w:rPr>
          <w:sz w:val="28"/>
          <w:lang w:val="ru-RU"/>
        </w:rPr>
        <w:t xml:space="preserve">                                                                  </w:t>
      </w:r>
      <w:r w:rsidRPr="00A96DAE">
        <w:rPr>
          <w:sz w:val="28"/>
        </w:rPr>
        <w:t>№</w:t>
      </w:r>
      <w:r>
        <w:rPr>
          <w:sz w:val="28"/>
        </w:rPr>
        <w:t xml:space="preserve"> </w:t>
      </w:r>
      <w:bookmarkStart w:id="0" w:name="_GoBack"/>
      <w:bookmarkEnd w:id="0"/>
      <w:r>
        <w:rPr>
          <w:sz w:val="28"/>
          <w:lang w:val="ru-RU"/>
        </w:rPr>
        <w:t>65</w:t>
      </w:r>
    </w:p>
    <w:p w:rsidR="00B43534" w:rsidRPr="00A96DAE" w:rsidRDefault="00B43534" w:rsidP="00B43534">
      <w:pPr>
        <w:rPr>
          <w:sz w:val="28"/>
        </w:rPr>
      </w:pPr>
    </w:p>
    <w:p w:rsidR="00B43534" w:rsidRPr="00A96DAE" w:rsidRDefault="00B43534" w:rsidP="00B43534">
      <w:pPr>
        <w:rPr>
          <w:b/>
          <w:i/>
          <w:sz w:val="28"/>
          <w:lang w:val="ru-RU"/>
        </w:rPr>
      </w:pPr>
      <w:r w:rsidRPr="00A96DAE">
        <w:rPr>
          <w:b/>
          <w:i/>
          <w:sz w:val="28"/>
        </w:rPr>
        <w:t>Про підсумки проведення ДПА в 4 класі</w:t>
      </w:r>
    </w:p>
    <w:p w:rsidR="00B43534" w:rsidRDefault="00B43534" w:rsidP="00B43534">
      <w:pPr>
        <w:rPr>
          <w:b/>
          <w:i/>
          <w:sz w:val="28"/>
        </w:rPr>
      </w:pPr>
      <w:r w:rsidRPr="00A96DAE">
        <w:rPr>
          <w:b/>
          <w:i/>
          <w:sz w:val="28"/>
        </w:rPr>
        <w:t>та рівень навчальних досягнень</w:t>
      </w:r>
    </w:p>
    <w:p w:rsidR="00B43534" w:rsidRDefault="00B43534" w:rsidP="00B43534">
      <w:pPr>
        <w:rPr>
          <w:b/>
          <w:i/>
          <w:sz w:val="28"/>
        </w:rPr>
      </w:pPr>
    </w:p>
    <w:p w:rsidR="00B43534" w:rsidRPr="00E3515F" w:rsidRDefault="00B43534" w:rsidP="00B43534">
      <w:pPr>
        <w:ind w:firstLine="708"/>
        <w:jc w:val="both"/>
        <w:rPr>
          <w:sz w:val="28"/>
        </w:rPr>
      </w:pPr>
      <w:r>
        <w:rPr>
          <w:sz w:val="28"/>
        </w:rPr>
        <w:t>Д</w:t>
      </w:r>
      <w:r w:rsidRPr="00E3515F">
        <w:rPr>
          <w:rFonts w:eastAsia="Times New Roman"/>
          <w:color w:val="000000"/>
          <w:sz w:val="28"/>
          <w:lang w:eastAsia="ru-RU"/>
        </w:rPr>
        <w:t>ержавна підсумкова атестація в 4 класі проведена    14  та 16 травня згідно графіка. Згідно плану роботи були своєчасно проведені організаційні заходи, якісно здійснювалась організація початку та проведення атестацій.</w:t>
      </w:r>
      <w:r w:rsidRPr="00E3515F">
        <w:rPr>
          <w:sz w:val="28"/>
        </w:rPr>
        <w:t xml:space="preserve"> Варіанти завдань готувалися вчителем 4-го класу.</w:t>
      </w:r>
    </w:p>
    <w:p w:rsidR="00B43534" w:rsidRPr="00E3515F" w:rsidRDefault="00B43534" w:rsidP="00B43534">
      <w:pPr>
        <w:jc w:val="both"/>
        <w:rPr>
          <w:sz w:val="28"/>
          <w:lang w:val="ru-RU"/>
        </w:rPr>
      </w:pPr>
      <w:r w:rsidRPr="00E3515F">
        <w:rPr>
          <w:sz w:val="28"/>
        </w:rPr>
        <w:t xml:space="preserve"> </w:t>
      </w:r>
      <w:r>
        <w:rPr>
          <w:sz w:val="28"/>
        </w:rPr>
        <w:tab/>
      </w:r>
      <w:r w:rsidRPr="00E3515F">
        <w:rPr>
          <w:sz w:val="28"/>
        </w:rPr>
        <w:t>Присутність учнів на уроках, коли проводились контрольні роботи становила 100% . Уроки розпочинались з організаційного моменту, контрольні роботи учні виконували самостійно.</w:t>
      </w:r>
    </w:p>
    <w:p w:rsidR="00B43534" w:rsidRPr="00E3515F" w:rsidRDefault="00B43534" w:rsidP="00B43534">
      <w:pPr>
        <w:ind w:firstLine="708"/>
        <w:jc w:val="both"/>
        <w:rPr>
          <w:color w:val="000000"/>
          <w:sz w:val="28"/>
        </w:rPr>
      </w:pPr>
      <w:r w:rsidRPr="00E3515F">
        <w:rPr>
          <w:color w:val="000000"/>
          <w:sz w:val="28"/>
        </w:rPr>
        <w:t>Метою підсумкових контрольних робіт було визначення рівня сформованості в молодших школярів умінь застосовувати набуті знання і вміння на практиці.</w:t>
      </w:r>
    </w:p>
    <w:p w:rsidR="00B43534" w:rsidRPr="00E3515F" w:rsidRDefault="00B43534" w:rsidP="00B43534">
      <w:pPr>
        <w:ind w:firstLine="708"/>
        <w:rPr>
          <w:sz w:val="28"/>
        </w:rPr>
      </w:pPr>
      <w:r w:rsidRPr="00E3515F">
        <w:rPr>
          <w:sz w:val="28"/>
        </w:rPr>
        <w:t>Атестаційна контрольна робота з української мови була інтегрованою і містила завдання на перевірку результатів навчання з української мови та літературного читання.</w:t>
      </w:r>
    </w:p>
    <w:p w:rsidR="00B43534" w:rsidRPr="00E3515F" w:rsidRDefault="00B43534" w:rsidP="00B43534">
      <w:pPr>
        <w:ind w:firstLine="708"/>
        <w:rPr>
          <w:sz w:val="28"/>
        </w:rPr>
      </w:pPr>
      <w:r w:rsidRPr="00E3515F">
        <w:rPr>
          <w:sz w:val="28"/>
        </w:rPr>
        <w:t xml:space="preserve">Підсумкова контрольна робота була сконструйована в двох варіантах. Її зміст формувався з тексту для читання, визначеної у ньому частини для списування ( з пропущеними орфограмами ) для виявлення правописних умінь, трьох завдань до тексту для перевірки розуміння його змісту і вміння працювати з текстом, трьох завдань за змістом тексту для перевірки навичок застосування знань про мову і мовлення, мовних умінь, творчого - на побудову </w:t>
      </w:r>
      <w:proofErr w:type="spellStart"/>
      <w:r w:rsidRPr="00E3515F">
        <w:rPr>
          <w:sz w:val="28"/>
        </w:rPr>
        <w:t>зв</w:t>
      </w:r>
      <w:proofErr w:type="spellEnd"/>
      <w:r w:rsidRPr="00E3515F">
        <w:rPr>
          <w:sz w:val="28"/>
          <w:lang w:val="ru-RU"/>
        </w:rPr>
        <w:t>’</w:t>
      </w:r>
      <w:proofErr w:type="spellStart"/>
      <w:r w:rsidRPr="00E3515F">
        <w:rPr>
          <w:sz w:val="28"/>
        </w:rPr>
        <w:t>язного</w:t>
      </w:r>
      <w:proofErr w:type="spellEnd"/>
      <w:r w:rsidRPr="00E3515F">
        <w:rPr>
          <w:sz w:val="28"/>
        </w:rPr>
        <w:t xml:space="preserve"> висловлювання за змістом прочитаного тексту, у якому учні формулювали власні оцінні судження.</w:t>
      </w:r>
    </w:p>
    <w:p w:rsidR="00B43534" w:rsidRPr="00E3515F" w:rsidRDefault="00B43534" w:rsidP="00B43534">
      <w:pPr>
        <w:ind w:firstLine="708"/>
        <w:rPr>
          <w:sz w:val="28"/>
        </w:rPr>
      </w:pPr>
      <w:r w:rsidRPr="00E3515F">
        <w:rPr>
          <w:sz w:val="28"/>
        </w:rPr>
        <w:t>Атестаційну контрольну роботу з української мови та читання писало 8 учнів.</w:t>
      </w:r>
      <w:r>
        <w:rPr>
          <w:sz w:val="28"/>
        </w:rPr>
        <w:t xml:space="preserve"> Результати такі:</w:t>
      </w:r>
    </w:p>
    <w:p w:rsidR="00B43534" w:rsidRPr="00E3515F" w:rsidRDefault="00B43534" w:rsidP="00B43534">
      <w:pPr>
        <w:rPr>
          <w:sz w:val="28"/>
        </w:rPr>
      </w:pPr>
      <w:r w:rsidRPr="00E3515F">
        <w:rPr>
          <w:sz w:val="28"/>
        </w:rPr>
        <w:t>10 балів-2 учні;</w:t>
      </w:r>
      <w:r>
        <w:rPr>
          <w:sz w:val="28"/>
        </w:rPr>
        <w:t xml:space="preserve"> </w:t>
      </w:r>
      <w:r w:rsidRPr="00E3515F">
        <w:rPr>
          <w:sz w:val="28"/>
        </w:rPr>
        <w:t>9 балів-2 учні;</w:t>
      </w:r>
      <w:r>
        <w:rPr>
          <w:sz w:val="28"/>
        </w:rPr>
        <w:t xml:space="preserve"> </w:t>
      </w:r>
      <w:r w:rsidRPr="00E3515F">
        <w:rPr>
          <w:sz w:val="28"/>
        </w:rPr>
        <w:t>8 балів-2 учні;</w:t>
      </w:r>
      <w:r>
        <w:rPr>
          <w:sz w:val="28"/>
        </w:rPr>
        <w:t xml:space="preserve"> </w:t>
      </w:r>
      <w:r w:rsidRPr="00E3515F">
        <w:rPr>
          <w:sz w:val="28"/>
        </w:rPr>
        <w:t>7 балів-2 учні.</w:t>
      </w:r>
    </w:p>
    <w:p w:rsidR="00B43534" w:rsidRPr="00E3515F" w:rsidRDefault="00B43534" w:rsidP="00B43534">
      <w:pPr>
        <w:ind w:firstLine="708"/>
        <w:rPr>
          <w:sz w:val="28"/>
        </w:rPr>
      </w:pPr>
      <w:r w:rsidRPr="00E3515F">
        <w:rPr>
          <w:sz w:val="28"/>
        </w:rPr>
        <w:t>Типовими помилками були:</w:t>
      </w:r>
    </w:p>
    <w:p w:rsidR="00B43534" w:rsidRPr="00E3515F" w:rsidRDefault="00B43534" w:rsidP="00B43534">
      <w:pPr>
        <w:rPr>
          <w:sz w:val="28"/>
        </w:rPr>
      </w:pPr>
      <w:r w:rsidRPr="00E3515F">
        <w:rPr>
          <w:sz w:val="28"/>
        </w:rPr>
        <w:t>-</w:t>
      </w:r>
      <w:r>
        <w:rPr>
          <w:sz w:val="28"/>
        </w:rPr>
        <w:t xml:space="preserve"> </w:t>
      </w:r>
      <w:r w:rsidRPr="00E3515F">
        <w:rPr>
          <w:sz w:val="28"/>
        </w:rPr>
        <w:t>неправильно дібрані антоніми до дієслів;</w:t>
      </w:r>
    </w:p>
    <w:p w:rsidR="00B43534" w:rsidRPr="00E3515F" w:rsidRDefault="00B43534" w:rsidP="00B43534">
      <w:pPr>
        <w:rPr>
          <w:sz w:val="28"/>
        </w:rPr>
      </w:pPr>
      <w:r w:rsidRPr="00E3515F">
        <w:rPr>
          <w:sz w:val="28"/>
        </w:rPr>
        <w:t>-</w:t>
      </w:r>
      <w:r>
        <w:rPr>
          <w:sz w:val="28"/>
        </w:rPr>
        <w:t xml:space="preserve"> </w:t>
      </w:r>
      <w:r w:rsidRPr="00E3515F">
        <w:rPr>
          <w:sz w:val="28"/>
        </w:rPr>
        <w:t>неправильне розуміння вжитих у тексті висловів;</w:t>
      </w:r>
    </w:p>
    <w:p w:rsidR="00B43534" w:rsidRPr="00E3515F" w:rsidRDefault="00B43534" w:rsidP="00B43534">
      <w:pPr>
        <w:rPr>
          <w:sz w:val="28"/>
        </w:rPr>
      </w:pPr>
      <w:r w:rsidRPr="00E3515F">
        <w:rPr>
          <w:sz w:val="28"/>
        </w:rPr>
        <w:t>-</w:t>
      </w:r>
      <w:r>
        <w:rPr>
          <w:sz w:val="28"/>
        </w:rPr>
        <w:t xml:space="preserve"> </w:t>
      </w:r>
      <w:r w:rsidRPr="00E3515F">
        <w:rPr>
          <w:sz w:val="28"/>
        </w:rPr>
        <w:t>вживання розділових знаків у спонукальному реченні;</w:t>
      </w:r>
    </w:p>
    <w:p w:rsidR="00B43534" w:rsidRPr="00E3515F" w:rsidRDefault="00B43534" w:rsidP="00B43534">
      <w:pPr>
        <w:rPr>
          <w:sz w:val="28"/>
        </w:rPr>
      </w:pPr>
      <w:r w:rsidRPr="00E3515F">
        <w:rPr>
          <w:sz w:val="28"/>
        </w:rPr>
        <w:t>-</w:t>
      </w:r>
      <w:r>
        <w:rPr>
          <w:sz w:val="28"/>
        </w:rPr>
        <w:t xml:space="preserve"> </w:t>
      </w:r>
      <w:r w:rsidRPr="00E3515F">
        <w:rPr>
          <w:sz w:val="28"/>
        </w:rPr>
        <w:t>написання дзвінких та глухих приголосних у словах;</w:t>
      </w:r>
    </w:p>
    <w:p w:rsidR="00B43534" w:rsidRDefault="00B43534" w:rsidP="00B43534">
      <w:pPr>
        <w:rPr>
          <w:sz w:val="28"/>
        </w:rPr>
      </w:pPr>
      <w:r w:rsidRPr="00E3515F">
        <w:rPr>
          <w:sz w:val="28"/>
        </w:rPr>
        <w:t>-</w:t>
      </w:r>
      <w:r>
        <w:rPr>
          <w:sz w:val="28"/>
        </w:rPr>
        <w:t xml:space="preserve"> </w:t>
      </w:r>
      <w:r w:rsidRPr="00E3515F">
        <w:rPr>
          <w:sz w:val="28"/>
        </w:rPr>
        <w:t>побудова висловлювання та формулювання власних суджень.</w:t>
      </w:r>
    </w:p>
    <w:p w:rsidR="00B43534" w:rsidRPr="00E3515F" w:rsidRDefault="00B43534" w:rsidP="00B43534">
      <w:pPr>
        <w:ind w:firstLine="708"/>
        <w:rPr>
          <w:sz w:val="28"/>
        </w:rPr>
      </w:pPr>
      <w:r w:rsidRPr="00A96DAE">
        <w:rPr>
          <w:sz w:val="28"/>
        </w:rPr>
        <w:t xml:space="preserve">ДПА з української мови  в 4 класі показала, що учні мають достатній рівень мовленнєвих і правописних умінь, практично уміють застосовувати </w:t>
      </w:r>
      <w:r w:rsidRPr="00A96DAE">
        <w:rPr>
          <w:sz w:val="28"/>
        </w:rPr>
        <w:lastRenderedPageBreak/>
        <w:t>мовні знання. Дотримуються технічних правил письма, охайно оформляють письмову роботу, формулюють  основну думку тексту, добирають заголовок.</w:t>
      </w:r>
      <w:r w:rsidRPr="00142D23">
        <w:rPr>
          <w:sz w:val="28"/>
        </w:rPr>
        <w:t xml:space="preserve"> </w:t>
      </w:r>
      <w:r w:rsidRPr="00A96DAE">
        <w:rPr>
          <w:sz w:val="28"/>
        </w:rPr>
        <w:t>Вміють знаходити відповіді на запитання, розуміють текст, самостійно читають і усвідомлюють текст, знаходять потрібну інформацію в тексті, висловлюють власну думку, мають елементарні емоційно-оцінні судження і ставлення.</w:t>
      </w:r>
    </w:p>
    <w:p w:rsidR="00B43534" w:rsidRPr="00E3515F" w:rsidRDefault="00B43534" w:rsidP="00B43534">
      <w:pPr>
        <w:ind w:firstLine="708"/>
        <w:rPr>
          <w:sz w:val="28"/>
        </w:rPr>
      </w:pPr>
      <w:r w:rsidRPr="00E3515F">
        <w:rPr>
          <w:sz w:val="28"/>
        </w:rPr>
        <w:t xml:space="preserve">Система завдань підсумкової контрольної роботи з математики охоплювала усі змістові лінії програми. Контрольна робота була комбінованою і складена в двох варіантах. Вона включала такі завдання: уміння розв’язувати складену задачу на три дії, здійснювати </w:t>
      </w:r>
      <w:proofErr w:type="spellStart"/>
      <w:r w:rsidRPr="00E3515F">
        <w:rPr>
          <w:sz w:val="28"/>
        </w:rPr>
        <w:t>обчилювання</w:t>
      </w:r>
      <w:proofErr w:type="spellEnd"/>
      <w:r w:rsidRPr="00E3515F">
        <w:rPr>
          <w:sz w:val="28"/>
        </w:rPr>
        <w:t xml:space="preserve"> ( вираз з багатоцифровими числами на чотири дії з дужками ), порівняння величин з використанням перетворення іменованих чисел, розв’язування рівняння, знаходження частини від числа, вміння розв’язувати задачу геометричного змісту ( знаходити периметр і площу прямокутника ) та завдання з логічним навантаженням.</w:t>
      </w:r>
    </w:p>
    <w:p w:rsidR="00B43534" w:rsidRPr="00E3515F" w:rsidRDefault="00B43534" w:rsidP="00B43534">
      <w:pPr>
        <w:ind w:firstLine="708"/>
        <w:rPr>
          <w:sz w:val="28"/>
        </w:rPr>
      </w:pPr>
      <w:r w:rsidRPr="00E3515F">
        <w:rPr>
          <w:sz w:val="28"/>
        </w:rPr>
        <w:t>Підсумкову контрольну роботу писало 8 учнів.</w:t>
      </w:r>
      <w:r>
        <w:rPr>
          <w:sz w:val="28"/>
        </w:rPr>
        <w:t xml:space="preserve"> З них на </w:t>
      </w:r>
      <w:r w:rsidRPr="00E3515F">
        <w:rPr>
          <w:sz w:val="28"/>
        </w:rPr>
        <w:t xml:space="preserve">11 </w:t>
      </w:r>
      <w:proofErr w:type="spellStart"/>
      <w:r w:rsidRPr="00E3515F">
        <w:rPr>
          <w:sz w:val="28"/>
        </w:rPr>
        <w:t>балів-</w:t>
      </w:r>
      <w:proofErr w:type="spellEnd"/>
      <w:r w:rsidRPr="00E3515F">
        <w:rPr>
          <w:sz w:val="28"/>
        </w:rPr>
        <w:t xml:space="preserve"> 2 учні;</w:t>
      </w:r>
    </w:p>
    <w:p w:rsidR="00B43534" w:rsidRPr="00E3515F" w:rsidRDefault="00B43534" w:rsidP="00B43534">
      <w:pPr>
        <w:rPr>
          <w:sz w:val="28"/>
        </w:rPr>
      </w:pPr>
      <w:r w:rsidRPr="00E3515F">
        <w:rPr>
          <w:sz w:val="28"/>
        </w:rPr>
        <w:t>8 балів-2 учні;</w:t>
      </w:r>
      <w:r>
        <w:rPr>
          <w:sz w:val="28"/>
        </w:rPr>
        <w:t xml:space="preserve"> </w:t>
      </w:r>
      <w:r w:rsidRPr="00E3515F">
        <w:rPr>
          <w:sz w:val="28"/>
        </w:rPr>
        <w:t>7 балів-2 учні;</w:t>
      </w:r>
      <w:r>
        <w:rPr>
          <w:sz w:val="28"/>
        </w:rPr>
        <w:t xml:space="preserve"> </w:t>
      </w:r>
      <w:r w:rsidRPr="00E3515F">
        <w:rPr>
          <w:sz w:val="28"/>
        </w:rPr>
        <w:t xml:space="preserve">4 </w:t>
      </w:r>
      <w:proofErr w:type="spellStart"/>
      <w:r w:rsidRPr="00E3515F">
        <w:rPr>
          <w:sz w:val="28"/>
        </w:rPr>
        <w:t>бали-</w:t>
      </w:r>
      <w:proofErr w:type="spellEnd"/>
      <w:r w:rsidRPr="00E3515F">
        <w:rPr>
          <w:sz w:val="28"/>
        </w:rPr>
        <w:t xml:space="preserve"> 2 учні.</w:t>
      </w:r>
    </w:p>
    <w:p w:rsidR="00B43534" w:rsidRPr="00E3515F" w:rsidRDefault="00B43534" w:rsidP="00B43534">
      <w:pPr>
        <w:rPr>
          <w:sz w:val="28"/>
        </w:rPr>
      </w:pPr>
      <w:r w:rsidRPr="00E3515F">
        <w:rPr>
          <w:sz w:val="28"/>
        </w:rPr>
        <w:t>При розв</w:t>
      </w:r>
      <w:r>
        <w:rPr>
          <w:sz w:val="28"/>
        </w:rPr>
        <w:t>’</w:t>
      </w:r>
      <w:r w:rsidRPr="00E3515F">
        <w:rPr>
          <w:sz w:val="28"/>
        </w:rPr>
        <w:t>язуванні математичних завдань учні допустили такі помилки:</w:t>
      </w:r>
    </w:p>
    <w:p w:rsidR="00B43534" w:rsidRPr="00E3515F" w:rsidRDefault="00B43534" w:rsidP="00B43534">
      <w:pPr>
        <w:rPr>
          <w:sz w:val="28"/>
        </w:rPr>
      </w:pPr>
      <w:r w:rsidRPr="00E3515F">
        <w:rPr>
          <w:sz w:val="28"/>
        </w:rPr>
        <w:t>-</w:t>
      </w:r>
      <w:r>
        <w:rPr>
          <w:sz w:val="28"/>
        </w:rPr>
        <w:t xml:space="preserve"> </w:t>
      </w:r>
      <w:r w:rsidRPr="00E3515F">
        <w:rPr>
          <w:sz w:val="28"/>
        </w:rPr>
        <w:t xml:space="preserve">не всі </w:t>
      </w:r>
      <w:proofErr w:type="spellStart"/>
      <w:r w:rsidRPr="00E3515F">
        <w:rPr>
          <w:sz w:val="28"/>
        </w:rPr>
        <w:t>розв</w:t>
      </w:r>
      <w:proofErr w:type="spellEnd"/>
      <w:r w:rsidRPr="00E3515F">
        <w:rPr>
          <w:sz w:val="28"/>
          <w:lang w:val="ru-RU"/>
        </w:rPr>
        <w:t>’</w:t>
      </w:r>
      <w:proofErr w:type="spellStart"/>
      <w:r w:rsidRPr="00E3515F">
        <w:rPr>
          <w:sz w:val="28"/>
        </w:rPr>
        <w:t>язали</w:t>
      </w:r>
      <w:proofErr w:type="spellEnd"/>
      <w:r w:rsidRPr="00E3515F">
        <w:rPr>
          <w:sz w:val="28"/>
        </w:rPr>
        <w:t xml:space="preserve"> складену задачу;</w:t>
      </w:r>
    </w:p>
    <w:p w:rsidR="00B43534" w:rsidRPr="00E3515F" w:rsidRDefault="00B43534" w:rsidP="00B43534">
      <w:pPr>
        <w:rPr>
          <w:sz w:val="28"/>
        </w:rPr>
      </w:pPr>
      <w:r w:rsidRPr="00E3515F">
        <w:rPr>
          <w:sz w:val="28"/>
        </w:rPr>
        <w:t>-</w:t>
      </w:r>
      <w:r>
        <w:rPr>
          <w:sz w:val="28"/>
        </w:rPr>
        <w:t xml:space="preserve"> </w:t>
      </w:r>
      <w:r w:rsidRPr="00E3515F">
        <w:rPr>
          <w:sz w:val="28"/>
        </w:rPr>
        <w:t>допустили помилки при обчисленнях у виразі з дужками;</w:t>
      </w:r>
    </w:p>
    <w:p w:rsidR="00B43534" w:rsidRPr="00E3515F" w:rsidRDefault="00B43534" w:rsidP="00B43534">
      <w:pPr>
        <w:rPr>
          <w:sz w:val="28"/>
        </w:rPr>
      </w:pPr>
      <w:r w:rsidRPr="00E3515F">
        <w:rPr>
          <w:sz w:val="28"/>
        </w:rPr>
        <w:t>-</w:t>
      </w:r>
      <w:r>
        <w:rPr>
          <w:sz w:val="28"/>
        </w:rPr>
        <w:t xml:space="preserve"> </w:t>
      </w:r>
      <w:r w:rsidRPr="00E3515F">
        <w:rPr>
          <w:sz w:val="28"/>
        </w:rPr>
        <w:t>у задачі геометричного змісту не давали пояснення до виразів;</w:t>
      </w:r>
    </w:p>
    <w:p w:rsidR="00B43534" w:rsidRPr="00E3515F" w:rsidRDefault="00B43534" w:rsidP="00B43534">
      <w:pPr>
        <w:rPr>
          <w:sz w:val="28"/>
        </w:rPr>
      </w:pPr>
      <w:r w:rsidRPr="00E3515F">
        <w:rPr>
          <w:sz w:val="28"/>
        </w:rPr>
        <w:t>-</w:t>
      </w:r>
      <w:r>
        <w:rPr>
          <w:sz w:val="28"/>
        </w:rPr>
        <w:t xml:space="preserve"> </w:t>
      </w:r>
      <w:r w:rsidRPr="00E3515F">
        <w:rPr>
          <w:sz w:val="28"/>
        </w:rPr>
        <w:t>відповідь до завдання з логічним навантаженням давали без обчислень.</w:t>
      </w:r>
    </w:p>
    <w:p w:rsidR="00B43534" w:rsidRDefault="00B43534" w:rsidP="00B43534">
      <w:pPr>
        <w:jc w:val="both"/>
        <w:rPr>
          <w:color w:val="000000"/>
          <w:sz w:val="28"/>
        </w:rPr>
      </w:pPr>
      <w:r w:rsidRPr="00E3515F">
        <w:rPr>
          <w:color w:val="000000"/>
          <w:sz w:val="28"/>
        </w:rPr>
        <w:t xml:space="preserve">            Державна підсумкова атестація з математики проводилася з метою перевірки рівня засвоєння учнями математичних знань, сформованості умінь і навичок застосовувати вивчений матеріал під час виконання завдань з числами, числовими і буквеними виразами, рівностями, нерівностями, рівняннями, величинами, геометричними фігурами, розв’язування сюжетних задач.</w:t>
      </w:r>
    </w:p>
    <w:p w:rsidR="00B43534" w:rsidRPr="00A96DAE" w:rsidRDefault="00B43534" w:rsidP="00B43534">
      <w:pPr>
        <w:tabs>
          <w:tab w:val="left" w:pos="2880"/>
          <w:tab w:val="left" w:pos="9000"/>
        </w:tabs>
        <w:ind w:firstLine="709"/>
        <w:jc w:val="both"/>
        <w:rPr>
          <w:sz w:val="28"/>
        </w:rPr>
      </w:pPr>
      <w:r w:rsidRPr="00A96DAE">
        <w:rPr>
          <w:sz w:val="28"/>
        </w:rPr>
        <w:t xml:space="preserve">ДПА з математики у 4 класі показала, що учні на достатньому рівні засвоїли математичні знання. Уміють  застосовувати вивчений матеріал під час виконання завдань з багатоцифровими </w:t>
      </w:r>
      <w:r>
        <w:rPr>
          <w:sz w:val="28"/>
        </w:rPr>
        <w:t>числами,</w:t>
      </w:r>
      <w:r w:rsidRPr="00185D3E">
        <w:rPr>
          <w:sz w:val="28"/>
        </w:rPr>
        <w:t xml:space="preserve"> </w:t>
      </w:r>
      <w:r w:rsidRPr="00874F9B">
        <w:rPr>
          <w:sz w:val="28"/>
        </w:rPr>
        <w:t xml:space="preserve">на порівняння і перетворення величин; знаходження частини від числа; </w:t>
      </w:r>
      <w:r w:rsidRPr="00A96DAE">
        <w:rPr>
          <w:sz w:val="28"/>
        </w:rPr>
        <w:t>розв’язують задачі  на з</w:t>
      </w:r>
      <w:r>
        <w:rPr>
          <w:sz w:val="28"/>
        </w:rPr>
        <w:t>находження  частини числа</w:t>
      </w:r>
      <w:r w:rsidRPr="00A96DAE">
        <w:rPr>
          <w:sz w:val="28"/>
        </w:rPr>
        <w:t>, знаходять значення числових виразів,</w:t>
      </w:r>
      <w:r>
        <w:rPr>
          <w:sz w:val="28"/>
        </w:rPr>
        <w:t xml:space="preserve"> порівнюють іменовані числа.</w:t>
      </w:r>
      <w:r w:rsidRPr="00A96DAE">
        <w:rPr>
          <w:sz w:val="28"/>
        </w:rPr>
        <w:t xml:space="preserve"> </w:t>
      </w:r>
    </w:p>
    <w:p w:rsidR="00B43534" w:rsidRPr="00E3515F" w:rsidRDefault="00B43534" w:rsidP="00B43534">
      <w:pPr>
        <w:ind w:firstLine="708"/>
        <w:jc w:val="both"/>
        <w:rPr>
          <w:color w:val="000000"/>
          <w:sz w:val="28"/>
        </w:rPr>
      </w:pPr>
      <w:r w:rsidRPr="00E3515F">
        <w:rPr>
          <w:color w:val="000000"/>
          <w:sz w:val="28"/>
        </w:rPr>
        <w:t xml:space="preserve">Зміст контрольних  робіт з </w:t>
      </w:r>
      <w:r>
        <w:rPr>
          <w:color w:val="000000"/>
          <w:sz w:val="28"/>
        </w:rPr>
        <w:t xml:space="preserve">української мови та </w:t>
      </w:r>
      <w:r w:rsidRPr="00E3515F">
        <w:rPr>
          <w:color w:val="000000"/>
          <w:sz w:val="28"/>
        </w:rPr>
        <w:t xml:space="preserve">математики відповідав програмовим вимогам до рівня загальноосвітньої підготовки учнів за змістовими лініями. </w:t>
      </w:r>
    </w:p>
    <w:p w:rsidR="00B43534" w:rsidRPr="00B43534" w:rsidRDefault="00B43534" w:rsidP="00B43534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 w:rsidRPr="00874F9B">
        <w:rPr>
          <w:sz w:val="28"/>
        </w:rPr>
        <w:tab/>
      </w:r>
      <w:r>
        <w:rPr>
          <w:sz w:val="28"/>
        </w:rPr>
        <w:t>Отже</w:t>
      </w:r>
      <w:r w:rsidRPr="00341847">
        <w:rPr>
          <w:sz w:val="28"/>
        </w:rPr>
        <w:t xml:space="preserve">, результати ДПА  засвідчують,  що більша частина учнів  4-го класу мають  стійкі  знання при виконанні завдань не лише  репродуктивного типу, а й  пошукового  та творчого, які передбачають для розв’язку пізнавальних задач необхідних логічних операцій, вимагають від учня проявити гнучкість, нешаблонність мислення, уміння використовувати уже відомі опорні знання в новій навчальній ситуації. </w:t>
      </w:r>
    </w:p>
    <w:p w:rsidR="00B43534" w:rsidRDefault="00B43534" w:rsidP="00B43534">
      <w:pPr>
        <w:ind w:firstLine="708"/>
        <w:rPr>
          <w:sz w:val="28"/>
        </w:rPr>
      </w:pPr>
      <w:r>
        <w:rPr>
          <w:sz w:val="28"/>
        </w:rPr>
        <w:t xml:space="preserve">Слід зазначити, що ДПА проводилась на високому організаційному рівні. Класовод  </w:t>
      </w:r>
      <w:proofErr w:type="spellStart"/>
      <w:r>
        <w:rPr>
          <w:sz w:val="28"/>
        </w:rPr>
        <w:t>Пахолчак</w:t>
      </w:r>
      <w:proofErr w:type="spellEnd"/>
      <w:r>
        <w:rPr>
          <w:sz w:val="28"/>
        </w:rPr>
        <w:t xml:space="preserve"> О. С. керувалась вимогами до проведення ДПА. У класній кімнаті для учнів та їх батьків був оформлений інформаційний  стенд «Готуємось до ДПА». На стенді розміщені інструкції, завдання та зразки їх </w:t>
      </w:r>
      <w:r>
        <w:rPr>
          <w:sz w:val="28"/>
        </w:rPr>
        <w:lastRenderedPageBreak/>
        <w:t>виконання, рекомендації психолога, алгоритм виконання завдань. Учні мали змогу регламентувати час виконання завдань з допомогою годинників. В усіх учнів сформовані вміння працювати в режимі самостійності та контролю.</w:t>
      </w:r>
    </w:p>
    <w:p w:rsidR="00B43534" w:rsidRDefault="00B43534" w:rsidP="00B43534">
      <w:pPr>
        <w:rPr>
          <w:sz w:val="28"/>
        </w:rPr>
      </w:pPr>
    </w:p>
    <w:p w:rsidR="00B43534" w:rsidRDefault="00B43534" w:rsidP="00B43534">
      <w:pPr>
        <w:rPr>
          <w:sz w:val="28"/>
        </w:rPr>
      </w:pPr>
      <w:r>
        <w:rPr>
          <w:sz w:val="28"/>
        </w:rPr>
        <w:tab/>
        <w:t>Виходячи з вищезазначеного,</w:t>
      </w:r>
    </w:p>
    <w:p w:rsidR="00B43534" w:rsidRDefault="00B43534" w:rsidP="00B43534">
      <w:pPr>
        <w:rPr>
          <w:sz w:val="28"/>
        </w:rPr>
      </w:pPr>
    </w:p>
    <w:p w:rsidR="00B43534" w:rsidRDefault="00B43534" w:rsidP="00B43534">
      <w:pPr>
        <w:rPr>
          <w:b/>
          <w:sz w:val="28"/>
        </w:rPr>
      </w:pPr>
      <w:r w:rsidRPr="000C6B5B">
        <w:rPr>
          <w:b/>
          <w:sz w:val="28"/>
        </w:rPr>
        <w:t>НАКАЗУЮ:</w:t>
      </w:r>
    </w:p>
    <w:p w:rsidR="00B43534" w:rsidRDefault="00B43534" w:rsidP="00B43534">
      <w:pPr>
        <w:rPr>
          <w:b/>
          <w:sz w:val="28"/>
        </w:rPr>
      </w:pPr>
    </w:p>
    <w:p w:rsidR="00B43534" w:rsidRPr="00E3515F" w:rsidRDefault="00B43534" w:rsidP="00B43534">
      <w:pPr>
        <w:ind w:firstLine="567"/>
        <w:rPr>
          <w:sz w:val="28"/>
        </w:rPr>
      </w:pPr>
      <w:r w:rsidRPr="00E3515F">
        <w:rPr>
          <w:sz w:val="28"/>
        </w:rPr>
        <w:t>1.</w:t>
      </w:r>
      <w:r>
        <w:rPr>
          <w:sz w:val="28"/>
        </w:rPr>
        <w:t xml:space="preserve"> </w:t>
      </w:r>
      <w:r w:rsidRPr="00E3515F">
        <w:rPr>
          <w:sz w:val="28"/>
        </w:rPr>
        <w:t>Відзначити високу організацію проведення ДПА у 4 класі.</w:t>
      </w:r>
    </w:p>
    <w:p w:rsidR="00B43534" w:rsidRPr="00E3515F" w:rsidRDefault="00B43534" w:rsidP="00B43534">
      <w:pPr>
        <w:ind w:left="567"/>
        <w:rPr>
          <w:sz w:val="28"/>
        </w:rPr>
      </w:pPr>
      <w:r w:rsidRPr="00E3515F">
        <w:rPr>
          <w:sz w:val="28"/>
        </w:rPr>
        <w:t>2.Учител</w:t>
      </w:r>
      <w:r>
        <w:rPr>
          <w:sz w:val="28"/>
        </w:rPr>
        <w:t xml:space="preserve">ю початкових класів </w:t>
      </w:r>
      <w:proofErr w:type="spellStart"/>
      <w:r>
        <w:rPr>
          <w:sz w:val="28"/>
        </w:rPr>
        <w:t>Пахолчак</w:t>
      </w:r>
      <w:proofErr w:type="spellEnd"/>
      <w:r>
        <w:rPr>
          <w:sz w:val="28"/>
        </w:rPr>
        <w:t xml:space="preserve"> О. С</w:t>
      </w:r>
      <w:r w:rsidRPr="00E3515F">
        <w:rPr>
          <w:sz w:val="28"/>
        </w:rPr>
        <w:t>.:</w:t>
      </w:r>
    </w:p>
    <w:p w:rsidR="00B43534" w:rsidRPr="00E3515F" w:rsidRDefault="00B43534" w:rsidP="00B43534">
      <w:pPr>
        <w:jc w:val="both"/>
        <w:rPr>
          <w:sz w:val="28"/>
        </w:rPr>
      </w:pPr>
      <w:r w:rsidRPr="00E3515F">
        <w:rPr>
          <w:sz w:val="28"/>
        </w:rPr>
        <w:t>2.1.</w:t>
      </w:r>
      <w:r>
        <w:rPr>
          <w:sz w:val="28"/>
        </w:rPr>
        <w:t xml:space="preserve"> До  1 вересня 2019</w:t>
      </w:r>
      <w:r w:rsidRPr="00E3515F">
        <w:rPr>
          <w:sz w:val="28"/>
        </w:rPr>
        <w:t xml:space="preserve"> року проаналізувати результати ДПА порівняно з результатами за рік.</w:t>
      </w:r>
    </w:p>
    <w:p w:rsidR="00B43534" w:rsidRPr="00E3515F" w:rsidRDefault="00B43534" w:rsidP="00B43534">
      <w:pPr>
        <w:jc w:val="both"/>
        <w:rPr>
          <w:sz w:val="28"/>
        </w:rPr>
      </w:pPr>
      <w:r w:rsidRPr="00E3515F">
        <w:rPr>
          <w:sz w:val="28"/>
        </w:rPr>
        <w:t>2.2.</w:t>
      </w:r>
      <w:r>
        <w:rPr>
          <w:sz w:val="28"/>
        </w:rPr>
        <w:t>До 01.09. 2019</w:t>
      </w:r>
      <w:r w:rsidRPr="00E3515F">
        <w:rPr>
          <w:sz w:val="28"/>
        </w:rPr>
        <w:t xml:space="preserve"> р. разом з  вчителями, які будуть навчати  даних учнів у 5 класі, проаналізувати дані контрольні роботи з метою подолання прогалин у знаннях учнів за курс початкової школи.</w:t>
      </w:r>
    </w:p>
    <w:p w:rsidR="00B43534" w:rsidRPr="00E3515F" w:rsidRDefault="00B43534" w:rsidP="00B43534">
      <w:pPr>
        <w:jc w:val="both"/>
        <w:rPr>
          <w:sz w:val="28"/>
        </w:rPr>
      </w:pPr>
      <w:r w:rsidRPr="00E3515F">
        <w:rPr>
          <w:color w:val="000000"/>
          <w:sz w:val="28"/>
        </w:rPr>
        <w:t>2.3. Активно використовувати в роботі системи вправ, які сприяють реалізації диференційованого навчання, розвитку логічного та творчого мислення, розвитку мовлення.</w:t>
      </w:r>
    </w:p>
    <w:p w:rsidR="00B43534" w:rsidRPr="00E3515F" w:rsidRDefault="00B43534" w:rsidP="00B43534">
      <w:pPr>
        <w:jc w:val="both"/>
        <w:rPr>
          <w:sz w:val="28"/>
        </w:rPr>
      </w:pPr>
      <w:r w:rsidRPr="00E3515F">
        <w:rPr>
          <w:color w:val="000000"/>
          <w:sz w:val="28"/>
        </w:rPr>
        <w:t xml:space="preserve"> 2.4.Стимулювати учнів до саморозвитку, самовдосконалення, розвивати навички самоконтролю.</w:t>
      </w:r>
    </w:p>
    <w:p w:rsidR="00B43534" w:rsidRPr="00E3515F" w:rsidRDefault="00B43534" w:rsidP="00B43534">
      <w:pPr>
        <w:ind w:firstLine="708"/>
        <w:rPr>
          <w:sz w:val="28"/>
        </w:rPr>
      </w:pPr>
      <w:r w:rsidRPr="00E3515F">
        <w:rPr>
          <w:sz w:val="28"/>
        </w:rPr>
        <w:t>3. Керівнику методичного об’єднання вчителів п</w:t>
      </w:r>
      <w:r>
        <w:rPr>
          <w:sz w:val="28"/>
        </w:rPr>
        <w:t>очаткових класів  у вересні 2019</w:t>
      </w:r>
      <w:r w:rsidRPr="00E3515F">
        <w:rPr>
          <w:sz w:val="28"/>
        </w:rPr>
        <w:t xml:space="preserve"> року  на засіданні  обговорити аналіз робіт ДПА, намітити шляхи подолання прогалин у навчанні учнів; посилити роботу з учнями, які навчаються на початковий рівень.</w:t>
      </w:r>
    </w:p>
    <w:p w:rsidR="00B43534" w:rsidRPr="00A96DAE" w:rsidRDefault="00B43534" w:rsidP="00B43534">
      <w:pPr>
        <w:ind w:firstLine="708"/>
        <w:rPr>
          <w:sz w:val="28"/>
        </w:rPr>
      </w:pPr>
      <w:r>
        <w:rPr>
          <w:sz w:val="28"/>
        </w:rPr>
        <w:t>4</w:t>
      </w:r>
      <w:r w:rsidRPr="00A96DAE">
        <w:rPr>
          <w:sz w:val="28"/>
        </w:rPr>
        <w:t>. Контроль за виконанням даного наказу покласти на заступни</w:t>
      </w:r>
      <w:r>
        <w:rPr>
          <w:sz w:val="28"/>
        </w:rPr>
        <w:t xml:space="preserve">ка директора з </w:t>
      </w:r>
      <w:proofErr w:type="spellStart"/>
      <w:r>
        <w:rPr>
          <w:sz w:val="28"/>
        </w:rPr>
        <w:t>навчально</w:t>
      </w:r>
      <w:proofErr w:type="spellEnd"/>
      <w:r>
        <w:rPr>
          <w:sz w:val="28"/>
        </w:rPr>
        <w:t xml:space="preserve"> - виховної роботи </w:t>
      </w:r>
      <w:r w:rsidRPr="00A96DAE">
        <w:rPr>
          <w:sz w:val="28"/>
        </w:rPr>
        <w:t>Ковток Г. В.</w:t>
      </w:r>
    </w:p>
    <w:p w:rsidR="00B43534" w:rsidRPr="00A96DAE" w:rsidRDefault="00B43534" w:rsidP="00B43534">
      <w:pPr>
        <w:rPr>
          <w:sz w:val="28"/>
        </w:rPr>
      </w:pPr>
    </w:p>
    <w:p w:rsidR="00B43534" w:rsidRDefault="00B43534" w:rsidP="00B43534">
      <w:pPr>
        <w:rPr>
          <w:sz w:val="28"/>
        </w:rPr>
      </w:pPr>
    </w:p>
    <w:p w:rsidR="00B43534" w:rsidRDefault="00B43534" w:rsidP="00B43534">
      <w:pPr>
        <w:rPr>
          <w:sz w:val="28"/>
        </w:rPr>
      </w:pPr>
      <w:r w:rsidRPr="00A96DAE">
        <w:rPr>
          <w:sz w:val="28"/>
        </w:rPr>
        <w:t>Директор школи:</w:t>
      </w:r>
      <w:r w:rsidRPr="00A96DAE">
        <w:rPr>
          <w:sz w:val="28"/>
        </w:rPr>
        <w:tab/>
      </w:r>
      <w:r w:rsidRPr="00A96DAE">
        <w:rPr>
          <w:sz w:val="28"/>
        </w:rPr>
        <w:tab/>
      </w:r>
      <w:r w:rsidRPr="00A96DAE">
        <w:rPr>
          <w:sz w:val="28"/>
        </w:rPr>
        <w:tab/>
      </w:r>
      <w:r w:rsidRPr="00A96DAE">
        <w:rPr>
          <w:sz w:val="28"/>
        </w:rPr>
        <w:tab/>
        <w:t>М.  Гаврик</w:t>
      </w:r>
    </w:p>
    <w:p w:rsidR="00B43534" w:rsidRDefault="00B43534" w:rsidP="00B43534">
      <w:pPr>
        <w:jc w:val="center"/>
        <w:rPr>
          <w:sz w:val="28"/>
        </w:rPr>
      </w:pPr>
    </w:p>
    <w:p w:rsidR="00B43534" w:rsidRDefault="00B43534" w:rsidP="00B43534">
      <w:pPr>
        <w:rPr>
          <w:sz w:val="28"/>
        </w:rPr>
      </w:pPr>
      <w:r>
        <w:rPr>
          <w:sz w:val="28"/>
        </w:rPr>
        <w:t>З наказом ознайомлені :                              Г. Ковток</w:t>
      </w:r>
    </w:p>
    <w:p w:rsidR="00B43534" w:rsidRDefault="00B43534" w:rsidP="00B43534">
      <w:pPr>
        <w:jc w:val="center"/>
        <w:rPr>
          <w:sz w:val="28"/>
        </w:rPr>
      </w:pPr>
      <w:r>
        <w:rPr>
          <w:sz w:val="28"/>
        </w:rPr>
        <w:t xml:space="preserve">                         О. </w:t>
      </w:r>
      <w:proofErr w:type="spellStart"/>
      <w:r>
        <w:rPr>
          <w:sz w:val="28"/>
        </w:rPr>
        <w:t>Пахолчак</w:t>
      </w:r>
      <w:proofErr w:type="spellEnd"/>
      <w:r>
        <w:rPr>
          <w:sz w:val="28"/>
        </w:rPr>
        <w:t xml:space="preserve">                                                                 </w:t>
      </w:r>
    </w:p>
    <w:p w:rsidR="00B43534" w:rsidRPr="00A96DAE" w:rsidRDefault="00B43534" w:rsidP="00B43534">
      <w:pPr>
        <w:jc w:val="center"/>
        <w:rPr>
          <w:b/>
          <w:sz w:val="28"/>
        </w:rPr>
      </w:pPr>
    </w:p>
    <w:p w:rsidR="00B43534" w:rsidRPr="00A96DAE" w:rsidRDefault="00B43534" w:rsidP="00B43534">
      <w:pPr>
        <w:jc w:val="center"/>
        <w:rPr>
          <w:b/>
          <w:sz w:val="28"/>
        </w:rPr>
      </w:pPr>
    </w:p>
    <w:p w:rsidR="00B43534" w:rsidRPr="00A96DAE" w:rsidRDefault="00B43534" w:rsidP="00B43534">
      <w:pPr>
        <w:jc w:val="center"/>
        <w:rPr>
          <w:b/>
          <w:sz w:val="28"/>
        </w:rPr>
      </w:pPr>
    </w:p>
    <w:p w:rsidR="00B43534" w:rsidRPr="00A96DAE" w:rsidRDefault="00B43534" w:rsidP="00B43534">
      <w:pPr>
        <w:rPr>
          <w:b/>
          <w:sz w:val="28"/>
        </w:rPr>
      </w:pPr>
    </w:p>
    <w:p w:rsidR="00B43534" w:rsidRPr="00A96DAE" w:rsidRDefault="00B43534" w:rsidP="00B43534">
      <w:pPr>
        <w:rPr>
          <w:sz w:val="28"/>
        </w:rPr>
      </w:pPr>
    </w:p>
    <w:p w:rsidR="00B43534" w:rsidRDefault="00B43534" w:rsidP="00B43534"/>
    <w:p w:rsidR="008C548D" w:rsidRDefault="008C548D"/>
    <w:sectPr w:rsidR="008C548D" w:rsidSect="00CE097E">
      <w:pgSz w:w="11906" w:h="16838"/>
      <w:pgMar w:top="1134" w:right="567" w:bottom="1134" w:left="1701" w:header="57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1781"/>
    <w:multiLevelType w:val="hybridMultilevel"/>
    <w:tmpl w:val="D9F4E146"/>
    <w:lvl w:ilvl="0" w:tplc="C0A4EBE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534"/>
    <w:rsid w:val="008C548D"/>
    <w:rsid w:val="009B3C02"/>
    <w:rsid w:val="00B4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34"/>
    <w:pPr>
      <w:spacing w:after="0" w:line="240" w:lineRule="auto"/>
    </w:pPr>
    <w:rPr>
      <w:rFonts w:ascii="Times New Roman" w:eastAsia="Calibri" w:hAnsi="Times New Roman" w:cs="Times New Roman"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3534"/>
    <w:rPr>
      <w:rFonts w:eastAsia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4353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5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53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2019-05-28T07:58:00Z</cp:lastPrinted>
  <dcterms:created xsi:type="dcterms:W3CDTF">2019-05-28T07:47:00Z</dcterms:created>
  <dcterms:modified xsi:type="dcterms:W3CDTF">2019-05-28T08:00:00Z</dcterms:modified>
</cp:coreProperties>
</file>