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C" w:rsidRPr="0059692C" w:rsidRDefault="0059692C" w:rsidP="0059692C">
      <w:pPr>
        <w:shd w:val="clear" w:color="auto" w:fill="FDFDFC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6600"/>
          <w:kern w:val="36"/>
          <w:sz w:val="40"/>
          <w:szCs w:val="38"/>
          <w:lang w:eastAsia="uk-UA"/>
        </w:rPr>
      </w:pPr>
      <w:r w:rsidRPr="0059692C">
        <w:rPr>
          <w:rFonts w:ascii="Arial" w:eastAsia="Times New Roman" w:hAnsi="Arial" w:cs="Arial"/>
          <w:b/>
          <w:color w:val="FF6600"/>
          <w:kern w:val="36"/>
          <w:sz w:val="40"/>
          <w:szCs w:val="38"/>
          <w:lang w:eastAsia="uk-UA"/>
        </w:rPr>
        <w:t xml:space="preserve">Інструкція </w:t>
      </w:r>
      <w:r w:rsidR="0085550F">
        <w:rPr>
          <w:rFonts w:ascii="Arial" w:eastAsia="Times New Roman" w:hAnsi="Arial" w:cs="Arial"/>
          <w:b/>
          <w:color w:val="FF6600"/>
          <w:kern w:val="36"/>
          <w:sz w:val="40"/>
          <w:szCs w:val="38"/>
          <w:lang w:eastAsia="uk-UA"/>
        </w:rPr>
        <w:t xml:space="preserve">для батьків щодо виявлення та подолання </w:t>
      </w:r>
      <w:r w:rsidRPr="0059692C">
        <w:rPr>
          <w:rFonts w:ascii="Arial" w:eastAsia="Times New Roman" w:hAnsi="Arial" w:cs="Arial"/>
          <w:b/>
          <w:color w:val="FF6600"/>
          <w:kern w:val="36"/>
          <w:sz w:val="40"/>
          <w:szCs w:val="38"/>
          <w:lang w:eastAsia="uk-UA"/>
        </w:rPr>
        <w:t xml:space="preserve"> </w:t>
      </w:r>
      <w:proofErr w:type="spellStart"/>
      <w:r w:rsidRPr="0059692C">
        <w:rPr>
          <w:rFonts w:ascii="Arial" w:eastAsia="Times New Roman" w:hAnsi="Arial" w:cs="Arial"/>
          <w:b/>
          <w:color w:val="FF6600"/>
          <w:kern w:val="36"/>
          <w:sz w:val="40"/>
          <w:szCs w:val="38"/>
          <w:lang w:eastAsia="uk-UA"/>
        </w:rPr>
        <w:t>булінгу</w:t>
      </w:r>
      <w:proofErr w:type="spellEnd"/>
    </w:p>
    <w:p w:rsidR="0059692C" w:rsidRPr="0059692C" w:rsidRDefault="0059692C" w:rsidP="0059692C">
      <w:pPr>
        <w:shd w:val="clear" w:color="auto" w:fill="FDFDFC"/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002060"/>
          <w:kern w:val="36"/>
          <w:sz w:val="38"/>
          <w:szCs w:val="38"/>
          <w:lang w:eastAsia="uk-UA"/>
        </w:rPr>
      </w:pPr>
    </w:p>
    <w:p w:rsidR="0059692C" w:rsidRPr="0059692C" w:rsidRDefault="0059692C" w:rsidP="0059692C">
      <w:pPr>
        <w:shd w:val="clear" w:color="auto" w:fill="FDFDFC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2060"/>
          <w:kern w:val="36"/>
          <w:sz w:val="40"/>
          <w:szCs w:val="38"/>
          <w:lang w:eastAsia="uk-UA"/>
        </w:rPr>
      </w:pPr>
      <w:r w:rsidRPr="0059692C">
        <w:rPr>
          <w:rFonts w:ascii="Arial" w:eastAsia="Times New Roman" w:hAnsi="Arial" w:cs="Arial"/>
          <w:b/>
          <w:i/>
          <w:color w:val="002060"/>
          <w:kern w:val="36"/>
          <w:sz w:val="40"/>
          <w:szCs w:val="38"/>
          <w:lang w:eastAsia="uk-UA"/>
        </w:rPr>
        <w:t>Поради психолога</w:t>
      </w:r>
    </w:p>
    <w:p w:rsidR="0059692C" w:rsidRPr="0059692C" w:rsidRDefault="0059692C" w:rsidP="0059692C">
      <w:pPr>
        <w:shd w:val="clear" w:color="auto" w:fill="FDFDFC"/>
        <w:spacing w:after="216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proofErr w:type="spellStart"/>
      <w:r w:rsidRPr="0059692C">
        <w:rPr>
          <w:rFonts w:ascii="Arial" w:eastAsia="Times New Roman" w:hAnsi="Arial" w:cs="Arial"/>
          <w:b/>
          <w:bCs/>
          <w:color w:val="535353"/>
          <w:sz w:val="28"/>
          <w:szCs w:val="24"/>
          <w:lang w:eastAsia="uk-UA"/>
        </w:rPr>
        <w:t>Булінг</w:t>
      </w:r>
      <w:proofErr w:type="spellEnd"/>
      <w:r w:rsidRPr="0059692C">
        <w:rPr>
          <w:rFonts w:ascii="Arial" w:eastAsia="Times New Roman" w:hAnsi="Arial" w:cs="Arial"/>
          <w:b/>
          <w:bCs/>
          <w:color w:val="535353"/>
          <w:sz w:val="28"/>
          <w:szCs w:val="24"/>
          <w:lang w:eastAsia="uk-UA"/>
        </w:rPr>
        <w:t xml:space="preserve"> – це відносно новий термін для пересічного громадянина, зміст якого кожен із нас не просто знає, а в більшості випадків стикався з цим явищем у дитинстві. "</w:t>
      </w:r>
      <w:proofErr w:type="spellStart"/>
      <w:r w:rsidRPr="0059692C">
        <w:rPr>
          <w:rFonts w:ascii="Arial" w:eastAsia="Times New Roman" w:hAnsi="Arial" w:cs="Arial"/>
          <w:b/>
          <w:bCs/>
          <w:color w:val="535353"/>
          <w:sz w:val="28"/>
          <w:szCs w:val="24"/>
          <w:lang w:eastAsia="uk-UA"/>
        </w:rPr>
        <w:t>Булінг</w:t>
      </w:r>
      <w:proofErr w:type="spellEnd"/>
      <w:r w:rsidRPr="0059692C">
        <w:rPr>
          <w:rFonts w:ascii="Arial" w:eastAsia="Times New Roman" w:hAnsi="Arial" w:cs="Arial"/>
          <w:b/>
          <w:bCs/>
          <w:color w:val="535353"/>
          <w:sz w:val="28"/>
          <w:szCs w:val="24"/>
          <w:lang w:eastAsia="uk-UA"/>
        </w:rPr>
        <w:t>" – це агресивна поведінка щодо окремої особи або групи, з метою приниження, домінування, фізичного чи психологічного самоствердження.</w:t>
      </w:r>
    </w:p>
    <w:p w:rsidR="0059692C" w:rsidRPr="0059692C" w:rsidRDefault="0059692C" w:rsidP="0059692C">
      <w:pPr>
        <w:shd w:val="clear" w:color="auto" w:fill="FDFDFC"/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Булінг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може проявлятись у вигляді психологічного тиску (образи, приниження, погрози, ігнорування тощо) та фізичних знущань (удари, поштовхи, принизливий фізичний контакт, побиття та інше). Не рідко фізичний і психологічний тиск об’єднуються.</w:t>
      </w:r>
    </w:p>
    <w:p w:rsidR="0059692C" w:rsidRPr="0059692C" w:rsidRDefault="0059692C" w:rsidP="0059692C">
      <w:pPr>
        <w:shd w:val="clear" w:color="auto" w:fill="FDFDFC"/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Від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булінгу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страждають і агресори, і жертви. Всі вони переживають емоційні проблеми, не вміють будувати стосунки</w:t>
      </w:r>
      <w:r w:rsidR="009B3603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з людьми, мають проблеми психо</w:t>
      </w: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емоційного розвитку. Вони потребуватимуть підтримки дорослих, які б допомогли</w:t>
      </w:r>
      <w:r w:rsidR="009B3603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їм розвинути здорові відносини </w:t>
      </w: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з людьми не лише у школі, але й протягом усього їх подальшого життя.</w:t>
      </w:r>
    </w:p>
    <w:p w:rsidR="0059692C" w:rsidRPr="0059692C" w:rsidRDefault="0059692C" w:rsidP="0059692C">
      <w:pPr>
        <w:shd w:val="clear" w:color="auto" w:fill="FDFDFC"/>
        <w:spacing w:before="144" w:after="144" w:line="240" w:lineRule="auto"/>
        <w:outlineLvl w:val="1"/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</w:pPr>
      <w:r w:rsidRPr="0059692C"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  <w:t xml:space="preserve">Як зрозуміти, що дитина є жертвою </w:t>
      </w:r>
      <w:proofErr w:type="spellStart"/>
      <w:r w:rsidRPr="0059692C"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  <w:t>булінгу</w:t>
      </w:r>
      <w:proofErr w:type="spellEnd"/>
    </w:p>
    <w:p w:rsidR="0059692C" w:rsidRP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Діти, які страждають від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булінгу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, можуть не хотіти йти до школи або ж можуть плакати, вигадувати хворобу у шкільні дні.</w:t>
      </w:r>
    </w:p>
    <w:p w:rsidR="0059692C" w:rsidRP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Вони не беруть участь у спільній класній діяльності, соціальних заходах.</w:t>
      </w:r>
      <w:bookmarkStart w:id="0" w:name="_GoBack"/>
      <w:bookmarkEnd w:id="0"/>
    </w:p>
    <w:p w:rsidR="0059692C" w:rsidRP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Часто у дитини змінюється поведінка: вона усамітнюється, поводить себе незвичайно. </w:t>
      </w:r>
    </w:p>
    <w:p w:rsidR="0059692C" w:rsidRP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Дитина починає губити гроші або речі, приходить додому у порваному одязі чи з поламаними речами. Коли ви її запитуєте, що трапилося - не можуть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реалістичо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пояснити.</w:t>
      </w:r>
    </w:p>
    <w:p w:rsidR="0059692C" w:rsidRP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Може почати говорити про те,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що кине шк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олу, пропускає заходи, в яких приймають участь інші учні.</w:t>
      </w:r>
    </w:p>
    <w:p w:rsidR="0059692C" w:rsidRP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Відсутність контакту з однолітками: немає друзів,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зідзвонювань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, не ведеться переписка у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соцмережах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, похід до школи і повернення звідти наодинці, немає у кого запитати домашнє завдання.</w:t>
      </w:r>
    </w:p>
    <w:p w:rsidR="0059692C" w:rsidRP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Психосоматичні ознаки: часті хвороби, наприклад, ломота в тілі, болі в животі, вірусні інфекції.</w:t>
      </w:r>
    </w:p>
    <w:p w:rsidR="0059692C" w:rsidRP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Обмальовані руки або специфічні малюнки на полях у зошиті.</w:t>
      </w:r>
    </w:p>
    <w:p w:rsidR="0059692C" w:rsidRDefault="0059692C" w:rsidP="0059692C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Бажання іти до школи іншою дорогою, аніж та, якою йдуть усі інші діти.</w:t>
      </w:r>
    </w:p>
    <w:p w:rsidR="0059692C" w:rsidRDefault="0059692C" w:rsidP="0059692C">
      <w:p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</w:p>
    <w:p w:rsidR="0059692C" w:rsidRPr="0059692C" w:rsidRDefault="0059692C" w:rsidP="0059692C">
      <w:p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</w:p>
    <w:p w:rsidR="0059692C" w:rsidRPr="0059692C" w:rsidRDefault="0059692C" w:rsidP="0059692C">
      <w:pPr>
        <w:shd w:val="clear" w:color="auto" w:fill="FDFDFC"/>
        <w:spacing w:before="144" w:after="144" w:line="240" w:lineRule="auto"/>
        <w:outlineLvl w:val="1"/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</w:pPr>
      <w:r w:rsidRPr="0059692C"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  <w:lastRenderedPageBreak/>
        <w:t xml:space="preserve">Скільки дітей страждають від </w:t>
      </w:r>
      <w:proofErr w:type="spellStart"/>
      <w:r w:rsidRPr="0059692C"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  <w:t>булінгу</w:t>
      </w:r>
      <w:proofErr w:type="spellEnd"/>
    </w:p>
    <w:p w:rsidR="0059692C" w:rsidRPr="0059692C" w:rsidRDefault="0059692C" w:rsidP="0059692C">
      <w:pPr>
        <w:shd w:val="clear" w:color="auto" w:fill="FDFDFC"/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Більшість дітей, які піддаються цькуванням, навіть не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усвідомл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юють цього. В усіх соціальних системах завжди є лідер, середня група і так званий «вигнанець». </w:t>
      </w:r>
    </w:p>
    <w:p w:rsidR="0059692C" w:rsidRPr="0059692C" w:rsidRDefault="0059692C" w:rsidP="0059692C">
      <w:pPr>
        <w:shd w:val="clear" w:color="auto" w:fill="FDFDFC"/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У початковій школі діти ще не займаються жорстким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булінгом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, але вже можуть бути непривітними до інших. Щойно вчитель починає вибудовувати систему конкуренції та пріоритетів — діти починають один одного травити. А справжній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булінг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почнеться у середній школі — з 10-11 років — вік входження у підліткову кризу.</w:t>
      </w:r>
    </w:p>
    <w:p w:rsidR="0059692C" w:rsidRPr="0059692C" w:rsidRDefault="0059692C" w:rsidP="0059692C">
      <w:pPr>
        <w:shd w:val="clear" w:color="auto" w:fill="FDFDFC"/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Обов’язок шкільного психолога, вчителя — виявити лідера, схильного ініціювати цькування інших проводити, вести з ним дружні бесіди, виробляючи толерантність.</w:t>
      </w:r>
    </w:p>
    <w:p w:rsidR="0059692C" w:rsidRPr="0059692C" w:rsidRDefault="0059692C" w:rsidP="0059692C">
      <w:pPr>
        <w:shd w:val="clear" w:color="auto" w:fill="FDFDFC"/>
        <w:spacing w:before="144" w:after="144" w:line="240" w:lineRule="auto"/>
        <w:outlineLvl w:val="1"/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</w:pPr>
      <w:r w:rsidRPr="0059692C"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  <w:t xml:space="preserve">Чому діти стають жертвами </w:t>
      </w:r>
      <w:proofErr w:type="spellStart"/>
      <w:r w:rsidRPr="0059692C">
        <w:rPr>
          <w:rFonts w:ascii="Helvetica" w:eastAsia="Times New Roman" w:hAnsi="Helvetica" w:cs="Helvetica"/>
          <w:b/>
          <w:bCs/>
          <w:color w:val="4F7F5B"/>
          <w:sz w:val="32"/>
          <w:szCs w:val="31"/>
          <w:lang w:eastAsia="uk-UA"/>
        </w:rPr>
        <w:t>булінгу</w:t>
      </w:r>
      <w:proofErr w:type="spellEnd"/>
    </w:p>
    <w:p w:rsidR="0059692C" w:rsidRPr="0059692C" w:rsidRDefault="0059692C" w:rsidP="0059692C">
      <w:pPr>
        <w:shd w:val="clear" w:color="auto" w:fill="FDFDFC"/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Психологи визначають декілька основних причин:</w:t>
      </w:r>
    </w:p>
    <w:p w:rsidR="0059692C" w:rsidRPr="0059692C" w:rsidRDefault="0059692C" w:rsidP="0059692C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b/>
          <w:bCs/>
          <w:color w:val="535353"/>
          <w:sz w:val="28"/>
          <w:szCs w:val="24"/>
          <w:lang w:eastAsia="uk-UA"/>
        </w:rPr>
        <w:t>Занижена самооцінка.</w:t>
      </w: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 Навіть якщо дитина виявляє її через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нарцисизм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, надмірну відкритість, зверхність.</w:t>
      </w:r>
    </w:p>
    <w:p w:rsidR="0059692C" w:rsidRPr="0059692C" w:rsidRDefault="0059692C" w:rsidP="0059692C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b/>
          <w:bCs/>
          <w:color w:val="535353"/>
          <w:sz w:val="28"/>
          <w:szCs w:val="24"/>
          <w:lang w:eastAsia="uk-UA"/>
        </w:rPr>
        <w:t>Домашня атмосфера.</w:t>
      </w: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 Дуже часто жертвами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булінгу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стають діти, яких вдома принижують, знецінюють, ображають. Або є родини, де дитину звикли жаліти - нещасна, хвора, росте без </w:t>
      </w:r>
      <w:proofErr w:type="spellStart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батька...Школа</w:t>
      </w:r>
      <w:proofErr w:type="spellEnd"/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 і садок — каталізатор домашніх проблем. Тож, якщо дитина звикла отримати більше уваги до себе, поблажливість батьків, коли вона бідна й нещасна, то вона буде створювати навколо себе таку ж атмосферу і в школі.</w:t>
      </w:r>
    </w:p>
    <w:p w:rsidR="0059692C" w:rsidRPr="0059692C" w:rsidRDefault="0059692C" w:rsidP="0059692C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59692C">
        <w:rPr>
          <w:rFonts w:ascii="Arial" w:eastAsia="Times New Roman" w:hAnsi="Arial" w:cs="Arial"/>
          <w:b/>
          <w:bCs/>
          <w:color w:val="535353"/>
          <w:sz w:val="28"/>
          <w:szCs w:val="24"/>
          <w:lang w:eastAsia="uk-UA"/>
        </w:rPr>
        <w:t>Атмосфера в класі</w:t>
      </w:r>
      <w:r w:rsidRPr="0059692C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. Бувають колективи, створені самостійно або руками вчителя, в яких є дитина-агресор. Вона свідомо шукає слабшого, використовує його як грушу для биття, вирівнюючи свій психологічний стан.</w:t>
      </w:r>
    </w:p>
    <w:p w:rsidR="0085550F" w:rsidRPr="0085550F" w:rsidRDefault="0085550F" w:rsidP="0085550F">
      <w:pPr>
        <w:shd w:val="clear" w:color="auto" w:fill="FDFDFC"/>
        <w:spacing w:before="144" w:after="144" w:line="240" w:lineRule="auto"/>
        <w:outlineLvl w:val="1"/>
        <w:rPr>
          <w:rFonts w:ascii="Helvetica" w:eastAsia="Times New Roman" w:hAnsi="Helvetica" w:cs="Helvetica"/>
          <w:b/>
          <w:bCs/>
          <w:color w:val="4F7F5B"/>
          <w:sz w:val="32"/>
          <w:szCs w:val="32"/>
          <w:lang w:eastAsia="uk-UA"/>
        </w:rPr>
      </w:pPr>
      <w:r w:rsidRPr="0085550F">
        <w:rPr>
          <w:rFonts w:ascii="Helvetica" w:eastAsia="Times New Roman" w:hAnsi="Helvetica" w:cs="Helvetica"/>
          <w:b/>
          <w:bCs/>
          <w:color w:val="4F7F5B"/>
          <w:sz w:val="32"/>
          <w:szCs w:val="32"/>
          <w:lang w:eastAsia="uk-UA"/>
        </w:rPr>
        <w:t>Що робити батькам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У першу чергу заспокойтесь, і тільки після цього починайте розмову з дитиною.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 Дайте відчути, що ви поруч, готові підтримати та допомогти, вислухати та захистити.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Запевніть дитину, що ви не звинувачуєте її у тому, що відбувається, і вона може говорити відверто.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 Пам’ятайте, що дитині може бути неприємно говорити на цю тему, вона вразлива у цей момент. Будьте терплячими та делікатними.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 Спробуйте з’ясувати все, що зможете, проте не повторюйте ті ж самі запитання по декілька разів, допитуючись.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Запропонуйте подумати, які дії допоможуть дитині почуватися у більшій безпеці зараз (наприклад, бути певний час ближче до дорослих, не залишатися після уроків тощо).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lastRenderedPageBreak/>
        <w:t>Розкажіть дитині, що немає нічого поганого у тому, щоб повідомити про агресивну поведінку щодо когось учителю або принаймні друзям. Поясніть різницю між “</w:t>
      </w:r>
      <w:proofErr w:type="spellStart"/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пліткуванням</w:t>
      </w:r>
      <w:proofErr w:type="spellEnd"/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” та “піклуванням” про своє життя чи життя друга/однокласника.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 Спитайте, яка саме ваша допомога буде корисна дитині, вислухайте уважно. Можливо ви запропонуєте свій варіант. Це допоможе розробити спільну стратегію змін.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Пам’ятайте, що ситуації фізичного насилля потребують негайного втручання з боку батьків та візит до школи.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Спільно з дитиною шукайте нові способи реагування на ситуацію </w:t>
      </w:r>
      <w:proofErr w:type="spellStart"/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булінгу</w:t>
      </w:r>
      <w:proofErr w:type="spellEnd"/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Обговоріть, до кого по допомогу дитина може звертатися у школі: до шкільного психолога, вчителів, адміністрації, дорослих учнів, охорони, батьків інших дітей.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 xml:space="preserve"> Важливо усвідомити, чому саме дитина потрапила у ситуацію </w:t>
      </w:r>
      <w:proofErr w:type="spellStart"/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булінгу</w:t>
      </w:r>
      <w:proofErr w:type="spellEnd"/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. Рекомендуємо з цим звернутися до дитячого психолога.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Підтримайте свою дитину у налагодженні дружніх стосунків з однолітками.</w:t>
      </w:r>
    </w:p>
    <w:p w:rsidR="0085550F" w:rsidRPr="0085550F" w:rsidRDefault="0085550F" w:rsidP="0085550F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8"/>
          <w:szCs w:val="24"/>
          <w:lang w:eastAsia="uk-UA"/>
        </w:rPr>
      </w:pPr>
      <w:r w:rsidRPr="0085550F">
        <w:rPr>
          <w:rFonts w:ascii="Arial" w:eastAsia="Times New Roman" w:hAnsi="Arial" w:cs="Arial"/>
          <w:color w:val="535353"/>
          <w:sz w:val="28"/>
          <w:szCs w:val="24"/>
          <w:lang w:eastAsia="uk-UA"/>
        </w:rPr>
        <w:t>Поясніть дитині, що зміни будуть відбуватися поступово, проте весь цей час вона може розраховувати на вашу підтримку.</w:t>
      </w:r>
    </w:p>
    <w:p w:rsidR="0065423D" w:rsidRPr="0059692C" w:rsidRDefault="0065423D">
      <w:pPr>
        <w:rPr>
          <w:sz w:val="24"/>
        </w:rPr>
      </w:pPr>
    </w:p>
    <w:sectPr w:rsidR="0065423D" w:rsidRPr="00596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E58"/>
    <w:multiLevelType w:val="multilevel"/>
    <w:tmpl w:val="26668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E2739"/>
    <w:multiLevelType w:val="multilevel"/>
    <w:tmpl w:val="E57ED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32846"/>
    <w:multiLevelType w:val="multilevel"/>
    <w:tmpl w:val="8CDE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C"/>
    <w:rsid w:val="0059692C"/>
    <w:rsid w:val="0065423D"/>
    <w:rsid w:val="0085550F"/>
    <w:rsid w:val="009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3252</Words>
  <Characters>1855</Characters>
  <Application>Microsoft Office Word</Application>
  <DocSecurity>0</DocSecurity>
  <Lines>15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4</cp:revision>
  <dcterms:created xsi:type="dcterms:W3CDTF">2020-09-01T17:39:00Z</dcterms:created>
  <dcterms:modified xsi:type="dcterms:W3CDTF">2020-09-01T18:44:00Z</dcterms:modified>
</cp:coreProperties>
</file>