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C47" w:rsidRDefault="00E31C47" w:rsidP="00E96917">
      <w:pPr>
        <w:spacing w:line="276" w:lineRule="auto"/>
        <w:ind w:left="-851" w:right="-1"/>
        <w:jc w:val="center"/>
        <w:rPr>
          <w:b/>
          <w:caps/>
        </w:rPr>
      </w:pPr>
      <w:r>
        <w:tab/>
      </w:r>
      <w:r w:rsidRPr="0077276E">
        <w:rPr>
          <w:noProof/>
          <w:lang w:eastAsia="uk-UA"/>
        </w:rPr>
        <w:drawing>
          <wp:anchor distT="0" distB="0" distL="114300" distR="114300" simplePos="0" relativeHeight="251659264" behindDoc="0" locked="0" layoutInCell="1" allowOverlap="1" wp14:anchorId="64CB1D51" wp14:editId="5F309E77">
            <wp:simplePos x="0" y="0"/>
            <wp:positionH relativeFrom="margin">
              <wp:posOffset>2837815</wp:posOffset>
            </wp:positionH>
            <wp:positionV relativeFrom="margin">
              <wp:posOffset>1270</wp:posOffset>
            </wp:positionV>
            <wp:extent cx="398780" cy="489585"/>
            <wp:effectExtent l="0" t="0" r="1270" b="5715"/>
            <wp:wrapSquare wrapText="r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8780" cy="489585"/>
                    </a:xfrm>
                    <a:prstGeom prst="rect">
                      <a:avLst/>
                    </a:prstGeom>
                    <a:solidFill>
                      <a:srgbClr val="C0C0C0"/>
                    </a:solidFill>
                  </pic:spPr>
                </pic:pic>
              </a:graphicData>
            </a:graphic>
            <wp14:sizeRelH relativeFrom="margin">
              <wp14:pctWidth>0</wp14:pctWidth>
            </wp14:sizeRelH>
            <wp14:sizeRelV relativeFrom="margin">
              <wp14:pctHeight>0</wp14:pctHeight>
            </wp14:sizeRelV>
          </wp:anchor>
        </w:drawing>
      </w:r>
    </w:p>
    <w:p w:rsidR="00E31C47" w:rsidRPr="002574F2" w:rsidRDefault="00E31C47" w:rsidP="00E96917">
      <w:pPr>
        <w:spacing w:line="276" w:lineRule="auto"/>
        <w:ind w:right="-1"/>
        <w:rPr>
          <w:b/>
          <w:caps/>
          <w:lang w:val="en-US"/>
        </w:rPr>
      </w:pPr>
      <w:r w:rsidRPr="0077276E">
        <w:rPr>
          <w:noProof/>
          <w:lang w:eastAsia="uk-UA"/>
        </w:rPr>
        <w:drawing>
          <wp:anchor distT="0" distB="0" distL="114300" distR="114300" simplePos="0" relativeHeight="251660288" behindDoc="0" locked="0" layoutInCell="1" allowOverlap="1" wp14:anchorId="74D81D9C" wp14:editId="21F4D5B8">
            <wp:simplePos x="0" y="0"/>
            <wp:positionH relativeFrom="margin">
              <wp:posOffset>2837815</wp:posOffset>
            </wp:positionH>
            <wp:positionV relativeFrom="margin">
              <wp:posOffset>1270</wp:posOffset>
            </wp:positionV>
            <wp:extent cx="398780" cy="489585"/>
            <wp:effectExtent l="0" t="0" r="1270" b="5715"/>
            <wp:wrapSquare wrapText="r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8780" cy="489585"/>
                    </a:xfrm>
                    <a:prstGeom prst="rect">
                      <a:avLst/>
                    </a:prstGeom>
                    <a:solidFill>
                      <a:srgbClr val="C0C0C0"/>
                    </a:solidFill>
                  </pic:spPr>
                </pic:pic>
              </a:graphicData>
            </a:graphic>
            <wp14:sizeRelH relativeFrom="margin">
              <wp14:pctWidth>0</wp14:pctWidth>
            </wp14:sizeRelH>
            <wp14:sizeRelV relativeFrom="margin">
              <wp14:pctHeight>0</wp14:pctHeight>
            </wp14:sizeRelV>
          </wp:anchor>
        </w:drawing>
      </w:r>
    </w:p>
    <w:p w:rsidR="00E31C47" w:rsidRDefault="00E31C47" w:rsidP="00E96917">
      <w:pPr>
        <w:spacing w:line="276" w:lineRule="auto"/>
        <w:ind w:left="-851" w:right="-1"/>
        <w:jc w:val="center"/>
        <w:rPr>
          <w:b/>
          <w:caps/>
        </w:rPr>
      </w:pPr>
    </w:p>
    <w:p w:rsidR="00E31C47" w:rsidRPr="00275B07" w:rsidRDefault="00E31C47" w:rsidP="00E96917">
      <w:pPr>
        <w:spacing w:line="276" w:lineRule="auto"/>
        <w:ind w:left="-851" w:right="-1"/>
        <w:jc w:val="center"/>
        <w:rPr>
          <w:b/>
        </w:rPr>
      </w:pPr>
      <w:r w:rsidRPr="00275B07">
        <w:rPr>
          <w:b/>
          <w:caps/>
        </w:rPr>
        <w:t>ОПОРНИЙ ЗАКЛАД ЗАГАЛЬНОЇ  СЕРЕДНЬОЇ  ОСВІТИ «хОТЕШІВСЬКИЙ ЛІЦЕЙ» кАМІНЬ – кАШИРСЬКОЇ  МІСЬКОЇ  РАДИ  ВОЛИНСЬКОЇ  ОБЛАСТІ</w:t>
      </w:r>
    </w:p>
    <w:p w:rsidR="00E31C47" w:rsidRPr="00B52536" w:rsidRDefault="00E31C47" w:rsidP="00E96917">
      <w:pPr>
        <w:pStyle w:val="a3"/>
        <w:tabs>
          <w:tab w:val="left" w:pos="5103"/>
        </w:tabs>
        <w:spacing w:line="276" w:lineRule="auto"/>
        <w:jc w:val="left"/>
        <w:rPr>
          <w:sz w:val="16"/>
          <w:szCs w:val="16"/>
        </w:rPr>
      </w:pPr>
    </w:p>
    <w:p w:rsidR="00E31C47" w:rsidRPr="005A7EBE" w:rsidRDefault="00E31C47" w:rsidP="00E96917">
      <w:pPr>
        <w:spacing w:line="276" w:lineRule="auto"/>
        <w:jc w:val="center"/>
        <w:rPr>
          <w:sz w:val="28"/>
        </w:rPr>
      </w:pPr>
      <w:r w:rsidRPr="005A7EBE">
        <w:rPr>
          <w:sz w:val="28"/>
        </w:rPr>
        <w:t>ПРОТОКОЛ №   8</w:t>
      </w:r>
    </w:p>
    <w:p w:rsidR="00E31C47" w:rsidRPr="005A7EBE" w:rsidRDefault="00E31C47" w:rsidP="00E96917">
      <w:pPr>
        <w:spacing w:line="276" w:lineRule="auto"/>
        <w:jc w:val="center"/>
        <w:rPr>
          <w:sz w:val="28"/>
        </w:rPr>
      </w:pPr>
      <w:r w:rsidRPr="005A7EBE">
        <w:rPr>
          <w:sz w:val="28"/>
        </w:rPr>
        <w:t>засідання педагогічної ради опорного закладу загальної середньої освіти «</w:t>
      </w:r>
      <w:proofErr w:type="spellStart"/>
      <w:r w:rsidRPr="005A7EBE">
        <w:rPr>
          <w:sz w:val="28"/>
        </w:rPr>
        <w:t>Хотешівський</w:t>
      </w:r>
      <w:proofErr w:type="spellEnd"/>
      <w:r w:rsidRPr="005A7EBE">
        <w:rPr>
          <w:sz w:val="28"/>
        </w:rPr>
        <w:t xml:space="preserve"> ліцей» </w:t>
      </w:r>
      <w:proofErr w:type="spellStart"/>
      <w:r w:rsidRPr="005A7EBE">
        <w:rPr>
          <w:sz w:val="28"/>
        </w:rPr>
        <w:t>Камінь-Каширської</w:t>
      </w:r>
      <w:proofErr w:type="spellEnd"/>
      <w:r w:rsidRPr="005A7EBE">
        <w:rPr>
          <w:sz w:val="28"/>
        </w:rPr>
        <w:t xml:space="preserve">  міської ради Волинської області від </w:t>
      </w:r>
      <w:r w:rsidR="00C25109" w:rsidRPr="005A7EBE">
        <w:rPr>
          <w:sz w:val="28"/>
        </w:rPr>
        <w:t>02</w:t>
      </w:r>
      <w:r w:rsidRPr="005A7EBE">
        <w:rPr>
          <w:sz w:val="28"/>
        </w:rPr>
        <w:t>.0</w:t>
      </w:r>
      <w:r w:rsidR="00C25109" w:rsidRPr="005A7EBE">
        <w:rPr>
          <w:sz w:val="28"/>
        </w:rPr>
        <w:t>4</w:t>
      </w:r>
      <w:r w:rsidRPr="005A7EBE">
        <w:rPr>
          <w:sz w:val="28"/>
        </w:rPr>
        <w:t>.2024 р.</w:t>
      </w:r>
    </w:p>
    <w:p w:rsidR="00E31C47" w:rsidRPr="005A7EBE" w:rsidRDefault="00E31C47" w:rsidP="00E96917">
      <w:pPr>
        <w:spacing w:line="276" w:lineRule="auto"/>
        <w:jc w:val="both"/>
        <w:rPr>
          <w:sz w:val="28"/>
        </w:rPr>
      </w:pPr>
      <w:r w:rsidRPr="005A7EBE">
        <w:rPr>
          <w:sz w:val="28"/>
        </w:rPr>
        <w:t xml:space="preserve">Голова педагогічної ради – Т. П. </w:t>
      </w:r>
      <w:proofErr w:type="spellStart"/>
      <w:r w:rsidRPr="005A7EBE">
        <w:rPr>
          <w:sz w:val="28"/>
        </w:rPr>
        <w:t>Ратнюк</w:t>
      </w:r>
      <w:proofErr w:type="spellEnd"/>
    </w:p>
    <w:p w:rsidR="00E31C47" w:rsidRPr="005A7EBE" w:rsidRDefault="00E31C47" w:rsidP="00E96917">
      <w:pPr>
        <w:spacing w:line="276" w:lineRule="auto"/>
        <w:jc w:val="both"/>
        <w:rPr>
          <w:sz w:val="28"/>
        </w:rPr>
      </w:pPr>
      <w:r w:rsidRPr="005A7EBE">
        <w:rPr>
          <w:sz w:val="28"/>
        </w:rPr>
        <w:t xml:space="preserve">Секретар педагогічної ради – Т. М. </w:t>
      </w:r>
      <w:proofErr w:type="spellStart"/>
      <w:r w:rsidRPr="005A7EBE">
        <w:rPr>
          <w:sz w:val="28"/>
        </w:rPr>
        <w:t>Сидорук</w:t>
      </w:r>
      <w:proofErr w:type="spellEnd"/>
    </w:p>
    <w:p w:rsidR="00E31C47" w:rsidRPr="005A7EBE" w:rsidRDefault="00E31C47" w:rsidP="00E96917">
      <w:pPr>
        <w:spacing w:line="276" w:lineRule="auto"/>
        <w:jc w:val="both"/>
        <w:rPr>
          <w:sz w:val="28"/>
        </w:rPr>
      </w:pPr>
      <w:r w:rsidRPr="005A7EBE">
        <w:rPr>
          <w:sz w:val="28"/>
        </w:rPr>
        <w:t>Присутні:  3</w:t>
      </w:r>
      <w:r w:rsidRPr="005A7EBE">
        <w:rPr>
          <w:sz w:val="28"/>
          <w:lang w:val="ru-RU"/>
        </w:rPr>
        <w:t>4</w:t>
      </w:r>
      <w:r w:rsidRPr="005A7EBE">
        <w:rPr>
          <w:sz w:val="28"/>
        </w:rPr>
        <w:t xml:space="preserve"> особи (список додається)</w:t>
      </w:r>
    </w:p>
    <w:p w:rsidR="00E31C47" w:rsidRPr="005A7EBE" w:rsidRDefault="00E31C47" w:rsidP="00E96917">
      <w:pPr>
        <w:spacing w:line="276" w:lineRule="auto"/>
        <w:jc w:val="both"/>
        <w:rPr>
          <w:sz w:val="28"/>
        </w:rPr>
      </w:pPr>
      <w:r w:rsidRPr="005A7EBE">
        <w:rPr>
          <w:sz w:val="28"/>
        </w:rPr>
        <w:t xml:space="preserve">Відсутні: </w:t>
      </w:r>
      <w:r w:rsidRPr="005A7EBE">
        <w:rPr>
          <w:sz w:val="28"/>
          <w:lang w:val="ru-RU"/>
        </w:rPr>
        <w:t>0</w:t>
      </w:r>
      <w:r w:rsidRPr="005A7EBE">
        <w:rPr>
          <w:sz w:val="28"/>
        </w:rPr>
        <w:t>.</w:t>
      </w:r>
    </w:p>
    <w:p w:rsidR="00E31C47" w:rsidRPr="005A7EBE" w:rsidRDefault="00E31C47" w:rsidP="00E96917">
      <w:pPr>
        <w:spacing w:line="276" w:lineRule="auto"/>
        <w:jc w:val="both"/>
        <w:rPr>
          <w:sz w:val="28"/>
        </w:rPr>
      </w:pPr>
      <w:r w:rsidRPr="005A7EBE">
        <w:rPr>
          <w:sz w:val="28"/>
        </w:rPr>
        <w:t>Порядок денний:</w:t>
      </w:r>
    </w:p>
    <w:p w:rsidR="00800F51" w:rsidRPr="005A7EBE" w:rsidRDefault="005A7EBE" w:rsidP="00E96917">
      <w:pPr>
        <w:pStyle w:val="a5"/>
        <w:numPr>
          <w:ilvl w:val="0"/>
          <w:numId w:val="1"/>
        </w:numPr>
        <w:spacing w:line="276" w:lineRule="auto"/>
      </w:pPr>
      <w:r>
        <w:rPr>
          <w:sz w:val="28"/>
        </w:rPr>
        <w:t>Патріотичне виховання учнів на уроках і в позаурочний час.</w:t>
      </w:r>
    </w:p>
    <w:p w:rsidR="005A7EBE" w:rsidRPr="008240EB" w:rsidRDefault="005A7EBE" w:rsidP="00E96917">
      <w:pPr>
        <w:pStyle w:val="a5"/>
        <w:numPr>
          <w:ilvl w:val="1"/>
          <w:numId w:val="1"/>
        </w:numPr>
        <w:spacing w:line="276" w:lineRule="auto"/>
      </w:pPr>
      <w:r>
        <w:rPr>
          <w:sz w:val="28"/>
        </w:rPr>
        <w:t>Напрямки роботи школи з патріотичного виховання .</w:t>
      </w:r>
    </w:p>
    <w:p w:rsidR="008240EB" w:rsidRPr="008240EB" w:rsidRDefault="008240EB" w:rsidP="008240EB">
      <w:pPr>
        <w:pStyle w:val="a5"/>
        <w:spacing w:line="276" w:lineRule="auto"/>
        <w:ind w:left="1170"/>
        <w:jc w:val="right"/>
        <w:rPr>
          <w:i/>
        </w:rPr>
      </w:pPr>
      <w:r w:rsidRPr="008240EB">
        <w:rPr>
          <w:i/>
          <w:sz w:val="28"/>
        </w:rPr>
        <w:t>ЗВР Нечипорук Т.М.</w:t>
      </w:r>
    </w:p>
    <w:p w:rsidR="005A7EBE" w:rsidRPr="008240EB" w:rsidRDefault="005A7EBE" w:rsidP="00E96917">
      <w:pPr>
        <w:pStyle w:val="a5"/>
        <w:numPr>
          <w:ilvl w:val="1"/>
          <w:numId w:val="1"/>
        </w:numPr>
        <w:spacing w:line="276" w:lineRule="auto"/>
      </w:pPr>
      <w:r>
        <w:rPr>
          <w:sz w:val="28"/>
        </w:rPr>
        <w:t>Патріотичне виховання як головна складова національної безпеки.</w:t>
      </w:r>
    </w:p>
    <w:p w:rsidR="008240EB" w:rsidRPr="008240EB" w:rsidRDefault="008240EB" w:rsidP="008240EB">
      <w:pPr>
        <w:pStyle w:val="a5"/>
        <w:spacing w:line="276" w:lineRule="auto"/>
        <w:jc w:val="right"/>
        <w:rPr>
          <w:i/>
        </w:rPr>
      </w:pPr>
      <w:r w:rsidRPr="008240EB">
        <w:rPr>
          <w:i/>
          <w:sz w:val="28"/>
        </w:rPr>
        <w:t>ЗВР Нечипорук Т.М.</w:t>
      </w:r>
    </w:p>
    <w:p w:rsidR="008240EB" w:rsidRPr="005A7EBE" w:rsidRDefault="008240EB" w:rsidP="008240EB">
      <w:pPr>
        <w:pStyle w:val="a5"/>
        <w:spacing w:line="276" w:lineRule="auto"/>
        <w:ind w:left="1170"/>
        <w:jc w:val="right"/>
      </w:pPr>
    </w:p>
    <w:p w:rsidR="005A7EBE" w:rsidRPr="005A7EBE" w:rsidRDefault="005A7EBE" w:rsidP="00E96917">
      <w:pPr>
        <w:pStyle w:val="a5"/>
        <w:numPr>
          <w:ilvl w:val="1"/>
          <w:numId w:val="1"/>
        </w:numPr>
        <w:spacing w:line="276" w:lineRule="auto"/>
      </w:pPr>
      <w:r>
        <w:rPr>
          <w:sz w:val="28"/>
        </w:rPr>
        <w:t>Як навчити учня любити школу? Педагогічні ідеї щодо розвитку шкільного патріотизму .</w:t>
      </w:r>
    </w:p>
    <w:p w:rsidR="005A7EBE" w:rsidRPr="00DE62D1" w:rsidRDefault="008240EB" w:rsidP="008240EB">
      <w:pPr>
        <w:spacing w:line="276" w:lineRule="auto"/>
        <w:jc w:val="right"/>
        <w:rPr>
          <w:i/>
          <w:sz w:val="28"/>
          <w:lang w:val="ru-RU"/>
        </w:rPr>
      </w:pPr>
      <w:r w:rsidRPr="008240EB">
        <w:rPr>
          <w:i/>
          <w:sz w:val="28"/>
        </w:rPr>
        <w:t xml:space="preserve">Вихователь ГПД </w:t>
      </w:r>
      <w:proofErr w:type="spellStart"/>
      <w:r w:rsidRPr="008240EB">
        <w:rPr>
          <w:i/>
          <w:sz w:val="28"/>
        </w:rPr>
        <w:t>Маковецька</w:t>
      </w:r>
      <w:proofErr w:type="spellEnd"/>
      <w:r w:rsidRPr="008240EB">
        <w:rPr>
          <w:i/>
          <w:sz w:val="28"/>
        </w:rPr>
        <w:t xml:space="preserve"> А.В.</w:t>
      </w:r>
    </w:p>
    <w:p w:rsidR="00DE62D1" w:rsidRPr="00A23D25" w:rsidRDefault="00DE62D1" w:rsidP="00DE62D1">
      <w:pPr>
        <w:pStyle w:val="a3"/>
        <w:tabs>
          <w:tab w:val="left" w:pos="5212"/>
        </w:tabs>
        <w:spacing w:line="276" w:lineRule="auto"/>
        <w:rPr>
          <w:sz w:val="28"/>
          <w:szCs w:val="28"/>
          <w:shd w:val="clear" w:color="auto" w:fill="FFFFFF"/>
        </w:rPr>
      </w:pPr>
      <w:r>
        <w:rPr>
          <w:sz w:val="28"/>
          <w:lang w:val="ru-RU"/>
        </w:rPr>
        <w:t xml:space="preserve">    2. </w:t>
      </w:r>
      <w:r w:rsidRPr="00A23D25">
        <w:rPr>
          <w:rFonts w:eastAsia="Calibri"/>
          <w:sz w:val="28"/>
          <w:szCs w:val="28"/>
        </w:rPr>
        <w:t>Про</w:t>
      </w:r>
      <w:r w:rsidRPr="00A23D25">
        <w:rPr>
          <w:sz w:val="28"/>
          <w:szCs w:val="28"/>
          <w:shd w:val="clear" w:color="auto" w:fill="FFFFFF"/>
        </w:rPr>
        <w:t xml:space="preserve"> визнання результатів підвищення кваліфікації учителів.</w:t>
      </w:r>
    </w:p>
    <w:p w:rsidR="00DE62D1" w:rsidRDefault="00DE62D1" w:rsidP="00DE62D1">
      <w:pPr>
        <w:pStyle w:val="a3"/>
        <w:tabs>
          <w:tab w:val="left" w:pos="5212"/>
        </w:tabs>
        <w:spacing w:line="276" w:lineRule="auto"/>
        <w:ind w:left="720"/>
        <w:jc w:val="right"/>
        <w:rPr>
          <w:i/>
          <w:sz w:val="28"/>
          <w:szCs w:val="28"/>
          <w:shd w:val="clear" w:color="auto" w:fill="FFFFFF"/>
        </w:rPr>
      </w:pPr>
      <w:r>
        <w:rPr>
          <w:i/>
          <w:sz w:val="28"/>
          <w:szCs w:val="28"/>
          <w:shd w:val="clear" w:color="auto" w:fill="FFFFFF"/>
        </w:rPr>
        <w:t>Вчит</w:t>
      </w:r>
      <w:r>
        <w:rPr>
          <w:i/>
          <w:sz w:val="28"/>
          <w:szCs w:val="28"/>
          <w:shd w:val="clear" w:color="auto" w:fill="FFFFFF"/>
        </w:rPr>
        <w:t xml:space="preserve">ель математики </w:t>
      </w:r>
      <w:proofErr w:type="spellStart"/>
      <w:r>
        <w:rPr>
          <w:i/>
          <w:sz w:val="28"/>
          <w:szCs w:val="28"/>
          <w:shd w:val="clear" w:color="auto" w:fill="FFFFFF"/>
        </w:rPr>
        <w:t>Космін</w:t>
      </w:r>
      <w:proofErr w:type="spellEnd"/>
      <w:r>
        <w:rPr>
          <w:i/>
          <w:sz w:val="28"/>
          <w:szCs w:val="28"/>
          <w:shd w:val="clear" w:color="auto" w:fill="FFFFFF"/>
        </w:rPr>
        <w:t xml:space="preserve"> Я.М</w:t>
      </w:r>
      <w:bookmarkStart w:id="0" w:name="_GoBack"/>
      <w:bookmarkEnd w:id="0"/>
      <w:r>
        <w:rPr>
          <w:i/>
          <w:sz w:val="28"/>
          <w:szCs w:val="28"/>
          <w:shd w:val="clear" w:color="auto" w:fill="FFFFFF"/>
        </w:rPr>
        <w:t>.</w:t>
      </w:r>
    </w:p>
    <w:p w:rsidR="00DE62D1" w:rsidRPr="00DE62D1" w:rsidRDefault="00DE62D1" w:rsidP="00DE62D1">
      <w:pPr>
        <w:spacing w:line="276" w:lineRule="auto"/>
        <w:jc w:val="both"/>
        <w:rPr>
          <w:sz w:val="28"/>
        </w:rPr>
      </w:pPr>
    </w:p>
    <w:p w:rsidR="005A7EBE" w:rsidRDefault="00E96917" w:rsidP="00E96917">
      <w:pPr>
        <w:tabs>
          <w:tab w:val="left" w:pos="284"/>
        </w:tabs>
        <w:spacing w:line="276" w:lineRule="auto"/>
        <w:jc w:val="both"/>
      </w:pPr>
      <w:r>
        <w:rPr>
          <w:szCs w:val="28"/>
        </w:rPr>
        <w:t xml:space="preserve">   </w:t>
      </w:r>
      <w:r w:rsidR="005A7EBE" w:rsidRPr="00E96917">
        <w:rPr>
          <w:b/>
          <w:szCs w:val="28"/>
        </w:rPr>
        <w:t>1</w:t>
      </w:r>
      <w:r w:rsidR="005A7EBE" w:rsidRPr="005A7EBE">
        <w:rPr>
          <w:b/>
          <w:sz w:val="28"/>
          <w:szCs w:val="28"/>
        </w:rPr>
        <w:t>.</w:t>
      </w:r>
      <w:r>
        <w:rPr>
          <w:b/>
          <w:sz w:val="28"/>
          <w:szCs w:val="28"/>
        </w:rPr>
        <w:t>1.</w:t>
      </w:r>
      <w:r w:rsidR="005A7EBE" w:rsidRPr="005A7EBE">
        <w:rPr>
          <w:b/>
          <w:sz w:val="28"/>
          <w:szCs w:val="28"/>
        </w:rPr>
        <w:t xml:space="preserve"> </w:t>
      </w:r>
      <w:r w:rsidR="005A7EBE" w:rsidRPr="005A7EBE">
        <w:rPr>
          <w:b/>
          <w:sz w:val="28"/>
        </w:rPr>
        <w:t>СЛУХАЛИ</w:t>
      </w:r>
      <w:r w:rsidR="005A7EBE">
        <w:t xml:space="preserve">: </w:t>
      </w:r>
    </w:p>
    <w:p w:rsidR="005A7EBE" w:rsidRPr="005A7EBE" w:rsidRDefault="005A7EBE" w:rsidP="00E96917">
      <w:pPr>
        <w:spacing w:line="276" w:lineRule="auto"/>
        <w:jc w:val="both"/>
        <w:rPr>
          <w:sz w:val="28"/>
        </w:rPr>
      </w:pPr>
      <w:r w:rsidRPr="005A7EBE">
        <w:rPr>
          <w:sz w:val="28"/>
          <w:u w:val="single"/>
        </w:rPr>
        <w:t>Нечипорук Тетяну Миколаївну,</w:t>
      </w:r>
      <w:r w:rsidR="00E96917">
        <w:rPr>
          <w:sz w:val="28"/>
          <w:u w:val="single"/>
        </w:rPr>
        <w:t xml:space="preserve"> З</w:t>
      </w:r>
      <w:r w:rsidRPr="005A7EBE">
        <w:rPr>
          <w:sz w:val="28"/>
          <w:u w:val="single"/>
        </w:rPr>
        <w:t>ВР</w:t>
      </w:r>
      <w:r w:rsidR="00E96917">
        <w:rPr>
          <w:sz w:val="28"/>
          <w:u w:val="single"/>
        </w:rPr>
        <w:t xml:space="preserve"> ОЗЗСО «</w:t>
      </w:r>
      <w:proofErr w:type="spellStart"/>
      <w:r w:rsidR="00E96917">
        <w:rPr>
          <w:sz w:val="28"/>
          <w:u w:val="single"/>
        </w:rPr>
        <w:t>Хотешівський</w:t>
      </w:r>
      <w:proofErr w:type="spellEnd"/>
      <w:r w:rsidR="00E96917">
        <w:rPr>
          <w:sz w:val="28"/>
          <w:u w:val="single"/>
        </w:rPr>
        <w:t xml:space="preserve"> ліцей»</w:t>
      </w:r>
      <w:r w:rsidRPr="005A7EBE">
        <w:rPr>
          <w:sz w:val="28"/>
        </w:rPr>
        <w:t>, яка говорила про</w:t>
      </w:r>
      <w:r>
        <w:t xml:space="preserve"> </w:t>
      </w:r>
      <w:r>
        <w:rPr>
          <w:sz w:val="28"/>
        </w:rPr>
        <w:t>н</w:t>
      </w:r>
      <w:r w:rsidRPr="005A7EBE">
        <w:rPr>
          <w:sz w:val="28"/>
        </w:rPr>
        <w:t xml:space="preserve">апрямки роботи школи з патріотичного </w:t>
      </w:r>
      <w:r>
        <w:rPr>
          <w:color w:val="000000" w:themeColor="text1"/>
          <w:sz w:val="28"/>
        </w:rPr>
        <w:t xml:space="preserve">виховання. </w:t>
      </w:r>
      <w:r w:rsidRPr="005A7EBE">
        <w:rPr>
          <w:sz w:val="28"/>
        </w:rPr>
        <w:t>У виступі висвітлено велику роль патріотичного виховання в сучасному НВП. Було відзначено, що актуальність і своєчасність цього напрямку роботи школи пов’язані з тим, що здорові сили в суспільстві та державні структури проявляють все більший інтерес до проблеми відродження системи патріотичного виховання молоді. Патріотичне виховання підростаючого покоління – основа стабільного розвитку країни в майбутньому. Цей процес тривалий за часом, складний за змістом і достатньо розбалансований з погляду методичного здійснення. У школярів повинне вироблятися почуття гордості за свою Батьківщину і свій народ. Пошана до його великих звершень і гідних сторінок минулого.</w:t>
      </w:r>
    </w:p>
    <w:p w:rsidR="005A7EBE" w:rsidRDefault="005A7EBE" w:rsidP="00E96917">
      <w:pPr>
        <w:spacing w:line="276" w:lineRule="auto"/>
        <w:ind w:left="-57"/>
        <w:jc w:val="both"/>
        <w:rPr>
          <w:sz w:val="28"/>
        </w:rPr>
      </w:pPr>
      <w:r>
        <w:rPr>
          <w:sz w:val="28"/>
        </w:rPr>
        <w:lastRenderedPageBreak/>
        <w:t xml:space="preserve">     Особливістю патріотичного виховання дітей у школі є те, що здійснюється воно як на уроках, так і в позаурочний час. Так, учні початкових класів вивчають предмет «Я і Україна», у 5-11 класах школярі вивчають «Історію України», у 10-11 класах – «Захист Вітчизни». Серед форм патріотичного виховання переважають такі: військово-патріотична робота («Українська армія сьогодні: проблеми і перспективи»), оборонно-спортивна (свято, присвячене Дню Перемоги), спортивно-оздоровча («Здоров’я дітей – здоров’я нації), які відзначаються саме патріотичним змістом. Сприяють патріотичному вихованню і такі щорічні заходи, як посильна допомога ветеранам війни та праці, що закріплені за мікрорайоном школи, заходи до Дня міста, Дня партизанської слави, ушанування жертв Голодомору 1932-1933 року, Шевченківські дні. День Пам’яті тощо. Учні школи беруть активну участь у заходах міста та області (акція «Зірка пам’яті», День соборності та Незалежності України, День пам’яті жертв Голокосту, відзначення 71-ї річниці визволення м. Харкова від фашистських загарбників, ушанування жертв Голодомору 1932-1933 років, «Нащадки козацької слави», також проводяться заходи щодо відзначення 70-ї річниці визволення України, Європейський тиждень місцевої демократії, крім того, школярі беруть участь в обласній </w:t>
      </w:r>
      <w:proofErr w:type="spellStart"/>
      <w:r>
        <w:rPr>
          <w:sz w:val="28"/>
        </w:rPr>
        <w:t>історико-краєзнавчій</w:t>
      </w:r>
      <w:proofErr w:type="spellEnd"/>
      <w:r>
        <w:rPr>
          <w:sz w:val="28"/>
        </w:rPr>
        <w:t xml:space="preserve"> акції «Слобожанські дзвони перемоги», у туристично-краєзнавчій експедиції «Збережемо пам’ять про подвиг», участь у Всеукраїнських акціях «Щастя на крилах», День ветерана. Створенні </w:t>
      </w:r>
      <w:proofErr w:type="spellStart"/>
      <w:r>
        <w:rPr>
          <w:sz w:val="28"/>
        </w:rPr>
        <w:t>відео-</w:t>
      </w:r>
      <w:proofErr w:type="spellEnd"/>
      <w:r>
        <w:rPr>
          <w:sz w:val="28"/>
        </w:rPr>
        <w:t xml:space="preserve"> презентації «Я – громадянин України!», створенні літопису «Ордени в моїй родині», заходах до 72-річниці трагедії Бабиного Яру, участь у конкурсах малюнків, віршованих творів, фотографій та прози «Як тебе не любити, </w:t>
      </w:r>
      <w:proofErr w:type="spellStart"/>
      <w:r>
        <w:rPr>
          <w:sz w:val="28"/>
        </w:rPr>
        <w:t>Харкове</w:t>
      </w:r>
      <w:proofErr w:type="spellEnd"/>
      <w:r>
        <w:rPr>
          <w:sz w:val="28"/>
        </w:rPr>
        <w:t xml:space="preserve"> мій».</w:t>
      </w:r>
    </w:p>
    <w:p w:rsidR="005A7EBE" w:rsidRDefault="005A7EBE" w:rsidP="00E96917">
      <w:pPr>
        <w:spacing w:line="276" w:lineRule="auto"/>
        <w:ind w:left="-57"/>
        <w:jc w:val="both"/>
        <w:rPr>
          <w:sz w:val="28"/>
        </w:rPr>
      </w:pPr>
      <w:r>
        <w:rPr>
          <w:sz w:val="28"/>
        </w:rPr>
        <w:t xml:space="preserve">    Здійснення патріотичного виховання ґрунтується на сукупності принципів, які відображають загальні закономірності та принципи виховного і специфіку патріотичного виховання молодших школярів. Робота школи з патріотичного виховання повинна сприяти:</w:t>
      </w:r>
    </w:p>
    <w:p w:rsidR="005A7EBE" w:rsidRDefault="005A7EBE" w:rsidP="00E96917">
      <w:pPr>
        <w:pStyle w:val="a5"/>
        <w:numPr>
          <w:ilvl w:val="0"/>
          <w:numId w:val="2"/>
        </w:numPr>
        <w:spacing w:line="276" w:lineRule="auto"/>
        <w:jc w:val="both"/>
        <w:rPr>
          <w:sz w:val="28"/>
        </w:rPr>
      </w:pPr>
      <w:r>
        <w:rPr>
          <w:sz w:val="28"/>
        </w:rPr>
        <w:t>вихованню в учнів любові до рідного краю:</w:t>
      </w:r>
    </w:p>
    <w:p w:rsidR="005A7EBE" w:rsidRDefault="005A7EBE" w:rsidP="00E96917">
      <w:pPr>
        <w:pStyle w:val="a5"/>
        <w:numPr>
          <w:ilvl w:val="0"/>
          <w:numId w:val="2"/>
        </w:numPr>
        <w:spacing w:line="276" w:lineRule="auto"/>
        <w:jc w:val="both"/>
        <w:rPr>
          <w:sz w:val="28"/>
        </w:rPr>
      </w:pPr>
      <w:r>
        <w:rPr>
          <w:sz w:val="28"/>
        </w:rPr>
        <w:t xml:space="preserve">формуванню інтересу до вивчення героїчного минулого Харківської області; </w:t>
      </w:r>
    </w:p>
    <w:p w:rsidR="005A7EBE" w:rsidRDefault="005A7EBE" w:rsidP="00E96917">
      <w:pPr>
        <w:pStyle w:val="a5"/>
        <w:numPr>
          <w:ilvl w:val="0"/>
          <w:numId w:val="2"/>
        </w:numPr>
        <w:spacing w:line="276" w:lineRule="auto"/>
        <w:jc w:val="both"/>
        <w:rPr>
          <w:sz w:val="28"/>
        </w:rPr>
      </w:pPr>
      <w:r>
        <w:rPr>
          <w:sz w:val="28"/>
        </w:rPr>
        <w:t>формуванню в підлітків почуття відданості Батьківщині та особистої відповідальності перед нею і за неї;</w:t>
      </w:r>
    </w:p>
    <w:p w:rsidR="005A7EBE" w:rsidRDefault="005A7EBE" w:rsidP="00E96917">
      <w:pPr>
        <w:pStyle w:val="a5"/>
        <w:numPr>
          <w:ilvl w:val="0"/>
          <w:numId w:val="2"/>
        </w:numPr>
        <w:spacing w:line="276" w:lineRule="auto"/>
        <w:jc w:val="both"/>
        <w:rPr>
          <w:sz w:val="28"/>
          <w:szCs w:val="28"/>
        </w:rPr>
      </w:pPr>
      <w:r>
        <w:rPr>
          <w:sz w:val="28"/>
          <w:szCs w:val="28"/>
        </w:rPr>
        <w:t>формуванню в учнів вищих патріотичних почуттів;</w:t>
      </w:r>
    </w:p>
    <w:p w:rsidR="005A7EBE" w:rsidRDefault="005A7EBE" w:rsidP="00E96917">
      <w:pPr>
        <w:pStyle w:val="a5"/>
        <w:numPr>
          <w:ilvl w:val="0"/>
          <w:numId w:val="2"/>
        </w:numPr>
        <w:spacing w:line="276" w:lineRule="auto"/>
        <w:jc w:val="both"/>
        <w:rPr>
          <w:sz w:val="28"/>
          <w:szCs w:val="28"/>
        </w:rPr>
      </w:pPr>
      <w:r>
        <w:rPr>
          <w:sz w:val="28"/>
          <w:szCs w:val="28"/>
        </w:rPr>
        <w:t>осмисленню сучасних суспільних явищ, актуальних проблем розвитку країни, регіону, світу;</w:t>
      </w:r>
    </w:p>
    <w:p w:rsidR="005A7EBE" w:rsidRDefault="005A7EBE" w:rsidP="00E96917">
      <w:pPr>
        <w:pStyle w:val="a5"/>
        <w:numPr>
          <w:ilvl w:val="0"/>
          <w:numId w:val="2"/>
        </w:numPr>
        <w:spacing w:line="276" w:lineRule="auto"/>
        <w:jc w:val="both"/>
        <w:rPr>
          <w:sz w:val="28"/>
          <w:szCs w:val="28"/>
        </w:rPr>
      </w:pPr>
      <w:r>
        <w:rPr>
          <w:sz w:val="28"/>
          <w:szCs w:val="28"/>
        </w:rPr>
        <w:t>формуванню в юнаків морально-психологічної і фізичної готовності до виконання ними конституційного обов’язку щодо захисту України;</w:t>
      </w:r>
    </w:p>
    <w:p w:rsidR="005A7EBE" w:rsidRDefault="005A7EBE" w:rsidP="00E96917">
      <w:pPr>
        <w:pStyle w:val="a5"/>
        <w:numPr>
          <w:ilvl w:val="0"/>
          <w:numId w:val="2"/>
        </w:numPr>
        <w:spacing w:line="276" w:lineRule="auto"/>
        <w:jc w:val="both"/>
        <w:rPr>
          <w:sz w:val="28"/>
          <w:szCs w:val="28"/>
        </w:rPr>
      </w:pPr>
      <w:r>
        <w:rPr>
          <w:sz w:val="28"/>
          <w:szCs w:val="28"/>
        </w:rPr>
        <w:lastRenderedPageBreak/>
        <w:t xml:space="preserve">формуванню в учнів соціальної активності, залучення їх до </w:t>
      </w:r>
      <w:proofErr w:type="spellStart"/>
      <w:r>
        <w:rPr>
          <w:sz w:val="28"/>
          <w:szCs w:val="28"/>
        </w:rPr>
        <w:t>суспільно-</w:t>
      </w:r>
      <w:proofErr w:type="spellEnd"/>
      <w:r>
        <w:rPr>
          <w:sz w:val="28"/>
          <w:szCs w:val="28"/>
        </w:rPr>
        <w:t xml:space="preserve"> корисної діяльності.</w:t>
      </w:r>
    </w:p>
    <w:p w:rsidR="005A7EBE" w:rsidRDefault="005A7EBE" w:rsidP="00E96917">
      <w:pPr>
        <w:pStyle w:val="a5"/>
        <w:spacing w:line="276" w:lineRule="auto"/>
        <w:ind w:left="303"/>
        <w:jc w:val="both"/>
        <w:rPr>
          <w:sz w:val="28"/>
          <w:szCs w:val="28"/>
        </w:rPr>
      </w:pPr>
      <w:r>
        <w:rPr>
          <w:sz w:val="28"/>
          <w:szCs w:val="28"/>
        </w:rPr>
        <w:t>Далі завуч зупинилася на методичних рекомендаціях «На допомогу класному керівникові в організації патріотичного виховання учнів» (текст виступу додається).</w:t>
      </w:r>
    </w:p>
    <w:p w:rsidR="00E96917" w:rsidRDefault="00E96917" w:rsidP="00E96917">
      <w:pPr>
        <w:pStyle w:val="a5"/>
        <w:spacing w:line="276" w:lineRule="auto"/>
        <w:ind w:left="303"/>
        <w:jc w:val="both"/>
        <w:rPr>
          <w:sz w:val="28"/>
          <w:szCs w:val="28"/>
        </w:rPr>
      </w:pPr>
    </w:p>
    <w:p w:rsidR="00E96917" w:rsidRPr="00E96917" w:rsidRDefault="00DE62D1" w:rsidP="00E96917">
      <w:pPr>
        <w:pStyle w:val="a5"/>
        <w:numPr>
          <w:ilvl w:val="1"/>
          <w:numId w:val="4"/>
        </w:numPr>
        <w:spacing w:line="276" w:lineRule="auto"/>
        <w:jc w:val="both"/>
        <w:rPr>
          <w:b/>
          <w:sz w:val="28"/>
          <w:szCs w:val="28"/>
        </w:rPr>
      </w:pPr>
      <w:r>
        <w:rPr>
          <w:b/>
          <w:sz w:val="28"/>
          <w:szCs w:val="28"/>
        </w:rPr>
        <w:t>УХВАЛИЛИ</w:t>
      </w:r>
      <w:r w:rsidR="00E96917" w:rsidRPr="00E96917">
        <w:rPr>
          <w:b/>
          <w:sz w:val="28"/>
          <w:szCs w:val="28"/>
        </w:rPr>
        <w:t>:</w:t>
      </w:r>
    </w:p>
    <w:p w:rsidR="00E96917" w:rsidRPr="00E96917" w:rsidRDefault="00E96917" w:rsidP="00E96917">
      <w:pPr>
        <w:spacing w:line="276" w:lineRule="auto"/>
        <w:jc w:val="both"/>
        <w:rPr>
          <w:sz w:val="28"/>
          <w:szCs w:val="28"/>
        </w:rPr>
      </w:pPr>
      <w:r>
        <w:rPr>
          <w:sz w:val="28"/>
          <w:szCs w:val="28"/>
        </w:rPr>
        <w:t>1.</w:t>
      </w:r>
      <w:r w:rsidRPr="00E96917">
        <w:rPr>
          <w:sz w:val="28"/>
          <w:szCs w:val="28"/>
        </w:rPr>
        <w:t xml:space="preserve">Здійснювати на уроках і позаурочний час патріотичне виховання учнів, дотримуючись наданих у виступах рекомендацій </w:t>
      </w:r>
    </w:p>
    <w:p w:rsidR="00E96917" w:rsidRDefault="00E96917" w:rsidP="00E96917">
      <w:pPr>
        <w:pStyle w:val="a5"/>
        <w:spacing w:line="276" w:lineRule="auto"/>
        <w:ind w:left="303"/>
        <w:jc w:val="right"/>
        <w:rPr>
          <w:sz w:val="28"/>
          <w:szCs w:val="28"/>
        </w:rPr>
      </w:pPr>
      <w:r>
        <w:rPr>
          <w:sz w:val="28"/>
          <w:szCs w:val="28"/>
        </w:rPr>
        <w:t xml:space="preserve">(протягом року, </w:t>
      </w:r>
      <w:proofErr w:type="spellStart"/>
      <w:r>
        <w:rPr>
          <w:sz w:val="28"/>
          <w:szCs w:val="28"/>
        </w:rPr>
        <w:t>учителі-предметники</w:t>
      </w:r>
      <w:proofErr w:type="spellEnd"/>
      <w:r>
        <w:rPr>
          <w:sz w:val="28"/>
          <w:szCs w:val="28"/>
        </w:rPr>
        <w:t>, класні керівники).</w:t>
      </w:r>
    </w:p>
    <w:p w:rsidR="00E96917" w:rsidRPr="00E96917" w:rsidRDefault="00E96917" w:rsidP="00E96917">
      <w:pPr>
        <w:spacing w:line="276" w:lineRule="auto"/>
        <w:ind w:left="303"/>
        <w:jc w:val="both"/>
        <w:rPr>
          <w:sz w:val="28"/>
          <w:szCs w:val="28"/>
        </w:rPr>
      </w:pPr>
    </w:p>
    <w:p w:rsidR="005A7EBE" w:rsidRPr="000A4528" w:rsidRDefault="00E96917" w:rsidP="00E96917">
      <w:pPr>
        <w:spacing w:line="276" w:lineRule="auto"/>
        <w:rPr>
          <w:b/>
          <w:sz w:val="28"/>
        </w:rPr>
      </w:pPr>
      <w:r w:rsidRPr="000A4528">
        <w:rPr>
          <w:sz w:val="28"/>
        </w:rPr>
        <w:t xml:space="preserve">     </w:t>
      </w:r>
      <w:r w:rsidRPr="000A4528">
        <w:rPr>
          <w:b/>
          <w:sz w:val="28"/>
        </w:rPr>
        <w:t>1.2.СЛУХАЛИ:</w:t>
      </w:r>
    </w:p>
    <w:p w:rsidR="00E96917" w:rsidRPr="00E96917" w:rsidRDefault="00E96917" w:rsidP="00E96917">
      <w:pPr>
        <w:spacing w:line="360" w:lineRule="auto"/>
        <w:jc w:val="both"/>
        <w:rPr>
          <w:sz w:val="28"/>
          <w:szCs w:val="28"/>
        </w:rPr>
      </w:pPr>
      <w:r w:rsidRPr="005A7EBE">
        <w:rPr>
          <w:sz w:val="28"/>
          <w:u w:val="single"/>
        </w:rPr>
        <w:t>Нечипорук Тетяну Миколаївну,</w:t>
      </w:r>
      <w:r>
        <w:rPr>
          <w:sz w:val="28"/>
          <w:u w:val="single"/>
        </w:rPr>
        <w:t xml:space="preserve"> З</w:t>
      </w:r>
      <w:r w:rsidRPr="005A7EBE">
        <w:rPr>
          <w:sz w:val="28"/>
          <w:u w:val="single"/>
        </w:rPr>
        <w:t>ВР</w:t>
      </w:r>
      <w:r>
        <w:rPr>
          <w:sz w:val="28"/>
          <w:u w:val="single"/>
        </w:rPr>
        <w:t xml:space="preserve"> ОЗЗСО «</w:t>
      </w:r>
      <w:proofErr w:type="spellStart"/>
      <w:r>
        <w:rPr>
          <w:sz w:val="28"/>
          <w:u w:val="single"/>
        </w:rPr>
        <w:t>Хотешівський</w:t>
      </w:r>
      <w:proofErr w:type="spellEnd"/>
      <w:r>
        <w:rPr>
          <w:sz w:val="28"/>
          <w:u w:val="single"/>
        </w:rPr>
        <w:t xml:space="preserve"> ліцей»</w:t>
      </w:r>
      <w:r w:rsidRPr="005A7EBE">
        <w:rPr>
          <w:sz w:val="28"/>
        </w:rPr>
        <w:t>,</w:t>
      </w:r>
      <w:r>
        <w:rPr>
          <w:sz w:val="28"/>
          <w:szCs w:val="28"/>
        </w:rPr>
        <w:t xml:space="preserve"> яка говорила про патріотичне виховання як головну складову</w:t>
      </w:r>
      <w:r w:rsidRPr="00E96917">
        <w:rPr>
          <w:sz w:val="28"/>
          <w:szCs w:val="28"/>
        </w:rPr>
        <w:t xml:space="preserve"> національної безпеки Укра</w:t>
      </w:r>
      <w:r w:rsidR="000A4528">
        <w:rPr>
          <w:sz w:val="28"/>
          <w:szCs w:val="28"/>
        </w:rPr>
        <w:t xml:space="preserve">їни. </w:t>
      </w:r>
      <w:r w:rsidRPr="00E96917">
        <w:rPr>
          <w:sz w:val="28"/>
          <w:szCs w:val="28"/>
        </w:rPr>
        <w:t xml:space="preserve"> У виступі відзначено, що патріотичне виховання охоплює розвиток любові до Батьківщини, національної свідомості й гідності, дбайливе ставлення до рідної мови, культури, традицій; відповідальність за природу рідної країни, бажання зробити свій внесок у долю Вітчизни, інтерес до міжнаціонального спілкування, прагнення до праці на благо рідної країни, її народу. Головною метою патріотичного виховання в школі є набуття учнями соціального досвіду, готовності до виконання громадянських і конституційних обов’язків, успадкування духовних надбань українського народу, досягнення високої культури взаємин, формування особистісних рис громадянина української держави, фізичної досконалості, моральної, художньо-естетичної, інтелектуальної, правової, трудової та екологічної культури. В основу системи патріотичного виховання покладено ідею розвитку української державності як консолідуючий чинник розвитку суспільства й нації в цілому. Форми й методи виховання базуються на українських народних традиціях, кращих надбаннях національної та світової педагогіки й психології.</w:t>
      </w:r>
    </w:p>
    <w:p w:rsidR="00E96917" w:rsidRPr="000A4528" w:rsidRDefault="00E96917" w:rsidP="000A4528">
      <w:pPr>
        <w:spacing w:line="360" w:lineRule="auto"/>
        <w:jc w:val="both"/>
        <w:rPr>
          <w:sz w:val="28"/>
          <w:szCs w:val="28"/>
        </w:rPr>
      </w:pPr>
      <w:r w:rsidRPr="000A4528">
        <w:rPr>
          <w:sz w:val="28"/>
          <w:szCs w:val="28"/>
        </w:rPr>
        <w:t xml:space="preserve"> Ідеалом патріотичного виховання виступає різнобічний та гармонійно розвинений, національно свідомий, високоосвічений, життєво компетентний громадянин, здатний до саморозвитку та самовдосконалення. Отже, </w:t>
      </w:r>
      <w:r w:rsidRPr="000A4528">
        <w:rPr>
          <w:sz w:val="28"/>
          <w:szCs w:val="28"/>
        </w:rPr>
        <w:lastRenderedPageBreak/>
        <w:t>здійснення систематичного виховання є однією з головних складових національної безпеки Укр</w:t>
      </w:r>
      <w:r w:rsidR="00C077CC">
        <w:rPr>
          <w:sz w:val="28"/>
          <w:szCs w:val="28"/>
        </w:rPr>
        <w:t xml:space="preserve">аїни. </w:t>
      </w:r>
    </w:p>
    <w:p w:rsidR="000A4528" w:rsidRPr="000A4528" w:rsidRDefault="00DE62D1" w:rsidP="000A4528">
      <w:pPr>
        <w:pStyle w:val="a5"/>
        <w:numPr>
          <w:ilvl w:val="1"/>
          <w:numId w:val="4"/>
        </w:numPr>
        <w:spacing w:line="276" w:lineRule="auto"/>
        <w:jc w:val="both"/>
        <w:rPr>
          <w:b/>
          <w:sz w:val="28"/>
          <w:szCs w:val="28"/>
        </w:rPr>
      </w:pPr>
      <w:r>
        <w:rPr>
          <w:b/>
          <w:sz w:val="28"/>
          <w:szCs w:val="28"/>
        </w:rPr>
        <w:t>УХВАЛИЛИ</w:t>
      </w:r>
      <w:r w:rsidR="000A4528" w:rsidRPr="000A4528">
        <w:rPr>
          <w:b/>
          <w:sz w:val="28"/>
          <w:szCs w:val="28"/>
        </w:rPr>
        <w:t>:</w:t>
      </w:r>
    </w:p>
    <w:p w:rsidR="000A4528" w:rsidRPr="000A4528" w:rsidRDefault="000A4528" w:rsidP="000A4528">
      <w:pPr>
        <w:pStyle w:val="a5"/>
        <w:numPr>
          <w:ilvl w:val="0"/>
          <w:numId w:val="8"/>
        </w:numPr>
        <w:spacing w:line="360" w:lineRule="auto"/>
        <w:jc w:val="both"/>
        <w:rPr>
          <w:sz w:val="28"/>
          <w:szCs w:val="28"/>
        </w:rPr>
      </w:pPr>
      <w:r w:rsidRPr="000A4528">
        <w:rPr>
          <w:sz w:val="28"/>
          <w:szCs w:val="28"/>
        </w:rPr>
        <w:t>Брати активну участь у проведенні районних, міських, обласних і Всеукраїнських заходів,</w:t>
      </w:r>
      <w:r w:rsidR="002328BD">
        <w:rPr>
          <w:sz w:val="28"/>
          <w:szCs w:val="28"/>
        </w:rPr>
        <w:t xml:space="preserve"> що мають патріотичне виховання.</w:t>
      </w:r>
    </w:p>
    <w:p w:rsidR="00E96917" w:rsidRDefault="002328BD" w:rsidP="002328BD">
      <w:pPr>
        <w:spacing w:line="276" w:lineRule="auto"/>
        <w:jc w:val="right"/>
        <w:rPr>
          <w:sz w:val="28"/>
          <w:szCs w:val="28"/>
        </w:rPr>
      </w:pPr>
      <w:r>
        <w:rPr>
          <w:sz w:val="28"/>
          <w:szCs w:val="28"/>
        </w:rPr>
        <w:t xml:space="preserve"> </w:t>
      </w:r>
      <w:r w:rsidR="000A4528">
        <w:rPr>
          <w:sz w:val="28"/>
          <w:szCs w:val="28"/>
        </w:rPr>
        <w:t>(за окремим плано</w:t>
      </w:r>
      <w:r>
        <w:rPr>
          <w:sz w:val="28"/>
          <w:szCs w:val="28"/>
        </w:rPr>
        <w:t>м, класні керівники, ЗВР</w:t>
      </w:r>
      <w:r w:rsidR="000A4528">
        <w:rPr>
          <w:sz w:val="28"/>
          <w:szCs w:val="28"/>
        </w:rPr>
        <w:t>)</w:t>
      </w:r>
    </w:p>
    <w:p w:rsidR="000A4528" w:rsidRDefault="000A4528" w:rsidP="000A4528">
      <w:pPr>
        <w:spacing w:line="276" w:lineRule="auto"/>
        <w:rPr>
          <w:sz w:val="28"/>
          <w:szCs w:val="28"/>
        </w:rPr>
      </w:pPr>
    </w:p>
    <w:p w:rsidR="000A4528" w:rsidRPr="000A4528" w:rsidRDefault="000A4528" w:rsidP="000A4528">
      <w:pPr>
        <w:spacing w:line="360" w:lineRule="auto"/>
        <w:ind w:left="360"/>
        <w:jc w:val="both"/>
        <w:rPr>
          <w:b/>
          <w:sz w:val="28"/>
          <w:szCs w:val="28"/>
        </w:rPr>
      </w:pPr>
      <w:r w:rsidRPr="000A4528">
        <w:rPr>
          <w:b/>
          <w:sz w:val="28"/>
          <w:szCs w:val="28"/>
        </w:rPr>
        <w:t xml:space="preserve">1.3.СЛУХАЛИ: </w:t>
      </w:r>
    </w:p>
    <w:p w:rsidR="000A4528" w:rsidRPr="000A4528" w:rsidRDefault="000A4528" w:rsidP="000A4528">
      <w:pPr>
        <w:spacing w:line="360" w:lineRule="auto"/>
        <w:jc w:val="both"/>
        <w:rPr>
          <w:sz w:val="28"/>
          <w:szCs w:val="28"/>
        </w:rPr>
      </w:pPr>
      <w:proofErr w:type="spellStart"/>
      <w:r w:rsidRPr="000A4528">
        <w:rPr>
          <w:sz w:val="28"/>
          <w:szCs w:val="28"/>
          <w:u w:val="single"/>
        </w:rPr>
        <w:t>Маковецьку</w:t>
      </w:r>
      <w:proofErr w:type="spellEnd"/>
      <w:r w:rsidRPr="000A4528">
        <w:rPr>
          <w:sz w:val="28"/>
          <w:szCs w:val="28"/>
          <w:u w:val="single"/>
        </w:rPr>
        <w:t xml:space="preserve"> Ангеліну Валеріївну, вихователя ГПД</w:t>
      </w:r>
      <w:r>
        <w:rPr>
          <w:sz w:val="28"/>
          <w:szCs w:val="28"/>
        </w:rPr>
        <w:t xml:space="preserve">, яка говорила </w:t>
      </w:r>
      <w:r w:rsidRPr="000A4528">
        <w:rPr>
          <w:sz w:val="28"/>
          <w:szCs w:val="28"/>
        </w:rPr>
        <w:t>«Як навчити учня любити школу? Педагогічні ідеї щодо ро</w:t>
      </w:r>
      <w:r>
        <w:rPr>
          <w:sz w:val="28"/>
          <w:szCs w:val="28"/>
        </w:rPr>
        <w:t xml:space="preserve">звитку шкільного патріотизму». </w:t>
      </w:r>
      <w:r w:rsidRPr="000A4528">
        <w:rPr>
          <w:sz w:val="28"/>
          <w:szCs w:val="28"/>
        </w:rPr>
        <w:t>У виступі відзначено, що формування громадянина-патріота можливе не лише на основі створення необхідних зовнішніх, об’єктивних виховних умов, але й із урахуванням індивідуальних, вікових особливостей дітей та молоді, їх здатності до сприйняття патріотичних ідей, національних цінностей, прагнень до розбудови держави.</w:t>
      </w:r>
    </w:p>
    <w:p w:rsidR="000A4528" w:rsidRDefault="000A4528" w:rsidP="000A4528">
      <w:pPr>
        <w:spacing w:line="360" w:lineRule="auto"/>
        <w:jc w:val="both"/>
        <w:rPr>
          <w:sz w:val="28"/>
          <w:szCs w:val="28"/>
        </w:rPr>
      </w:pPr>
      <w:r>
        <w:rPr>
          <w:sz w:val="28"/>
          <w:szCs w:val="28"/>
        </w:rPr>
        <w:t xml:space="preserve">    Світогляд учителя, який обрав для себе гуманну педагогіку, передбачає активний моральний вибір добра, безмежну віру в дитину, у спорідненість душ учителя й учня,  єдність «морального закону в середині нас». На сьогодні школа повинна навчити учня вчитися, планувати свою роботу, учитися самостійно, самому шукати шляхи власного розвитку. Важливо навчати, як отримані знання використовувати. Потрібно також формувати мотивацію учнів до навчальної діяльності.</w:t>
      </w:r>
    </w:p>
    <w:p w:rsidR="000A4528" w:rsidRDefault="000A4528" w:rsidP="000A4528">
      <w:pPr>
        <w:spacing w:line="360" w:lineRule="auto"/>
        <w:jc w:val="both"/>
        <w:rPr>
          <w:sz w:val="28"/>
          <w:szCs w:val="28"/>
        </w:rPr>
      </w:pPr>
      <w:r>
        <w:rPr>
          <w:sz w:val="28"/>
          <w:szCs w:val="28"/>
        </w:rPr>
        <w:t xml:space="preserve">    Чому учні втрачають інтерес до навчання? Серед головних причин такого явища є такі:</w:t>
      </w:r>
    </w:p>
    <w:p w:rsidR="000A4528" w:rsidRDefault="000A4528" w:rsidP="000A4528">
      <w:pPr>
        <w:pStyle w:val="a5"/>
        <w:numPr>
          <w:ilvl w:val="0"/>
          <w:numId w:val="2"/>
        </w:numPr>
        <w:spacing w:line="360" w:lineRule="auto"/>
        <w:jc w:val="both"/>
        <w:rPr>
          <w:sz w:val="28"/>
          <w:szCs w:val="28"/>
        </w:rPr>
      </w:pPr>
      <w:r>
        <w:rPr>
          <w:sz w:val="28"/>
          <w:szCs w:val="28"/>
        </w:rPr>
        <w:t>невміння вчитися й долати труднощі;</w:t>
      </w:r>
    </w:p>
    <w:p w:rsidR="000A4528" w:rsidRDefault="000A4528" w:rsidP="000A4528">
      <w:pPr>
        <w:pStyle w:val="a5"/>
        <w:numPr>
          <w:ilvl w:val="0"/>
          <w:numId w:val="2"/>
        </w:numPr>
        <w:spacing w:line="360" w:lineRule="auto"/>
        <w:jc w:val="both"/>
        <w:rPr>
          <w:sz w:val="28"/>
          <w:szCs w:val="28"/>
        </w:rPr>
      </w:pPr>
      <w:r>
        <w:rPr>
          <w:sz w:val="28"/>
          <w:szCs w:val="28"/>
        </w:rPr>
        <w:t>перевантаження навчальних програм;</w:t>
      </w:r>
    </w:p>
    <w:p w:rsidR="000A4528" w:rsidRDefault="000A4528" w:rsidP="000A4528">
      <w:pPr>
        <w:pStyle w:val="a5"/>
        <w:numPr>
          <w:ilvl w:val="0"/>
          <w:numId w:val="2"/>
        </w:numPr>
        <w:spacing w:line="360" w:lineRule="auto"/>
        <w:jc w:val="both"/>
        <w:rPr>
          <w:sz w:val="28"/>
          <w:szCs w:val="28"/>
        </w:rPr>
      </w:pPr>
      <w:r>
        <w:rPr>
          <w:sz w:val="28"/>
          <w:szCs w:val="28"/>
        </w:rPr>
        <w:t>одноманітність навчального процесу;</w:t>
      </w:r>
    </w:p>
    <w:p w:rsidR="000A4528" w:rsidRDefault="000A4528" w:rsidP="000A4528">
      <w:pPr>
        <w:pStyle w:val="a5"/>
        <w:numPr>
          <w:ilvl w:val="0"/>
          <w:numId w:val="2"/>
        </w:numPr>
        <w:spacing w:line="360" w:lineRule="auto"/>
        <w:jc w:val="both"/>
        <w:rPr>
          <w:sz w:val="28"/>
          <w:szCs w:val="28"/>
        </w:rPr>
      </w:pPr>
      <w:r>
        <w:rPr>
          <w:sz w:val="28"/>
          <w:szCs w:val="28"/>
        </w:rPr>
        <w:t>обмеженість методів організації навчального процесу, авторитарність учителів та батьків.</w:t>
      </w:r>
    </w:p>
    <w:p w:rsidR="000A4528" w:rsidRDefault="000A4528" w:rsidP="000A4528">
      <w:pPr>
        <w:pStyle w:val="a5"/>
        <w:spacing w:line="360" w:lineRule="auto"/>
        <w:ind w:left="303"/>
        <w:jc w:val="both"/>
        <w:rPr>
          <w:sz w:val="28"/>
          <w:szCs w:val="28"/>
        </w:rPr>
      </w:pPr>
      <w:r>
        <w:rPr>
          <w:sz w:val="28"/>
          <w:szCs w:val="28"/>
        </w:rPr>
        <w:t>Основними умовами створення психологічного комфорту є:</w:t>
      </w:r>
    </w:p>
    <w:p w:rsidR="000A4528" w:rsidRDefault="000A4528" w:rsidP="000A4528">
      <w:pPr>
        <w:pStyle w:val="a5"/>
        <w:numPr>
          <w:ilvl w:val="0"/>
          <w:numId w:val="2"/>
        </w:numPr>
        <w:spacing w:line="360" w:lineRule="auto"/>
        <w:jc w:val="both"/>
        <w:rPr>
          <w:sz w:val="28"/>
          <w:szCs w:val="28"/>
        </w:rPr>
      </w:pPr>
      <w:r>
        <w:rPr>
          <w:sz w:val="28"/>
          <w:szCs w:val="28"/>
        </w:rPr>
        <w:t>задоволення потреб дитини;</w:t>
      </w:r>
    </w:p>
    <w:p w:rsidR="000A4528" w:rsidRDefault="000A4528" w:rsidP="000A4528">
      <w:pPr>
        <w:pStyle w:val="a5"/>
        <w:numPr>
          <w:ilvl w:val="0"/>
          <w:numId w:val="2"/>
        </w:numPr>
        <w:spacing w:line="360" w:lineRule="auto"/>
        <w:jc w:val="both"/>
        <w:rPr>
          <w:sz w:val="28"/>
          <w:szCs w:val="28"/>
        </w:rPr>
      </w:pPr>
      <w:r>
        <w:rPr>
          <w:sz w:val="28"/>
          <w:szCs w:val="28"/>
        </w:rPr>
        <w:lastRenderedPageBreak/>
        <w:t>створення позитивної атмосфери для досягнення спільних цілей;</w:t>
      </w:r>
    </w:p>
    <w:p w:rsidR="000A4528" w:rsidRDefault="000A4528" w:rsidP="000A4528">
      <w:pPr>
        <w:pStyle w:val="a5"/>
        <w:numPr>
          <w:ilvl w:val="0"/>
          <w:numId w:val="2"/>
        </w:numPr>
        <w:spacing w:line="360" w:lineRule="auto"/>
        <w:jc w:val="both"/>
        <w:rPr>
          <w:sz w:val="28"/>
          <w:szCs w:val="28"/>
        </w:rPr>
      </w:pPr>
      <w:r>
        <w:rPr>
          <w:sz w:val="28"/>
          <w:szCs w:val="28"/>
        </w:rPr>
        <w:t>відчуття рівного серед рівних;</w:t>
      </w:r>
    </w:p>
    <w:p w:rsidR="000A4528" w:rsidRDefault="000A4528" w:rsidP="000A4528">
      <w:pPr>
        <w:pStyle w:val="a5"/>
        <w:numPr>
          <w:ilvl w:val="0"/>
          <w:numId w:val="2"/>
        </w:numPr>
        <w:spacing w:line="360" w:lineRule="auto"/>
        <w:jc w:val="both"/>
        <w:rPr>
          <w:sz w:val="28"/>
          <w:szCs w:val="28"/>
        </w:rPr>
      </w:pPr>
      <w:r>
        <w:rPr>
          <w:sz w:val="28"/>
          <w:szCs w:val="28"/>
        </w:rPr>
        <w:t>сприймання вчителя як друга, порадника; потрібно домагатися, щоб створена ситуація успіху викликала радість від навчання у колективі, бажання працювати й далі.</w:t>
      </w:r>
    </w:p>
    <w:p w:rsidR="000A4528" w:rsidRDefault="000A4528" w:rsidP="000A4528">
      <w:pPr>
        <w:spacing w:line="360" w:lineRule="auto"/>
        <w:ind w:left="-57"/>
        <w:jc w:val="both"/>
        <w:rPr>
          <w:sz w:val="28"/>
          <w:szCs w:val="28"/>
        </w:rPr>
      </w:pPr>
      <w:r>
        <w:rPr>
          <w:sz w:val="28"/>
          <w:szCs w:val="28"/>
        </w:rPr>
        <w:t>Учитель повинен не примушувати д</w:t>
      </w:r>
      <w:r w:rsidR="00B0502A">
        <w:rPr>
          <w:sz w:val="28"/>
          <w:szCs w:val="28"/>
        </w:rPr>
        <w:t>итину вчитися, а заохочувати її.</w:t>
      </w:r>
    </w:p>
    <w:p w:rsidR="00B0502A" w:rsidRPr="00B0502A" w:rsidRDefault="00DE62D1" w:rsidP="00B0502A">
      <w:pPr>
        <w:pStyle w:val="a5"/>
        <w:numPr>
          <w:ilvl w:val="1"/>
          <w:numId w:val="8"/>
        </w:numPr>
        <w:spacing w:line="360" w:lineRule="auto"/>
        <w:jc w:val="both"/>
        <w:rPr>
          <w:b/>
          <w:sz w:val="28"/>
          <w:szCs w:val="28"/>
        </w:rPr>
      </w:pPr>
      <w:r>
        <w:rPr>
          <w:b/>
          <w:sz w:val="28"/>
          <w:szCs w:val="28"/>
        </w:rPr>
        <w:t>УХВАЛИЛИ</w:t>
      </w:r>
      <w:r w:rsidR="00B0502A" w:rsidRPr="00B0502A">
        <w:rPr>
          <w:b/>
          <w:sz w:val="28"/>
          <w:szCs w:val="28"/>
        </w:rPr>
        <w:t>:</w:t>
      </w:r>
    </w:p>
    <w:p w:rsidR="00B0502A" w:rsidRDefault="00B0502A" w:rsidP="00B0502A">
      <w:pPr>
        <w:pStyle w:val="a5"/>
        <w:numPr>
          <w:ilvl w:val="0"/>
          <w:numId w:val="5"/>
        </w:numPr>
        <w:spacing w:line="360" w:lineRule="auto"/>
        <w:ind w:left="786"/>
        <w:jc w:val="both"/>
        <w:rPr>
          <w:sz w:val="28"/>
          <w:szCs w:val="28"/>
        </w:rPr>
      </w:pPr>
      <w:r>
        <w:rPr>
          <w:sz w:val="28"/>
          <w:szCs w:val="28"/>
        </w:rPr>
        <w:t xml:space="preserve">Дотримуватися рекомендацій «Як навчити учня любити школу». </w:t>
      </w:r>
      <w:r w:rsidRPr="000A4528">
        <w:rPr>
          <w:sz w:val="28"/>
          <w:szCs w:val="28"/>
        </w:rPr>
        <w:t>Педагогічні ідеї щодо ро</w:t>
      </w:r>
      <w:r>
        <w:rPr>
          <w:sz w:val="28"/>
          <w:szCs w:val="28"/>
        </w:rPr>
        <w:t>звитку шкільного патріотизму».</w:t>
      </w:r>
    </w:p>
    <w:p w:rsidR="00B0502A" w:rsidRDefault="00B0502A" w:rsidP="00B0502A">
      <w:pPr>
        <w:pStyle w:val="a5"/>
        <w:spacing w:line="360" w:lineRule="auto"/>
        <w:ind w:left="303"/>
        <w:jc w:val="right"/>
        <w:rPr>
          <w:sz w:val="28"/>
          <w:szCs w:val="28"/>
        </w:rPr>
      </w:pPr>
      <w:r>
        <w:rPr>
          <w:sz w:val="28"/>
          <w:szCs w:val="28"/>
        </w:rPr>
        <w:t>(протягом року, класні керівники).</w:t>
      </w:r>
    </w:p>
    <w:p w:rsidR="00DE62D1" w:rsidRPr="00B339B6" w:rsidRDefault="00DE62D1" w:rsidP="00DE62D1">
      <w:pPr>
        <w:pStyle w:val="a6"/>
        <w:spacing w:after="0" w:line="276" w:lineRule="auto"/>
        <w:rPr>
          <w:b/>
          <w:bCs/>
          <w:color w:val="000000"/>
          <w:sz w:val="28"/>
        </w:rPr>
      </w:pPr>
      <w:r w:rsidRPr="00DE62D1">
        <w:rPr>
          <w:b/>
          <w:bCs/>
          <w:color w:val="000000"/>
          <w:sz w:val="28"/>
        </w:rPr>
        <w:t>2</w:t>
      </w:r>
      <w:r w:rsidRPr="00B339B6">
        <w:rPr>
          <w:b/>
          <w:bCs/>
          <w:color w:val="000000"/>
          <w:sz w:val="28"/>
        </w:rPr>
        <w:t>. СЛУХАЛИ:</w:t>
      </w:r>
    </w:p>
    <w:p w:rsidR="00DE62D1" w:rsidRDefault="00DE62D1" w:rsidP="00DE62D1">
      <w:pPr>
        <w:pStyle w:val="a5"/>
        <w:spacing w:line="276" w:lineRule="auto"/>
        <w:ind w:left="-360"/>
        <w:jc w:val="both"/>
        <w:rPr>
          <w:sz w:val="28"/>
          <w:shd w:val="clear" w:color="auto" w:fill="FFFFFF"/>
        </w:rPr>
      </w:pPr>
      <w:proofErr w:type="spellStart"/>
      <w:r>
        <w:rPr>
          <w:bCs/>
          <w:color w:val="000000"/>
          <w:sz w:val="28"/>
          <w:u w:val="single"/>
        </w:rPr>
        <w:t>Косміна</w:t>
      </w:r>
      <w:proofErr w:type="spellEnd"/>
      <w:r>
        <w:rPr>
          <w:bCs/>
          <w:color w:val="000000"/>
          <w:sz w:val="28"/>
          <w:u w:val="single"/>
        </w:rPr>
        <w:t xml:space="preserve"> Ярослава Михайловича, вчителя математики</w:t>
      </w:r>
      <w:r w:rsidRPr="00B339B6">
        <w:rPr>
          <w:bCs/>
          <w:color w:val="000000"/>
          <w:sz w:val="28"/>
        </w:rPr>
        <w:t>,</w:t>
      </w:r>
      <w:r w:rsidRPr="00B339B6">
        <w:rPr>
          <w:b/>
          <w:bCs/>
          <w:color w:val="000000"/>
          <w:sz w:val="28"/>
        </w:rPr>
        <w:t xml:space="preserve"> </w:t>
      </w:r>
      <w:r>
        <w:rPr>
          <w:sz w:val="28"/>
        </w:rPr>
        <w:t>який ознайомив</w:t>
      </w:r>
      <w:r w:rsidRPr="00B339B6">
        <w:rPr>
          <w:sz w:val="28"/>
        </w:rPr>
        <w:t xml:space="preserve"> присутніх з клопотаннями  про</w:t>
      </w:r>
      <w:r w:rsidRPr="00B339B6">
        <w:rPr>
          <w:sz w:val="28"/>
          <w:shd w:val="clear" w:color="auto" w:fill="FFFFFF"/>
        </w:rPr>
        <w:t xml:space="preserve"> визнання результатів  підвищення кваліфікації,  відповідно до Порядку підвищення кваліфікації педагогічних і науково-педагогічних працівників, затвердженого постановою Кабінету Міністрів України від 21 серпня 2019 р. № 800, (зі змінами внесеними постановою КМУ від 27 грудня 2019 року № 1133), за напрям</w:t>
      </w:r>
      <w:r>
        <w:rPr>
          <w:sz w:val="28"/>
          <w:shd w:val="clear" w:color="auto" w:fill="FFFFFF"/>
        </w:rPr>
        <w:t>а</w:t>
      </w:r>
      <w:r>
        <w:rPr>
          <w:sz w:val="28"/>
          <w:shd w:val="clear" w:color="auto" w:fill="FFFFFF"/>
        </w:rPr>
        <w:t>м</w:t>
      </w:r>
      <w:r>
        <w:rPr>
          <w:sz w:val="28"/>
          <w:shd w:val="clear" w:color="auto" w:fill="FFFFFF"/>
        </w:rPr>
        <w:t>и</w:t>
      </w:r>
      <w:r>
        <w:rPr>
          <w:sz w:val="28"/>
          <w:shd w:val="clear" w:color="auto" w:fill="FFFFFF"/>
        </w:rPr>
        <w:t>:</w:t>
      </w:r>
      <w:r w:rsidRPr="00B339B6">
        <w:rPr>
          <w:sz w:val="28"/>
          <w:shd w:val="clear" w:color="auto" w:fill="FFFFFF"/>
        </w:rPr>
        <w:t xml:space="preserve">  </w:t>
      </w:r>
    </w:p>
    <w:p w:rsidR="00DE62D1" w:rsidRDefault="00DE62D1" w:rsidP="00DE62D1">
      <w:pPr>
        <w:pStyle w:val="a5"/>
        <w:spacing w:line="276" w:lineRule="auto"/>
        <w:ind w:left="-360"/>
        <w:jc w:val="both"/>
        <w:rPr>
          <w:bCs/>
          <w:color w:val="000000"/>
          <w:sz w:val="28"/>
        </w:rPr>
      </w:pPr>
      <w:r w:rsidRPr="00416206">
        <w:rPr>
          <w:bCs/>
          <w:color w:val="000000"/>
          <w:sz w:val="28"/>
        </w:rPr>
        <w:t xml:space="preserve">    1.</w:t>
      </w:r>
      <w:r>
        <w:rPr>
          <w:bCs/>
          <w:color w:val="000000"/>
          <w:sz w:val="28"/>
        </w:rPr>
        <w:t>«Я і якісне та цілісне навчання. Соціально-емоційне навчання і психосоціальна підтримка віку», обсягом 5 годин, від 10.03.2024 р.</w:t>
      </w:r>
    </w:p>
    <w:p w:rsidR="00DE62D1" w:rsidRPr="00416206" w:rsidRDefault="00DE62D1" w:rsidP="00DE62D1">
      <w:pPr>
        <w:pStyle w:val="a5"/>
        <w:spacing w:line="276" w:lineRule="auto"/>
        <w:ind w:left="-360"/>
        <w:jc w:val="both"/>
        <w:rPr>
          <w:sz w:val="28"/>
          <w:shd w:val="clear" w:color="auto" w:fill="FFFFFF"/>
        </w:rPr>
      </w:pPr>
      <w:r>
        <w:rPr>
          <w:bCs/>
          <w:color w:val="000000"/>
          <w:sz w:val="28"/>
        </w:rPr>
        <w:t xml:space="preserve">   2. «Саморегуляція психоемоційного стану особистості: на допомогу педагогічним працівникам», обсягом 2 </w:t>
      </w:r>
      <w:proofErr w:type="spellStart"/>
      <w:r>
        <w:rPr>
          <w:bCs/>
          <w:color w:val="000000"/>
          <w:sz w:val="28"/>
        </w:rPr>
        <w:t>годии</w:t>
      </w:r>
      <w:proofErr w:type="spellEnd"/>
      <w:r>
        <w:rPr>
          <w:bCs/>
          <w:color w:val="000000"/>
          <w:sz w:val="28"/>
        </w:rPr>
        <w:t xml:space="preserve"> або 0,06 </w:t>
      </w:r>
      <w:proofErr w:type="spellStart"/>
      <w:r>
        <w:rPr>
          <w:bCs/>
          <w:color w:val="000000"/>
          <w:sz w:val="28"/>
        </w:rPr>
        <w:t>кредитк</w:t>
      </w:r>
      <w:proofErr w:type="spellEnd"/>
      <w:r>
        <w:rPr>
          <w:bCs/>
          <w:color w:val="000000"/>
          <w:sz w:val="28"/>
        </w:rPr>
        <w:t xml:space="preserve"> ЄКТС, реєстраційний номер № КВ 578564 від 24.03.2024 р.</w:t>
      </w:r>
    </w:p>
    <w:p w:rsidR="00DE62D1" w:rsidRDefault="00DE62D1" w:rsidP="00DE62D1">
      <w:pPr>
        <w:pStyle w:val="a5"/>
        <w:spacing w:line="276" w:lineRule="auto"/>
        <w:ind w:left="0"/>
        <w:jc w:val="both"/>
        <w:rPr>
          <w:bCs/>
          <w:color w:val="000000"/>
          <w:sz w:val="28"/>
        </w:rPr>
      </w:pPr>
      <w:r>
        <w:rPr>
          <w:b/>
          <w:bCs/>
          <w:color w:val="000000"/>
          <w:sz w:val="28"/>
        </w:rPr>
        <w:t>2</w:t>
      </w:r>
      <w:r>
        <w:rPr>
          <w:b/>
          <w:bCs/>
          <w:color w:val="000000"/>
          <w:sz w:val="28"/>
        </w:rPr>
        <w:t>. УХВАЛИЛИ</w:t>
      </w:r>
      <w:r w:rsidRPr="00416206">
        <w:rPr>
          <w:bCs/>
          <w:color w:val="000000"/>
          <w:sz w:val="28"/>
        </w:rPr>
        <w:t>:</w:t>
      </w:r>
    </w:p>
    <w:p w:rsidR="00DE62D1" w:rsidRPr="00416206" w:rsidRDefault="00DE62D1" w:rsidP="00DE62D1">
      <w:pPr>
        <w:pStyle w:val="a5"/>
        <w:numPr>
          <w:ilvl w:val="0"/>
          <w:numId w:val="9"/>
        </w:numPr>
        <w:spacing w:line="276" w:lineRule="auto"/>
        <w:jc w:val="both"/>
        <w:rPr>
          <w:bCs/>
          <w:color w:val="000000"/>
          <w:sz w:val="28"/>
        </w:rPr>
      </w:pPr>
      <w:r w:rsidRPr="00416206">
        <w:rPr>
          <w:sz w:val="28"/>
        </w:rPr>
        <w:t xml:space="preserve">Зарахувати курси підвищення кваліфікації </w:t>
      </w:r>
      <w:proofErr w:type="spellStart"/>
      <w:r>
        <w:rPr>
          <w:bCs/>
          <w:color w:val="000000"/>
          <w:sz w:val="28"/>
        </w:rPr>
        <w:t>Косміну</w:t>
      </w:r>
      <w:proofErr w:type="spellEnd"/>
      <w:r>
        <w:rPr>
          <w:bCs/>
          <w:color w:val="000000"/>
          <w:sz w:val="28"/>
        </w:rPr>
        <w:t xml:space="preserve"> Ярославу Михайловичу</w:t>
      </w:r>
      <w:r w:rsidRPr="00416206">
        <w:rPr>
          <w:sz w:val="28"/>
        </w:rPr>
        <w:t xml:space="preserve"> згідно з пред’явленим</w:t>
      </w:r>
      <w:r>
        <w:rPr>
          <w:sz w:val="28"/>
        </w:rPr>
        <w:t>и сертифіката</w:t>
      </w:r>
      <w:r w:rsidRPr="00416206">
        <w:rPr>
          <w:sz w:val="28"/>
        </w:rPr>
        <w:t>м</w:t>
      </w:r>
      <w:r>
        <w:rPr>
          <w:sz w:val="28"/>
        </w:rPr>
        <w:t>и</w:t>
      </w:r>
      <w:r w:rsidRPr="00416206">
        <w:rPr>
          <w:sz w:val="28"/>
        </w:rPr>
        <w:t>.</w:t>
      </w:r>
    </w:p>
    <w:p w:rsidR="000A4528" w:rsidRPr="005A7EBE" w:rsidRDefault="000A4528" w:rsidP="000A4528">
      <w:pPr>
        <w:spacing w:line="276" w:lineRule="auto"/>
      </w:pPr>
    </w:p>
    <w:sectPr w:rsidR="000A4528" w:rsidRPr="005A7E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82D00"/>
    <w:multiLevelType w:val="hybridMultilevel"/>
    <w:tmpl w:val="4CF0F598"/>
    <w:lvl w:ilvl="0" w:tplc="0422000F">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5565EA5"/>
    <w:multiLevelType w:val="hybridMultilevel"/>
    <w:tmpl w:val="6A12C71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30FF558D"/>
    <w:multiLevelType w:val="multilevel"/>
    <w:tmpl w:val="B8B234A8"/>
    <w:lvl w:ilvl="0">
      <w:start w:val="1"/>
      <w:numFmt w:val="decimal"/>
      <w:lvlText w:val="%1."/>
      <w:lvlJc w:val="left"/>
      <w:pPr>
        <w:ind w:left="450" w:hanging="450"/>
      </w:pPr>
      <w:rPr>
        <w:rFonts w:hint="default"/>
      </w:rPr>
    </w:lvl>
    <w:lvl w:ilvl="1">
      <w:start w:val="1"/>
      <w:numFmt w:val="decimal"/>
      <w:lvlText w:val="%1.%2."/>
      <w:lvlJc w:val="left"/>
      <w:pPr>
        <w:ind w:left="1023" w:hanging="720"/>
      </w:pPr>
      <w:rPr>
        <w:rFonts w:hint="default"/>
      </w:rPr>
    </w:lvl>
    <w:lvl w:ilvl="2">
      <w:start w:val="1"/>
      <w:numFmt w:val="decimal"/>
      <w:lvlText w:val="%1.%2.%3."/>
      <w:lvlJc w:val="left"/>
      <w:pPr>
        <w:ind w:left="1326" w:hanging="720"/>
      </w:pPr>
      <w:rPr>
        <w:rFonts w:hint="default"/>
      </w:rPr>
    </w:lvl>
    <w:lvl w:ilvl="3">
      <w:start w:val="1"/>
      <w:numFmt w:val="decimal"/>
      <w:lvlText w:val="%1.%2.%3.%4."/>
      <w:lvlJc w:val="left"/>
      <w:pPr>
        <w:ind w:left="1989" w:hanging="1080"/>
      </w:pPr>
      <w:rPr>
        <w:rFonts w:hint="default"/>
      </w:rPr>
    </w:lvl>
    <w:lvl w:ilvl="4">
      <w:start w:val="1"/>
      <w:numFmt w:val="decimal"/>
      <w:lvlText w:val="%1.%2.%3.%4.%5."/>
      <w:lvlJc w:val="left"/>
      <w:pPr>
        <w:ind w:left="2292" w:hanging="1080"/>
      </w:pPr>
      <w:rPr>
        <w:rFonts w:hint="default"/>
      </w:rPr>
    </w:lvl>
    <w:lvl w:ilvl="5">
      <w:start w:val="1"/>
      <w:numFmt w:val="decimal"/>
      <w:lvlText w:val="%1.%2.%3.%4.%5.%6."/>
      <w:lvlJc w:val="left"/>
      <w:pPr>
        <w:ind w:left="2955" w:hanging="1440"/>
      </w:pPr>
      <w:rPr>
        <w:rFonts w:hint="default"/>
      </w:rPr>
    </w:lvl>
    <w:lvl w:ilvl="6">
      <w:start w:val="1"/>
      <w:numFmt w:val="decimal"/>
      <w:lvlText w:val="%1.%2.%3.%4.%5.%6.%7."/>
      <w:lvlJc w:val="left"/>
      <w:pPr>
        <w:ind w:left="3618" w:hanging="1800"/>
      </w:pPr>
      <w:rPr>
        <w:rFonts w:hint="default"/>
      </w:rPr>
    </w:lvl>
    <w:lvl w:ilvl="7">
      <w:start w:val="1"/>
      <w:numFmt w:val="decimal"/>
      <w:lvlText w:val="%1.%2.%3.%4.%5.%6.%7.%8."/>
      <w:lvlJc w:val="left"/>
      <w:pPr>
        <w:ind w:left="3921" w:hanging="1800"/>
      </w:pPr>
      <w:rPr>
        <w:rFonts w:hint="default"/>
      </w:rPr>
    </w:lvl>
    <w:lvl w:ilvl="8">
      <w:start w:val="1"/>
      <w:numFmt w:val="decimal"/>
      <w:lvlText w:val="%1.%2.%3.%4.%5.%6.%7.%8.%9."/>
      <w:lvlJc w:val="left"/>
      <w:pPr>
        <w:ind w:left="4584" w:hanging="2160"/>
      </w:pPr>
      <w:rPr>
        <w:rFonts w:hint="default"/>
      </w:rPr>
    </w:lvl>
  </w:abstractNum>
  <w:abstractNum w:abstractNumId="3">
    <w:nsid w:val="5DF01411"/>
    <w:multiLevelType w:val="hybridMultilevel"/>
    <w:tmpl w:val="2E1A0224"/>
    <w:lvl w:ilvl="0" w:tplc="DC1845B2">
      <w:start w:val="1"/>
      <w:numFmt w:val="decimal"/>
      <w:lvlText w:val="%1."/>
      <w:lvlJc w:val="left"/>
      <w:pPr>
        <w:ind w:left="303" w:hanging="360"/>
      </w:pPr>
    </w:lvl>
    <w:lvl w:ilvl="1" w:tplc="04220019">
      <w:start w:val="1"/>
      <w:numFmt w:val="lowerLetter"/>
      <w:lvlText w:val="%2."/>
      <w:lvlJc w:val="left"/>
      <w:pPr>
        <w:ind w:left="1023" w:hanging="360"/>
      </w:pPr>
    </w:lvl>
    <w:lvl w:ilvl="2" w:tplc="0422001B">
      <w:start w:val="1"/>
      <w:numFmt w:val="lowerRoman"/>
      <w:lvlText w:val="%3."/>
      <w:lvlJc w:val="right"/>
      <w:pPr>
        <w:ind w:left="1743" w:hanging="180"/>
      </w:pPr>
    </w:lvl>
    <w:lvl w:ilvl="3" w:tplc="0422000F">
      <w:start w:val="1"/>
      <w:numFmt w:val="decimal"/>
      <w:lvlText w:val="%4."/>
      <w:lvlJc w:val="left"/>
      <w:pPr>
        <w:ind w:left="2463" w:hanging="360"/>
      </w:pPr>
    </w:lvl>
    <w:lvl w:ilvl="4" w:tplc="04220019">
      <w:start w:val="1"/>
      <w:numFmt w:val="lowerLetter"/>
      <w:lvlText w:val="%5."/>
      <w:lvlJc w:val="left"/>
      <w:pPr>
        <w:ind w:left="3183" w:hanging="360"/>
      </w:pPr>
    </w:lvl>
    <w:lvl w:ilvl="5" w:tplc="0422001B">
      <w:start w:val="1"/>
      <w:numFmt w:val="lowerRoman"/>
      <w:lvlText w:val="%6."/>
      <w:lvlJc w:val="right"/>
      <w:pPr>
        <w:ind w:left="3903" w:hanging="180"/>
      </w:pPr>
    </w:lvl>
    <w:lvl w:ilvl="6" w:tplc="0422000F">
      <w:start w:val="1"/>
      <w:numFmt w:val="decimal"/>
      <w:lvlText w:val="%7."/>
      <w:lvlJc w:val="left"/>
      <w:pPr>
        <w:ind w:left="4623" w:hanging="360"/>
      </w:pPr>
    </w:lvl>
    <w:lvl w:ilvl="7" w:tplc="04220019">
      <w:start w:val="1"/>
      <w:numFmt w:val="lowerLetter"/>
      <w:lvlText w:val="%8."/>
      <w:lvlJc w:val="left"/>
      <w:pPr>
        <w:ind w:left="5343" w:hanging="360"/>
      </w:pPr>
    </w:lvl>
    <w:lvl w:ilvl="8" w:tplc="0422001B">
      <w:start w:val="1"/>
      <w:numFmt w:val="lowerRoman"/>
      <w:lvlText w:val="%9."/>
      <w:lvlJc w:val="right"/>
      <w:pPr>
        <w:ind w:left="6063" w:hanging="180"/>
      </w:pPr>
    </w:lvl>
  </w:abstractNum>
  <w:abstractNum w:abstractNumId="4">
    <w:nsid w:val="677675C1"/>
    <w:multiLevelType w:val="multilevel"/>
    <w:tmpl w:val="1B169558"/>
    <w:lvl w:ilvl="0">
      <w:start w:val="1"/>
      <w:numFmt w:val="decimal"/>
      <w:lvlText w:val="%1."/>
      <w:lvlJc w:val="left"/>
      <w:pPr>
        <w:ind w:left="720" w:hanging="360"/>
      </w:pPr>
      <w:rPr>
        <w:rFonts w:hint="default"/>
      </w:rPr>
    </w:lvl>
    <w:lvl w:ilvl="1">
      <w:start w:val="1"/>
      <w:numFmt w:val="decimal"/>
      <w:isLgl/>
      <w:lvlText w:val="%1.%2."/>
      <w:lvlJc w:val="left"/>
      <w:pPr>
        <w:ind w:left="1170" w:hanging="450"/>
      </w:pPr>
      <w:rPr>
        <w:rFonts w:hint="default"/>
        <w:sz w:val="28"/>
      </w:rPr>
    </w:lvl>
    <w:lvl w:ilvl="2">
      <w:start w:val="1"/>
      <w:numFmt w:val="decimal"/>
      <w:isLgl/>
      <w:lvlText w:val="%1.%2.%3."/>
      <w:lvlJc w:val="left"/>
      <w:pPr>
        <w:ind w:left="1800" w:hanging="720"/>
      </w:pPr>
      <w:rPr>
        <w:rFonts w:hint="default"/>
        <w:sz w:val="28"/>
      </w:rPr>
    </w:lvl>
    <w:lvl w:ilvl="3">
      <w:start w:val="1"/>
      <w:numFmt w:val="decimal"/>
      <w:isLgl/>
      <w:lvlText w:val="%1.%2.%3.%4."/>
      <w:lvlJc w:val="left"/>
      <w:pPr>
        <w:ind w:left="2160" w:hanging="720"/>
      </w:pPr>
      <w:rPr>
        <w:rFonts w:hint="default"/>
        <w:sz w:val="28"/>
      </w:rPr>
    </w:lvl>
    <w:lvl w:ilvl="4">
      <w:start w:val="1"/>
      <w:numFmt w:val="decimal"/>
      <w:isLgl/>
      <w:lvlText w:val="%1.%2.%3.%4.%5."/>
      <w:lvlJc w:val="left"/>
      <w:pPr>
        <w:ind w:left="2880" w:hanging="1080"/>
      </w:pPr>
      <w:rPr>
        <w:rFonts w:hint="default"/>
        <w:sz w:val="28"/>
      </w:rPr>
    </w:lvl>
    <w:lvl w:ilvl="5">
      <w:start w:val="1"/>
      <w:numFmt w:val="decimal"/>
      <w:isLgl/>
      <w:lvlText w:val="%1.%2.%3.%4.%5.%6."/>
      <w:lvlJc w:val="left"/>
      <w:pPr>
        <w:ind w:left="3240" w:hanging="1080"/>
      </w:pPr>
      <w:rPr>
        <w:rFonts w:hint="default"/>
        <w:sz w:val="28"/>
      </w:rPr>
    </w:lvl>
    <w:lvl w:ilvl="6">
      <w:start w:val="1"/>
      <w:numFmt w:val="decimal"/>
      <w:isLgl/>
      <w:lvlText w:val="%1.%2.%3.%4.%5.%6.%7."/>
      <w:lvlJc w:val="left"/>
      <w:pPr>
        <w:ind w:left="3960" w:hanging="1440"/>
      </w:pPr>
      <w:rPr>
        <w:rFonts w:hint="default"/>
        <w:sz w:val="28"/>
      </w:rPr>
    </w:lvl>
    <w:lvl w:ilvl="7">
      <w:start w:val="1"/>
      <w:numFmt w:val="decimal"/>
      <w:isLgl/>
      <w:lvlText w:val="%1.%2.%3.%4.%5.%6.%7.%8."/>
      <w:lvlJc w:val="left"/>
      <w:pPr>
        <w:ind w:left="4320" w:hanging="1440"/>
      </w:pPr>
      <w:rPr>
        <w:rFonts w:hint="default"/>
        <w:sz w:val="28"/>
      </w:rPr>
    </w:lvl>
    <w:lvl w:ilvl="8">
      <w:start w:val="1"/>
      <w:numFmt w:val="decimal"/>
      <w:isLgl/>
      <w:lvlText w:val="%1.%2.%3.%4.%5.%6.%7.%8.%9."/>
      <w:lvlJc w:val="left"/>
      <w:pPr>
        <w:ind w:left="5040" w:hanging="1800"/>
      </w:pPr>
      <w:rPr>
        <w:rFonts w:hint="default"/>
        <w:sz w:val="28"/>
      </w:rPr>
    </w:lvl>
  </w:abstractNum>
  <w:abstractNum w:abstractNumId="5">
    <w:nsid w:val="71922BF2"/>
    <w:multiLevelType w:val="multilevel"/>
    <w:tmpl w:val="E334DBA2"/>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746D378B"/>
    <w:multiLevelType w:val="hybridMultilevel"/>
    <w:tmpl w:val="F4144B1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74F70A12"/>
    <w:multiLevelType w:val="hybridMultilevel"/>
    <w:tmpl w:val="68CA7E50"/>
    <w:lvl w:ilvl="0" w:tplc="5388049E">
      <w:start w:val="4"/>
      <w:numFmt w:val="bullet"/>
      <w:lvlText w:val="-"/>
      <w:lvlJc w:val="left"/>
      <w:pPr>
        <w:ind w:left="303" w:hanging="360"/>
      </w:pPr>
      <w:rPr>
        <w:rFonts w:ascii="Times New Roman" w:eastAsia="Times New Roman" w:hAnsi="Times New Roman" w:cs="Times New Roman" w:hint="default"/>
      </w:rPr>
    </w:lvl>
    <w:lvl w:ilvl="1" w:tplc="04220003">
      <w:start w:val="1"/>
      <w:numFmt w:val="bullet"/>
      <w:lvlText w:val="o"/>
      <w:lvlJc w:val="left"/>
      <w:pPr>
        <w:ind w:left="1023" w:hanging="360"/>
      </w:pPr>
      <w:rPr>
        <w:rFonts w:ascii="Courier New" w:hAnsi="Courier New" w:cs="Courier New" w:hint="default"/>
      </w:rPr>
    </w:lvl>
    <w:lvl w:ilvl="2" w:tplc="04220005">
      <w:start w:val="1"/>
      <w:numFmt w:val="bullet"/>
      <w:lvlText w:val=""/>
      <w:lvlJc w:val="left"/>
      <w:pPr>
        <w:ind w:left="1743" w:hanging="360"/>
      </w:pPr>
      <w:rPr>
        <w:rFonts w:ascii="Wingdings" w:hAnsi="Wingdings" w:hint="default"/>
      </w:rPr>
    </w:lvl>
    <w:lvl w:ilvl="3" w:tplc="04220001">
      <w:start w:val="1"/>
      <w:numFmt w:val="bullet"/>
      <w:lvlText w:val=""/>
      <w:lvlJc w:val="left"/>
      <w:pPr>
        <w:ind w:left="2463" w:hanging="360"/>
      </w:pPr>
      <w:rPr>
        <w:rFonts w:ascii="Symbol" w:hAnsi="Symbol" w:hint="default"/>
      </w:rPr>
    </w:lvl>
    <w:lvl w:ilvl="4" w:tplc="04220003">
      <w:start w:val="1"/>
      <w:numFmt w:val="bullet"/>
      <w:lvlText w:val="o"/>
      <w:lvlJc w:val="left"/>
      <w:pPr>
        <w:ind w:left="3183" w:hanging="360"/>
      </w:pPr>
      <w:rPr>
        <w:rFonts w:ascii="Courier New" w:hAnsi="Courier New" w:cs="Courier New" w:hint="default"/>
      </w:rPr>
    </w:lvl>
    <w:lvl w:ilvl="5" w:tplc="04220005">
      <w:start w:val="1"/>
      <w:numFmt w:val="bullet"/>
      <w:lvlText w:val=""/>
      <w:lvlJc w:val="left"/>
      <w:pPr>
        <w:ind w:left="3903" w:hanging="360"/>
      </w:pPr>
      <w:rPr>
        <w:rFonts w:ascii="Wingdings" w:hAnsi="Wingdings" w:hint="default"/>
      </w:rPr>
    </w:lvl>
    <w:lvl w:ilvl="6" w:tplc="04220001">
      <w:start w:val="1"/>
      <w:numFmt w:val="bullet"/>
      <w:lvlText w:val=""/>
      <w:lvlJc w:val="left"/>
      <w:pPr>
        <w:ind w:left="4623" w:hanging="360"/>
      </w:pPr>
      <w:rPr>
        <w:rFonts w:ascii="Symbol" w:hAnsi="Symbol" w:hint="default"/>
      </w:rPr>
    </w:lvl>
    <w:lvl w:ilvl="7" w:tplc="04220003">
      <w:start w:val="1"/>
      <w:numFmt w:val="bullet"/>
      <w:lvlText w:val="o"/>
      <w:lvlJc w:val="left"/>
      <w:pPr>
        <w:ind w:left="5343" w:hanging="360"/>
      </w:pPr>
      <w:rPr>
        <w:rFonts w:ascii="Courier New" w:hAnsi="Courier New" w:cs="Courier New" w:hint="default"/>
      </w:rPr>
    </w:lvl>
    <w:lvl w:ilvl="8" w:tplc="04220005">
      <w:start w:val="1"/>
      <w:numFmt w:val="bullet"/>
      <w:lvlText w:val=""/>
      <w:lvlJc w:val="left"/>
      <w:pPr>
        <w:ind w:left="6063" w:hanging="360"/>
      </w:pPr>
      <w:rPr>
        <w:rFonts w:ascii="Wingdings" w:hAnsi="Wingdings" w:hint="default"/>
      </w:rPr>
    </w:lvl>
  </w:abstractNum>
  <w:abstractNum w:abstractNumId="8">
    <w:nsid w:val="7C6E6463"/>
    <w:multiLevelType w:val="multilevel"/>
    <w:tmpl w:val="B8B234A8"/>
    <w:lvl w:ilvl="0">
      <w:start w:val="1"/>
      <w:numFmt w:val="decimal"/>
      <w:lvlText w:val="%1."/>
      <w:lvlJc w:val="left"/>
      <w:pPr>
        <w:ind w:left="450" w:hanging="450"/>
      </w:pPr>
      <w:rPr>
        <w:rFonts w:hint="default"/>
      </w:rPr>
    </w:lvl>
    <w:lvl w:ilvl="1">
      <w:start w:val="1"/>
      <w:numFmt w:val="decimal"/>
      <w:lvlText w:val="%1.%2."/>
      <w:lvlJc w:val="left"/>
      <w:pPr>
        <w:ind w:left="1023" w:hanging="720"/>
      </w:pPr>
      <w:rPr>
        <w:rFonts w:hint="default"/>
      </w:rPr>
    </w:lvl>
    <w:lvl w:ilvl="2">
      <w:start w:val="1"/>
      <w:numFmt w:val="decimal"/>
      <w:lvlText w:val="%1.%2.%3."/>
      <w:lvlJc w:val="left"/>
      <w:pPr>
        <w:ind w:left="1326" w:hanging="720"/>
      </w:pPr>
      <w:rPr>
        <w:rFonts w:hint="default"/>
      </w:rPr>
    </w:lvl>
    <w:lvl w:ilvl="3">
      <w:start w:val="1"/>
      <w:numFmt w:val="decimal"/>
      <w:lvlText w:val="%1.%2.%3.%4."/>
      <w:lvlJc w:val="left"/>
      <w:pPr>
        <w:ind w:left="1989" w:hanging="1080"/>
      </w:pPr>
      <w:rPr>
        <w:rFonts w:hint="default"/>
      </w:rPr>
    </w:lvl>
    <w:lvl w:ilvl="4">
      <w:start w:val="1"/>
      <w:numFmt w:val="decimal"/>
      <w:lvlText w:val="%1.%2.%3.%4.%5."/>
      <w:lvlJc w:val="left"/>
      <w:pPr>
        <w:ind w:left="2292" w:hanging="1080"/>
      </w:pPr>
      <w:rPr>
        <w:rFonts w:hint="default"/>
      </w:rPr>
    </w:lvl>
    <w:lvl w:ilvl="5">
      <w:start w:val="1"/>
      <w:numFmt w:val="decimal"/>
      <w:lvlText w:val="%1.%2.%3.%4.%5.%6."/>
      <w:lvlJc w:val="left"/>
      <w:pPr>
        <w:ind w:left="2955" w:hanging="1440"/>
      </w:pPr>
      <w:rPr>
        <w:rFonts w:hint="default"/>
      </w:rPr>
    </w:lvl>
    <w:lvl w:ilvl="6">
      <w:start w:val="1"/>
      <w:numFmt w:val="decimal"/>
      <w:lvlText w:val="%1.%2.%3.%4.%5.%6.%7."/>
      <w:lvlJc w:val="left"/>
      <w:pPr>
        <w:ind w:left="3618" w:hanging="1800"/>
      </w:pPr>
      <w:rPr>
        <w:rFonts w:hint="default"/>
      </w:rPr>
    </w:lvl>
    <w:lvl w:ilvl="7">
      <w:start w:val="1"/>
      <w:numFmt w:val="decimal"/>
      <w:lvlText w:val="%1.%2.%3.%4.%5.%6.%7.%8."/>
      <w:lvlJc w:val="left"/>
      <w:pPr>
        <w:ind w:left="3921" w:hanging="1800"/>
      </w:pPr>
      <w:rPr>
        <w:rFonts w:hint="default"/>
      </w:rPr>
    </w:lvl>
    <w:lvl w:ilvl="8">
      <w:start w:val="1"/>
      <w:numFmt w:val="decimal"/>
      <w:lvlText w:val="%1.%2.%3.%4.%5.%6.%7.%8.%9."/>
      <w:lvlJc w:val="left"/>
      <w:pPr>
        <w:ind w:left="4584" w:hanging="2160"/>
      </w:pPr>
      <w:rPr>
        <w:rFonts w:hint="default"/>
      </w:rPr>
    </w:lvl>
  </w:abstractNum>
  <w:num w:numId="1">
    <w:abstractNumId w:val="4"/>
  </w:num>
  <w:num w:numId="2">
    <w:abstractNumId w:val="7"/>
  </w:num>
  <w:num w:numId="3">
    <w:abstractNumId w:val="6"/>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8"/>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2A9"/>
    <w:rsid w:val="000A4528"/>
    <w:rsid w:val="002328BD"/>
    <w:rsid w:val="003672A9"/>
    <w:rsid w:val="005A7EBE"/>
    <w:rsid w:val="00800F51"/>
    <w:rsid w:val="008240EB"/>
    <w:rsid w:val="00B0502A"/>
    <w:rsid w:val="00C077CC"/>
    <w:rsid w:val="00C25109"/>
    <w:rsid w:val="00DE62D1"/>
    <w:rsid w:val="00E31C47"/>
    <w:rsid w:val="00E9691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C4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31C47"/>
    <w:pPr>
      <w:jc w:val="both"/>
    </w:pPr>
    <w:rPr>
      <w:szCs w:val="20"/>
    </w:rPr>
  </w:style>
  <w:style w:type="character" w:customStyle="1" w:styleId="a4">
    <w:name w:val="Основний текст Знак"/>
    <w:basedOn w:val="a0"/>
    <w:link w:val="a3"/>
    <w:rsid w:val="00E31C47"/>
    <w:rPr>
      <w:rFonts w:ascii="Times New Roman" w:eastAsia="Times New Roman" w:hAnsi="Times New Roman" w:cs="Times New Roman"/>
      <w:sz w:val="24"/>
      <w:szCs w:val="20"/>
      <w:lang w:eastAsia="ru-RU"/>
    </w:rPr>
  </w:style>
  <w:style w:type="paragraph" w:styleId="a5">
    <w:name w:val="List Paragraph"/>
    <w:basedOn w:val="a"/>
    <w:uiPriority w:val="34"/>
    <w:qFormat/>
    <w:rsid w:val="005A7EBE"/>
    <w:pPr>
      <w:ind w:left="720"/>
      <w:contextualSpacing/>
    </w:pPr>
  </w:style>
  <w:style w:type="paragraph" w:styleId="a6">
    <w:name w:val="Normal (Web)"/>
    <w:basedOn w:val="a"/>
    <w:uiPriority w:val="99"/>
    <w:semiHidden/>
    <w:unhideWhenUsed/>
    <w:qFormat/>
    <w:rsid w:val="00DE62D1"/>
    <w:pPr>
      <w:suppressAutoHyphens/>
      <w:spacing w:before="100" w:beforeAutospacing="1" w:after="142" w:line="288" w:lineRule="auto"/>
    </w:pPr>
    <w:rPr>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C4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31C47"/>
    <w:pPr>
      <w:jc w:val="both"/>
    </w:pPr>
    <w:rPr>
      <w:szCs w:val="20"/>
    </w:rPr>
  </w:style>
  <w:style w:type="character" w:customStyle="1" w:styleId="a4">
    <w:name w:val="Основний текст Знак"/>
    <w:basedOn w:val="a0"/>
    <w:link w:val="a3"/>
    <w:rsid w:val="00E31C47"/>
    <w:rPr>
      <w:rFonts w:ascii="Times New Roman" w:eastAsia="Times New Roman" w:hAnsi="Times New Roman" w:cs="Times New Roman"/>
      <w:sz w:val="24"/>
      <w:szCs w:val="20"/>
      <w:lang w:eastAsia="ru-RU"/>
    </w:rPr>
  </w:style>
  <w:style w:type="paragraph" w:styleId="a5">
    <w:name w:val="List Paragraph"/>
    <w:basedOn w:val="a"/>
    <w:uiPriority w:val="34"/>
    <w:qFormat/>
    <w:rsid w:val="005A7EBE"/>
    <w:pPr>
      <w:ind w:left="720"/>
      <w:contextualSpacing/>
    </w:pPr>
  </w:style>
  <w:style w:type="paragraph" w:styleId="a6">
    <w:name w:val="Normal (Web)"/>
    <w:basedOn w:val="a"/>
    <w:uiPriority w:val="99"/>
    <w:semiHidden/>
    <w:unhideWhenUsed/>
    <w:qFormat/>
    <w:rsid w:val="00DE62D1"/>
    <w:pPr>
      <w:suppressAutoHyphens/>
      <w:spacing w:before="100" w:beforeAutospacing="1" w:after="142" w:line="288" w:lineRule="auto"/>
    </w:pPr>
    <w:rPr>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5</Pages>
  <Words>5696</Words>
  <Characters>3248</Characters>
  <Application>Microsoft Office Word</Application>
  <DocSecurity>0</DocSecurity>
  <Lines>27</Lines>
  <Paragraphs>17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Kolya</dc:creator>
  <cp:keywords/>
  <dc:description/>
  <cp:lastModifiedBy>Kolya</cp:lastModifiedBy>
  <cp:revision>8</cp:revision>
  <dcterms:created xsi:type="dcterms:W3CDTF">2024-08-21T07:04:00Z</dcterms:created>
  <dcterms:modified xsi:type="dcterms:W3CDTF">2025-01-26T14:20:00Z</dcterms:modified>
</cp:coreProperties>
</file>