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32" w:rsidRPr="002574F2" w:rsidRDefault="00AE5F32" w:rsidP="00AE5F32">
      <w:pPr>
        <w:ind w:right="-1"/>
        <w:rPr>
          <w:b/>
          <w:caps/>
          <w:lang w:val="en-US"/>
        </w:rPr>
      </w:pPr>
      <w:r w:rsidRPr="0077276E">
        <w:rPr>
          <w:noProof/>
          <w:lang w:eastAsia="uk-UA"/>
        </w:rPr>
        <w:drawing>
          <wp:anchor distT="0" distB="0" distL="114300" distR="114300" simplePos="0" relativeHeight="251659264" behindDoc="0" locked="0" layoutInCell="1" allowOverlap="1" wp14:anchorId="15C2E3AB" wp14:editId="70A4E1E6">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AE5F32" w:rsidRDefault="00AE5F32" w:rsidP="00AE5F32">
      <w:pPr>
        <w:ind w:left="-851" w:right="-1"/>
        <w:jc w:val="center"/>
        <w:rPr>
          <w:b/>
          <w:caps/>
        </w:rPr>
      </w:pPr>
    </w:p>
    <w:p w:rsidR="007F57AC" w:rsidRDefault="007F57AC" w:rsidP="00AE5F32">
      <w:pPr>
        <w:spacing w:line="276" w:lineRule="auto"/>
        <w:ind w:left="-851" w:right="-1"/>
        <w:jc w:val="center"/>
        <w:rPr>
          <w:b/>
          <w:caps/>
          <w:lang w:val="en-US"/>
        </w:rPr>
      </w:pPr>
    </w:p>
    <w:p w:rsidR="00AE5F32" w:rsidRPr="00275B07" w:rsidRDefault="00AE5F32" w:rsidP="00AE5F32">
      <w:pPr>
        <w:spacing w:line="276" w:lineRule="auto"/>
        <w:ind w:left="-851" w:right="-1"/>
        <w:jc w:val="center"/>
        <w:rPr>
          <w:b/>
        </w:rPr>
      </w:pPr>
      <w:r w:rsidRPr="00275B07">
        <w:rPr>
          <w:b/>
          <w:caps/>
        </w:rPr>
        <w:t>ОПОРНИЙ ЗАКЛАД ЗАГАЛЬНОЇ  СЕРЕДНЬОЇ  ОСВІТИ «хОТЕШІВСЬКИЙ ЛІЦЕЙ» кАМІНЬ – кАШИРСЬКОЇ  МІСЬКОЇ  РАДИ  ВОЛИНСЬКОЇ  ОБЛАСТІ</w:t>
      </w:r>
    </w:p>
    <w:p w:rsidR="00AE5F32" w:rsidRPr="00B52536" w:rsidRDefault="00AE5F32" w:rsidP="00AE5F32">
      <w:pPr>
        <w:pStyle w:val="a3"/>
        <w:tabs>
          <w:tab w:val="left" w:pos="5103"/>
        </w:tabs>
        <w:spacing w:line="276" w:lineRule="auto"/>
        <w:jc w:val="left"/>
        <w:rPr>
          <w:sz w:val="16"/>
          <w:szCs w:val="16"/>
        </w:rPr>
      </w:pPr>
    </w:p>
    <w:p w:rsidR="00AE5F32" w:rsidRPr="00AE5F32" w:rsidRDefault="00AE5F32" w:rsidP="00AE5F32">
      <w:pPr>
        <w:spacing w:line="276" w:lineRule="auto"/>
        <w:jc w:val="center"/>
      </w:pPr>
      <w:r>
        <w:t xml:space="preserve">ПРОТОКОЛ №   </w:t>
      </w:r>
      <w:r w:rsidRPr="00AE5F32">
        <w:t>7</w:t>
      </w:r>
    </w:p>
    <w:p w:rsidR="00AE5F32" w:rsidRPr="002F26A6" w:rsidRDefault="00AE5F32" w:rsidP="00AE5F32">
      <w:pPr>
        <w:jc w:val="center"/>
      </w:pPr>
      <w:r w:rsidRPr="002F26A6">
        <w:t>засідання педагогічної ради опорного закладу загальної середньої освіти «</w:t>
      </w:r>
      <w:proofErr w:type="spellStart"/>
      <w:r w:rsidRPr="002F26A6">
        <w:t>Хотешівський</w:t>
      </w:r>
      <w:proofErr w:type="spellEnd"/>
      <w:r w:rsidRPr="002F26A6">
        <w:t xml:space="preserve"> ліцей» </w:t>
      </w:r>
      <w:proofErr w:type="spellStart"/>
      <w:r w:rsidRPr="002F26A6">
        <w:t>Камінь-Каширської</w:t>
      </w:r>
      <w:proofErr w:type="spellEnd"/>
      <w:r w:rsidRPr="002F26A6">
        <w:t xml:space="preserve">  міської ради В</w:t>
      </w:r>
      <w:r>
        <w:t>олинської області від 30.05.202</w:t>
      </w:r>
      <w:r w:rsidRPr="00AE5F32">
        <w:t>5</w:t>
      </w:r>
      <w:r w:rsidRPr="002F26A6">
        <w:t xml:space="preserve"> р.</w:t>
      </w:r>
    </w:p>
    <w:p w:rsidR="00AE5F32" w:rsidRPr="002F26A6" w:rsidRDefault="007F57AC" w:rsidP="00AE5F32">
      <w:pPr>
        <w:jc w:val="both"/>
      </w:pPr>
      <w:r>
        <w:t xml:space="preserve">Голова педагогічної ради – Тетяна </w:t>
      </w:r>
      <w:r w:rsidR="00AE5F32" w:rsidRPr="002F26A6">
        <w:t xml:space="preserve"> </w:t>
      </w:r>
      <w:r w:rsidRPr="002F26A6">
        <w:t>РАТНЮК</w:t>
      </w:r>
    </w:p>
    <w:p w:rsidR="00AE5F32" w:rsidRPr="002F26A6" w:rsidRDefault="00AE5F32" w:rsidP="00AE5F32">
      <w:pPr>
        <w:jc w:val="both"/>
      </w:pPr>
      <w:r>
        <w:t>Сек</w:t>
      </w:r>
      <w:r w:rsidR="007F57AC">
        <w:t>ретар педагогічної ради – Тетяна СИДОРУК</w:t>
      </w:r>
    </w:p>
    <w:p w:rsidR="00AE5F32" w:rsidRPr="002F26A6" w:rsidRDefault="00AE5F32" w:rsidP="00AE5F32">
      <w:pPr>
        <w:jc w:val="both"/>
      </w:pPr>
      <w:r w:rsidRPr="002F26A6">
        <w:t>Присутні</w:t>
      </w:r>
      <w:r>
        <w:t xml:space="preserve">: </w:t>
      </w:r>
      <w:r w:rsidRPr="002F26A6">
        <w:t xml:space="preserve"> 3</w:t>
      </w:r>
      <w:r w:rsidRPr="00174301">
        <w:rPr>
          <w:lang w:val="ru-RU"/>
        </w:rPr>
        <w:t>9</w:t>
      </w:r>
      <w:r>
        <w:t xml:space="preserve"> осіб (список додається)</w:t>
      </w:r>
    </w:p>
    <w:p w:rsidR="00AE5F32" w:rsidRPr="002F26A6" w:rsidRDefault="00AE5F32" w:rsidP="00AE5F32">
      <w:pPr>
        <w:jc w:val="both"/>
      </w:pPr>
      <w:r>
        <w:t xml:space="preserve">Відсутні: </w:t>
      </w:r>
      <w:r w:rsidRPr="00174301">
        <w:rPr>
          <w:lang w:val="ru-RU"/>
        </w:rPr>
        <w:t>0</w:t>
      </w:r>
      <w:r w:rsidRPr="002F26A6">
        <w:t>.</w:t>
      </w:r>
    </w:p>
    <w:p w:rsidR="00AE5F32" w:rsidRDefault="00AE5F32" w:rsidP="00AE5F32">
      <w:pPr>
        <w:jc w:val="both"/>
      </w:pPr>
      <w:r w:rsidRPr="00275B07">
        <w:t>Порядок денний:</w:t>
      </w:r>
    </w:p>
    <w:p w:rsidR="0040764E" w:rsidRPr="0040764E" w:rsidRDefault="0040764E" w:rsidP="0040764E">
      <w:pPr>
        <w:pStyle w:val="a5"/>
        <w:numPr>
          <w:ilvl w:val="0"/>
          <w:numId w:val="18"/>
        </w:numPr>
        <w:jc w:val="both"/>
        <w:rPr>
          <w:szCs w:val="28"/>
        </w:rPr>
      </w:pPr>
      <w:r w:rsidRPr="0040764E">
        <w:rPr>
          <w:szCs w:val="28"/>
        </w:rPr>
        <w:t>Про освітню діяльність закладу у 2024/2025 навчальному році з питань реалізації річного плану та Стратегії розвитку закладу.</w:t>
      </w:r>
    </w:p>
    <w:p w:rsidR="0040764E" w:rsidRPr="0040764E" w:rsidRDefault="0040764E" w:rsidP="0040764E">
      <w:pPr>
        <w:pStyle w:val="a5"/>
        <w:ind w:left="435"/>
        <w:jc w:val="right"/>
        <w:rPr>
          <w:i/>
          <w:szCs w:val="28"/>
        </w:rPr>
      </w:pPr>
      <w:r w:rsidRPr="0040764E">
        <w:rPr>
          <w:i/>
          <w:szCs w:val="28"/>
        </w:rPr>
        <w:t>Директор Тетяна РАТНЮК</w:t>
      </w:r>
    </w:p>
    <w:p w:rsidR="0040764E" w:rsidRPr="0040764E" w:rsidRDefault="0040764E" w:rsidP="0040764E">
      <w:pPr>
        <w:pStyle w:val="a5"/>
        <w:numPr>
          <w:ilvl w:val="0"/>
          <w:numId w:val="18"/>
        </w:numPr>
        <w:jc w:val="both"/>
        <w:rPr>
          <w:szCs w:val="28"/>
        </w:rPr>
      </w:pPr>
      <w:r w:rsidRPr="0040764E">
        <w:rPr>
          <w:szCs w:val="28"/>
        </w:rPr>
        <w:t>Про виконання Освітньої програми закладу та навчальних планів за підсумками 2024/2025 навчального року для здобувачів освіти усіх форм навчання.</w:t>
      </w:r>
    </w:p>
    <w:p w:rsidR="0040764E" w:rsidRPr="0040764E" w:rsidRDefault="0040764E" w:rsidP="0040764E">
      <w:pPr>
        <w:pStyle w:val="a5"/>
        <w:ind w:left="435"/>
        <w:jc w:val="right"/>
        <w:rPr>
          <w:i/>
          <w:szCs w:val="28"/>
        </w:rPr>
      </w:pPr>
      <w:r w:rsidRPr="0040764E">
        <w:rPr>
          <w:i/>
          <w:szCs w:val="28"/>
        </w:rPr>
        <w:t>ЗНВР Галина БАБУЛА</w:t>
      </w:r>
    </w:p>
    <w:p w:rsidR="0040764E" w:rsidRPr="0040764E" w:rsidRDefault="0040764E" w:rsidP="0040764E">
      <w:pPr>
        <w:pStyle w:val="a5"/>
        <w:numPr>
          <w:ilvl w:val="0"/>
          <w:numId w:val="18"/>
        </w:numPr>
        <w:jc w:val="both"/>
        <w:rPr>
          <w:szCs w:val="28"/>
        </w:rPr>
      </w:pPr>
      <w:r w:rsidRPr="0040764E">
        <w:rPr>
          <w:szCs w:val="28"/>
        </w:rPr>
        <w:t>Про результати моніторингу щодо стану організації інклюзивного навчання за підсумками 2024/2025 навчального року.</w:t>
      </w:r>
    </w:p>
    <w:p w:rsidR="0040764E" w:rsidRPr="0040764E" w:rsidRDefault="0040764E" w:rsidP="0040764E">
      <w:pPr>
        <w:pStyle w:val="a5"/>
        <w:jc w:val="right"/>
        <w:rPr>
          <w:i/>
          <w:szCs w:val="28"/>
        </w:rPr>
      </w:pPr>
      <w:r w:rsidRPr="0040764E">
        <w:rPr>
          <w:i/>
          <w:szCs w:val="28"/>
        </w:rPr>
        <w:t>Практичний психолог Тетяна СИДОРУК</w:t>
      </w:r>
    </w:p>
    <w:p w:rsidR="00AE5F32" w:rsidRPr="0040764E" w:rsidRDefault="0040764E" w:rsidP="0040764E">
      <w:pPr>
        <w:pStyle w:val="a5"/>
        <w:numPr>
          <w:ilvl w:val="0"/>
          <w:numId w:val="18"/>
        </w:numPr>
        <w:jc w:val="both"/>
        <w:rPr>
          <w:sz w:val="28"/>
          <w:szCs w:val="28"/>
        </w:rPr>
      </w:pPr>
      <w:r w:rsidRPr="0040764E">
        <w:rPr>
          <w:lang w:val="ru-RU"/>
        </w:rPr>
        <w:t xml:space="preserve"> </w:t>
      </w:r>
      <w:r w:rsidR="00AE5F32" w:rsidRPr="0040764E">
        <w:rPr>
          <w:lang w:val="ru-RU"/>
        </w:rPr>
        <w:t xml:space="preserve">Про </w:t>
      </w:r>
      <w:proofErr w:type="spellStart"/>
      <w:r w:rsidR="00AE5F32" w:rsidRPr="0040764E">
        <w:rPr>
          <w:lang w:val="ru-RU"/>
        </w:rPr>
        <w:t>завершення</w:t>
      </w:r>
      <w:proofErr w:type="spellEnd"/>
      <w:r w:rsidR="00AE5F32" w:rsidRPr="0040764E">
        <w:rPr>
          <w:lang w:val="ru-RU"/>
        </w:rPr>
        <w:t xml:space="preserve"> </w:t>
      </w:r>
      <w:proofErr w:type="spellStart"/>
      <w:r w:rsidR="00AE5F32" w:rsidRPr="0040764E">
        <w:rPr>
          <w:lang w:val="ru-RU"/>
        </w:rPr>
        <w:t>навчального</w:t>
      </w:r>
      <w:proofErr w:type="spellEnd"/>
      <w:r w:rsidR="00AE5F32" w:rsidRPr="0040764E">
        <w:rPr>
          <w:lang w:val="ru-RU"/>
        </w:rPr>
        <w:t xml:space="preserve"> року та </w:t>
      </w:r>
      <w:proofErr w:type="spellStart"/>
      <w:r w:rsidR="00AE5F32" w:rsidRPr="0040764E">
        <w:rPr>
          <w:lang w:val="ru-RU"/>
        </w:rPr>
        <w:t>внесення</w:t>
      </w:r>
      <w:proofErr w:type="spellEnd"/>
      <w:r w:rsidR="00AE5F32" w:rsidRPr="0040764E">
        <w:rPr>
          <w:lang w:val="ru-RU"/>
        </w:rPr>
        <w:t xml:space="preserve"> в</w:t>
      </w:r>
      <w:r w:rsidR="00AE5F32">
        <w:t>і</w:t>
      </w:r>
      <w:proofErr w:type="spellStart"/>
      <w:r w:rsidR="00AE5F32" w:rsidRPr="0040764E">
        <w:rPr>
          <w:lang w:val="ru-RU"/>
        </w:rPr>
        <w:t>дповідних</w:t>
      </w:r>
      <w:proofErr w:type="spellEnd"/>
      <w:r w:rsidR="00AE5F32" w:rsidRPr="0040764E">
        <w:rPr>
          <w:lang w:val="ru-RU"/>
        </w:rPr>
        <w:t xml:space="preserve"> </w:t>
      </w:r>
      <w:proofErr w:type="spellStart"/>
      <w:r w:rsidR="00AE5F32" w:rsidRPr="0040764E">
        <w:rPr>
          <w:lang w:val="ru-RU"/>
        </w:rPr>
        <w:t>записі</w:t>
      </w:r>
      <w:proofErr w:type="gramStart"/>
      <w:r w:rsidR="00AE5F32" w:rsidRPr="0040764E">
        <w:rPr>
          <w:lang w:val="ru-RU"/>
        </w:rPr>
        <w:t>в</w:t>
      </w:r>
      <w:proofErr w:type="spellEnd"/>
      <w:proofErr w:type="gramEnd"/>
      <w:r w:rsidR="00AE5F32" w:rsidRPr="0040764E">
        <w:rPr>
          <w:lang w:val="ru-RU"/>
        </w:rPr>
        <w:t xml:space="preserve"> у </w:t>
      </w:r>
      <w:proofErr w:type="spellStart"/>
      <w:r w:rsidR="00AE5F32" w:rsidRPr="0040764E">
        <w:rPr>
          <w:lang w:val="ru-RU"/>
        </w:rPr>
        <w:t>електронні</w:t>
      </w:r>
      <w:proofErr w:type="spellEnd"/>
      <w:r w:rsidR="00AE5F32" w:rsidRPr="0040764E">
        <w:rPr>
          <w:lang w:val="ru-RU"/>
        </w:rPr>
        <w:t xml:space="preserve"> </w:t>
      </w:r>
      <w:proofErr w:type="spellStart"/>
      <w:r w:rsidR="00AE5F32" w:rsidRPr="0040764E">
        <w:rPr>
          <w:lang w:val="ru-RU"/>
        </w:rPr>
        <w:t>класні</w:t>
      </w:r>
      <w:proofErr w:type="spellEnd"/>
      <w:r w:rsidR="00AE5F32" w:rsidRPr="0040764E">
        <w:rPr>
          <w:lang w:val="ru-RU"/>
        </w:rPr>
        <w:t xml:space="preserve"> </w:t>
      </w:r>
      <w:proofErr w:type="spellStart"/>
      <w:r w:rsidR="00AE5F32" w:rsidRPr="0040764E">
        <w:rPr>
          <w:lang w:val="ru-RU"/>
        </w:rPr>
        <w:t>журнали</w:t>
      </w:r>
      <w:proofErr w:type="spellEnd"/>
      <w:r w:rsidR="00AE5F32" w:rsidRPr="0040764E">
        <w:rPr>
          <w:lang w:val="ru-RU"/>
        </w:rPr>
        <w:t xml:space="preserve"> </w:t>
      </w:r>
      <w:proofErr w:type="spellStart"/>
      <w:r w:rsidR="00AE5F32" w:rsidRPr="0040764E">
        <w:rPr>
          <w:lang w:val="ru-RU"/>
        </w:rPr>
        <w:t>випускних</w:t>
      </w:r>
      <w:proofErr w:type="spellEnd"/>
      <w:r w:rsidR="00AE5F32" w:rsidRPr="0040764E">
        <w:rPr>
          <w:lang w:val="ru-RU"/>
        </w:rPr>
        <w:t xml:space="preserve"> </w:t>
      </w:r>
      <w:proofErr w:type="spellStart"/>
      <w:r w:rsidR="00AE5F32" w:rsidRPr="0040764E">
        <w:rPr>
          <w:lang w:val="ru-RU"/>
        </w:rPr>
        <w:t>класів</w:t>
      </w:r>
      <w:proofErr w:type="spellEnd"/>
      <w:r w:rsidR="00AE5F32" w:rsidRPr="0040764E">
        <w:rPr>
          <w:lang w:val="ru-RU"/>
        </w:rPr>
        <w:t xml:space="preserve"> (4, 9, 11) для </w:t>
      </w:r>
      <w:proofErr w:type="spellStart"/>
      <w:r w:rsidR="00AE5F32" w:rsidRPr="0040764E">
        <w:rPr>
          <w:lang w:val="ru-RU"/>
        </w:rPr>
        <w:t>подадьшого</w:t>
      </w:r>
      <w:proofErr w:type="spellEnd"/>
      <w:r w:rsidR="00AE5F32" w:rsidRPr="0040764E">
        <w:rPr>
          <w:lang w:val="ru-RU"/>
        </w:rPr>
        <w:t xml:space="preserve"> </w:t>
      </w:r>
      <w:proofErr w:type="spellStart"/>
      <w:r w:rsidR="00AE5F32" w:rsidRPr="0040764E">
        <w:rPr>
          <w:lang w:val="ru-RU"/>
        </w:rPr>
        <w:t>їх</w:t>
      </w:r>
      <w:proofErr w:type="spellEnd"/>
      <w:r w:rsidR="00AE5F32" w:rsidRPr="0040764E">
        <w:rPr>
          <w:lang w:val="ru-RU"/>
        </w:rPr>
        <w:t xml:space="preserve"> </w:t>
      </w:r>
      <w:proofErr w:type="spellStart"/>
      <w:r w:rsidR="00AE5F32" w:rsidRPr="0040764E">
        <w:rPr>
          <w:lang w:val="ru-RU"/>
        </w:rPr>
        <w:t>зберігання</w:t>
      </w:r>
      <w:proofErr w:type="spellEnd"/>
      <w:r w:rsidR="00AE5F32" w:rsidRPr="0040764E">
        <w:rPr>
          <w:lang w:val="ru-RU"/>
        </w:rPr>
        <w:t xml:space="preserve"> у </w:t>
      </w:r>
      <w:proofErr w:type="spellStart"/>
      <w:r w:rsidR="00AE5F32" w:rsidRPr="0040764E">
        <w:rPr>
          <w:lang w:val="ru-RU"/>
        </w:rPr>
        <w:t>паперовому</w:t>
      </w:r>
      <w:proofErr w:type="spellEnd"/>
      <w:r w:rsidR="00AE5F32" w:rsidRPr="0040764E">
        <w:rPr>
          <w:lang w:val="ru-RU"/>
        </w:rPr>
        <w:t xml:space="preserve"> </w:t>
      </w:r>
      <w:proofErr w:type="spellStart"/>
      <w:r w:rsidR="00AE5F32" w:rsidRPr="0040764E">
        <w:rPr>
          <w:lang w:val="ru-RU"/>
        </w:rPr>
        <w:t>вигляді</w:t>
      </w:r>
      <w:proofErr w:type="spellEnd"/>
      <w:r w:rsidR="00AE5F32" w:rsidRPr="0040764E">
        <w:rPr>
          <w:lang w:val="ru-RU"/>
        </w:rPr>
        <w:t>.</w:t>
      </w:r>
    </w:p>
    <w:p w:rsidR="00AE5F32" w:rsidRDefault="00AE5F32" w:rsidP="00AE5F32">
      <w:pPr>
        <w:pStyle w:val="a5"/>
        <w:jc w:val="center"/>
        <w:rPr>
          <w:i/>
          <w:iCs/>
        </w:rPr>
      </w:pPr>
      <w:r>
        <w:rPr>
          <w:i/>
          <w:iCs/>
        </w:rPr>
        <w:t xml:space="preserve">                                                                                          </w:t>
      </w:r>
      <w:r w:rsidR="007F57AC">
        <w:rPr>
          <w:i/>
          <w:iCs/>
        </w:rPr>
        <w:t>ЗНВР Галина БАБУЛА</w:t>
      </w:r>
    </w:p>
    <w:p w:rsidR="00D66A6C" w:rsidRDefault="00D66A6C" w:rsidP="008F6811">
      <w:pPr>
        <w:pStyle w:val="a3"/>
        <w:numPr>
          <w:ilvl w:val="0"/>
          <w:numId w:val="18"/>
        </w:numPr>
        <w:tabs>
          <w:tab w:val="left" w:pos="5212"/>
        </w:tabs>
        <w:spacing w:line="276" w:lineRule="auto"/>
        <w:rPr>
          <w:shd w:val="clear" w:color="auto" w:fill="FFFFFF"/>
        </w:rPr>
      </w:pPr>
      <w:r w:rsidRPr="00ED0C05">
        <w:rPr>
          <w:rFonts w:eastAsia="Calibri"/>
        </w:rPr>
        <w:t>Про</w:t>
      </w:r>
      <w:r w:rsidRPr="00ED0C05">
        <w:rPr>
          <w:shd w:val="clear" w:color="auto" w:fill="FFFFFF"/>
        </w:rPr>
        <w:t xml:space="preserve"> визнання результатів підвищення кваліфікації учителів.</w:t>
      </w:r>
    </w:p>
    <w:p w:rsidR="00D66A6C" w:rsidRDefault="00D66A6C" w:rsidP="00D66A6C">
      <w:pPr>
        <w:pStyle w:val="a3"/>
        <w:tabs>
          <w:tab w:val="left" w:pos="5212"/>
        </w:tabs>
        <w:spacing w:line="276" w:lineRule="auto"/>
        <w:ind w:left="720"/>
        <w:jc w:val="right"/>
        <w:rPr>
          <w:i/>
          <w:shd w:val="clear" w:color="auto" w:fill="FFFFFF"/>
        </w:rPr>
      </w:pPr>
      <w:r>
        <w:rPr>
          <w:i/>
          <w:shd w:val="clear" w:color="auto" w:fill="FFFFFF"/>
        </w:rPr>
        <w:t>Директор  Тетяна РАТНЮК</w:t>
      </w:r>
    </w:p>
    <w:p w:rsidR="00D66A6C" w:rsidRDefault="00D66A6C" w:rsidP="00D66A6C">
      <w:pPr>
        <w:pStyle w:val="a3"/>
        <w:tabs>
          <w:tab w:val="left" w:pos="5212"/>
        </w:tabs>
        <w:spacing w:line="276" w:lineRule="auto"/>
        <w:ind w:left="720"/>
        <w:jc w:val="right"/>
        <w:rPr>
          <w:i/>
          <w:shd w:val="clear" w:color="auto" w:fill="FFFFFF"/>
        </w:rPr>
      </w:pPr>
      <w:r>
        <w:rPr>
          <w:i/>
          <w:shd w:val="clear" w:color="auto" w:fill="FFFFFF"/>
        </w:rPr>
        <w:t xml:space="preserve">ЗНВР Галина БАБУЛА </w:t>
      </w:r>
    </w:p>
    <w:p w:rsidR="00D66A6C" w:rsidRPr="00D66A6C" w:rsidRDefault="00D66A6C" w:rsidP="00D66A6C">
      <w:pPr>
        <w:tabs>
          <w:tab w:val="left" w:pos="284"/>
        </w:tabs>
        <w:jc w:val="both"/>
        <w:rPr>
          <w:iCs/>
        </w:rPr>
      </w:pPr>
    </w:p>
    <w:p w:rsidR="00AE5F32" w:rsidRDefault="007F57AC" w:rsidP="008F6811">
      <w:pPr>
        <w:pStyle w:val="a5"/>
        <w:numPr>
          <w:ilvl w:val="0"/>
          <w:numId w:val="18"/>
        </w:numPr>
      </w:pPr>
      <w:r>
        <w:t>Про переведення учнів 1-</w:t>
      </w:r>
      <w:r w:rsidR="00B12C16">
        <w:t xml:space="preserve">8, </w:t>
      </w:r>
      <w:r w:rsidR="00AE5F32">
        <w:t>10 кл</w:t>
      </w:r>
      <w:r w:rsidR="005E76B3">
        <w:t>асів  на наступний рік навчання та нагородження похвальними листами «За високі досягнення у навчанні».</w:t>
      </w:r>
    </w:p>
    <w:p w:rsidR="00AE5F32" w:rsidRPr="009B07A4" w:rsidRDefault="0040764E" w:rsidP="00AE5F32">
      <w:pPr>
        <w:pStyle w:val="a5"/>
        <w:jc w:val="right"/>
        <w:rPr>
          <w:i/>
        </w:rPr>
      </w:pPr>
      <w:r>
        <w:rPr>
          <w:i/>
        </w:rPr>
        <w:t>ЗНВР Галина БАБУЛА</w:t>
      </w:r>
      <w:r w:rsidR="00AE5F32" w:rsidRPr="00E44674">
        <w:rPr>
          <w:i/>
        </w:rPr>
        <w:t>.</w:t>
      </w:r>
    </w:p>
    <w:p w:rsidR="00C54C1E" w:rsidRPr="009B07A4" w:rsidRDefault="00C54C1E"/>
    <w:p w:rsidR="00AF550F" w:rsidRPr="00895C9D" w:rsidRDefault="00AF550F" w:rsidP="00AF550F">
      <w:pPr>
        <w:jc w:val="both"/>
        <w:rPr>
          <w:b/>
          <w:sz w:val="28"/>
          <w:szCs w:val="28"/>
        </w:rPr>
      </w:pPr>
      <w:r w:rsidRPr="00895C9D">
        <w:rPr>
          <w:b/>
          <w:sz w:val="28"/>
          <w:szCs w:val="28"/>
        </w:rPr>
        <w:t>1.СЛУХАЛИ:</w:t>
      </w:r>
    </w:p>
    <w:p w:rsidR="00AF550F" w:rsidRDefault="00AF550F" w:rsidP="00AF550F">
      <w:pPr>
        <w:jc w:val="both"/>
        <w:rPr>
          <w:sz w:val="28"/>
          <w:szCs w:val="28"/>
        </w:rPr>
      </w:pPr>
    </w:p>
    <w:p w:rsidR="00AF550F" w:rsidRPr="009B07A4" w:rsidRDefault="00AF550F" w:rsidP="00AF550F">
      <w:pPr>
        <w:jc w:val="both"/>
        <w:rPr>
          <w:rFonts w:eastAsiaTheme="minorEastAsia"/>
          <w:szCs w:val="28"/>
        </w:rPr>
      </w:pPr>
      <w:r>
        <w:rPr>
          <w:sz w:val="28"/>
          <w:szCs w:val="28"/>
        </w:rPr>
        <w:tab/>
      </w:r>
      <w:r w:rsidRPr="00895C9D">
        <w:rPr>
          <w:i/>
          <w:szCs w:val="28"/>
        </w:rPr>
        <w:t xml:space="preserve">Тетяну РАТНЮК, </w:t>
      </w:r>
      <w:r w:rsidR="00C21403" w:rsidRPr="00895C9D">
        <w:rPr>
          <w:i/>
          <w:szCs w:val="28"/>
        </w:rPr>
        <w:t>директора</w:t>
      </w:r>
      <w:r w:rsidRPr="00895C9D">
        <w:rPr>
          <w:i/>
          <w:szCs w:val="28"/>
        </w:rPr>
        <w:t xml:space="preserve"> закладу</w:t>
      </w:r>
      <w:r w:rsidRPr="00C21403">
        <w:rPr>
          <w:szCs w:val="28"/>
        </w:rPr>
        <w:t xml:space="preserve">, яка доповіла, що </w:t>
      </w:r>
      <w:r w:rsidRPr="00C21403">
        <w:rPr>
          <w:rFonts w:eastAsiaTheme="minorEastAsia"/>
          <w:szCs w:val="28"/>
        </w:rPr>
        <w:t>організація освітнього процесу протягом</w:t>
      </w:r>
      <w:r w:rsidR="004D07A3">
        <w:rPr>
          <w:rFonts w:eastAsiaTheme="minorEastAsia"/>
          <w:szCs w:val="28"/>
        </w:rPr>
        <w:t xml:space="preserve"> вересня-жовтня</w:t>
      </w:r>
      <w:r w:rsidR="009B07A4">
        <w:rPr>
          <w:rFonts w:eastAsiaTheme="minorEastAsia"/>
          <w:szCs w:val="28"/>
        </w:rPr>
        <w:t xml:space="preserve"> </w:t>
      </w:r>
      <w:r w:rsidRPr="00C21403">
        <w:rPr>
          <w:rFonts w:eastAsiaTheme="minorEastAsia"/>
          <w:szCs w:val="28"/>
        </w:rPr>
        <w:t xml:space="preserve"> 2024/2025 навчального року здійснювалася </w:t>
      </w:r>
      <w:r w:rsidR="009B07A4">
        <w:rPr>
          <w:rFonts w:eastAsiaTheme="minorEastAsia"/>
          <w:szCs w:val="28"/>
        </w:rPr>
        <w:t xml:space="preserve">за </w:t>
      </w:r>
      <w:proofErr w:type="spellStart"/>
      <w:r w:rsidR="009B07A4">
        <w:rPr>
          <w:rFonts w:eastAsiaTheme="minorEastAsia"/>
          <w:szCs w:val="28"/>
        </w:rPr>
        <w:t>онлайн</w:t>
      </w:r>
      <w:proofErr w:type="spellEnd"/>
      <w:r w:rsidR="009B07A4">
        <w:rPr>
          <w:rFonts w:eastAsiaTheme="minorEastAsia"/>
          <w:szCs w:val="28"/>
        </w:rPr>
        <w:t xml:space="preserve"> </w:t>
      </w:r>
      <w:r w:rsidRPr="00C21403">
        <w:rPr>
          <w:rFonts w:eastAsiaTheme="minorEastAsia"/>
          <w:szCs w:val="28"/>
        </w:rPr>
        <w:t xml:space="preserve">форматом навчання із  врахуванням </w:t>
      </w:r>
      <w:proofErr w:type="spellStart"/>
      <w:r w:rsidRPr="00C21403">
        <w:rPr>
          <w:rFonts w:eastAsiaTheme="minorEastAsia"/>
          <w:szCs w:val="28"/>
        </w:rPr>
        <w:t>безпекової</w:t>
      </w:r>
      <w:proofErr w:type="spellEnd"/>
      <w:r w:rsidRPr="00C21403">
        <w:rPr>
          <w:rFonts w:eastAsiaTheme="minorEastAsia"/>
          <w:szCs w:val="28"/>
        </w:rPr>
        <w:t xml:space="preserve"> ситуації, пов’язаної із вве</w:t>
      </w:r>
      <w:r w:rsidR="009B07A4">
        <w:rPr>
          <w:rFonts w:eastAsiaTheme="minorEastAsia"/>
          <w:szCs w:val="28"/>
        </w:rPr>
        <w:t>денням правового воєнного стану.</w:t>
      </w:r>
      <w:r w:rsidRPr="00C21403">
        <w:rPr>
          <w:rFonts w:eastAsiaTheme="minorEastAsia"/>
          <w:szCs w:val="28"/>
        </w:rPr>
        <w:t xml:space="preserve"> </w:t>
      </w:r>
      <w:proofErr w:type="spellStart"/>
      <w:r w:rsidRPr="00C21403">
        <w:rPr>
          <w:rFonts w:eastAsiaTheme="minorEastAsia"/>
          <w:szCs w:val="28"/>
        </w:rPr>
        <w:t>Онлайн</w:t>
      </w:r>
      <w:proofErr w:type="spellEnd"/>
      <w:r w:rsidRPr="00C21403">
        <w:rPr>
          <w:rFonts w:eastAsiaTheme="minorEastAsia"/>
          <w:szCs w:val="28"/>
        </w:rPr>
        <w:t xml:space="preserve"> уроки проводилися відповідно до Санітарного регламенту для закладів загальної середньої освіти, затвердженого наказом Міністерства охорони здоров’я України від 25.09.2020</w:t>
      </w:r>
      <w:r w:rsidRPr="00C21403">
        <w:rPr>
          <w:rFonts w:eastAsiaTheme="minorEastAsia"/>
          <w:szCs w:val="28"/>
          <w:lang w:val="ru-RU"/>
        </w:rPr>
        <w:t> </w:t>
      </w:r>
      <w:r w:rsidRPr="00C21403">
        <w:rPr>
          <w:rFonts w:eastAsiaTheme="minorEastAsia"/>
          <w:szCs w:val="28"/>
        </w:rPr>
        <w:t xml:space="preserve"> № 2205</w:t>
      </w:r>
      <w:r w:rsidR="004D07A3">
        <w:rPr>
          <w:rFonts w:eastAsiaTheme="minorEastAsia"/>
          <w:szCs w:val="28"/>
        </w:rPr>
        <w:t>. Із 30 жовтня 2024</w:t>
      </w:r>
      <w:bookmarkStart w:id="0" w:name="_GoBack"/>
      <w:bookmarkEnd w:id="0"/>
      <w:r w:rsidR="009B07A4">
        <w:rPr>
          <w:rFonts w:eastAsiaTheme="minorEastAsia"/>
          <w:szCs w:val="28"/>
        </w:rPr>
        <w:t xml:space="preserve"> року перейшли на очний режим навчання, у </w:t>
      </w:r>
      <w:proofErr w:type="spellStart"/>
      <w:r w:rsidR="009B07A4">
        <w:rPr>
          <w:rFonts w:eastAsiaTheme="minorEastAsia"/>
          <w:szCs w:val="28"/>
        </w:rPr>
        <w:t>зв</w:t>
      </w:r>
      <w:proofErr w:type="spellEnd"/>
      <w:r w:rsidR="009B07A4" w:rsidRPr="009B07A4">
        <w:rPr>
          <w:rFonts w:eastAsiaTheme="minorEastAsia"/>
          <w:szCs w:val="28"/>
          <w:lang w:val="ru-RU"/>
        </w:rPr>
        <w:t>’</w:t>
      </w:r>
      <w:proofErr w:type="spellStart"/>
      <w:r w:rsidR="009B07A4">
        <w:rPr>
          <w:rFonts w:eastAsiaTheme="minorEastAsia"/>
          <w:szCs w:val="28"/>
        </w:rPr>
        <w:t>язку</w:t>
      </w:r>
      <w:proofErr w:type="spellEnd"/>
      <w:r w:rsidR="009B07A4">
        <w:rPr>
          <w:rFonts w:eastAsiaTheme="minorEastAsia"/>
          <w:szCs w:val="28"/>
        </w:rPr>
        <w:t xml:space="preserve"> з обладнанням укриття.</w:t>
      </w:r>
    </w:p>
    <w:p w:rsidR="00AF550F" w:rsidRPr="00C21403" w:rsidRDefault="00AF550F" w:rsidP="00AF550F">
      <w:pPr>
        <w:jc w:val="both"/>
        <w:rPr>
          <w:rFonts w:eastAsiaTheme="minorEastAsia"/>
          <w:szCs w:val="28"/>
        </w:rPr>
      </w:pPr>
      <w:r w:rsidRPr="00C21403">
        <w:rPr>
          <w:rFonts w:eastAsiaTheme="minorEastAsia"/>
          <w:szCs w:val="28"/>
        </w:rPr>
        <w:tab/>
      </w:r>
      <w:r w:rsidRPr="00C21403">
        <w:rPr>
          <w:rFonts w:eastAsiaTheme="minorEastAsia" w:cstheme="minorBidi"/>
          <w:szCs w:val="28"/>
        </w:rPr>
        <w:t>Створення безпечних умов здобуття загальної середньої освіти та перебування учасників освітнього процесу у ліцеї, особливо в умовах правового воєнного стану, залишалося пріоритетним завданням як адміністрації, так і всього колективу закладу протягом 2024/2025 навчального року.</w:t>
      </w:r>
      <w:r w:rsidRPr="00C21403">
        <w:rPr>
          <w:rFonts w:eastAsiaTheme="minorEastAsia"/>
          <w:szCs w:val="28"/>
        </w:rPr>
        <w:t xml:space="preserve"> </w:t>
      </w:r>
      <w:r w:rsidRPr="00C21403">
        <w:rPr>
          <w:rFonts w:eastAsia="Calibri"/>
          <w:szCs w:val="28"/>
          <w:shd w:val="clear" w:color="auto" w:fill="FFFFFF"/>
          <w:lang w:eastAsia="en-US"/>
        </w:rPr>
        <w:t>За 300 м. від</w:t>
      </w:r>
      <w:r w:rsidR="00365B6F" w:rsidRPr="00C21403">
        <w:rPr>
          <w:rFonts w:eastAsia="Calibri"/>
          <w:szCs w:val="28"/>
          <w:shd w:val="clear" w:color="auto" w:fill="FFFFFF"/>
          <w:lang w:eastAsia="en-US"/>
        </w:rPr>
        <w:t xml:space="preserve"> закладу </w:t>
      </w:r>
      <w:r w:rsidRPr="00C21403">
        <w:rPr>
          <w:rFonts w:eastAsia="Calibri"/>
          <w:szCs w:val="28"/>
          <w:shd w:val="clear" w:color="auto" w:fill="FFFFFF"/>
          <w:lang w:eastAsia="en-US"/>
        </w:rPr>
        <w:t xml:space="preserve">обладнали укриття цивільного захисту. </w:t>
      </w:r>
      <w:r w:rsidRPr="00C21403">
        <w:rPr>
          <w:rFonts w:eastAsia="Calibri"/>
          <w:color w:val="000000"/>
          <w:szCs w:val="28"/>
          <w:shd w:val="clear" w:color="auto" w:fill="FFFFFF"/>
          <w:lang w:eastAsia="en-US"/>
        </w:rPr>
        <w:t xml:space="preserve">Наказом по закладу призначено відповідальну особу, </w:t>
      </w:r>
      <w:r w:rsidRPr="00C21403">
        <w:rPr>
          <w:rFonts w:eastAsia="Calibri" w:cs="Tahoma"/>
          <w:color w:val="00000A"/>
          <w:szCs w:val="28"/>
          <w:lang w:eastAsia="en-US"/>
        </w:rPr>
        <w:t>з</w:t>
      </w:r>
      <w:proofErr w:type="spellStart"/>
      <w:r w:rsidRPr="00C21403">
        <w:rPr>
          <w:rFonts w:eastAsia="Calibri" w:cs="Tahoma"/>
          <w:color w:val="00000A"/>
          <w:szCs w:val="28"/>
          <w:lang w:val="ru-RU" w:eastAsia="en-US"/>
        </w:rPr>
        <w:t>атверд</w:t>
      </w:r>
      <w:r w:rsidRPr="00C21403">
        <w:rPr>
          <w:rFonts w:eastAsia="Calibri" w:cs="Tahoma"/>
          <w:color w:val="00000A"/>
          <w:szCs w:val="28"/>
          <w:lang w:eastAsia="en-US"/>
        </w:rPr>
        <w:t>жено</w:t>
      </w:r>
      <w:proofErr w:type="spellEnd"/>
      <w:r w:rsidRPr="00C21403">
        <w:rPr>
          <w:rFonts w:eastAsia="Calibri" w:cs="Tahoma"/>
          <w:color w:val="00000A"/>
          <w:szCs w:val="28"/>
          <w:lang w:val="ru-RU" w:eastAsia="en-US"/>
        </w:rPr>
        <w:t xml:space="preserve"> план </w:t>
      </w:r>
      <w:proofErr w:type="spellStart"/>
      <w:r w:rsidRPr="00C21403">
        <w:rPr>
          <w:rFonts w:eastAsia="Calibri" w:cs="Tahoma"/>
          <w:color w:val="00000A"/>
          <w:szCs w:val="28"/>
          <w:lang w:val="ru-RU" w:eastAsia="en-US"/>
        </w:rPr>
        <w:t>приведення</w:t>
      </w:r>
      <w:proofErr w:type="spellEnd"/>
      <w:r w:rsidRPr="00C21403">
        <w:rPr>
          <w:rFonts w:eastAsia="Calibri" w:cs="Tahoma"/>
          <w:color w:val="00000A"/>
          <w:szCs w:val="28"/>
          <w:lang w:val="ru-RU" w:eastAsia="en-US"/>
        </w:rPr>
        <w:t xml:space="preserve">  </w:t>
      </w:r>
      <w:proofErr w:type="spellStart"/>
      <w:r w:rsidRPr="00C21403">
        <w:rPr>
          <w:rFonts w:eastAsia="Calibri" w:cs="Tahoma"/>
          <w:color w:val="00000A"/>
          <w:szCs w:val="28"/>
          <w:lang w:val="ru-RU" w:eastAsia="en-US"/>
        </w:rPr>
        <w:t>укриття</w:t>
      </w:r>
      <w:proofErr w:type="spellEnd"/>
      <w:r w:rsidRPr="00C21403">
        <w:rPr>
          <w:rFonts w:eastAsia="Calibri" w:cs="Tahoma"/>
          <w:color w:val="00000A"/>
          <w:szCs w:val="28"/>
          <w:lang w:val="ru-RU" w:eastAsia="en-US"/>
        </w:rPr>
        <w:t xml:space="preserve"> у </w:t>
      </w:r>
      <w:proofErr w:type="spellStart"/>
      <w:r w:rsidRPr="00C21403">
        <w:rPr>
          <w:rFonts w:eastAsia="Calibri" w:cs="Tahoma"/>
          <w:color w:val="00000A"/>
          <w:szCs w:val="28"/>
          <w:lang w:val="ru-RU" w:eastAsia="en-US"/>
        </w:rPr>
        <w:t>готовність</w:t>
      </w:r>
      <w:proofErr w:type="spellEnd"/>
      <w:r w:rsidRPr="00C21403">
        <w:rPr>
          <w:rFonts w:eastAsia="Calibri" w:cs="Tahoma"/>
          <w:color w:val="00000A"/>
          <w:szCs w:val="28"/>
          <w:lang w:val="ru-RU" w:eastAsia="en-US"/>
        </w:rPr>
        <w:t xml:space="preserve"> до </w:t>
      </w:r>
      <w:proofErr w:type="spellStart"/>
      <w:r w:rsidRPr="00C21403">
        <w:rPr>
          <w:rFonts w:eastAsia="Calibri" w:cs="Tahoma"/>
          <w:color w:val="00000A"/>
          <w:szCs w:val="28"/>
          <w:lang w:val="ru-RU" w:eastAsia="en-US"/>
        </w:rPr>
        <w:t>використання</w:t>
      </w:r>
      <w:proofErr w:type="spellEnd"/>
      <w:r w:rsidRPr="00C21403">
        <w:rPr>
          <w:rFonts w:eastAsia="Calibri" w:cs="Tahoma"/>
          <w:color w:val="00000A"/>
          <w:szCs w:val="28"/>
          <w:lang w:val="ru-RU" w:eastAsia="en-US"/>
        </w:rPr>
        <w:t xml:space="preserve"> за </w:t>
      </w:r>
      <w:proofErr w:type="spellStart"/>
      <w:r w:rsidRPr="00C21403">
        <w:rPr>
          <w:rFonts w:eastAsia="Calibri" w:cs="Tahoma"/>
          <w:color w:val="00000A"/>
          <w:szCs w:val="28"/>
          <w:lang w:val="ru-RU" w:eastAsia="en-US"/>
        </w:rPr>
        <w:t>призначенням</w:t>
      </w:r>
      <w:proofErr w:type="spellEnd"/>
      <w:r w:rsidRPr="00C21403">
        <w:rPr>
          <w:rFonts w:eastAsia="Calibri" w:cs="Tahoma"/>
          <w:color w:val="00000A"/>
          <w:szCs w:val="28"/>
          <w:lang w:val="ru-RU" w:eastAsia="en-US"/>
        </w:rPr>
        <w:t xml:space="preserve"> у 2024/2025  </w:t>
      </w:r>
      <w:proofErr w:type="spellStart"/>
      <w:r w:rsidRPr="00C21403">
        <w:rPr>
          <w:rFonts w:eastAsia="Calibri" w:cs="Tahoma"/>
          <w:color w:val="00000A"/>
          <w:szCs w:val="28"/>
          <w:lang w:val="ru-RU" w:eastAsia="en-US"/>
        </w:rPr>
        <w:t>навчальному</w:t>
      </w:r>
      <w:proofErr w:type="spellEnd"/>
      <w:r w:rsidRPr="00C21403">
        <w:rPr>
          <w:rFonts w:eastAsia="Calibri" w:cs="Tahoma"/>
          <w:color w:val="00000A"/>
          <w:szCs w:val="28"/>
          <w:lang w:val="ru-RU" w:eastAsia="en-US"/>
        </w:rPr>
        <w:t xml:space="preserve"> </w:t>
      </w:r>
      <w:proofErr w:type="spellStart"/>
      <w:r w:rsidRPr="00C21403">
        <w:rPr>
          <w:rFonts w:eastAsia="Calibri" w:cs="Tahoma"/>
          <w:color w:val="00000A"/>
          <w:szCs w:val="28"/>
          <w:lang w:val="ru-RU" w:eastAsia="en-US"/>
        </w:rPr>
        <w:t>році</w:t>
      </w:r>
      <w:proofErr w:type="spellEnd"/>
      <w:r w:rsidRPr="00C21403">
        <w:rPr>
          <w:rFonts w:eastAsia="Calibri" w:cs="Tahoma"/>
          <w:color w:val="00000A"/>
          <w:szCs w:val="28"/>
          <w:lang w:val="ru-RU" w:eastAsia="en-US"/>
        </w:rPr>
        <w:t xml:space="preserve"> з </w:t>
      </w:r>
      <w:proofErr w:type="spellStart"/>
      <w:r w:rsidRPr="00C21403">
        <w:rPr>
          <w:rFonts w:eastAsia="Calibri" w:cs="Tahoma"/>
          <w:color w:val="00000A"/>
          <w:szCs w:val="28"/>
          <w:lang w:val="ru-RU" w:eastAsia="en-US"/>
        </w:rPr>
        <w:t>врахуванням</w:t>
      </w:r>
      <w:proofErr w:type="spellEnd"/>
      <w:r w:rsidRPr="00C21403">
        <w:rPr>
          <w:rFonts w:eastAsia="Calibri" w:cs="Tahoma"/>
          <w:color w:val="00000A"/>
          <w:szCs w:val="28"/>
          <w:lang w:val="ru-RU" w:eastAsia="en-US"/>
        </w:rPr>
        <w:t xml:space="preserve"> </w:t>
      </w:r>
      <w:proofErr w:type="spellStart"/>
      <w:r w:rsidRPr="00C21403">
        <w:rPr>
          <w:rFonts w:eastAsia="Calibri" w:cs="Tahoma"/>
          <w:color w:val="00000A"/>
          <w:szCs w:val="28"/>
          <w:lang w:val="ru-RU" w:eastAsia="en-US"/>
        </w:rPr>
        <w:t>воєнного</w:t>
      </w:r>
      <w:proofErr w:type="spellEnd"/>
      <w:r w:rsidRPr="00C21403">
        <w:rPr>
          <w:rFonts w:eastAsia="Calibri" w:cs="Tahoma"/>
          <w:color w:val="00000A"/>
          <w:szCs w:val="28"/>
          <w:lang w:val="ru-RU" w:eastAsia="en-US"/>
        </w:rPr>
        <w:t xml:space="preserve"> стану</w:t>
      </w:r>
      <w:r w:rsidRPr="00C21403">
        <w:rPr>
          <w:rFonts w:eastAsia="Calibri" w:cs="Tahoma"/>
          <w:color w:val="00000A"/>
          <w:szCs w:val="28"/>
          <w:lang w:eastAsia="en-US"/>
        </w:rPr>
        <w:t xml:space="preserve">, алгоритм евакуації за сигналом </w:t>
      </w:r>
      <w:r w:rsidRPr="00C21403">
        <w:rPr>
          <w:rFonts w:eastAsia="Calibri" w:cs="Tahoma"/>
          <w:color w:val="00000A"/>
          <w:szCs w:val="28"/>
          <w:lang w:eastAsia="en-US"/>
        </w:rPr>
        <w:lastRenderedPageBreak/>
        <w:t xml:space="preserve">оповіщення «Повітряна тривога» та «Відбій повітряної тривоги», інструкції для учасників освітнього процесу. </w:t>
      </w:r>
    </w:p>
    <w:p w:rsidR="00AF550F" w:rsidRPr="00C21403" w:rsidRDefault="00AF550F" w:rsidP="00AF550F">
      <w:pPr>
        <w:tabs>
          <w:tab w:val="left" w:pos="393"/>
          <w:tab w:val="left" w:pos="745"/>
        </w:tabs>
        <w:ind w:left="-69" w:right="-64"/>
        <w:jc w:val="both"/>
        <w:rPr>
          <w:rFonts w:eastAsiaTheme="minorEastAsia"/>
          <w:szCs w:val="28"/>
        </w:rPr>
      </w:pPr>
      <w:r w:rsidRPr="00C21403">
        <w:rPr>
          <w:rFonts w:eastAsiaTheme="minorHAnsi"/>
          <w:szCs w:val="28"/>
          <w:lang w:eastAsia="en-US"/>
        </w:rPr>
        <w:tab/>
        <w:t xml:space="preserve">Освітній процес було організовано відповідно до  </w:t>
      </w:r>
      <w:r w:rsidRPr="00C21403">
        <w:rPr>
          <w:rFonts w:eastAsiaTheme="minorEastAsia"/>
          <w:szCs w:val="28"/>
        </w:rPr>
        <w:t>Освітньої програми та навчальних планів закладу, розроблених на основі типових та модельних програм відповідно до чинного законодавства і передбачають досягнення учнями результатів навчання, визначених державними стандартами. Поділ класів на групи здійс</w:t>
      </w:r>
      <w:r w:rsidR="00C21403" w:rsidRPr="00C21403">
        <w:rPr>
          <w:rFonts w:eastAsiaTheme="minorEastAsia"/>
          <w:szCs w:val="28"/>
        </w:rPr>
        <w:t>нювався при вивченні</w:t>
      </w:r>
      <w:r w:rsidRPr="00C21403">
        <w:rPr>
          <w:rFonts w:eastAsiaTheme="minorEastAsia"/>
          <w:szCs w:val="28"/>
        </w:rPr>
        <w:t xml:space="preserve"> інформ</w:t>
      </w:r>
      <w:r w:rsidR="00C21403" w:rsidRPr="00C21403">
        <w:rPr>
          <w:rFonts w:eastAsiaTheme="minorEastAsia"/>
          <w:szCs w:val="28"/>
        </w:rPr>
        <w:t>атики</w:t>
      </w:r>
      <w:r w:rsidRPr="00C21403">
        <w:rPr>
          <w:rFonts w:eastAsiaTheme="minorEastAsia"/>
          <w:szCs w:val="28"/>
        </w:rPr>
        <w:t>, трудового навчан</w:t>
      </w:r>
      <w:r w:rsidR="00C21403" w:rsidRPr="00C21403">
        <w:rPr>
          <w:rFonts w:eastAsiaTheme="minorEastAsia"/>
          <w:szCs w:val="28"/>
        </w:rPr>
        <w:t>ня/технологій</w:t>
      </w:r>
      <w:r w:rsidRPr="00C21403">
        <w:rPr>
          <w:rFonts w:eastAsiaTheme="minorEastAsia"/>
          <w:szCs w:val="28"/>
        </w:rPr>
        <w:t>. При цьому всі навчальні приміщення використовувалися в освітньому процесі, зберігалася пропорція кількості учнів у класах однієї паралелі. Середня н</w:t>
      </w:r>
      <w:r w:rsidR="00365B6F" w:rsidRPr="00C21403">
        <w:rPr>
          <w:rFonts w:eastAsiaTheme="minorEastAsia"/>
          <w:szCs w:val="28"/>
        </w:rPr>
        <w:t>аповнюваність класів становила 2</w:t>
      </w:r>
      <w:r w:rsidRPr="00C21403">
        <w:rPr>
          <w:rFonts w:eastAsiaTheme="minorEastAsia"/>
          <w:szCs w:val="28"/>
        </w:rPr>
        <w:t>0 учнів.</w:t>
      </w:r>
      <w:r w:rsidRPr="00C21403">
        <w:rPr>
          <w:rFonts w:eastAsiaTheme="minorHAnsi"/>
          <w:szCs w:val="28"/>
          <w:lang w:eastAsia="en-US"/>
        </w:rPr>
        <w:t xml:space="preserve"> Також </w:t>
      </w:r>
      <w:r w:rsidRPr="00C21403">
        <w:rPr>
          <w:rFonts w:eastAsiaTheme="minorEastAsia"/>
          <w:szCs w:val="28"/>
        </w:rPr>
        <w:t xml:space="preserve">адміністрацією закладу проводилася цілеспрямована робота щодо забезпечення навчальних кабінетів, зокрема: кабінетів початкових класів, 5-7 класів НУШ, кабінетів інформатики, української мови, хімії, біології, географії, історії, зарубіжної літератури, майстерні, спортивної зали, класу безпеки. Створено умови для безпечного використання мережі </w:t>
      </w:r>
      <w:proofErr w:type="spellStart"/>
      <w:r w:rsidRPr="00C21403">
        <w:rPr>
          <w:rFonts w:eastAsiaTheme="minorEastAsia"/>
          <w:szCs w:val="28"/>
        </w:rPr>
        <w:t>інтернет</w:t>
      </w:r>
      <w:proofErr w:type="spellEnd"/>
      <w:r w:rsidRPr="00C21403">
        <w:rPr>
          <w:rFonts w:eastAsiaTheme="minorEastAsia"/>
          <w:szCs w:val="28"/>
        </w:rPr>
        <w:t xml:space="preserve">: встановлено антивірусне програмне забезпечення, </w:t>
      </w:r>
      <w:r w:rsidRPr="00C21403">
        <w:rPr>
          <w:rFonts w:eastAsiaTheme="minorEastAsia"/>
          <w:szCs w:val="28"/>
          <w:lang w:val="ru-RU"/>
        </w:rPr>
        <w:t>контент-</w:t>
      </w:r>
      <w:proofErr w:type="spellStart"/>
      <w:r w:rsidRPr="00C21403">
        <w:rPr>
          <w:rFonts w:eastAsiaTheme="minorEastAsia"/>
          <w:szCs w:val="28"/>
          <w:lang w:val="ru-RU"/>
        </w:rPr>
        <w:t>фільтр</w:t>
      </w:r>
      <w:proofErr w:type="spellEnd"/>
      <w:r w:rsidRPr="00C21403">
        <w:rPr>
          <w:rFonts w:eastAsiaTheme="minorEastAsia"/>
          <w:szCs w:val="28"/>
          <w:lang w:val="ru-RU"/>
        </w:rPr>
        <w:t xml:space="preserve">, </w:t>
      </w:r>
      <w:proofErr w:type="spellStart"/>
      <w:r w:rsidRPr="00C21403">
        <w:rPr>
          <w:rFonts w:eastAsiaTheme="minorEastAsia"/>
          <w:szCs w:val="28"/>
          <w:lang w:val="ru-RU"/>
        </w:rPr>
        <w:t>який</w:t>
      </w:r>
      <w:proofErr w:type="spellEnd"/>
      <w:r w:rsidRPr="00C21403">
        <w:rPr>
          <w:rFonts w:eastAsiaTheme="minorEastAsia"/>
          <w:szCs w:val="28"/>
          <w:lang w:val="ru-RU"/>
        </w:rPr>
        <w:t xml:space="preserve"> не </w:t>
      </w:r>
      <w:proofErr w:type="spellStart"/>
      <w:r w:rsidRPr="00C21403">
        <w:rPr>
          <w:rFonts w:eastAsiaTheme="minorEastAsia"/>
          <w:szCs w:val="28"/>
          <w:lang w:val="ru-RU"/>
        </w:rPr>
        <w:t>дозволяє</w:t>
      </w:r>
      <w:proofErr w:type="spellEnd"/>
      <w:r w:rsidRPr="00C21403">
        <w:rPr>
          <w:rFonts w:eastAsiaTheme="minorEastAsia"/>
          <w:szCs w:val="28"/>
          <w:lang w:val="ru-RU"/>
        </w:rPr>
        <w:t xml:space="preserve"> </w:t>
      </w:r>
      <w:proofErr w:type="spellStart"/>
      <w:r w:rsidRPr="00C21403">
        <w:rPr>
          <w:rFonts w:eastAsiaTheme="minorEastAsia"/>
          <w:szCs w:val="28"/>
          <w:lang w:val="ru-RU"/>
        </w:rPr>
        <w:t>отримати</w:t>
      </w:r>
      <w:proofErr w:type="spellEnd"/>
      <w:r w:rsidRPr="00C21403">
        <w:rPr>
          <w:rFonts w:eastAsiaTheme="minorEastAsia"/>
          <w:szCs w:val="28"/>
          <w:lang w:val="ru-RU"/>
        </w:rPr>
        <w:t xml:space="preserve"> доступ до </w:t>
      </w:r>
      <w:proofErr w:type="spellStart"/>
      <w:r w:rsidRPr="00C21403">
        <w:rPr>
          <w:rFonts w:eastAsiaTheme="minorEastAsia"/>
          <w:szCs w:val="28"/>
          <w:lang w:val="ru-RU"/>
        </w:rPr>
        <w:t>певних</w:t>
      </w:r>
      <w:proofErr w:type="spellEnd"/>
      <w:r w:rsidRPr="00C21403">
        <w:rPr>
          <w:rFonts w:eastAsiaTheme="minorEastAsia"/>
          <w:szCs w:val="28"/>
          <w:lang w:val="ru-RU"/>
        </w:rPr>
        <w:t xml:space="preserve"> </w:t>
      </w:r>
      <w:proofErr w:type="spellStart"/>
      <w:r w:rsidRPr="00C21403">
        <w:rPr>
          <w:rFonts w:eastAsiaTheme="minorEastAsia"/>
          <w:szCs w:val="28"/>
          <w:lang w:val="ru-RU"/>
        </w:rPr>
        <w:t>сайтів</w:t>
      </w:r>
      <w:proofErr w:type="spellEnd"/>
      <w:r w:rsidRPr="00C21403">
        <w:rPr>
          <w:rFonts w:eastAsiaTheme="minorEastAsia"/>
          <w:szCs w:val="28"/>
          <w:lang w:val="ru-RU"/>
        </w:rPr>
        <w:t xml:space="preserve"> </w:t>
      </w:r>
      <w:proofErr w:type="spellStart"/>
      <w:r w:rsidRPr="00C21403">
        <w:rPr>
          <w:rFonts w:eastAsiaTheme="minorEastAsia"/>
          <w:szCs w:val="28"/>
          <w:lang w:val="ru-RU"/>
        </w:rPr>
        <w:t>або</w:t>
      </w:r>
      <w:proofErr w:type="spellEnd"/>
      <w:r w:rsidRPr="00C21403">
        <w:rPr>
          <w:rFonts w:eastAsiaTheme="minorEastAsia"/>
          <w:szCs w:val="28"/>
          <w:lang w:val="ru-RU"/>
        </w:rPr>
        <w:t xml:space="preserve"> </w:t>
      </w:r>
      <w:proofErr w:type="spellStart"/>
      <w:r w:rsidRPr="00C21403">
        <w:rPr>
          <w:rFonts w:eastAsiaTheme="minorEastAsia"/>
          <w:szCs w:val="28"/>
          <w:lang w:val="ru-RU"/>
        </w:rPr>
        <w:t>послуг</w:t>
      </w:r>
      <w:proofErr w:type="spellEnd"/>
      <w:r w:rsidRPr="00C21403">
        <w:rPr>
          <w:rFonts w:eastAsiaTheme="minorEastAsia"/>
          <w:szCs w:val="28"/>
          <w:lang w:val="ru-RU"/>
        </w:rPr>
        <w:t xml:space="preserve"> </w:t>
      </w:r>
      <w:proofErr w:type="spellStart"/>
      <w:r w:rsidRPr="00C21403">
        <w:rPr>
          <w:rFonts w:eastAsiaTheme="minorEastAsia"/>
          <w:szCs w:val="28"/>
          <w:lang w:val="ru-RU"/>
        </w:rPr>
        <w:t>мережі</w:t>
      </w:r>
      <w:proofErr w:type="spellEnd"/>
      <w:r w:rsidRPr="00C21403">
        <w:rPr>
          <w:rFonts w:eastAsiaTheme="minorEastAsia"/>
          <w:szCs w:val="28"/>
          <w:lang w:val="ru-RU"/>
        </w:rPr>
        <w:t xml:space="preserve"> </w:t>
      </w:r>
      <w:proofErr w:type="spellStart"/>
      <w:r w:rsidRPr="00C21403">
        <w:rPr>
          <w:rFonts w:eastAsiaTheme="minorEastAsia"/>
          <w:szCs w:val="28"/>
          <w:lang w:val="ru-RU"/>
        </w:rPr>
        <w:t>Інтернет</w:t>
      </w:r>
      <w:proofErr w:type="spellEnd"/>
      <w:r w:rsidRPr="00C21403">
        <w:rPr>
          <w:rFonts w:eastAsiaTheme="minorEastAsia"/>
          <w:szCs w:val="28"/>
          <w:lang w:val="ru-RU"/>
        </w:rPr>
        <w:t xml:space="preserve"> без </w:t>
      </w:r>
      <w:proofErr w:type="spellStart"/>
      <w:r w:rsidRPr="00C21403">
        <w:rPr>
          <w:rFonts w:eastAsiaTheme="minorEastAsia"/>
          <w:szCs w:val="28"/>
          <w:lang w:val="ru-RU"/>
        </w:rPr>
        <w:t>дозволу</w:t>
      </w:r>
      <w:proofErr w:type="spellEnd"/>
      <w:r w:rsidRPr="00C21403">
        <w:rPr>
          <w:rFonts w:eastAsiaTheme="minorEastAsia"/>
          <w:szCs w:val="28"/>
          <w:lang w:val="ru-RU"/>
        </w:rPr>
        <w:t xml:space="preserve"> </w:t>
      </w:r>
      <w:proofErr w:type="spellStart"/>
      <w:r w:rsidRPr="00C21403">
        <w:rPr>
          <w:rFonts w:eastAsiaTheme="minorEastAsia"/>
          <w:szCs w:val="28"/>
          <w:lang w:val="ru-RU"/>
        </w:rPr>
        <w:t>адміністратора</w:t>
      </w:r>
      <w:proofErr w:type="spellEnd"/>
      <w:r w:rsidRPr="00C21403">
        <w:rPr>
          <w:rFonts w:eastAsiaTheme="minorEastAsia"/>
          <w:szCs w:val="28"/>
        </w:rPr>
        <w:t>, а також здійснювалася просвітницька робота з учнями та батьками щодо безпечного користуванням Інтернетом.</w:t>
      </w:r>
    </w:p>
    <w:p w:rsidR="00AF550F" w:rsidRPr="00C21403" w:rsidRDefault="00AF550F" w:rsidP="00AF550F">
      <w:pPr>
        <w:jc w:val="both"/>
        <w:rPr>
          <w:rFonts w:eastAsiaTheme="minorEastAsia"/>
          <w:szCs w:val="28"/>
        </w:rPr>
      </w:pPr>
      <w:r w:rsidRPr="00C21403">
        <w:rPr>
          <w:rFonts w:eastAsiaTheme="minorEastAsia"/>
          <w:szCs w:val="28"/>
        </w:rPr>
        <w:tab/>
        <w:t>Адаптація та інтеграція здобувачів освіти до освітнього процесу відбувалася завдяки систематичному психолого-педагогічному супроводу: діагностика, соціометричні дослідження, анкетування, додаткові заняття з предметів, спостереження за навчальною діяльністю, спостереження з боку практичного психолога та сестри медичної закладу за психоемоційним, фізичним  станом кожного здобувача освіти, їхньою поведінкою з метою збору інформації щодо перебігу адаптації, надаються консультації учням та вчителям.</w:t>
      </w:r>
    </w:p>
    <w:p w:rsidR="00AF550F" w:rsidRPr="00C21403" w:rsidRDefault="00AF550F" w:rsidP="00AF550F">
      <w:pPr>
        <w:jc w:val="both"/>
        <w:rPr>
          <w:rFonts w:eastAsiaTheme="minorEastAsia"/>
          <w:szCs w:val="28"/>
        </w:rPr>
      </w:pPr>
      <w:r w:rsidRPr="00C21403">
        <w:rPr>
          <w:rFonts w:eastAsiaTheme="minorEastAsia"/>
          <w:szCs w:val="28"/>
        </w:rPr>
        <w:tab/>
      </w:r>
      <w:proofErr w:type="spellStart"/>
      <w:r w:rsidRPr="00C21403">
        <w:rPr>
          <w:rFonts w:eastAsiaTheme="minorEastAsia"/>
          <w:szCs w:val="28"/>
          <w:lang w:val="ru-RU"/>
        </w:rPr>
        <w:t>Протягом</w:t>
      </w:r>
      <w:proofErr w:type="spellEnd"/>
      <w:r w:rsidRPr="00C21403">
        <w:rPr>
          <w:rFonts w:eastAsiaTheme="minorEastAsia"/>
          <w:szCs w:val="28"/>
          <w:lang w:val="ru-RU"/>
        </w:rPr>
        <w:t xml:space="preserve"> 2024/2025 </w:t>
      </w:r>
      <w:proofErr w:type="spellStart"/>
      <w:r w:rsidRPr="00C21403">
        <w:rPr>
          <w:rFonts w:eastAsiaTheme="minorEastAsia"/>
          <w:szCs w:val="28"/>
          <w:lang w:val="ru-RU"/>
        </w:rPr>
        <w:t>навчального</w:t>
      </w:r>
      <w:proofErr w:type="spellEnd"/>
      <w:r w:rsidRPr="00C21403">
        <w:rPr>
          <w:rFonts w:eastAsiaTheme="minorEastAsia"/>
          <w:szCs w:val="28"/>
          <w:lang w:val="ru-RU"/>
        </w:rPr>
        <w:t xml:space="preserve"> року проводилась робота з метою </w:t>
      </w:r>
      <w:proofErr w:type="spellStart"/>
      <w:r w:rsidRPr="00C21403">
        <w:rPr>
          <w:rFonts w:eastAsiaTheme="minorEastAsia"/>
          <w:szCs w:val="28"/>
          <w:lang w:val="ru-RU"/>
        </w:rPr>
        <w:t>реалізації</w:t>
      </w:r>
      <w:proofErr w:type="spellEnd"/>
      <w:r w:rsidRPr="00C21403">
        <w:rPr>
          <w:rFonts w:eastAsiaTheme="minorEastAsia"/>
          <w:szCs w:val="28"/>
          <w:lang w:val="ru-RU"/>
        </w:rPr>
        <w:t xml:space="preserve"> комплексу </w:t>
      </w:r>
      <w:proofErr w:type="spellStart"/>
      <w:r w:rsidRPr="00C21403">
        <w:rPr>
          <w:rFonts w:eastAsiaTheme="minorEastAsia"/>
          <w:szCs w:val="28"/>
          <w:lang w:val="ru-RU"/>
        </w:rPr>
        <w:t>заходів</w:t>
      </w:r>
      <w:proofErr w:type="spellEnd"/>
      <w:r w:rsidRPr="00C21403">
        <w:rPr>
          <w:rFonts w:eastAsiaTheme="minorEastAsia"/>
          <w:szCs w:val="28"/>
          <w:lang w:val="ru-RU"/>
        </w:rPr>
        <w:t xml:space="preserve"> </w:t>
      </w:r>
      <w:proofErr w:type="spellStart"/>
      <w:r w:rsidRPr="00C21403">
        <w:rPr>
          <w:rFonts w:eastAsiaTheme="minorEastAsia"/>
          <w:szCs w:val="28"/>
          <w:lang w:val="ru-RU"/>
        </w:rPr>
        <w:t>щодо</w:t>
      </w:r>
      <w:proofErr w:type="spellEnd"/>
      <w:r w:rsidRPr="00C21403">
        <w:rPr>
          <w:rFonts w:eastAsiaTheme="minorEastAsia"/>
          <w:szCs w:val="28"/>
          <w:lang w:val="ru-RU"/>
        </w:rPr>
        <w:t xml:space="preserve"> </w:t>
      </w:r>
      <w:proofErr w:type="spellStart"/>
      <w:r w:rsidRPr="00C21403">
        <w:rPr>
          <w:rFonts w:eastAsiaTheme="minorEastAsia"/>
          <w:szCs w:val="28"/>
          <w:lang w:val="ru-RU"/>
        </w:rPr>
        <w:t>посилення</w:t>
      </w:r>
      <w:proofErr w:type="spellEnd"/>
      <w:r w:rsidRPr="00C21403">
        <w:rPr>
          <w:rFonts w:eastAsiaTheme="minorEastAsia"/>
          <w:szCs w:val="28"/>
          <w:lang w:val="ru-RU"/>
        </w:rPr>
        <w:t xml:space="preserve"> </w:t>
      </w:r>
      <w:proofErr w:type="spellStart"/>
      <w:r w:rsidRPr="00C21403">
        <w:rPr>
          <w:rFonts w:eastAsiaTheme="minorEastAsia"/>
          <w:szCs w:val="28"/>
          <w:lang w:val="ru-RU"/>
        </w:rPr>
        <w:t>безпеки</w:t>
      </w:r>
      <w:proofErr w:type="spellEnd"/>
      <w:r w:rsidRPr="00C21403">
        <w:rPr>
          <w:rFonts w:eastAsiaTheme="minorEastAsia"/>
          <w:szCs w:val="28"/>
          <w:lang w:val="ru-RU"/>
        </w:rPr>
        <w:t xml:space="preserve"> </w:t>
      </w:r>
      <w:proofErr w:type="spellStart"/>
      <w:r w:rsidRPr="00C21403">
        <w:rPr>
          <w:rFonts w:eastAsiaTheme="minorEastAsia"/>
          <w:szCs w:val="28"/>
          <w:lang w:val="ru-RU"/>
        </w:rPr>
        <w:t>освітнього</w:t>
      </w:r>
      <w:proofErr w:type="spellEnd"/>
      <w:r w:rsidRPr="00C21403">
        <w:rPr>
          <w:rFonts w:eastAsiaTheme="minorEastAsia"/>
          <w:szCs w:val="28"/>
          <w:lang w:val="ru-RU"/>
        </w:rPr>
        <w:t xml:space="preserve"> </w:t>
      </w:r>
      <w:proofErr w:type="spellStart"/>
      <w:r w:rsidRPr="00C21403">
        <w:rPr>
          <w:rFonts w:eastAsiaTheme="minorEastAsia"/>
          <w:szCs w:val="28"/>
          <w:lang w:val="ru-RU"/>
        </w:rPr>
        <w:t>середовища</w:t>
      </w:r>
      <w:proofErr w:type="spellEnd"/>
      <w:r w:rsidRPr="00C21403">
        <w:rPr>
          <w:rFonts w:eastAsiaTheme="minorEastAsia"/>
          <w:szCs w:val="28"/>
          <w:lang w:val="ru-RU"/>
        </w:rPr>
        <w:t xml:space="preserve">, </w:t>
      </w:r>
      <w:proofErr w:type="spellStart"/>
      <w:r w:rsidRPr="00C21403">
        <w:rPr>
          <w:rFonts w:eastAsiaTheme="minorEastAsia"/>
          <w:szCs w:val="28"/>
          <w:lang w:val="ru-RU"/>
        </w:rPr>
        <w:t>передбачених</w:t>
      </w:r>
      <w:proofErr w:type="spellEnd"/>
      <w:r w:rsidRPr="00C21403">
        <w:rPr>
          <w:rFonts w:eastAsiaTheme="minorEastAsia"/>
          <w:szCs w:val="28"/>
          <w:lang w:val="ru-RU"/>
        </w:rPr>
        <w:t xml:space="preserve"> на </w:t>
      </w:r>
      <w:proofErr w:type="spellStart"/>
      <w:r w:rsidRPr="00C21403">
        <w:rPr>
          <w:rFonts w:eastAsiaTheme="minorEastAsia"/>
          <w:szCs w:val="28"/>
          <w:lang w:val="ru-RU"/>
        </w:rPr>
        <w:t>законодавчому</w:t>
      </w:r>
      <w:proofErr w:type="spellEnd"/>
      <w:r w:rsidRPr="00C21403">
        <w:rPr>
          <w:rFonts w:eastAsiaTheme="minorEastAsia"/>
          <w:szCs w:val="28"/>
          <w:lang w:val="ru-RU"/>
        </w:rPr>
        <w:t xml:space="preserve"> </w:t>
      </w:r>
      <w:proofErr w:type="spellStart"/>
      <w:proofErr w:type="gramStart"/>
      <w:r w:rsidRPr="00C21403">
        <w:rPr>
          <w:rFonts w:eastAsiaTheme="minorEastAsia"/>
          <w:szCs w:val="28"/>
          <w:lang w:val="ru-RU"/>
        </w:rPr>
        <w:t>р</w:t>
      </w:r>
      <w:proofErr w:type="gramEnd"/>
      <w:r w:rsidRPr="00C21403">
        <w:rPr>
          <w:rFonts w:eastAsiaTheme="minorEastAsia"/>
          <w:szCs w:val="28"/>
          <w:lang w:val="ru-RU"/>
        </w:rPr>
        <w:t>івні</w:t>
      </w:r>
      <w:proofErr w:type="spellEnd"/>
      <w:r w:rsidRPr="00C21403">
        <w:rPr>
          <w:rFonts w:eastAsiaTheme="minorEastAsia"/>
          <w:szCs w:val="28"/>
          <w:lang w:val="ru-RU"/>
        </w:rPr>
        <w:t xml:space="preserve">, а </w:t>
      </w:r>
      <w:proofErr w:type="spellStart"/>
      <w:r w:rsidRPr="00C21403">
        <w:rPr>
          <w:rFonts w:eastAsiaTheme="minorEastAsia"/>
          <w:szCs w:val="28"/>
          <w:lang w:val="ru-RU"/>
        </w:rPr>
        <w:t>саме</w:t>
      </w:r>
      <w:proofErr w:type="spellEnd"/>
      <w:r w:rsidRPr="00C21403">
        <w:rPr>
          <w:rFonts w:eastAsiaTheme="minorEastAsia"/>
          <w:szCs w:val="28"/>
          <w:lang w:val="ru-RU"/>
        </w:rPr>
        <w:t xml:space="preserve">: </w:t>
      </w:r>
    </w:p>
    <w:p w:rsidR="00AF550F" w:rsidRPr="00C21403" w:rsidRDefault="00AF550F" w:rsidP="00AF550F">
      <w:pPr>
        <w:numPr>
          <w:ilvl w:val="0"/>
          <w:numId w:val="19"/>
        </w:numPr>
        <w:contextualSpacing/>
        <w:jc w:val="both"/>
        <w:rPr>
          <w:rFonts w:eastAsiaTheme="minorEastAsia"/>
          <w:szCs w:val="28"/>
        </w:rPr>
      </w:pPr>
      <w:proofErr w:type="spellStart"/>
      <w:r w:rsidRPr="00C21403">
        <w:rPr>
          <w:rFonts w:eastAsiaTheme="minorEastAsia"/>
          <w:szCs w:val="28"/>
          <w:lang w:val="ru-RU"/>
        </w:rPr>
        <w:t>забезпечення</w:t>
      </w:r>
      <w:proofErr w:type="spellEnd"/>
      <w:r w:rsidRPr="00C21403">
        <w:rPr>
          <w:rFonts w:eastAsiaTheme="minorEastAsia"/>
          <w:szCs w:val="28"/>
          <w:lang w:val="ru-RU"/>
        </w:rPr>
        <w:t xml:space="preserve"> </w:t>
      </w:r>
      <w:proofErr w:type="spellStart"/>
      <w:r w:rsidRPr="00C21403">
        <w:rPr>
          <w:rFonts w:eastAsiaTheme="minorEastAsia"/>
          <w:szCs w:val="28"/>
          <w:lang w:val="ru-RU"/>
        </w:rPr>
        <w:t>пожежної</w:t>
      </w:r>
      <w:proofErr w:type="spellEnd"/>
      <w:r w:rsidRPr="00C21403">
        <w:rPr>
          <w:rFonts w:eastAsiaTheme="minorEastAsia"/>
          <w:szCs w:val="28"/>
          <w:lang w:val="ru-RU"/>
        </w:rPr>
        <w:t xml:space="preserve"> та </w:t>
      </w:r>
      <w:proofErr w:type="spellStart"/>
      <w:r w:rsidRPr="00C21403">
        <w:rPr>
          <w:rFonts w:eastAsiaTheme="minorEastAsia"/>
          <w:szCs w:val="28"/>
          <w:lang w:val="ru-RU"/>
        </w:rPr>
        <w:t>техногенної</w:t>
      </w:r>
      <w:proofErr w:type="spellEnd"/>
      <w:r w:rsidRPr="00C21403">
        <w:rPr>
          <w:rFonts w:eastAsiaTheme="minorEastAsia"/>
          <w:szCs w:val="28"/>
          <w:lang w:val="ru-RU"/>
        </w:rPr>
        <w:t xml:space="preserve"> </w:t>
      </w:r>
      <w:proofErr w:type="spellStart"/>
      <w:r w:rsidRPr="00C21403">
        <w:rPr>
          <w:rFonts w:eastAsiaTheme="minorEastAsia"/>
          <w:szCs w:val="28"/>
          <w:lang w:val="ru-RU"/>
        </w:rPr>
        <w:t>безпеки</w:t>
      </w:r>
      <w:proofErr w:type="spellEnd"/>
      <w:r w:rsidRPr="00C21403">
        <w:rPr>
          <w:rFonts w:eastAsiaTheme="minorEastAsia"/>
          <w:szCs w:val="28"/>
          <w:lang w:val="ru-RU"/>
        </w:rPr>
        <w:t>,</w:t>
      </w:r>
    </w:p>
    <w:p w:rsidR="00AF550F" w:rsidRPr="00C21403" w:rsidRDefault="00AF550F" w:rsidP="00AF550F">
      <w:pPr>
        <w:numPr>
          <w:ilvl w:val="0"/>
          <w:numId w:val="19"/>
        </w:numPr>
        <w:contextualSpacing/>
        <w:jc w:val="both"/>
        <w:rPr>
          <w:rFonts w:eastAsiaTheme="minorEastAsia"/>
          <w:szCs w:val="28"/>
        </w:rPr>
      </w:pPr>
      <w:proofErr w:type="spellStart"/>
      <w:r w:rsidRPr="00C21403">
        <w:rPr>
          <w:rFonts w:eastAsiaTheme="minorEastAsia"/>
          <w:szCs w:val="28"/>
          <w:lang w:val="ru-RU"/>
        </w:rPr>
        <w:t>визначення</w:t>
      </w:r>
      <w:proofErr w:type="spellEnd"/>
      <w:r w:rsidRPr="00C21403">
        <w:rPr>
          <w:rFonts w:eastAsiaTheme="minorEastAsia"/>
          <w:szCs w:val="28"/>
          <w:lang w:val="ru-RU"/>
        </w:rPr>
        <w:t xml:space="preserve"> правил </w:t>
      </w:r>
      <w:proofErr w:type="spellStart"/>
      <w:r w:rsidRPr="00C21403">
        <w:rPr>
          <w:rFonts w:eastAsiaTheme="minorEastAsia"/>
          <w:szCs w:val="28"/>
          <w:lang w:val="ru-RU"/>
        </w:rPr>
        <w:t>перебування</w:t>
      </w:r>
      <w:proofErr w:type="spellEnd"/>
      <w:r w:rsidRPr="00C21403">
        <w:rPr>
          <w:rFonts w:eastAsiaTheme="minorEastAsia"/>
          <w:szCs w:val="28"/>
          <w:lang w:val="ru-RU"/>
        </w:rPr>
        <w:t xml:space="preserve"> </w:t>
      </w:r>
      <w:proofErr w:type="spellStart"/>
      <w:proofErr w:type="gramStart"/>
      <w:r w:rsidRPr="00C21403">
        <w:rPr>
          <w:rFonts w:eastAsiaTheme="minorEastAsia"/>
          <w:szCs w:val="28"/>
          <w:lang w:val="ru-RU"/>
        </w:rPr>
        <w:t>осіб</w:t>
      </w:r>
      <w:proofErr w:type="spellEnd"/>
      <w:proofErr w:type="gramEnd"/>
      <w:r w:rsidRPr="00C21403">
        <w:rPr>
          <w:rFonts w:eastAsiaTheme="minorEastAsia"/>
          <w:szCs w:val="28"/>
          <w:lang w:val="ru-RU"/>
        </w:rPr>
        <w:t xml:space="preserve"> на </w:t>
      </w:r>
      <w:proofErr w:type="spellStart"/>
      <w:r w:rsidRPr="00C21403">
        <w:rPr>
          <w:rFonts w:eastAsiaTheme="minorEastAsia"/>
          <w:szCs w:val="28"/>
          <w:lang w:val="ru-RU"/>
        </w:rPr>
        <w:t>території</w:t>
      </w:r>
      <w:proofErr w:type="spellEnd"/>
      <w:r w:rsidRPr="00C21403">
        <w:rPr>
          <w:rFonts w:eastAsiaTheme="minorEastAsia"/>
          <w:szCs w:val="28"/>
          <w:lang w:val="ru-RU"/>
        </w:rPr>
        <w:t xml:space="preserve"> та у </w:t>
      </w:r>
      <w:proofErr w:type="spellStart"/>
      <w:r w:rsidRPr="00C21403">
        <w:rPr>
          <w:rFonts w:eastAsiaTheme="minorEastAsia"/>
          <w:szCs w:val="28"/>
          <w:lang w:val="ru-RU"/>
        </w:rPr>
        <w:t>приміщеннях</w:t>
      </w:r>
      <w:proofErr w:type="spellEnd"/>
      <w:r w:rsidRPr="00C21403">
        <w:rPr>
          <w:rFonts w:eastAsiaTheme="minorEastAsia"/>
          <w:szCs w:val="28"/>
          <w:lang w:val="ru-RU"/>
        </w:rPr>
        <w:t xml:space="preserve"> </w:t>
      </w:r>
      <w:proofErr w:type="spellStart"/>
      <w:r w:rsidRPr="00C21403">
        <w:rPr>
          <w:rFonts w:eastAsiaTheme="minorEastAsia"/>
          <w:szCs w:val="28"/>
          <w:lang w:val="ru-RU"/>
        </w:rPr>
        <w:t>ліцею</w:t>
      </w:r>
      <w:proofErr w:type="spellEnd"/>
      <w:r w:rsidRPr="00C21403">
        <w:rPr>
          <w:rFonts w:eastAsiaTheme="minorEastAsia"/>
          <w:szCs w:val="28"/>
          <w:lang w:val="ru-RU"/>
        </w:rPr>
        <w:t>,</w:t>
      </w:r>
    </w:p>
    <w:p w:rsidR="00AF550F" w:rsidRPr="00C21403" w:rsidRDefault="00AF550F" w:rsidP="00AF550F">
      <w:pPr>
        <w:numPr>
          <w:ilvl w:val="0"/>
          <w:numId w:val="19"/>
        </w:numPr>
        <w:contextualSpacing/>
        <w:jc w:val="both"/>
        <w:rPr>
          <w:rFonts w:eastAsiaTheme="minorEastAsia"/>
          <w:szCs w:val="28"/>
        </w:rPr>
      </w:pPr>
      <w:r w:rsidRPr="00C21403">
        <w:rPr>
          <w:rFonts w:eastAsiaTheme="minorEastAsia"/>
          <w:szCs w:val="28"/>
        </w:rPr>
        <w:t>здійснення контролю за дотриманням встановлених обмежень щодо продажу алкогольних та тютюнових виробів на прилеглій до ліцею території,</w:t>
      </w:r>
    </w:p>
    <w:p w:rsidR="00AF550F" w:rsidRPr="00C21403" w:rsidRDefault="00AF550F" w:rsidP="00AF550F">
      <w:pPr>
        <w:numPr>
          <w:ilvl w:val="0"/>
          <w:numId w:val="19"/>
        </w:numPr>
        <w:contextualSpacing/>
        <w:jc w:val="both"/>
        <w:rPr>
          <w:rFonts w:eastAsiaTheme="minorEastAsia"/>
          <w:szCs w:val="28"/>
        </w:rPr>
      </w:pPr>
      <w:r w:rsidRPr="00C21403">
        <w:rPr>
          <w:rFonts w:eastAsiaTheme="minorEastAsia"/>
          <w:szCs w:val="28"/>
        </w:rPr>
        <w:t>проведення серед здобувачів освіти та їх батьків (законних представників) заходів із забезпечення безпеки життєдіяльності та профілактики правопорушень (в тому числі заходів щодо недопущення вербування підлітків службами російської федерації).</w:t>
      </w:r>
    </w:p>
    <w:p w:rsidR="00AF550F" w:rsidRPr="00C21403" w:rsidRDefault="00AF550F" w:rsidP="00AF550F">
      <w:pPr>
        <w:jc w:val="both"/>
        <w:rPr>
          <w:rFonts w:eastAsiaTheme="minorEastAsia"/>
          <w:szCs w:val="28"/>
        </w:rPr>
      </w:pPr>
      <w:r w:rsidRPr="00C21403">
        <w:rPr>
          <w:rFonts w:eastAsiaTheme="minorEastAsia"/>
          <w:szCs w:val="28"/>
        </w:rPr>
        <w:tab/>
      </w:r>
      <w:proofErr w:type="gramStart"/>
      <w:r w:rsidRPr="00C21403">
        <w:rPr>
          <w:rFonts w:eastAsiaTheme="minorEastAsia"/>
          <w:szCs w:val="28"/>
          <w:lang w:val="ru-RU"/>
        </w:rPr>
        <w:t>З</w:t>
      </w:r>
      <w:proofErr w:type="gramEnd"/>
      <w:r w:rsidRPr="00C21403">
        <w:rPr>
          <w:rFonts w:eastAsiaTheme="minorEastAsia"/>
          <w:szCs w:val="28"/>
          <w:lang w:val="ru-RU"/>
        </w:rPr>
        <w:t xml:space="preserve"> метою </w:t>
      </w:r>
      <w:proofErr w:type="spellStart"/>
      <w:r w:rsidRPr="00C21403">
        <w:rPr>
          <w:rFonts w:eastAsiaTheme="minorEastAsia"/>
          <w:szCs w:val="28"/>
          <w:lang w:val="ru-RU"/>
        </w:rPr>
        <w:t>створення</w:t>
      </w:r>
      <w:proofErr w:type="spellEnd"/>
      <w:r w:rsidRPr="00C21403">
        <w:rPr>
          <w:rFonts w:eastAsiaTheme="minorEastAsia"/>
          <w:szCs w:val="28"/>
          <w:lang w:val="ru-RU"/>
        </w:rPr>
        <w:t xml:space="preserve"> </w:t>
      </w:r>
      <w:proofErr w:type="spellStart"/>
      <w:r w:rsidRPr="00C21403">
        <w:rPr>
          <w:rFonts w:eastAsiaTheme="minorEastAsia"/>
          <w:szCs w:val="28"/>
          <w:lang w:val="ru-RU"/>
        </w:rPr>
        <w:t>безпечних</w:t>
      </w:r>
      <w:proofErr w:type="spellEnd"/>
      <w:r w:rsidRPr="00C21403">
        <w:rPr>
          <w:rFonts w:eastAsiaTheme="minorEastAsia"/>
          <w:szCs w:val="28"/>
          <w:lang w:val="ru-RU"/>
        </w:rPr>
        <w:t xml:space="preserve"> умов для </w:t>
      </w:r>
      <w:proofErr w:type="spellStart"/>
      <w:r w:rsidRPr="00C21403">
        <w:rPr>
          <w:rFonts w:eastAsiaTheme="minorEastAsia"/>
          <w:szCs w:val="28"/>
          <w:lang w:val="ru-RU"/>
        </w:rPr>
        <w:t>учасників</w:t>
      </w:r>
      <w:proofErr w:type="spellEnd"/>
      <w:r w:rsidRPr="00C21403">
        <w:rPr>
          <w:rFonts w:eastAsiaTheme="minorEastAsia"/>
          <w:szCs w:val="28"/>
          <w:lang w:val="ru-RU"/>
        </w:rPr>
        <w:t xml:space="preserve"> </w:t>
      </w:r>
      <w:proofErr w:type="spellStart"/>
      <w:r w:rsidRPr="00C21403">
        <w:rPr>
          <w:rFonts w:eastAsiaTheme="minorEastAsia"/>
          <w:szCs w:val="28"/>
          <w:lang w:val="ru-RU"/>
        </w:rPr>
        <w:t>освітнього</w:t>
      </w:r>
      <w:proofErr w:type="spellEnd"/>
      <w:r w:rsidRPr="00C21403">
        <w:rPr>
          <w:rFonts w:eastAsiaTheme="minorEastAsia"/>
          <w:szCs w:val="28"/>
          <w:lang w:val="ru-RU"/>
        </w:rPr>
        <w:t xml:space="preserve"> </w:t>
      </w:r>
      <w:proofErr w:type="spellStart"/>
      <w:r w:rsidRPr="00C21403">
        <w:rPr>
          <w:rFonts w:eastAsiaTheme="minorEastAsia"/>
          <w:szCs w:val="28"/>
          <w:lang w:val="ru-RU"/>
        </w:rPr>
        <w:t>процесу</w:t>
      </w:r>
      <w:proofErr w:type="spellEnd"/>
      <w:r w:rsidRPr="00C21403">
        <w:rPr>
          <w:rFonts w:eastAsiaTheme="minorEastAsia"/>
          <w:szCs w:val="28"/>
          <w:lang w:val="ru-RU"/>
        </w:rPr>
        <w:t xml:space="preserve"> перед початком </w:t>
      </w:r>
      <w:proofErr w:type="spellStart"/>
      <w:r w:rsidRPr="00C21403">
        <w:rPr>
          <w:rFonts w:eastAsiaTheme="minorEastAsia"/>
          <w:szCs w:val="28"/>
          <w:lang w:val="ru-RU"/>
        </w:rPr>
        <w:t>навчального</w:t>
      </w:r>
      <w:proofErr w:type="spellEnd"/>
      <w:r w:rsidRPr="00C21403">
        <w:rPr>
          <w:rFonts w:eastAsiaTheme="minorEastAsia"/>
          <w:szCs w:val="28"/>
          <w:lang w:val="ru-RU"/>
        </w:rPr>
        <w:t xml:space="preserve"> року </w:t>
      </w:r>
      <w:proofErr w:type="spellStart"/>
      <w:r w:rsidRPr="00C21403">
        <w:rPr>
          <w:rFonts w:eastAsiaTheme="minorEastAsia"/>
          <w:szCs w:val="28"/>
          <w:lang w:val="ru-RU"/>
        </w:rPr>
        <w:t>комісією</w:t>
      </w:r>
      <w:proofErr w:type="spellEnd"/>
      <w:r w:rsidRPr="00C21403">
        <w:rPr>
          <w:rFonts w:eastAsiaTheme="minorEastAsia"/>
          <w:szCs w:val="28"/>
          <w:lang w:val="ru-RU"/>
        </w:rPr>
        <w:t xml:space="preserve">, до складу </w:t>
      </w:r>
      <w:proofErr w:type="spellStart"/>
      <w:r w:rsidRPr="00C21403">
        <w:rPr>
          <w:rFonts w:eastAsiaTheme="minorEastAsia"/>
          <w:szCs w:val="28"/>
          <w:lang w:val="ru-RU"/>
        </w:rPr>
        <w:t>якої</w:t>
      </w:r>
      <w:proofErr w:type="spellEnd"/>
      <w:r w:rsidRPr="00C21403">
        <w:rPr>
          <w:rFonts w:eastAsiaTheme="minorEastAsia"/>
          <w:szCs w:val="28"/>
          <w:lang w:val="ru-RU"/>
        </w:rPr>
        <w:t xml:space="preserve"> входили </w:t>
      </w:r>
      <w:proofErr w:type="spellStart"/>
      <w:r w:rsidRPr="00C21403">
        <w:rPr>
          <w:rFonts w:eastAsiaTheme="minorEastAsia"/>
          <w:szCs w:val="28"/>
          <w:lang w:val="ru-RU"/>
        </w:rPr>
        <w:t>представники</w:t>
      </w:r>
      <w:proofErr w:type="spellEnd"/>
      <w:r w:rsidRPr="00C21403">
        <w:rPr>
          <w:rFonts w:eastAsiaTheme="minorEastAsia"/>
          <w:szCs w:val="28"/>
          <w:lang w:val="ru-RU"/>
        </w:rPr>
        <w:t xml:space="preserve"> державного </w:t>
      </w:r>
      <w:proofErr w:type="spellStart"/>
      <w:r w:rsidRPr="00C21403">
        <w:rPr>
          <w:rFonts w:eastAsiaTheme="minorEastAsia"/>
          <w:szCs w:val="28"/>
          <w:lang w:val="ru-RU"/>
        </w:rPr>
        <w:t>нагляду</w:t>
      </w:r>
      <w:proofErr w:type="spellEnd"/>
      <w:r w:rsidRPr="00C21403">
        <w:rPr>
          <w:rFonts w:eastAsiaTheme="minorEastAsia"/>
          <w:szCs w:val="28"/>
          <w:lang w:val="ru-RU"/>
        </w:rPr>
        <w:t xml:space="preserve"> (ДСНС, </w:t>
      </w:r>
      <w:proofErr w:type="spellStart"/>
      <w:r w:rsidRPr="00C21403">
        <w:rPr>
          <w:rFonts w:eastAsiaTheme="minorEastAsia"/>
          <w:szCs w:val="28"/>
          <w:lang w:val="ru-RU"/>
        </w:rPr>
        <w:t>Держпродспоживслужби</w:t>
      </w:r>
      <w:proofErr w:type="spellEnd"/>
      <w:r w:rsidRPr="00C21403">
        <w:rPr>
          <w:rFonts w:eastAsiaTheme="minorEastAsia"/>
          <w:szCs w:val="28"/>
          <w:lang w:val="ru-RU"/>
        </w:rPr>
        <w:t xml:space="preserve">), </w:t>
      </w:r>
      <w:proofErr w:type="spellStart"/>
      <w:r w:rsidRPr="00C21403">
        <w:rPr>
          <w:rFonts w:eastAsiaTheme="minorEastAsia"/>
          <w:szCs w:val="28"/>
          <w:lang w:val="ru-RU"/>
        </w:rPr>
        <w:t>здійснено</w:t>
      </w:r>
      <w:proofErr w:type="spellEnd"/>
      <w:r w:rsidRPr="00C21403">
        <w:rPr>
          <w:rFonts w:eastAsiaTheme="minorEastAsia"/>
          <w:szCs w:val="28"/>
          <w:lang w:val="ru-RU"/>
        </w:rPr>
        <w:t xml:space="preserve"> </w:t>
      </w:r>
      <w:proofErr w:type="spellStart"/>
      <w:r w:rsidRPr="00C21403">
        <w:rPr>
          <w:rFonts w:eastAsiaTheme="minorEastAsia"/>
          <w:szCs w:val="28"/>
          <w:lang w:val="ru-RU"/>
        </w:rPr>
        <w:t>моніторинг</w:t>
      </w:r>
      <w:proofErr w:type="spellEnd"/>
      <w:r w:rsidRPr="00C21403">
        <w:rPr>
          <w:rFonts w:eastAsiaTheme="minorEastAsia"/>
          <w:szCs w:val="28"/>
          <w:lang w:val="ru-RU"/>
        </w:rPr>
        <w:t xml:space="preserve"> </w:t>
      </w:r>
      <w:proofErr w:type="spellStart"/>
      <w:r w:rsidRPr="00C21403">
        <w:rPr>
          <w:rFonts w:eastAsiaTheme="minorEastAsia"/>
          <w:szCs w:val="28"/>
          <w:lang w:val="ru-RU"/>
        </w:rPr>
        <w:t>готовності</w:t>
      </w:r>
      <w:proofErr w:type="spellEnd"/>
      <w:r w:rsidRPr="00C21403">
        <w:rPr>
          <w:rFonts w:eastAsiaTheme="minorEastAsia"/>
          <w:szCs w:val="28"/>
          <w:lang w:val="ru-RU"/>
        </w:rPr>
        <w:t xml:space="preserve"> закладу. </w:t>
      </w:r>
      <w:proofErr w:type="spellStart"/>
      <w:proofErr w:type="gramStart"/>
      <w:r w:rsidRPr="00C21403">
        <w:rPr>
          <w:rFonts w:eastAsiaTheme="minorEastAsia"/>
          <w:szCs w:val="28"/>
          <w:lang w:val="ru-RU"/>
        </w:rPr>
        <w:t>П</w:t>
      </w:r>
      <w:proofErr w:type="gramEnd"/>
      <w:r w:rsidRPr="00C21403">
        <w:rPr>
          <w:rFonts w:eastAsiaTheme="minorEastAsia"/>
          <w:szCs w:val="28"/>
          <w:lang w:val="ru-RU"/>
        </w:rPr>
        <w:t>ід</w:t>
      </w:r>
      <w:proofErr w:type="spellEnd"/>
      <w:r w:rsidRPr="00C21403">
        <w:rPr>
          <w:rFonts w:eastAsiaTheme="minorEastAsia"/>
          <w:szCs w:val="28"/>
          <w:lang w:val="ru-RU"/>
        </w:rPr>
        <w:t xml:space="preserve"> час </w:t>
      </w:r>
      <w:proofErr w:type="spellStart"/>
      <w:r w:rsidRPr="00C21403">
        <w:rPr>
          <w:rFonts w:eastAsiaTheme="minorEastAsia"/>
          <w:szCs w:val="28"/>
          <w:lang w:val="ru-RU"/>
        </w:rPr>
        <w:t>роботи</w:t>
      </w:r>
      <w:proofErr w:type="spellEnd"/>
      <w:r w:rsidRPr="00C21403">
        <w:rPr>
          <w:rFonts w:eastAsiaTheme="minorEastAsia"/>
          <w:szCs w:val="28"/>
          <w:lang w:val="ru-RU"/>
        </w:rPr>
        <w:t xml:space="preserve"> </w:t>
      </w:r>
      <w:proofErr w:type="spellStart"/>
      <w:r w:rsidRPr="00C21403">
        <w:rPr>
          <w:rFonts w:eastAsiaTheme="minorEastAsia"/>
          <w:szCs w:val="28"/>
          <w:lang w:val="ru-RU"/>
        </w:rPr>
        <w:t>комісії</w:t>
      </w:r>
      <w:proofErr w:type="spellEnd"/>
      <w:r w:rsidRPr="00C21403">
        <w:rPr>
          <w:rFonts w:eastAsiaTheme="minorEastAsia"/>
          <w:szCs w:val="28"/>
          <w:lang w:val="ru-RU"/>
        </w:rPr>
        <w:t xml:space="preserve"> </w:t>
      </w:r>
      <w:proofErr w:type="spellStart"/>
      <w:r w:rsidRPr="00C21403">
        <w:rPr>
          <w:rFonts w:eastAsiaTheme="minorEastAsia"/>
          <w:szCs w:val="28"/>
          <w:lang w:val="ru-RU"/>
        </w:rPr>
        <w:t>увага</w:t>
      </w:r>
      <w:proofErr w:type="spellEnd"/>
      <w:r w:rsidRPr="00C21403">
        <w:rPr>
          <w:rFonts w:eastAsiaTheme="minorEastAsia"/>
          <w:szCs w:val="28"/>
          <w:lang w:val="ru-RU"/>
        </w:rPr>
        <w:t xml:space="preserve"> </w:t>
      </w:r>
      <w:proofErr w:type="spellStart"/>
      <w:r w:rsidRPr="00C21403">
        <w:rPr>
          <w:rFonts w:eastAsiaTheme="minorEastAsia"/>
          <w:szCs w:val="28"/>
          <w:lang w:val="ru-RU"/>
        </w:rPr>
        <w:t>зверталась</w:t>
      </w:r>
      <w:proofErr w:type="spellEnd"/>
      <w:r w:rsidRPr="00C21403">
        <w:rPr>
          <w:rFonts w:eastAsiaTheme="minorEastAsia"/>
          <w:szCs w:val="28"/>
          <w:lang w:val="ru-RU"/>
        </w:rPr>
        <w:t xml:space="preserve"> в першу </w:t>
      </w:r>
      <w:proofErr w:type="spellStart"/>
      <w:r w:rsidRPr="00C21403">
        <w:rPr>
          <w:rFonts w:eastAsiaTheme="minorEastAsia"/>
          <w:szCs w:val="28"/>
          <w:lang w:val="ru-RU"/>
        </w:rPr>
        <w:t>чергу</w:t>
      </w:r>
      <w:proofErr w:type="spellEnd"/>
      <w:r w:rsidRPr="00C21403">
        <w:rPr>
          <w:rFonts w:eastAsiaTheme="minorEastAsia"/>
          <w:szCs w:val="28"/>
          <w:lang w:val="ru-RU"/>
        </w:rPr>
        <w:t xml:space="preserve"> на </w:t>
      </w:r>
      <w:proofErr w:type="spellStart"/>
      <w:r w:rsidRPr="00C21403">
        <w:rPr>
          <w:rFonts w:eastAsiaTheme="minorEastAsia"/>
          <w:szCs w:val="28"/>
          <w:lang w:val="ru-RU"/>
        </w:rPr>
        <w:t>об’єкти</w:t>
      </w:r>
      <w:proofErr w:type="spellEnd"/>
      <w:r w:rsidRPr="00C21403">
        <w:rPr>
          <w:rFonts w:eastAsiaTheme="minorEastAsia"/>
          <w:szCs w:val="28"/>
          <w:lang w:val="ru-RU"/>
        </w:rPr>
        <w:t xml:space="preserve"> </w:t>
      </w:r>
      <w:proofErr w:type="spellStart"/>
      <w:r w:rsidRPr="00C21403">
        <w:rPr>
          <w:rFonts w:eastAsiaTheme="minorEastAsia"/>
          <w:szCs w:val="28"/>
          <w:lang w:val="ru-RU"/>
        </w:rPr>
        <w:t>підвищеної</w:t>
      </w:r>
      <w:proofErr w:type="spellEnd"/>
      <w:r w:rsidRPr="00C21403">
        <w:rPr>
          <w:rFonts w:eastAsiaTheme="minorEastAsia"/>
          <w:szCs w:val="28"/>
          <w:lang w:val="ru-RU"/>
        </w:rPr>
        <w:t xml:space="preserve"> </w:t>
      </w:r>
      <w:proofErr w:type="spellStart"/>
      <w:r w:rsidRPr="00C21403">
        <w:rPr>
          <w:rFonts w:eastAsiaTheme="minorEastAsia"/>
          <w:szCs w:val="28"/>
          <w:lang w:val="ru-RU"/>
        </w:rPr>
        <w:t>небезпеки</w:t>
      </w:r>
      <w:proofErr w:type="spellEnd"/>
      <w:r w:rsidRPr="00C21403">
        <w:rPr>
          <w:rFonts w:eastAsiaTheme="minorEastAsia"/>
          <w:szCs w:val="28"/>
          <w:lang w:val="ru-RU"/>
        </w:rPr>
        <w:t xml:space="preserve">, а </w:t>
      </w:r>
      <w:proofErr w:type="spellStart"/>
      <w:r w:rsidRPr="00C21403">
        <w:rPr>
          <w:rFonts w:eastAsiaTheme="minorEastAsia"/>
          <w:szCs w:val="28"/>
          <w:lang w:val="ru-RU"/>
        </w:rPr>
        <w:t>саме</w:t>
      </w:r>
      <w:proofErr w:type="spellEnd"/>
      <w:r w:rsidRPr="00C21403">
        <w:rPr>
          <w:rFonts w:eastAsiaTheme="minorEastAsia"/>
          <w:szCs w:val="28"/>
          <w:lang w:val="ru-RU"/>
        </w:rPr>
        <w:t xml:space="preserve">: </w:t>
      </w:r>
      <w:proofErr w:type="spellStart"/>
      <w:r w:rsidRPr="00C21403">
        <w:rPr>
          <w:rFonts w:eastAsiaTheme="minorEastAsia"/>
          <w:szCs w:val="28"/>
          <w:lang w:val="ru-RU"/>
        </w:rPr>
        <w:t>спортивні</w:t>
      </w:r>
      <w:proofErr w:type="spellEnd"/>
      <w:r w:rsidRPr="00C21403">
        <w:rPr>
          <w:rFonts w:eastAsiaTheme="minorEastAsia"/>
          <w:szCs w:val="28"/>
          <w:lang w:val="ru-RU"/>
        </w:rPr>
        <w:t xml:space="preserve"> </w:t>
      </w:r>
      <w:proofErr w:type="spellStart"/>
      <w:r w:rsidRPr="00C21403">
        <w:rPr>
          <w:rFonts w:eastAsiaTheme="minorEastAsia"/>
          <w:szCs w:val="28"/>
          <w:lang w:val="ru-RU"/>
        </w:rPr>
        <w:t>зали</w:t>
      </w:r>
      <w:proofErr w:type="spellEnd"/>
      <w:r w:rsidRPr="00C21403">
        <w:rPr>
          <w:rFonts w:eastAsiaTheme="minorEastAsia"/>
          <w:szCs w:val="28"/>
          <w:lang w:val="ru-RU"/>
        </w:rPr>
        <w:t xml:space="preserve">, </w:t>
      </w:r>
      <w:proofErr w:type="spellStart"/>
      <w:r w:rsidRPr="00C21403">
        <w:rPr>
          <w:rFonts w:eastAsiaTheme="minorEastAsia"/>
          <w:szCs w:val="28"/>
          <w:lang w:val="ru-RU"/>
        </w:rPr>
        <w:t>спортивні</w:t>
      </w:r>
      <w:proofErr w:type="spellEnd"/>
      <w:r w:rsidRPr="00C21403">
        <w:rPr>
          <w:rFonts w:eastAsiaTheme="minorEastAsia"/>
          <w:szCs w:val="28"/>
          <w:lang w:val="ru-RU"/>
        </w:rPr>
        <w:t xml:space="preserve"> та </w:t>
      </w:r>
      <w:proofErr w:type="spellStart"/>
      <w:r w:rsidRPr="00C21403">
        <w:rPr>
          <w:rFonts w:eastAsiaTheme="minorEastAsia"/>
          <w:szCs w:val="28"/>
          <w:lang w:val="ru-RU"/>
        </w:rPr>
        <w:t>ігрові</w:t>
      </w:r>
      <w:proofErr w:type="spellEnd"/>
      <w:r w:rsidRPr="00C21403">
        <w:rPr>
          <w:rFonts w:eastAsiaTheme="minorEastAsia"/>
          <w:szCs w:val="28"/>
          <w:lang w:val="ru-RU"/>
        </w:rPr>
        <w:t xml:space="preserve"> </w:t>
      </w:r>
      <w:proofErr w:type="spellStart"/>
      <w:r w:rsidRPr="00C21403">
        <w:rPr>
          <w:rFonts w:eastAsiaTheme="minorEastAsia"/>
          <w:szCs w:val="28"/>
          <w:lang w:val="ru-RU"/>
        </w:rPr>
        <w:t>майданчики</w:t>
      </w:r>
      <w:proofErr w:type="spellEnd"/>
      <w:r w:rsidRPr="00C21403">
        <w:rPr>
          <w:rFonts w:eastAsiaTheme="minorEastAsia"/>
          <w:szCs w:val="28"/>
          <w:lang w:val="ru-RU"/>
        </w:rPr>
        <w:t xml:space="preserve">, </w:t>
      </w:r>
      <w:proofErr w:type="spellStart"/>
      <w:r w:rsidRPr="00C21403">
        <w:rPr>
          <w:rFonts w:eastAsiaTheme="minorEastAsia"/>
          <w:szCs w:val="28"/>
          <w:lang w:val="ru-RU"/>
        </w:rPr>
        <w:t>навчальні</w:t>
      </w:r>
      <w:proofErr w:type="spellEnd"/>
      <w:r w:rsidRPr="00C21403">
        <w:rPr>
          <w:rFonts w:eastAsiaTheme="minorEastAsia"/>
          <w:szCs w:val="28"/>
          <w:lang w:val="ru-RU"/>
        </w:rPr>
        <w:t xml:space="preserve"> </w:t>
      </w:r>
      <w:proofErr w:type="spellStart"/>
      <w:r w:rsidRPr="00C21403">
        <w:rPr>
          <w:rFonts w:eastAsiaTheme="minorEastAsia"/>
          <w:szCs w:val="28"/>
          <w:lang w:val="ru-RU"/>
        </w:rPr>
        <w:t>кабінети</w:t>
      </w:r>
      <w:proofErr w:type="spellEnd"/>
      <w:r w:rsidRPr="00C21403">
        <w:rPr>
          <w:rFonts w:eastAsiaTheme="minorEastAsia"/>
          <w:szCs w:val="28"/>
          <w:lang w:val="ru-RU"/>
        </w:rPr>
        <w:t xml:space="preserve"> та </w:t>
      </w:r>
      <w:proofErr w:type="spellStart"/>
      <w:r w:rsidRPr="00C21403">
        <w:rPr>
          <w:rFonts w:eastAsiaTheme="minorEastAsia"/>
          <w:szCs w:val="28"/>
          <w:lang w:val="ru-RU"/>
        </w:rPr>
        <w:t>їх</w:t>
      </w:r>
      <w:proofErr w:type="spellEnd"/>
      <w:r w:rsidRPr="00C21403">
        <w:rPr>
          <w:rFonts w:eastAsiaTheme="minorEastAsia"/>
          <w:szCs w:val="28"/>
          <w:lang w:val="ru-RU"/>
        </w:rPr>
        <w:t xml:space="preserve"> </w:t>
      </w:r>
      <w:proofErr w:type="spellStart"/>
      <w:r w:rsidRPr="00C21403">
        <w:rPr>
          <w:rFonts w:eastAsiaTheme="minorEastAsia"/>
          <w:szCs w:val="28"/>
          <w:lang w:val="ru-RU"/>
        </w:rPr>
        <w:t>обладнання</w:t>
      </w:r>
      <w:proofErr w:type="spellEnd"/>
      <w:r w:rsidRPr="00C21403">
        <w:rPr>
          <w:rFonts w:eastAsiaTheme="minorEastAsia"/>
          <w:szCs w:val="28"/>
          <w:lang w:val="ru-RU"/>
        </w:rPr>
        <w:t xml:space="preserve">, стан </w:t>
      </w:r>
      <w:proofErr w:type="spellStart"/>
      <w:r w:rsidRPr="00C21403">
        <w:rPr>
          <w:rFonts w:eastAsiaTheme="minorEastAsia"/>
          <w:szCs w:val="28"/>
          <w:lang w:val="ru-RU"/>
        </w:rPr>
        <w:t>харчоблоку</w:t>
      </w:r>
      <w:proofErr w:type="spellEnd"/>
      <w:r w:rsidRPr="00C21403">
        <w:rPr>
          <w:rFonts w:eastAsiaTheme="minorEastAsia"/>
          <w:szCs w:val="28"/>
          <w:lang w:val="ru-RU"/>
        </w:rPr>
        <w:t xml:space="preserve">, </w:t>
      </w:r>
      <w:proofErr w:type="spellStart"/>
      <w:r w:rsidRPr="00C21403">
        <w:rPr>
          <w:rFonts w:eastAsiaTheme="minorEastAsia"/>
          <w:szCs w:val="28"/>
          <w:lang w:val="ru-RU"/>
        </w:rPr>
        <w:t>укриття</w:t>
      </w:r>
      <w:proofErr w:type="spellEnd"/>
      <w:r w:rsidRPr="00C21403">
        <w:rPr>
          <w:rFonts w:eastAsiaTheme="minorEastAsia"/>
          <w:szCs w:val="28"/>
          <w:lang w:val="ru-RU"/>
        </w:rPr>
        <w:t xml:space="preserve"> </w:t>
      </w:r>
      <w:proofErr w:type="spellStart"/>
      <w:r w:rsidRPr="00C21403">
        <w:rPr>
          <w:rFonts w:eastAsiaTheme="minorEastAsia"/>
          <w:szCs w:val="28"/>
          <w:lang w:val="ru-RU"/>
        </w:rPr>
        <w:t>цивільного</w:t>
      </w:r>
      <w:proofErr w:type="spellEnd"/>
      <w:r w:rsidRPr="00C21403">
        <w:rPr>
          <w:rFonts w:eastAsiaTheme="minorEastAsia"/>
          <w:szCs w:val="28"/>
          <w:lang w:val="ru-RU"/>
        </w:rPr>
        <w:t xml:space="preserve"> </w:t>
      </w:r>
      <w:proofErr w:type="spellStart"/>
      <w:r w:rsidRPr="00C21403">
        <w:rPr>
          <w:rFonts w:eastAsiaTheme="minorEastAsia"/>
          <w:szCs w:val="28"/>
          <w:lang w:val="ru-RU"/>
        </w:rPr>
        <w:t>захисту</w:t>
      </w:r>
      <w:proofErr w:type="spellEnd"/>
      <w:r w:rsidRPr="00C21403">
        <w:rPr>
          <w:rFonts w:eastAsiaTheme="minorEastAsia"/>
          <w:szCs w:val="28"/>
          <w:lang w:val="ru-RU"/>
        </w:rPr>
        <w:t xml:space="preserve">, стан </w:t>
      </w:r>
      <w:proofErr w:type="spellStart"/>
      <w:r w:rsidRPr="00C21403">
        <w:rPr>
          <w:rFonts w:eastAsiaTheme="minorEastAsia"/>
          <w:szCs w:val="28"/>
          <w:lang w:val="ru-RU"/>
        </w:rPr>
        <w:t>електромереж</w:t>
      </w:r>
      <w:proofErr w:type="spellEnd"/>
      <w:r w:rsidRPr="00C21403">
        <w:rPr>
          <w:rFonts w:eastAsiaTheme="minorEastAsia"/>
          <w:szCs w:val="28"/>
          <w:lang w:val="ru-RU"/>
        </w:rPr>
        <w:t xml:space="preserve">, </w:t>
      </w:r>
      <w:proofErr w:type="spellStart"/>
      <w:r w:rsidRPr="00C21403">
        <w:rPr>
          <w:rFonts w:eastAsiaTheme="minorEastAsia"/>
          <w:szCs w:val="28"/>
          <w:lang w:val="ru-RU"/>
        </w:rPr>
        <w:t>електрощитових</w:t>
      </w:r>
      <w:proofErr w:type="spellEnd"/>
      <w:r w:rsidRPr="00C21403">
        <w:rPr>
          <w:rFonts w:eastAsiaTheme="minorEastAsia"/>
          <w:szCs w:val="28"/>
          <w:lang w:val="ru-RU"/>
        </w:rPr>
        <w:t xml:space="preserve">, теплового пункту, на </w:t>
      </w:r>
      <w:proofErr w:type="spellStart"/>
      <w:r w:rsidRPr="00C21403">
        <w:rPr>
          <w:rFonts w:eastAsiaTheme="minorEastAsia"/>
          <w:szCs w:val="28"/>
          <w:lang w:val="ru-RU"/>
        </w:rPr>
        <w:t>облаштування</w:t>
      </w:r>
      <w:proofErr w:type="spellEnd"/>
      <w:r w:rsidRPr="00C21403">
        <w:rPr>
          <w:rFonts w:eastAsiaTheme="minorEastAsia"/>
          <w:szCs w:val="28"/>
          <w:lang w:val="ru-RU"/>
        </w:rPr>
        <w:t xml:space="preserve"> </w:t>
      </w:r>
      <w:proofErr w:type="spellStart"/>
      <w:r w:rsidRPr="00C21403">
        <w:rPr>
          <w:rFonts w:eastAsiaTheme="minorEastAsia"/>
          <w:szCs w:val="28"/>
          <w:lang w:val="ru-RU"/>
        </w:rPr>
        <w:t>території</w:t>
      </w:r>
      <w:proofErr w:type="spellEnd"/>
      <w:r w:rsidRPr="00C21403">
        <w:rPr>
          <w:rFonts w:eastAsiaTheme="minorEastAsia"/>
          <w:szCs w:val="28"/>
          <w:lang w:val="ru-RU"/>
        </w:rPr>
        <w:t xml:space="preserve"> та </w:t>
      </w:r>
      <w:proofErr w:type="spellStart"/>
      <w:r w:rsidRPr="00C21403">
        <w:rPr>
          <w:rFonts w:eastAsiaTheme="minorEastAsia"/>
          <w:szCs w:val="28"/>
          <w:lang w:val="ru-RU"/>
        </w:rPr>
        <w:t>виконання</w:t>
      </w:r>
      <w:proofErr w:type="spellEnd"/>
      <w:r w:rsidRPr="00C21403">
        <w:rPr>
          <w:rFonts w:eastAsiaTheme="minorEastAsia"/>
          <w:szCs w:val="28"/>
          <w:lang w:val="ru-RU"/>
        </w:rPr>
        <w:t xml:space="preserve"> </w:t>
      </w:r>
      <w:proofErr w:type="spellStart"/>
      <w:r w:rsidRPr="00C21403">
        <w:rPr>
          <w:rFonts w:eastAsiaTheme="minorEastAsia"/>
          <w:szCs w:val="28"/>
          <w:lang w:val="ru-RU"/>
        </w:rPr>
        <w:t>заходів</w:t>
      </w:r>
      <w:proofErr w:type="spellEnd"/>
      <w:r w:rsidRPr="00C21403">
        <w:rPr>
          <w:rFonts w:eastAsiaTheme="minorEastAsia"/>
          <w:szCs w:val="28"/>
          <w:lang w:val="ru-RU"/>
        </w:rPr>
        <w:t xml:space="preserve"> з </w:t>
      </w:r>
      <w:proofErr w:type="spellStart"/>
      <w:r w:rsidRPr="00C21403">
        <w:rPr>
          <w:rFonts w:eastAsiaTheme="minorEastAsia"/>
          <w:szCs w:val="28"/>
          <w:lang w:val="ru-RU"/>
        </w:rPr>
        <w:t>пожежної</w:t>
      </w:r>
      <w:proofErr w:type="spellEnd"/>
      <w:r w:rsidRPr="00C21403">
        <w:rPr>
          <w:rFonts w:eastAsiaTheme="minorEastAsia"/>
          <w:szCs w:val="28"/>
          <w:lang w:val="ru-RU"/>
        </w:rPr>
        <w:t xml:space="preserve"> </w:t>
      </w:r>
      <w:proofErr w:type="spellStart"/>
      <w:r w:rsidRPr="00C21403">
        <w:rPr>
          <w:rFonts w:eastAsiaTheme="minorEastAsia"/>
          <w:szCs w:val="28"/>
          <w:lang w:val="ru-RU"/>
        </w:rPr>
        <w:t>безпеки</w:t>
      </w:r>
      <w:proofErr w:type="spellEnd"/>
      <w:r w:rsidRPr="00C21403">
        <w:rPr>
          <w:rFonts w:eastAsiaTheme="minorEastAsia"/>
          <w:szCs w:val="28"/>
          <w:lang w:val="ru-RU"/>
        </w:rPr>
        <w:t xml:space="preserve">. </w:t>
      </w:r>
      <w:proofErr w:type="spellStart"/>
      <w:r w:rsidRPr="00C21403">
        <w:rPr>
          <w:rFonts w:eastAsiaTheme="minorEastAsia"/>
          <w:szCs w:val="28"/>
          <w:lang w:val="ru-RU"/>
        </w:rPr>
        <w:t>Відповідно</w:t>
      </w:r>
      <w:proofErr w:type="spellEnd"/>
      <w:r w:rsidRPr="00C21403">
        <w:rPr>
          <w:rFonts w:eastAsiaTheme="minorEastAsia"/>
          <w:szCs w:val="28"/>
          <w:lang w:val="ru-RU"/>
        </w:rPr>
        <w:t xml:space="preserve"> до плану </w:t>
      </w:r>
      <w:proofErr w:type="spellStart"/>
      <w:r w:rsidRPr="00C21403">
        <w:rPr>
          <w:rFonts w:eastAsiaTheme="minorEastAsia"/>
          <w:szCs w:val="28"/>
          <w:lang w:val="ru-RU"/>
        </w:rPr>
        <w:t>роботи</w:t>
      </w:r>
      <w:proofErr w:type="spellEnd"/>
      <w:r w:rsidRPr="00C21403">
        <w:rPr>
          <w:rFonts w:eastAsiaTheme="minorEastAsia"/>
          <w:szCs w:val="28"/>
          <w:lang w:val="ru-RU"/>
        </w:rPr>
        <w:t xml:space="preserve"> </w:t>
      </w:r>
      <w:proofErr w:type="spellStart"/>
      <w:r w:rsidRPr="00C21403">
        <w:rPr>
          <w:rFonts w:eastAsiaTheme="minorEastAsia"/>
          <w:szCs w:val="28"/>
          <w:lang w:val="ru-RU"/>
        </w:rPr>
        <w:t>огляд</w:t>
      </w:r>
      <w:proofErr w:type="spellEnd"/>
      <w:r w:rsidRPr="00C21403">
        <w:rPr>
          <w:rFonts w:eastAsiaTheme="minorEastAsia"/>
          <w:szCs w:val="28"/>
          <w:lang w:val="ru-RU"/>
        </w:rPr>
        <w:t xml:space="preserve"> </w:t>
      </w:r>
      <w:proofErr w:type="spellStart"/>
      <w:proofErr w:type="gramStart"/>
      <w:r w:rsidRPr="00C21403">
        <w:rPr>
          <w:rFonts w:eastAsiaTheme="minorEastAsia"/>
          <w:szCs w:val="28"/>
          <w:lang w:val="ru-RU"/>
        </w:rPr>
        <w:t>техн</w:t>
      </w:r>
      <w:proofErr w:type="gramEnd"/>
      <w:r w:rsidRPr="00C21403">
        <w:rPr>
          <w:rFonts w:eastAsiaTheme="minorEastAsia"/>
          <w:szCs w:val="28"/>
          <w:lang w:val="ru-RU"/>
        </w:rPr>
        <w:t>ічною</w:t>
      </w:r>
      <w:proofErr w:type="spellEnd"/>
      <w:r w:rsidRPr="00C21403">
        <w:rPr>
          <w:rFonts w:eastAsiaTheme="minorEastAsia"/>
          <w:szCs w:val="28"/>
          <w:lang w:val="ru-RU"/>
        </w:rPr>
        <w:t xml:space="preserve"> </w:t>
      </w:r>
      <w:proofErr w:type="spellStart"/>
      <w:r w:rsidRPr="00C21403">
        <w:rPr>
          <w:rFonts w:eastAsiaTheme="minorEastAsia"/>
          <w:szCs w:val="28"/>
          <w:lang w:val="ru-RU"/>
        </w:rPr>
        <w:t>комісією</w:t>
      </w:r>
      <w:proofErr w:type="spellEnd"/>
      <w:r w:rsidRPr="00C21403">
        <w:rPr>
          <w:rFonts w:eastAsiaTheme="minorEastAsia"/>
          <w:szCs w:val="28"/>
          <w:lang w:val="ru-RU"/>
        </w:rPr>
        <w:t xml:space="preserve"> закладу </w:t>
      </w:r>
      <w:proofErr w:type="spellStart"/>
      <w:r w:rsidRPr="00C21403">
        <w:rPr>
          <w:rFonts w:eastAsiaTheme="minorEastAsia"/>
          <w:szCs w:val="28"/>
          <w:lang w:val="ru-RU"/>
        </w:rPr>
        <w:t>проводився</w:t>
      </w:r>
      <w:proofErr w:type="spellEnd"/>
      <w:r w:rsidRPr="00C21403">
        <w:rPr>
          <w:rFonts w:eastAsiaTheme="minorEastAsia"/>
          <w:szCs w:val="28"/>
          <w:lang w:val="ru-RU"/>
        </w:rPr>
        <w:t xml:space="preserve"> 4 рази на </w:t>
      </w:r>
      <w:proofErr w:type="spellStart"/>
      <w:r w:rsidRPr="00C21403">
        <w:rPr>
          <w:rFonts w:eastAsiaTheme="minorEastAsia"/>
          <w:szCs w:val="28"/>
          <w:lang w:val="ru-RU"/>
        </w:rPr>
        <w:t>рік</w:t>
      </w:r>
      <w:proofErr w:type="spellEnd"/>
      <w:r w:rsidRPr="00C21403">
        <w:rPr>
          <w:rFonts w:eastAsiaTheme="minorEastAsia"/>
          <w:szCs w:val="28"/>
          <w:lang w:val="ru-RU"/>
        </w:rPr>
        <w:t xml:space="preserve">. За результатами </w:t>
      </w:r>
      <w:proofErr w:type="spellStart"/>
      <w:r w:rsidRPr="00C21403">
        <w:rPr>
          <w:rFonts w:eastAsiaTheme="minorEastAsia"/>
          <w:szCs w:val="28"/>
          <w:lang w:val="ru-RU"/>
        </w:rPr>
        <w:t>моніторингу</w:t>
      </w:r>
      <w:proofErr w:type="spellEnd"/>
      <w:r w:rsidRPr="00C21403">
        <w:rPr>
          <w:rFonts w:eastAsiaTheme="minorEastAsia"/>
          <w:szCs w:val="28"/>
          <w:lang w:val="ru-RU"/>
        </w:rPr>
        <w:t xml:space="preserve"> </w:t>
      </w:r>
      <w:proofErr w:type="spellStart"/>
      <w:r w:rsidRPr="00C21403">
        <w:rPr>
          <w:rFonts w:eastAsiaTheme="minorEastAsia"/>
          <w:szCs w:val="28"/>
          <w:lang w:val="ru-RU"/>
        </w:rPr>
        <w:t>складено</w:t>
      </w:r>
      <w:proofErr w:type="spellEnd"/>
      <w:r w:rsidRPr="00C21403">
        <w:rPr>
          <w:rFonts w:eastAsiaTheme="minorEastAsia"/>
          <w:szCs w:val="28"/>
          <w:lang w:val="ru-RU"/>
        </w:rPr>
        <w:t xml:space="preserve"> </w:t>
      </w:r>
      <w:proofErr w:type="spellStart"/>
      <w:r w:rsidRPr="00C21403">
        <w:rPr>
          <w:rFonts w:eastAsiaTheme="minorEastAsia"/>
          <w:szCs w:val="28"/>
          <w:lang w:val="ru-RU"/>
        </w:rPr>
        <w:t>акти-дозволи</w:t>
      </w:r>
      <w:proofErr w:type="spellEnd"/>
      <w:r w:rsidRPr="00C21403">
        <w:rPr>
          <w:rFonts w:eastAsiaTheme="minorEastAsia"/>
          <w:szCs w:val="28"/>
          <w:lang w:val="ru-RU"/>
        </w:rPr>
        <w:t xml:space="preserve">. </w:t>
      </w:r>
      <w:proofErr w:type="spellStart"/>
      <w:r w:rsidRPr="00C21403">
        <w:rPr>
          <w:rFonts w:eastAsiaTheme="minorEastAsia"/>
          <w:szCs w:val="28"/>
          <w:lang w:val="ru-RU"/>
        </w:rPr>
        <w:t>Відповідно</w:t>
      </w:r>
      <w:proofErr w:type="spellEnd"/>
      <w:r w:rsidRPr="00C21403">
        <w:rPr>
          <w:rFonts w:eastAsiaTheme="minorEastAsia"/>
          <w:szCs w:val="28"/>
          <w:lang w:val="ru-RU"/>
        </w:rPr>
        <w:t xml:space="preserve">  до  нормативно-</w:t>
      </w:r>
      <w:proofErr w:type="spellStart"/>
      <w:r w:rsidRPr="00C21403">
        <w:rPr>
          <w:rFonts w:eastAsiaTheme="minorEastAsia"/>
          <w:szCs w:val="28"/>
          <w:lang w:val="ru-RU"/>
        </w:rPr>
        <w:t>правових</w:t>
      </w:r>
      <w:proofErr w:type="spellEnd"/>
      <w:r w:rsidRPr="00C21403">
        <w:rPr>
          <w:rFonts w:eastAsiaTheme="minorEastAsia"/>
          <w:szCs w:val="28"/>
          <w:lang w:val="ru-RU"/>
        </w:rPr>
        <w:t xml:space="preserve">  </w:t>
      </w:r>
      <w:proofErr w:type="spellStart"/>
      <w:r w:rsidRPr="00C21403">
        <w:rPr>
          <w:rFonts w:eastAsiaTheme="minorEastAsia"/>
          <w:szCs w:val="28"/>
          <w:lang w:val="ru-RU"/>
        </w:rPr>
        <w:t>документів</w:t>
      </w:r>
      <w:proofErr w:type="spellEnd"/>
      <w:r w:rsidRPr="00C21403">
        <w:rPr>
          <w:rFonts w:eastAsiaTheme="minorEastAsia"/>
          <w:szCs w:val="28"/>
          <w:lang w:val="ru-RU"/>
        </w:rPr>
        <w:t xml:space="preserve">  </w:t>
      </w:r>
      <w:proofErr w:type="spellStart"/>
      <w:r w:rsidRPr="00C21403">
        <w:rPr>
          <w:rFonts w:eastAsiaTheme="minorEastAsia"/>
          <w:szCs w:val="28"/>
          <w:lang w:val="ru-RU"/>
        </w:rPr>
        <w:t>призначено</w:t>
      </w:r>
      <w:proofErr w:type="spellEnd"/>
      <w:r w:rsidRPr="00C21403">
        <w:rPr>
          <w:rFonts w:eastAsiaTheme="minorEastAsia"/>
          <w:szCs w:val="28"/>
          <w:lang w:val="ru-RU"/>
        </w:rPr>
        <w:t xml:space="preserve"> </w:t>
      </w:r>
      <w:proofErr w:type="spellStart"/>
      <w:r w:rsidRPr="00C21403">
        <w:rPr>
          <w:rFonts w:eastAsiaTheme="minorEastAsia"/>
          <w:szCs w:val="28"/>
          <w:lang w:val="ru-RU"/>
        </w:rPr>
        <w:t>відпові</w:t>
      </w:r>
      <w:proofErr w:type="gramStart"/>
      <w:r w:rsidRPr="00C21403">
        <w:rPr>
          <w:rFonts w:eastAsiaTheme="minorEastAsia"/>
          <w:szCs w:val="28"/>
          <w:lang w:val="ru-RU"/>
        </w:rPr>
        <w:t>дальних</w:t>
      </w:r>
      <w:proofErr w:type="spellEnd"/>
      <w:proofErr w:type="gramEnd"/>
      <w:r w:rsidRPr="00C21403">
        <w:rPr>
          <w:rFonts w:eastAsiaTheme="minorEastAsia"/>
          <w:szCs w:val="28"/>
          <w:lang w:val="ru-RU"/>
        </w:rPr>
        <w:t xml:space="preserve"> за </w:t>
      </w:r>
      <w:proofErr w:type="spellStart"/>
      <w:r w:rsidRPr="00C21403">
        <w:rPr>
          <w:rFonts w:eastAsiaTheme="minorEastAsia"/>
          <w:szCs w:val="28"/>
          <w:lang w:val="ru-RU"/>
        </w:rPr>
        <w:t>організацію</w:t>
      </w:r>
      <w:proofErr w:type="spellEnd"/>
      <w:r w:rsidRPr="00C21403">
        <w:rPr>
          <w:rFonts w:eastAsiaTheme="minorEastAsia"/>
          <w:szCs w:val="28"/>
          <w:lang w:val="ru-RU"/>
        </w:rPr>
        <w:t xml:space="preserve"> </w:t>
      </w:r>
      <w:proofErr w:type="spellStart"/>
      <w:r w:rsidRPr="00C21403">
        <w:rPr>
          <w:rFonts w:eastAsiaTheme="minorEastAsia"/>
          <w:szCs w:val="28"/>
          <w:lang w:val="ru-RU"/>
        </w:rPr>
        <w:t>роботи</w:t>
      </w:r>
      <w:proofErr w:type="spellEnd"/>
      <w:r w:rsidRPr="00C21403">
        <w:rPr>
          <w:rFonts w:eastAsiaTheme="minorEastAsia"/>
          <w:szCs w:val="28"/>
          <w:lang w:val="ru-RU"/>
        </w:rPr>
        <w:t xml:space="preserve"> з </w:t>
      </w:r>
      <w:proofErr w:type="spellStart"/>
      <w:r w:rsidRPr="00C21403">
        <w:rPr>
          <w:rFonts w:eastAsiaTheme="minorEastAsia"/>
          <w:szCs w:val="28"/>
          <w:lang w:val="ru-RU"/>
        </w:rPr>
        <w:t>охорони</w:t>
      </w:r>
      <w:proofErr w:type="spellEnd"/>
      <w:r w:rsidRPr="00C21403">
        <w:rPr>
          <w:rFonts w:eastAsiaTheme="minorEastAsia"/>
          <w:szCs w:val="28"/>
          <w:lang w:val="ru-RU"/>
        </w:rPr>
        <w:t xml:space="preserve"> </w:t>
      </w:r>
      <w:proofErr w:type="spellStart"/>
      <w:r w:rsidRPr="00C21403">
        <w:rPr>
          <w:rFonts w:eastAsiaTheme="minorEastAsia"/>
          <w:szCs w:val="28"/>
          <w:lang w:val="ru-RU"/>
        </w:rPr>
        <w:t>праці</w:t>
      </w:r>
      <w:proofErr w:type="spellEnd"/>
      <w:r w:rsidRPr="00C21403">
        <w:rPr>
          <w:rFonts w:eastAsiaTheme="minorEastAsia"/>
          <w:szCs w:val="28"/>
          <w:lang w:val="ru-RU"/>
        </w:rPr>
        <w:t xml:space="preserve"> та </w:t>
      </w:r>
      <w:proofErr w:type="spellStart"/>
      <w:r w:rsidRPr="00C21403">
        <w:rPr>
          <w:rFonts w:eastAsiaTheme="minorEastAsia"/>
          <w:szCs w:val="28"/>
          <w:lang w:val="ru-RU"/>
        </w:rPr>
        <w:t>безпеки</w:t>
      </w:r>
      <w:proofErr w:type="spellEnd"/>
      <w:r w:rsidRPr="00C21403">
        <w:rPr>
          <w:rFonts w:eastAsiaTheme="minorEastAsia"/>
          <w:szCs w:val="28"/>
          <w:lang w:val="ru-RU"/>
        </w:rPr>
        <w:t xml:space="preserve"> </w:t>
      </w:r>
      <w:proofErr w:type="spellStart"/>
      <w:r w:rsidRPr="00C21403">
        <w:rPr>
          <w:rFonts w:eastAsiaTheme="minorEastAsia"/>
          <w:szCs w:val="28"/>
          <w:lang w:val="ru-RU"/>
        </w:rPr>
        <w:t>життєдіяльності</w:t>
      </w:r>
      <w:proofErr w:type="spellEnd"/>
      <w:r w:rsidRPr="00C21403">
        <w:rPr>
          <w:rFonts w:eastAsiaTheme="minorEastAsia"/>
          <w:szCs w:val="28"/>
          <w:lang w:val="ru-RU"/>
        </w:rPr>
        <w:t xml:space="preserve">, </w:t>
      </w:r>
      <w:proofErr w:type="spellStart"/>
      <w:r w:rsidRPr="00C21403">
        <w:rPr>
          <w:rFonts w:eastAsiaTheme="minorEastAsia"/>
          <w:szCs w:val="28"/>
          <w:lang w:val="ru-RU"/>
        </w:rPr>
        <w:t>визначено</w:t>
      </w:r>
      <w:proofErr w:type="spellEnd"/>
      <w:r w:rsidRPr="00C21403">
        <w:rPr>
          <w:rFonts w:eastAsiaTheme="minorEastAsia"/>
          <w:szCs w:val="28"/>
          <w:lang w:val="ru-RU"/>
        </w:rPr>
        <w:t xml:space="preserve"> </w:t>
      </w:r>
      <w:proofErr w:type="spellStart"/>
      <w:r w:rsidRPr="00C21403">
        <w:rPr>
          <w:rFonts w:eastAsiaTheme="minorEastAsia"/>
          <w:szCs w:val="28"/>
          <w:lang w:val="ru-RU"/>
        </w:rPr>
        <w:t>їх</w:t>
      </w:r>
      <w:proofErr w:type="spellEnd"/>
      <w:r w:rsidRPr="00C21403">
        <w:rPr>
          <w:rFonts w:eastAsiaTheme="minorEastAsia"/>
          <w:szCs w:val="28"/>
          <w:lang w:val="ru-RU"/>
        </w:rPr>
        <w:t xml:space="preserve"> </w:t>
      </w:r>
      <w:proofErr w:type="spellStart"/>
      <w:r w:rsidRPr="00C21403">
        <w:rPr>
          <w:rFonts w:eastAsiaTheme="minorEastAsia"/>
          <w:szCs w:val="28"/>
          <w:lang w:val="ru-RU"/>
        </w:rPr>
        <w:t>функціональні</w:t>
      </w:r>
      <w:proofErr w:type="spellEnd"/>
      <w:r w:rsidRPr="00C21403">
        <w:rPr>
          <w:rFonts w:eastAsiaTheme="minorEastAsia"/>
          <w:szCs w:val="28"/>
          <w:lang w:val="ru-RU"/>
        </w:rPr>
        <w:t xml:space="preserve"> </w:t>
      </w:r>
      <w:proofErr w:type="spellStart"/>
      <w:r w:rsidRPr="00C21403">
        <w:rPr>
          <w:rFonts w:eastAsiaTheme="minorEastAsia"/>
          <w:szCs w:val="28"/>
          <w:lang w:val="ru-RU"/>
        </w:rPr>
        <w:t>обов’язки</w:t>
      </w:r>
      <w:proofErr w:type="spellEnd"/>
      <w:r w:rsidRPr="00C21403">
        <w:rPr>
          <w:rFonts w:eastAsiaTheme="minorEastAsia"/>
          <w:szCs w:val="28"/>
          <w:lang w:val="ru-RU"/>
        </w:rPr>
        <w:t xml:space="preserve">, </w:t>
      </w:r>
      <w:proofErr w:type="spellStart"/>
      <w:r w:rsidRPr="00C21403">
        <w:rPr>
          <w:rFonts w:eastAsiaTheme="minorEastAsia"/>
          <w:szCs w:val="28"/>
          <w:lang w:val="ru-RU"/>
        </w:rPr>
        <w:t>забезпечено</w:t>
      </w:r>
      <w:proofErr w:type="spellEnd"/>
      <w:r w:rsidRPr="00C21403">
        <w:rPr>
          <w:rFonts w:eastAsiaTheme="minorEastAsia"/>
          <w:szCs w:val="28"/>
          <w:lang w:val="ru-RU"/>
        </w:rPr>
        <w:t xml:space="preserve"> </w:t>
      </w:r>
      <w:proofErr w:type="spellStart"/>
      <w:r w:rsidRPr="00C21403">
        <w:rPr>
          <w:rFonts w:eastAsiaTheme="minorEastAsia"/>
          <w:szCs w:val="28"/>
          <w:lang w:val="ru-RU"/>
        </w:rPr>
        <w:t>функціонування</w:t>
      </w:r>
      <w:proofErr w:type="spellEnd"/>
      <w:r w:rsidRPr="00C21403">
        <w:rPr>
          <w:rFonts w:eastAsiaTheme="minorEastAsia"/>
          <w:szCs w:val="28"/>
          <w:lang w:val="ru-RU"/>
        </w:rPr>
        <w:t xml:space="preserve"> </w:t>
      </w:r>
      <w:proofErr w:type="spellStart"/>
      <w:r w:rsidRPr="00C21403">
        <w:rPr>
          <w:rFonts w:eastAsiaTheme="minorEastAsia"/>
          <w:szCs w:val="28"/>
          <w:lang w:val="ru-RU"/>
        </w:rPr>
        <w:t>системи</w:t>
      </w:r>
      <w:proofErr w:type="spellEnd"/>
      <w:r w:rsidRPr="00C21403">
        <w:rPr>
          <w:rFonts w:eastAsiaTheme="minorEastAsia"/>
          <w:szCs w:val="28"/>
          <w:lang w:val="ru-RU"/>
        </w:rPr>
        <w:t xml:space="preserve"> </w:t>
      </w:r>
      <w:proofErr w:type="spellStart"/>
      <w:r w:rsidRPr="00C21403">
        <w:rPr>
          <w:rFonts w:eastAsiaTheme="minorEastAsia"/>
          <w:szCs w:val="28"/>
          <w:lang w:val="ru-RU"/>
        </w:rPr>
        <w:t>управління</w:t>
      </w:r>
      <w:proofErr w:type="spellEnd"/>
      <w:r w:rsidRPr="00C21403">
        <w:rPr>
          <w:rFonts w:eastAsiaTheme="minorEastAsia"/>
          <w:szCs w:val="28"/>
          <w:lang w:val="ru-RU"/>
        </w:rPr>
        <w:t xml:space="preserve"> </w:t>
      </w:r>
      <w:proofErr w:type="spellStart"/>
      <w:r w:rsidRPr="00C21403">
        <w:rPr>
          <w:rFonts w:eastAsiaTheme="minorEastAsia"/>
          <w:szCs w:val="28"/>
          <w:lang w:val="ru-RU"/>
        </w:rPr>
        <w:t>охороною</w:t>
      </w:r>
      <w:proofErr w:type="spellEnd"/>
      <w:r w:rsidRPr="00C21403">
        <w:rPr>
          <w:rFonts w:eastAsiaTheme="minorEastAsia"/>
          <w:szCs w:val="28"/>
          <w:lang w:val="ru-RU"/>
        </w:rPr>
        <w:t xml:space="preserve"> </w:t>
      </w:r>
      <w:proofErr w:type="spellStart"/>
      <w:r w:rsidRPr="00C21403">
        <w:rPr>
          <w:rFonts w:eastAsiaTheme="minorEastAsia"/>
          <w:szCs w:val="28"/>
          <w:lang w:val="ru-RU"/>
        </w:rPr>
        <w:t>праці</w:t>
      </w:r>
      <w:proofErr w:type="spellEnd"/>
      <w:r w:rsidRPr="00C21403">
        <w:rPr>
          <w:rFonts w:eastAsiaTheme="minorEastAsia"/>
          <w:szCs w:val="28"/>
          <w:lang w:val="ru-RU"/>
        </w:rPr>
        <w:t xml:space="preserve">; </w:t>
      </w:r>
      <w:proofErr w:type="spellStart"/>
      <w:r w:rsidRPr="00C21403">
        <w:rPr>
          <w:rFonts w:eastAsiaTheme="minorEastAsia"/>
          <w:szCs w:val="28"/>
          <w:lang w:val="ru-RU"/>
        </w:rPr>
        <w:t>призначено</w:t>
      </w:r>
      <w:proofErr w:type="spellEnd"/>
      <w:r w:rsidRPr="00C21403">
        <w:rPr>
          <w:rFonts w:eastAsiaTheme="minorEastAsia"/>
          <w:szCs w:val="28"/>
          <w:lang w:val="ru-RU"/>
        </w:rPr>
        <w:t xml:space="preserve">  наказом  </w:t>
      </w:r>
      <w:proofErr w:type="spellStart"/>
      <w:r w:rsidRPr="00C21403">
        <w:rPr>
          <w:rFonts w:eastAsiaTheme="minorEastAsia"/>
          <w:szCs w:val="28"/>
          <w:lang w:val="ru-RU"/>
        </w:rPr>
        <w:t>осіб</w:t>
      </w:r>
      <w:proofErr w:type="spellEnd"/>
      <w:r w:rsidRPr="00C21403">
        <w:rPr>
          <w:rFonts w:eastAsiaTheme="minorEastAsia"/>
          <w:szCs w:val="28"/>
          <w:lang w:val="ru-RU"/>
        </w:rPr>
        <w:t xml:space="preserve">,  </w:t>
      </w:r>
      <w:proofErr w:type="spellStart"/>
      <w:r w:rsidRPr="00C21403">
        <w:rPr>
          <w:rFonts w:eastAsiaTheme="minorEastAsia"/>
          <w:szCs w:val="28"/>
          <w:lang w:val="ru-RU"/>
        </w:rPr>
        <w:t>відповідальних</w:t>
      </w:r>
      <w:proofErr w:type="spellEnd"/>
      <w:r w:rsidRPr="00C21403">
        <w:rPr>
          <w:rFonts w:eastAsiaTheme="minorEastAsia"/>
          <w:szCs w:val="28"/>
          <w:lang w:val="ru-RU"/>
        </w:rPr>
        <w:t xml:space="preserve">  за  стан  </w:t>
      </w:r>
      <w:proofErr w:type="spellStart"/>
      <w:r w:rsidRPr="00C21403">
        <w:rPr>
          <w:rFonts w:eastAsiaTheme="minorEastAsia"/>
          <w:szCs w:val="28"/>
          <w:lang w:val="ru-RU"/>
        </w:rPr>
        <w:t>охорони</w:t>
      </w:r>
      <w:proofErr w:type="spellEnd"/>
      <w:r w:rsidRPr="00C21403">
        <w:rPr>
          <w:rFonts w:eastAsiaTheme="minorEastAsia"/>
          <w:szCs w:val="28"/>
          <w:lang w:val="ru-RU"/>
        </w:rPr>
        <w:t xml:space="preserve">  </w:t>
      </w:r>
      <w:proofErr w:type="spellStart"/>
      <w:r w:rsidRPr="00C21403">
        <w:rPr>
          <w:rFonts w:eastAsiaTheme="minorEastAsia"/>
          <w:szCs w:val="28"/>
          <w:lang w:val="ru-RU"/>
        </w:rPr>
        <w:t>праці</w:t>
      </w:r>
      <w:proofErr w:type="spellEnd"/>
      <w:r w:rsidRPr="00C21403">
        <w:rPr>
          <w:rFonts w:eastAsiaTheme="minorEastAsia"/>
          <w:szCs w:val="28"/>
          <w:lang w:val="ru-RU"/>
        </w:rPr>
        <w:t xml:space="preserve">  в  </w:t>
      </w:r>
      <w:proofErr w:type="spellStart"/>
      <w:r w:rsidRPr="00C21403">
        <w:rPr>
          <w:rFonts w:eastAsiaTheme="minorEastAsia"/>
          <w:szCs w:val="28"/>
          <w:lang w:val="ru-RU"/>
        </w:rPr>
        <w:t>структурних</w:t>
      </w:r>
      <w:proofErr w:type="spellEnd"/>
      <w:r w:rsidRPr="00C21403">
        <w:rPr>
          <w:rFonts w:eastAsiaTheme="minorEastAsia"/>
          <w:szCs w:val="28"/>
          <w:lang w:val="ru-RU"/>
        </w:rPr>
        <w:t xml:space="preserve"> </w:t>
      </w:r>
      <w:proofErr w:type="spellStart"/>
      <w:proofErr w:type="gramStart"/>
      <w:r w:rsidRPr="00C21403">
        <w:rPr>
          <w:rFonts w:eastAsiaTheme="minorEastAsia"/>
          <w:szCs w:val="28"/>
          <w:lang w:val="ru-RU"/>
        </w:rPr>
        <w:t>п</w:t>
      </w:r>
      <w:proofErr w:type="gramEnd"/>
      <w:r w:rsidRPr="00C21403">
        <w:rPr>
          <w:rFonts w:eastAsiaTheme="minorEastAsia"/>
          <w:szCs w:val="28"/>
          <w:lang w:val="ru-RU"/>
        </w:rPr>
        <w:t>ідрозділах</w:t>
      </w:r>
      <w:proofErr w:type="spellEnd"/>
      <w:r w:rsidRPr="00C21403">
        <w:rPr>
          <w:rFonts w:eastAsiaTheme="minorEastAsia"/>
          <w:szCs w:val="28"/>
          <w:lang w:val="ru-RU"/>
        </w:rPr>
        <w:t xml:space="preserve">,  </w:t>
      </w:r>
      <w:proofErr w:type="spellStart"/>
      <w:r w:rsidRPr="00C21403">
        <w:rPr>
          <w:rFonts w:eastAsiaTheme="minorEastAsia"/>
          <w:szCs w:val="28"/>
          <w:lang w:val="ru-RU"/>
        </w:rPr>
        <w:t>навчальних</w:t>
      </w:r>
      <w:proofErr w:type="spellEnd"/>
      <w:r w:rsidRPr="00C21403">
        <w:rPr>
          <w:rFonts w:eastAsiaTheme="minorEastAsia"/>
          <w:szCs w:val="28"/>
          <w:lang w:val="ru-RU"/>
        </w:rPr>
        <w:t xml:space="preserve">  </w:t>
      </w:r>
      <w:proofErr w:type="spellStart"/>
      <w:r w:rsidRPr="00C21403">
        <w:rPr>
          <w:rFonts w:eastAsiaTheme="minorEastAsia"/>
          <w:szCs w:val="28"/>
          <w:lang w:val="ru-RU"/>
        </w:rPr>
        <w:t>кабінетах</w:t>
      </w:r>
      <w:proofErr w:type="spellEnd"/>
      <w:r w:rsidRPr="00C21403">
        <w:rPr>
          <w:rFonts w:eastAsiaTheme="minorEastAsia"/>
          <w:szCs w:val="28"/>
          <w:lang w:val="ru-RU"/>
        </w:rPr>
        <w:t xml:space="preserve">,  </w:t>
      </w:r>
      <w:proofErr w:type="spellStart"/>
      <w:r w:rsidRPr="00C21403">
        <w:rPr>
          <w:rFonts w:eastAsiaTheme="minorEastAsia"/>
          <w:szCs w:val="28"/>
          <w:lang w:val="ru-RU"/>
        </w:rPr>
        <w:t>лабораторіях</w:t>
      </w:r>
      <w:proofErr w:type="spellEnd"/>
      <w:r w:rsidRPr="00C21403">
        <w:rPr>
          <w:rFonts w:eastAsiaTheme="minorEastAsia"/>
          <w:szCs w:val="28"/>
          <w:lang w:val="ru-RU"/>
        </w:rPr>
        <w:t xml:space="preserve">,  </w:t>
      </w:r>
      <w:proofErr w:type="spellStart"/>
      <w:r w:rsidRPr="00C21403">
        <w:rPr>
          <w:rFonts w:eastAsiaTheme="minorEastAsia"/>
          <w:szCs w:val="28"/>
          <w:lang w:val="ru-RU"/>
        </w:rPr>
        <w:t>майстернях</w:t>
      </w:r>
      <w:proofErr w:type="spellEnd"/>
      <w:r w:rsidRPr="00C21403">
        <w:rPr>
          <w:rFonts w:eastAsiaTheme="minorEastAsia"/>
          <w:szCs w:val="28"/>
          <w:lang w:val="ru-RU"/>
        </w:rPr>
        <w:t xml:space="preserve">,  </w:t>
      </w:r>
      <w:proofErr w:type="spellStart"/>
      <w:r w:rsidRPr="00C21403">
        <w:rPr>
          <w:rFonts w:eastAsiaTheme="minorEastAsia"/>
          <w:szCs w:val="28"/>
          <w:lang w:val="ru-RU"/>
        </w:rPr>
        <w:t>спортивних</w:t>
      </w:r>
      <w:proofErr w:type="spellEnd"/>
      <w:r w:rsidRPr="00C21403">
        <w:rPr>
          <w:rFonts w:eastAsiaTheme="minorEastAsia"/>
          <w:szCs w:val="28"/>
          <w:lang w:val="ru-RU"/>
        </w:rPr>
        <w:t xml:space="preserve"> залах; </w:t>
      </w:r>
      <w:proofErr w:type="spellStart"/>
      <w:r w:rsidRPr="00C21403">
        <w:rPr>
          <w:rFonts w:eastAsiaTheme="minorEastAsia"/>
          <w:szCs w:val="28"/>
          <w:lang w:val="ru-RU"/>
        </w:rPr>
        <w:t>затверджено</w:t>
      </w:r>
      <w:proofErr w:type="spellEnd"/>
      <w:r w:rsidRPr="00C21403">
        <w:rPr>
          <w:rFonts w:eastAsiaTheme="minorEastAsia"/>
          <w:szCs w:val="28"/>
          <w:lang w:val="ru-RU"/>
        </w:rPr>
        <w:t xml:space="preserve"> </w:t>
      </w:r>
      <w:proofErr w:type="spellStart"/>
      <w:r w:rsidRPr="00C21403">
        <w:rPr>
          <w:rFonts w:eastAsiaTheme="minorEastAsia"/>
          <w:szCs w:val="28"/>
          <w:lang w:val="ru-RU"/>
        </w:rPr>
        <w:t>посадові</w:t>
      </w:r>
      <w:proofErr w:type="spellEnd"/>
      <w:r w:rsidRPr="00C21403">
        <w:rPr>
          <w:rFonts w:eastAsiaTheme="minorEastAsia"/>
          <w:szCs w:val="28"/>
          <w:lang w:val="ru-RU"/>
        </w:rPr>
        <w:t xml:space="preserve"> </w:t>
      </w:r>
      <w:proofErr w:type="spellStart"/>
      <w:r w:rsidRPr="00C21403">
        <w:rPr>
          <w:rFonts w:eastAsiaTheme="minorEastAsia"/>
          <w:szCs w:val="28"/>
          <w:lang w:val="ru-RU"/>
        </w:rPr>
        <w:t>інструкції</w:t>
      </w:r>
      <w:proofErr w:type="spellEnd"/>
      <w:r w:rsidRPr="00C21403">
        <w:rPr>
          <w:rFonts w:eastAsiaTheme="minorEastAsia"/>
          <w:szCs w:val="28"/>
          <w:lang w:val="ru-RU"/>
        </w:rPr>
        <w:t xml:space="preserve"> </w:t>
      </w:r>
      <w:proofErr w:type="spellStart"/>
      <w:r w:rsidRPr="00C21403">
        <w:rPr>
          <w:rFonts w:eastAsiaTheme="minorEastAsia"/>
          <w:szCs w:val="28"/>
          <w:lang w:val="ru-RU"/>
        </w:rPr>
        <w:t>керівників</w:t>
      </w:r>
      <w:proofErr w:type="spellEnd"/>
      <w:r w:rsidRPr="00C21403">
        <w:rPr>
          <w:rFonts w:eastAsiaTheme="minorEastAsia"/>
          <w:szCs w:val="28"/>
          <w:lang w:val="ru-RU"/>
        </w:rPr>
        <w:t xml:space="preserve"> </w:t>
      </w:r>
      <w:proofErr w:type="spellStart"/>
      <w:r w:rsidRPr="00C21403">
        <w:rPr>
          <w:rFonts w:eastAsiaTheme="minorEastAsia"/>
          <w:szCs w:val="28"/>
          <w:lang w:val="ru-RU"/>
        </w:rPr>
        <w:t>структурних</w:t>
      </w:r>
      <w:proofErr w:type="spellEnd"/>
      <w:r w:rsidRPr="00C21403">
        <w:rPr>
          <w:rFonts w:eastAsiaTheme="minorEastAsia"/>
          <w:szCs w:val="28"/>
          <w:lang w:val="ru-RU"/>
        </w:rPr>
        <w:t xml:space="preserve"> </w:t>
      </w:r>
      <w:proofErr w:type="spellStart"/>
      <w:r w:rsidRPr="00C21403">
        <w:rPr>
          <w:rFonts w:eastAsiaTheme="minorEastAsia"/>
          <w:szCs w:val="28"/>
          <w:lang w:val="ru-RU"/>
        </w:rPr>
        <w:t>підрозділів</w:t>
      </w:r>
      <w:proofErr w:type="spellEnd"/>
      <w:r w:rsidRPr="00C21403">
        <w:rPr>
          <w:rFonts w:eastAsiaTheme="minorEastAsia"/>
          <w:szCs w:val="28"/>
          <w:lang w:val="ru-RU"/>
        </w:rPr>
        <w:t xml:space="preserve">, </w:t>
      </w:r>
      <w:proofErr w:type="spellStart"/>
      <w:r w:rsidRPr="00C21403">
        <w:rPr>
          <w:rFonts w:eastAsiaTheme="minorEastAsia"/>
          <w:szCs w:val="28"/>
          <w:lang w:val="ru-RU"/>
        </w:rPr>
        <w:t>працівників</w:t>
      </w:r>
      <w:proofErr w:type="spellEnd"/>
      <w:r w:rsidRPr="00C21403">
        <w:rPr>
          <w:rFonts w:eastAsiaTheme="minorEastAsia"/>
          <w:szCs w:val="28"/>
          <w:lang w:val="ru-RU"/>
        </w:rPr>
        <w:t xml:space="preserve"> з </w:t>
      </w:r>
      <w:proofErr w:type="spellStart"/>
      <w:r w:rsidRPr="00C21403">
        <w:rPr>
          <w:rFonts w:eastAsiaTheme="minorEastAsia"/>
          <w:szCs w:val="28"/>
          <w:lang w:val="ru-RU"/>
        </w:rPr>
        <w:t>обов’язковим</w:t>
      </w:r>
      <w:proofErr w:type="spellEnd"/>
      <w:r w:rsidRPr="00C21403">
        <w:rPr>
          <w:rFonts w:eastAsiaTheme="minorEastAsia"/>
          <w:szCs w:val="28"/>
          <w:lang w:val="ru-RU"/>
        </w:rPr>
        <w:t xml:space="preserve">  блоком  </w:t>
      </w:r>
      <w:proofErr w:type="spellStart"/>
      <w:r w:rsidRPr="00C21403">
        <w:rPr>
          <w:rFonts w:eastAsiaTheme="minorEastAsia"/>
          <w:szCs w:val="28"/>
          <w:lang w:val="ru-RU"/>
        </w:rPr>
        <w:t>питань</w:t>
      </w:r>
      <w:proofErr w:type="spellEnd"/>
      <w:r w:rsidRPr="00C21403">
        <w:rPr>
          <w:rFonts w:eastAsiaTheme="minorEastAsia"/>
          <w:szCs w:val="28"/>
          <w:lang w:val="ru-RU"/>
        </w:rPr>
        <w:t xml:space="preserve">  з  </w:t>
      </w:r>
      <w:proofErr w:type="spellStart"/>
      <w:r w:rsidRPr="00C21403">
        <w:rPr>
          <w:rFonts w:eastAsiaTheme="minorEastAsia"/>
          <w:szCs w:val="28"/>
          <w:lang w:val="ru-RU"/>
        </w:rPr>
        <w:t>охорони</w:t>
      </w:r>
      <w:proofErr w:type="spellEnd"/>
      <w:r w:rsidRPr="00C21403">
        <w:rPr>
          <w:rFonts w:eastAsiaTheme="minorEastAsia"/>
          <w:szCs w:val="28"/>
          <w:lang w:val="ru-RU"/>
        </w:rPr>
        <w:t xml:space="preserve">  </w:t>
      </w:r>
      <w:proofErr w:type="spellStart"/>
      <w:r w:rsidRPr="00C21403">
        <w:rPr>
          <w:rFonts w:eastAsiaTheme="minorEastAsia"/>
          <w:szCs w:val="28"/>
          <w:lang w:val="ru-RU"/>
        </w:rPr>
        <w:t>праці</w:t>
      </w:r>
      <w:proofErr w:type="spellEnd"/>
      <w:r w:rsidRPr="00C21403">
        <w:rPr>
          <w:rFonts w:eastAsiaTheme="minorEastAsia"/>
          <w:szCs w:val="28"/>
          <w:lang w:val="ru-RU"/>
        </w:rPr>
        <w:t xml:space="preserve"> та </w:t>
      </w:r>
      <w:proofErr w:type="spellStart"/>
      <w:r w:rsidRPr="00C21403">
        <w:rPr>
          <w:rFonts w:eastAsiaTheme="minorEastAsia"/>
          <w:szCs w:val="28"/>
          <w:lang w:val="ru-RU"/>
        </w:rPr>
        <w:t>безпеки</w:t>
      </w:r>
      <w:proofErr w:type="spellEnd"/>
      <w:r w:rsidRPr="00C21403">
        <w:rPr>
          <w:rFonts w:eastAsiaTheme="minorEastAsia"/>
          <w:szCs w:val="28"/>
          <w:lang w:val="ru-RU"/>
        </w:rPr>
        <w:t xml:space="preserve">  </w:t>
      </w:r>
      <w:proofErr w:type="spellStart"/>
      <w:r w:rsidRPr="00C21403">
        <w:rPr>
          <w:rFonts w:eastAsiaTheme="minorEastAsia"/>
          <w:szCs w:val="28"/>
          <w:lang w:val="ru-RU"/>
        </w:rPr>
        <w:t>життєдіяльності</w:t>
      </w:r>
      <w:proofErr w:type="spellEnd"/>
      <w:r w:rsidRPr="00C21403">
        <w:rPr>
          <w:rFonts w:eastAsiaTheme="minorEastAsia"/>
          <w:szCs w:val="28"/>
        </w:rPr>
        <w:t>.</w:t>
      </w:r>
    </w:p>
    <w:p w:rsidR="0025065C" w:rsidRPr="0025065C" w:rsidRDefault="00AF550F" w:rsidP="00AF550F">
      <w:pPr>
        <w:jc w:val="both"/>
        <w:rPr>
          <w:rFonts w:cstheme="minorBidi"/>
          <w:szCs w:val="28"/>
        </w:rPr>
      </w:pPr>
      <w:r w:rsidRPr="008D434F">
        <w:rPr>
          <w:rFonts w:eastAsiaTheme="minorHAnsi" w:cstheme="minorBidi"/>
          <w:sz w:val="28"/>
          <w:szCs w:val="28"/>
        </w:rPr>
        <w:tab/>
      </w:r>
      <w:r w:rsidRPr="0025065C">
        <w:rPr>
          <w:rFonts w:cstheme="minorBidi"/>
          <w:color w:val="000000"/>
          <w:szCs w:val="28"/>
        </w:rPr>
        <w:t>Всі інструкції, що діють у закладі, розроблені на основі чинних нормативних актів про охорону праці, примірних інструкцій з урахуванням умов праці та вимог безпеки.</w:t>
      </w:r>
      <w:r w:rsidRPr="0025065C">
        <w:rPr>
          <w:rFonts w:asciiTheme="minorHAnsi" w:eastAsiaTheme="minorHAnsi" w:hAnsiTheme="minorHAnsi" w:cstheme="minorBidi"/>
          <w:color w:val="333333"/>
          <w:szCs w:val="28"/>
          <w:shd w:val="clear" w:color="auto" w:fill="FFFFFF"/>
        </w:rPr>
        <w:t xml:space="preserve"> </w:t>
      </w:r>
      <w:r w:rsidRPr="0025065C">
        <w:rPr>
          <w:rFonts w:cstheme="minorBidi"/>
          <w:color w:val="000000"/>
          <w:szCs w:val="28"/>
          <w:shd w:val="clear" w:color="auto" w:fill="FFFFFF"/>
        </w:rPr>
        <w:lastRenderedPageBreak/>
        <w:t>Згідно з вимогами нормативних документів реєстрували первинний, позаплановий і цільовий інструктажі для працівників і учнів.</w:t>
      </w:r>
      <w:r w:rsidRPr="0025065C">
        <w:rPr>
          <w:rFonts w:asciiTheme="minorHAnsi" w:eastAsiaTheme="minorHAnsi" w:hAnsiTheme="minorHAnsi" w:cstheme="minorBidi"/>
          <w:color w:val="333333"/>
          <w:szCs w:val="28"/>
          <w:shd w:val="clear" w:color="auto" w:fill="FFFFFF"/>
        </w:rPr>
        <w:t xml:space="preserve"> </w:t>
      </w:r>
      <w:r w:rsidRPr="0025065C">
        <w:rPr>
          <w:rFonts w:cstheme="minorBidi"/>
          <w:color w:val="000000"/>
          <w:szCs w:val="28"/>
          <w:shd w:val="clear" w:color="auto" w:fill="FFFFFF"/>
        </w:rPr>
        <w:t xml:space="preserve">На початку навчального року, напередодні канікул класні  керівники  проводили інструктажі з безпеки життєдіяльності серед учнів </w:t>
      </w:r>
      <w:r w:rsidRPr="0025065C">
        <w:rPr>
          <w:rFonts w:cstheme="minorBidi"/>
          <w:szCs w:val="28"/>
        </w:rPr>
        <w:t xml:space="preserve">та здійснювали записи в електронному журналі системи «Нові знання». </w:t>
      </w:r>
      <w:r w:rsidRPr="0025065C">
        <w:rPr>
          <w:rFonts w:cstheme="minorBidi"/>
          <w:color w:val="000000"/>
          <w:szCs w:val="28"/>
          <w:shd w:val="clear" w:color="auto" w:fill="FFFFFF"/>
        </w:rPr>
        <w:t>Систематично проводили цільові інструктажі із здобувачами освіти перед екскурсіями, позакласними заходами, спортивними змаганнями.</w:t>
      </w:r>
      <w:r w:rsidRPr="0025065C">
        <w:rPr>
          <w:rFonts w:cstheme="minorBidi"/>
          <w:color w:val="000000"/>
          <w:szCs w:val="28"/>
        </w:rPr>
        <w:t> </w:t>
      </w:r>
      <w:r w:rsidRPr="0025065C">
        <w:rPr>
          <w:rFonts w:eastAsiaTheme="minorEastAsia" w:cstheme="minorBidi"/>
          <w:szCs w:val="28"/>
        </w:rPr>
        <w:t xml:space="preserve">Також відповідно до плану роботи організовано і проведено Тижні з охорони праці та безпеки життєдіяльності, </w:t>
      </w:r>
      <w:proofErr w:type="spellStart"/>
      <w:r w:rsidRPr="0025065C">
        <w:rPr>
          <w:rFonts w:eastAsiaTheme="minorEastAsia" w:cstheme="minorBidi"/>
          <w:szCs w:val="28"/>
        </w:rPr>
        <w:t>загальноліцейні</w:t>
      </w:r>
      <w:proofErr w:type="spellEnd"/>
      <w:r w:rsidRPr="0025065C">
        <w:rPr>
          <w:rFonts w:eastAsiaTheme="minorEastAsia" w:cstheme="minorBidi"/>
          <w:szCs w:val="28"/>
        </w:rPr>
        <w:t xml:space="preserve"> уроки із працівниками ДСНС та медиками, зах</w:t>
      </w:r>
      <w:r w:rsidR="00C21403" w:rsidRPr="0025065C">
        <w:rPr>
          <w:rFonts w:eastAsiaTheme="minorEastAsia" w:cstheme="minorBidi"/>
          <w:szCs w:val="28"/>
        </w:rPr>
        <w:t xml:space="preserve">ист </w:t>
      </w:r>
      <w:proofErr w:type="spellStart"/>
      <w:r w:rsidR="00C21403" w:rsidRPr="0025065C">
        <w:rPr>
          <w:rFonts w:eastAsiaTheme="minorEastAsia" w:cstheme="minorBidi"/>
          <w:szCs w:val="28"/>
        </w:rPr>
        <w:t>проєктів</w:t>
      </w:r>
      <w:proofErr w:type="spellEnd"/>
      <w:r w:rsidR="00C21403" w:rsidRPr="0025065C">
        <w:rPr>
          <w:rFonts w:eastAsiaTheme="minorEastAsia" w:cstheme="minorBidi"/>
          <w:szCs w:val="28"/>
        </w:rPr>
        <w:t xml:space="preserve">, </w:t>
      </w:r>
      <w:proofErr w:type="spellStart"/>
      <w:r w:rsidR="00C21403" w:rsidRPr="0025065C">
        <w:rPr>
          <w:rFonts w:eastAsiaTheme="minorEastAsia" w:cstheme="minorBidi"/>
          <w:szCs w:val="28"/>
        </w:rPr>
        <w:t>флешмоби</w:t>
      </w:r>
      <w:proofErr w:type="spellEnd"/>
      <w:r w:rsidR="00C21403" w:rsidRPr="0025065C">
        <w:rPr>
          <w:rFonts w:eastAsiaTheme="minorEastAsia" w:cstheme="minorBidi"/>
          <w:szCs w:val="28"/>
        </w:rPr>
        <w:t xml:space="preserve">, </w:t>
      </w:r>
      <w:proofErr w:type="spellStart"/>
      <w:r w:rsidR="00C21403" w:rsidRPr="0025065C">
        <w:rPr>
          <w:rFonts w:eastAsiaTheme="minorEastAsia" w:cstheme="minorBidi"/>
          <w:szCs w:val="28"/>
        </w:rPr>
        <w:t>квести</w:t>
      </w:r>
      <w:proofErr w:type="spellEnd"/>
      <w:r w:rsidR="00C21403" w:rsidRPr="0025065C">
        <w:rPr>
          <w:rFonts w:eastAsiaTheme="minorEastAsia" w:cstheme="minorBidi"/>
          <w:szCs w:val="28"/>
        </w:rPr>
        <w:t xml:space="preserve">. </w:t>
      </w:r>
      <w:r w:rsidRPr="0025065C">
        <w:rPr>
          <w:rFonts w:eastAsiaTheme="minorEastAsia" w:cstheme="minorBidi"/>
          <w:szCs w:val="28"/>
        </w:rPr>
        <w:t xml:space="preserve">Окремо налагоджено роботу із батьківською громадськістю з питань безпеки життєдіяльності, запобігання дитячого травматизму в побуті. Двічі на рік проводили  </w:t>
      </w:r>
      <w:r w:rsidRPr="0025065C">
        <w:rPr>
          <w:rFonts w:cstheme="minorBidi"/>
          <w:szCs w:val="28"/>
        </w:rPr>
        <w:t>планові перевірки щодо дотримання вимог нормативно-правових актів з питань охорони праці та безпеки життєдіяльності, відповідних інструкцій, ведення журналів реєстрації інструктажів з охорони праці та безпеки життєдіяльності з учасниками освітнього процесу</w:t>
      </w:r>
    </w:p>
    <w:p w:rsidR="00AF550F" w:rsidRPr="0025065C" w:rsidRDefault="00AF550F" w:rsidP="00AF550F">
      <w:pPr>
        <w:jc w:val="both"/>
        <w:rPr>
          <w:rFonts w:eastAsiaTheme="minorEastAsia"/>
          <w:szCs w:val="28"/>
        </w:rPr>
      </w:pPr>
      <w:r w:rsidRPr="0025065C">
        <w:rPr>
          <w:rFonts w:asciiTheme="minorHAnsi" w:eastAsiaTheme="minorEastAsia" w:hAnsiTheme="minorHAnsi" w:cstheme="minorBidi"/>
          <w:szCs w:val="28"/>
        </w:rPr>
        <w:tab/>
      </w:r>
      <w:r w:rsidRPr="0025065C">
        <w:rPr>
          <w:rFonts w:eastAsiaTheme="minorEastAsia"/>
          <w:szCs w:val="28"/>
          <w:lang w:val="ru-RU"/>
        </w:rPr>
        <w:t xml:space="preserve">У </w:t>
      </w:r>
      <w:proofErr w:type="spellStart"/>
      <w:r w:rsidRPr="0025065C">
        <w:rPr>
          <w:rFonts w:eastAsiaTheme="minorEastAsia"/>
          <w:szCs w:val="28"/>
          <w:lang w:val="ru-RU"/>
        </w:rPr>
        <w:t>ліцеї</w:t>
      </w:r>
      <w:proofErr w:type="spellEnd"/>
      <w:r w:rsidRPr="0025065C">
        <w:rPr>
          <w:rFonts w:eastAsiaTheme="minorEastAsia"/>
          <w:szCs w:val="28"/>
          <w:lang w:val="ru-RU"/>
        </w:rPr>
        <w:t xml:space="preserve"> на </w:t>
      </w:r>
      <w:proofErr w:type="spellStart"/>
      <w:r w:rsidRPr="0025065C">
        <w:rPr>
          <w:rFonts w:eastAsiaTheme="minorEastAsia"/>
          <w:szCs w:val="28"/>
          <w:lang w:val="ru-RU"/>
        </w:rPr>
        <w:t>належному</w:t>
      </w:r>
      <w:proofErr w:type="spellEnd"/>
      <w:r w:rsidRPr="0025065C">
        <w:rPr>
          <w:rFonts w:eastAsiaTheme="minorEastAsia"/>
          <w:szCs w:val="28"/>
          <w:lang w:val="ru-RU"/>
        </w:rPr>
        <w:t xml:space="preserve"> </w:t>
      </w:r>
      <w:proofErr w:type="spellStart"/>
      <w:proofErr w:type="gramStart"/>
      <w:r w:rsidRPr="0025065C">
        <w:rPr>
          <w:rFonts w:eastAsiaTheme="minorEastAsia"/>
          <w:szCs w:val="28"/>
          <w:lang w:val="ru-RU"/>
        </w:rPr>
        <w:t>р</w:t>
      </w:r>
      <w:proofErr w:type="gramEnd"/>
      <w:r w:rsidRPr="0025065C">
        <w:rPr>
          <w:rFonts w:eastAsiaTheme="minorEastAsia"/>
          <w:szCs w:val="28"/>
          <w:lang w:val="ru-RU"/>
        </w:rPr>
        <w:t>івні</w:t>
      </w:r>
      <w:proofErr w:type="spellEnd"/>
      <w:r w:rsidRPr="0025065C">
        <w:rPr>
          <w:rFonts w:eastAsiaTheme="minorEastAsia"/>
          <w:szCs w:val="28"/>
          <w:lang w:val="ru-RU"/>
        </w:rPr>
        <w:t xml:space="preserve"> </w:t>
      </w:r>
      <w:proofErr w:type="spellStart"/>
      <w:r w:rsidRPr="0025065C">
        <w:rPr>
          <w:rFonts w:eastAsiaTheme="minorEastAsia"/>
          <w:szCs w:val="28"/>
          <w:lang w:val="ru-RU"/>
        </w:rPr>
        <w:t>протягом</w:t>
      </w:r>
      <w:proofErr w:type="spellEnd"/>
      <w:r w:rsidRPr="0025065C">
        <w:rPr>
          <w:rFonts w:eastAsiaTheme="minorEastAsia"/>
          <w:szCs w:val="28"/>
          <w:lang w:val="ru-RU"/>
        </w:rPr>
        <w:t xml:space="preserve"> </w:t>
      </w:r>
      <w:proofErr w:type="spellStart"/>
      <w:r w:rsidR="0025065C" w:rsidRPr="0025065C">
        <w:rPr>
          <w:rFonts w:eastAsiaTheme="minorEastAsia"/>
          <w:szCs w:val="28"/>
          <w:lang w:val="ru-RU"/>
        </w:rPr>
        <w:t>січня-квітня</w:t>
      </w:r>
      <w:proofErr w:type="spellEnd"/>
      <w:r w:rsidR="0025065C" w:rsidRPr="0025065C">
        <w:rPr>
          <w:rFonts w:eastAsiaTheme="minorEastAsia"/>
          <w:szCs w:val="28"/>
          <w:lang w:val="ru-RU"/>
        </w:rPr>
        <w:t xml:space="preserve"> </w:t>
      </w:r>
      <w:r w:rsidRPr="0025065C">
        <w:rPr>
          <w:rFonts w:eastAsiaTheme="minorEastAsia"/>
          <w:szCs w:val="28"/>
          <w:lang w:val="ru-RU"/>
        </w:rPr>
        <w:t xml:space="preserve">2024/2025 </w:t>
      </w:r>
      <w:proofErr w:type="spellStart"/>
      <w:r w:rsidRPr="0025065C">
        <w:rPr>
          <w:rFonts w:eastAsiaTheme="minorEastAsia"/>
          <w:szCs w:val="28"/>
          <w:lang w:val="ru-RU"/>
        </w:rPr>
        <w:t>навчального</w:t>
      </w:r>
      <w:proofErr w:type="spellEnd"/>
      <w:r w:rsidRPr="0025065C">
        <w:rPr>
          <w:rFonts w:eastAsiaTheme="minorEastAsia"/>
          <w:szCs w:val="28"/>
          <w:lang w:val="ru-RU"/>
        </w:rPr>
        <w:t xml:space="preserve"> року </w:t>
      </w:r>
      <w:proofErr w:type="spellStart"/>
      <w:r w:rsidRPr="0025065C">
        <w:rPr>
          <w:rFonts w:eastAsiaTheme="minorEastAsia"/>
          <w:szCs w:val="28"/>
          <w:lang w:val="ru-RU"/>
        </w:rPr>
        <w:t>організовувалось</w:t>
      </w:r>
      <w:proofErr w:type="spellEnd"/>
      <w:r w:rsidRPr="0025065C">
        <w:rPr>
          <w:rFonts w:eastAsiaTheme="minorEastAsia"/>
          <w:szCs w:val="28"/>
          <w:lang w:val="ru-RU"/>
        </w:rPr>
        <w:t xml:space="preserve">  </w:t>
      </w:r>
      <w:proofErr w:type="spellStart"/>
      <w:r w:rsidRPr="0025065C">
        <w:rPr>
          <w:rFonts w:eastAsiaTheme="minorEastAsia"/>
          <w:szCs w:val="28"/>
          <w:lang w:val="ru-RU"/>
        </w:rPr>
        <w:t>гаряче</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w:t>
      </w:r>
      <w:proofErr w:type="spellStart"/>
      <w:r w:rsidRPr="0025065C">
        <w:rPr>
          <w:rFonts w:eastAsiaTheme="minorEastAsia"/>
          <w:szCs w:val="28"/>
          <w:lang w:val="ru-RU"/>
        </w:rPr>
        <w:t>здобув</w:t>
      </w:r>
      <w:r w:rsidR="0025065C" w:rsidRPr="0025065C">
        <w:rPr>
          <w:rFonts w:eastAsiaTheme="minorEastAsia"/>
          <w:szCs w:val="28"/>
          <w:lang w:val="ru-RU"/>
        </w:rPr>
        <w:t>ачів</w:t>
      </w:r>
      <w:proofErr w:type="spellEnd"/>
      <w:r w:rsidR="0025065C" w:rsidRPr="0025065C">
        <w:rPr>
          <w:rFonts w:eastAsiaTheme="minorEastAsia"/>
          <w:szCs w:val="28"/>
          <w:lang w:val="ru-RU"/>
        </w:rPr>
        <w:t xml:space="preserve"> </w:t>
      </w:r>
      <w:proofErr w:type="spellStart"/>
      <w:r w:rsidR="0025065C" w:rsidRPr="0025065C">
        <w:rPr>
          <w:rFonts w:eastAsiaTheme="minorEastAsia"/>
          <w:szCs w:val="28"/>
          <w:lang w:val="ru-RU"/>
        </w:rPr>
        <w:t>освіти</w:t>
      </w:r>
      <w:proofErr w:type="spellEnd"/>
      <w:r w:rsidRPr="0025065C">
        <w:rPr>
          <w:rFonts w:eastAsiaTheme="minorEastAsia"/>
          <w:szCs w:val="28"/>
          <w:lang w:val="ru-RU"/>
        </w:rPr>
        <w:t xml:space="preserve">. </w:t>
      </w:r>
      <w:proofErr w:type="spellStart"/>
      <w:r w:rsidRPr="0025065C">
        <w:rPr>
          <w:rFonts w:eastAsiaTheme="minorEastAsia"/>
          <w:szCs w:val="28"/>
          <w:lang w:val="ru-RU"/>
        </w:rPr>
        <w:t>Функціонувала</w:t>
      </w:r>
      <w:proofErr w:type="spellEnd"/>
      <w:r w:rsidRPr="0025065C">
        <w:rPr>
          <w:rFonts w:eastAsiaTheme="minorEastAsia"/>
          <w:szCs w:val="28"/>
          <w:lang w:val="ru-RU"/>
        </w:rPr>
        <w:t xml:space="preserve"> </w:t>
      </w:r>
      <w:proofErr w:type="spellStart"/>
      <w:r w:rsidRPr="0025065C">
        <w:rPr>
          <w:rFonts w:eastAsiaTheme="minorEastAsia"/>
          <w:szCs w:val="28"/>
          <w:lang w:val="ru-RU"/>
        </w:rPr>
        <w:t>їдальня</w:t>
      </w:r>
      <w:proofErr w:type="spellEnd"/>
      <w:r w:rsidRPr="0025065C">
        <w:rPr>
          <w:rFonts w:eastAsiaTheme="minorEastAsia"/>
          <w:szCs w:val="28"/>
          <w:lang w:val="ru-RU"/>
        </w:rPr>
        <w:t xml:space="preserve"> з </w:t>
      </w:r>
      <w:proofErr w:type="spellStart"/>
      <w:r w:rsidRPr="0025065C">
        <w:rPr>
          <w:rFonts w:eastAsiaTheme="minorEastAsia"/>
          <w:szCs w:val="28"/>
          <w:lang w:val="ru-RU"/>
        </w:rPr>
        <w:t>харчоблоком</w:t>
      </w:r>
      <w:proofErr w:type="spellEnd"/>
      <w:r w:rsidRPr="0025065C">
        <w:rPr>
          <w:rFonts w:eastAsiaTheme="minorEastAsia"/>
          <w:szCs w:val="28"/>
          <w:lang w:val="ru-RU"/>
        </w:rPr>
        <w:t xml:space="preserve">. На </w:t>
      </w:r>
      <w:proofErr w:type="spellStart"/>
      <w:r w:rsidRPr="0025065C">
        <w:rPr>
          <w:rFonts w:eastAsiaTheme="minorEastAsia"/>
          <w:szCs w:val="28"/>
          <w:lang w:val="ru-RU"/>
        </w:rPr>
        <w:t>виконання</w:t>
      </w:r>
      <w:proofErr w:type="spellEnd"/>
      <w:r w:rsidRPr="0025065C">
        <w:rPr>
          <w:rFonts w:eastAsiaTheme="minorEastAsia"/>
          <w:szCs w:val="28"/>
          <w:lang w:val="ru-RU"/>
        </w:rPr>
        <w:t xml:space="preserve"> </w:t>
      </w:r>
      <w:proofErr w:type="spellStart"/>
      <w:r w:rsidRPr="0025065C">
        <w:rPr>
          <w:rFonts w:eastAsiaTheme="minorEastAsia"/>
          <w:szCs w:val="28"/>
          <w:lang w:val="ru-RU"/>
        </w:rPr>
        <w:t>заходів</w:t>
      </w:r>
      <w:proofErr w:type="spellEnd"/>
      <w:r w:rsidRPr="0025065C">
        <w:rPr>
          <w:rFonts w:eastAsiaTheme="minorEastAsia"/>
          <w:szCs w:val="28"/>
          <w:lang w:val="ru-RU"/>
        </w:rPr>
        <w:t xml:space="preserve"> </w:t>
      </w:r>
      <w:proofErr w:type="spellStart"/>
      <w:r w:rsidRPr="0025065C">
        <w:rPr>
          <w:rFonts w:eastAsiaTheme="minorEastAsia"/>
          <w:szCs w:val="28"/>
          <w:lang w:val="ru-RU"/>
        </w:rPr>
        <w:t>щодо</w:t>
      </w:r>
      <w:proofErr w:type="spellEnd"/>
      <w:r w:rsidRPr="0025065C">
        <w:rPr>
          <w:rFonts w:eastAsiaTheme="minorEastAsia"/>
          <w:szCs w:val="28"/>
          <w:lang w:val="ru-RU"/>
        </w:rPr>
        <w:t xml:space="preserve"> </w:t>
      </w:r>
      <w:proofErr w:type="spellStart"/>
      <w:r w:rsidRPr="0025065C">
        <w:rPr>
          <w:rFonts w:eastAsiaTheme="minorEastAsia"/>
          <w:szCs w:val="28"/>
          <w:lang w:val="ru-RU"/>
        </w:rPr>
        <w:t>організації</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w:t>
      </w:r>
      <w:r w:rsidRPr="0025065C">
        <w:rPr>
          <w:rFonts w:eastAsiaTheme="minorEastAsia"/>
          <w:szCs w:val="28"/>
        </w:rPr>
        <w:t xml:space="preserve">наказом по закладу </w:t>
      </w:r>
      <w:proofErr w:type="spellStart"/>
      <w:r w:rsidRPr="0025065C">
        <w:rPr>
          <w:rFonts w:eastAsiaTheme="minorEastAsia"/>
          <w:szCs w:val="28"/>
          <w:lang w:val="ru-RU"/>
        </w:rPr>
        <w:t>призначено</w:t>
      </w:r>
      <w:proofErr w:type="spellEnd"/>
      <w:r w:rsidRPr="0025065C">
        <w:rPr>
          <w:rFonts w:eastAsiaTheme="minorEastAsia"/>
          <w:szCs w:val="28"/>
          <w:lang w:val="ru-RU"/>
        </w:rPr>
        <w:t xml:space="preserve"> </w:t>
      </w:r>
      <w:proofErr w:type="spellStart"/>
      <w:r w:rsidRPr="0025065C">
        <w:rPr>
          <w:rFonts w:eastAsiaTheme="minorEastAsia"/>
          <w:szCs w:val="28"/>
          <w:lang w:val="ru-RU"/>
        </w:rPr>
        <w:t>відповідальну</w:t>
      </w:r>
      <w:proofErr w:type="spellEnd"/>
      <w:r w:rsidRPr="0025065C">
        <w:rPr>
          <w:rFonts w:eastAsiaTheme="minorEastAsia"/>
          <w:szCs w:val="28"/>
          <w:lang w:val="ru-RU"/>
        </w:rPr>
        <w:t xml:space="preserve"> особу за </w:t>
      </w:r>
      <w:proofErr w:type="spellStart"/>
      <w:r w:rsidRPr="0025065C">
        <w:rPr>
          <w:rFonts w:eastAsiaTheme="minorEastAsia"/>
          <w:szCs w:val="28"/>
          <w:lang w:val="ru-RU"/>
        </w:rPr>
        <w:t>організацію</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w:t>
      </w:r>
      <w:proofErr w:type="spellStart"/>
      <w:proofErr w:type="gramStart"/>
      <w:r w:rsidRPr="0025065C">
        <w:rPr>
          <w:rFonts w:eastAsiaTheme="minorEastAsia"/>
          <w:szCs w:val="28"/>
          <w:lang w:val="ru-RU"/>
        </w:rPr>
        <w:t>обл</w:t>
      </w:r>
      <w:proofErr w:type="gramEnd"/>
      <w:r w:rsidRPr="0025065C">
        <w:rPr>
          <w:rFonts w:eastAsiaTheme="minorEastAsia"/>
          <w:szCs w:val="28"/>
          <w:lang w:val="ru-RU"/>
        </w:rPr>
        <w:t>ік</w:t>
      </w:r>
      <w:proofErr w:type="spellEnd"/>
      <w:r w:rsidRPr="0025065C">
        <w:rPr>
          <w:rFonts w:eastAsiaTheme="minorEastAsia"/>
          <w:szCs w:val="28"/>
          <w:lang w:val="ru-RU"/>
        </w:rPr>
        <w:t xml:space="preserve"> </w:t>
      </w:r>
      <w:proofErr w:type="spellStart"/>
      <w:r w:rsidRPr="0025065C">
        <w:rPr>
          <w:rFonts w:eastAsiaTheme="minorEastAsia"/>
          <w:szCs w:val="28"/>
          <w:lang w:val="ru-RU"/>
        </w:rPr>
        <w:t>безкоштовного</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створено </w:t>
      </w:r>
      <w:proofErr w:type="spellStart"/>
      <w:r w:rsidRPr="0025065C">
        <w:rPr>
          <w:rFonts w:eastAsiaTheme="minorEastAsia"/>
          <w:szCs w:val="28"/>
          <w:lang w:val="ru-RU"/>
        </w:rPr>
        <w:t>бракеражну</w:t>
      </w:r>
      <w:proofErr w:type="spellEnd"/>
      <w:r w:rsidRPr="0025065C">
        <w:rPr>
          <w:rFonts w:eastAsiaTheme="minorEastAsia"/>
          <w:szCs w:val="28"/>
          <w:lang w:val="ru-RU"/>
        </w:rPr>
        <w:t xml:space="preserve"> </w:t>
      </w:r>
      <w:proofErr w:type="spellStart"/>
      <w:r w:rsidRPr="0025065C">
        <w:rPr>
          <w:rFonts w:eastAsiaTheme="minorEastAsia"/>
          <w:szCs w:val="28"/>
          <w:lang w:val="ru-RU"/>
        </w:rPr>
        <w:t>комісію</w:t>
      </w:r>
      <w:proofErr w:type="spellEnd"/>
      <w:r w:rsidRPr="0025065C">
        <w:rPr>
          <w:rFonts w:eastAsiaTheme="minorEastAsia"/>
          <w:szCs w:val="28"/>
          <w:lang w:val="ru-RU"/>
        </w:rPr>
        <w:t xml:space="preserve">, оформлено </w:t>
      </w:r>
      <w:proofErr w:type="spellStart"/>
      <w:r w:rsidRPr="0025065C">
        <w:rPr>
          <w:rFonts w:eastAsiaTheme="minorEastAsia"/>
          <w:szCs w:val="28"/>
          <w:lang w:val="ru-RU"/>
        </w:rPr>
        <w:t>інформаційні</w:t>
      </w:r>
      <w:proofErr w:type="spellEnd"/>
      <w:r w:rsidRPr="0025065C">
        <w:rPr>
          <w:rFonts w:eastAsiaTheme="minorEastAsia"/>
          <w:szCs w:val="28"/>
          <w:lang w:val="ru-RU"/>
        </w:rPr>
        <w:t xml:space="preserve"> </w:t>
      </w:r>
      <w:proofErr w:type="spellStart"/>
      <w:r w:rsidRPr="0025065C">
        <w:rPr>
          <w:rFonts w:eastAsiaTheme="minorEastAsia"/>
          <w:szCs w:val="28"/>
          <w:lang w:val="ru-RU"/>
        </w:rPr>
        <w:t>куточки</w:t>
      </w:r>
      <w:proofErr w:type="spellEnd"/>
      <w:r w:rsidRPr="0025065C">
        <w:rPr>
          <w:rFonts w:eastAsiaTheme="minorEastAsia"/>
          <w:szCs w:val="28"/>
          <w:lang w:val="ru-RU"/>
        </w:rPr>
        <w:t xml:space="preserve"> для </w:t>
      </w:r>
      <w:proofErr w:type="spellStart"/>
      <w:r w:rsidRPr="0025065C">
        <w:rPr>
          <w:rFonts w:eastAsiaTheme="minorEastAsia"/>
          <w:szCs w:val="28"/>
          <w:lang w:val="ru-RU"/>
        </w:rPr>
        <w:t>учнів</w:t>
      </w:r>
      <w:proofErr w:type="spellEnd"/>
      <w:r w:rsidRPr="0025065C">
        <w:rPr>
          <w:rFonts w:eastAsiaTheme="minorEastAsia"/>
          <w:szCs w:val="28"/>
          <w:lang w:val="ru-RU"/>
        </w:rPr>
        <w:t xml:space="preserve"> та </w:t>
      </w:r>
      <w:proofErr w:type="spellStart"/>
      <w:r w:rsidRPr="0025065C">
        <w:rPr>
          <w:rFonts w:eastAsiaTheme="minorEastAsia"/>
          <w:szCs w:val="28"/>
          <w:lang w:val="ru-RU"/>
        </w:rPr>
        <w:t>батьків</w:t>
      </w:r>
      <w:proofErr w:type="spellEnd"/>
      <w:r w:rsidRPr="0025065C">
        <w:rPr>
          <w:rFonts w:eastAsiaTheme="minorEastAsia"/>
          <w:szCs w:val="28"/>
          <w:lang w:val="ru-RU"/>
        </w:rPr>
        <w:t xml:space="preserve"> </w:t>
      </w:r>
      <w:proofErr w:type="spellStart"/>
      <w:r w:rsidRPr="0025065C">
        <w:rPr>
          <w:rFonts w:eastAsiaTheme="minorEastAsia"/>
          <w:szCs w:val="28"/>
          <w:lang w:val="ru-RU"/>
        </w:rPr>
        <w:t>щодо</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w:t>
      </w:r>
      <w:proofErr w:type="spellStart"/>
      <w:r w:rsidRPr="0025065C">
        <w:rPr>
          <w:rFonts w:eastAsiaTheme="minorEastAsia"/>
          <w:szCs w:val="28"/>
          <w:lang w:val="ru-RU"/>
        </w:rPr>
        <w:t>дітей</w:t>
      </w:r>
      <w:proofErr w:type="spellEnd"/>
      <w:r w:rsidRPr="0025065C">
        <w:rPr>
          <w:rFonts w:eastAsiaTheme="minorEastAsia"/>
          <w:szCs w:val="28"/>
        </w:rPr>
        <w:t xml:space="preserve">. </w:t>
      </w:r>
      <w:r w:rsidRPr="0025065C">
        <w:rPr>
          <w:rFonts w:eastAsiaTheme="minorEastAsia"/>
          <w:szCs w:val="28"/>
          <w:lang w:val="ru-RU"/>
        </w:rPr>
        <w:t xml:space="preserve"> </w:t>
      </w:r>
      <w:proofErr w:type="spellStart"/>
      <w:r w:rsidRPr="0025065C">
        <w:rPr>
          <w:rFonts w:eastAsiaTheme="minorEastAsia"/>
          <w:szCs w:val="28"/>
          <w:lang w:val="ru-RU"/>
        </w:rPr>
        <w:t>Також</w:t>
      </w:r>
      <w:proofErr w:type="spellEnd"/>
      <w:r w:rsidRPr="0025065C">
        <w:rPr>
          <w:rFonts w:eastAsiaTheme="minorEastAsia"/>
          <w:szCs w:val="28"/>
          <w:lang w:val="ru-RU"/>
        </w:rPr>
        <w:t xml:space="preserve"> </w:t>
      </w:r>
      <w:proofErr w:type="spellStart"/>
      <w:r w:rsidRPr="0025065C">
        <w:rPr>
          <w:rFonts w:eastAsiaTheme="minorEastAsia"/>
          <w:szCs w:val="28"/>
          <w:lang w:val="ru-RU"/>
        </w:rPr>
        <w:t>затвердж</w:t>
      </w:r>
      <w:proofErr w:type="spellEnd"/>
      <w:r w:rsidRPr="0025065C">
        <w:rPr>
          <w:rFonts w:eastAsiaTheme="minorEastAsia"/>
          <w:szCs w:val="28"/>
        </w:rPr>
        <w:t>увались</w:t>
      </w:r>
      <w:r w:rsidRPr="0025065C">
        <w:rPr>
          <w:rFonts w:eastAsiaTheme="minorEastAsia"/>
          <w:szCs w:val="28"/>
          <w:lang w:val="ru-RU"/>
        </w:rPr>
        <w:t xml:space="preserve"> </w:t>
      </w:r>
      <w:proofErr w:type="spellStart"/>
      <w:r w:rsidRPr="0025065C">
        <w:rPr>
          <w:rFonts w:eastAsiaTheme="minorEastAsia"/>
          <w:szCs w:val="28"/>
          <w:lang w:val="ru-RU"/>
        </w:rPr>
        <w:t>примірні</w:t>
      </w:r>
      <w:proofErr w:type="spellEnd"/>
      <w:r w:rsidRPr="0025065C">
        <w:rPr>
          <w:rFonts w:eastAsiaTheme="minorEastAsia"/>
          <w:szCs w:val="28"/>
          <w:lang w:val="ru-RU"/>
        </w:rPr>
        <w:t xml:space="preserve"> </w:t>
      </w:r>
      <w:proofErr w:type="spellStart"/>
      <w:r w:rsidRPr="0025065C">
        <w:rPr>
          <w:rFonts w:eastAsiaTheme="minorEastAsia"/>
          <w:szCs w:val="28"/>
          <w:lang w:val="ru-RU"/>
        </w:rPr>
        <w:t>чотиритижневі</w:t>
      </w:r>
      <w:proofErr w:type="spellEnd"/>
      <w:r w:rsidRPr="0025065C">
        <w:rPr>
          <w:rFonts w:eastAsiaTheme="minorEastAsia"/>
          <w:szCs w:val="28"/>
          <w:lang w:val="ru-RU"/>
        </w:rPr>
        <w:t xml:space="preserve"> </w:t>
      </w:r>
      <w:proofErr w:type="spellStart"/>
      <w:r w:rsidRPr="0025065C">
        <w:rPr>
          <w:rFonts w:eastAsiaTheme="minorEastAsia"/>
          <w:szCs w:val="28"/>
          <w:lang w:val="ru-RU"/>
        </w:rPr>
        <w:t>сезонні</w:t>
      </w:r>
      <w:proofErr w:type="spellEnd"/>
      <w:r w:rsidRPr="0025065C">
        <w:rPr>
          <w:rFonts w:eastAsiaTheme="minorEastAsia"/>
          <w:szCs w:val="28"/>
          <w:lang w:val="ru-RU"/>
        </w:rPr>
        <w:t xml:space="preserve"> меню, </w:t>
      </w:r>
      <w:proofErr w:type="spellStart"/>
      <w:r w:rsidRPr="0025065C">
        <w:rPr>
          <w:rFonts w:eastAsiaTheme="minorEastAsia"/>
          <w:szCs w:val="28"/>
          <w:lang w:val="ru-RU"/>
        </w:rPr>
        <w:t>які</w:t>
      </w:r>
      <w:proofErr w:type="spellEnd"/>
      <w:r w:rsidRPr="0025065C">
        <w:rPr>
          <w:rFonts w:eastAsiaTheme="minorEastAsia"/>
          <w:szCs w:val="28"/>
          <w:lang w:val="ru-RU"/>
        </w:rPr>
        <w:t xml:space="preserve">  </w:t>
      </w:r>
      <w:proofErr w:type="spellStart"/>
      <w:r w:rsidRPr="0025065C">
        <w:rPr>
          <w:rFonts w:eastAsiaTheme="minorEastAsia"/>
          <w:szCs w:val="28"/>
          <w:lang w:val="ru-RU"/>
        </w:rPr>
        <w:t>включа</w:t>
      </w:r>
      <w:r w:rsidRPr="0025065C">
        <w:rPr>
          <w:rFonts w:eastAsiaTheme="minorEastAsia"/>
          <w:szCs w:val="28"/>
        </w:rPr>
        <w:t>ли</w:t>
      </w:r>
      <w:proofErr w:type="spellEnd"/>
      <w:r w:rsidRPr="0025065C">
        <w:rPr>
          <w:rFonts w:eastAsiaTheme="minorEastAsia"/>
          <w:szCs w:val="28"/>
        </w:rPr>
        <w:t xml:space="preserve"> </w:t>
      </w:r>
      <w:r w:rsidRPr="0025065C">
        <w:rPr>
          <w:rFonts w:eastAsiaTheme="minorEastAsia"/>
          <w:szCs w:val="28"/>
          <w:lang w:val="ru-RU"/>
        </w:rPr>
        <w:t xml:space="preserve"> весь </w:t>
      </w:r>
      <w:proofErr w:type="spellStart"/>
      <w:r w:rsidRPr="0025065C">
        <w:rPr>
          <w:rFonts w:eastAsiaTheme="minorEastAsia"/>
          <w:szCs w:val="28"/>
          <w:lang w:val="ru-RU"/>
        </w:rPr>
        <w:t>набі</w:t>
      </w:r>
      <w:proofErr w:type="gramStart"/>
      <w:r w:rsidRPr="0025065C">
        <w:rPr>
          <w:rFonts w:eastAsiaTheme="minorEastAsia"/>
          <w:szCs w:val="28"/>
          <w:lang w:val="ru-RU"/>
        </w:rPr>
        <w:t>р</w:t>
      </w:r>
      <w:proofErr w:type="spellEnd"/>
      <w:proofErr w:type="gramEnd"/>
      <w:r w:rsidRPr="0025065C">
        <w:rPr>
          <w:rFonts w:eastAsiaTheme="minorEastAsia"/>
          <w:szCs w:val="28"/>
          <w:lang w:val="ru-RU"/>
        </w:rPr>
        <w:t xml:space="preserve"> </w:t>
      </w:r>
      <w:proofErr w:type="spellStart"/>
      <w:r w:rsidRPr="0025065C">
        <w:rPr>
          <w:rFonts w:eastAsiaTheme="minorEastAsia"/>
          <w:szCs w:val="28"/>
          <w:lang w:val="ru-RU"/>
        </w:rPr>
        <w:t>основних</w:t>
      </w:r>
      <w:proofErr w:type="spellEnd"/>
      <w:r w:rsidRPr="0025065C">
        <w:rPr>
          <w:rFonts w:eastAsiaTheme="minorEastAsia"/>
          <w:szCs w:val="28"/>
          <w:lang w:val="ru-RU"/>
        </w:rPr>
        <w:t xml:space="preserve"> </w:t>
      </w:r>
      <w:proofErr w:type="spellStart"/>
      <w:r w:rsidRPr="0025065C">
        <w:rPr>
          <w:rFonts w:eastAsiaTheme="minorEastAsia"/>
          <w:szCs w:val="28"/>
          <w:lang w:val="ru-RU"/>
        </w:rPr>
        <w:t>груп</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харчових</w:t>
      </w:r>
      <w:proofErr w:type="spellEnd"/>
      <w:r w:rsidRPr="0025065C">
        <w:rPr>
          <w:rFonts w:eastAsiaTheme="minorEastAsia"/>
          <w:szCs w:val="28"/>
          <w:lang w:val="ru-RU"/>
        </w:rPr>
        <w:t xml:space="preserve"> </w:t>
      </w:r>
      <w:proofErr w:type="spellStart"/>
      <w:r w:rsidRPr="0025065C">
        <w:rPr>
          <w:rFonts w:eastAsiaTheme="minorEastAsia"/>
          <w:szCs w:val="28"/>
          <w:lang w:val="ru-RU"/>
        </w:rPr>
        <w:t>продуктів</w:t>
      </w:r>
      <w:proofErr w:type="spellEnd"/>
      <w:r w:rsidRPr="0025065C">
        <w:rPr>
          <w:rFonts w:eastAsiaTheme="minorEastAsia"/>
          <w:szCs w:val="28"/>
          <w:lang w:val="ru-RU"/>
        </w:rPr>
        <w:t xml:space="preserve">, </w:t>
      </w:r>
      <w:proofErr w:type="spellStart"/>
      <w:r w:rsidRPr="0025065C">
        <w:rPr>
          <w:rFonts w:eastAsiaTheme="minorEastAsia"/>
          <w:szCs w:val="28"/>
          <w:lang w:val="ru-RU"/>
        </w:rPr>
        <w:t>передбачених</w:t>
      </w:r>
      <w:proofErr w:type="spellEnd"/>
      <w:r w:rsidRPr="0025065C">
        <w:rPr>
          <w:rFonts w:eastAsiaTheme="minorEastAsia"/>
          <w:szCs w:val="28"/>
          <w:lang w:val="ru-RU"/>
        </w:rPr>
        <w:t xml:space="preserve"> </w:t>
      </w:r>
      <w:proofErr w:type="spellStart"/>
      <w:r w:rsidRPr="0025065C">
        <w:rPr>
          <w:rFonts w:eastAsiaTheme="minorEastAsia"/>
          <w:szCs w:val="28"/>
          <w:lang w:val="ru-RU"/>
        </w:rPr>
        <w:t>постановою</w:t>
      </w:r>
      <w:proofErr w:type="spellEnd"/>
      <w:r w:rsidRPr="0025065C">
        <w:rPr>
          <w:rFonts w:eastAsiaTheme="minorEastAsia"/>
          <w:szCs w:val="28"/>
          <w:lang w:val="ru-RU"/>
        </w:rPr>
        <w:t xml:space="preserve"> </w:t>
      </w:r>
      <w:proofErr w:type="spellStart"/>
      <w:r w:rsidRPr="0025065C">
        <w:rPr>
          <w:rFonts w:eastAsiaTheme="minorEastAsia"/>
          <w:szCs w:val="28"/>
          <w:lang w:val="ru-RU"/>
        </w:rPr>
        <w:t>Кабінету</w:t>
      </w:r>
      <w:proofErr w:type="spellEnd"/>
      <w:r w:rsidRPr="0025065C">
        <w:rPr>
          <w:rFonts w:eastAsiaTheme="minorEastAsia"/>
          <w:szCs w:val="28"/>
          <w:lang w:val="ru-RU"/>
        </w:rPr>
        <w:t xml:space="preserve"> </w:t>
      </w:r>
      <w:proofErr w:type="spellStart"/>
      <w:r w:rsidRPr="0025065C">
        <w:rPr>
          <w:rFonts w:eastAsiaTheme="minorEastAsia"/>
          <w:szCs w:val="28"/>
          <w:lang w:val="ru-RU"/>
        </w:rPr>
        <w:t>Міністрів</w:t>
      </w:r>
      <w:proofErr w:type="spellEnd"/>
      <w:r w:rsidRPr="0025065C">
        <w:rPr>
          <w:rFonts w:eastAsiaTheme="minorEastAsia"/>
          <w:szCs w:val="28"/>
          <w:lang w:val="ru-RU"/>
        </w:rPr>
        <w:t xml:space="preserve"> </w:t>
      </w:r>
      <w:proofErr w:type="spellStart"/>
      <w:r w:rsidRPr="0025065C">
        <w:rPr>
          <w:rFonts w:eastAsiaTheme="minorEastAsia"/>
          <w:szCs w:val="28"/>
          <w:lang w:val="ru-RU"/>
        </w:rPr>
        <w:t>України</w:t>
      </w:r>
      <w:proofErr w:type="spellEnd"/>
      <w:r w:rsidRPr="0025065C">
        <w:rPr>
          <w:rFonts w:eastAsiaTheme="minorEastAsia"/>
          <w:szCs w:val="28"/>
          <w:lang w:val="ru-RU"/>
        </w:rPr>
        <w:t xml:space="preserve"> «Про </w:t>
      </w:r>
      <w:proofErr w:type="spellStart"/>
      <w:r w:rsidRPr="0025065C">
        <w:rPr>
          <w:rFonts w:eastAsiaTheme="minorEastAsia"/>
          <w:szCs w:val="28"/>
          <w:lang w:val="ru-RU"/>
        </w:rPr>
        <w:t>затвердження</w:t>
      </w:r>
      <w:proofErr w:type="spellEnd"/>
      <w:r w:rsidRPr="0025065C">
        <w:rPr>
          <w:rFonts w:eastAsiaTheme="minorEastAsia"/>
          <w:szCs w:val="28"/>
          <w:lang w:val="ru-RU"/>
        </w:rPr>
        <w:t xml:space="preserve"> норм та Порядку </w:t>
      </w:r>
      <w:proofErr w:type="spellStart"/>
      <w:r w:rsidRPr="0025065C">
        <w:rPr>
          <w:rFonts w:eastAsiaTheme="minorEastAsia"/>
          <w:szCs w:val="28"/>
          <w:lang w:val="ru-RU"/>
        </w:rPr>
        <w:t>організації</w:t>
      </w:r>
      <w:proofErr w:type="spellEnd"/>
      <w:r w:rsidRPr="0025065C">
        <w:rPr>
          <w:rFonts w:eastAsiaTheme="minorEastAsia"/>
          <w:szCs w:val="28"/>
          <w:lang w:val="ru-RU"/>
        </w:rPr>
        <w:t xml:space="preserve"> </w:t>
      </w:r>
      <w:proofErr w:type="spellStart"/>
      <w:r w:rsidRPr="0025065C">
        <w:rPr>
          <w:rFonts w:eastAsiaTheme="minorEastAsia"/>
          <w:szCs w:val="28"/>
          <w:lang w:val="ru-RU"/>
        </w:rPr>
        <w:t>харчування</w:t>
      </w:r>
      <w:proofErr w:type="spellEnd"/>
      <w:r w:rsidRPr="0025065C">
        <w:rPr>
          <w:rFonts w:eastAsiaTheme="minorEastAsia"/>
          <w:szCs w:val="28"/>
          <w:lang w:val="ru-RU"/>
        </w:rPr>
        <w:t xml:space="preserve"> у закладах </w:t>
      </w:r>
      <w:proofErr w:type="spellStart"/>
      <w:r w:rsidRPr="0025065C">
        <w:rPr>
          <w:rFonts w:eastAsiaTheme="minorEastAsia"/>
          <w:szCs w:val="28"/>
          <w:lang w:val="ru-RU"/>
        </w:rPr>
        <w:t>освіти</w:t>
      </w:r>
      <w:proofErr w:type="spellEnd"/>
      <w:r w:rsidRPr="0025065C">
        <w:rPr>
          <w:rFonts w:eastAsiaTheme="minorEastAsia"/>
          <w:szCs w:val="28"/>
          <w:lang w:val="ru-RU"/>
        </w:rPr>
        <w:t xml:space="preserve"> та </w:t>
      </w:r>
      <w:proofErr w:type="spellStart"/>
      <w:r w:rsidRPr="0025065C">
        <w:rPr>
          <w:rFonts w:eastAsiaTheme="minorEastAsia"/>
          <w:szCs w:val="28"/>
          <w:lang w:val="ru-RU"/>
        </w:rPr>
        <w:t>дитячих</w:t>
      </w:r>
      <w:proofErr w:type="spellEnd"/>
      <w:r w:rsidRPr="0025065C">
        <w:rPr>
          <w:rFonts w:eastAsiaTheme="minorEastAsia"/>
          <w:szCs w:val="28"/>
          <w:lang w:val="ru-RU"/>
        </w:rPr>
        <w:t xml:space="preserve"> закладах </w:t>
      </w:r>
      <w:proofErr w:type="spellStart"/>
      <w:r w:rsidRPr="0025065C">
        <w:rPr>
          <w:rFonts w:eastAsiaTheme="minorEastAsia"/>
          <w:szCs w:val="28"/>
          <w:lang w:val="ru-RU"/>
        </w:rPr>
        <w:t>оздоровлення</w:t>
      </w:r>
      <w:proofErr w:type="spellEnd"/>
      <w:r w:rsidRPr="0025065C">
        <w:rPr>
          <w:rFonts w:eastAsiaTheme="minorEastAsia"/>
          <w:szCs w:val="28"/>
          <w:lang w:val="ru-RU"/>
        </w:rPr>
        <w:t xml:space="preserve"> та </w:t>
      </w:r>
      <w:proofErr w:type="spellStart"/>
      <w:r w:rsidRPr="0025065C">
        <w:rPr>
          <w:rFonts w:eastAsiaTheme="minorEastAsia"/>
          <w:szCs w:val="28"/>
          <w:lang w:val="ru-RU"/>
        </w:rPr>
        <w:t>відпочинку</w:t>
      </w:r>
      <w:proofErr w:type="spellEnd"/>
      <w:r w:rsidRPr="0025065C">
        <w:rPr>
          <w:rFonts w:eastAsiaTheme="minorEastAsia"/>
          <w:szCs w:val="28"/>
          <w:lang w:val="ru-RU"/>
        </w:rPr>
        <w:t xml:space="preserve">» </w:t>
      </w:r>
      <w:proofErr w:type="spellStart"/>
      <w:r w:rsidRPr="0025065C">
        <w:rPr>
          <w:rFonts w:eastAsiaTheme="minorEastAsia"/>
          <w:szCs w:val="28"/>
          <w:lang w:val="ru-RU"/>
        </w:rPr>
        <w:t>від</w:t>
      </w:r>
      <w:proofErr w:type="spellEnd"/>
      <w:r w:rsidRPr="0025065C">
        <w:rPr>
          <w:rFonts w:eastAsiaTheme="minorEastAsia"/>
          <w:szCs w:val="28"/>
          <w:lang w:val="ru-RU"/>
        </w:rPr>
        <w:t xml:space="preserve"> 04.03.2021 р. № 305.</w:t>
      </w:r>
      <w:r w:rsidRPr="0025065C">
        <w:rPr>
          <w:rFonts w:eastAsiaTheme="minorEastAsia" w:cstheme="minorBidi"/>
          <w:szCs w:val="28"/>
        </w:rPr>
        <w:t xml:space="preserve"> За кошти державного та місцевого</w:t>
      </w:r>
      <w:r w:rsidRPr="0025065C">
        <w:rPr>
          <w:rFonts w:eastAsiaTheme="minorEastAsia" w:cstheme="minorBidi"/>
          <w:szCs w:val="28"/>
          <w:lang w:val="ru-RU"/>
        </w:rPr>
        <w:t> </w:t>
      </w:r>
      <w:r w:rsidRPr="0025065C">
        <w:rPr>
          <w:rFonts w:eastAsiaTheme="minorEastAsia" w:cstheme="minorBidi"/>
          <w:szCs w:val="28"/>
        </w:rPr>
        <w:t xml:space="preserve">бюджетів здійснювали безкоштовне харчування здобувачів освіти 1-4 класів ліцею, а також 5-11 класів, що належать до пільгових категорій. </w:t>
      </w:r>
      <w:r w:rsidRPr="0025065C">
        <w:rPr>
          <w:rFonts w:eastAsiaTheme="minorEastAsia" w:cstheme="minorBidi"/>
          <w:color w:val="000000"/>
          <w:szCs w:val="28"/>
        </w:rPr>
        <w:t xml:space="preserve">Протягом 2024/2025 навчального року педагогічний колектив проводив </w:t>
      </w:r>
      <w:r w:rsidRPr="0025065C">
        <w:rPr>
          <w:rFonts w:eastAsiaTheme="minorEastAsia" w:cstheme="minorBidi"/>
          <w:szCs w:val="28"/>
        </w:rPr>
        <w:t>цілеспрямовану системну виховну роботу щодо формування культури здорового харчування, анкетування задля вивчення попиту учнів на продукцію власного виробництва їдальні та організаційно-роз’яснювальну роботу з батьками щодо принципів здорового раціонального</w:t>
      </w:r>
      <w:r w:rsidRPr="0025065C">
        <w:rPr>
          <w:rFonts w:eastAsiaTheme="minorEastAsia" w:cstheme="minorBidi"/>
          <w:szCs w:val="28"/>
          <w:lang w:val="ru-RU"/>
        </w:rPr>
        <w:t> </w:t>
      </w:r>
      <w:r w:rsidRPr="0025065C">
        <w:rPr>
          <w:rFonts w:eastAsiaTheme="minorEastAsia" w:cstheme="minorBidi"/>
          <w:szCs w:val="28"/>
        </w:rPr>
        <w:t xml:space="preserve"> харчування.</w:t>
      </w:r>
    </w:p>
    <w:p w:rsidR="00AF550F" w:rsidRPr="0025065C" w:rsidRDefault="00AF550F" w:rsidP="00AF550F">
      <w:pPr>
        <w:jc w:val="both"/>
        <w:rPr>
          <w:rFonts w:eastAsiaTheme="minorEastAsia"/>
          <w:szCs w:val="28"/>
        </w:rPr>
      </w:pPr>
      <w:r w:rsidRPr="0025065C">
        <w:rPr>
          <w:rFonts w:eastAsiaTheme="minorEastAsia"/>
          <w:szCs w:val="28"/>
        </w:rPr>
        <w:tab/>
        <w:t xml:space="preserve">У закладі регулярно проводилися навчання, просвітницька робота за участі відповідних служб та організацій для учасників освітнього процесу з метою виявлення ознак </w:t>
      </w:r>
      <w:proofErr w:type="spellStart"/>
      <w:r w:rsidRPr="0025065C">
        <w:rPr>
          <w:rFonts w:eastAsiaTheme="minorEastAsia"/>
          <w:szCs w:val="28"/>
        </w:rPr>
        <w:t>булінгу</w:t>
      </w:r>
      <w:proofErr w:type="spellEnd"/>
      <w:r w:rsidRPr="0025065C">
        <w:rPr>
          <w:rFonts w:eastAsiaTheme="minorEastAsia"/>
          <w:szCs w:val="28"/>
        </w:rPr>
        <w:t xml:space="preserve"> (цькування) та запобігання його прояву</w:t>
      </w:r>
      <w:r w:rsidR="0025065C" w:rsidRPr="0025065C">
        <w:rPr>
          <w:rFonts w:eastAsiaTheme="minorEastAsia"/>
          <w:szCs w:val="28"/>
        </w:rPr>
        <w:t xml:space="preserve"> </w:t>
      </w:r>
      <w:r w:rsidRPr="0025065C">
        <w:rPr>
          <w:rFonts w:eastAsiaTheme="minorEastAsia"/>
          <w:szCs w:val="28"/>
        </w:rPr>
        <w:t xml:space="preserve">Протягом звітного періоду керівництво ліцею систематично здійснювало моніторинг відвідування учнями </w:t>
      </w:r>
      <w:proofErr w:type="spellStart"/>
      <w:r w:rsidRPr="0025065C">
        <w:rPr>
          <w:rFonts w:eastAsiaTheme="minorEastAsia"/>
          <w:szCs w:val="28"/>
        </w:rPr>
        <w:t>знавчальних</w:t>
      </w:r>
      <w:proofErr w:type="spellEnd"/>
      <w:r w:rsidRPr="0025065C">
        <w:rPr>
          <w:rFonts w:eastAsiaTheme="minorEastAsia"/>
          <w:szCs w:val="28"/>
        </w:rPr>
        <w:t xml:space="preserve"> занять та аналіз причин їх відсутності.</w:t>
      </w:r>
    </w:p>
    <w:p w:rsidR="00AF550F" w:rsidRDefault="00AF550F" w:rsidP="00AF550F">
      <w:pPr>
        <w:jc w:val="both"/>
        <w:rPr>
          <w:rFonts w:eastAsiaTheme="minorEastAsia"/>
          <w:szCs w:val="28"/>
        </w:rPr>
      </w:pPr>
      <w:r w:rsidRPr="0025065C">
        <w:rPr>
          <w:rFonts w:eastAsiaTheme="minorEastAsia"/>
          <w:szCs w:val="28"/>
        </w:rPr>
        <w:tab/>
        <w:t>Реалізацію інклюзивного навчання у закладі</w:t>
      </w:r>
      <w:r w:rsidRPr="0025065C">
        <w:rPr>
          <w:rFonts w:eastAsiaTheme="minorEastAsia"/>
          <w:szCs w:val="28"/>
          <w:lang w:val="ru-RU"/>
        </w:rPr>
        <w:t>  </w:t>
      </w:r>
      <w:r w:rsidRPr="0025065C">
        <w:rPr>
          <w:rFonts w:eastAsiaTheme="minorEastAsia"/>
          <w:szCs w:val="28"/>
        </w:rPr>
        <w:t xml:space="preserve">забезпечувала команда психолого-педагогічного супроводу (розробляли індивідуальну програму розвитку дитини, проводили моніторинг щодо  її виконання, вносили зміни, </w:t>
      </w:r>
      <w:proofErr w:type="spellStart"/>
      <w:r w:rsidRPr="0025065C">
        <w:rPr>
          <w:rFonts w:eastAsiaTheme="minorEastAsia"/>
          <w:szCs w:val="28"/>
        </w:rPr>
        <w:t>створюювали</w:t>
      </w:r>
      <w:proofErr w:type="spellEnd"/>
      <w:r w:rsidRPr="0025065C">
        <w:rPr>
          <w:rFonts w:eastAsiaTheme="minorEastAsia"/>
          <w:szCs w:val="28"/>
        </w:rPr>
        <w:t xml:space="preserve"> умови для інтеграції дітей з особливими освітніми потребами в освітнє середовище та надавали допомогу вчителям щодо організації інклюзивного навчання).</w:t>
      </w:r>
    </w:p>
    <w:p w:rsidR="00895C9D" w:rsidRDefault="00895C9D" w:rsidP="00AF550F">
      <w:pPr>
        <w:jc w:val="both"/>
        <w:rPr>
          <w:rFonts w:eastAsiaTheme="minorEastAsia"/>
          <w:szCs w:val="28"/>
        </w:rPr>
      </w:pPr>
    </w:p>
    <w:p w:rsidR="0025065C" w:rsidRPr="002D4E40" w:rsidRDefault="0025065C" w:rsidP="00AF550F">
      <w:pPr>
        <w:jc w:val="both"/>
        <w:rPr>
          <w:rFonts w:eastAsiaTheme="minorEastAsia"/>
          <w:b/>
        </w:rPr>
      </w:pPr>
      <w:r>
        <w:rPr>
          <w:rFonts w:eastAsiaTheme="minorEastAsia"/>
          <w:szCs w:val="28"/>
        </w:rPr>
        <w:t xml:space="preserve"> </w:t>
      </w:r>
      <w:r w:rsidRPr="002D4E40">
        <w:rPr>
          <w:rFonts w:eastAsiaTheme="minorEastAsia"/>
          <w:b/>
        </w:rPr>
        <w:t>ВИСТУПИЛИ:</w:t>
      </w:r>
    </w:p>
    <w:p w:rsidR="00AF550F" w:rsidRPr="002D4E40" w:rsidRDefault="00AF550F" w:rsidP="00AF550F">
      <w:pPr>
        <w:jc w:val="both"/>
        <w:rPr>
          <w:rFonts w:eastAsiaTheme="minorEastAsia"/>
          <w:lang w:val="ru-RU"/>
        </w:rPr>
      </w:pPr>
      <w:r w:rsidRPr="002D4E40">
        <w:rPr>
          <w:rFonts w:eastAsiaTheme="minorEastAsia"/>
          <w:b/>
        </w:rPr>
        <w:tab/>
      </w:r>
      <w:r w:rsidR="0025065C" w:rsidRPr="002D4E40">
        <w:rPr>
          <w:i/>
        </w:rPr>
        <w:t>Галина БАБУЛА</w:t>
      </w:r>
      <w:r w:rsidR="0025065C" w:rsidRPr="002D4E40">
        <w:t xml:space="preserve">, </w:t>
      </w:r>
      <w:r w:rsidR="0025065C" w:rsidRPr="002D4E40">
        <w:rPr>
          <w:i/>
        </w:rPr>
        <w:t>ЗНВР закладу,</w:t>
      </w:r>
      <w:r w:rsidR="0025065C" w:rsidRPr="002D4E40">
        <w:t xml:space="preserve"> яка </w:t>
      </w:r>
      <w:r w:rsidRPr="002D4E40">
        <w:t xml:space="preserve">доповіла, що </w:t>
      </w:r>
      <w:r w:rsidRPr="002D4E40">
        <w:rPr>
          <w:rFonts w:eastAsiaTheme="minorEastAsia"/>
        </w:rPr>
        <w:t xml:space="preserve">у ліцеї забезпечувалась відкритість і прозорість інформації про систему оцінювання результатів навчальних досягнень. Учасники освітнього процесу систематично отримували  інформацію про критерії, правила і процедури оцінювання результатів навчання із сайту закладу, усній формі педагогічних працівників та </w:t>
      </w:r>
      <w:r w:rsidRPr="002D4E40">
        <w:rPr>
          <w:rFonts w:eastAsiaTheme="minorEastAsia"/>
          <w:lang w:val="ru-RU"/>
        </w:rPr>
        <w:t>QR</w:t>
      </w:r>
      <w:proofErr w:type="spellStart"/>
      <w:r w:rsidRPr="002D4E40">
        <w:rPr>
          <w:rFonts w:eastAsiaTheme="minorEastAsia"/>
        </w:rPr>
        <w:t>-кодів</w:t>
      </w:r>
      <w:proofErr w:type="spellEnd"/>
      <w:r w:rsidRPr="002D4E40">
        <w:rPr>
          <w:rFonts w:eastAsiaTheme="minorEastAsia"/>
        </w:rPr>
        <w:t xml:space="preserve">, розміщених у навчальних кабінетах. </w:t>
      </w:r>
      <w:proofErr w:type="spellStart"/>
      <w:r w:rsidRPr="002D4E40">
        <w:rPr>
          <w:rFonts w:eastAsiaTheme="minorEastAsia"/>
          <w:lang w:val="ru-RU"/>
        </w:rPr>
        <w:t>Також</w:t>
      </w:r>
      <w:proofErr w:type="spellEnd"/>
      <w:r w:rsidRPr="002D4E40">
        <w:rPr>
          <w:rFonts w:eastAsiaTheme="minorEastAsia"/>
          <w:lang w:val="ru-RU"/>
        </w:rPr>
        <w:t xml:space="preserve"> на </w:t>
      </w:r>
      <w:proofErr w:type="spellStart"/>
      <w:r w:rsidRPr="002D4E40">
        <w:rPr>
          <w:rFonts w:eastAsiaTheme="minorEastAsia"/>
          <w:lang w:val="ru-RU"/>
        </w:rPr>
        <w:t>сайті</w:t>
      </w:r>
      <w:proofErr w:type="spellEnd"/>
      <w:r w:rsidRPr="002D4E40">
        <w:rPr>
          <w:rFonts w:eastAsiaTheme="minorEastAsia"/>
          <w:lang w:val="ru-RU"/>
        </w:rPr>
        <w:t xml:space="preserve"> закладу </w:t>
      </w:r>
      <w:proofErr w:type="spellStart"/>
      <w:r w:rsidRPr="002D4E40">
        <w:rPr>
          <w:rFonts w:eastAsiaTheme="minorEastAsia"/>
          <w:lang w:val="ru-RU"/>
        </w:rPr>
        <w:t>розміщено</w:t>
      </w:r>
      <w:proofErr w:type="spellEnd"/>
      <w:r w:rsidRPr="002D4E40">
        <w:rPr>
          <w:rFonts w:eastAsiaTheme="minorEastAsia"/>
          <w:lang w:val="ru-RU"/>
        </w:rPr>
        <w:t xml:space="preserve"> </w:t>
      </w:r>
      <w:proofErr w:type="spellStart"/>
      <w:r w:rsidRPr="002D4E40">
        <w:rPr>
          <w:rFonts w:eastAsiaTheme="minorEastAsia"/>
          <w:lang w:val="ru-RU"/>
        </w:rPr>
        <w:t>нормативну</w:t>
      </w:r>
      <w:proofErr w:type="spellEnd"/>
      <w:r w:rsidRPr="002D4E40">
        <w:rPr>
          <w:rFonts w:eastAsiaTheme="minorEastAsia"/>
          <w:lang w:val="ru-RU"/>
        </w:rPr>
        <w:t xml:space="preserve"> базу </w:t>
      </w:r>
      <w:proofErr w:type="spellStart"/>
      <w:r w:rsidRPr="002D4E40">
        <w:rPr>
          <w:rFonts w:eastAsiaTheme="minorEastAsia"/>
          <w:lang w:val="ru-RU"/>
        </w:rPr>
        <w:t>щодо</w:t>
      </w:r>
      <w:proofErr w:type="spellEnd"/>
      <w:r w:rsidRPr="002D4E40">
        <w:rPr>
          <w:rFonts w:eastAsiaTheme="minorEastAsia"/>
          <w:lang w:val="ru-RU"/>
        </w:rPr>
        <w:t xml:space="preserve"> </w:t>
      </w:r>
      <w:proofErr w:type="spellStart"/>
      <w:r w:rsidRPr="002D4E40">
        <w:rPr>
          <w:rFonts w:eastAsiaTheme="minorEastAsia"/>
          <w:lang w:val="ru-RU"/>
        </w:rPr>
        <w:t>оцінювання</w:t>
      </w:r>
      <w:proofErr w:type="spellEnd"/>
      <w:r w:rsidRPr="002D4E40">
        <w:rPr>
          <w:rFonts w:eastAsiaTheme="minorEastAsia"/>
          <w:lang w:val="ru-RU"/>
        </w:rPr>
        <w:t xml:space="preserve"> </w:t>
      </w:r>
      <w:proofErr w:type="spellStart"/>
      <w:r w:rsidRPr="002D4E40">
        <w:rPr>
          <w:rFonts w:eastAsiaTheme="minorEastAsia"/>
          <w:lang w:val="ru-RU"/>
        </w:rPr>
        <w:t>результатів</w:t>
      </w:r>
      <w:proofErr w:type="spellEnd"/>
      <w:r w:rsidRPr="002D4E40">
        <w:rPr>
          <w:rFonts w:eastAsiaTheme="minorEastAsia"/>
          <w:lang w:val="ru-RU"/>
        </w:rPr>
        <w:t xml:space="preserve"> </w:t>
      </w:r>
      <w:proofErr w:type="spellStart"/>
      <w:r w:rsidRPr="002D4E40">
        <w:rPr>
          <w:rFonts w:eastAsiaTheme="minorEastAsia"/>
          <w:lang w:val="ru-RU"/>
        </w:rPr>
        <w:t>навчальних</w:t>
      </w:r>
      <w:proofErr w:type="spellEnd"/>
      <w:r w:rsidRPr="002D4E40">
        <w:rPr>
          <w:rFonts w:eastAsiaTheme="minorEastAsia"/>
          <w:lang w:val="ru-RU"/>
        </w:rPr>
        <w:t xml:space="preserve"> </w:t>
      </w:r>
      <w:proofErr w:type="spellStart"/>
      <w:r w:rsidRPr="002D4E40">
        <w:rPr>
          <w:rFonts w:eastAsiaTheme="minorEastAsia"/>
          <w:lang w:val="ru-RU"/>
        </w:rPr>
        <w:t>досягнень</w:t>
      </w:r>
      <w:proofErr w:type="spellEnd"/>
      <w:r w:rsidRPr="002D4E40">
        <w:rPr>
          <w:rFonts w:eastAsiaTheme="minorEastAsia"/>
          <w:lang w:val="ru-RU"/>
        </w:rPr>
        <w:t xml:space="preserve"> </w:t>
      </w:r>
      <w:proofErr w:type="spellStart"/>
      <w:r w:rsidRPr="002D4E40">
        <w:rPr>
          <w:rFonts w:eastAsiaTheme="minorEastAsia"/>
          <w:lang w:val="ru-RU"/>
        </w:rPr>
        <w:t>здобувачів</w:t>
      </w:r>
      <w:proofErr w:type="spellEnd"/>
      <w:r w:rsidRPr="002D4E40">
        <w:rPr>
          <w:rFonts w:eastAsiaTheme="minorEastAsia"/>
          <w:lang w:val="ru-RU"/>
        </w:rPr>
        <w:t xml:space="preserve"> </w:t>
      </w:r>
      <w:proofErr w:type="spellStart"/>
      <w:r w:rsidRPr="002D4E40">
        <w:rPr>
          <w:rFonts w:eastAsiaTheme="minorEastAsia"/>
          <w:lang w:val="ru-RU"/>
        </w:rPr>
        <w:t>освіти</w:t>
      </w:r>
      <w:proofErr w:type="spellEnd"/>
      <w:r w:rsidRPr="002D4E40">
        <w:rPr>
          <w:rFonts w:eastAsiaTheme="minorEastAsia"/>
          <w:lang w:val="ru-RU"/>
        </w:rPr>
        <w:t xml:space="preserve">, </w:t>
      </w:r>
      <w:proofErr w:type="spellStart"/>
      <w:r w:rsidRPr="002D4E40">
        <w:rPr>
          <w:rFonts w:eastAsiaTheme="minorEastAsia"/>
          <w:lang w:val="ru-RU"/>
        </w:rPr>
        <w:t>критерії</w:t>
      </w:r>
      <w:proofErr w:type="spellEnd"/>
      <w:r w:rsidRPr="002D4E40">
        <w:rPr>
          <w:rFonts w:eastAsiaTheme="minorEastAsia"/>
          <w:lang w:val="ru-RU"/>
        </w:rPr>
        <w:t xml:space="preserve">, правила та </w:t>
      </w:r>
      <w:proofErr w:type="spellStart"/>
      <w:r w:rsidRPr="002D4E40">
        <w:rPr>
          <w:rFonts w:eastAsiaTheme="minorEastAsia"/>
          <w:lang w:val="ru-RU"/>
        </w:rPr>
        <w:t>процедури</w:t>
      </w:r>
      <w:proofErr w:type="spellEnd"/>
      <w:r w:rsidRPr="002D4E40">
        <w:rPr>
          <w:rFonts w:eastAsiaTheme="minorEastAsia"/>
          <w:lang w:val="ru-RU"/>
        </w:rPr>
        <w:t xml:space="preserve"> </w:t>
      </w:r>
      <w:proofErr w:type="spellStart"/>
      <w:r w:rsidRPr="002D4E40">
        <w:rPr>
          <w:rFonts w:eastAsiaTheme="minorEastAsia"/>
          <w:lang w:val="ru-RU"/>
        </w:rPr>
        <w:t>оцінювання</w:t>
      </w:r>
      <w:proofErr w:type="spellEnd"/>
      <w:r w:rsidRPr="002D4E40">
        <w:rPr>
          <w:rFonts w:eastAsiaTheme="minorEastAsia"/>
          <w:lang w:val="ru-RU"/>
        </w:rPr>
        <w:t xml:space="preserve"> </w:t>
      </w:r>
      <w:proofErr w:type="spellStart"/>
      <w:r w:rsidRPr="002D4E40">
        <w:rPr>
          <w:rFonts w:eastAsiaTheme="minorEastAsia"/>
          <w:lang w:val="ru-RU"/>
        </w:rPr>
        <w:t>результатів</w:t>
      </w:r>
      <w:proofErr w:type="spellEnd"/>
      <w:r w:rsidRPr="002D4E40">
        <w:rPr>
          <w:rFonts w:eastAsiaTheme="minorEastAsia"/>
          <w:lang w:val="ru-RU"/>
        </w:rPr>
        <w:t xml:space="preserve"> </w:t>
      </w:r>
      <w:proofErr w:type="spellStart"/>
      <w:r w:rsidRPr="002D4E40">
        <w:rPr>
          <w:rFonts w:eastAsiaTheme="minorEastAsia"/>
          <w:lang w:val="ru-RU"/>
        </w:rPr>
        <w:t>навчання</w:t>
      </w:r>
      <w:proofErr w:type="spellEnd"/>
      <w:r w:rsidRPr="002D4E40">
        <w:rPr>
          <w:rFonts w:eastAsiaTheme="minorEastAsia"/>
          <w:lang w:val="ru-RU"/>
        </w:rPr>
        <w:t xml:space="preserve"> по кожному предмету та за </w:t>
      </w:r>
      <w:proofErr w:type="spellStart"/>
      <w:proofErr w:type="gramStart"/>
      <w:r w:rsidRPr="002D4E40">
        <w:rPr>
          <w:rFonts w:eastAsiaTheme="minorEastAsia"/>
          <w:lang w:val="ru-RU"/>
        </w:rPr>
        <w:t>р</w:t>
      </w:r>
      <w:proofErr w:type="gramEnd"/>
      <w:r w:rsidRPr="002D4E40">
        <w:rPr>
          <w:rFonts w:eastAsiaTheme="minorEastAsia"/>
          <w:lang w:val="ru-RU"/>
        </w:rPr>
        <w:t>ізні</w:t>
      </w:r>
      <w:proofErr w:type="spellEnd"/>
      <w:r w:rsidRPr="002D4E40">
        <w:rPr>
          <w:rFonts w:eastAsiaTheme="minorEastAsia"/>
          <w:lang w:val="ru-RU"/>
        </w:rPr>
        <w:t xml:space="preserve"> </w:t>
      </w:r>
      <w:proofErr w:type="spellStart"/>
      <w:r w:rsidRPr="002D4E40">
        <w:rPr>
          <w:rFonts w:eastAsiaTheme="minorEastAsia"/>
          <w:lang w:val="ru-RU"/>
        </w:rPr>
        <w:t>види</w:t>
      </w:r>
      <w:proofErr w:type="spellEnd"/>
      <w:r w:rsidRPr="002D4E40">
        <w:rPr>
          <w:rFonts w:eastAsiaTheme="minorEastAsia"/>
          <w:lang w:val="ru-RU"/>
        </w:rPr>
        <w:t xml:space="preserve"> </w:t>
      </w:r>
      <w:proofErr w:type="spellStart"/>
      <w:r w:rsidRPr="002D4E40">
        <w:rPr>
          <w:rFonts w:eastAsiaTheme="minorEastAsia"/>
          <w:lang w:val="ru-RU"/>
        </w:rPr>
        <w:t>робіт</w:t>
      </w:r>
      <w:proofErr w:type="spellEnd"/>
      <w:r w:rsidRPr="002D4E40">
        <w:rPr>
          <w:rFonts w:eastAsiaTheme="minorEastAsia"/>
          <w:lang w:val="ru-RU"/>
        </w:rPr>
        <w:t xml:space="preserve">. </w:t>
      </w:r>
      <w:proofErr w:type="spellStart"/>
      <w:r w:rsidRPr="002D4E40">
        <w:rPr>
          <w:rFonts w:eastAsiaTheme="minorEastAsia"/>
          <w:lang w:val="ru-RU"/>
        </w:rPr>
        <w:t>Освітній</w:t>
      </w:r>
      <w:proofErr w:type="spellEnd"/>
      <w:r w:rsidRPr="002D4E40">
        <w:rPr>
          <w:rFonts w:eastAsiaTheme="minorEastAsia"/>
          <w:lang w:val="ru-RU"/>
        </w:rPr>
        <w:t xml:space="preserve"> </w:t>
      </w:r>
      <w:proofErr w:type="spellStart"/>
      <w:r w:rsidRPr="002D4E40">
        <w:rPr>
          <w:rFonts w:eastAsiaTheme="minorEastAsia"/>
          <w:lang w:val="ru-RU"/>
        </w:rPr>
        <w:t>процес</w:t>
      </w:r>
      <w:proofErr w:type="spellEnd"/>
      <w:r w:rsidRPr="002D4E40">
        <w:rPr>
          <w:rFonts w:eastAsiaTheme="minorEastAsia"/>
          <w:lang w:val="ru-RU"/>
        </w:rPr>
        <w:t xml:space="preserve"> у </w:t>
      </w:r>
      <w:proofErr w:type="spellStart"/>
      <w:r w:rsidRPr="002D4E40">
        <w:rPr>
          <w:rFonts w:eastAsiaTheme="minorEastAsia"/>
          <w:lang w:val="ru-RU"/>
        </w:rPr>
        <w:t>закладі</w:t>
      </w:r>
      <w:proofErr w:type="spellEnd"/>
      <w:r w:rsidRPr="002D4E40">
        <w:rPr>
          <w:rFonts w:eastAsiaTheme="minorEastAsia"/>
          <w:lang w:val="ru-RU"/>
        </w:rPr>
        <w:t xml:space="preserve"> </w:t>
      </w:r>
      <w:proofErr w:type="spellStart"/>
      <w:r w:rsidRPr="002D4E40">
        <w:rPr>
          <w:rFonts w:eastAsiaTheme="minorEastAsia"/>
          <w:lang w:val="ru-RU"/>
        </w:rPr>
        <w:t>спрямовувався</w:t>
      </w:r>
      <w:proofErr w:type="spellEnd"/>
      <w:r w:rsidRPr="002D4E40">
        <w:rPr>
          <w:rFonts w:eastAsiaTheme="minorEastAsia"/>
          <w:lang w:val="ru-RU"/>
        </w:rPr>
        <w:t xml:space="preserve"> на </w:t>
      </w:r>
      <w:proofErr w:type="spellStart"/>
      <w:r w:rsidRPr="002D4E40">
        <w:rPr>
          <w:rFonts w:eastAsiaTheme="minorEastAsia"/>
          <w:lang w:val="ru-RU"/>
        </w:rPr>
        <w:t>формування</w:t>
      </w:r>
      <w:proofErr w:type="spellEnd"/>
      <w:r w:rsidRPr="002D4E40">
        <w:rPr>
          <w:rFonts w:eastAsiaTheme="minorEastAsia"/>
          <w:lang w:val="ru-RU"/>
        </w:rPr>
        <w:t xml:space="preserve"> і </w:t>
      </w:r>
      <w:proofErr w:type="spellStart"/>
      <w:r w:rsidRPr="002D4E40">
        <w:rPr>
          <w:rFonts w:eastAsiaTheme="minorEastAsia"/>
          <w:lang w:val="ru-RU"/>
        </w:rPr>
        <w:t>розвиток</w:t>
      </w:r>
      <w:proofErr w:type="spellEnd"/>
      <w:r w:rsidRPr="002D4E40">
        <w:rPr>
          <w:rFonts w:eastAsiaTheme="minorEastAsia"/>
          <w:lang w:val="ru-RU"/>
        </w:rPr>
        <w:t xml:space="preserve"> </w:t>
      </w:r>
      <w:proofErr w:type="spellStart"/>
      <w:r w:rsidRPr="002D4E40">
        <w:rPr>
          <w:rFonts w:eastAsiaTheme="minorEastAsia"/>
          <w:lang w:val="ru-RU"/>
        </w:rPr>
        <w:t>ключових</w:t>
      </w:r>
      <w:proofErr w:type="spellEnd"/>
      <w:r w:rsidRPr="002D4E40">
        <w:rPr>
          <w:rFonts w:eastAsiaTheme="minorEastAsia"/>
          <w:lang w:val="ru-RU"/>
        </w:rPr>
        <w:t xml:space="preserve"> компетентностей, </w:t>
      </w:r>
      <w:proofErr w:type="spellStart"/>
      <w:r w:rsidRPr="002D4E40">
        <w:rPr>
          <w:rFonts w:eastAsiaTheme="minorEastAsia"/>
          <w:lang w:val="ru-RU"/>
        </w:rPr>
        <w:t>посилення</w:t>
      </w:r>
      <w:proofErr w:type="spellEnd"/>
      <w:r w:rsidRPr="002D4E40">
        <w:rPr>
          <w:rFonts w:eastAsiaTheme="minorEastAsia"/>
          <w:lang w:val="ru-RU"/>
        </w:rPr>
        <w:t xml:space="preserve"> </w:t>
      </w:r>
      <w:proofErr w:type="spellStart"/>
      <w:r w:rsidRPr="002D4E40">
        <w:rPr>
          <w:rFonts w:eastAsiaTheme="minorEastAsia"/>
          <w:lang w:val="ru-RU"/>
        </w:rPr>
        <w:t>ролі</w:t>
      </w:r>
      <w:proofErr w:type="spellEnd"/>
      <w:r w:rsidRPr="002D4E40">
        <w:rPr>
          <w:rFonts w:eastAsiaTheme="minorEastAsia"/>
          <w:lang w:val="ru-RU"/>
        </w:rPr>
        <w:t xml:space="preserve"> </w:t>
      </w:r>
      <w:proofErr w:type="spellStart"/>
      <w:r w:rsidRPr="002D4E40">
        <w:rPr>
          <w:rFonts w:eastAsiaTheme="minorEastAsia"/>
          <w:lang w:val="ru-RU"/>
        </w:rPr>
        <w:t>особистісного</w:t>
      </w:r>
      <w:proofErr w:type="spellEnd"/>
      <w:r w:rsidRPr="002D4E40">
        <w:rPr>
          <w:rFonts w:eastAsiaTheme="minorEastAsia"/>
          <w:lang w:val="ru-RU"/>
        </w:rPr>
        <w:t xml:space="preserve"> </w:t>
      </w:r>
      <w:proofErr w:type="spellStart"/>
      <w:r w:rsidRPr="002D4E40">
        <w:rPr>
          <w:rFonts w:eastAsiaTheme="minorEastAsia"/>
          <w:lang w:val="ru-RU"/>
        </w:rPr>
        <w:t>чинника</w:t>
      </w:r>
      <w:proofErr w:type="spellEnd"/>
      <w:r w:rsidRPr="002D4E40">
        <w:rPr>
          <w:rFonts w:eastAsiaTheme="minorEastAsia"/>
          <w:lang w:val="ru-RU"/>
        </w:rPr>
        <w:t xml:space="preserve"> у </w:t>
      </w:r>
      <w:proofErr w:type="spellStart"/>
      <w:r w:rsidRPr="002D4E40">
        <w:rPr>
          <w:rFonts w:eastAsiaTheme="minorEastAsia"/>
          <w:lang w:val="ru-RU"/>
        </w:rPr>
        <w:t>засвоєнні</w:t>
      </w:r>
      <w:proofErr w:type="spellEnd"/>
      <w:r w:rsidRPr="002D4E40">
        <w:rPr>
          <w:rFonts w:eastAsiaTheme="minorEastAsia"/>
          <w:lang w:val="ru-RU"/>
        </w:rPr>
        <w:t xml:space="preserve"> </w:t>
      </w:r>
      <w:proofErr w:type="spellStart"/>
      <w:r w:rsidRPr="002D4E40">
        <w:rPr>
          <w:rFonts w:eastAsiaTheme="minorEastAsia"/>
          <w:lang w:val="ru-RU"/>
        </w:rPr>
        <w:t>навчального</w:t>
      </w:r>
      <w:proofErr w:type="spellEnd"/>
      <w:r w:rsidRPr="002D4E40">
        <w:rPr>
          <w:rFonts w:eastAsiaTheme="minorEastAsia"/>
          <w:lang w:val="ru-RU"/>
        </w:rPr>
        <w:t xml:space="preserve"> </w:t>
      </w:r>
      <w:proofErr w:type="spellStart"/>
      <w:r w:rsidRPr="002D4E40">
        <w:rPr>
          <w:rFonts w:eastAsiaTheme="minorEastAsia"/>
          <w:lang w:val="ru-RU"/>
        </w:rPr>
        <w:t>матеріалу</w:t>
      </w:r>
      <w:proofErr w:type="spellEnd"/>
      <w:r w:rsidRPr="002D4E40">
        <w:rPr>
          <w:rFonts w:eastAsiaTheme="minorEastAsia"/>
          <w:lang w:val="ru-RU"/>
        </w:rPr>
        <w:t xml:space="preserve">. </w:t>
      </w:r>
      <w:proofErr w:type="spellStart"/>
      <w:r w:rsidRPr="002D4E40">
        <w:rPr>
          <w:rFonts w:eastAsiaTheme="minorEastAsia"/>
          <w:lang w:val="ru-RU"/>
        </w:rPr>
        <w:t>Також</w:t>
      </w:r>
      <w:proofErr w:type="spellEnd"/>
      <w:r w:rsidRPr="002D4E40">
        <w:rPr>
          <w:rFonts w:eastAsiaTheme="minorEastAsia"/>
          <w:lang w:val="ru-RU"/>
        </w:rPr>
        <w:t xml:space="preserve"> проводилась системна </w:t>
      </w:r>
      <w:proofErr w:type="spellStart"/>
      <w:r w:rsidRPr="002D4E40">
        <w:rPr>
          <w:rFonts w:eastAsiaTheme="minorEastAsia"/>
          <w:lang w:val="ru-RU"/>
        </w:rPr>
        <w:lastRenderedPageBreak/>
        <w:t>ефективна</w:t>
      </w:r>
      <w:proofErr w:type="spellEnd"/>
      <w:r w:rsidRPr="002D4E40">
        <w:rPr>
          <w:rFonts w:eastAsiaTheme="minorEastAsia"/>
          <w:lang w:val="ru-RU"/>
        </w:rPr>
        <w:t xml:space="preserve"> робота </w:t>
      </w:r>
      <w:proofErr w:type="spellStart"/>
      <w:r w:rsidRPr="002D4E40">
        <w:rPr>
          <w:rFonts w:eastAsiaTheme="minorEastAsia"/>
          <w:lang w:val="ru-RU"/>
        </w:rPr>
        <w:t>із</w:t>
      </w:r>
      <w:proofErr w:type="spellEnd"/>
      <w:r w:rsidRPr="002D4E40">
        <w:rPr>
          <w:rFonts w:eastAsiaTheme="minorEastAsia"/>
          <w:lang w:val="ru-RU"/>
        </w:rPr>
        <w:t xml:space="preserve"> </w:t>
      </w:r>
      <w:proofErr w:type="spellStart"/>
      <w:r w:rsidRPr="002D4E40">
        <w:rPr>
          <w:rFonts w:eastAsiaTheme="minorEastAsia"/>
          <w:lang w:val="ru-RU"/>
        </w:rPr>
        <w:t>впровадження</w:t>
      </w:r>
      <w:proofErr w:type="spellEnd"/>
      <w:r w:rsidRPr="002D4E40">
        <w:rPr>
          <w:rFonts w:eastAsiaTheme="minorEastAsia"/>
          <w:lang w:val="ru-RU"/>
        </w:rPr>
        <w:t xml:space="preserve"> </w:t>
      </w:r>
      <w:proofErr w:type="spellStart"/>
      <w:r w:rsidRPr="002D4E40">
        <w:rPr>
          <w:rFonts w:eastAsiaTheme="minorEastAsia"/>
          <w:lang w:val="ru-RU"/>
        </w:rPr>
        <w:t>політики</w:t>
      </w:r>
      <w:proofErr w:type="spellEnd"/>
      <w:r w:rsidRPr="002D4E40">
        <w:rPr>
          <w:rFonts w:eastAsiaTheme="minorEastAsia"/>
          <w:lang w:val="ru-RU"/>
        </w:rPr>
        <w:t xml:space="preserve"> </w:t>
      </w:r>
      <w:proofErr w:type="spellStart"/>
      <w:r w:rsidRPr="002D4E40">
        <w:rPr>
          <w:rFonts w:eastAsiaTheme="minorEastAsia"/>
          <w:lang w:val="ru-RU"/>
        </w:rPr>
        <w:t>академічної</w:t>
      </w:r>
      <w:proofErr w:type="spellEnd"/>
      <w:r w:rsidRPr="002D4E40">
        <w:rPr>
          <w:rFonts w:eastAsiaTheme="minorEastAsia"/>
          <w:lang w:val="ru-RU"/>
        </w:rPr>
        <w:t xml:space="preserve"> </w:t>
      </w:r>
      <w:proofErr w:type="spellStart"/>
      <w:r w:rsidRPr="002D4E40">
        <w:rPr>
          <w:rFonts w:eastAsiaTheme="minorEastAsia"/>
          <w:lang w:val="ru-RU"/>
        </w:rPr>
        <w:t>доброчесності</w:t>
      </w:r>
      <w:proofErr w:type="spellEnd"/>
      <w:r w:rsidRPr="002D4E40">
        <w:rPr>
          <w:rFonts w:eastAsiaTheme="minorEastAsia"/>
          <w:lang w:val="ru-RU"/>
        </w:rPr>
        <w:t xml:space="preserve"> та </w:t>
      </w:r>
      <w:proofErr w:type="spellStart"/>
      <w:r w:rsidRPr="002D4E40">
        <w:rPr>
          <w:rFonts w:eastAsiaTheme="minorEastAsia"/>
          <w:lang w:val="ru-RU"/>
        </w:rPr>
        <w:t>протидії</w:t>
      </w:r>
      <w:proofErr w:type="spellEnd"/>
      <w:r w:rsidRPr="002D4E40">
        <w:rPr>
          <w:rFonts w:eastAsiaTheme="minorEastAsia"/>
          <w:lang w:val="ru-RU"/>
        </w:rPr>
        <w:t xml:space="preserve"> </w:t>
      </w:r>
      <w:proofErr w:type="spellStart"/>
      <w:r w:rsidRPr="002D4E40">
        <w:rPr>
          <w:rFonts w:eastAsiaTheme="minorEastAsia"/>
          <w:lang w:val="ru-RU"/>
        </w:rPr>
        <w:t>корупції</w:t>
      </w:r>
      <w:proofErr w:type="spellEnd"/>
      <w:proofErr w:type="gramStart"/>
      <w:r w:rsidRPr="002D4E40">
        <w:rPr>
          <w:rFonts w:eastAsiaTheme="minorEastAsia"/>
          <w:lang w:val="ru-RU"/>
        </w:rPr>
        <w:t xml:space="preserve"> .</w:t>
      </w:r>
      <w:proofErr w:type="gramEnd"/>
    </w:p>
    <w:p w:rsidR="0025065C" w:rsidRPr="002D4E40" w:rsidRDefault="0025065C" w:rsidP="00AF550F">
      <w:pPr>
        <w:jc w:val="both"/>
        <w:rPr>
          <w:rFonts w:eastAsiaTheme="minorEastAsia"/>
          <w:lang w:val="ru-RU"/>
        </w:rPr>
      </w:pPr>
    </w:p>
    <w:p w:rsidR="002D4E40" w:rsidRPr="002D4E40" w:rsidRDefault="0025065C" w:rsidP="00AF550F">
      <w:pPr>
        <w:jc w:val="both"/>
        <w:rPr>
          <w:rFonts w:eastAsiaTheme="minorEastAsia"/>
        </w:rPr>
      </w:pPr>
      <w:r w:rsidRPr="002D4E40">
        <w:rPr>
          <w:lang w:val="ru-RU"/>
        </w:rPr>
        <w:tab/>
      </w:r>
      <w:proofErr w:type="spellStart"/>
      <w:r w:rsidRPr="002D4E40">
        <w:rPr>
          <w:i/>
          <w:lang w:val="ru-RU"/>
        </w:rPr>
        <w:t>Тетяна</w:t>
      </w:r>
      <w:proofErr w:type="spellEnd"/>
      <w:r w:rsidRPr="002D4E40">
        <w:rPr>
          <w:i/>
          <w:lang w:val="ru-RU"/>
        </w:rPr>
        <w:t xml:space="preserve"> НЕЧИПОРУК, ЗВР закладу,</w:t>
      </w:r>
      <w:r w:rsidRPr="002D4E40">
        <w:rPr>
          <w:lang w:val="ru-RU"/>
        </w:rPr>
        <w:t xml:space="preserve"> яка </w:t>
      </w:r>
      <w:proofErr w:type="spellStart"/>
      <w:r w:rsidR="00AF550F" w:rsidRPr="002D4E40">
        <w:rPr>
          <w:lang w:val="ru-RU"/>
        </w:rPr>
        <w:t>зазначила</w:t>
      </w:r>
      <w:proofErr w:type="spellEnd"/>
      <w:r w:rsidR="00AF550F" w:rsidRPr="002D4E40">
        <w:rPr>
          <w:lang w:val="ru-RU"/>
        </w:rPr>
        <w:t xml:space="preserve">, </w:t>
      </w:r>
      <w:proofErr w:type="spellStart"/>
      <w:r w:rsidR="00AF550F" w:rsidRPr="002D4E40">
        <w:rPr>
          <w:lang w:val="ru-RU"/>
        </w:rPr>
        <w:t>що</w:t>
      </w:r>
      <w:proofErr w:type="spellEnd"/>
      <w:r w:rsidR="00AF550F" w:rsidRPr="002D4E40">
        <w:rPr>
          <w:lang w:val="ru-RU"/>
        </w:rPr>
        <w:t xml:space="preserve"> </w:t>
      </w:r>
      <w:proofErr w:type="spellStart"/>
      <w:r w:rsidR="00AF550F" w:rsidRPr="002D4E40">
        <w:rPr>
          <w:lang w:val="ru-RU"/>
        </w:rPr>
        <w:t>традиційно</w:t>
      </w:r>
      <w:proofErr w:type="spellEnd"/>
      <w:r w:rsidR="00AF550F" w:rsidRPr="002D4E40">
        <w:rPr>
          <w:lang w:val="ru-RU"/>
        </w:rPr>
        <w:t xml:space="preserve"> </w:t>
      </w:r>
      <w:r w:rsidR="00AF550F" w:rsidRPr="002D4E40">
        <w:rPr>
          <w:rFonts w:eastAsiaTheme="minorEastAsia"/>
        </w:rPr>
        <w:t xml:space="preserve">методичний супровід модернізації освітнього процесу здійснювався через застосування нових технологій та інноваційного педагогічного досвіду, ефективне використання </w:t>
      </w:r>
      <w:proofErr w:type="gramStart"/>
      <w:r w:rsidR="00AF550F" w:rsidRPr="002D4E40">
        <w:rPr>
          <w:rFonts w:eastAsiaTheme="minorEastAsia"/>
        </w:rPr>
        <w:t>техн</w:t>
      </w:r>
      <w:proofErr w:type="gramEnd"/>
      <w:r w:rsidR="00AF550F" w:rsidRPr="002D4E40">
        <w:rPr>
          <w:rFonts w:eastAsiaTheme="minorEastAsia"/>
        </w:rPr>
        <w:t xml:space="preserve">ічних засобів навчання, вдосконалення навичок самоосвітньої роботи. Впродовж навчального року методична рада координувала діяльність методичних структур, із урахуванням диференційованого підходу до їх потреб, що визначало зміст діяльності основних ланок управління методичною роботою. Для педагогів закладу були проведені консультації з планування, ведення шкільної документації, оцінювання учнів (зокрема, роз’яснення щодо окремих питань оцінювання результатів навчання відповідно до листа Міністерства освіти і науки </w:t>
      </w:r>
      <w:proofErr w:type="spellStart"/>
      <w:r w:rsidR="00AF550F" w:rsidRPr="002D4E40">
        <w:rPr>
          <w:rFonts w:eastAsiaTheme="minorEastAsia"/>
        </w:rPr>
        <w:t>Україн</w:t>
      </w:r>
      <w:proofErr w:type="spellEnd"/>
      <w:r w:rsidR="00AF550F" w:rsidRPr="002D4E40">
        <w:rPr>
          <w:rFonts w:eastAsiaTheme="minorEastAsia"/>
        </w:rPr>
        <w:t xml:space="preserve">  від 14.03.2025 №1/4895), про продовження впровадження формувального оцінювання. На запланованих засіданнях обговорювалися як організаційні питання, так і науково-методичні щодо впровадження в освітній процес нових технологій, інтенсивних форм і методів навчання.</w:t>
      </w:r>
      <w:r w:rsidR="00AF550F" w:rsidRPr="002D4E40">
        <w:rPr>
          <w:rFonts w:eastAsiaTheme="minorEastAsia"/>
        </w:rPr>
        <w:tab/>
      </w:r>
    </w:p>
    <w:p w:rsidR="00AF550F" w:rsidRPr="002D4E40" w:rsidRDefault="002D4E40" w:rsidP="00AF550F">
      <w:pPr>
        <w:jc w:val="both"/>
        <w:rPr>
          <w:rFonts w:eastAsiaTheme="minorEastAsia"/>
          <w:lang w:val="ru-RU"/>
        </w:rPr>
      </w:pPr>
      <w:r w:rsidRPr="002D4E40">
        <w:rPr>
          <w:rFonts w:eastAsiaTheme="minorEastAsia"/>
        </w:rPr>
        <w:t>В</w:t>
      </w:r>
      <w:r w:rsidR="00AF550F" w:rsidRPr="002D4E40">
        <w:rPr>
          <w:rFonts w:eastAsiaTheme="minorEastAsia"/>
        </w:rPr>
        <w:t xml:space="preserve">иконано план і щодо проведення предметних тижнів у 2024/2025 навчальному році. </w:t>
      </w:r>
      <w:r w:rsidR="00AF550F" w:rsidRPr="002D4E40">
        <w:rPr>
          <w:rFonts w:eastAsiaTheme="minorEastAsia"/>
          <w:lang w:val="ru-RU"/>
        </w:rPr>
        <w:t xml:space="preserve">Так, </w:t>
      </w:r>
      <w:proofErr w:type="spellStart"/>
      <w:r w:rsidR="00AF550F" w:rsidRPr="002D4E40">
        <w:rPr>
          <w:rFonts w:eastAsiaTheme="minorEastAsia"/>
          <w:lang w:val="ru-RU"/>
        </w:rPr>
        <w:t>відповідно</w:t>
      </w:r>
      <w:proofErr w:type="spellEnd"/>
      <w:r w:rsidR="00AF550F" w:rsidRPr="002D4E40">
        <w:rPr>
          <w:rFonts w:eastAsiaTheme="minorEastAsia"/>
          <w:lang w:val="ru-RU"/>
        </w:rPr>
        <w:t xml:space="preserve"> </w:t>
      </w:r>
      <w:proofErr w:type="gramStart"/>
      <w:r w:rsidR="00AF550F" w:rsidRPr="002D4E40">
        <w:rPr>
          <w:rFonts w:eastAsiaTheme="minorEastAsia"/>
          <w:lang w:val="ru-RU"/>
        </w:rPr>
        <w:t>до</w:t>
      </w:r>
      <w:proofErr w:type="gramEnd"/>
      <w:r w:rsidR="00AF550F" w:rsidRPr="002D4E40">
        <w:rPr>
          <w:rFonts w:eastAsiaTheme="minorEastAsia"/>
          <w:lang w:val="ru-RU"/>
        </w:rPr>
        <w:t xml:space="preserve"> наказу по закладу «Про </w:t>
      </w:r>
      <w:proofErr w:type="spellStart"/>
      <w:r w:rsidR="00AF550F" w:rsidRPr="002D4E40">
        <w:rPr>
          <w:rFonts w:eastAsiaTheme="minorEastAsia"/>
          <w:lang w:val="ru-RU"/>
        </w:rPr>
        <w:t>проведення</w:t>
      </w:r>
      <w:proofErr w:type="spellEnd"/>
      <w:r w:rsidR="00AF550F" w:rsidRPr="002D4E40">
        <w:rPr>
          <w:rFonts w:eastAsiaTheme="minorEastAsia"/>
          <w:lang w:val="ru-RU"/>
        </w:rPr>
        <w:t xml:space="preserve"> </w:t>
      </w:r>
      <w:proofErr w:type="spellStart"/>
      <w:r w:rsidR="00AF550F" w:rsidRPr="002D4E40">
        <w:rPr>
          <w:rFonts w:eastAsiaTheme="minorEastAsia"/>
          <w:lang w:val="ru-RU"/>
        </w:rPr>
        <w:t>предметних</w:t>
      </w:r>
      <w:proofErr w:type="spellEnd"/>
      <w:r w:rsidR="00AF550F" w:rsidRPr="002D4E40">
        <w:rPr>
          <w:rFonts w:eastAsiaTheme="minorEastAsia"/>
          <w:lang w:val="ru-RU"/>
        </w:rPr>
        <w:t xml:space="preserve"> </w:t>
      </w:r>
      <w:proofErr w:type="spellStart"/>
      <w:r w:rsidR="00AF550F" w:rsidRPr="002D4E40">
        <w:rPr>
          <w:rFonts w:eastAsiaTheme="minorEastAsia"/>
          <w:lang w:val="ru-RU"/>
        </w:rPr>
        <w:t>тижнів</w:t>
      </w:r>
      <w:proofErr w:type="spellEnd"/>
      <w:r w:rsidR="00AF550F" w:rsidRPr="002D4E40">
        <w:rPr>
          <w:rFonts w:eastAsiaTheme="minorEastAsia"/>
          <w:lang w:val="ru-RU"/>
        </w:rPr>
        <w:t xml:space="preserve"> у 2024/2025 </w:t>
      </w:r>
      <w:proofErr w:type="spellStart"/>
      <w:r w:rsidR="00AF550F" w:rsidRPr="002D4E40">
        <w:rPr>
          <w:rFonts w:eastAsiaTheme="minorEastAsia"/>
          <w:lang w:val="ru-RU"/>
        </w:rPr>
        <w:t>навчальному</w:t>
      </w:r>
      <w:proofErr w:type="spellEnd"/>
      <w:r w:rsidR="00AF550F" w:rsidRPr="002D4E40">
        <w:rPr>
          <w:rFonts w:eastAsiaTheme="minorEastAsia"/>
          <w:lang w:val="ru-RU"/>
        </w:rPr>
        <w:t xml:space="preserve"> </w:t>
      </w:r>
      <w:proofErr w:type="spellStart"/>
      <w:r w:rsidR="00AF550F" w:rsidRPr="002D4E40">
        <w:rPr>
          <w:rFonts w:eastAsiaTheme="minorEastAsia"/>
          <w:lang w:val="ru-RU"/>
        </w:rPr>
        <w:t>році</w:t>
      </w:r>
      <w:proofErr w:type="spellEnd"/>
      <w:r w:rsidR="00AF550F" w:rsidRPr="002D4E40">
        <w:rPr>
          <w:rFonts w:eastAsiaTheme="minorEastAsia"/>
          <w:lang w:val="ru-RU"/>
        </w:rPr>
        <w:t xml:space="preserve">» </w:t>
      </w:r>
      <w:proofErr w:type="spellStart"/>
      <w:r w:rsidR="00AF550F" w:rsidRPr="002D4E40">
        <w:rPr>
          <w:rFonts w:eastAsiaTheme="minorEastAsia"/>
          <w:lang w:val="ru-RU"/>
        </w:rPr>
        <w:t>від</w:t>
      </w:r>
      <w:proofErr w:type="spellEnd"/>
      <w:r w:rsidR="00AF550F" w:rsidRPr="002D4E40">
        <w:rPr>
          <w:rFonts w:eastAsiaTheme="minorEastAsia"/>
          <w:lang w:val="ru-RU"/>
        </w:rPr>
        <w:t xml:space="preserve"> 02.09.2024 № , </w:t>
      </w:r>
      <w:proofErr w:type="spellStart"/>
      <w:r w:rsidR="00AF550F" w:rsidRPr="002D4E40">
        <w:rPr>
          <w:rFonts w:eastAsiaTheme="minorEastAsia"/>
          <w:lang w:val="ru-RU"/>
        </w:rPr>
        <w:t>протягом</w:t>
      </w:r>
      <w:proofErr w:type="spellEnd"/>
      <w:r w:rsidR="00AF550F" w:rsidRPr="002D4E40">
        <w:rPr>
          <w:rFonts w:eastAsiaTheme="minorEastAsia"/>
          <w:lang w:val="ru-RU"/>
        </w:rPr>
        <w:t xml:space="preserve"> </w:t>
      </w:r>
      <w:proofErr w:type="spellStart"/>
      <w:r w:rsidR="00AF550F" w:rsidRPr="002D4E40">
        <w:rPr>
          <w:rFonts w:eastAsiaTheme="minorEastAsia"/>
          <w:lang w:val="ru-RU"/>
        </w:rPr>
        <w:t>звітного</w:t>
      </w:r>
      <w:proofErr w:type="spellEnd"/>
      <w:r w:rsidR="00AF550F" w:rsidRPr="002D4E40">
        <w:rPr>
          <w:rFonts w:eastAsiaTheme="minorEastAsia"/>
          <w:lang w:val="ru-RU"/>
        </w:rPr>
        <w:t xml:space="preserve"> </w:t>
      </w:r>
      <w:proofErr w:type="spellStart"/>
      <w:r w:rsidR="00AF550F" w:rsidRPr="002D4E40">
        <w:rPr>
          <w:rFonts w:eastAsiaTheme="minorEastAsia"/>
          <w:lang w:val="ru-RU"/>
        </w:rPr>
        <w:t>періоду</w:t>
      </w:r>
      <w:proofErr w:type="spellEnd"/>
      <w:r w:rsidR="00AF550F" w:rsidRPr="002D4E40">
        <w:rPr>
          <w:rFonts w:eastAsiaTheme="minorEastAsia"/>
          <w:lang w:val="ru-RU"/>
        </w:rPr>
        <w:t xml:space="preserve"> провели: </w:t>
      </w:r>
      <w:proofErr w:type="spellStart"/>
      <w:proofErr w:type="gram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фізичної</w:t>
      </w:r>
      <w:proofErr w:type="spellEnd"/>
      <w:r w:rsidR="00AF550F" w:rsidRPr="002D4E40">
        <w:rPr>
          <w:rFonts w:eastAsiaTheme="minorEastAsia"/>
          <w:lang w:val="ru-RU"/>
        </w:rPr>
        <w:t xml:space="preserve"> </w:t>
      </w:r>
      <w:proofErr w:type="spellStart"/>
      <w:r w:rsidR="00AF550F" w:rsidRPr="002D4E40">
        <w:rPr>
          <w:rFonts w:eastAsiaTheme="minorEastAsia"/>
          <w:lang w:val="ru-RU"/>
        </w:rPr>
        <w:t>культури</w:t>
      </w:r>
      <w:proofErr w:type="spellEnd"/>
      <w:r w:rsidR="00AF550F" w:rsidRPr="002D4E40">
        <w:rPr>
          <w:rFonts w:eastAsiaTheme="minorEastAsia"/>
          <w:lang w:val="ru-RU"/>
        </w:rPr>
        <w:t xml:space="preserve"> та спорту (09.09.2024-13.09.2024),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основ </w:t>
      </w:r>
      <w:proofErr w:type="spellStart"/>
      <w:r w:rsidR="00AF550F" w:rsidRPr="002D4E40">
        <w:rPr>
          <w:rFonts w:eastAsiaTheme="minorEastAsia"/>
          <w:lang w:val="ru-RU"/>
        </w:rPr>
        <w:t>здоров’я</w:t>
      </w:r>
      <w:proofErr w:type="spellEnd"/>
      <w:r w:rsidR="00AF550F" w:rsidRPr="002D4E40">
        <w:rPr>
          <w:rFonts w:eastAsiaTheme="minorEastAsia"/>
          <w:lang w:val="ru-RU"/>
        </w:rPr>
        <w:t xml:space="preserve"> (07.10.2024-11.10.2024),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історії</w:t>
      </w:r>
      <w:proofErr w:type="spellEnd"/>
      <w:r w:rsidR="00AF550F" w:rsidRPr="002D4E40">
        <w:rPr>
          <w:rFonts w:eastAsiaTheme="minorEastAsia"/>
          <w:lang w:val="ru-RU"/>
        </w:rPr>
        <w:t xml:space="preserve"> (04.11.2024-08.11.2024),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початкових</w:t>
      </w:r>
      <w:proofErr w:type="spellEnd"/>
      <w:r w:rsidR="00AF550F" w:rsidRPr="002D4E40">
        <w:rPr>
          <w:rFonts w:eastAsiaTheme="minorEastAsia"/>
          <w:lang w:val="ru-RU"/>
        </w:rPr>
        <w:t xml:space="preserve"> </w:t>
      </w:r>
      <w:proofErr w:type="spellStart"/>
      <w:r w:rsidR="00AF550F" w:rsidRPr="002D4E40">
        <w:rPr>
          <w:rFonts w:eastAsiaTheme="minorEastAsia"/>
          <w:lang w:val="ru-RU"/>
        </w:rPr>
        <w:t>класів</w:t>
      </w:r>
      <w:proofErr w:type="spellEnd"/>
      <w:r w:rsidR="00AF550F" w:rsidRPr="002D4E40">
        <w:rPr>
          <w:rFonts w:eastAsiaTheme="minorEastAsia"/>
          <w:lang w:val="ru-RU"/>
        </w:rPr>
        <w:t xml:space="preserve"> (18.11.2024-22.11.2024),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основ </w:t>
      </w:r>
      <w:proofErr w:type="spellStart"/>
      <w:r w:rsidR="00AF550F" w:rsidRPr="002D4E40">
        <w:rPr>
          <w:rFonts w:eastAsiaTheme="minorEastAsia"/>
          <w:lang w:val="ru-RU"/>
        </w:rPr>
        <w:t>правознавства</w:t>
      </w:r>
      <w:proofErr w:type="spellEnd"/>
      <w:r w:rsidR="00AF550F" w:rsidRPr="002D4E40">
        <w:rPr>
          <w:rFonts w:eastAsiaTheme="minorEastAsia"/>
          <w:lang w:val="ru-RU"/>
        </w:rPr>
        <w:t xml:space="preserve"> (02.12.2024-06.12.2024),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іноземної</w:t>
      </w:r>
      <w:proofErr w:type="spellEnd"/>
      <w:r w:rsidR="00AF550F" w:rsidRPr="002D4E40">
        <w:rPr>
          <w:rFonts w:eastAsiaTheme="minorEastAsia"/>
          <w:lang w:val="ru-RU"/>
        </w:rPr>
        <w:t xml:space="preserve"> </w:t>
      </w:r>
      <w:proofErr w:type="spellStart"/>
      <w:r w:rsidR="00AF550F" w:rsidRPr="002D4E40">
        <w:rPr>
          <w:rFonts w:eastAsiaTheme="minorEastAsia"/>
          <w:lang w:val="ru-RU"/>
        </w:rPr>
        <w:t>мови</w:t>
      </w:r>
      <w:proofErr w:type="spellEnd"/>
      <w:r w:rsidR="00AF550F" w:rsidRPr="002D4E40">
        <w:rPr>
          <w:rFonts w:eastAsiaTheme="minorEastAsia"/>
          <w:lang w:val="ru-RU"/>
        </w:rPr>
        <w:t xml:space="preserve"> (09.12.2024-13.12.2024),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мистецтва</w:t>
      </w:r>
      <w:proofErr w:type="spellEnd"/>
      <w:r w:rsidR="00AF550F" w:rsidRPr="002D4E40">
        <w:rPr>
          <w:rFonts w:eastAsiaTheme="minorEastAsia"/>
          <w:lang w:val="ru-RU"/>
        </w:rPr>
        <w:t xml:space="preserve">(26.12.2024-20.12.2024),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географії</w:t>
      </w:r>
      <w:proofErr w:type="spellEnd"/>
      <w:r w:rsidR="00AF550F" w:rsidRPr="002D4E40">
        <w:rPr>
          <w:rFonts w:eastAsiaTheme="minorEastAsia"/>
          <w:lang w:val="ru-RU"/>
        </w:rPr>
        <w:t xml:space="preserve"> (13.01.2025-17.01.2025),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математики та </w:t>
      </w:r>
      <w:proofErr w:type="spellStart"/>
      <w:r w:rsidR="00AF550F" w:rsidRPr="002D4E40">
        <w:rPr>
          <w:rFonts w:eastAsiaTheme="minorEastAsia"/>
          <w:lang w:val="ru-RU"/>
        </w:rPr>
        <w:t>інформатики</w:t>
      </w:r>
      <w:proofErr w:type="spellEnd"/>
      <w:r w:rsidR="00AF550F" w:rsidRPr="002D4E40">
        <w:rPr>
          <w:rFonts w:eastAsiaTheme="minorEastAsia"/>
          <w:lang w:val="ru-RU"/>
        </w:rPr>
        <w:t xml:space="preserve"> (20.01.2025-24.01.2025),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фізики</w:t>
      </w:r>
      <w:proofErr w:type="spellEnd"/>
      <w:r w:rsidR="00AF550F" w:rsidRPr="002D4E40">
        <w:rPr>
          <w:rFonts w:eastAsiaTheme="minorEastAsia"/>
          <w:lang w:val="ru-RU"/>
        </w:rPr>
        <w:t xml:space="preserve"> та </w:t>
      </w:r>
      <w:proofErr w:type="spellStart"/>
      <w:r w:rsidR="00AF550F" w:rsidRPr="002D4E40">
        <w:rPr>
          <w:rFonts w:eastAsiaTheme="minorEastAsia"/>
          <w:lang w:val="ru-RU"/>
        </w:rPr>
        <w:t>астрономії</w:t>
      </w:r>
      <w:proofErr w:type="spellEnd"/>
      <w:r w:rsidR="00AF550F" w:rsidRPr="002D4E40">
        <w:rPr>
          <w:rFonts w:eastAsiaTheme="minorEastAsia"/>
          <w:lang w:val="ru-RU"/>
        </w:rPr>
        <w:t xml:space="preserve"> (10.02.2025-14.02.2025),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зарубіжної</w:t>
      </w:r>
      <w:proofErr w:type="spellEnd"/>
      <w:r w:rsidR="00AF550F" w:rsidRPr="002D4E40">
        <w:rPr>
          <w:rFonts w:eastAsiaTheme="minorEastAsia"/>
          <w:lang w:val="ru-RU"/>
        </w:rPr>
        <w:t xml:space="preserve"> </w:t>
      </w:r>
      <w:proofErr w:type="spellStart"/>
      <w:r w:rsidR="00AF550F" w:rsidRPr="002D4E40">
        <w:rPr>
          <w:rFonts w:eastAsiaTheme="minorEastAsia"/>
          <w:lang w:val="ru-RU"/>
        </w:rPr>
        <w:t>літератури</w:t>
      </w:r>
      <w:proofErr w:type="spellEnd"/>
      <w:proofErr w:type="gramEnd"/>
      <w:r w:rsidR="00AF550F" w:rsidRPr="002D4E40">
        <w:rPr>
          <w:rFonts w:eastAsiaTheme="minorEastAsia"/>
          <w:lang w:val="ru-RU"/>
        </w:rPr>
        <w:t xml:space="preserve"> (</w:t>
      </w:r>
      <w:proofErr w:type="gramStart"/>
      <w:r w:rsidR="00AF550F" w:rsidRPr="002D4E40">
        <w:rPr>
          <w:rFonts w:eastAsiaTheme="minorEastAsia"/>
          <w:lang w:val="ru-RU"/>
        </w:rPr>
        <w:t xml:space="preserve">17.02.2025-21.02.2025),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української</w:t>
      </w:r>
      <w:proofErr w:type="spellEnd"/>
      <w:r w:rsidR="00AF550F" w:rsidRPr="002D4E40">
        <w:rPr>
          <w:rFonts w:eastAsiaTheme="minorEastAsia"/>
          <w:lang w:val="ru-RU"/>
        </w:rPr>
        <w:t xml:space="preserve"> </w:t>
      </w:r>
      <w:proofErr w:type="spellStart"/>
      <w:r w:rsidR="00AF550F" w:rsidRPr="002D4E40">
        <w:rPr>
          <w:rFonts w:eastAsiaTheme="minorEastAsia"/>
          <w:lang w:val="ru-RU"/>
        </w:rPr>
        <w:t>мови</w:t>
      </w:r>
      <w:proofErr w:type="spellEnd"/>
      <w:r w:rsidR="00AF550F" w:rsidRPr="002D4E40">
        <w:rPr>
          <w:rFonts w:eastAsiaTheme="minorEastAsia"/>
          <w:lang w:val="ru-RU"/>
        </w:rPr>
        <w:t xml:space="preserve"> та </w:t>
      </w:r>
      <w:proofErr w:type="spellStart"/>
      <w:r w:rsidR="00AF550F" w:rsidRPr="002D4E40">
        <w:rPr>
          <w:rFonts w:eastAsiaTheme="minorEastAsia"/>
          <w:lang w:val="ru-RU"/>
        </w:rPr>
        <w:t>літератури</w:t>
      </w:r>
      <w:proofErr w:type="spellEnd"/>
      <w:r w:rsidR="00AF550F" w:rsidRPr="002D4E40">
        <w:rPr>
          <w:rFonts w:eastAsiaTheme="minorEastAsia"/>
          <w:lang w:val="ru-RU"/>
        </w:rPr>
        <w:t xml:space="preserve"> (03.03.2025-07.03.2025),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природничих</w:t>
      </w:r>
      <w:proofErr w:type="spellEnd"/>
      <w:r w:rsidR="00AF550F" w:rsidRPr="002D4E40">
        <w:rPr>
          <w:rFonts w:eastAsiaTheme="minorEastAsia"/>
          <w:lang w:val="ru-RU"/>
        </w:rPr>
        <w:t xml:space="preserve"> наук (14.04.2025-18.04.2025), </w:t>
      </w:r>
      <w:proofErr w:type="spellStart"/>
      <w:r w:rsidR="00AF550F" w:rsidRPr="002D4E40">
        <w:rPr>
          <w:rFonts w:eastAsiaTheme="minorEastAsia"/>
          <w:lang w:val="ru-RU"/>
        </w:rPr>
        <w:t>Тиждень</w:t>
      </w:r>
      <w:proofErr w:type="spellEnd"/>
      <w:r w:rsidR="00AF550F" w:rsidRPr="002D4E40">
        <w:rPr>
          <w:rFonts w:eastAsiaTheme="minorEastAsia"/>
          <w:lang w:val="ru-RU"/>
        </w:rPr>
        <w:t xml:space="preserve"> </w:t>
      </w:r>
      <w:proofErr w:type="spellStart"/>
      <w:r w:rsidR="00AF550F" w:rsidRPr="002D4E40">
        <w:rPr>
          <w:rFonts w:eastAsiaTheme="minorEastAsia"/>
          <w:lang w:val="ru-RU"/>
        </w:rPr>
        <w:t>національно-патріотичного</w:t>
      </w:r>
      <w:proofErr w:type="spellEnd"/>
      <w:r w:rsidR="00AF550F" w:rsidRPr="002D4E40">
        <w:rPr>
          <w:rFonts w:eastAsiaTheme="minorEastAsia"/>
          <w:lang w:val="ru-RU"/>
        </w:rPr>
        <w:t xml:space="preserve"> </w:t>
      </w:r>
      <w:proofErr w:type="spellStart"/>
      <w:r w:rsidR="00AF550F" w:rsidRPr="002D4E40">
        <w:rPr>
          <w:rFonts w:eastAsiaTheme="minorEastAsia"/>
          <w:lang w:val="ru-RU"/>
        </w:rPr>
        <w:t>виховання</w:t>
      </w:r>
      <w:proofErr w:type="spellEnd"/>
      <w:r w:rsidR="00AF550F" w:rsidRPr="002D4E40">
        <w:rPr>
          <w:rFonts w:eastAsiaTheme="minorEastAsia"/>
          <w:lang w:val="ru-RU"/>
        </w:rPr>
        <w:t xml:space="preserve"> (12.05.2025-16.05.2025).</w:t>
      </w:r>
      <w:proofErr w:type="gramEnd"/>
      <w:r w:rsidR="00AF550F" w:rsidRPr="002D4E40">
        <w:rPr>
          <w:rFonts w:eastAsiaTheme="minorEastAsia"/>
          <w:lang w:val="ru-RU"/>
        </w:rPr>
        <w:t xml:space="preserve"> За </w:t>
      </w:r>
      <w:proofErr w:type="spellStart"/>
      <w:proofErr w:type="gramStart"/>
      <w:r w:rsidR="00AF550F" w:rsidRPr="002D4E40">
        <w:rPr>
          <w:rFonts w:eastAsiaTheme="minorEastAsia"/>
          <w:lang w:val="ru-RU"/>
        </w:rPr>
        <w:t>п</w:t>
      </w:r>
      <w:proofErr w:type="gramEnd"/>
      <w:r w:rsidR="00AF550F" w:rsidRPr="002D4E40">
        <w:rPr>
          <w:rFonts w:eastAsiaTheme="minorEastAsia"/>
          <w:lang w:val="ru-RU"/>
        </w:rPr>
        <w:t>ідсумками</w:t>
      </w:r>
      <w:proofErr w:type="spellEnd"/>
      <w:r w:rsidR="00AF550F" w:rsidRPr="002D4E40">
        <w:rPr>
          <w:rFonts w:eastAsiaTheme="minorEastAsia"/>
          <w:lang w:val="ru-RU"/>
        </w:rPr>
        <w:t xml:space="preserve"> </w:t>
      </w:r>
      <w:proofErr w:type="spellStart"/>
      <w:r w:rsidR="00AF550F" w:rsidRPr="002D4E40">
        <w:rPr>
          <w:rFonts w:eastAsiaTheme="minorEastAsia"/>
          <w:lang w:val="ru-RU"/>
        </w:rPr>
        <w:t>проведених</w:t>
      </w:r>
      <w:proofErr w:type="spellEnd"/>
      <w:r w:rsidR="00AF550F" w:rsidRPr="002D4E40">
        <w:rPr>
          <w:rFonts w:eastAsiaTheme="minorEastAsia"/>
          <w:lang w:val="ru-RU"/>
        </w:rPr>
        <w:t xml:space="preserve"> </w:t>
      </w:r>
      <w:proofErr w:type="spellStart"/>
      <w:r w:rsidR="00AF550F" w:rsidRPr="002D4E40">
        <w:rPr>
          <w:rFonts w:eastAsiaTheme="minorEastAsia"/>
          <w:lang w:val="ru-RU"/>
        </w:rPr>
        <w:t>заходів</w:t>
      </w:r>
      <w:proofErr w:type="spellEnd"/>
      <w:r w:rsidR="00AF550F" w:rsidRPr="002D4E40">
        <w:rPr>
          <w:rFonts w:eastAsiaTheme="minorEastAsia"/>
          <w:lang w:val="ru-RU"/>
        </w:rPr>
        <w:t xml:space="preserve"> оформлено </w:t>
      </w:r>
      <w:proofErr w:type="spellStart"/>
      <w:r w:rsidR="00AF550F" w:rsidRPr="002D4E40">
        <w:rPr>
          <w:rFonts w:eastAsiaTheme="minorEastAsia"/>
          <w:lang w:val="ru-RU"/>
        </w:rPr>
        <w:t>аналітичні</w:t>
      </w:r>
      <w:proofErr w:type="spellEnd"/>
      <w:r w:rsidR="00AF550F" w:rsidRPr="002D4E40">
        <w:rPr>
          <w:rFonts w:eastAsiaTheme="minorEastAsia"/>
          <w:lang w:val="ru-RU"/>
        </w:rPr>
        <w:t xml:space="preserve"> </w:t>
      </w:r>
      <w:proofErr w:type="spellStart"/>
      <w:r w:rsidR="00AF550F" w:rsidRPr="002D4E40">
        <w:rPr>
          <w:rFonts w:eastAsiaTheme="minorEastAsia"/>
          <w:lang w:val="ru-RU"/>
        </w:rPr>
        <w:t>довідки</w:t>
      </w:r>
      <w:proofErr w:type="spellEnd"/>
      <w:r w:rsidR="00AF550F" w:rsidRPr="002D4E40">
        <w:rPr>
          <w:rFonts w:eastAsiaTheme="minorEastAsia"/>
          <w:lang w:val="ru-RU"/>
        </w:rPr>
        <w:t xml:space="preserve"> та </w:t>
      </w:r>
      <w:proofErr w:type="spellStart"/>
      <w:r w:rsidR="00AF550F" w:rsidRPr="002D4E40">
        <w:rPr>
          <w:rFonts w:eastAsiaTheme="minorEastAsia"/>
          <w:lang w:val="ru-RU"/>
        </w:rPr>
        <w:t>накази</w:t>
      </w:r>
      <w:proofErr w:type="spellEnd"/>
      <w:r w:rsidR="00AF550F" w:rsidRPr="002D4E40">
        <w:rPr>
          <w:rFonts w:eastAsiaTheme="minorEastAsia"/>
          <w:lang w:val="ru-RU"/>
        </w:rPr>
        <w:t xml:space="preserve">, </w:t>
      </w:r>
      <w:proofErr w:type="spellStart"/>
      <w:r w:rsidR="00AF550F" w:rsidRPr="002D4E40">
        <w:rPr>
          <w:rFonts w:eastAsiaTheme="minorEastAsia"/>
          <w:lang w:val="ru-RU"/>
        </w:rPr>
        <w:t>інформація</w:t>
      </w:r>
      <w:proofErr w:type="spellEnd"/>
      <w:r w:rsidR="00AF550F" w:rsidRPr="002D4E40">
        <w:rPr>
          <w:rFonts w:eastAsiaTheme="minorEastAsia"/>
          <w:lang w:val="ru-RU"/>
        </w:rPr>
        <w:t xml:space="preserve"> </w:t>
      </w:r>
      <w:proofErr w:type="spellStart"/>
      <w:r w:rsidR="00AF550F" w:rsidRPr="002D4E40">
        <w:rPr>
          <w:rFonts w:eastAsiaTheme="minorEastAsia"/>
          <w:lang w:val="ru-RU"/>
        </w:rPr>
        <w:t>вчасно</w:t>
      </w:r>
      <w:proofErr w:type="spellEnd"/>
      <w:r w:rsidR="00AF550F" w:rsidRPr="002D4E40">
        <w:rPr>
          <w:rFonts w:eastAsiaTheme="minorEastAsia"/>
          <w:lang w:val="ru-RU"/>
        </w:rPr>
        <w:t xml:space="preserve"> </w:t>
      </w:r>
      <w:proofErr w:type="spellStart"/>
      <w:r w:rsidR="00AF550F" w:rsidRPr="002D4E40">
        <w:rPr>
          <w:rFonts w:eastAsiaTheme="minorEastAsia"/>
          <w:lang w:val="ru-RU"/>
        </w:rPr>
        <w:t>висвітлювалась</w:t>
      </w:r>
      <w:proofErr w:type="spellEnd"/>
      <w:r w:rsidR="00AF550F" w:rsidRPr="002D4E40">
        <w:rPr>
          <w:rFonts w:eastAsiaTheme="minorEastAsia"/>
          <w:lang w:val="ru-RU"/>
        </w:rPr>
        <w:t xml:space="preserve"> на </w:t>
      </w:r>
      <w:proofErr w:type="spellStart"/>
      <w:r w:rsidR="00AF550F" w:rsidRPr="002D4E40">
        <w:rPr>
          <w:rFonts w:eastAsiaTheme="minorEastAsia"/>
          <w:lang w:val="ru-RU"/>
        </w:rPr>
        <w:t>сайті</w:t>
      </w:r>
      <w:proofErr w:type="spellEnd"/>
      <w:r w:rsidR="00AF550F" w:rsidRPr="002D4E40">
        <w:rPr>
          <w:rFonts w:eastAsiaTheme="minorEastAsia"/>
          <w:lang w:val="ru-RU"/>
        </w:rPr>
        <w:t xml:space="preserve"> закладу та </w:t>
      </w:r>
      <w:proofErr w:type="spellStart"/>
      <w:r w:rsidR="00AF550F" w:rsidRPr="002D4E40">
        <w:rPr>
          <w:rFonts w:eastAsiaTheme="minorEastAsia"/>
          <w:lang w:val="ru-RU"/>
        </w:rPr>
        <w:t>офіційних</w:t>
      </w:r>
      <w:proofErr w:type="spellEnd"/>
      <w:r w:rsidR="00AF550F" w:rsidRPr="002D4E40">
        <w:rPr>
          <w:rFonts w:eastAsiaTheme="minorEastAsia"/>
          <w:lang w:val="ru-RU"/>
        </w:rPr>
        <w:t xml:space="preserve"> </w:t>
      </w:r>
      <w:proofErr w:type="spellStart"/>
      <w:r w:rsidR="00AF550F" w:rsidRPr="002D4E40">
        <w:rPr>
          <w:rFonts w:eastAsiaTheme="minorEastAsia"/>
          <w:lang w:val="ru-RU"/>
        </w:rPr>
        <w:t>сторінках</w:t>
      </w:r>
      <w:proofErr w:type="spellEnd"/>
      <w:r w:rsidR="00AF550F" w:rsidRPr="002D4E40">
        <w:rPr>
          <w:rFonts w:eastAsiaTheme="minorEastAsia"/>
          <w:lang w:val="ru-RU"/>
        </w:rPr>
        <w:t xml:space="preserve"> у </w:t>
      </w:r>
      <w:proofErr w:type="spellStart"/>
      <w:r w:rsidR="00AF550F" w:rsidRPr="002D4E40">
        <w:rPr>
          <w:rFonts w:eastAsiaTheme="minorEastAsia"/>
          <w:lang w:val="ru-RU"/>
        </w:rPr>
        <w:t>соціальних</w:t>
      </w:r>
      <w:proofErr w:type="spellEnd"/>
      <w:r w:rsidR="00AF550F" w:rsidRPr="002D4E40">
        <w:rPr>
          <w:rFonts w:eastAsiaTheme="minorEastAsia"/>
          <w:lang w:val="ru-RU"/>
        </w:rPr>
        <w:t xml:space="preserve"> мережах.</w:t>
      </w:r>
    </w:p>
    <w:p w:rsidR="00AF550F" w:rsidRPr="00F8589F" w:rsidRDefault="00AF550F" w:rsidP="00AF550F">
      <w:pPr>
        <w:rPr>
          <w:rFonts w:eastAsiaTheme="minorEastAsia"/>
          <w:b/>
        </w:rPr>
      </w:pPr>
    </w:p>
    <w:p w:rsidR="00895C9D" w:rsidRDefault="00895C9D" w:rsidP="00AF550F">
      <w:pPr>
        <w:jc w:val="both"/>
        <w:rPr>
          <w:rFonts w:eastAsiaTheme="minorEastAsia"/>
          <w:b/>
        </w:rPr>
      </w:pPr>
    </w:p>
    <w:p w:rsidR="00AF550F" w:rsidRPr="002D4E40" w:rsidRDefault="002D4E40" w:rsidP="00AF550F">
      <w:pPr>
        <w:jc w:val="both"/>
        <w:rPr>
          <w:b/>
          <w:szCs w:val="28"/>
        </w:rPr>
      </w:pPr>
      <w:r w:rsidRPr="002D4E40">
        <w:rPr>
          <w:b/>
          <w:szCs w:val="28"/>
        </w:rPr>
        <w:t xml:space="preserve"> </w:t>
      </w:r>
      <w:r w:rsidR="00AF550F" w:rsidRPr="002D4E40">
        <w:rPr>
          <w:b/>
          <w:szCs w:val="28"/>
        </w:rPr>
        <w:t>УХВАЛИЛИ:</w:t>
      </w:r>
    </w:p>
    <w:p w:rsidR="00AF550F" w:rsidRPr="002D4E40" w:rsidRDefault="00AF550F" w:rsidP="00AF550F">
      <w:pPr>
        <w:jc w:val="both"/>
        <w:rPr>
          <w:szCs w:val="28"/>
        </w:rPr>
      </w:pPr>
      <w:r w:rsidRPr="002D4E40">
        <w:rPr>
          <w:szCs w:val="28"/>
        </w:rPr>
        <w:t>1.Адміністрації закладу:</w:t>
      </w:r>
    </w:p>
    <w:p w:rsidR="00AF550F" w:rsidRPr="002D4E40" w:rsidRDefault="00AF550F" w:rsidP="00AF550F">
      <w:pPr>
        <w:jc w:val="both"/>
        <w:rPr>
          <w:szCs w:val="28"/>
        </w:rPr>
      </w:pPr>
      <w:r w:rsidRPr="002D4E40">
        <w:rPr>
          <w:szCs w:val="28"/>
        </w:rPr>
        <w:t>1.1.Продовжити роботу щодо створення сучасного, комфортного, безпечного та інноваційного освітнього середовища з метою забезпечення умов для розвитку здобувачів освіти, підвищення якості освітнього процесу та надання послуг.</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1.2.</w:t>
      </w:r>
      <w:r w:rsidRPr="002D4E40">
        <w:rPr>
          <w:color w:val="080809"/>
          <w:szCs w:val="28"/>
        </w:rPr>
        <w:t>Забезпечити умови задля впровадження базової загальної середньої освіти НУШ у 8-х класах.</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1.3. Розширювати ресурсне забезпечення навчальних кабінетів сучасними мультимедійними комплексами, комп’ютерною технікою, електронними вимірювальними приладами з метою підвищення ефективності освітнього процесу та інтеграції інноваційних рішень.</w:t>
      </w:r>
    </w:p>
    <w:p w:rsidR="00AF550F" w:rsidRPr="002D4E40" w:rsidRDefault="00AF550F" w:rsidP="00AF550F">
      <w:pPr>
        <w:ind w:left="360"/>
        <w:jc w:val="right"/>
        <w:rPr>
          <w:szCs w:val="28"/>
        </w:rPr>
      </w:pPr>
      <w:r w:rsidRPr="002D4E40">
        <w:rPr>
          <w:szCs w:val="28"/>
        </w:rPr>
        <w:t>Постійно</w:t>
      </w:r>
    </w:p>
    <w:p w:rsidR="00AF550F" w:rsidRPr="002D4E40" w:rsidRDefault="00AF550F" w:rsidP="00AF550F">
      <w:pPr>
        <w:jc w:val="both"/>
        <w:rPr>
          <w:szCs w:val="28"/>
        </w:rPr>
      </w:pPr>
      <w:r w:rsidRPr="002D4E40">
        <w:rPr>
          <w:szCs w:val="28"/>
        </w:rPr>
        <w:t>1.4.Удосконалювати форми роботи педагогічних працівників з метою покращення якості освітньої діяльності у ліцеї.</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1.5.Організувати  роботу творчих груп вчителів з метою  вивчення та впровадження нових освітніх технологій для апробацій сучасних методик</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lastRenderedPageBreak/>
        <w:t xml:space="preserve">1.6.Забезпечити участь педагогів закладу у програмах підвищення кваліфікації щодо </w:t>
      </w:r>
      <w:proofErr w:type="spellStart"/>
      <w:r w:rsidRPr="002D4E40">
        <w:rPr>
          <w:szCs w:val="28"/>
        </w:rPr>
        <w:t>компетентнісного</w:t>
      </w:r>
      <w:proofErr w:type="spellEnd"/>
      <w:r w:rsidRPr="002D4E40">
        <w:rPr>
          <w:szCs w:val="28"/>
        </w:rPr>
        <w:t xml:space="preserve"> підходу та сучасних підходів до оцінювання.</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 xml:space="preserve">1.7. Продовжити  практики проведення майстер-класів, </w:t>
      </w:r>
      <w:proofErr w:type="spellStart"/>
      <w:r w:rsidRPr="002D4E40">
        <w:rPr>
          <w:szCs w:val="28"/>
        </w:rPr>
        <w:t>воркшопів</w:t>
      </w:r>
      <w:proofErr w:type="spellEnd"/>
      <w:r w:rsidRPr="002D4E40">
        <w:rPr>
          <w:szCs w:val="28"/>
        </w:rPr>
        <w:t xml:space="preserve">, тренінгів для вчителів з метою підвищення кваліфікації у використанні </w:t>
      </w:r>
      <w:r w:rsidRPr="002D4E40">
        <w:rPr>
          <w:szCs w:val="28"/>
          <w:lang w:val="en-US"/>
        </w:rPr>
        <w:t>STEM</w:t>
      </w:r>
      <w:proofErr w:type="spellStart"/>
      <w:r w:rsidRPr="002D4E40">
        <w:rPr>
          <w:szCs w:val="28"/>
        </w:rPr>
        <w:t>-інструментів</w:t>
      </w:r>
      <w:proofErr w:type="spellEnd"/>
      <w:r w:rsidRPr="002D4E40">
        <w:rPr>
          <w:szCs w:val="28"/>
        </w:rPr>
        <w:t xml:space="preserve"> та методик (робототехніка, програмування, експериментальні науки)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1.8.Створювати умови для опанування учасниками освітнього процесу цифровими технологіями та безпечним використанням мережі Інтернет.</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1.9. Продовжити практики впровадження  експериментальної роботи у закладі у співробітництві із вищими освітніми інституціями.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1.10.</w:t>
      </w:r>
      <w:r w:rsidRPr="002D4E40">
        <w:rPr>
          <w:color w:val="080809"/>
          <w:szCs w:val="28"/>
        </w:rPr>
        <w:t xml:space="preserve">Підтримувати роботу </w:t>
      </w:r>
      <w:proofErr w:type="spellStart"/>
      <w:r w:rsidRPr="002D4E40">
        <w:rPr>
          <w:color w:val="080809"/>
          <w:szCs w:val="28"/>
        </w:rPr>
        <w:t>онлайн-чатів</w:t>
      </w:r>
      <w:proofErr w:type="spellEnd"/>
      <w:r w:rsidRPr="002D4E40">
        <w:rPr>
          <w:color w:val="080809"/>
          <w:szCs w:val="28"/>
        </w:rPr>
        <w:t xml:space="preserve"> для адміністрації, педагогічних працівників, учнів, батьківської громадськості з метою забезпечення ефективної комунікації  всіх учасників освітнього процесу.</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 xml:space="preserve">1.11. Забезпечити </w:t>
      </w:r>
      <w:proofErr w:type="spellStart"/>
      <w:r w:rsidRPr="002D4E40">
        <w:rPr>
          <w:szCs w:val="28"/>
        </w:rPr>
        <w:t>цифровізацію</w:t>
      </w:r>
      <w:proofErr w:type="spellEnd"/>
      <w:r w:rsidRPr="002D4E40">
        <w:rPr>
          <w:szCs w:val="28"/>
        </w:rPr>
        <w:t xml:space="preserve"> управлінських процесів через оновлення та підтримку актуальності даних програмно-апаратних комплексів, задіяних у системі освіти.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2. Педагогічним працівникам:</w:t>
      </w:r>
    </w:p>
    <w:p w:rsidR="00AF550F" w:rsidRPr="002D4E40" w:rsidRDefault="00AF550F" w:rsidP="00AF550F">
      <w:pPr>
        <w:jc w:val="both"/>
        <w:rPr>
          <w:szCs w:val="28"/>
        </w:rPr>
      </w:pPr>
      <w:r w:rsidRPr="002D4E40">
        <w:rPr>
          <w:szCs w:val="28"/>
        </w:rPr>
        <w:t>2.1. Забезпечити реалізацію індивідуальної освітньої траєкторії здобувачів освіти через розробку персоналізованих навчальних планів та впровадження системи супроводу учнів у їхньому індивідуальному розвитку.</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 w:val="22"/>
        </w:rPr>
      </w:pPr>
    </w:p>
    <w:p w:rsidR="00AF550F" w:rsidRPr="002D4E40" w:rsidRDefault="00AF550F" w:rsidP="00AF550F">
      <w:pPr>
        <w:jc w:val="both"/>
        <w:rPr>
          <w:szCs w:val="28"/>
        </w:rPr>
      </w:pPr>
      <w:r w:rsidRPr="002D4E40">
        <w:rPr>
          <w:szCs w:val="28"/>
        </w:rPr>
        <w:t>2.2.Застосовувати освітні платформи з адаптивними технологіями для створення персоналізованих освітніх маршрутів учнів.</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color w:val="080809"/>
          <w:szCs w:val="28"/>
        </w:rPr>
      </w:pPr>
      <w:r w:rsidRPr="002D4E40">
        <w:rPr>
          <w:szCs w:val="28"/>
        </w:rPr>
        <w:t>2.3.</w:t>
      </w:r>
      <w:r w:rsidRPr="002D4E40">
        <w:rPr>
          <w:color w:val="080809"/>
          <w:szCs w:val="28"/>
        </w:rPr>
        <w:t xml:space="preserve">Спрямовувати системи оцінювання на розвиток і оволодіння здобувачами освіти ключовими </w:t>
      </w:r>
      <w:proofErr w:type="spellStart"/>
      <w:r w:rsidRPr="002D4E40">
        <w:rPr>
          <w:color w:val="080809"/>
          <w:szCs w:val="28"/>
        </w:rPr>
        <w:t>компетентностями</w:t>
      </w:r>
      <w:proofErr w:type="spellEnd"/>
      <w:r w:rsidRPr="002D4E40">
        <w:rPr>
          <w:color w:val="080809"/>
          <w:szCs w:val="28"/>
        </w:rPr>
        <w:t>.</w:t>
      </w:r>
    </w:p>
    <w:p w:rsidR="00AF550F" w:rsidRPr="002D4E40" w:rsidRDefault="00AF550F" w:rsidP="00AF550F">
      <w:pPr>
        <w:jc w:val="right"/>
        <w:rPr>
          <w:szCs w:val="28"/>
        </w:rPr>
      </w:pPr>
      <w:r w:rsidRPr="002D4E40">
        <w:rPr>
          <w:color w:val="080809"/>
          <w:szCs w:val="28"/>
        </w:rPr>
        <w:t>Постійно</w:t>
      </w:r>
    </w:p>
    <w:p w:rsidR="00AF550F" w:rsidRPr="002D4E40" w:rsidRDefault="00AF550F" w:rsidP="00AF550F">
      <w:pPr>
        <w:jc w:val="both"/>
        <w:rPr>
          <w:szCs w:val="28"/>
        </w:rPr>
      </w:pPr>
      <w:r w:rsidRPr="002D4E40">
        <w:rPr>
          <w:szCs w:val="28"/>
        </w:rPr>
        <w:t>2.4.</w:t>
      </w:r>
      <w:r w:rsidRPr="002D4E40">
        <w:rPr>
          <w:sz w:val="22"/>
        </w:rPr>
        <w:t xml:space="preserve"> </w:t>
      </w:r>
      <w:r w:rsidRPr="002D4E40">
        <w:rPr>
          <w:szCs w:val="28"/>
        </w:rPr>
        <w:t xml:space="preserve">Використовувати методики та прийоми організації </w:t>
      </w:r>
      <w:proofErr w:type="spellStart"/>
      <w:r w:rsidRPr="002D4E40">
        <w:rPr>
          <w:szCs w:val="28"/>
        </w:rPr>
        <w:t>самооцінювання</w:t>
      </w:r>
      <w:proofErr w:type="spellEnd"/>
      <w:r w:rsidRPr="002D4E40">
        <w:rPr>
          <w:szCs w:val="28"/>
        </w:rPr>
        <w:t xml:space="preserve"> та </w:t>
      </w:r>
      <w:proofErr w:type="spellStart"/>
      <w:r w:rsidRPr="002D4E40">
        <w:rPr>
          <w:szCs w:val="28"/>
        </w:rPr>
        <w:t>взаємооцінювання</w:t>
      </w:r>
      <w:proofErr w:type="spellEnd"/>
      <w:r w:rsidRPr="002D4E40">
        <w:rPr>
          <w:szCs w:val="28"/>
        </w:rPr>
        <w:t xml:space="preserve"> з учнями.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 xml:space="preserve">2.5.Активізувати </w:t>
      </w:r>
      <w:r w:rsidRPr="002D4E40">
        <w:rPr>
          <w:color w:val="080809"/>
          <w:szCs w:val="28"/>
        </w:rPr>
        <w:t>впровадження інноваційних методик роботи із творчими та обдарованими здобувачами освіти.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2.6.</w:t>
      </w:r>
      <w:r w:rsidRPr="002D4E40">
        <w:rPr>
          <w:color w:val="080809"/>
          <w:szCs w:val="28"/>
        </w:rPr>
        <w:t xml:space="preserve"> Створювати умови для розвитку та реалізації творчих, інтелектуальних, фізичних здібностей учнів, їх креативного потенціалу шляхом організації індивідуальної роботи з ними.</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2.7.Популяризувати питання дотримання академічної доброчесності, недопущення проявам корупції.</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jc w:val="both"/>
        <w:rPr>
          <w:szCs w:val="28"/>
        </w:rPr>
      </w:pPr>
      <w:r w:rsidRPr="002D4E40">
        <w:rPr>
          <w:szCs w:val="28"/>
        </w:rPr>
        <w:t>2.8.Взаємовідвідувати уроки із метою вивчення роботи педагогічних працівників над проблемою закладу та у рамках обміну досвідом.</w:t>
      </w:r>
    </w:p>
    <w:p w:rsidR="00AF550F" w:rsidRPr="002D4E40" w:rsidRDefault="00AF550F" w:rsidP="00AF550F">
      <w:pPr>
        <w:jc w:val="right"/>
        <w:rPr>
          <w:szCs w:val="28"/>
        </w:rPr>
      </w:pPr>
      <w:r w:rsidRPr="002D4E40">
        <w:rPr>
          <w:szCs w:val="28"/>
        </w:rPr>
        <w:t>Протягом 2025/2026 навчального року</w:t>
      </w:r>
    </w:p>
    <w:p w:rsidR="00AF550F" w:rsidRPr="002D4E40" w:rsidRDefault="00AF550F" w:rsidP="00AF550F">
      <w:pPr>
        <w:rPr>
          <w:szCs w:val="28"/>
        </w:rPr>
      </w:pPr>
      <w:r w:rsidRPr="002D4E40">
        <w:rPr>
          <w:szCs w:val="28"/>
        </w:rPr>
        <w:t>2.9.</w:t>
      </w:r>
      <w:r w:rsidRPr="002D4E40">
        <w:rPr>
          <w:sz w:val="22"/>
        </w:rPr>
        <w:t xml:space="preserve"> </w:t>
      </w:r>
      <w:r w:rsidRPr="002D4E40">
        <w:rPr>
          <w:szCs w:val="28"/>
        </w:rPr>
        <w:t xml:space="preserve">Долучатися до експертної діяльності, </w:t>
      </w:r>
      <w:proofErr w:type="spellStart"/>
      <w:r w:rsidRPr="002D4E40">
        <w:rPr>
          <w:szCs w:val="28"/>
        </w:rPr>
        <w:t>серифікації</w:t>
      </w:r>
      <w:proofErr w:type="spellEnd"/>
      <w:r w:rsidRPr="002D4E40">
        <w:rPr>
          <w:szCs w:val="28"/>
        </w:rPr>
        <w:t xml:space="preserve"> та </w:t>
      </w:r>
      <w:proofErr w:type="spellStart"/>
      <w:r w:rsidRPr="002D4E40">
        <w:rPr>
          <w:szCs w:val="28"/>
        </w:rPr>
        <w:t>супервізії</w:t>
      </w:r>
      <w:proofErr w:type="spellEnd"/>
      <w:r w:rsidRPr="002D4E40">
        <w:rPr>
          <w:szCs w:val="28"/>
        </w:rPr>
        <w:t>.</w:t>
      </w:r>
    </w:p>
    <w:p w:rsidR="00AF550F" w:rsidRPr="002D4E40" w:rsidRDefault="00AF550F" w:rsidP="001E1AF7">
      <w:pPr>
        <w:jc w:val="right"/>
        <w:rPr>
          <w:szCs w:val="28"/>
        </w:rPr>
      </w:pPr>
      <w:r w:rsidRPr="002D4E40">
        <w:rPr>
          <w:szCs w:val="28"/>
        </w:rPr>
        <w:t>Постійно</w:t>
      </w:r>
    </w:p>
    <w:p w:rsidR="001E1AF7" w:rsidRDefault="001E1AF7" w:rsidP="001E1AF7">
      <w:pPr>
        <w:jc w:val="both"/>
        <w:rPr>
          <w:sz w:val="28"/>
          <w:szCs w:val="28"/>
        </w:rPr>
      </w:pPr>
    </w:p>
    <w:p w:rsidR="001E1AF7" w:rsidRPr="00EB23C0" w:rsidRDefault="001E1AF7" w:rsidP="001E1AF7">
      <w:pPr>
        <w:jc w:val="both"/>
        <w:rPr>
          <w:b/>
          <w:sz w:val="28"/>
          <w:szCs w:val="28"/>
        </w:rPr>
      </w:pPr>
      <w:r w:rsidRPr="00EB23C0">
        <w:rPr>
          <w:b/>
          <w:sz w:val="28"/>
          <w:szCs w:val="28"/>
        </w:rPr>
        <w:t>2.СЛУХАЛИ:</w:t>
      </w:r>
    </w:p>
    <w:p w:rsidR="001E1AF7" w:rsidRPr="006B5EA5" w:rsidRDefault="00F74B3D" w:rsidP="001E1AF7">
      <w:pPr>
        <w:jc w:val="both"/>
        <w:rPr>
          <w:szCs w:val="28"/>
        </w:rPr>
      </w:pPr>
      <w:r>
        <w:rPr>
          <w:sz w:val="28"/>
          <w:szCs w:val="28"/>
        </w:rPr>
        <w:lastRenderedPageBreak/>
        <w:t xml:space="preserve">     </w:t>
      </w:r>
      <w:r w:rsidRPr="006B5EA5">
        <w:rPr>
          <w:i/>
          <w:szCs w:val="28"/>
        </w:rPr>
        <w:t>Галину БАБУЛУ, ЗНВР</w:t>
      </w:r>
      <w:r w:rsidRPr="006B5EA5">
        <w:rPr>
          <w:szCs w:val="28"/>
        </w:rPr>
        <w:t>, яка говорила</w:t>
      </w:r>
      <w:r w:rsidR="001E1AF7" w:rsidRPr="006B5EA5">
        <w:rPr>
          <w:szCs w:val="28"/>
        </w:rPr>
        <w:t xml:space="preserve"> про виконання освітньої програми закладу та навчальних планів за підсумками 2024/2025 навчального року для здобувачів освіти усіх форм навчання. Вона зазначила, що під час </w:t>
      </w:r>
      <w:r w:rsidR="001E1AF7" w:rsidRPr="006B5EA5">
        <w:rPr>
          <w:rFonts w:eastAsia="Calibri"/>
          <w:szCs w:val="28"/>
          <w:lang w:eastAsia="en-US"/>
        </w:rPr>
        <w:t>моніторингу виконання практичної частини програми з’ясовувалося: к</w:t>
      </w:r>
      <w:r w:rsidR="001E1AF7" w:rsidRPr="006B5EA5">
        <w:rPr>
          <w:szCs w:val="28"/>
        </w:rPr>
        <w:t>ількість годин, відведених на вивчення предметів за навчальними програмами, фактична кількість використаних годин (</w:t>
      </w:r>
      <w:r w:rsidR="001E1AF7" w:rsidRPr="006B5EA5">
        <w:rPr>
          <w:rFonts w:eastAsia="Calibri"/>
          <w:szCs w:val="28"/>
        </w:rPr>
        <w:t xml:space="preserve">використання годин складової навчального плану, відповідність вивчення навчального матеріалу календарному плануванню кожного </w:t>
      </w:r>
      <w:proofErr w:type="spellStart"/>
      <w:r w:rsidR="001E1AF7" w:rsidRPr="006B5EA5">
        <w:rPr>
          <w:rFonts w:eastAsia="Calibri"/>
          <w:szCs w:val="28"/>
        </w:rPr>
        <w:t>вчителя-предметника</w:t>
      </w:r>
      <w:proofErr w:type="spellEnd"/>
      <w:r w:rsidR="001E1AF7" w:rsidRPr="006B5EA5">
        <w:rPr>
          <w:szCs w:val="28"/>
        </w:rPr>
        <w:t xml:space="preserve"> та </w:t>
      </w:r>
      <w:r w:rsidR="001E1AF7" w:rsidRPr="006B5EA5">
        <w:rPr>
          <w:rFonts w:eastAsia="Calibri"/>
          <w:szCs w:val="28"/>
        </w:rPr>
        <w:t xml:space="preserve">послідовність вивчення навчального матеріалу), </w:t>
      </w:r>
      <w:r w:rsidR="001E1AF7" w:rsidRPr="006B5EA5">
        <w:rPr>
          <w:szCs w:val="28"/>
        </w:rPr>
        <w:t>виконання вчителями вимог навчальних програм (</w:t>
      </w:r>
      <w:r w:rsidR="001E1AF7" w:rsidRPr="006B5EA5">
        <w:rPr>
          <w:rFonts w:eastAsia="Calibri"/>
          <w:szCs w:val="28"/>
        </w:rPr>
        <w:t xml:space="preserve">дотримання кількості проведених </w:t>
      </w:r>
      <w:proofErr w:type="spellStart"/>
      <w:r w:rsidR="001E1AF7" w:rsidRPr="006B5EA5">
        <w:rPr>
          <w:rFonts w:eastAsia="Calibri"/>
          <w:szCs w:val="28"/>
        </w:rPr>
        <w:t>діагностувальних</w:t>
      </w:r>
      <w:proofErr w:type="spellEnd"/>
      <w:r w:rsidR="001E1AF7" w:rsidRPr="006B5EA5">
        <w:rPr>
          <w:rFonts w:eastAsia="Calibri"/>
          <w:szCs w:val="28"/>
        </w:rPr>
        <w:t xml:space="preserve">, контрольних, лабораторних, практичних, творчих робіт, </w:t>
      </w:r>
      <w:proofErr w:type="spellStart"/>
      <w:r w:rsidR="001E1AF7" w:rsidRPr="006B5EA5">
        <w:rPr>
          <w:rFonts w:eastAsia="Calibri"/>
          <w:szCs w:val="28"/>
        </w:rPr>
        <w:t>робіт</w:t>
      </w:r>
      <w:proofErr w:type="spellEnd"/>
      <w:r w:rsidR="001E1AF7" w:rsidRPr="006B5EA5">
        <w:rPr>
          <w:rFonts w:eastAsia="Calibri"/>
          <w:szCs w:val="28"/>
        </w:rPr>
        <w:t xml:space="preserve"> із розвитку зв’язного мовлення, уроків позакласного читання;</w:t>
      </w:r>
      <w:r w:rsidR="001E1AF7" w:rsidRPr="006B5EA5">
        <w:rPr>
          <w:szCs w:val="28"/>
        </w:rPr>
        <w:t xml:space="preserve"> </w:t>
      </w:r>
      <w:r w:rsidR="001E1AF7" w:rsidRPr="006B5EA5">
        <w:rPr>
          <w:rFonts w:eastAsia="Calibri"/>
          <w:szCs w:val="28"/>
        </w:rPr>
        <w:t xml:space="preserve">розподіл навчального матеріалу), </w:t>
      </w:r>
      <w:r w:rsidR="001E1AF7" w:rsidRPr="006B5EA5">
        <w:rPr>
          <w:szCs w:val="28"/>
        </w:rPr>
        <w:t>об’єктивність оцінювання рівня навчальних досягнень здобувачів освіти. Результати перевірки показали, що навчальний план і програми з української мови (навчання грамоти), літературного читання, математики, предмета «Я досліджую світ»,  іноземної (англійської) мови, образотворчого та музичного мистецтва, предмета «Дизайн і технології», інформатики (2-4 класи) та фізичної культури за 2024/2025 навчальний рік вчителями початкових класів виконано у повному обсязі. П</w:t>
      </w:r>
      <w:r w:rsidR="001E1AF7" w:rsidRPr="006B5EA5">
        <w:rPr>
          <w:rFonts w:eastAsia="Calibri"/>
          <w:szCs w:val="28"/>
          <w:lang w:eastAsia="en-US"/>
        </w:rPr>
        <w:t xml:space="preserve">ротягом ІІ семестру у 2-4-х класах проведені тематичні </w:t>
      </w:r>
      <w:proofErr w:type="spellStart"/>
      <w:r w:rsidR="001E1AF7" w:rsidRPr="006B5EA5">
        <w:rPr>
          <w:rFonts w:eastAsia="Calibri"/>
          <w:szCs w:val="28"/>
          <w:lang w:eastAsia="en-US"/>
        </w:rPr>
        <w:t>діагностувальні</w:t>
      </w:r>
      <w:proofErr w:type="spellEnd"/>
      <w:r w:rsidR="001E1AF7" w:rsidRPr="006B5EA5">
        <w:rPr>
          <w:rFonts w:eastAsia="Calibri"/>
          <w:szCs w:val="28"/>
          <w:lang w:eastAsia="en-US"/>
        </w:rPr>
        <w:t xml:space="preserve"> роботи: з математики та  інтегрованого курсу «Я досліджую світ»; з української мови – з метою виявлення рівнів сформованості наскрізних та предметних умінь з аудіювання, уміння вести діалог, за мовними темами, написанням диктантів, списування, усних переказів. Проведені уроки розвитку зв’язного мовлення; з літературного читання здійснено діагностику вивчених напам’ять творів, рівня сформованості навичок читання, проведено уроки позакласного читання (робота з дитячою книжкою).</w:t>
      </w:r>
      <w:r w:rsidR="001E1AF7" w:rsidRPr="006B5EA5">
        <w:rPr>
          <w:rFonts w:eastAsia="Calibri"/>
          <w:szCs w:val="28"/>
          <w:lang w:eastAsia="en-US"/>
        </w:rPr>
        <w:tab/>
        <w:t xml:space="preserve"> </w:t>
      </w:r>
      <w:r w:rsidR="001E1AF7" w:rsidRPr="006B5EA5">
        <w:rPr>
          <w:szCs w:val="28"/>
        </w:rPr>
        <w:t xml:space="preserve">Загальна кількість </w:t>
      </w:r>
      <w:proofErr w:type="spellStart"/>
      <w:r w:rsidR="001E1AF7" w:rsidRPr="006B5EA5">
        <w:rPr>
          <w:szCs w:val="28"/>
        </w:rPr>
        <w:t>діагностувальних</w:t>
      </w:r>
      <w:proofErr w:type="spellEnd"/>
      <w:r w:rsidR="001E1AF7" w:rsidRPr="006B5EA5">
        <w:rPr>
          <w:szCs w:val="28"/>
        </w:rPr>
        <w:t xml:space="preserve"> робіт з кожного предмета та їх оцінювання здійснено згідно з критеріями оцінювання навчальних досягнень учнів початкової школи, затверджених наказом Міністерства освіти і науки України «Про затвердження методичних рекомендацій щодо оцінювання результатів навчання учнів 1-4 класів закладів загальної середньої освіти» від 13.07.2021 № 813.</w:t>
      </w:r>
    </w:p>
    <w:p w:rsidR="00B12A7E" w:rsidRDefault="00B12A7E" w:rsidP="001E1AF7">
      <w:pPr>
        <w:jc w:val="both"/>
        <w:rPr>
          <w:szCs w:val="28"/>
        </w:rPr>
      </w:pPr>
    </w:p>
    <w:p w:rsidR="00EB23C0" w:rsidRPr="006B5EA5" w:rsidRDefault="00EB23C0" w:rsidP="001E1AF7">
      <w:pPr>
        <w:jc w:val="both"/>
        <w:rPr>
          <w:rFonts w:eastAsia="Calibri"/>
          <w:b/>
          <w:szCs w:val="28"/>
          <w:lang w:eastAsia="en-US"/>
        </w:rPr>
      </w:pPr>
      <w:r w:rsidRPr="006B5EA5">
        <w:rPr>
          <w:szCs w:val="28"/>
        </w:rPr>
        <w:t xml:space="preserve"> </w:t>
      </w:r>
      <w:r w:rsidRPr="006B5EA5">
        <w:rPr>
          <w:b/>
          <w:szCs w:val="28"/>
        </w:rPr>
        <w:t>ВИСТУПИЛИ:</w:t>
      </w:r>
    </w:p>
    <w:p w:rsidR="001E1AF7" w:rsidRPr="006B5EA5" w:rsidRDefault="00EB23C0" w:rsidP="001E1AF7">
      <w:pPr>
        <w:overflowPunct w:val="0"/>
        <w:jc w:val="both"/>
        <w:rPr>
          <w:rFonts w:eastAsia="Calibri"/>
          <w:szCs w:val="28"/>
          <w:lang w:eastAsia="en-US"/>
        </w:rPr>
      </w:pPr>
      <w:r w:rsidRPr="006B5EA5">
        <w:rPr>
          <w:rFonts w:eastAsia="Calibri"/>
          <w:szCs w:val="28"/>
          <w:lang w:eastAsia="en-US"/>
        </w:rPr>
        <w:tab/>
      </w:r>
      <w:r w:rsidRPr="006B5EA5">
        <w:rPr>
          <w:rFonts w:eastAsia="Calibri"/>
          <w:i/>
          <w:szCs w:val="28"/>
          <w:lang w:eastAsia="en-US"/>
        </w:rPr>
        <w:t>Тетяна РАТНЮК, директор закладу</w:t>
      </w:r>
      <w:r w:rsidRPr="006B5EA5">
        <w:rPr>
          <w:rFonts w:eastAsia="Calibri"/>
          <w:szCs w:val="28"/>
          <w:lang w:eastAsia="en-US"/>
        </w:rPr>
        <w:t xml:space="preserve">, яка </w:t>
      </w:r>
      <w:r w:rsidR="001E1AF7" w:rsidRPr="006B5EA5">
        <w:rPr>
          <w:rFonts w:eastAsia="Calibri"/>
          <w:szCs w:val="28"/>
          <w:lang w:eastAsia="en-US"/>
        </w:rPr>
        <w:t xml:space="preserve">зазначила, що </w:t>
      </w:r>
      <w:r w:rsidR="001E1AF7" w:rsidRPr="006B5EA5">
        <w:rPr>
          <w:szCs w:val="28"/>
        </w:rPr>
        <w:t xml:space="preserve">організація освітнього процесу для здобувачів освіти 5-7-х класів здійснювалася відповідно до наказу Міністерства освіти і науки України «Про затвердження типової освітньої програми для 5-9 класів закладів загальної середньої освіти» від 19.02.2021  № 235 зі змінами, внесеними відповідно до наказу Міністерства освіти і науки України  «Про внесення змін до типової освітньої програми для 5–9 класів закладів загальної середньої освіти» від 09.08.2024 р № 1120. </w:t>
      </w:r>
      <w:r w:rsidR="001E1AF7" w:rsidRPr="006B5EA5">
        <w:rPr>
          <w:rFonts w:eastAsia="Calibri"/>
          <w:szCs w:val="28"/>
          <w:lang w:eastAsia="en-US"/>
        </w:rPr>
        <w:t xml:space="preserve">Упродовж ІІ семестру вчителі здійснювали своєчасний контроль за рівнем </w:t>
      </w:r>
      <w:proofErr w:type="spellStart"/>
      <w:r w:rsidR="001E1AF7" w:rsidRPr="006B5EA5">
        <w:rPr>
          <w:rFonts w:eastAsia="Calibri"/>
          <w:szCs w:val="28"/>
          <w:lang w:eastAsia="en-US"/>
        </w:rPr>
        <w:t>компетентностей</w:t>
      </w:r>
      <w:proofErr w:type="spellEnd"/>
      <w:r w:rsidR="001E1AF7" w:rsidRPr="006B5EA5">
        <w:rPr>
          <w:rFonts w:eastAsia="Calibri"/>
          <w:szCs w:val="28"/>
          <w:lang w:eastAsia="en-US"/>
        </w:rPr>
        <w:t xml:space="preserve"> учнів шляхом усного опитування, тестування, проведення </w:t>
      </w:r>
      <w:proofErr w:type="spellStart"/>
      <w:r w:rsidR="001E1AF7" w:rsidRPr="006B5EA5">
        <w:rPr>
          <w:rFonts w:eastAsia="Calibri"/>
          <w:szCs w:val="28"/>
          <w:lang w:eastAsia="en-US"/>
        </w:rPr>
        <w:t>діагностувальних</w:t>
      </w:r>
      <w:proofErr w:type="spellEnd"/>
      <w:r w:rsidR="001E1AF7" w:rsidRPr="006B5EA5">
        <w:rPr>
          <w:rFonts w:eastAsia="Calibri"/>
          <w:szCs w:val="28"/>
          <w:lang w:eastAsia="en-US"/>
        </w:rPr>
        <w:t xml:space="preserve">, самостійних, практичних робіт, систематичної перевірки ведення зошитів, проведення аналізу </w:t>
      </w:r>
      <w:proofErr w:type="spellStart"/>
      <w:r w:rsidR="001E1AF7" w:rsidRPr="006B5EA5">
        <w:rPr>
          <w:rFonts w:eastAsia="Calibri"/>
          <w:szCs w:val="28"/>
          <w:lang w:eastAsia="en-US"/>
        </w:rPr>
        <w:t>діагностувальних</w:t>
      </w:r>
      <w:proofErr w:type="spellEnd"/>
      <w:r w:rsidR="001E1AF7" w:rsidRPr="006B5EA5">
        <w:rPr>
          <w:rFonts w:eastAsia="Calibri"/>
          <w:szCs w:val="28"/>
          <w:lang w:eastAsia="en-US"/>
        </w:rPr>
        <w:t xml:space="preserve"> робіт. Результати перевірки показали, що фактична кількість проведених уроків, відповідність теми уроків у календарно-тематичному плануванні </w:t>
      </w:r>
      <w:proofErr w:type="spellStart"/>
      <w:r w:rsidR="001E1AF7" w:rsidRPr="006B5EA5">
        <w:rPr>
          <w:rFonts w:eastAsia="Calibri"/>
          <w:szCs w:val="28"/>
          <w:lang w:eastAsia="en-US"/>
        </w:rPr>
        <w:t>вчителів-предметників</w:t>
      </w:r>
      <w:proofErr w:type="spellEnd"/>
      <w:r w:rsidR="001E1AF7" w:rsidRPr="006B5EA5">
        <w:rPr>
          <w:rFonts w:eastAsia="Calibri"/>
          <w:szCs w:val="28"/>
          <w:lang w:eastAsia="en-US"/>
        </w:rPr>
        <w:t xml:space="preserve"> відповідає запису в електронному журналі на порталі «Нові знання» та навчальним планам. Навчальний матеріал вивчався послідовно, витримана кількість годин, визначених програмою на кожен предмет (відповідність вивчення навчального матеріалу календарному плануванню), вчителями раціонально розподілялись години на вивчення окремих питань теми. Цілеспрямовано використовувались години, відведені на узагальнення і повторення матеріалу. </w:t>
      </w:r>
    </w:p>
    <w:p w:rsidR="001E1AF7" w:rsidRPr="006B5EA5" w:rsidRDefault="001E1AF7" w:rsidP="001E1AF7">
      <w:pPr>
        <w:overflowPunct w:val="0"/>
        <w:jc w:val="both"/>
        <w:rPr>
          <w:rFonts w:eastAsia="Calibri"/>
          <w:color w:val="000000"/>
          <w:szCs w:val="28"/>
          <w:lang w:eastAsia="en-US"/>
        </w:rPr>
      </w:pPr>
      <w:r w:rsidRPr="006B5EA5">
        <w:rPr>
          <w:rFonts w:eastAsia="Calibri"/>
          <w:szCs w:val="28"/>
          <w:lang w:eastAsia="en-US"/>
        </w:rPr>
        <w:tab/>
        <w:t xml:space="preserve">Оцінки за ІІ семестр виставлено відповідно до наказу Міністерства освіти і науки України «Про затвердження рекомендацій щодо оцінювання результатів навчання» від 02.08.2024 №1093, листа Міністерства освіти і науки України «Про окремі питання оцінювання результатів навчання» від 14.03.2025 № 1/4895-25, протоколу засідання педагогічної ради закладу від 17.03.2025 №  та відображають всі види навчальної діяльності учнів протягом ІІ семестру. </w:t>
      </w:r>
    </w:p>
    <w:p w:rsidR="001E1AF7" w:rsidRPr="006B5EA5" w:rsidRDefault="001E1AF7" w:rsidP="001E1AF7">
      <w:pPr>
        <w:overflowPunct w:val="0"/>
        <w:jc w:val="both"/>
        <w:rPr>
          <w:rFonts w:eastAsia="Calibri"/>
          <w:szCs w:val="28"/>
          <w:lang w:eastAsia="en-US"/>
        </w:rPr>
      </w:pPr>
      <w:r w:rsidRPr="006B5EA5">
        <w:rPr>
          <w:szCs w:val="28"/>
        </w:rPr>
        <w:lastRenderedPageBreak/>
        <w:tab/>
      </w:r>
    </w:p>
    <w:p w:rsidR="001E1AF7" w:rsidRPr="006B5EA5" w:rsidRDefault="006B5EA5" w:rsidP="006B5EA5">
      <w:pPr>
        <w:jc w:val="both"/>
        <w:rPr>
          <w:szCs w:val="28"/>
          <w:lang w:eastAsia="ar-SA"/>
        </w:rPr>
      </w:pPr>
      <w:r>
        <w:rPr>
          <w:i/>
          <w:szCs w:val="28"/>
        </w:rPr>
        <w:t xml:space="preserve">     </w:t>
      </w:r>
      <w:r w:rsidR="002C37C5" w:rsidRPr="006B5EA5">
        <w:rPr>
          <w:i/>
          <w:szCs w:val="28"/>
        </w:rPr>
        <w:t xml:space="preserve">Тетяна НЕЧИПОРУК, </w:t>
      </w:r>
      <w:r w:rsidR="00662DB1" w:rsidRPr="006B5EA5">
        <w:rPr>
          <w:i/>
          <w:szCs w:val="28"/>
        </w:rPr>
        <w:t>ЗВР закладу,</w:t>
      </w:r>
      <w:r w:rsidR="00662DB1" w:rsidRPr="006B5EA5">
        <w:rPr>
          <w:szCs w:val="28"/>
        </w:rPr>
        <w:t xml:space="preserve"> яка </w:t>
      </w:r>
      <w:r w:rsidR="001E1AF7" w:rsidRPr="006B5EA5">
        <w:rPr>
          <w:szCs w:val="28"/>
        </w:rPr>
        <w:t>детально проаналізувала також результати моніторингу виконання навчальних планів для 8-9 та 10-11 класів.</w:t>
      </w:r>
      <w:r w:rsidR="001E1AF7" w:rsidRPr="006B5EA5">
        <w:rPr>
          <w:rFonts w:eastAsia="Calibri"/>
          <w:szCs w:val="28"/>
          <w:lang w:eastAsia="en-US"/>
        </w:rPr>
        <w:t xml:space="preserve"> Так, перевірка показала, що навчальний матеріал викладався відповідно до календарних планів з дотриманням кількості годин, призначених програмою на кожну тему. Кількість годин, відведених для вивчення програмного матеріалу, які заплановані, співпадала з кількістю фактично проведених уроків. Відповідність </w:t>
      </w:r>
      <w:r w:rsidR="001E1AF7" w:rsidRPr="006B5EA5">
        <w:rPr>
          <w:szCs w:val="28"/>
          <w:lang w:eastAsia="ar-SA"/>
        </w:rPr>
        <w:t xml:space="preserve">теми уроків у календарних планах вчителів, планування навчального матеріалу і його відображення на уроці дотримано. Записи у класних журналах відповідають навчальним програмам і календарному плануванню кожного </w:t>
      </w:r>
      <w:proofErr w:type="spellStart"/>
      <w:r w:rsidR="001E1AF7" w:rsidRPr="006B5EA5">
        <w:rPr>
          <w:szCs w:val="28"/>
          <w:lang w:eastAsia="ar-SA"/>
        </w:rPr>
        <w:t>вчителя-предметника</w:t>
      </w:r>
      <w:proofErr w:type="spellEnd"/>
      <w:r w:rsidR="001E1AF7" w:rsidRPr="006B5EA5">
        <w:rPr>
          <w:szCs w:val="28"/>
          <w:lang w:eastAsia="ar-SA"/>
        </w:rPr>
        <w:t xml:space="preserve">. </w:t>
      </w:r>
      <w:r w:rsidR="001E1AF7" w:rsidRPr="006B5EA5">
        <w:rPr>
          <w:rFonts w:eastAsia="Calibri"/>
          <w:szCs w:val="28"/>
          <w:lang w:eastAsia="en-US"/>
        </w:rPr>
        <w:t>Обов’язковий мінімум практичних,  лабораторних, контрольних робіт, уроків позакласного читання, уроків літератури рідного краю, робіт із розвитку зв’язного мовлення виконано у повному обсязі як у 8-9-х, так і 10-11-х класах. Оцінки за ведення зошита виставлено вчасно та не враховувалися під час виставлення тематичного оцінювання.</w:t>
      </w:r>
      <w:r w:rsidR="001E1AF7" w:rsidRPr="006B5EA5">
        <w:rPr>
          <w:szCs w:val="28"/>
          <w:lang w:eastAsia="ar-SA"/>
        </w:rPr>
        <w:t xml:space="preserve"> </w:t>
      </w:r>
      <w:r w:rsidR="001E1AF7" w:rsidRPr="006B5EA5">
        <w:rPr>
          <w:rFonts w:eastAsia="Calibri"/>
          <w:szCs w:val="28"/>
          <w:lang w:eastAsia="en-US"/>
        </w:rPr>
        <w:t>Для контрольних робіт передбачалися окремі зошити та контрольні аркуші, які зберігаються протягом навчального року в закладі.</w:t>
      </w:r>
      <w:r w:rsidR="001E1AF7" w:rsidRPr="006B5EA5">
        <w:rPr>
          <w:szCs w:val="28"/>
          <w:lang w:eastAsia="ar-SA"/>
        </w:rPr>
        <w:t xml:space="preserve"> </w:t>
      </w:r>
      <w:r w:rsidR="001E1AF7" w:rsidRPr="006B5EA5">
        <w:rPr>
          <w:rFonts w:eastAsia="Calibri"/>
          <w:szCs w:val="28"/>
          <w:lang w:eastAsia="en-US"/>
        </w:rPr>
        <w:t>Вчителями фізики, географії, біології, хімії, інформатики, «Захист України» та фізичної культури дотримано вимоги щодо проведення інструктажів з безпеки життєдіяльності.</w:t>
      </w:r>
      <w:r w:rsidRPr="006B5EA5">
        <w:rPr>
          <w:szCs w:val="28"/>
          <w:lang w:eastAsia="ar-SA"/>
        </w:rPr>
        <w:t xml:space="preserve"> </w:t>
      </w:r>
      <w:r w:rsidRPr="006B5EA5">
        <w:rPr>
          <w:rFonts w:eastAsia="Calibri"/>
          <w:szCs w:val="28"/>
          <w:lang w:eastAsia="en-US"/>
        </w:rPr>
        <w:t>П</w:t>
      </w:r>
      <w:r w:rsidR="001E1AF7" w:rsidRPr="006B5EA5">
        <w:rPr>
          <w:rFonts w:eastAsia="Calibri"/>
          <w:szCs w:val="28"/>
          <w:lang w:eastAsia="en-US"/>
        </w:rPr>
        <w:t xml:space="preserve">ротягом ІІ семестру своєчасно організовано заміни уроків тимчасово відсутніх вчителів та внесено корективи до календарного планування, що у свою чергу, також дозволило виконати програми у повному обсязі (зокрема, </w:t>
      </w:r>
      <w:r w:rsidR="001E1AF7" w:rsidRPr="006B5EA5">
        <w:rPr>
          <w:rFonts w:eastAsia="Calibri"/>
          <w:szCs w:val="28"/>
          <w:shd w:val="clear" w:color="auto" w:fill="FFFFFF"/>
          <w:lang w:eastAsia="en-US"/>
        </w:rPr>
        <w:t xml:space="preserve">за рахунок ущільнення навчального матеріалу). </w:t>
      </w:r>
    </w:p>
    <w:p w:rsidR="001E1AF7" w:rsidRPr="006B5EA5" w:rsidRDefault="001E1AF7" w:rsidP="001E1AF7">
      <w:pPr>
        <w:jc w:val="both"/>
        <w:rPr>
          <w:szCs w:val="28"/>
        </w:rPr>
      </w:pPr>
    </w:p>
    <w:p w:rsidR="001E1AF7" w:rsidRPr="006B5EA5" w:rsidRDefault="006B5EA5" w:rsidP="001E1AF7">
      <w:pPr>
        <w:jc w:val="both"/>
        <w:rPr>
          <w:b/>
          <w:szCs w:val="28"/>
        </w:rPr>
      </w:pPr>
      <w:r>
        <w:rPr>
          <w:b/>
          <w:szCs w:val="28"/>
        </w:rPr>
        <w:t xml:space="preserve">     УХВАЛИЛИ:</w:t>
      </w:r>
    </w:p>
    <w:p w:rsidR="001E1AF7" w:rsidRPr="006B5EA5" w:rsidRDefault="001E1AF7" w:rsidP="001E1AF7">
      <w:pPr>
        <w:jc w:val="both"/>
        <w:rPr>
          <w:szCs w:val="28"/>
        </w:rPr>
      </w:pPr>
      <w:r w:rsidRPr="006B5EA5">
        <w:rPr>
          <w:szCs w:val="28"/>
        </w:rPr>
        <w:t>1.</w:t>
      </w:r>
      <w:r w:rsidRPr="006B5EA5">
        <w:rPr>
          <w:sz w:val="22"/>
        </w:rPr>
        <w:t xml:space="preserve"> </w:t>
      </w:r>
      <w:r w:rsidRPr="006B5EA5">
        <w:rPr>
          <w:szCs w:val="28"/>
        </w:rPr>
        <w:t>Вважати Освітню програму та навчальні плани з усіх предметів за підсумками  2024/2025 навчального року у 1-11 класах для усіх форм здобуття освіти виконаними у повному обсязі.</w:t>
      </w:r>
    </w:p>
    <w:p w:rsidR="001E1AF7" w:rsidRPr="006B5EA5" w:rsidRDefault="001E1AF7" w:rsidP="001E1AF7">
      <w:pPr>
        <w:jc w:val="both"/>
        <w:rPr>
          <w:szCs w:val="28"/>
        </w:rPr>
      </w:pPr>
      <w:r w:rsidRPr="006B5EA5">
        <w:rPr>
          <w:szCs w:val="28"/>
        </w:rPr>
        <w:t>2. Заступнику директора з навча</w:t>
      </w:r>
      <w:r w:rsidR="006B5EA5" w:rsidRPr="006B5EA5">
        <w:rPr>
          <w:szCs w:val="28"/>
        </w:rPr>
        <w:t>льно-виховної роботи Галині БАБУЛІ</w:t>
      </w:r>
      <w:r w:rsidRPr="006B5EA5">
        <w:rPr>
          <w:szCs w:val="28"/>
        </w:rPr>
        <w:t>:</w:t>
      </w:r>
    </w:p>
    <w:p w:rsidR="001E1AF7" w:rsidRPr="006B5EA5" w:rsidRDefault="001E1AF7" w:rsidP="001E1AF7">
      <w:pPr>
        <w:jc w:val="both"/>
        <w:rPr>
          <w:rFonts w:eastAsia="Calibri"/>
          <w:szCs w:val="28"/>
          <w:lang w:eastAsia="en-US"/>
        </w:rPr>
      </w:pPr>
      <w:r w:rsidRPr="006B5EA5">
        <w:rPr>
          <w:szCs w:val="28"/>
        </w:rPr>
        <w:t xml:space="preserve">2.1. </w:t>
      </w:r>
      <w:r w:rsidRPr="006B5EA5">
        <w:rPr>
          <w:rFonts w:eastAsia="Calibri"/>
          <w:szCs w:val="28"/>
          <w:lang w:eastAsia="en-US"/>
        </w:rPr>
        <w:t>Посилити контроль за ефективністю освітнього процесу, зосередивши увагу на реалізації програмних вимог з базових дисциплін та методичних рекомендацій щодо оцінювання рівня навчальних досягнень учнів.</w:t>
      </w:r>
    </w:p>
    <w:p w:rsidR="001E1AF7" w:rsidRPr="006B5EA5" w:rsidRDefault="001E1AF7" w:rsidP="001E1AF7">
      <w:pPr>
        <w:jc w:val="right"/>
        <w:rPr>
          <w:rFonts w:eastAsia="Calibri"/>
          <w:szCs w:val="28"/>
          <w:lang w:eastAsia="en-US"/>
        </w:rPr>
      </w:pPr>
      <w:r w:rsidRPr="006B5EA5">
        <w:rPr>
          <w:rFonts w:eastAsia="Calibri"/>
          <w:szCs w:val="28"/>
          <w:lang w:eastAsia="en-US"/>
        </w:rPr>
        <w:t>Протягом 2025/2026 навчального року</w:t>
      </w:r>
    </w:p>
    <w:p w:rsidR="001E1AF7" w:rsidRPr="006B5EA5" w:rsidRDefault="001E1AF7" w:rsidP="001E1AF7">
      <w:pPr>
        <w:jc w:val="both"/>
        <w:rPr>
          <w:szCs w:val="28"/>
        </w:rPr>
      </w:pPr>
    </w:p>
    <w:p w:rsidR="001E1AF7" w:rsidRPr="006B5EA5" w:rsidRDefault="001E1AF7" w:rsidP="001E1AF7">
      <w:pPr>
        <w:jc w:val="both"/>
        <w:rPr>
          <w:rFonts w:eastAsia="Calibri"/>
          <w:szCs w:val="28"/>
          <w:lang w:eastAsia="en-US"/>
        </w:rPr>
      </w:pPr>
      <w:r w:rsidRPr="006B5EA5">
        <w:rPr>
          <w:rFonts w:eastAsia="Calibri"/>
          <w:szCs w:val="28"/>
          <w:lang w:eastAsia="en-US"/>
        </w:rPr>
        <w:t xml:space="preserve">2.2. Провести консультаційно-методичну нараду з </w:t>
      </w:r>
      <w:proofErr w:type="spellStart"/>
      <w:r w:rsidRPr="006B5EA5">
        <w:rPr>
          <w:rFonts w:eastAsia="Calibri"/>
          <w:szCs w:val="28"/>
          <w:lang w:eastAsia="en-US"/>
        </w:rPr>
        <w:t>вчителями-предметниками</w:t>
      </w:r>
      <w:proofErr w:type="spellEnd"/>
      <w:r w:rsidRPr="006B5EA5">
        <w:rPr>
          <w:rFonts w:eastAsia="Calibri"/>
          <w:szCs w:val="28"/>
          <w:lang w:eastAsia="en-US"/>
        </w:rPr>
        <w:t xml:space="preserve"> щодо розробки календарно-тематичного планування на I семестр 2025/2026 навчального року та ознайомити із </w:t>
      </w:r>
      <w:r w:rsidRPr="006B5EA5">
        <w:rPr>
          <w:rFonts w:eastAsiaTheme="minorEastAsia"/>
          <w:bCs/>
          <w:szCs w:val="28"/>
          <w:shd w:val="clear" w:color="auto" w:fill="FFFFFF"/>
        </w:rPr>
        <w:t>рекомендаціями щодо викладання навчальних предметів</w:t>
      </w:r>
      <w:r w:rsidRPr="006B5EA5">
        <w:rPr>
          <w:rFonts w:eastAsiaTheme="minorEastAsia"/>
          <w:szCs w:val="28"/>
          <w:shd w:val="clear" w:color="auto" w:fill="FFFFFF"/>
        </w:rPr>
        <w:t>/</w:t>
      </w:r>
      <w:r w:rsidRPr="006B5EA5">
        <w:rPr>
          <w:rFonts w:eastAsiaTheme="minorEastAsia"/>
          <w:bCs/>
          <w:szCs w:val="28"/>
          <w:shd w:val="clear" w:color="auto" w:fill="FFFFFF"/>
        </w:rPr>
        <w:t xml:space="preserve">інтегрованих </w:t>
      </w:r>
      <w:proofErr w:type="spellStart"/>
      <w:r w:rsidRPr="006B5EA5">
        <w:rPr>
          <w:rFonts w:eastAsiaTheme="minorEastAsia"/>
          <w:bCs/>
          <w:szCs w:val="28"/>
          <w:shd w:val="clear" w:color="auto" w:fill="FFFFFF"/>
        </w:rPr>
        <w:t>ку</w:t>
      </w:r>
      <w:proofErr w:type="spellEnd"/>
      <w:r w:rsidRPr="006B5EA5">
        <w:rPr>
          <w:rFonts w:eastAsiaTheme="minorEastAsia"/>
          <w:bCs/>
          <w:szCs w:val="28"/>
          <w:shd w:val="clear" w:color="auto" w:fill="FFFFFF"/>
        </w:rPr>
        <w:t>рсів</w:t>
      </w:r>
      <w:r w:rsidRPr="006B5EA5">
        <w:rPr>
          <w:rFonts w:eastAsiaTheme="minorEastAsia"/>
          <w:szCs w:val="28"/>
          <w:shd w:val="clear" w:color="auto" w:fill="FFFFFF"/>
        </w:rPr>
        <w:t xml:space="preserve">  у </w:t>
      </w:r>
      <w:r w:rsidRPr="006B5EA5">
        <w:rPr>
          <w:rFonts w:eastAsia="Calibri"/>
          <w:szCs w:val="28"/>
          <w:lang w:eastAsia="en-US"/>
        </w:rPr>
        <w:t>2025/2026 навчальному році.</w:t>
      </w:r>
    </w:p>
    <w:p w:rsidR="001E1AF7" w:rsidRPr="006B5EA5" w:rsidRDefault="001E1AF7" w:rsidP="001E1AF7">
      <w:pPr>
        <w:jc w:val="right"/>
        <w:rPr>
          <w:rFonts w:eastAsia="Calibri"/>
          <w:szCs w:val="28"/>
          <w:lang w:eastAsia="en-US"/>
        </w:rPr>
      </w:pPr>
      <w:r w:rsidRPr="006B5EA5">
        <w:rPr>
          <w:rFonts w:eastAsia="Calibri"/>
          <w:szCs w:val="28"/>
          <w:lang w:eastAsia="en-US"/>
        </w:rPr>
        <w:t>До 28.08.2025</w:t>
      </w:r>
    </w:p>
    <w:p w:rsidR="001E1AF7" w:rsidRPr="006B5EA5" w:rsidRDefault="006B5EA5" w:rsidP="001E1AF7">
      <w:pPr>
        <w:jc w:val="both"/>
        <w:rPr>
          <w:rFonts w:eastAsia="Calibri"/>
          <w:szCs w:val="28"/>
          <w:lang w:eastAsia="en-US"/>
        </w:rPr>
      </w:pPr>
      <w:r w:rsidRPr="006B5EA5">
        <w:rPr>
          <w:rFonts w:eastAsia="Calibri"/>
          <w:szCs w:val="28"/>
          <w:lang w:eastAsia="en-US"/>
        </w:rPr>
        <w:t>2.3</w:t>
      </w:r>
      <w:r w:rsidR="001E1AF7" w:rsidRPr="006B5EA5">
        <w:rPr>
          <w:rFonts w:eastAsia="Calibri"/>
          <w:szCs w:val="28"/>
          <w:lang w:eastAsia="en-US"/>
        </w:rPr>
        <w:t>.Спрямувати роботу з педагогічними кадрами щодо підвищення ефективності проведення навчальних занять відповідно до змісту нових програм і Державного стандарту.</w:t>
      </w:r>
    </w:p>
    <w:p w:rsidR="001E1AF7" w:rsidRPr="006B5EA5" w:rsidRDefault="001E1AF7" w:rsidP="001E1AF7">
      <w:pPr>
        <w:jc w:val="right"/>
        <w:rPr>
          <w:rFonts w:eastAsia="Calibri"/>
          <w:szCs w:val="28"/>
          <w:lang w:eastAsia="en-US"/>
        </w:rPr>
      </w:pPr>
      <w:r w:rsidRPr="006B5EA5">
        <w:rPr>
          <w:rFonts w:eastAsia="Calibri"/>
          <w:szCs w:val="28"/>
          <w:lang w:eastAsia="en-US"/>
        </w:rPr>
        <w:t>Постійно</w:t>
      </w:r>
    </w:p>
    <w:p w:rsidR="001E1AF7" w:rsidRPr="006B5EA5" w:rsidRDefault="001E1AF7" w:rsidP="001E1AF7">
      <w:pPr>
        <w:jc w:val="both"/>
        <w:rPr>
          <w:rFonts w:eastAsia="Calibri"/>
          <w:szCs w:val="28"/>
        </w:rPr>
      </w:pPr>
      <w:r w:rsidRPr="006B5EA5">
        <w:rPr>
          <w:rFonts w:eastAsia="Calibri"/>
          <w:szCs w:val="28"/>
        </w:rPr>
        <w:t>3.Педагогічним працівникам:</w:t>
      </w:r>
    </w:p>
    <w:p w:rsidR="001E1AF7" w:rsidRPr="006B5EA5" w:rsidRDefault="001E1AF7" w:rsidP="001E1AF7">
      <w:pPr>
        <w:jc w:val="both"/>
        <w:rPr>
          <w:rFonts w:eastAsia="Calibri"/>
          <w:szCs w:val="28"/>
          <w:lang w:eastAsia="en-US"/>
        </w:rPr>
      </w:pPr>
      <w:r w:rsidRPr="006B5EA5">
        <w:rPr>
          <w:rFonts w:eastAsia="Calibri"/>
          <w:szCs w:val="28"/>
          <w:lang w:eastAsia="en-US"/>
        </w:rPr>
        <w:t>3.1.Продовжити роботу щодо створення методичної системи підтримки індивідуальної освітньої траєкторії учнів шляхом проведення індивідуальних занять за запитами учнів, індивідуальних та групових консультацій з учнями задля усунення прогалин у знаннях із предмету, забезпечити розробку завдань різних рівнів складності для окремих учнів.</w:t>
      </w:r>
    </w:p>
    <w:p w:rsidR="001E1AF7" w:rsidRPr="006B5EA5" w:rsidRDefault="001E1AF7" w:rsidP="001E1AF7">
      <w:pPr>
        <w:jc w:val="right"/>
        <w:rPr>
          <w:rFonts w:eastAsia="Calibri"/>
          <w:szCs w:val="28"/>
          <w:lang w:eastAsia="en-US"/>
        </w:rPr>
      </w:pPr>
      <w:r w:rsidRPr="006B5EA5">
        <w:rPr>
          <w:rFonts w:eastAsia="Calibri"/>
          <w:szCs w:val="28"/>
          <w:lang w:eastAsia="en-US"/>
        </w:rPr>
        <w:t>Постійно</w:t>
      </w:r>
    </w:p>
    <w:p w:rsidR="001E1AF7" w:rsidRPr="006B5EA5" w:rsidRDefault="001E1AF7" w:rsidP="001E1AF7">
      <w:pPr>
        <w:jc w:val="both"/>
        <w:rPr>
          <w:rFonts w:eastAsia="Calibri"/>
          <w:szCs w:val="28"/>
          <w:lang w:eastAsia="en-US"/>
        </w:rPr>
      </w:pPr>
      <w:r w:rsidRPr="006B5EA5">
        <w:rPr>
          <w:rFonts w:eastAsia="Calibri"/>
          <w:szCs w:val="28"/>
          <w:lang w:eastAsia="en-US"/>
        </w:rPr>
        <w:t xml:space="preserve">3.2.Систематично працювати над підвищенням рівня викладання предмету, вдосконалювати свою професійну майстерність, впроваджувати освітні інновації з метою розвитку в учнів ключових </w:t>
      </w:r>
      <w:proofErr w:type="spellStart"/>
      <w:r w:rsidRPr="006B5EA5">
        <w:rPr>
          <w:rFonts w:eastAsia="Calibri"/>
          <w:szCs w:val="28"/>
          <w:lang w:eastAsia="en-US"/>
        </w:rPr>
        <w:t>компетентностей</w:t>
      </w:r>
      <w:proofErr w:type="spellEnd"/>
      <w:r w:rsidRPr="006B5EA5">
        <w:rPr>
          <w:rFonts w:eastAsia="Calibri"/>
          <w:szCs w:val="28"/>
          <w:lang w:eastAsia="en-US"/>
        </w:rPr>
        <w:t>, у тому числі під час організації освітнього процесу у змішаному форматі навчання.</w:t>
      </w:r>
    </w:p>
    <w:p w:rsidR="001E1AF7" w:rsidRPr="003C2B5A" w:rsidRDefault="001E1AF7" w:rsidP="001E1AF7">
      <w:pPr>
        <w:jc w:val="both"/>
        <w:rPr>
          <w:rFonts w:eastAsia="Calibri"/>
          <w:sz w:val="28"/>
          <w:szCs w:val="28"/>
          <w:lang w:eastAsia="en-US"/>
        </w:rPr>
      </w:pPr>
    </w:p>
    <w:p w:rsidR="001E1AF7" w:rsidRPr="00F95691" w:rsidRDefault="001E1AF7" w:rsidP="001E1AF7">
      <w:pPr>
        <w:jc w:val="both"/>
        <w:rPr>
          <w:rFonts w:eastAsia="Calibri"/>
          <w:b/>
          <w:szCs w:val="28"/>
        </w:rPr>
      </w:pPr>
      <w:r w:rsidRPr="00F95691">
        <w:rPr>
          <w:rFonts w:eastAsia="Calibri"/>
          <w:b/>
          <w:szCs w:val="28"/>
        </w:rPr>
        <w:t>3.СЛУХАЛИ:</w:t>
      </w:r>
    </w:p>
    <w:p w:rsidR="001E1AF7" w:rsidRDefault="0048230C" w:rsidP="001E1AF7">
      <w:pPr>
        <w:jc w:val="both"/>
        <w:rPr>
          <w:rFonts w:eastAsia="Calibri"/>
          <w:szCs w:val="28"/>
        </w:rPr>
      </w:pPr>
      <w:r w:rsidRPr="00F95691">
        <w:rPr>
          <w:rFonts w:eastAsia="Calibri"/>
          <w:szCs w:val="28"/>
        </w:rPr>
        <w:lastRenderedPageBreak/>
        <w:tab/>
      </w:r>
      <w:r w:rsidRPr="00F95691">
        <w:rPr>
          <w:rFonts w:eastAsia="Calibri"/>
          <w:i/>
          <w:szCs w:val="28"/>
        </w:rPr>
        <w:t>Тетяну СИДОРУК, практичного психолога</w:t>
      </w:r>
      <w:r w:rsidRPr="00F95691">
        <w:rPr>
          <w:rFonts w:eastAsia="Calibri"/>
          <w:szCs w:val="28"/>
        </w:rPr>
        <w:t xml:space="preserve">, яка говорила </w:t>
      </w:r>
      <w:r w:rsidR="001E1AF7" w:rsidRPr="00F95691">
        <w:rPr>
          <w:szCs w:val="28"/>
        </w:rPr>
        <w:t xml:space="preserve">про результати моніторингу щодо стану організації інклюзивного навчання за підсумками 2024/2025 навчального року. </w:t>
      </w:r>
      <w:r w:rsidR="001E1AF7" w:rsidRPr="00F95691">
        <w:rPr>
          <w:rFonts w:eastAsia="Calibri"/>
          <w:szCs w:val="28"/>
        </w:rPr>
        <w:t xml:space="preserve">Вона зазначила, що відповідно до нормативних вимог, наказів по закладу створено команди психолого-педагогічного супроводу для кожного учня з особливими освітніми потребами. Протягом звітного періоду </w:t>
      </w:r>
      <w:r w:rsidRPr="00F95691">
        <w:rPr>
          <w:rFonts w:eastAsia="Calibri"/>
          <w:szCs w:val="28"/>
        </w:rPr>
        <w:t>відбулись три</w:t>
      </w:r>
      <w:r w:rsidR="001E1AF7" w:rsidRPr="00F95691">
        <w:rPr>
          <w:rFonts w:eastAsia="Calibri"/>
          <w:szCs w:val="28"/>
        </w:rPr>
        <w:t xml:space="preserve"> засідання команд психолого-педагогічного супроводу, результати яких належним чином задокументовано у відповідних протоколах. Для кожної дитини з особливими освітніми потребами розроблено індивідуальну програму розвитку, яка переглядалась двічі на рік з метою відстеження динаміки розвитку та коригування відповідно до потенційних можливостей учнів. Укладання розкладу занять для класів з інклюзивним навчанням відбувалося із дотриманням робочого плану освітнього закладу, з урахуванням індивідуальних характеристик здобувачів освіти та санітарно-гігієнічних вимог. </w:t>
      </w:r>
      <w:proofErr w:type="spellStart"/>
      <w:r w:rsidR="001E1AF7" w:rsidRPr="00F95691">
        <w:rPr>
          <w:rFonts w:eastAsia="Calibri"/>
          <w:szCs w:val="28"/>
        </w:rPr>
        <w:t>Корекційно-розвиткові</w:t>
      </w:r>
      <w:proofErr w:type="spellEnd"/>
      <w:r w:rsidR="001E1AF7" w:rsidRPr="00F95691">
        <w:rPr>
          <w:rFonts w:eastAsia="Calibri"/>
          <w:szCs w:val="28"/>
        </w:rPr>
        <w:t xml:space="preserve"> заняття проводились у форматі індивідуальної роботи, тривалістю 20-25 хвилин. Облік занять здійснювався у спеціальних журналах. Ефективність </w:t>
      </w:r>
      <w:proofErr w:type="spellStart"/>
      <w:r w:rsidR="001E1AF7" w:rsidRPr="00F95691">
        <w:rPr>
          <w:rFonts w:eastAsia="Calibri"/>
          <w:szCs w:val="28"/>
        </w:rPr>
        <w:t>корекційно-розвиткової</w:t>
      </w:r>
      <w:proofErr w:type="spellEnd"/>
      <w:r w:rsidR="001E1AF7" w:rsidRPr="00F95691">
        <w:rPr>
          <w:rFonts w:eastAsia="Calibri"/>
          <w:szCs w:val="28"/>
        </w:rPr>
        <w:t xml:space="preserve"> роботи забезпечувалась завдяки злагодженій взаємодії </w:t>
      </w:r>
      <w:proofErr w:type="spellStart"/>
      <w:r w:rsidR="001E1AF7" w:rsidRPr="00F95691">
        <w:rPr>
          <w:rFonts w:eastAsia="Calibri"/>
          <w:szCs w:val="28"/>
        </w:rPr>
        <w:t>корекційних</w:t>
      </w:r>
      <w:proofErr w:type="spellEnd"/>
      <w:r w:rsidR="001E1AF7" w:rsidRPr="00F95691">
        <w:rPr>
          <w:rFonts w:eastAsia="Calibri"/>
          <w:szCs w:val="28"/>
        </w:rPr>
        <w:t xml:space="preserve"> педагогів, класних керівників, </w:t>
      </w:r>
      <w:proofErr w:type="spellStart"/>
      <w:r w:rsidR="001E1AF7" w:rsidRPr="00F95691">
        <w:rPr>
          <w:rFonts w:eastAsia="Calibri"/>
          <w:szCs w:val="28"/>
        </w:rPr>
        <w:t>вчителів-предметників</w:t>
      </w:r>
      <w:proofErr w:type="spellEnd"/>
      <w:r w:rsidR="001E1AF7" w:rsidRPr="00F95691">
        <w:rPr>
          <w:rFonts w:eastAsia="Calibri"/>
          <w:szCs w:val="28"/>
        </w:rPr>
        <w:t>, батьків та адміністрації закладу. Під час підготовки до проведення занять в інклюзивних класах  педагоги розробляли деталізовані плани-конспекти, в яких навчальний матеріал інтегрувався таким чином, щоб забезпечити доступність теми для всіх учнів. У тісній співпраці з учителями та батьками працювали асистенти вчителів, які систематично відстежували зміни у розвитку здобувачів освіти, надавали необхідну підтримку учням з особливими освітніми потребами, дотримуючись вимог посадової інструкції. Супровід надавався також під час перебування дітей з ООП в укритті цивільного захисту.</w:t>
      </w:r>
    </w:p>
    <w:p w:rsidR="00F74B3D" w:rsidRPr="00F95691" w:rsidRDefault="00F74B3D" w:rsidP="001E1AF7">
      <w:pPr>
        <w:jc w:val="both"/>
        <w:rPr>
          <w:rFonts w:eastAsia="Calibri"/>
          <w:szCs w:val="28"/>
        </w:rPr>
      </w:pPr>
    </w:p>
    <w:p w:rsidR="00F95691" w:rsidRPr="00F95691" w:rsidRDefault="00F95691" w:rsidP="00F95691">
      <w:pPr>
        <w:tabs>
          <w:tab w:val="left" w:pos="3282"/>
        </w:tabs>
        <w:jc w:val="both"/>
        <w:rPr>
          <w:rFonts w:eastAsia="Calibri"/>
          <w:b/>
          <w:szCs w:val="28"/>
        </w:rPr>
      </w:pPr>
      <w:r w:rsidRPr="00F95691">
        <w:rPr>
          <w:rFonts w:eastAsia="Calibri"/>
          <w:szCs w:val="28"/>
        </w:rPr>
        <w:t xml:space="preserve">     </w:t>
      </w:r>
      <w:r w:rsidRPr="00F95691">
        <w:rPr>
          <w:rFonts w:eastAsia="Calibri"/>
          <w:b/>
          <w:szCs w:val="28"/>
        </w:rPr>
        <w:t>ВИСТУПИЛИ:</w:t>
      </w:r>
      <w:r w:rsidRPr="00F95691">
        <w:rPr>
          <w:rFonts w:eastAsia="Calibri"/>
          <w:b/>
          <w:szCs w:val="28"/>
        </w:rPr>
        <w:tab/>
      </w:r>
    </w:p>
    <w:p w:rsidR="001E1AF7" w:rsidRPr="00F95691" w:rsidRDefault="00F95691" w:rsidP="001E1AF7">
      <w:pPr>
        <w:jc w:val="both"/>
        <w:rPr>
          <w:rFonts w:eastAsia="Calibri"/>
          <w:szCs w:val="28"/>
        </w:rPr>
      </w:pPr>
      <w:r w:rsidRPr="00F95691">
        <w:rPr>
          <w:rFonts w:eastAsia="Calibri"/>
          <w:szCs w:val="28"/>
        </w:rPr>
        <w:tab/>
      </w:r>
      <w:r w:rsidRPr="00F95691">
        <w:rPr>
          <w:rFonts w:eastAsia="Calibri"/>
          <w:i/>
          <w:szCs w:val="28"/>
        </w:rPr>
        <w:t>Інна ЦАРУК, соціальний педагог,</w:t>
      </w:r>
      <w:r w:rsidRPr="00F95691">
        <w:rPr>
          <w:rFonts w:eastAsia="Calibri"/>
          <w:szCs w:val="28"/>
        </w:rPr>
        <w:t xml:space="preserve"> яка </w:t>
      </w:r>
      <w:r w:rsidR="001E1AF7" w:rsidRPr="00F95691">
        <w:rPr>
          <w:rFonts w:eastAsia="Calibri"/>
          <w:szCs w:val="28"/>
        </w:rPr>
        <w:t xml:space="preserve">доповіла, що здобувачі освіти з особливими освітніми потребами активно долучались до </w:t>
      </w:r>
      <w:r w:rsidR="001E1AF7" w:rsidRPr="00F95691">
        <w:rPr>
          <w:szCs w:val="28"/>
        </w:rPr>
        <w:t xml:space="preserve">спільних класних </w:t>
      </w:r>
      <w:proofErr w:type="spellStart"/>
      <w:r w:rsidR="001E1AF7" w:rsidRPr="00F95691">
        <w:rPr>
          <w:szCs w:val="28"/>
        </w:rPr>
        <w:t>проєктів</w:t>
      </w:r>
      <w:proofErr w:type="spellEnd"/>
      <w:r w:rsidR="001E1AF7" w:rsidRPr="00F95691">
        <w:rPr>
          <w:szCs w:val="28"/>
        </w:rPr>
        <w:t>, спортивних та культурних заходів</w:t>
      </w:r>
      <w:r w:rsidR="001E1AF7" w:rsidRPr="00F95691">
        <w:rPr>
          <w:rFonts w:eastAsia="Calibri"/>
          <w:szCs w:val="28"/>
        </w:rPr>
        <w:t xml:space="preserve">, що проводилась з урахуванням їх психофізичних можливостей і спрямовувалися на всебічний розвиток особистості та формування позитивного соціально-психологічного клімату у класних колективах. Важливим компонентом успішної реалізації інклюзивного навчання також була активна співпраця із батьками учнів інклюзивних класів. Зокрема, проведені співбесіди з батьками свідчать, що обидва  </w:t>
      </w:r>
      <w:r w:rsidR="001E1AF7" w:rsidRPr="00F95691">
        <w:rPr>
          <w:szCs w:val="28"/>
        </w:rPr>
        <w:t xml:space="preserve">учні з ООП відчувають певний рівень підтримки у процесі навчання як від педагогів, так і від учнів класу і задоволені якістю </w:t>
      </w:r>
      <w:proofErr w:type="spellStart"/>
      <w:r w:rsidR="001E1AF7" w:rsidRPr="00F95691">
        <w:rPr>
          <w:szCs w:val="28"/>
        </w:rPr>
        <w:t>організацї</w:t>
      </w:r>
      <w:proofErr w:type="spellEnd"/>
      <w:r w:rsidR="001E1AF7" w:rsidRPr="00F95691">
        <w:rPr>
          <w:szCs w:val="28"/>
        </w:rPr>
        <w:t xml:space="preserve"> освітнього процесу.</w:t>
      </w:r>
    </w:p>
    <w:p w:rsidR="001E1AF7" w:rsidRPr="00F95691" w:rsidRDefault="001E1AF7" w:rsidP="001E1AF7">
      <w:pPr>
        <w:jc w:val="both"/>
        <w:rPr>
          <w:b/>
          <w:szCs w:val="28"/>
        </w:rPr>
      </w:pPr>
    </w:p>
    <w:p w:rsidR="001E1AF7" w:rsidRPr="00F95691" w:rsidRDefault="00F95691" w:rsidP="001E1AF7">
      <w:pPr>
        <w:jc w:val="both"/>
        <w:rPr>
          <w:b/>
          <w:szCs w:val="28"/>
        </w:rPr>
      </w:pPr>
      <w:r w:rsidRPr="00F95691">
        <w:rPr>
          <w:b/>
          <w:szCs w:val="28"/>
        </w:rPr>
        <w:t xml:space="preserve">     </w:t>
      </w:r>
      <w:r w:rsidR="001E1AF7" w:rsidRPr="00F95691">
        <w:rPr>
          <w:b/>
          <w:szCs w:val="28"/>
        </w:rPr>
        <w:t>УХВАЛИЛИ:</w:t>
      </w:r>
    </w:p>
    <w:p w:rsidR="001E1AF7" w:rsidRPr="00F95691" w:rsidRDefault="001E1AF7" w:rsidP="001E1AF7">
      <w:pPr>
        <w:jc w:val="both"/>
        <w:rPr>
          <w:szCs w:val="28"/>
        </w:rPr>
      </w:pPr>
      <w:r w:rsidRPr="00F95691">
        <w:rPr>
          <w:szCs w:val="28"/>
        </w:rPr>
        <w:t>1.Заступнику директора з навча</w:t>
      </w:r>
      <w:r w:rsidR="00F95691">
        <w:rPr>
          <w:szCs w:val="28"/>
        </w:rPr>
        <w:t xml:space="preserve">льно-виховної роботи Галині </w:t>
      </w:r>
      <w:proofErr w:type="spellStart"/>
      <w:r w:rsidR="00F95691">
        <w:rPr>
          <w:szCs w:val="28"/>
        </w:rPr>
        <w:t>БАБУЛі</w:t>
      </w:r>
      <w:proofErr w:type="spellEnd"/>
      <w:r w:rsidRPr="00F95691">
        <w:rPr>
          <w:szCs w:val="28"/>
        </w:rPr>
        <w:t>:</w:t>
      </w:r>
    </w:p>
    <w:p w:rsidR="001E1AF7" w:rsidRPr="00F95691" w:rsidRDefault="001E1AF7" w:rsidP="001E1AF7">
      <w:pPr>
        <w:jc w:val="both"/>
        <w:rPr>
          <w:szCs w:val="28"/>
        </w:rPr>
      </w:pPr>
      <w:r w:rsidRPr="00F95691">
        <w:rPr>
          <w:szCs w:val="28"/>
        </w:rPr>
        <w:t>1.1.Забезпечувати інформаційно-методичний супровід педагогічних працівників з питань організації та проведення освітнього процесу для здобувачів освіти з ООП.</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1.2.</w:t>
      </w:r>
      <w:r w:rsidRPr="00F95691">
        <w:rPr>
          <w:sz w:val="22"/>
        </w:rPr>
        <w:t xml:space="preserve"> </w:t>
      </w:r>
      <w:r w:rsidRPr="00F95691">
        <w:rPr>
          <w:szCs w:val="28"/>
        </w:rPr>
        <w:t>Координувати співпрацю між усіма учасниками команди психолого-педагогічного супроводу дітей з особливими освітніми потребами.</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1.3.Забезпечувати моніторинг ефективності реалізації індивідуальних програм розвитку учнів з особливими освітніми потребами.</w:t>
      </w:r>
    </w:p>
    <w:p w:rsidR="001E1AF7" w:rsidRPr="00F95691" w:rsidRDefault="001E1AF7" w:rsidP="001E1AF7">
      <w:pPr>
        <w:jc w:val="right"/>
        <w:rPr>
          <w:szCs w:val="28"/>
        </w:rPr>
      </w:pPr>
      <w:r w:rsidRPr="00F95691">
        <w:rPr>
          <w:szCs w:val="28"/>
        </w:rPr>
        <w:t>Постійно</w:t>
      </w:r>
    </w:p>
    <w:p w:rsidR="001E1AF7" w:rsidRPr="00F95691" w:rsidRDefault="001E1AF7" w:rsidP="001E1AF7">
      <w:pPr>
        <w:rPr>
          <w:szCs w:val="28"/>
        </w:rPr>
      </w:pPr>
      <w:r w:rsidRPr="00F95691">
        <w:rPr>
          <w:szCs w:val="28"/>
        </w:rPr>
        <w:t>2.Педагогічним працівникам:</w:t>
      </w:r>
    </w:p>
    <w:p w:rsidR="001E1AF7" w:rsidRPr="00F95691" w:rsidRDefault="001E1AF7" w:rsidP="001E1AF7">
      <w:pPr>
        <w:jc w:val="both"/>
        <w:rPr>
          <w:szCs w:val="28"/>
        </w:rPr>
      </w:pPr>
      <w:r w:rsidRPr="00F95691">
        <w:rPr>
          <w:szCs w:val="28"/>
        </w:rPr>
        <w:t>2.1. Активізувати роботу щодо  формування у здобувачів освіти позитивного ставлення, толерантності до дітей з особливими освітніми потребами, сприяти руйнуванню психологічних, фізичних і соціальних бар’єрів, які обмежують їхню повноцінну участь у житті закладу.</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lastRenderedPageBreak/>
        <w:t>2.2.Створювати належні умови для реалізації ефективного навчання, розвитку та соціалізації дітей з особливими освітніми потребами відповідно до їхніх індивідуальних потреб та можливостей.</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2.3.</w:t>
      </w:r>
      <w:r w:rsidRPr="00F95691">
        <w:rPr>
          <w:sz w:val="22"/>
        </w:rPr>
        <w:t xml:space="preserve"> </w:t>
      </w:r>
      <w:r w:rsidRPr="00F95691">
        <w:rPr>
          <w:szCs w:val="28"/>
        </w:rPr>
        <w:t>Використовувати диференційований та індивідуальний підходи під час  підготовки та проведення навчальних занять.</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2.4.</w:t>
      </w:r>
      <w:r w:rsidRPr="00F95691">
        <w:rPr>
          <w:sz w:val="22"/>
        </w:rPr>
        <w:t xml:space="preserve"> </w:t>
      </w:r>
      <w:r w:rsidRPr="00F95691">
        <w:rPr>
          <w:szCs w:val="28"/>
        </w:rPr>
        <w:t>Активно залучати здобувачів освіти з особливими освітніми потребами до участі у позакласних та позашкільних заходах з урахуванням їхніх інтересів, нахилів, здібностей, побажань та індивідуальних особливостей.</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3.Пр</w:t>
      </w:r>
      <w:r w:rsidR="00F95691">
        <w:rPr>
          <w:szCs w:val="28"/>
        </w:rPr>
        <w:t>актичному психологу Тетяні СИДОРУК</w:t>
      </w:r>
      <w:r w:rsidRPr="00F95691">
        <w:rPr>
          <w:szCs w:val="28"/>
        </w:rPr>
        <w:t>:</w:t>
      </w:r>
    </w:p>
    <w:p w:rsidR="001E1AF7" w:rsidRPr="00F95691" w:rsidRDefault="001E1AF7" w:rsidP="001E1AF7">
      <w:pPr>
        <w:jc w:val="both"/>
        <w:rPr>
          <w:szCs w:val="28"/>
        </w:rPr>
      </w:pPr>
      <w:r w:rsidRPr="00F95691">
        <w:rPr>
          <w:szCs w:val="28"/>
        </w:rPr>
        <w:t>3.1. Здійснювати комплексний психолого-педагогічний супровід учнів з ООП з метою сприяння їхній успішній адаптації та соціалізації в учнівських колективах.</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3.2.Забезпечити проведення просвітницької роботи серед педагогічних працівників та батьків з питань особливостей розвитку та навчання дітей з особливими освітніми потребами.</w:t>
      </w:r>
    </w:p>
    <w:p w:rsidR="001E1AF7" w:rsidRPr="00F95691" w:rsidRDefault="001E1AF7" w:rsidP="001E1AF7">
      <w:pPr>
        <w:jc w:val="right"/>
        <w:rPr>
          <w:szCs w:val="28"/>
        </w:rPr>
      </w:pPr>
      <w:r w:rsidRPr="00F95691">
        <w:rPr>
          <w:szCs w:val="28"/>
        </w:rPr>
        <w:t>Постійно</w:t>
      </w:r>
    </w:p>
    <w:p w:rsidR="001E1AF7" w:rsidRPr="00F95691" w:rsidRDefault="001E1AF7" w:rsidP="001E1AF7">
      <w:pPr>
        <w:rPr>
          <w:szCs w:val="28"/>
        </w:rPr>
      </w:pPr>
      <w:r w:rsidRPr="00F95691">
        <w:rPr>
          <w:szCs w:val="28"/>
        </w:rPr>
        <w:t>4.Асистентам вчителів:</w:t>
      </w:r>
    </w:p>
    <w:p w:rsidR="001E1AF7" w:rsidRPr="00F95691" w:rsidRDefault="001E1AF7" w:rsidP="001E1AF7">
      <w:pPr>
        <w:jc w:val="both"/>
        <w:rPr>
          <w:szCs w:val="28"/>
        </w:rPr>
      </w:pPr>
      <w:r w:rsidRPr="00F95691">
        <w:rPr>
          <w:szCs w:val="28"/>
        </w:rPr>
        <w:t>4.1.Надавати кваліфіковану підтримку учням з особливими освітніми потребами в організації робочого місця та адаптації освітнього середовища.</w:t>
      </w:r>
    </w:p>
    <w:p w:rsidR="001E1AF7" w:rsidRPr="00F95691" w:rsidRDefault="001E1AF7" w:rsidP="001E1AF7">
      <w:pPr>
        <w:jc w:val="right"/>
        <w:rPr>
          <w:szCs w:val="28"/>
        </w:rPr>
      </w:pPr>
      <w:r w:rsidRPr="00F95691">
        <w:rPr>
          <w:szCs w:val="28"/>
        </w:rPr>
        <w:t>Постійно</w:t>
      </w:r>
    </w:p>
    <w:p w:rsidR="001E1AF7" w:rsidRPr="00F95691" w:rsidRDefault="001E1AF7" w:rsidP="001E1AF7">
      <w:pPr>
        <w:jc w:val="both"/>
        <w:rPr>
          <w:szCs w:val="28"/>
        </w:rPr>
      </w:pPr>
      <w:r w:rsidRPr="00F95691">
        <w:rPr>
          <w:szCs w:val="28"/>
        </w:rPr>
        <w:t>4.2.</w:t>
      </w:r>
      <w:r w:rsidRPr="00F95691">
        <w:rPr>
          <w:sz w:val="22"/>
        </w:rPr>
        <w:t xml:space="preserve"> </w:t>
      </w:r>
      <w:r w:rsidRPr="00F95691">
        <w:rPr>
          <w:szCs w:val="28"/>
        </w:rPr>
        <w:t>Сприяти професійному самовизначенню та соціальній адаптації учнів з особливими освітніми потребами.</w:t>
      </w:r>
    </w:p>
    <w:p w:rsidR="001E1AF7" w:rsidRPr="00F95691" w:rsidRDefault="001E1AF7" w:rsidP="001E1AF7">
      <w:pPr>
        <w:jc w:val="right"/>
        <w:rPr>
          <w:szCs w:val="28"/>
        </w:rPr>
      </w:pPr>
      <w:r w:rsidRPr="00F95691">
        <w:rPr>
          <w:szCs w:val="28"/>
        </w:rPr>
        <w:t>Постійно</w:t>
      </w:r>
    </w:p>
    <w:p w:rsidR="001E1AF7" w:rsidRPr="0048230C" w:rsidRDefault="001E1AF7" w:rsidP="001E1AF7">
      <w:pPr>
        <w:jc w:val="both"/>
        <w:rPr>
          <w:b/>
          <w:sz w:val="28"/>
          <w:szCs w:val="28"/>
        </w:rPr>
      </w:pPr>
    </w:p>
    <w:p w:rsidR="007F57AC" w:rsidRPr="0048230C" w:rsidRDefault="0048230C" w:rsidP="0048230C">
      <w:pPr>
        <w:jc w:val="both"/>
        <w:rPr>
          <w:b/>
        </w:rPr>
      </w:pPr>
      <w:r w:rsidRPr="0048230C">
        <w:rPr>
          <w:b/>
        </w:rPr>
        <w:t>4</w:t>
      </w:r>
      <w:r w:rsidR="007F57AC" w:rsidRPr="0048230C">
        <w:rPr>
          <w:b/>
        </w:rPr>
        <w:t>. СЛУХАЛИ:</w:t>
      </w:r>
    </w:p>
    <w:p w:rsidR="0048230C" w:rsidRDefault="0048230C" w:rsidP="0048230C">
      <w:pPr>
        <w:jc w:val="both"/>
      </w:pPr>
      <w:r w:rsidRPr="0048230C">
        <w:rPr>
          <w:i/>
        </w:rPr>
        <w:t>Галину БАБУЛУ, ЗНВР</w:t>
      </w:r>
      <w:r w:rsidR="007F57AC" w:rsidRPr="0048230C">
        <w:rPr>
          <w:i/>
        </w:rPr>
        <w:t>,</w:t>
      </w:r>
      <w:r w:rsidRPr="0048230C">
        <w:t xml:space="preserve"> </w:t>
      </w:r>
      <w:r w:rsidR="007F57AC">
        <w:t xml:space="preserve">яка говорила про </w:t>
      </w:r>
      <w:r w:rsidR="007F57AC" w:rsidRPr="00337B80">
        <w:t>завершення навчального року та внесення в</w:t>
      </w:r>
      <w:r w:rsidR="007F57AC">
        <w:t>і</w:t>
      </w:r>
      <w:r w:rsidR="007F57AC" w:rsidRPr="00337B80">
        <w:t xml:space="preserve">дповідних записів у електронні класні журнали випускних класів (4, 9, 11) для </w:t>
      </w:r>
      <w:proofErr w:type="spellStart"/>
      <w:r w:rsidR="007F57AC" w:rsidRPr="00337B80">
        <w:t>подадьшого</w:t>
      </w:r>
      <w:proofErr w:type="spellEnd"/>
      <w:r w:rsidR="007F57AC" w:rsidRPr="00337B80">
        <w:t xml:space="preserve"> їх зберігання у паперовому вигляді</w:t>
      </w:r>
      <w:r>
        <w:t>.</w:t>
      </w:r>
    </w:p>
    <w:p w:rsidR="0048230C" w:rsidRDefault="0048230C" w:rsidP="0048230C">
      <w:pPr>
        <w:jc w:val="both"/>
      </w:pPr>
    </w:p>
    <w:p w:rsidR="007F57AC" w:rsidRPr="0048230C" w:rsidRDefault="0048230C" w:rsidP="0048230C">
      <w:pPr>
        <w:jc w:val="both"/>
        <w:rPr>
          <w:b/>
        </w:rPr>
      </w:pPr>
      <w:r>
        <w:t xml:space="preserve">   </w:t>
      </w:r>
      <w:r w:rsidR="007F57AC" w:rsidRPr="0048230C">
        <w:rPr>
          <w:b/>
        </w:rPr>
        <w:t>УХВАЛИЛИ:</w:t>
      </w:r>
    </w:p>
    <w:p w:rsidR="007F57AC" w:rsidRDefault="007F57AC" w:rsidP="0048230C">
      <w:pPr>
        <w:shd w:val="clear" w:color="auto" w:fill="FFFFFF" w:themeFill="background1"/>
        <w:jc w:val="both"/>
      </w:pPr>
      <w:r>
        <w:t xml:space="preserve">1. </w:t>
      </w:r>
      <w:proofErr w:type="spellStart"/>
      <w:r>
        <w:t>Згенеровані</w:t>
      </w:r>
      <w:proofErr w:type="spellEnd"/>
      <w:r>
        <w:t xml:space="preserve"> та підписані директором журнали закладу освіти зберегти та роздрукувати загалом або відповідно до розділів (титульна сторінка, «Облік відвідування (пропусків) занять», «Зведений облік навчальних досягнень здобувачів освіти», останню сторінку з підписом директора та класного керівника.</w:t>
      </w:r>
    </w:p>
    <w:p w:rsidR="007F57AC" w:rsidRDefault="007F57AC"/>
    <w:p w:rsidR="008F31B0" w:rsidRPr="009C25C6" w:rsidRDefault="0048230C" w:rsidP="008F31B0">
      <w:pPr>
        <w:pStyle w:val="a7"/>
        <w:spacing w:after="0" w:line="240" w:lineRule="auto"/>
        <w:rPr>
          <w:b/>
          <w:bCs/>
          <w:color w:val="000000"/>
        </w:rPr>
      </w:pPr>
      <w:r>
        <w:rPr>
          <w:b/>
          <w:bCs/>
          <w:color w:val="000000"/>
        </w:rPr>
        <w:t>5</w:t>
      </w:r>
      <w:r w:rsidR="008F31B0" w:rsidRPr="009C25C6">
        <w:rPr>
          <w:b/>
          <w:bCs/>
          <w:color w:val="000000"/>
        </w:rPr>
        <w:t>. СЛУХАЛИ:</w:t>
      </w:r>
    </w:p>
    <w:p w:rsidR="008F31B0" w:rsidRDefault="008F31B0" w:rsidP="008F31B0">
      <w:pPr>
        <w:pStyle w:val="a5"/>
        <w:ind w:left="-360"/>
        <w:jc w:val="both"/>
        <w:rPr>
          <w:shd w:val="clear" w:color="auto" w:fill="FFFFFF"/>
        </w:rPr>
      </w:pPr>
      <w:r>
        <w:rPr>
          <w:bCs/>
          <w:i/>
          <w:color w:val="000000"/>
        </w:rPr>
        <w:t>Тетяну РАТНЮК, директора закладу</w:t>
      </w:r>
      <w:r w:rsidRPr="00EA1A54">
        <w:rPr>
          <w:bCs/>
          <w:color w:val="000000"/>
        </w:rPr>
        <w:t>,</w:t>
      </w:r>
      <w:r>
        <w:rPr>
          <w:b/>
          <w:bCs/>
          <w:color w:val="000000"/>
        </w:rPr>
        <w:t xml:space="preserve"> </w:t>
      </w:r>
      <w:r w:rsidRPr="007A671D">
        <w:t>яка ознайомила присутніх з клопотаннями  про</w:t>
      </w:r>
      <w:r w:rsidRPr="007A671D">
        <w:rPr>
          <w:shd w:val="clear" w:color="auto" w:fill="FFFFFF"/>
        </w:rPr>
        <w:t xml:space="preserve"> визнання результатів  підвищення кваліфікації</w:t>
      </w:r>
      <w:r>
        <w:rPr>
          <w:shd w:val="clear" w:color="auto" w:fill="FFFFFF"/>
        </w:rPr>
        <w:t xml:space="preserve">, </w:t>
      </w:r>
      <w:r w:rsidRPr="007A671D">
        <w:rPr>
          <w:shd w:val="clear" w:color="auto" w:fill="FFFFFF"/>
        </w:rPr>
        <w:t xml:space="preserve"> відповідно до Порядку підвищення кваліфікації педагогічних і науково-педагогічних працівників, затвердженого постановою </w:t>
      </w:r>
      <w:r w:rsidRPr="006E4A0C">
        <w:rPr>
          <w:shd w:val="clear" w:color="auto" w:fill="FFFFFF"/>
        </w:rPr>
        <w:t>Кабінету Міністрів України від 21 серпня 2019 р. № 800, (зі змінами внесеними постановою КМУ від 27 грудня 2019 року № 1133), за напрям</w:t>
      </w:r>
      <w:r>
        <w:rPr>
          <w:shd w:val="clear" w:color="auto" w:fill="FFFFFF"/>
        </w:rPr>
        <w:t xml:space="preserve">ом:  </w:t>
      </w:r>
    </w:p>
    <w:p w:rsidR="008F31B0" w:rsidRDefault="008F31B0" w:rsidP="008F31B0">
      <w:pPr>
        <w:pStyle w:val="a5"/>
        <w:numPr>
          <w:ilvl w:val="0"/>
          <w:numId w:val="13"/>
        </w:numPr>
        <w:jc w:val="both"/>
        <w:rPr>
          <w:bCs/>
          <w:color w:val="000000"/>
        </w:rPr>
      </w:pPr>
      <w:r>
        <w:rPr>
          <w:bCs/>
          <w:color w:val="000000"/>
        </w:rPr>
        <w:t>«Прозора школа – шлях до розбудови доброчесного освітнього середовища», обсягом 4 години.</w:t>
      </w:r>
    </w:p>
    <w:p w:rsidR="008F31B0" w:rsidRDefault="008F31B0" w:rsidP="008F31B0">
      <w:pPr>
        <w:pStyle w:val="a5"/>
        <w:ind w:left="-360"/>
        <w:jc w:val="both"/>
        <w:rPr>
          <w:shd w:val="clear" w:color="auto" w:fill="FFFFFF"/>
        </w:rPr>
      </w:pPr>
      <w:r>
        <w:rPr>
          <w:bCs/>
          <w:i/>
          <w:color w:val="000000"/>
        </w:rPr>
        <w:t>Галину БАБУЛУ, ЗНВР</w:t>
      </w:r>
      <w:r w:rsidRPr="00EA1A54">
        <w:rPr>
          <w:bCs/>
          <w:color w:val="000000"/>
        </w:rPr>
        <w:t>,</w:t>
      </w:r>
      <w:r>
        <w:rPr>
          <w:b/>
          <w:bCs/>
          <w:color w:val="000000"/>
        </w:rPr>
        <w:t xml:space="preserve"> </w:t>
      </w:r>
      <w:r w:rsidRPr="007A671D">
        <w:t>яка ознайомила присутніх з клопотаннями  про</w:t>
      </w:r>
      <w:r w:rsidRPr="007A671D">
        <w:rPr>
          <w:shd w:val="clear" w:color="auto" w:fill="FFFFFF"/>
        </w:rPr>
        <w:t xml:space="preserve"> визнання результатів  підвищення кваліфікації</w:t>
      </w:r>
      <w:r>
        <w:rPr>
          <w:shd w:val="clear" w:color="auto" w:fill="FFFFFF"/>
        </w:rPr>
        <w:t xml:space="preserve">, </w:t>
      </w:r>
      <w:r w:rsidRPr="007A671D">
        <w:rPr>
          <w:shd w:val="clear" w:color="auto" w:fill="FFFFFF"/>
        </w:rPr>
        <w:t xml:space="preserve"> відповідно до Порядку підвищення кваліфікації педагогічних і науково-педагогічних працівників, затвердженого постановою </w:t>
      </w:r>
      <w:r w:rsidRPr="006E4A0C">
        <w:rPr>
          <w:shd w:val="clear" w:color="auto" w:fill="FFFFFF"/>
        </w:rPr>
        <w:t>Кабінету Міністрів України від 21 серпня 2019 р. № 800, (зі змінами внесеними постановою КМУ від 27 грудня 2019 року № 1133), за напрям</w:t>
      </w:r>
      <w:r>
        <w:rPr>
          <w:shd w:val="clear" w:color="auto" w:fill="FFFFFF"/>
        </w:rPr>
        <w:t xml:space="preserve">ом:  </w:t>
      </w:r>
    </w:p>
    <w:p w:rsidR="008F31B0" w:rsidRPr="0048230C" w:rsidRDefault="008F31B0" w:rsidP="008F31B0">
      <w:pPr>
        <w:pStyle w:val="a5"/>
        <w:numPr>
          <w:ilvl w:val="0"/>
          <w:numId w:val="15"/>
        </w:numPr>
        <w:jc w:val="both"/>
        <w:rPr>
          <w:shd w:val="clear" w:color="auto" w:fill="FFFFFF"/>
        </w:rPr>
      </w:pPr>
      <w:r w:rsidRPr="008F31B0">
        <w:rPr>
          <w:bCs/>
          <w:color w:val="000000"/>
        </w:rPr>
        <w:lastRenderedPageBreak/>
        <w:t>«Прозора школа – шлях до розбудови доброчесного освітнього середовища», обсягом 4 години.</w:t>
      </w:r>
    </w:p>
    <w:p w:rsidR="008F31B0" w:rsidRPr="003D5F28" w:rsidRDefault="008F31B0" w:rsidP="008F31B0">
      <w:pPr>
        <w:pStyle w:val="a5"/>
        <w:ind w:left="0"/>
        <w:jc w:val="both"/>
        <w:rPr>
          <w:shd w:val="clear" w:color="auto" w:fill="FFFFFF"/>
        </w:rPr>
      </w:pPr>
    </w:p>
    <w:p w:rsidR="008F31B0" w:rsidRPr="009C25C6" w:rsidRDefault="008F31B0" w:rsidP="008F31B0">
      <w:pPr>
        <w:pStyle w:val="a5"/>
        <w:ind w:left="0"/>
        <w:jc w:val="both"/>
        <w:rPr>
          <w:b/>
          <w:shd w:val="clear" w:color="auto" w:fill="FFFFFF"/>
        </w:rPr>
      </w:pPr>
      <w:r w:rsidRPr="009C25C6">
        <w:rPr>
          <w:b/>
          <w:shd w:val="clear" w:color="auto" w:fill="FFFFFF"/>
        </w:rPr>
        <w:t>УХВАЛИЛИ:</w:t>
      </w:r>
    </w:p>
    <w:p w:rsidR="00506BB1" w:rsidRDefault="008F31B0" w:rsidP="00506BB1">
      <w:pPr>
        <w:pStyle w:val="a5"/>
        <w:numPr>
          <w:ilvl w:val="0"/>
          <w:numId w:val="20"/>
        </w:numPr>
        <w:jc w:val="both"/>
      </w:pPr>
      <w:r w:rsidRPr="007A671D">
        <w:t>Зарахувати курси підвищення квал</w:t>
      </w:r>
      <w:r>
        <w:t xml:space="preserve">іфікації </w:t>
      </w:r>
      <w:r>
        <w:rPr>
          <w:bCs/>
          <w:color w:val="000000"/>
        </w:rPr>
        <w:t>Тетяні РАТНЮК та Галині БАБУЛІ</w:t>
      </w:r>
      <w:r>
        <w:t xml:space="preserve"> згідно з пред’явленими сертифікатами.</w:t>
      </w:r>
    </w:p>
    <w:p w:rsidR="00506BB1" w:rsidRDefault="00506BB1" w:rsidP="00506BB1">
      <w:pPr>
        <w:pStyle w:val="a5"/>
        <w:ind w:left="-66"/>
        <w:jc w:val="both"/>
      </w:pPr>
    </w:p>
    <w:p w:rsidR="0048230C" w:rsidRDefault="00506BB1" w:rsidP="0048230C">
      <w:pPr>
        <w:pStyle w:val="a5"/>
        <w:ind w:left="-426"/>
        <w:jc w:val="both"/>
        <w:rPr>
          <w:b/>
        </w:rPr>
      </w:pPr>
      <w:r>
        <w:rPr>
          <w:b/>
        </w:rPr>
        <w:t xml:space="preserve">   </w:t>
      </w:r>
      <w:r w:rsidR="000A0FEE" w:rsidRPr="00506BB1">
        <w:rPr>
          <w:b/>
        </w:rPr>
        <w:t>6</w:t>
      </w:r>
      <w:r w:rsidR="000C3451" w:rsidRPr="00506BB1">
        <w:rPr>
          <w:b/>
        </w:rPr>
        <w:t>.СЛУХАЛИ:</w:t>
      </w:r>
    </w:p>
    <w:p w:rsidR="0048230C" w:rsidRDefault="00506BB1" w:rsidP="0048230C">
      <w:pPr>
        <w:pStyle w:val="a5"/>
        <w:ind w:left="-426"/>
        <w:jc w:val="both"/>
        <w:rPr>
          <w:b/>
          <w:shd w:val="clear" w:color="auto" w:fill="FFFFFF"/>
        </w:rPr>
      </w:pPr>
      <w:r w:rsidRPr="00506BB1">
        <w:rPr>
          <w:i/>
        </w:rPr>
        <w:t>Галину БАБУЛУ, ЗНВР,</w:t>
      </w:r>
      <w:r w:rsidR="000C3451" w:rsidRPr="00506BB1">
        <w:t xml:space="preserve"> яка </w:t>
      </w:r>
      <w:proofErr w:type="spellStart"/>
      <w:r w:rsidRPr="00506BB1">
        <w:t>яка</w:t>
      </w:r>
      <w:proofErr w:type="spellEnd"/>
      <w:r w:rsidRPr="00506BB1">
        <w:t xml:space="preserve"> акцентувала увагу на нормативних документах відповідно яких відбувається організація переведення здобувачів освіти 1-4-х, 5-8-х, 10-х класів на наступний рік навчання, а саме: закону України «Про освіту», ч.2. ст.13. закону України «Про повну загальну середню освіту», наказів Міністерства освіти і науки України «Про затвердження Порядку переведення учнів закладу загальної середньої освіти на наступний рік навчання» від 14.07.2015  № 762, «Про внесення змін до наказу Міністерства освіти і науки України від 14 липня 2015 року № 762» від 08.05.2019  № 621, «Деякі питання переведення учнів на наступний рік навчання» від 01.03.2021  № 268, «Про затвердження Змін до Порядку переведення учнів закладу загальної середньої освіти на наступний рік навчання та Змін до Порядку переведення учнів на наступний рік навчання в закладах спеціалізованої освіти наукового профілю» від 06.02.2025  № 154, «Про внесення змін до Порядку переведення учнів закладу загальної середньої освіти на наступний рік навчання» від </w:t>
      </w:r>
      <w:r w:rsidRPr="00506BB1">
        <w:rPr>
          <w:bCs/>
          <w:shd w:val="clear" w:color="auto" w:fill="FFFFFF"/>
        </w:rPr>
        <w:t>15.04.2025  № 570, «</w:t>
      </w:r>
      <w:r w:rsidRPr="00506BB1">
        <w:t xml:space="preserve">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16.04.2018  № 367 ( із змінами, внесеними згідно з наказами Міністерства освіти і науки України від 09.09.2024 №1276, від 25.07.2024 №1040, 20.05.2024 №714), а також на підставі </w:t>
      </w:r>
      <w:r w:rsidRPr="00506BB1">
        <w:rPr>
          <w:bCs/>
          <w:shd w:val="clear" w:color="auto" w:fill="FFFFFF"/>
        </w:rPr>
        <w:t xml:space="preserve">результатів підсумкового оцінювання. </w:t>
      </w:r>
      <w:r w:rsidR="001966C0">
        <w:rPr>
          <w:bCs/>
          <w:shd w:val="clear" w:color="auto" w:fill="FFFFFF"/>
        </w:rPr>
        <w:t xml:space="preserve">Заступник директора </w:t>
      </w:r>
      <w:r w:rsidRPr="00506BB1">
        <w:rPr>
          <w:bCs/>
          <w:shd w:val="clear" w:color="auto" w:fill="FFFFFF"/>
        </w:rPr>
        <w:t xml:space="preserve">нагадала, що </w:t>
      </w:r>
      <w:r w:rsidRPr="00506BB1">
        <w:rPr>
          <w:shd w:val="clear" w:color="auto" w:fill="FFFFFF"/>
        </w:rPr>
        <w:t xml:space="preserve">згідно </w:t>
      </w:r>
      <w:proofErr w:type="spellStart"/>
      <w:r w:rsidRPr="00506BB1">
        <w:rPr>
          <w:shd w:val="clear" w:color="auto" w:fill="FFFFFF"/>
        </w:rPr>
        <w:t>знаказом</w:t>
      </w:r>
      <w:proofErr w:type="spellEnd"/>
      <w:r w:rsidRPr="00506BB1">
        <w:rPr>
          <w:shd w:val="clear" w:color="auto" w:fill="FFFFFF"/>
        </w:rPr>
        <w:t xml:space="preserve"> Міністерства освіти і науки України «</w:t>
      </w:r>
      <w:r w:rsidRPr="00506BB1">
        <w:t>Про внесення змін до деяких нормативно-правових актів Міністерства освіти і науки України та визнання таким, що втратив чинність, наказу Міністерства освіти і науки України від 17 березня 2015 року № 306» від 20.12.2024 №1771</w:t>
      </w:r>
      <w:r w:rsidRPr="00506BB1">
        <w:rPr>
          <w:color w:val="343434"/>
          <w:shd w:val="clear" w:color="auto" w:fill="FFFFFF"/>
        </w:rPr>
        <w:t>,</w:t>
      </w:r>
      <w:r w:rsidRPr="00506BB1">
        <w:rPr>
          <w:shd w:val="clear" w:color="auto" w:fill="FFFFFF"/>
        </w:rPr>
        <w:t xml:space="preserve"> Положення про золоту та срібну медалі, яким заклади керувались для нагородження учнів, утратило чинність. А відповідно до наказу МОН</w:t>
      </w:r>
      <w:r w:rsidRPr="00506BB1">
        <w:t xml:space="preserve"> «</w:t>
      </w:r>
      <w:r w:rsidRPr="00506BB1">
        <w:rPr>
          <w:shd w:val="clear" w:color="auto" w:fill="FFFFFF"/>
        </w:rPr>
        <w:t>Про внесення змін до Положення про похвальний лист «За високі досягнення у навчанні» та похвальну грамоту «За особливі досягнення у вивченні окремих предметів» від 07.02.2012 №115здобувачів освіти, які мають високі досягнення з усіх предметів за відповідний навчальний рік нагороджуються похвальним листом «За високі досягнення у навчанні».</w:t>
      </w:r>
    </w:p>
    <w:p w:rsidR="0048230C" w:rsidRDefault="0048230C" w:rsidP="0048230C">
      <w:pPr>
        <w:pStyle w:val="a5"/>
        <w:ind w:left="-426"/>
        <w:jc w:val="both"/>
        <w:rPr>
          <w:b/>
        </w:rPr>
      </w:pPr>
    </w:p>
    <w:p w:rsidR="0048230C" w:rsidRDefault="0048230C" w:rsidP="0048230C">
      <w:pPr>
        <w:pStyle w:val="a5"/>
        <w:ind w:left="-426"/>
        <w:jc w:val="both"/>
        <w:rPr>
          <w:b/>
        </w:rPr>
      </w:pPr>
      <w:r>
        <w:rPr>
          <w:b/>
        </w:rPr>
        <w:t xml:space="preserve">     УХВАЛИЛИ:</w:t>
      </w:r>
    </w:p>
    <w:p w:rsidR="00D66A6C" w:rsidRPr="0048230C" w:rsidRDefault="001966C0" w:rsidP="0048230C">
      <w:pPr>
        <w:pStyle w:val="a5"/>
        <w:numPr>
          <w:ilvl w:val="0"/>
          <w:numId w:val="22"/>
        </w:numPr>
        <w:jc w:val="both"/>
        <w:rPr>
          <w:b/>
        </w:rPr>
      </w:pPr>
      <w:r w:rsidRPr="0048230C">
        <w:rPr>
          <w:rFonts w:eastAsia="Calibri"/>
          <w:szCs w:val="28"/>
          <w:lang w:eastAsia="en-US"/>
        </w:rPr>
        <w:t>Перевести на наступний рік навчання здобувачів освіти 1-4-х, 5-8-х, 10-го класів  відповідно до списків:</w:t>
      </w:r>
    </w:p>
    <w:p w:rsidR="001966C0" w:rsidRPr="001966C0" w:rsidRDefault="001966C0" w:rsidP="001966C0">
      <w:pPr>
        <w:pStyle w:val="a5"/>
        <w:rPr>
          <w:sz w:val="22"/>
        </w:rPr>
      </w:pPr>
    </w:p>
    <w:p w:rsidR="000C3451" w:rsidRPr="001966C0" w:rsidRDefault="000C3451" w:rsidP="000C3451">
      <w:pPr>
        <w:pStyle w:val="a5"/>
        <w:ind w:left="0"/>
      </w:pPr>
      <w:r w:rsidRPr="001966C0">
        <w:t>З 1 до 2 класу ОЗЗСО «</w:t>
      </w:r>
      <w:proofErr w:type="spellStart"/>
      <w:r w:rsidRPr="001966C0">
        <w:t>Хотешівський</w:t>
      </w:r>
      <w:proofErr w:type="spellEnd"/>
      <w:r w:rsidRPr="001966C0">
        <w:t xml:space="preserve"> ліцей» із 12 учнів – 12 учнів:</w:t>
      </w:r>
      <w:hyperlink r:id="rId8" w:history="1">
        <w:r w:rsidRPr="001966C0">
          <w:rPr>
            <w:rFonts w:ascii="Arial" w:hAnsi="Arial" w:cs="Arial"/>
            <w:sz w:val="20"/>
            <w:szCs w:val="20"/>
            <w:lang w:eastAsia="uk-UA"/>
          </w:rPr>
          <w:br/>
        </w:r>
      </w:hyperlink>
      <w:r w:rsidR="00D66A6C" w:rsidRPr="001966C0">
        <w:rPr>
          <w:rFonts w:ascii="Arial" w:hAnsi="Arial" w:cs="Arial"/>
          <w:sz w:val="20"/>
          <w:szCs w:val="20"/>
          <w:lang w:eastAsia="uk-UA"/>
        </w:rPr>
        <w:t xml:space="preserve">    </w:t>
      </w:r>
      <w:r w:rsidR="007C730D" w:rsidRPr="001966C0">
        <w:rPr>
          <w:rFonts w:ascii="Arial" w:hAnsi="Arial" w:cs="Arial"/>
          <w:sz w:val="20"/>
          <w:szCs w:val="20"/>
          <w:lang w:eastAsia="uk-UA"/>
        </w:rPr>
        <w:t xml:space="preserve">  </w:t>
      </w:r>
      <w:r w:rsidRPr="001966C0">
        <w:rPr>
          <w:szCs w:val="20"/>
          <w:lang w:eastAsia="uk-UA"/>
        </w:rPr>
        <w:t xml:space="preserve">1. </w:t>
      </w:r>
      <w:proofErr w:type="spellStart"/>
      <w:r w:rsidRPr="001966C0">
        <w:rPr>
          <w:szCs w:val="20"/>
          <w:lang w:eastAsia="uk-UA"/>
        </w:rPr>
        <w:t>Карпука</w:t>
      </w:r>
      <w:proofErr w:type="spellEnd"/>
      <w:r w:rsidRPr="001966C0">
        <w:rPr>
          <w:szCs w:val="20"/>
          <w:lang w:eastAsia="uk-UA"/>
        </w:rPr>
        <w:t xml:space="preserve"> Павла</w:t>
      </w:r>
      <w:r w:rsidR="007C730D" w:rsidRPr="001966C0">
        <w:rPr>
          <w:szCs w:val="20"/>
          <w:lang w:eastAsia="uk-UA"/>
        </w:rPr>
        <w:t xml:space="preserve"> Олександровича</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2. </w:t>
      </w:r>
      <w:proofErr w:type="spellStart"/>
      <w:r w:rsidR="000C3451" w:rsidRPr="001966C0">
        <w:rPr>
          <w:szCs w:val="20"/>
          <w:lang w:eastAsia="uk-UA"/>
        </w:rPr>
        <w:t>Корінчука</w:t>
      </w:r>
      <w:proofErr w:type="spellEnd"/>
      <w:r w:rsidR="000C3451" w:rsidRPr="001966C0">
        <w:rPr>
          <w:szCs w:val="20"/>
          <w:lang w:eastAsia="uk-UA"/>
        </w:rPr>
        <w:t xml:space="preserve"> Іллю</w:t>
      </w:r>
      <w:r w:rsidR="00F96E03" w:rsidRPr="001966C0">
        <w:rPr>
          <w:szCs w:val="20"/>
          <w:lang w:eastAsia="uk-UA"/>
        </w:rPr>
        <w:t xml:space="preserve"> </w:t>
      </w:r>
      <w:r w:rsidR="007C730D" w:rsidRPr="001966C0">
        <w:rPr>
          <w:szCs w:val="20"/>
          <w:lang w:eastAsia="uk-UA"/>
        </w:rPr>
        <w:t>Олександровича</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3. </w:t>
      </w:r>
      <w:proofErr w:type="spellStart"/>
      <w:r w:rsidR="000C3451" w:rsidRPr="001966C0">
        <w:rPr>
          <w:szCs w:val="20"/>
          <w:lang w:eastAsia="uk-UA"/>
        </w:rPr>
        <w:t>Косміна</w:t>
      </w:r>
      <w:proofErr w:type="spellEnd"/>
      <w:r w:rsidR="000C3451" w:rsidRPr="001966C0">
        <w:rPr>
          <w:szCs w:val="20"/>
          <w:lang w:eastAsia="uk-UA"/>
        </w:rPr>
        <w:t xml:space="preserve">  Матвія</w:t>
      </w:r>
      <w:r w:rsidRPr="001966C0">
        <w:rPr>
          <w:szCs w:val="20"/>
          <w:lang w:eastAsia="uk-UA"/>
        </w:rPr>
        <w:t xml:space="preserve"> Ярославовича</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4. Кузьмич Діану</w:t>
      </w:r>
      <w:r w:rsidR="007C730D" w:rsidRPr="001966C0">
        <w:rPr>
          <w:szCs w:val="20"/>
          <w:lang w:eastAsia="uk-UA"/>
        </w:rPr>
        <w:t xml:space="preserve"> Володимирівну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5. Кузьмич Мілану</w:t>
      </w:r>
      <w:r w:rsidR="007C730D" w:rsidRPr="001966C0">
        <w:rPr>
          <w:szCs w:val="20"/>
          <w:lang w:eastAsia="uk-UA"/>
        </w:rPr>
        <w:t xml:space="preserve"> Іванівну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6. </w:t>
      </w:r>
      <w:proofErr w:type="spellStart"/>
      <w:r w:rsidR="000C3451" w:rsidRPr="001966C0">
        <w:rPr>
          <w:szCs w:val="20"/>
          <w:lang w:eastAsia="uk-UA"/>
        </w:rPr>
        <w:t>Маковецьку</w:t>
      </w:r>
      <w:proofErr w:type="spellEnd"/>
      <w:r w:rsidR="000C3451" w:rsidRPr="001966C0">
        <w:rPr>
          <w:szCs w:val="20"/>
          <w:lang w:eastAsia="uk-UA"/>
        </w:rPr>
        <w:t xml:space="preserve"> Маргариту</w:t>
      </w:r>
      <w:r w:rsidR="007C730D" w:rsidRPr="001966C0">
        <w:rPr>
          <w:szCs w:val="20"/>
          <w:lang w:eastAsia="uk-UA"/>
        </w:rPr>
        <w:t xml:space="preserve"> Володимирівну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7. </w:t>
      </w:r>
      <w:proofErr w:type="spellStart"/>
      <w:r w:rsidR="000C3451" w:rsidRPr="001966C0">
        <w:rPr>
          <w:szCs w:val="20"/>
          <w:lang w:eastAsia="uk-UA"/>
        </w:rPr>
        <w:t>Маковецьку</w:t>
      </w:r>
      <w:proofErr w:type="spellEnd"/>
      <w:r w:rsidR="000C3451" w:rsidRPr="001966C0">
        <w:rPr>
          <w:szCs w:val="20"/>
          <w:lang w:eastAsia="uk-UA"/>
        </w:rPr>
        <w:t xml:space="preserve"> </w:t>
      </w:r>
      <w:proofErr w:type="spellStart"/>
      <w:r w:rsidR="000C3451" w:rsidRPr="001966C0">
        <w:rPr>
          <w:szCs w:val="20"/>
          <w:lang w:eastAsia="uk-UA"/>
        </w:rPr>
        <w:t>Поліанну</w:t>
      </w:r>
      <w:proofErr w:type="spellEnd"/>
      <w:r w:rsidR="007C730D" w:rsidRPr="001966C0">
        <w:rPr>
          <w:szCs w:val="20"/>
          <w:lang w:eastAsia="uk-UA"/>
        </w:rPr>
        <w:t xml:space="preserve"> Андріївну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8. </w:t>
      </w:r>
      <w:proofErr w:type="spellStart"/>
      <w:r w:rsidR="000C3451" w:rsidRPr="001966C0">
        <w:rPr>
          <w:szCs w:val="20"/>
          <w:lang w:eastAsia="uk-UA"/>
        </w:rPr>
        <w:t>Маковецького</w:t>
      </w:r>
      <w:proofErr w:type="spellEnd"/>
      <w:r w:rsidR="000C3451" w:rsidRPr="001966C0">
        <w:rPr>
          <w:szCs w:val="20"/>
          <w:lang w:eastAsia="uk-UA"/>
        </w:rPr>
        <w:t xml:space="preserve"> Ізмаїла</w:t>
      </w:r>
      <w:r w:rsidR="007C730D" w:rsidRPr="001966C0">
        <w:rPr>
          <w:szCs w:val="20"/>
          <w:lang w:eastAsia="uk-UA"/>
        </w:rPr>
        <w:t xml:space="preserve"> Андрійовича</w:t>
      </w:r>
    </w:p>
    <w:p w:rsidR="000C3451" w:rsidRPr="001966C0" w:rsidRDefault="00D66A6C" w:rsidP="000C3451">
      <w:pPr>
        <w:rPr>
          <w:szCs w:val="20"/>
          <w:lang w:eastAsia="uk-UA"/>
        </w:rPr>
      </w:pPr>
      <w:r w:rsidRPr="001966C0">
        <w:rPr>
          <w:szCs w:val="20"/>
          <w:lang w:eastAsia="uk-UA"/>
        </w:rPr>
        <w:t xml:space="preserve">    </w:t>
      </w:r>
      <w:r w:rsidR="007C730D" w:rsidRPr="001966C0">
        <w:rPr>
          <w:szCs w:val="20"/>
          <w:lang w:eastAsia="uk-UA"/>
        </w:rPr>
        <w:t xml:space="preserve"> </w:t>
      </w:r>
      <w:r w:rsidRPr="001966C0">
        <w:rPr>
          <w:szCs w:val="20"/>
          <w:lang w:eastAsia="uk-UA"/>
        </w:rPr>
        <w:t xml:space="preserve"> </w:t>
      </w:r>
      <w:r w:rsidR="000C3451" w:rsidRPr="001966C0">
        <w:rPr>
          <w:szCs w:val="20"/>
          <w:lang w:eastAsia="uk-UA"/>
        </w:rPr>
        <w:t>9. Прач Маргариту</w:t>
      </w:r>
      <w:r w:rsidR="007C730D" w:rsidRPr="001966C0">
        <w:rPr>
          <w:szCs w:val="20"/>
          <w:lang w:eastAsia="uk-UA"/>
        </w:rPr>
        <w:t xml:space="preserve"> Русланівну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10. Прач </w:t>
      </w:r>
      <w:proofErr w:type="spellStart"/>
      <w:r w:rsidR="000C3451" w:rsidRPr="001966C0">
        <w:rPr>
          <w:szCs w:val="20"/>
          <w:lang w:eastAsia="uk-UA"/>
        </w:rPr>
        <w:t>Саміру</w:t>
      </w:r>
      <w:proofErr w:type="spellEnd"/>
      <w:r w:rsidR="007C730D" w:rsidRPr="001966C0">
        <w:rPr>
          <w:szCs w:val="20"/>
          <w:lang w:eastAsia="uk-UA"/>
        </w:rPr>
        <w:t xml:space="preserve"> Михайлівну</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11. </w:t>
      </w:r>
      <w:proofErr w:type="spellStart"/>
      <w:r w:rsidR="000C3451" w:rsidRPr="001966C0">
        <w:rPr>
          <w:szCs w:val="20"/>
          <w:lang w:eastAsia="uk-UA"/>
        </w:rPr>
        <w:t>Сидорука</w:t>
      </w:r>
      <w:proofErr w:type="spellEnd"/>
      <w:r w:rsidR="000C3451" w:rsidRPr="001966C0">
        <w:rPr>
          <w:szCs w:val="20"/>
          <w:lang w:eastAsia="uk-UA"/>
        </w:rPr>
        <w:t xml:space="preserve"> </w:t>
      </w:r>
      <w:proofErr w:type="spellStart"/>
      <w:r w:rsidR="000C3451" w:rsidRPr="001966C0">
        <w:rPr>
          <w:szCs w:val="20"/>
          <w:lang w:eastAsia="uk-UA"/>
        </w:rPr>
        <w:t>Артьома</w:t>
      </w:r>
      <w:proofErr w:type="spellEnd"/>
      <w:r w:rsidR="007C730D" w:rsidRPr="001966C0">
        <w:rPr>
          <w:szCs w:val="20"/>
          <w:lang w:eastAsia="uk-UA"/>
        </w:rPr>
        <w:t xml:space="preserve"> Володимировича</w:t>
      </w:r>
    </w:p>
    <w:p w:rsidR="000C3451" w:rsidRPr="001966C0" w:rsidRDefault="00D66A6C" w:rsidP="000C3451">
      <w:pPr>
        <w:rPr>
          <w:szCs w:val="20"/>
          <w:lang w:eastAsia="uk-UA"/>
        </w:rPr>
      </w:pPr>
      <w:r w:rsidRPr="001966C0">
        <w:rPr>
          <w:szCs w:val="20"/>
          <w:lang w:eastAsia="uk-UA"/>
        </w:rPr>
        <w:t xml:space="preserve">     </w:t>
      </w:r>
      <w:r w:rsidR="000C3451" w:rsidRPr="001966C0">
        <w:rPr>
          <w:szCs w:val="20"/>
          <w:lang w:eastAsia="uk-UA"/>
        </w:rPr>
        <w:t xml:space="preserve">12. </w:t>
      </w:r>
      <w:proofErr w:type="spellStart"/>
      <w:r w:rsidR="000C3451" w:rsidRPr="001966C0">
        <w:rPr>
          <w:szCs w:val="20"/>
          <w:lang w:eastAsia="uk-UA"/>
        </w:rPr>
        <w:t>Шумика</w:t>
      </w:r>
      <w:proofErr w:type="spellEnd"/>
      <w:r w:rsidR="000C3451" w:rsidRPr="001966C0">
        <w:rPr>
          <w:szCs w:val="20"/>
          <w:lang w:eastAsia="uk-UA"/>
        </w:rPr>
        <w:t xml:space="preserve"> Андрія</w:t>
      </w:r>
      <w:r w:rsidR="007B63AF" w:rsidRPr="001966C0">
        <w:rPr>
          <w:szCs w:val="20"/>
          <w:lang w:eastAsia="uk-UA"/>
        </w:rPr>
        <w:t xml:space="preserve"> </w:t>
      </w:r>
      <w:r w:rsidRPr="001966C0">
        <w:rPr>
          <w:szCs w:val="20"/>
          <w:lang w:eastAsia="uk-UA"/>
        </w:rPr>
        <w:t>Анатолійовича</w:t>
      </w:r>
    </w:p>
    <w:p w:rsidR="000C3451" w:rsidRDefault="000C3451">
      <w:pPr>
        <w:rPr>
          <w:sz w:val="32"/>
        </w:rPr>
      </w:pPr>
    </w:p>
    <w:p w:rsidR="00F96E03" w:rsidRDefault="00F96E03" w:rsidP="00F96E03">
      <w:pPr>
        <w:pStyle w:val="a5"/>
        <w:ind w:left="0"/>
      </w:pPr>
      <w:r>
        <w:t xml:space="preserve">З 2 до 3 класу </w:t>
      </w:r>
      <w:r w:rsidR="003C3F07">
        <w:t>ОЗЗСО «</w:t>
      </w:r>
      <w:proofErr w:type="spellStart"/>
      <w:r w:rsidR="003C3F07">
        <w:t>Хотешівський</w:t>
      </w:r>
      <w:proofErr w:type="spellEnd"/>
      <w:r w:rsidR="003C3F07">
        <w:t xml:space="preserve"> ліцей» із 17 учнів – 17</w:t>
      </w:r>
      <w:r>
        <w:t xml:space="preserve"> учнів:</w:t>
      </w:r>
    </w:p>
    <w:p w:rsidR="00F96E03" w:rsidRDefault="00F96E03" w:rsidP="00F96E03">
      <w:pPr>
        <w:pStyle w:val="a5"/>
        <w:numPr>
          <w:ilvl w:val="0"/>
          <w:numId w:val="2"/>
        </w:numPr>
      </w:pPr>
      <w:r>
        <w:t>Дуду Олександра Володимировича</w:t>
      </w:r>
    </w:p>
    <w:p w:rsidR="00F96E03" w:rsidRDefault="00F96E03" w:rsidP="00F96E03">
      <w:pPr>
        <w:pStyle w:val="a5"/>
        <w:numPr>
          <w:ilvl w:val="0"/>
          <w:numId w:val="2"/>
        </w:numPr>
      </w:pPr>
      <w:proofErr w:type="spellStart"/>
      <w:r>
        <w:t>Засадченка</w:t>
      </w:r>
      <w:proofErr w:type="spellEnd"/>
      <w:r>
        <w:t xml:space="preserve"> Матвія Євгенійовича</w:t>
      </w:r>
    </w:p>
    <w:p w:rsidR="00F96E03" w:rsidRDefault="00F96E03" w:rsidP="00F96E03">
      <w:pPr>
        <w:pStyle w:val="a5"/>
        <w:numPr>
          <w:ilvl w:val="0"/>
          <w:numId w:val="2"/>
        </w:numPr>
      </w:pPr>
      <w:proofErr w:type="spellStart"/>
      <w:r>
        <w:t>Калюх</w:t>
      </w:r>
      <w:proofErr w:type="spellEnd"/>
      <w:r>
        <w:t xml:space="preserve"> Ірину Сергіївну</w:t>
      </w:r>
    </w:p>
    <w:p w:rsidR="00F96E03" w:rsidRDefault="00F96E03" w:rsidP="00F96E03">
      <w:pPr>
        <w:pStyle w:val="a5"/>
        <w:numPr>
          <w:ilvl w:val="0"/>
          <w:numId w:val="2"/>
        </w:numPr>
      </w:pPr>
      <w:r>
        <w:t>Коваля Станіслава Тарасовича</w:t>
      </w:r>
    </w:p>
    <w:p w:rsidR="00F96E03" w:rsidRDefault="00F96E03" w:rsidP="00F96E03">
      <w:pPr>
        <w:pStyle w:val="a5"/>
        <w:numPr>
          <w:ilvl w:val="0"/>
          <w:numId w:val="2"/>
        </w:numPr>
      </w:pPr>
      <w:proofErr w:type="spellStart"/>
      <w:r>
        <w:t>Ковча</w:t>
      </w:r>
      <w:proofErr w:type="spellEnd"/>
      <w:r>
        <w:t xml:space="preserve"> Миколу Івановича</w:t>
      </w:r>
    </w:p>
    <w:p w:rsidR="00F96E03" w:rsidRDefault="00F96E03" w:rsidP="00F96E03">
      <w:pPr>
        <w:pStyle w:val="a5"/>
        <w:numPr>
          <w:ilvl w:val="0"/>
          <w:numId w:val="2"/>
        </w:numPr>
      </w:pPr>
      <w:proofErr w:type="spellStart"/>
      <w:r>
        <w:t>Корінчук</w:t>
      </w:r>
      <w:proofErr w:type="spellEnd"/>
      <w:r>
        <w:t xml:space="preserve"> Дарину  Володимирівну</w:t>
      </w:r>
    </w:p>
    <w:p w:rsidR="00F96E03" w:rsidRDefault="00F96E03" w:rsidP="00F96E03">
      <w:pPr>
        <w:pStyle w:val="a5"/>
        <w:numPr>
          <w:ilvl w:val="0"/>
          <w:numId w:val="2"/>
        </w:numPr>
      </w:pPr>
      <w:r>
        <w:t xml:space="preserve">Кошіль Вікторію Дмитрівну </w:t>
      </w:r>
    </w:p>
    <w:p w:rsidR="00F96E03" w:rsidRDefault="00F96E03" w:rsidP="00F96E03">
      <w:pPr>
        <w:pStyle w:val="a5"/>
        <w:numPr>
          <w:ilvl w:val="0"/>
          <w:numId w:val="2"/>
        </w:numPr>
      </w:pPr>
      <w:r>
        <w:t>Кошіль Маргариту Романівна</w:t>
      </w:r>
    </w:p>
    <w:p w:rsidR="00F96E03" w:rsidRDefault="00F96E03" w:rsidP="00F96E03">
      <w:pPr>
        <w:pStyle w:val="a5"/>
        <w:numPr>
          <w:ilvl w:val="0"/>
          <w:numId w:val="2"/>
        </w:numPr>
      </w:pPr>
      <w:r>
        <w:t>Кузьмич Уляну Іванівну</w:t>
      </w:r>
    </w:p>
    <w:p w:rsidR="00F96E03" w:rsidRDefault="00F96E03" w:rsidP="00F96E03">
      <w:pPr>
        <w:pStyle w:val="a5"/>
        <w:numPr>
          <w:ilvl w:val="0"/>
          <w:numId w:val="2"/>
        </w:numPr>
      </w:pPr>
      <w:proofErr w:type="spellStart"/>
      <w:r>
        <w:t>Куяву</w:t>
      </w:r>
      <w:proofErr w:type="spellEnd"/>
      <w:r>
        <w:t xml:space="preserve"> Евеліну Анатоліївну</w:t>
      </w:r>
    </w:p>
    <w:p w:rsidR="00F96E03" w:rsidRDefault="00F96E03" w:rsidP="00F96E03">
      <w:pPr>
        <w:pStyle w:val="a5"/>
        <w:numPr>
          <w:ilvl w:val="0"/>
          <w:numId w:val="2"/>
        </w:numPr>
      </w:pPr>
      <w:proofErr w:type="spellStart"/>
      <w:r>
        <w:t>Маковецьку</w:t>
      </w:r>
      <w:proofErr w:type="spellEnd"/>
      <w:r>
        <w:t xml:space="preserve"> Естер Романівна</w:t>
      </w:r>
    </w:p>
    <w:p w:rsidR="00F96E03" w:rsidRDefault="00F96E03" w:rsidP="00F96E03">
      <w:pPr>
        <w:pStyle w:val="a5"/>
        <w:numPr>
          <w:ilvl w:val="0"/>
          <w:numId w:val="2"/>
        </w:numPr>
      </w:pPr>
      <w:proofErr w:type="spellStart"/>
      <w:r>
        <w:t>Панфиленко</w:t>
      </w:r>
      <w:proofErr w:type="spellEnd"/>
      <w:r>
        <w:t xml:space="preserve"> Вероніку Романівна</w:t>
      </w:r>
    </w:p>
    <w:p w:rsidR="00F96E03" w:rsidRDefault="00F96E03" w:rsidP="00F96E03">
      <w:pPr>
        <w:pStyle w:val="a5"/>
        <w:numPr>
          <w:ilvl w:val="0"/>
          <w:numId w:val="2"/>
        </w:numPr>
      </w:pPr>
      <w:proofErr w:type="spellStart"/>
      <w:r>
        <w:t>Птачика</w:t>
      </w:r>
      <w:proofErr w:type="spellEnd"/>
      <w:r>
        <w:t xml:space="preserve"> Дмитра Вадимович</w:t>
      </w:r>
    </w:p>
    <w:p w:rsidR="00F96E03" w:rsidRDefault="00F96E03" w:rsidP="00F96E03">
      <w:pPr>
        <w:pStyle w:val="a5"/>
        <w:numPr>
          <w:ilvl w:val="0"/>
          <w:numId w:val="2"/>
        </w:numPr>
      </w:pPr>
      <w:r>
        <w:t>Романовича Михайла Васильович</w:t>
      </w:r>
    </w:p>
    <w:p w:rsidR="00F96E03" w:rsidRDefault="00F96E03" w:rsidP="00F96E03">
      <w:pPr>
        <w:pStyle w:val="a5"/>
        <w:numPr>
          <w:ilvl w:val="0"/>
          <w:numId w:val="2"/>
        </w:numPr>
      </w:pPr>
      <w:proofErr w:type="spellStart"/>
      <w:r>
        <w:t>Солонінко</w:t>
      </w:r>
      <w:proofErr w:type="spellEnd"/>
      <w:r>
        <w:t xml:space="preserve"> </w:t>
      </w:r>
      <w:proofErr w:type="spellStart"/>
      <w:r>
        <w:t>Каріну</w:t>
      </w:r>
      <w:proofErr w:type="spellEnd"/>
      <w:r>
        <w:t xml:space="preserve"> Володимирівна</w:t>
      </w:r>
    </w:p>
    <w:p w:rsidR="00F96E03" w:rsidRDefault="00F96E03" w:rsidP="00F96E03">
      <w:pPr>
        <w:pStyle w:val="a5"/>
        <w:numPr>
          <w:ilvl w:val="0"/>
          <w:numId w:val="2"/>
        </w:numPr>
      </w:pPr>
      <w:proofErr w:type="spellStart"/>
      <w:r>
        <w:t>Цвиха</w:t>
      </w:r>
      <w:proofErr w:type="spellEnd"/>
      <w:r>
        <w:t xml:space="preserve"> Михайла Михайловича</w:t>
      </w:r>
    </w:p>
    <w:p w:rsidR="003C3F07" w:rsidRDefault="003C3F07" w:rsidP="00F96E03">
      <w:pPr>
        <w:pStyle w:val="a5"/>
        <w:numPr>
          <w:ilvl w:val="0"/>
          <w:numId w:val="2"/>
        </w:numPr>
      </w:pPr>
      <w:proofErr w:type="spellStart"/>
      <w:r>
        <w:t>Цвих</w:t>
      </w:r>
      <w:proofErr w:type="spellEnd"/>
      <w:r>
        <w:t xml:space="preserve"> Наталію Іванівну</w:t>
      </w:r>
    </w:p>
    <w:p w:rsidR="003C3F07" w:rsidRDefault="003C3F07" w:rsidP="003C3F07">
      <w:pPr>
        <w:pStyle w:val="a5"/>
      </w:pPr>
    </w:p>
    <w:p w:rsidR="00F96E03" w:rsidRPr="003D086C" w:rsidRDefault="00F96E03" w:rsidP="00F96E03">
      <w:r>
        <w:t>З 2 класу до 3</w:t>
      </w:r>
      <w:r w:rsidRPr="003D086C">
        <w:t xml:space="preserve"> класу </w:t>
      </w:r>
      <w:proofErr w:type="spellStart"/>
      <w:r w:rsidRPr="003D086C">
        <w:t>Котушської</w:t>
      </w:r>
      <w:proofErr w:type="spellEnd"/>
      <w:r w:rsidRPr="003D086C">
        <w:t xml:space="preserve"> філії ОЗЗСО «</w:t>
      </w:r>
      <w:proofErr w:type="spellStart"/>
      <w:r w:rsidRPr="003D086C">
        <w:t>Хотешівський</w:t>
      </w:r>
      <w:proofErr w:type="spellEnd"/>
      <w:r w:rsidRPr="003D086C">
        <w:t xml:space="preserve"> ліцей»</w:t>
      </w:r>
      <w:r>
        <w:t xml:space="preserve"> із </w:t>
      </w:r>
      <w:r w:rsidRPr="004571E6">
        <w:t>2</w:t>
      </w:r>
      <w:r w:rsidR="00D66A6C">
        <w:t xml:space="preserve"> учнів -  2 учні</w:t>
      </w:r>
      <w:r>
        <w:t>:</w:t>
      </w:r>
    </w:p>
    <w:p w:rsidR="00F96E03" w:rsidRDefault="00F96E03" w:rsidP="00F96E03">
      <w:pPr>
        <w:pStyle w:val="a5"/>
        <w:numPr>
          <w:ilvl w:val="0"/>
          <w:numId w:val="3"/>
        </w:numPr>
      </w:pPr>
      <w:r>
        <w:t>Барана Владислава Олександровича</w:t>
      </w:r>
    </w:p>
    <w:p w:rsidR="00F96E03" w:rsidRDefault="00F96E03" w:rsidP="00F96E03">
      <w:pPr>
        <w:pStyle w:val="a5"/>
        <w:numPr>
          <w:ilvl w:val="0"/>
          <w:numId w:val="3"/>
        </w:numPr>
      </w:pPr>
      <w:proofErr w:type="spellStart"/>
      <w:r>
        <w:t>Маковецьку</w:t>
      </w:r>
      <w:proofErr w:type="spellEnd"/>
      <w:r>
        <w:t xml:space="preserve"> Мілану </w:t>
      </w:r>
      <w:r w:rsidR="003C3F07">
        <w:t>Миколаївну</w:t>
      </w:r>
    </w:p>
    <w:p w:rsidR="00F96E03" w:rsidRPr="003D086C" w:rsidRDefault="00F96E03" w:rsidP="00F96E03">
      <w:pPr>
        <w:pStyle w:val="a5"/>
        <w:numPr>
          <w:ilvl w:val="0"/>
          <w:numId w:val="3"/>
        </w:numPr>
      </w:pPr>
      <w:proofErr w:type="spellStart"/>
      <w:r>
        <w:t>Сидорука</w:t>
      </w:r>
      <w:proofErr w:type="spellEnd"/>
      <w:r>
        <w:t xml:space="preserve"> Артемія Івановича</w:t>
      </w:r>
    </w:p>
    <w:p w:rsidR="003C3F07" w:rsidRDefault="003C3F07" w:rsidP="003C3F07"/>
    <w:p w:rsidR="003C3F07" w:rsidRDefault="003C3F07" w:rsidP="003C3F07">
      <w:r>
        <w:t>З 3 до 4 класу ОЗЗСО «</w:t>
      </w:r>
      <w:proofErr w:type="spellStart"/>
      <w:r>
        <w:t>Хотешівський</w:t>
      </w:r>
      <w:proofErr w:type="spellEnd"/>
      <w:r>
        <w:t xml:space="preserve"> ліцей» із 19 учнів – 19 учнів:</w:t>
      </w:r>
    </w:p>
    <w:p w:rsidR="003C3F07" w:rsidRDefault="003C3F07" w:rsidP="003C3F07">
      <w:pPr>
        <w:pStyle w:val="a5"/>
        <w:numPr>
          <w:ilvl w:val="0"/>
          <w:numId w:val="4"/>
        </w:numPr>
      </w:pPr>
      <w:proofErr w:type="spellStart"/>
      <w:r>
        <w:t>Давидюка</w:t>
      </w:r>
      <w:proofErr w:type="spellEnd"/>
      <w:r>
        <w:t xml:space="preserve"> Артема Павловича</w:t>
      </w:r>
    </w:p>
    <w:p w:rsidR="003C3F07" w:rsidRDefault="003C3F07" w:rsidP="003C3F07">
      <w:pPr>
        <w:pStyle w:val="a5"/>
        <w:numPr>
          <w:ilvl w:val="0"/>
          <w:numId w:val="4"/>
        </w:numPr>
      </w:pPr>
      <w:proofErr w:type="spellStart"/>
      <w:r>
        <w:t>Карпук</w:t>
      </w:r>
      <w:proofErr w:type="spellEnd"/>
      <w:r>
        <w:t xml:space="preserve"> Христину Володимирівну</w:t>
      </w:r>
    </w:p>
    <w:p w:rsidR="003C3F07" w:rsidRDefault="003C3F07" w:rsidP="003C3F07">
      <w:pPr>
        <w:pStyle w:val="a5"/>
        <w:numPr>
          <w:ilvl w:val="0"/>
          <w:numId w:val="4"/>
        </w:numPr>
      </w:pPr>
      <w:r>
        <w:t>Коваль Софію Андріївну</w:t>
      </w:r>
    </w:p>
    <w:p w:rsidR="003C3F07" w:rsidRDefault="003C3F07" w:rsidP="003C3F07">
      <w:pPr>
        <w:pStyle w:val="a5"/>
        <w:numPr>
          <w:ilvl w:val="0"/>
          <w:numId w:val="4"/>
        </w:numPr>
      </w:pPr>
      <w:proofErr w:type="spellStart"/>
      <w:r>
        <w:t>Короліка</w:t>
      </w:r>
      <w:proofErr w:type="spellEnd"/>
      <w:r>
        <w:t xml:space="preserve"> Івана Івановича</w:t>
      </w:r>
    </w:p>
    <w:p w:rsidR="003C3F07" w:rsidRDefault="003C3F07" w:rsidP="003C3F07">
      <w:pPr>
        <w:pStyle w:val="a5"/>
        <w:numPr>
          <w:ilvl w:val="0"/>
          <w:numId w:val="4"/>
        </w:numPr>
      </w:pPr>
      <w:proofErr w:type="spellStart"/>
      <w:r>
        <w:t>Кулинича</w:t>
      </w:r>
      <w:proofErr w:type="spellEnd"/>
      <w:r>
        <w:t xml:space="preserve"> Андрія Івановича</w:t>
      </w:r>
    </w:p>
    <w:p w:rsidR="003C3F07" w:rsidRDefault="003C3F07" w:rsidP="003C3F07">
      <w:pPr>
        <w:pStyle w:val="a5"/>
        <w:numPr>
          <w:ilvl w:val="0"/>
          <w:numId w:val="4"/>
        </w:numPr>
      </w:pPr>
      <w:r>
        <w:t>Куцика Андрія Володимировича</w:t>
      </w:r>
    </w:p>
    <w:p w:rsidR="003C3F07" w:rsidRDefault="003C3F07" w:rsidP="003C3F07">
      <w:pPr>
        <w:pStyle w:val="a5"/>
        <w:numPr>
          <w:ilvl w:val="0"/>
          <w:numId w:val="4"/>
        </w:numPr>
      </w:pPr>
      <w:proofErr w:type="spellStart"/>
      <w:r>
        <w:t>Куяву</w:t>
      </w:r>
      <w:proofErr w:type="spellEnd"/>
      <w:r>
        <w:t xml:space="preserve"> Михайла Ростиславовича</w:t>
      </w:r>
    </w:p>
    <w:p w:rsidR="003C3F07" w:rsidRDefault="003C3F07" w:rsidP="003C3F07">
      <w:pPr>
        <w:pStyle w:val="a5"/>
        <w:numPr>
          <w:ilvl w:val="0"/>
          <w:numId w:val="4"/>
        </w:numPr>
      </w:pPr>
      <w:proofErr w:type="spellStart"/>
      <w:r>
        <w:t>Маковецьку</w:t>
      </w:r>
      <w:proofErr w:type="spellEnd"/>
      <w:r>
        <w:t xml:space="preserve"> Сніжану Андріївну</w:t>
      </w:r>
    </w:p>
    <w:p w:rsidR="003C3F07" w:rsidRDefault="003C3F07" w:rsidP="003C3F07">
      <w:pPr>
        <w:pStyle w:val="a5"/>
        <w:numPr>
          <w:ilvl w:val="0"/>
          <w:numId w:val="4"/>
        </w:numPr>
      </w:pPr>
      <w:proofErr w:type="spellStart"/>
      <w:r>
        <w:t>Несторик</w:t>
      </w:r>
      <w:proofErr w:type="spellEnd"/>
      <w:r>
        <w:t xml:space="preserve"> Поліну Михайлівну</w:t>
      </w:r>
    </w:p>
    <w:p w:rsidR="003C3F07" w:rsidRDefault="003C3F07" w:rsidP="003C3F07">
      <w:pPr>
        <w:pStyle w:val="a5"/>
        <w:numPr>
          <w:ilvl w:val="0"/>
          <w:numId w:val="4"/>
        </w:numPr>
      </w:pPr>
      <w:proofErr w:type="spellStart"/>
      <w:r>
        <w:t>Омелянчук</w:t>
      </w:r>
      <w:proofErr w:type="spellEnd"/>
      <w:r>
        <w:t xml:space="preserve"> Тамілу Олександрівну</w:t>
      </w:r>
    </w:p>
    <w:p w:rsidR="003C3F07" w:rsidRDefault="003C3F07" w:rsidP="003C3F07">
      <w:pPr>
        <w:pStyle w:val="a5"/>
        <w:numPr>
          <w:ilvl w:val="0"/>
          <w:numId w:val="4"/>
        </w:numPr>
      </w:pPr>
      <w:r>
        <w:t>Онищука Владислава Івановича</w:t>
      </w:r>
    </w:p>
    <w:p w:rsidR="003C3F07" w:rsidRDefault="003C3F07" w:rsidP="003C3F07">
      <w:pPr>
        <w:pStyle w:val="a5"/>
        <w:numPr>
          <w:ilvl w:val="0"/>
          <w:numId w:val="4"/>
        </w:numPr>
      </w:pPr>
      <w:proofErr w:type="spellStart"/>
      <w:r>
        <w:t>Петрука</w:t>
      </w:r>
      <w:proofErr w:type="spellEnd"/>
      <w:r>
        <w:t xml:space="preserve"> Павла Андрійовича</w:t>
      </w:r>
    </w:p>
    <w:p w:rsidR="003C3F07" w:rsidRDefault="003C3F07" w:rsidP="003C3F07">
      <w:pPr>
        <w:pStyle w:val="a5"/>
        <w:numPr>
          <w:ilvl w:val="0"/>
          <w:numId w:val="4"/>
        </w:numPr>
      </w:pPr>
      <w:proofErr w:type="spellStart"/>
      <w:r>
        <w:t>Ратнюка</w:t>
      </w:r>
      <w:proofErr w:type="spellEnd"/>
      <w:r>
        <w:t xml:space="preserve"> Антона Володимировича</w:t>
      </w:r>
    </w:p>
    <w:p w:rsidR="003C3F07" w:rsidRDefault="003C3F07" w:rsidP="003C3F07">
      <w:pPr>
        <w:pStyle w:val="a5"/>
        <w:numPr>
          <w:ilvl w:val="0"/>
          <w:numId w:val="4"/>
        </w:numPr>
      </w:pPr>
      <w:proofErr w:type="spellStart"/>
      <w:r>
        <w:t>Свиридюк</w:t>
      </w:r>
      <w:proofErr w:type="spellEnd"/>
      <w:r>
        <w:t xml:space="preserve"> Соломію Сергіївну</w:t>
      </w:r>
    </w:p>
    <w:p w:rsidR="003C3F07" w:rsidRDefault="003C3F07" w:rsidP="003C3F07">
      <w:pPr>
        <w:pStyle w:val="a5"/>
        <w:numPr>
          <w:ilvl w:val="0"/>
          <w:numId w:val="4"/>
        </w:numPr>
      </w:pPr>
      <w:r>
        <w:t>Свистуна Захара Андрійовича</w:t>
      </w:r>
    </w:p>
    <w:p w:rsidR="003C3F07" w:rsidRDefault="003C3F07" w:rsidP="003C3F07">
      <w:pPr>
        <w:pStyle w:val="a5"/>
        <w:numPr>
          <w:ilvl w:val="0"/>
          <w:numId w:val="4"/>
        </w:numPr>
      </w:pPr>
      <w:proofErr w:type="spellStart"/>
      <w:r>
        <w:t>Северенюка</w:t>
      </w:r>
      <w:proofErr w:type="spellEnd"/>
      <w:r>
        <w:t xml:space="preserve"> Дмитра Олександровича</w:t>
      </w:r>
    </w:p>
    <w:p w:rsidR="003C3F07" w:rsidRDefault="003C3F07" w:rsidP="003C3F07">
      <w:pPr>
        <w:pStyle w:val="a5"/>
        <w:numPr>
          <w:ilvl w:val="0"/>
          <w:numId w:val="4"/>
        </w:numPr>
      </w:pPr>
      <w:proofErr w:type="spellStart"/>
      <w:r>
        <w:t>Стеренчука</w:t>
      </w:r>
      <w:proofErr w:type="spellEnd"/>
      <w:r>
        <w:t xml:space="preserve"> Тимофія Анатолійовича</w:t>
      </w:r>
    </w:p>
    <w:p w:rsidR="003C3F07" w:rsidRDefault="003C3F07" w:rsidP="003C3F07">
      <w:pPr>
        <w:pStyle w:val="a5"/>
        <w:numPr>
          <w:ilvl w:val="0"/>
          <w:numId w:val="4"/>
        </w:numPr>
      </w:pPr>
      <w:proofErr w:type="spellStart"/>
      <w:r>
        <w:t>Шумика</w:t>
      </w:r>
      <w:proofErr w:type="spellEnd"/>
      <w:r>
        <w:t xml:space="preserve"> </w:t>
      </w:r>
      <w:proofErr w:type="spellStart"/>
      <w:r>
        <w:t>Нікіту</w:t>
      </w:r>
      <w:proofErr w:type="spellEnd"/>
      <w:r>
        <w:t xml:space="preserve"> Анатолійовича</w:t>
      </w:r>
    </w:p>
    <w:p w:rsidR="003C3F07" w:rsidRDefault="003C3F07" w:rsidP="003C3F07">
      <w:pPr>
        <w:pStyle w:val="a5"/>
        <w:numPr>
          <w:ilvl w:val="0"/>
          <w:numId w:val="4"/>
        </w:numPr>
      </w:pPr>
      <w:r>
        <w:t>Яшина Олександра Анатолійовича</w:t>
      </w:r>
    </w:p>
    <w:p w:rsidR="003C3F07" w:rsidRDefault="003C3F07" w:rsidP="003C3F07">
      <w:pPr>
        <w:ind w:left="360"/>
      </w:pPr>
    </w:p>
    <w:p w:rsidR="003C3F07" w:rsidRDefault="003C3F07" w:rsidP="003C3F07">
      <w:pPr>
        <w:ind w:left="-284"/>
      </w:pPr>
      <w:r>
        <w:t>З 4 класу до 5 класу О</w:t>
      </w:r>
      <w:r w:rsidR="00C644D2">
        <w:t>ЗЗСО «</w:t>
      </w:r>
      <w:proofErr w:type="spellStart"/>
      <w:r w:rsidR="00C644D2">
        <w:t>Хотешівський</w:t>
      </w:r>
      <w:proofErr w:type="spellEnd"/>
      <w:r w:rsidR="00C644D2">
        <w:t xml:space="preserve"> ліцей»  із 22 учнів – 22 учні</w:t>
      </w:r>
      <w:r>
        <w:t>:</w:t>
      </w:r>
    </w:p>
    <w:p w:rsidR="003C3F07" w:rsidRPr="003D086C" w:rsidRDefault="003C3F07" w:rsidP="003C3F07">
      <w:pPr>
        <w:pStyle w:val="a5"/>
        <w:numPr>
          <w:ilvl w:val="0"/>
          <w:numId w:val="5"/>
        </w:numPr>
      </w:pPr>
      <w:proofErr w:type="spellStart"/>
      <w:r>
        <w:t>Велимчаницю</w:t>
      </w:r>
      <w:proofErr w:type="spellEnd"/>
      <w:r>
        <w:t xml:space="preserve"> Яну Вікторівну</w:t>
      </w:r>
    </w:p>
    <w:p w:rsidR="003C3F07" w:rsidRPr="003D086C" w:rsidRDefault="003C3F07" w:rsidP="003C3F07">
      <w:pPr>
        <w:pStyle w:val="a5"/>
        <w:numPr>
          <w:ilvl w:val="0"/>
          <w:numId w:val="5"/>
        </w:numPr>
      </w:pPr>
      <w:r>
        <w:t>Дуду</w:t>
      </w:r>
      <w:r w:rsidRPr="003D086C">
        <w:t xml:space="preserve"> Максим</w:t>
      </w:r>
      <w:r>
        <w:t>а</w:t>
      </w:r>
      <w:r w:rsidRPr="003D086C">
        <w:t xml:space="preserve"> Сергійович</w:t>
      </w:r>
      <w:r>
        <w:t>а</w:t>
      </w:r>
    </w:p>
    <w:p w:rsidR="003C3F07" w:rsidRPr="003D086C" w:rsidRDefault="003C3F07" w:rsidP="003C3F07">
      <w:pPr>
        <w:pStyle w:val="a5"/>
        <w:numPr>
          <w:ilvl w:val="0"/>
          <w:numId w:val="5"/>
        </w:numPr>
      </w:pPr>
      <w:proofErr w:type="spellStart"/>
      <w:r>
        <w:t>Засадченка</w:t>
      </w:r>
      <w:proofErr w:type="spellEnd"/>
      <w:r>
        <w:t xml:space="preserve"> Тимофія</w:t>
      </w:r>
      <w:r w:rsidRPr="003D086C">
        <w:t xml:space="preserve"> Євгенійович</w:t>
      </w:r>
      <w:r>
        <w:t>а</w:t>
      </w:r>
    </w:p>
    <w:p w:rsidR="003C3F07" w:rsidRPr="003D086C" w:rsidRDefault="003C3F07" w:rsidP="003C3F07">
      <w:pPr>
        <w:pStyle w:val="a5"/>
        <w:numPr>
          <w:ilvl w:val="0"/>
          <w:numId w:val="5"/>
        </w:numPr>
      </w:pPr>
      <w:proofErr w:type="spellStart"/>
      <w:r w:rsidRPr="003D086C">
        <w:t>Корінчук</w:t>
      </w:r>
      <w:r>
        <w:t>а</w:t>
      </w:r>
      <w:proofErr w:type="spellEnd"/>
      <w:r w:rsidRPr="003D086C">
        <w:t xml:space="preserve"> </w:t>
      </w:r>
      <w:proofErr w:type="spellStart"/>
      <w:r w:rsidRPr="003D086C">
        <w:t>Даніїл</w:t>
      </w:r>
      <w:r>
        <w:t>а</w:t>
      </w:r>
      <w:proofErr w:type="spellEnd"/>
      <w:r w:rsidRPr="003D086C">
        <w:t xml:space="preserve"> Іванович</w:t>
      </w:r>
      <w:r>
        <w:t>а</w:t>
      </w:r>
    </w:p>
    <w:p w:rsidR="003C3F07" w:rsidRPr="003D086C" w:rsidRDefault="003C3F07" w:rsidP="003C3F07">
      <w:pPr>
        <w:pStyle w:val="a5"/>
        <w:numPr>
          <w:ilvl w:val="0"/>
          <w:numId w:val="5"/>
        </w:numPr>
      </w:pPr>
      <w:proofErr w:type="spellStart"/>
      <w:r w:rsidRPr="003D086C">
        <w:t>Корінчук</w:t>
      </w:r>
      <w:r>
        <w:t>а</w:t>
      </w:r>
      <w:proofErr w:type="spellEnd"/>
      <w:r>
        <w:t xml:space="preserve"> </w:t>
      </w:r>
      <w:proofErr w:type="spellStart"/>
      <w:r>
        <w:t>Нікіту</w:t>
      </w:r>
      <w:proofErr w:type="spellEnd"/>
      <w:r w:rsidRPr="003D086C">
        <w:t xml:space="preserve"> Олександрович</w:t>
      </w:r>
      <w:r>
        <w:t>а</w:t>
      </w:r>
    </w:p>
    <w:p w:rsidR="003C3F07" w:rsidRPr="003D086C" w:rsidRDefault="003C3F07" w:rsidP="003C3F07">
      <w:pPr>
        <w:pStyle w:val="a5"/>
        <w:numPr>
          <w:ilvl w:val="0"/>
          <w:numId w:val="5"/>
        </w:numPr>
      </w:pPr>
      <w:proofErr w:type="spellStart"/>
      <w:r>
        <w:lastRenderedPageBreak/>
        <w:t>Кошель</w:t>
      </w:r>
      <w:proofErr w:type="spellEnd"/>
      <w:r>
        <w:t xml:space="preserve"> Анну Володимирівну</w:t>
      </w:r>
    </w:p>
    <w:p w:rsidR="003C3F07" w:rsidRPr="003D086C" w:rsidRDefault="003C3F07" w:rsidP="003C3F07">
      <w:pPr>
        <w:pStyle w:val="a5"/>
        <w:numPr>
          <w:ilvl w:val="0"/>
          <w:numId w:val="5"/>
        </w:numPr>
      </w:pPr>
      <w:r>
        <w:t>Кошеля</w:t>
      </w:r>
      <w:r w:rsidRPr="003D086C">
        <w:t xml:space="preserve"> Богдан</w:t>
      </w:r>
      <w:r>
        <w:t>а</w:t>
      </w:r>
      <w:r w:rsidRPr="003D086C">
        <w:t xml:space="preserve"> Володимирович</w:t>
      </w:r>
      <w:r>
        <w:t>а</w:t>
      </w:r>
    </w:p>
    <w:p w:rsidR="003C3F07" w:rsidRPr="003D086C" w:rsidRDefault="003C3F07" w:rsidP="003C3F07">
      <w:pPr>
        <w:pStyle w:val="a5"/>
        <w:numPr>
          <w:ilvl w:val="0"/>
          <w:numId w:val="5"/>
        </w:numPr>
      </w:pPr>
      <w:r w:rsidRPr="003D086C">
        <w:t>Куцик</w:t>
      </w:r>
      <w:r>
        <w:t>а</w:t>
      </w:r>
      <w:r w:rsidRPr="003D086C">
        <w:t xml:space="preserve"> Олександр</w:t>
      </w:r>
      <w:r>
        <w:t>а</w:t>
      </w:r>
      <w:r w:rsidRPr="003D086C">
        <w:t xml:space="preserve"> Володимирович</w:t>
      </w:r>
      <w:r>
        <w:t>а</w:t>
      </w:r>
    </w:p>
    <w:p w:rsidR="003C3F07" w:rsidRPr="003D086C" w:rsidRDefault="003C3F07" w:rsidP="003C3F07">
      <w:pPr>
        <w:pStyle w:val="a5"/>
        <w:numPr>
          <w:ilvl w:val="0"/>
          <w:numId w:val="5"/>
        </w:numPr>
      </w:pPr>
      <w:proofErr w:type="spellStart"/>
      <w:r>
        <w:t>Куяву</w:t>
      </w:r>
      <w:proofErr w:type="spellEnd"/>
      <w:r>
        <w:t xml:space="preserve"> Андрія</w:t>
      </w:r>
      <w:r w:rsidRPr="003D086C">
        <w:t xml:space="preserve"> Сергійович</w:t>
      </w:r>
      <w:r>
        <w:t>а</w:t>
      </w:r>
    </w:p>
    <w:p w:rsidR="003C3F07" w:rsidRPr="003D086C" w:rsidRDefault="003C3F07" w:rsidP="003C3F07">
      <w:pPr>
        <w:pStyle w:val="a5"/>
        <w:numPr>
          <w:ilvl w:val="0"/>
          <w:numId w:val="5"/>
        </w:numPr>
      </w:pPr>
      <w:proofErr w:type="spellStart"/>
      <w:r>
        <w:t>Маковецьку</w:t>
      </w:r>
      <w:proofErr w:type="spellEnd"/>
      <w:r>
        <w:t xml:space="preserve"> Анну Михайлівну</w:t>
      </w:r>
    </w:p>
    <w:p w:rsidR="003C3F07" w:rsidRPr="003D086C" w:rsidRDefault="003C3F07" w:rsidP="003C3F07">
      <w:pPr>
        <w:pStyle w:val="a5"/>
        <w:numPr>
          <w:ilvl w:val="0"/>
          <w:numId w:val="5"/>
        </w:numPr>
      </w:pPr>
      <w:proofErr w:type="spellStart"/>
      <w:r>
        <w:t>Маковецьку</w:t>
      </w:r>
      <w:proofErr w:type="spellEnd"/>
      <w:r>
        <w:t xml:space="preserve">  </w:t>
      </w:r>
      <w:proofErr w:type="spellStart"/>
      <w:r>
        <w:t>Каріну</w:t>
      </w:r>
      <w:proofErr w:type="spellEnd"/>
      <w:r>
        <w:t xml:space="preserve"> Сергіївну</w:t>
      </w:r>
    </w:p>
    <w:p w:rsidR="003C3F07" w:rsidRPr="003D086C" w:rsidRDefault="003C3F07" w:rsidP="003C3F07">
      <w:pPr>
        <w:pStyle w:val="a5"/>
        <w:numPr>
          <w:ilvl w:val="0"/>
          <w:numId w:val="5"/>
        </w:numPr>
      </w:pPr>
      <w:proofErr w:type="spellStart"/>
      <w:r w:rsidRPr="003D086C">
        <w:t>Моцюк</w:t>
      </w:r>
      <w:r>
        <w:t>а</w:t>
      </w:r>
      <w:proofErr w:type="spellEnd"/>
      <w:r w:rsidRPr="003D086C">
        <w:t xml:space="preserve"> Артем</w:t>
      </w:r>
      <w:r>
        <w:t>а</w:t>
      </w:r>
      <w:r w:rsidRPr="003D086C">
        <w:t xml:space="preserve"> Вадимович</w:t>
      </w:r>
      <w:r>
        <w:t>а</w:t>
      </w:r>
    </w:p>
    <w:p w:rsidR="003C3F07" w:rsidRPr="003D086C" w:rsidRDefault="003C3F07" w:rsidP="003C3F07">
      <w:pPr>
        <w:pStyle w:val="a5"/>
        <w:numPr>
          <w:ilvl w:val="0"/>
          <w:numId w:val="5"/>
        </w:numPr>
      </w:pPr>
      <w:proofErr w:type="spellStart"/>
      <w:r w:rsidRPr="003D086C">
        <w:t>Моцюк</w:t>
      </w:r>
      <w:r>
        <w:t>а</w:t>
      </w:r>
      <w:proofErr w:type="spellEnd"/>
      <w:r w:rsidRPr="003D086C">
        <w:t xml:space="preserve"> Ярослав</w:t>
      </w:r>
      <w:r>
        <w:t>а</w:t>
      </w:r>
      <w:r w:rsidRPr="003D086C">
        <w:t xml:space="preserve"> Богданович</w:t>
      </w:r>
      <w:r>
        <w:t>а</w:t>
      </w:r>
    </w:p>
    <w:p w:rsidR="003C3F07" w:rsidRPr="003D086C" w:rsidRDefault="003C3F07" w:rsidP="003C3F07">
      <w:pPr>
        <w:pStyle w:val="a5"/>
        <w:numPr>
          <w:ilvl w:val="0"/>
          <w:numId w:val="5"/>
        </w:numPr>
      </w:pPr>
      <w:proofErr w:type="spellStart"/>
      <w:r>
        <w:t>Омелянчук</w:t>
      </w:r>
      <w:proofErr w:type="spellEnd"/>
      <w:r>
        <w:t xml:space="preserve"> Уляну Василівну</w:t>
      </w:r>
    </w:p>
    <w:p w:rsidR="003C3F07" w:rsidRPr="003D086C" w:rsidRDefault="003C3F07" w:rsidP="003C3F07">
      <w:pPr>
        <w:pStyle w:val="a5"/>
        <w:numPr>
          <w:ilvl w:val="0"/>
          <w:numId w:val="5"/>
        </w:numPr>
      </w:pPr>
      <w:r>
        <w:t xml:space="preserve">Островця </w:t>
      </w:r>
      <w:r w:rsidRPr="003D086C">
        <w:t xml:space="preserve"> Іван</w:t>
      </w:r>
      <w:r>
        <w:t>а</w:t>
      </w:r>
      <w:r w:rsidRPr="003D086C">
        <w:t xml:space="preserve"> Володимирович</w:t>
      </w:r>
      <w:r>
        <w:t>а</w:t>
      </w:r>
    </w:p>
    <w:p w:rsidR="003C3F07" w:rsidRPr="003D086C" w:rsidRDefault="003C3F07" w:rsidP="003C3F07">
      <w:pPr>
        <w:pStyle w:val="a5"/>
        <w:numPr>
          <w:ilvl w:val="0"/>
          <w:numId w:val="5"/>
        </w:numPr>
      </w:pPr>
      <w:r>
        <w:t>Прач Вікторію</w:t>
      </w:r>
      <w:r w:rsidRPr="003D086C">
        <w:t xml:space="preserve"> Вален</w:t>
      </w:r>
      <w:r>
        <w:t>тинівну</w:t>
      </w:r>
    </w:p>
    <w:p w:rsidR="003C3F07" w:rsidRPr="003D086C" w:rsidRDefault="003C3F07" w:rsidP="003C3F07">
      <w:pPr>
        <w:pStyle w:val="a5"/>
        <w:numPr>
          <w:ilvl w:val="0"/>
          <w:numId w:val="5"/>
        </w:numPr>
      </w:pPr>
      <w:r>
        <w:t>Прач Лілію Іванівну</w:t>
      </w:r>
    </w:p>
    <w:p w:rsidR="003C3F07" w:rsidRPr="003D086C" w:rsidRDefault="003C3F07" w:rsidP="003C3F07">
      <w:pPr>
        <w:pStyle w:val="a5"/>
        <w:numPr>
          <w:ilvl w:val="0"/>
          <w:numId w:val="5"/>
        </w:numPr>
      </w:pPr>
      <w:proofErr w:type="spellStart"/>
      <w:r>
        <w:t>Сидорук</w:t>
      </w:r>
      <w:proofErr w:type="spellEnd"/>
      <w:r>
        <w:t xml:space="preserve"> Ангеліну Ярославівну</w:t>
      </w:r>
    </w:p>
    <w:p w:rsidR="003C3F07" w:rsidRPr="003D086C" w:rsidRDefault="003C3F07" w:rsidP="003C3F07">
      <w:pPr>
        <w:pStyle w:val="a5"/>
        <w:numPr>
          <w:ilvl w:val="0"/>
          <w:numId w:val="5"/>
        </w:numPr>
      </w:pPr>
      <w:proofErr w:type="spellStart"/>
      <w:r w:rsidRPr="003D086C">
        <w:t>Сидорук</w:t>
      </w:r>
      <w:r>
        <w:t>а</w:t>
      </w:r>
      <w:proofErr w:type="spellEnd"/>
      <w:r w:rsidRPr="003D086C">
        <w:t xml:space="preserve"> Артем</w:t>
      </w:r>
      <w:r>
        <w:t>а</w:t>
      </w:r>
      <w:r w:rsidRPr="003D086C">
        <w:t xml:space="preserve"> Михайлович</w:t>
      </w:r>
      <w:r>
        <w:t>а</w:t>
      </w:r>
    </w:p>
    <w:p w:rsidR="003C3F07" w:rsidRDefault="003C3F07" w:rsidP="003C3F07">
      <w:pPr>
        <w:pStyle w:val="a5"/>
        <w:numPr>
          <w:ilvl w:val="0"/>
          <w:numId w:val="5"/>
        </w:numPr>
      </w:pPr>
      <w:proofErr w:type="spellStart"/>
      <w:r w:rsidRPr="003D086C">
        <w:t>Цвих</w:t>
      </w:r>
      <w:r>
        <w:t>а</w:t>
      </w:r>
      <w:proofErr w:type="spellEnd"/>
      <w:r w:rsidRPr="003D086C">
        <w:t xml:space="preserve"> Артем</w:t>
      </w:r>
      <w:r>
        <w:t>а</w:t>
      </w:r>
      <w:r w:rsidRPr="003D086C">
        <w:t xml:space="preserve"> Михайлович</w:t>
      </w:r>
      <w:r>
        <w:t>а</w:t>
      </w:r>
    </w:p>
    <w:p w:rsidR="003C3F07" w:rsidRPr="003D086C" w:rsidRDefault="003C3F07" w:rsidP="003C3F07">
      <w:pPr>
        <w:pStyle w:val="a5"/>
        <w:numPr>
          <w:ilvl w:val="0"/>
          <w:numId w:val="5"/>
        </w:numPr>
      </w:pPr>
      <w:proofErr w:type="spellStart"/>
      <w:r>
        <w:t>Цвих</w:t>
      </w:r>
      <w:r w:rsidR="00C644D2">
        <w:t>а</w:t>
      </w:r>
      <w:proofErr w:type="spellEnd"/>
      <w:r>
        <w:t xml:space="preserve"> Олександр</w:t>
      </w:r>
      <w:r w:rsidR="00C644D2">
        <w:t>а</w:t>
      </w:r>
      <w:r w:rsidR="00142839">
        <w:t xml:space="preserve"> </w:t>
      </w:r>
      <w:r w:rsidR="000B4295">
        <w:t>Івановича</w:t>
      </w:r>
    </w:p>
    <w:p w:rsidR="003C3F07" w:rsidRDefault="003C3F07" w:rsidP="003C3F07">
      <w:pPr>
        <w:pStyle w:val="a5"/>
        <w:numPr>
          <w:ilvl w:val="0"/>
          <w:numId w:val="5"/>
        </w:numPr>
      </w:pPr>
      <w:proofErr w:type="spellStart"/>
      <w:r>
        <w:t>Шептур</w:t>
      </w:r>
      <w:proofErr w:type="spellEnd"/>
      <w:r>
        <w:t xml:space="preserve"> Меланію Олегівну</w:t>
      </w:r>
    </w:p>
    <w:p w:rsidR="00C644D2" w:rsidRDefault="00C644D2" w:rsidP="00C644D2"/>
    <w:p w:rsidR="00C644D2" w:rsidRPr="003D086C" w:rsidRDefault="00C644D2" w:rsidP="00C644D2">
      <w:r>
        <w:t xml:space="preserve">З 4 класу </w:t>
      </w:r>
      <w:proofErr w:type="spellStart"/>
      <w:r w:rsidRPr="003D086C">
        <w:t>Котушської</w:t>
      </w:r>
      <w:proofErr w:type="spellEnd"/>
      <w:r w:rsidRPr="003D086C">
        <w:t xml:space="preserve"> філії ОЗЗСО «</w:t>
      </w:r>
      <w:proofErr w:type="spellStart"/>
      <w:r w:rsidRPr="003D086C">
        <w:t>Хотешівський</w:t>
      </w:r>
      <w:proofErr w:type="spellEnd"/>
      <w:r w:rsidRPr="003D086C">
        <w:t xml:space="preserve"> ліцей»</w:t>
      </w:r>
      <w:r>
        <w:t xml:space="preserve"> до 5 класу </w:t>
      </w:r>
      <w:r w:rsidRPr="003D086C">
        <w:t>ОЗЗСО «</w:t>
      </w:r>
      <w:proofErr w:type="spellStart"/>
      <w:r w:rsidRPr="003D086C">
        <w:t>Хотешівський</w:t>
      </w:r>
      <w:proofErr w:type="spellEnd"/>
      <w:r w:rsidRPr="003D086C">
        <w:t xml:space="preserve"> ліцей»</w:t>
      </w:r>
      <w:r>
        <w:t xml:space="preserve"> із 2 учнів – 2 </w:t>
      </w:r>
      <w:r w:rsidR="000B4295">
        <w:t>учні:</w:t>
      </w:r>
    </w:p>
    <w:p w:rsidR="00F96E03" w:rsidRPr="000B4295" w:rsidRDefault="00C644D2" w:rsidP="00C644D2">
      <w:pPr>
        <w:pStyle w:val="a5"/>
        <w:numPr>
          <w:ilvl w:val="0"/>
          <w:numId w:val="6"/>
        </w:numPr>
      </w:pPr>
      <w:r w:rsidRPr="000B4295">
        <w:t>Козак  Вікторію Іванівну</w:t>
      </w:r>
    </w:p>
    <w:p w:rsidR="000B4295" w:rsidRDefault="000B4295" w:rsidP="000B4295">
      <w:pPr>
        <w:pStyle w:val="a5"/>
        <w:numPr>
          <w:ilvl w:val="0"/>
          <w:numId w:val="6"/>
        </w:numPr>
      </w:pPr>
      <w:proofErr w:type="spellStart"/>
      <w:r w:rsidRPr="000B4295">
        <w:t>Маковецьку</w:t>
      </w:r>
      <w:proofErr w:type="spellEnd"/>
      <w:r w:rsidRPr="000B4295">
        <w:t xml:space="preserve"> Олександру Сергіївну</w:t>
      </w:r>
    </w:p>
    <w:p w:rsidR="000B4295" w:rsidRDefault="000B4295" w:rsidP="000B4295"/>
    <w:p w:rsidR="000B4295" w:rsidRDefault="000B4295" w:rsidP="000B4295">
      <w:r>
        <w:t xml:space="preserve"> З 5 класу до 6</w:t>
      </w:r>
      <w:r w:rsidRPr="003D086C">
        <w:t xml:space="preserve"> класу О</w:t>
      </w:r>
      <w:r>
        <w:t>ЗЗСО «</w:t>
      </w:r>
      <w:proofErr w:type="spellStart"/>
      <w:r>
        <w:t>Хотешівський</w:t>
      </w:r>
      <w:proofErr w:type="spellEnd"/>
      <w:r>
        <w:t xml:space="preserve"> ліцей»  із 25 учнів – 25</w:t>
      </w:r>
      <w:r w:rsidRPr="003D086C">
        <w:t xml:space="preserve"> учні</w:t>
      </w:r>
      <w:r>
        <w:t>в:</w:t>
      </w:r>
    </w:p>
    <w:p w:rsidR="000B4295" w:rsidRDefault="000B4295" w:rsidP="000B4295">
      <w:pPr>
        <w:pStyle w:val="a5"/>
        <w:numPr>
          <w:ilvl w:val="0"/>
          <w:numId w:val="7"/>
        </w:numPr>
      </w:pPr>
      <w:proofErr w:type="spellStart"/>
      <w:r w:rsidRPr="003D086C">
        <w:t>Березнюка</w:t>
      </w:r>
      <w:proofErr w:type="spellEnd"/>
      <w:r w:rsidRPr="003D086C">
        <w:t xml:space="preserve"> Павла Васильовича</w:t>
      </w:r>
    </w:p>
    <w:p w:rsidR="000B4295" w:rsidRPr="003D086C" w:rsidRDefault="000B4295" w:rsidP="000B4295">
      <w:pPr>
        <w:pStyle w:val="a5"/>
        <w:numPr>
          <w:ilvl w:val="0"/>
          <w:numId w:val="7"/>
        </w:numPr>
      </w:pPr>
      <w:proofErr w:type="spellStart"/>
      <w:r>
        <w:t>Виндюка</w:t>
      </w:r>
      <w:proofErr w:type="spellEnd"/>
      <w:r>
        <w:t xml:space="preserve"> Богдана Анатолійовича</w:t>
      </w:r>
    </w:p>
    <w:p w:rsidR="000B4295" w:rsidRPr="003D086C" w:rsidRDefault="000B4295" w:rsidP="000B4295">
      <w:pPr>
        <w:pStyle w:val="a5"/>
        <w:numPr>
          <w:ilvl w:val="0"/>
          <w:numId w:val="7"/>
        </w:numPr>
      </w:pPr>
      <w:proofErr w:type="spellStart"/>
      <w:r w:rsidRPr="003D086C">
        <w:t>Давидюк</w:t>
      </w:r>
      <w:proofErr w:type="spellEnd"/>
      <w:r w:rsidRPr="003D086C">
        <w:t xml:space="preserve"> Євгенію Володимирівну</w:t>
      </w:r>
    </w:p>
    <w:p w:rsidR="000B4295" w:rsidRPr="003D086C" w:rsidRDefault="000B4295" w:rsidP="000B4295">
      <w:pPr>
        <w:pStyle w:val="a5"/>
        <w:numPr>
          <w:ilvl w:val="0"/>
          <w:numId w:val="7"/>
        </w:numPr>
      </w:pPr>
      <w:proofErr w:type="spellStart"/>
      <w:r w:rsidRPr="003D086C">
        <w:t>Ковч</w:t>
      </w:r>
      <w:proofErr w:type="spellEnd"/>
      <w:r w:rsidRPr="003D086C">
        <w:t xml:space="preserve"> Дарину Іванівну</w:t>
      </w:r>
    </w:p>
    <w:p w:rsidR="000B4295" w:rsidRPr="003D086C" w:rsidRDefault="000B4295" w:rsidP="000B4295">
      <w:pPr>
        <w:pStyle w:val="a5"/>
        <w:numPr>
          <w:ilvl w:val="0"/>
          <w:numId w:val="7"/>
        </w:numPr>
      </w:pPr>
      <w:r w:rsidRPr="003D086C">
        <w:t>Козла Кирила Івановича</w:t>
      </w:r>
    </w:p>
    <w:p w:rsidR="000B4295" w:rsidRPr="003D086C" w:rsidRDefault="000B4295" w:rsidP="000B4295">
      <w:pPr>
        <w:pStyle w:val="a5"/>
        <w:numPr>
          <w:ilvl w:val="0"/>
          <w:numId w:val="7"/>
        </w:numPr>
      </w:pPr>
      <w:r w:rsidRPr="003D086C">
        <w:t>Кошеля Дмитра Володимировича</w:t>
      </w:r>
    </w:p>
    <w:p w:rsidR="000B4295" w:rsidRPr="003D086C" w:rsidRDefault="000B4295" w:rsidP="000B4295">
      <w:pPr>
        <w:pStyle w:val="a5"/>
        <w:numPr>
          <w:ilvl w:val="0"/>
          <w:numId w:val="7"/>
        </w:numPr>
      </w:pPr>
      <w:r w:rsidRPr="003D086C">
        <w:t>Кошіль Вероніку Романівну</w:t>
      </w:r>
    </w:p>
    <w:p w:rsidR="000B4295" w:rsidRPr="003D086C" w:rsidRDefault="000B4295" w:rsidP="000B4295">
      <w:pPr>
        <w:pStyle w:val="a5"/>
        <w:numPr>
          <w:ilvl w:val="0"/>
          <w:numId w:val="7"/>
        </w:numPr>
      </w:pPr>
      <w:r w:rsidRPr="003D086C">
        <w:t>Кузьмича Володимира Івановича</w:t>
      </w:r>
    </w:p>
    <w:p w:rsidR="000B4295" w:rsidRPr="003D086C" w:rsidRDefault="000B4295" w:rsidP="000B4295">
      <w:pPr>
        <w:pStyle w:val="a5"/>
        <w:numPr>
          <w:ilvl w:val="0"/>
          <w:numId w:val="7"/>
        </w:numPr>
      </w:pPr>
      <w:proofErr w:type="spellStart"/>
      <w:r w:rsidRPr="003D086C">
        <w:t>Куяву</w:t>
      </w:r>
      <w:proofErr w:type="spellEnd"/>
      <w:r w:rsidRPr="003D086C">
        <w:t xml:space="preserve"> Давида Анатолійовича</w:t>
      </w:r>
    </w:p>
    <w:p w:rsidR="000B4295" w:rsidRPr="003D086C" w:rsidRDefault="000B4295" w:rsidP="000B4295">
      <w:pPr>
        <w:pStyle w:val="a5"/>
        <w:numPr>
          <w:ilvl w:val="0"/>
          <w:numId w:val="7"/>
        </w:numPr>
      </w:pPr>
      <w:proofErr w:type="spellStart"/>
      <w:r w:rsidRPr="003D086C">
        <w:t>Куяву</w:t>
      </w:r>
      <w:proofErr w:type="spellEnd"/>
      <w:r w:rsidRPr="003D086C">
        <w:t xml:space="preserve"> Романа Анатолійовича</w:t>
      </w:r>
    </w:p>
    <w:p w:rsidR="000B4295" w:rsidRPr="003D086C" w:rsidRDefault="000B4295" w:rsidP="000B4295">
      <w:pPr>
        <w:pStyle w:val="a5"/>
        <w:numPr>
          <w:ilvl w:val="0"/>
          <w:numId w:val="7"/>
        </w:numPr>
      </w:pPr>
      <w:proofErr w:type="spellStart"/>
      <w:r w:rsidRPr="003D086C">
        <w:t>Куяву</w:t>
      </w:r>
      <w:proofErr w:type="spellEnd"/>
      <w:r w:rsidRPr="003D086C">
        <w:t xml:space="preserve"> Юрія Ростиславовича</w:t>
      </w:r>
    </w:p>
    <w:p w:rsidR="000B4295" w:rsidRPr="003D086C" w:rsidRDefault="000B4295" w:rsidP="000B4295">
      <w:pPr>
        <w:pStyle w:val="a5"/>
        <w:numPr>
          <w:ilvl w:val="0"/>
          <w:numId w:val="7"/>
        </w:numPr>
      </w:pPr>
      <w:proofErr w:type="spellStart"/>
      <w:r w:rsidRPr="003D086C">
        <w:t>Маковецьку</w:t>
      </w:r>
      <w:proofErr w:type="spellEnd"/>
      <w:r w:rsidRPr="003D086C">
        <w:t xml:space="preserve"> Вероніку Андріївну</w:t>
      </w:r>
    </w:p>
    <w:p w:rsidR="000B4295" w:rsidRPr="003D086C" w:rsidRDefault="000B4295" w:rsidP="000B4295">
      <w:pPr>
        <w:pStyle w:val="a5"/>
        <w:numPr>
          <w:ilvl w:val="0"/>
          <w:numId w:val="7"/>
        </w:numPr>
      </w:pPr>
      <w:proofErr w:type="spellStart"/>
      <w:r w:rsidRPr="003D086C">
        <w:t>Маковецьку</w:t>
      </w:r>
      <w:proofErr w:type="spellEnd"/>
      <w:r w:rsidRPr="003D086C">
        <w:t xml:space="preserve"> Вікторію Сергіївну</w:t>
      </w:r>
    </w:p>
    <w:p w:rsidR="000B4295" w:rsidRPr="003D086C" w:rsidRDefault="000B4295" w:rsidP="000B4295">
      <w:pPr>
        <w:pStyle w:val="a5"/>
        <w:numPr>
          <w:ilvl w:val="0"/>
          <w:numId w:val="7"/>
        </w:numPr>
      </w:pPr>
      <w:proofErr w:type="spellStart"/>
      <w:r w:rsidRPr="003D086C">
        <w:t>Маковецького</w:t>
      </w:r>
      <w:proofErr w:type="spellEnd"/>
      <w:r w:rsidRPr="003D086C">
        <w:t xml:space="preserve"> Іллю Романовича</w:t>
      </w:r>
    </w:p>
    <w:p w:rsidR="000B4295" w:rsidRPr="003D086C" w:rsidRDefault="000B4295" w:rsidP="000B4295">
      <w:pPr>
        <w:pStyle w:val="a5"/>
        <w:numPr>
          <w:ilvl w:val="0"/>
          <w:numId w:val="7"/>
        </w:numPr>
      </w:pPr>
      <w:proofErr w:type="spellStart"/>
      <w:r w:rsidRPr="003D086C">
        <w:t>Маковецького</w:t>
      </w:r>
      <w:proofErr w:type="spellEnd"/>
      <w:r w:rsidRPr="003D086C">
        <w:t xml:space="preserve"> Матвія Андрійовича</w:t>
      </w:r>
    </w:p>
    <w:p w:rsidR="000B4295" w:rsidRPr="003D086C" w:rsidRDefault="000B4295" w:rsidP="000B4295">
      <w:pPr>
        <w:pStyle w:val="a5"/>
        <w:numPr>
          <w:ilvl w:val="0"/>
          <w:numId w:val="7"/>
        </w:numPr>
      </w:pPr>
      <w:r w:rsidRPr="003D086C">
        <w:t>Маркевича Матвія Степановича</w:t>
      </w:r>
    </w:p>
    <w:p w:rsidR="000B4295" w:rsidRPr="003D086C" w:rsidRDefault="000B4295" w:rsidP="000B4295">
      <w:pPr>
        <w:pStyle w:val="a5"/>
        <w:numPr>
          <w:ilvl w:val="0"/>
          <w:numId w:val="7"/>
        </w:numPr>
      </w:pPr>
      <w:proofErr w:type="spellStart"/>
      <w:r w:rsidRPr="003D086C">
        <w:t>Омелянчук</w:t>
      </w:r>
      <w:proofErr w:type="spellEnd"/>
      <w:r w:rsidRPr="003D086C">
        <w:t xml:space="preserve"> Ліну Олександрівну</w:t>
      </w:r>
    </w:p>
    <w:p w:rsidR="000B4295" w:rsidRPr="003D086C" w:rsidRDefault="000B4295" w:rsidP="000B4295">
      <w:pPr>
        <w:pStyle w:val="a5"/>
        <w:numPr>
          <w:ilvl w:val="0"/>
          <w:numId w:val="7"/>
        </w:numPr>
      </w:pPr>
      <w:r w:rsidRPr="003D086C">
        <w:t>Онищук Анну Іванівну</w:t>
      </w:r>
    </w:p>
    <w:p w:rsidR="000B4295" w:rsidRPr="003D086C" w:rsidRDefault="000B4295" w:rsidP="000B4295">
      <w:pPr>
        <w:pStyle w:val="a5"/>
        <w:numPr>
          <w:ilvl w:val="0"/>
          <w:numId w:val="7"/>
        </w:numPr>
      </w:pPr>
      <w:proofErr w:type="spellStart"/>
      <w:r w:rsidRPr="003D086C">
        <w:t>Панфіленка</w:t>
      </w:r>
      <w:proofErr w:type="spellEnd"/>
      <w:r w:rsidRPr="003D086C">
        <w:t xml:space="preserve"> Арсенія Романовича</w:t>
      </w:r>
    </w:p>
    <w:p w:rsidR="000B4295" w:rsidRPr="003D086C" w:rsidRDefault="000B4295" w:rsidP="000B4295">
      <w:pPr>
        <w:pStyle w:val="a5"/>
        <w:numPr>
          <w:ilvl w:val="0"/>
          <w:numId w:val="7"/>
        </w:numPr>
      </w:pPr>
      <w:proofErr w:type="spellStart"/>
      <w:r w:rsidRPr="003D086C">
        <w:t>Петрука</w:t>
      </w:r>
      <w:proofErr w:type="spellEnd"/>
      <w:r w:rsidRPr="003D086C">
        <w:t xml:space="preserve"> Дмитра Андрійовича</w:t>
      </w:r>
    </w:p>
    <w:p w:rsidR="000B4295" w:rsidRPr="003D086C" w:rsidRDefault="000B4295" w:rsidP="000B4295">
      <w:pPr>
        <w:pStyle w:val="a5"/>
        <w:numPr>
          <w:ilvl w:val="0"/>
          <w:numId w:val="7"/>
        </w:numPr>
      </w:pPr>
      <w:proofErr w:type="spellStart"/>
      <w:r w:rsidRPr="003D086C">
        <w:t>Рудчик</w:t>
      </w:r>
      <w:proofErr w:type="spellEnd"/>
      <w:r w:rsidRPr="003D086C">
        <w:t xml:space="preserve"> Анну Олександрівну</w:t>
      </w:r>
    </w:p>
    <w:p w:rsidR="000B4295" w:rsidRPr="003D086C" w:rsidRDefault="000B4295" w:rsidP="000B4295">
      <w:pPr>
        <w:pStyle w:val="a5"/>
        <w:numPr>
          <w:ilvl w:val="0"/>
          <w:numId w:val="7"/>
        </w:numPr>
      </w:pPr>
      <w:proofErr w:type="spellStart"/>
      <w:r w:rsidRPr="003D086C">
        <w:t>Свиридюка</w:t>
      </w:r>
      <w:proofErr w:type="spellEnd"/>
      <w:r w:rsidRPr="003D086C">
        <w:t xml:space="preserve"> Вадима Васильовича</w:t>
      </w:r>
    </w:p>
    <w:p w:rsidR="000B4295" w:rsidRPr="003D086C" w:rsidRDefault="000B4295" w:rsidP="000B4295">
      <w:pPr>
        <w:pStyle w:val="a5"/>
        <w:numPr>
          <w:ilvl w:val="0"/>
          <w:numId w:val="7"/>
        </w:numPr>
      </w:pPr>
      <w:proofErr w:type="spellStart"/>
      <w:r w:rsidRPr="003D086C">
        <w:t>Стеренчука</w:t>
      </w:r>
      <w:proofErr w:type="spellEnd"/>
      <w:r w:rsidRPr="003D086C">
        <w:t xml:space="preserve"> Богдана Петровича</w:t>
      </w:r>
    </w:p>
    <w:p w:rsidR="000B4295" w:rsidRDefault="000B4295" w:rsidP="000B4295">
      <w:pPr>
        <w:pStyle w:val="a5"/>
        <w:numPr>
          <w:ilvl w:val="0"/>
          <w:numId w:val="7"/>
        </w:numPr>
      </w:pPr>
      <w:proofErr w:type="spellStart"/>
      <w:r w:rsidRPr="003D086C">
        <w:t>Уєвича</w:t>
      </w:r>
      <w:proofErr w:type="spellEnd"/>
      <w:r w:rsidRPr="003D086C">
        <w:t xml:space="preserve"> Давида Миколайовича</w:t>
      </w:r>
    </w:p>
    <w:p w:rsidR="000B4295" w:rsidRDefault="000B4295" w:rsidP="000B4295">
      <w:pPr>
        <w:pStyle w:val="a5"/>
        <w:numPr>
          <w:ilvl w:val="0"/>
          <w:numId w:val="7"/>
        </w:numPr>
      </w:pPr>
      <w:proofErr w:type="spellStart"/>
      <w:r>
        <w:t>Цвиха</w:t>
      </w:r>
      <w:proofErr w:type="spellEnd"/>
      <w:r>
        <w:t xml:space="preserve"> Михайла Івановича</w:t>
      </w:r>
    </w:p>
    <w:p w:rsidR="000B4295" w:rsidRDefault="000B4295" w:rsidP="000B4295">
      <w:pPr>
        <w:pStyle w:val="a5"/>
      </w:pPr>
    </w:p>
    <w:p w:rsidR="000B4295" w:rsidRPr="003D086C" w:rsidRDefault="000B4295" w:rsidP="000B4295">
      <w:pPr>
        <w:ind w:left="-142"/>
      </w:pPr>
      <w:r>
        <w:t>З 6 класу до 7</w:t>
      </w:r>
      <w:r w:rsidRPr="003D086C">
        <w:t xml:space="preserve"> класу</w:t>
      </w:r>
      <w:r>
        <w:t xml:space="preserve"> </w:t>
      </w:r>
      <w:r w:rsidR="00BC79C0">
        <w:t>ОЗЗСО «</w:t>
      </w:r>
      <w:proofErr w:type="spellStart"/>
      <w:r w:rsidR="00BC79C0">
        <w:t>Хотешівський</w:t>
      </w:r>
      <w:proofErr w:type="spellEnd"/>
      <w:r w:rsidR="00BC79C0">
        <w:t xml:space="preserve"> ліцей» із 22 учнів – 22 учні</w:t>
      </w:r>
      <w:r>
        <w:t>:</w:t>
      </w:r>
    </w:p>
    <w:p w:rsidR="000B4295" w:rsidRPr="003D086C" w:rsidRDefault="000B4295" w:rsidP="000B4295">
      <w:pPr>
        <w:pStyle w:val="a5"/>
        <w:numPr>
          <w:ilvl w:val="0"/>
          <w:numId w:val="8"/>
        </w:numPr>
        <w:ind w:left="851"/>
      </w:pPr>
      <w:proofErr w:type="spellStart"/>
      <w:r>
        <w:t>Бегаля</w:t>
      </w:r>
      <w:proofErr w:type="spellEnd"/>
      <w:r>
        <w:t xml:space="preserve"> Євгенія</w:t>
      </w:r>
      <w:r w:rsidRPr="003D086C">
        <w:t xml:space="preserve"> Іванович</w:t>
      </w:r>
      <w:r>
        <w:t>а</w:t>
      </w:r>
    </w:p>
    <w:p w:rsidR="000B4295" w:rsidRDefault="000B4295" w:rsidP="000B4295">
      <w:pPr>
        <w:pStyle w:val="a5"/>
        <w:numPr>
          <w:ilvl w:val="0"/>
          <w:numId w:val="8"/>
        </w:numPr>
        <w:ind w:left="851"/>
      </w:pPr>
      <w:proofErr w:type="spellStart"/>
      <w:r>
        <w:lastRenderedPageBreak/>
        <w:t>Велимчаницю</w:t>
      </w:r>
      <w:proofErr w:type="spellEnd"/>
      <w:r w:rsidRPr="003D086C">
        <w:t xml:space="preserve"> Алін</w:t>
      </w:r>
      <w:r>
        <w:t>у Вікторівну</w:t>
      </w:r>
      <w:r w:rsidRPr="003D086C">
        <w:t xml:space="preserve"> </w:t>
      </w:r>
    </w:p>
    <w:p w:rsidR="000B4295" w:rsidRPr="003D086C" w:rsidRDefault="000B4295" w:rsidP="000B4295">
      <w:pPr>
        <w:pStyle w:val="a5"/>
        <w:numPr>
          <w:ilvl w:val="0"/>
          <w:numId w:val="8"/>
        </w:numPr>
        <w:ind w:left="851"/>
      </w:pPr>
      <w:proofErr w:type="spellStart"/>
      <w:r w:rsidRPr="003D086C">
        <w:t>Виндюка</w:t>
      </w:r>
      <w:proofErr w:type="spellEnd"/>
      <w:r w:rsidRPr="003D086C">
        <w:t xml:space="preserve"> Романа Анатолійовича</w:t>
      </w:r>
    </w:p>
    <w:p w:rsidR="000B4295" w:rsidRPr="003D086C" w:rsidRDefault="000B4295" w:rsidP="000B4295">
      <w:pPr>
        <w:pStyle w:val="a5"/>
        <w:numPr>
          <w:ilvl w:val="0"/>
          <w:numId w:val="8"/>
        </w:numPr>
        <w:ind w:left="851"/>
      </w:pPr>
      <w:r w:rsidRPr="003D086C">
        <w:t>Денисюк</w:t>
      </w:r>
      <w:r>
        <w:t>а</w:t>
      </w:r>
      <w:r w:rsidRPr="003D086C">
        <w:t xml:space="preserve"> Владислав</w:t>
      </w:r>
      <w:r>
        <w:t>а</w:t>
      </w:r>
      <w:r w:rsidRPr="003D086C">
        <w:t xml:space="preserve"> Павлович</w:t>
      </w:r>
      <w:r>
        <w:t>а</w:t>
      </w:r>
    </w:p>
    <w:p w:rsidR="000B4295" w:rsidRDefault="000B4295" w:rsidP="000B4295">
      <w:pPr>
        <w:pStyle w:val="a5"/>
        <w:numPr>
          <w:ilvl w:val="0"/>
          <w:numId w:val="8"/>
        </w:numPr>
        <w:ind w:left="851"/>
      </w:pPr>
      <w:r>
        <w:t>Дуду</w:t>
      </w:r>
      <w:r w:rsidRPr="003D086C">
        <w:t xml:space="preserve"> Максим</w:t>
      </w:r>
      <w:r>
        <w:t>а</w:t>
      </w:r>
      <w:r w:rsidRPr="003D086C">
        <w:t xml:space="preserve"> Володимирович</w:t>
      </w:r>
      <w:r>
        <w:t>а</w:t>
      </w:r>
    </w:p>
    <w:p w:rsidR="000B4295" w:rsidRPr="003D086C" w:rsidRDefault="000B4295" w:rsidP="000B4295">
      <w:pPr>
        <w:pStyle w:val="a5"/>
        <w:numPr>
          <w:ilvl w:val="0"/>
          <w:numId w:val="8"/>
        </w:numPr>
        <w:ind w:left="851"/>
      </w:pPr>
      <w:proofErr w:type="spellStart"/>
      <w:r w:rsidRPr="003D086C">
        <w:t>Євтушик</w:t>
      </w:r>
      <w:proofErr w:type="spellEnd"/>
      <w:r w:rsidRPr="003D086C">
        <w:t xml:space="preserve"> Софію Сергіївну</w:t>
      </w:r>
    </w:p>
    <w:p w:rsidR="000B4295" w:rsidRDefault="000B4295" w:rsidP="000B4295">
      <w:pPr>
        <w:pStyle w:val="a5"/>
        <w:numPr>
          <w:ilvl w:val="0"/>
          <w:numId w:val="8"/>
        </w:numPr>
        <w:ind w:left="851"/>
      </w:pPr>
      <w:proofErr w:type="spellStart"/>
      <w:r w:rsidRPr="003D086C">
        <w:t>Кулинич</w:t>
      </w:r>
      <w:r>
        <w:t>а</w:t>
      </w:r>
      <w:proofErr w:type="spellEnd"/>
      <w:r w:rsidRPr="003D086C">
        <w:t xml:space="preserve"> Роман</w:t>
      </w:r>
      <w:r>
        <w:t>а</w:t>
      </w:r>
      <w:r w:rsidRPr="003D086C">
        <w:t xml:space="preserve"> Іванович</w:t>
      </w:r>
      <w:r>
        <w:t>а</w:t>
      </w:r>
    </w:p>
    <w:p w:rsidR="000B4295" w:rsidRPr="003D086C" w:rsidRDefault="000B4295" w:rsidP="000B4295">
      <w:pPr>
        <w:pStyle w:val="a5"/>
        <w:numPr>
          <w:ilvl w:val="0"/>
          <w:numId w:val="8"/>
        </w:numPr>
        <w:ind w:left="851"/>
      </w:pPr>
      <w:r w:rsidRPr="003D086C">
        <w:t>Коваль Тетяну Олегівну</w:t>
      </w:r>
    </w:p>
    <w:p w:rsidR="000B4295" w:rsidRPr="003D086C" w:rsidRDefault="000B4295" w:rsidP="000B4295">
      <w:pPr>
        <w:pStyle w:val="a5"/>
        <w:numPr>
          <w:ilvl w:val="0"/>
          <w:numId w:val="8"/>
        </w:numPr>
        <w:ind w:left="851"/>
      </w:pPr>
      <w:proofErr w:type="spellStart"/>
      <w:r>
        <w:t>Маковецьку</w:t>
      </w:r>
      <w:proofErr w:type="spellEnd"/>
      <w:r>
        <w:t xml:space="preserve"> Анастасію Михайлівну</w:t>
      </w:r>
    </w:p>
    <w:p w:rsidR="000B4295" w:rsidRPr="003D086C" w:rsidRDefault="000B4295" w:rsidP="000B4295">
      <w:pPr>
        <w:pStyle w:val="a5"/>
        <w:numPr>
          <w:ilvl w:val="0"/>
          <w:numId w:val="8"/>
        </w:numPr>
        <w:ind w:left="851"/>
      </w:pPr>
      <w:proofErr w:type="spellStart"/>
      <w:r>
        <w:t>Маковецького</w:t>
      </w:r>
      <w:proofErr w:type="spellEnd"/>
      <w:r w:rsidRPr="003D086C">
        <w:t xml:space="preserve"> Іван</w:t>
      </w:r>
      <w:r>
        <w:t>а Петровича</w:t>
      </w:r>
    </w:p>
    <w:p w:rsidR="000B4295" w:rsidRDefault="000B4295" w:rsidP="000B4295">
      <w:pPr>
        <w:pStyle w:val="a5"/>
        <w:numPr>
          <w:ilvl w:val="0"/>
          <w:numId w:val="8"/>
        </w:numPr>
        <w:ind w:left="851"/>
      </w:pPr>
      <w:proofErr w:type="spellStart"/>
      <w:r>
        <w:t>Маковецького</w:t>
      </w:r>
      <w:proofErr w:type="spellEnd"/>
      <w:r w:rsidRPr="003D086C">
        <w:t xml:space="preserve"> </w:t>
      </w:r>
      <w:proofErr w:type="spellStart"/>
      <w:r w:rsidRPr="003D086C">
        <w:t>Самуїл</w:t>
      </w:r>
      <w:r>
        <w:t>а</w:t>
      </w:r>
      <w:proofErr w:type="spellEnd"/>
      <w:r>
        <w:t xml:space="preserve"> Романовича</w:t>
      </w:r>
    </w:p>
    <w:p w:rsidR="00BC79C0" w:rsidRPr="003D086C" w:rsidRDefault="00BC79C0" w:rsidP="000B4295">
      <w:pPr>
        <w:pStyle w:val="a5"/>
        <w:numPr>
          <w:ilvl w:val="0"/>
          <w:numId w:val="8"/>
        </w:numPr>
        <w:ind w:left="851"/>
      </w:pPr>
      <w:r>
        <w:t>Мартинюка Миколу Петровича</w:t>
      </w:r>
    </w:p>
    <w:p w:rsidR="000B4295" w:rsidRPr="003D086C" w:rsidRDefault="000B4295" w:rsidP="000B4295">
      <w:pPr>
        <w:pStyle w:val="a5"/>
        <w:numPr>
          <w:ilvl w:val="0"/>
          <w:numId w:val="8"/>
        </w:numPr>
        <w:ind w:left="851"/>
      </w:pPr>
      <w:r w:rsidRPr="003D086C">
        <w:t>Матвійчук</w:t>
      </w:r>
      <w:r>
        <w:t>а Павла Володимировича</w:t>
      </w:r>
    </w:p>
    <w:p w:rsidR="000B4295" w:rsidRPr="003D086C" w:rsidRDefault="000B4295" w:rsidP="000B4295">
      <w:pPr>
        <w:pStyle w:val="a5"/>
        <w:numPr>
          <w:ilvl w:val="0"/>
          <w:numId w:val="8"/>
        </w:numPr>
        <w:ind w:left="851"/>
      </w:pPr>
      <w:proofErr w:type="spellStart"/>
      <w:r>
        <w:t>Несторик</w:t>
      </w:r>
      <w:proofErr w:type="spellEnd"/>
      <w:r>
        <w:t xml:space="preserve"> Софію Михайлівну</w:t>
      </w:r>
      <w:r w:rsidRPr="003D086C">
        <w:t xml:space="preserve"> </w:t>
      </w:r>
      <w:r>
        <w:t xml:space="preserve"> </w:t>
      </w:r>
    </w:p>
    <w:p w:rsidR="000B4295" w:rsidRPr="003D086C" w:rsidRDefault="000B4295" w:rsidP="000B4295">
      <w:pPr>
        <w:pStyle w:val="a5"/>
        <w:numPr>
          <w:ilvl w:val="0"/>
          <w:numId w:val="8"/>
        </w:numPr>
        <w:ind w:left="851"/>
      </w:pPr>
      <w:proofErr w:type="spellStart"/>
      <w:r w:rsidRPr="003D086C">
        <w:t>Петрук</w:t>
      </w:r>
      <w:r>
        <w:t>а</w:t>
      </w:r>
      <w:proofErr w:type="spellEnd"/>
      <w:r>
        <w:t xml:space="preserve"> Арсенія Андрійовича</w:t>
      </w:r>
    </w:p>
    <w:p w:rsidR="000B4295" w:rsidRPr="003D086C" w:rsidRDefault="000B4295" w:rsidP="000B4295">
      <w:pPr>
        <w:pStyle w:val="a5"/>
        <w:numPr>
          <w:ilvl w:val="0"/>
          <w:numId w:val="8"/>
        </w:numPr>
        <w:ind w:left="851"/>
      </w:pPr>
      <w:r w:rsidRPr="003D086C">
        <w:t>Прач</w:t>
      </w:r>
      <w:r>
        <w:t>а Павла</w:t>
      </w:r>
      <w:r w:rsidRPr="003D086C">
        <w:t xml:space="preserve"> Іванович</w:t>
      </w:r>
      <w:r>
        <w:t>а</w:t>
      </w:r>
      <w:r w:rsidRPr="003D086C">
        <w:t xml:space="preserve"> </w:t>
      </w:r>
    </w:p>
    <w:p w:rsidR="000B4295" w:rsidRPr="003D086C" w:rsidRDefault="000B4295" w:rsidP="000B4295">
      <w:pPr>
        <w:pStyle w:val="a5"/>
        <w:numPr>
          <w:ilvl w:val="0"/>
          <w:numId w:val="8"/>
        </w:numPr>
        <w:ind w:left="851"/>
      </w:pPr>
      <w:r w:rsidRPr="003D086C">
        <w:t>Романович</w:t>
      </w:r>
      <w:r>
        <w:t xml:space="preserve">а </w:t>
      </w:r>
      <w:proofErr w:type="spellStart"/>
      <w:r>
        <w:t>Нікіту</w:t>
      </w:r>
      <w:proofErr w:type="spellEnd"/>
      <w:r>
        <w:t xml:space="preserve"> Васильовича</w:t>
      </w:r>
    </w:p>
    <w:p w:rsidR="000B4295" w:rsidRPr="003D086C" w:rsidRDefault="000B4295" w:rsidP="000B4295">
      <w:pPr>
        <w:pStyle w:val="a5"/>
        <w:numPr>
          <w:ilvl w:val="0"/>
          <w:numId w:val="8"/>
        </w:numPr>
        <w:ind w:left="851"/>
      </w:pPr>
      <w:proofErr w:type="spellStart"/>
      <w:r>
        <w:t>Рудчика</w:t>
      </w:r>
      <w:proofErr w:type="spellEnd"/>
      <w:r w:rsidRPr="003D086C">
        <w:t xml:space="preserve"> Олександр</w:t>
      </w:r>
      <w:r>
        <w:t>а</w:t>
      </w:r>
      <w:r w:rsidRPr="003D086C">
        <w:t xml:space="preserve"> Михайлович</w:t>
      </w:r>
      <w:r>
        <w:t>а</w:t>
      </w:r>
      <w:r w:rsidRPr="003D086C">
        <w:t xml:space="preserve"> </w:t>
      </w:r>
    </w:p>
    <w:p w:rsidR="000B4295" w:rsidRDefault="000B4295" w:rsidP="000B4295">
      <w:pPr>
        <w:pStyle w:val="a5"/>
        <w:numPr>
          <w:ilvl w:val="0"/>
          <w:numId w:val="8"/>
        </w:numPr>
        <w:ind w:left="851"/>
      </w:pPr>
      <w:proofErr w:type="spellStart"/>
      <w:r>
        <w:t>Свиридюк</w:t>
      </w:r>
      <w:proofErr w:type="spellEnd"/>
      <w:r>
        <w:t xml:space="preserve"> Ірину Сергіївну</w:t>
      </w:r>
    </w:p>
    <w:p w:rsidR="000B4295" w:rsidRDefault="000B4295" w:rsidP="000B4295">
      <w:pPr>
        <w:pStyle w:val="a5"/>
        <w:numPr>
          <w:ilvl w:val="0"/>
          <w:numId w:val="8"/>
        </w:numPr>
        <w:ind w:left="851"/>
      </w:pPr>
      <w:proofErr w:type="spellStart"/>
      <w:r w:rsidRPr="003D086C">
        <w:t>Свиридюка</w:t>
      </w:r>
      <w:proofErr w:type="spellEnd"/>
      <w:r w:rsidRPr="003D086C">
        <w:t xml:space="preserve"> Владислава Леонідовича</w:t>
      </w:r>
    </w:p>
    <w:p w:rsidR="000B4295" w:rsidRDefault="000B4295" w:rsidP="000B4295">
      <w:pPr>
        <w:pStyle w:val="a5"/>
        <w:numPr>
          <w:ilvl w:val="0"/>
          <w:numId w:val="8"/>
        </w:numPr>
        <w:ind w:left="851"/>
      </w:pPr>
      <w:proofErr w:type="spellStart"/>
      <w:r w:rsidRPr="003D086C">
        <w:t>Сидорук</w:t>
      </w:r>
      <w:proofErr w:type="spellEnd"/>
      <w:r w:rsidRPr="003D086C">
        <w:t xml:space="preserve"> Антоніну Сергіївну </w:t>
      </w:r>
    </w:p>
    <w:p w:rsidR="000B4295" w:rsidRDefault="000B4295" w:rsidP="000B4295">
      <w:pPr>
        <w:pStyle w:val="a5"/>
        <w:numPr>
          <w:ilvl w:val="0"/>
          <w:numId w:val="8"/>
        </w:numPr>
        <w:ind w:left="851"/>
      </w:pPr>
      <w:proofErr w:type="spellStart"/>
      <w:r w:rsidRPr="003D086C">
        <w:t>Шермолович</w:t>
      </w:r>
      <w:proofErr w:type="spellEnd"/>
      <w:r w:rsidRPr="003D086C">
        <w:t xml:space="preserve"> Емілію</w:t>
      </w:r>
      <w:r>
        <w:t xml:space="preserve"> </w:t>
      </w:r>
      <w:r w:rsidRPr="003D086C">
        <w:t>Андріївну</w:t>
      </w:r>
    </w:p>
    <w:p w:rsidR="00BC79C0" w:rsidRPr="003D086C" w:rsidRDefault="00BC79C0" w:rsidP="00BC79C0">
      <w:pPr>
        <w:pStyle w:val="a5"/>
        <w:ind w:left="851"/>
      </w:pPr>
    </w:p>
    <w:p w:rsidR="00BC79C0" w:rsidRPr="003D086C" w:rsidRDefault="00BC79C0" w:rsidP="00BC79C0">
      <w:r>
        <w:t>З 7</w:t>
      </w:r>
      <w:r w:rsidRPr="003D086C">
        <w:t xml:space="preserve">-А класу </w:t>
      </w:r>
      <w:r>
        <w:t>до 8-А класу ОЗЗСО «</w:t>
      </w:r>
      <w:proofErr w:type="spellStart"/>
      <w:r>
        <w:t>Хотешівський</w:t>
      </w:r>
      <w:proofErr w:type="spellEnd"/>
      <w:r>
        <w:t xml:space="preserve"> ліцей» із 18</w:t>
      </w:r>
      <w:r w:rsidRPr="003D086C">
        <w:t xml:space="preserve"> учнів</w:t>
      </w:r>
      <w:r>
        <w:t xml:space="preserve"> – 18 учнів</w:t>
      </w:r>
      <w:r w:rsidRPr="003D086C">
        <w:t>:</w:t>
      </w:r>
    </w:p>
    <w:p w:rsidR="00BC79C0" w:rsidRPr="003D086C" w:rsidRDefault="00BC79C0" w:rsidP="00BC79C0">
      <w:pPr>
        <w:pStyle w:val="a5"/>
        <w:numPr>
          <w:ilvl w:val="0"/>
          <w:numId w:val="9"/>
        </w:numPr>
        <w:ind w:left="993"/>
      </w:pPr>
      <w:proofErr w:type="spellStart"/>
      <w:r w:rsidRPr="003D086C">
        <w:t>Гусаровського</w:t>
      </w:r>
      <w:proofErr w:type="spellEnd"/>
      <w:r w:rsidRPr="003D086C">
        <w:t xml:space="preserve"> Олександра Руслановича</w:t>
      </w:r>
    </w:p>
    <w:p w:rsidR="00BC79C0" w:rsidRPr="003D086C" w:rsidRDefault="00BC79C0" w:rsidP="00BC79C0">
      <w:pPr>
        <w:pStyle w:val="a5"/>
        <w:numPr>
          <w:ilvl w:val="0"/>
          <w:numId w:val="9"/>
        </w:numPr>
        <w:ind w:left="993"/>
      </w:pPr>
      <w:r>
        <w:t>Дуду Богдану</w:t>
      </w:r>
      <w:r w:rsidRPr="003D086C">
        <w:t xml:space="preserve"> Романівну</w:t>
      </w:r>
    </w:p>
    <w:p w:rsidR="00BC79C0" w:rsidRPr="003D086C" w:rsidRDefault="00BC79C0" w:rsidP="00BC79C0">
      <w:pPr>
        <w:pStyle w:val="a5"/>
        <w:numPr>
          <w:ilvl w:val="0"/>
          <w:numId w:val="9"/>
        </w:numPr>
        <w:ind w:left="993"/>
      </w:pPr>
      <w:r w:rsidRPr="003D086C">
        <w:t>Дуду Марію Володимирівну</w:t>
      </w:r>
    </w:p>
    <w:p w:rsidR="00BC79C0" w:rsidRDefault="00BC79C0" w:rsidP="00BC79C0">
      <w:pPr>
        <w:pStyle w:val="a5"/>
        <w:numPr>
          <w:ilvl w:val="0"/>
          <w:numId w:val="9"/>
        </w:numPr>
        <w:ind w:left="993"/>
      </w:pPr>
      <w:r w:rsidRPr="003D086C">
        <w:t>Коваля Станіслава Володимировича</w:t>
      </w:r>
    </w:p>
    <w:p w:rsidR="00BC79C0" w:rsidRPr="003D086C" w:rsidRDefault="00BC79C0" w:rsidP="00BC79C0">
      <w:pPr>
        <w:pStyle w:val="a5"/>
        <w:numPr>
          <w:ilvl w:val="0"/>
          <w:numId w:val="9"/>
        </w:numPr>
        <w:ind w:left="993"/>
      </w:pPr>
      <w:proofErr w:type="spellStart"/>
      <w:r>
        <w:t>Ковч</w:t>
      </w:r>
      <w:proofErr w:type="spellEnd"/>
      <w:r>
        <w:t xml:space="preserve"> Софію Павлівну</w:t>
      </w:r>
    </w:p>
    <w:p w:rsidR="00BC79C0" w:rsidRPr="003D086C" w:rsidRDefault="00BC79C0" w:rsidP="00BC79C0">
      <w:pPr>
        <w:pStyle w:val="a5"/>
        <w:numPr>
          <w:ilvl w:val="0"/>
          <w:numId w:val="9"/>
        </w:numPr>
        <w:ind w:left="993"/>
      </w:pPr>
      <w:r w:rsidRPr="003D086C">
        <w:t xml:space="preserve">Козел Оксану Іванівну </w:t>
      </w:r>
    </w:p>
    <w:p w:rsidR="00BC79C0" w:rsidRPr="003D086C" w:rsidRDefault="00BC79C0" w:rsidP="00BC79C0">
      <w:pPr>
        <w:pStyle w:val="a5"/>
        <w:numPr>
          <w:ilvl w:val="0"/>
          <w:numId w:val="9"/>
        </w:numPr>
        <w:ind w:left="993"/>
      </w:pPr>
      <w:r w:rsidRPr="003D086C">
        <w:t xml:space="preserve">Куцика  Вадима  Андрійовича </w:t>
      </w:r>
    </w:p>
    <w:p w:rsidR="00BC79C0" w:rsidRPr="003D086C" w:rsidRDefault="00BC79C0" w:rsidP="00BC79C0">
      <w:pPr>
        <w:pStyle w:val="a5"/>
        <w:numPr>
          <w:ilvl w:val="0"/>
          <w:numId w:val="9"/>
        </w:numPr>
        <w:ind w:left="993"/>
      </w:pPr>
      <w:proofErr w:type="spellStart"/>
      <w:r w:rsidRPr="003D086C">
        <w:t>Маковецьку</w:t>
      </w:r>
      <w:proofErr w:type="spellEnd"/>
      <w:r w:rsidRPr="003D086C">
        <w:t xml:space="preserve"> Ірину Володимирівну </w:t>
      </w:r>
    </w:p>
    <w:p w:rsidR="00BC79C0" w:rsidRPr="003D086C" w:rsidRDefault="00BC79C0" w:rsidP="00BC79C0">
      <w:pPr>
        <w:pStyle w:val="a5"/>
        <w:numPr>
          <w:ilvl w:val="0"/>
          <w:numId w:val="9"/>
        </w:numPr>
        <w:ind w:left="993"/>
      </w:pPr>
      <w:proofErr w:type="spellStart"/>
      <w:r w:rsidRPr="003D086C">
        <w:t>Маковецького</w:t>
      </w:r>
      <w:proofErr w:type="spellEnd"/>
      <w:r w:rsidRPr="003D086C">
        <w:t xml:space="preserve"> Максима Богдановича</w:t>
      </w:r>
    </w:p>
    <w:p w:rsidR="00BC79C0" w:rsidRPr="003D086C" w:rsidRDefault="00BC79C0" w:rsidP="00BC79C0">
      <w:pPr>
        <w:pStyle w:val="a5"/>
        <w:numPr>
          <w:ilvl w:val="0"/>
          <w:numId w:val="9"/>
        </w:numPr>
        <w:ind w:left="993"/>
      </w:pPr>
      <w:proofErr w:type="spellStart"/>
      <w:r w:rsidRPr="003D086C">
        <w:t>Моцюк</w:t>
      </w:r>
      <w:proofErr w:type="spellEnd"/>
      <w:r w:rsidRPr="003D086C">
        <w:t xml:space="preserve"> Маргариту Богданівну</w:t>
      </w:r>
    </w:p>
    <w:p w:rsidR="00BC79C0" w:rsidRPr="003D086C" w:rsidRDefault="00BC79C0" w:rsidP="00BC79C0">
      <w:pPr>
        <w:pStyle w:val="a5"/>
        <w:numPr>
          <w:ilvl w:val="0"/>
          <w:numId w:val="9"/>
        </w:numPr>
        <w:ind w:left="993"/>
      </w:pPr>
      <w:r w:rsidRPr="003D086C">
        <w:t>Островець Софію Володимирівну</w:t>
      </w:r>
    </w:p>
    <w:p w:rsidR="00BC79C0" w:rsidRPr="003D086C" w:rsidRDefault="00BC79C0" w:rsidP="00BC79C0">
      <w:pPr>
        <w:pStyle w:val="a5"/>
        <w:numPr>
          <w:ilvl w:val="0"/>
          <w:numId w:val="9"/>
        </w:numPr>
        <w:ind w:left="993"/>
      </w:pPr>
      <w:r w:rsidRPr="003D086C">
        <w:t>Прача Максима Валентиновича</w:t>
      </w:r>
    </w:p>
    <w:p w:rsidR="00BC79C0" w:rsidRDefault="00BC79C0" w:rsidP="00BC79C0">
      <w:pPr>
        <w:pStyle w:val="a5"/>
        <w:numPr>
          <w:ilvl w:val="0"/>
          <w:numId w:val="9"/>
        </w:numPr>
        <w:ind w:left="993"/>
      </w:pPr>
      <w:proofErr w:type="spellStart"/>
      <w:r w:rsidRPr="003D086C">
        <w:t>Рудчик</w:t>
      </w:r>
      <w:proofErr w:type="spellEnd"/>
      <w:r w:rsidRPr="003D086C">
        <w:t xml:space="preserve">  Анастасію Олександрівну</w:t>
      </w:r>
    </w:p>
    <w:p w:rsidR="00BC79C0" w:rsidRPr="003D086C" w:rsidRDefault="00BC79C0" w:rsidP="00BC79C0">
      <w:pPr>
        <w:pStyle w:val="a5"/>
        <w:numPr>
          <w:ilvl w:val="0"/>
          <w:numId w:val="9"/>
        </w:numPr>
        <w:ind w:left="993"/>
      </w:pPr>
      <w:proofErr w:type="spellStart"/>
      <w:r w:rsidRPr="003D086C">
        <w:t>Семенюка</w:t>
      </w:r>
      <w:proofErr w:type="spellEnd"/>
      <w:r w:rsidRPr="003D086C">
        <w:t xml:space="preserve"> Іллю Володимировича</w:t>
      </w:r>
    </w:p>
    <w:p w:rsidR="00BC79C0" w:rsidRPr="003D086C" w:rsidRDefault="00BC79C0" w:rsidP="00BC79C0">
      <w:pPr>
        <w:pStyle w:val="a5"/>
        <w:numPr>
          <w:ilvl w:val="0"/>
          <w:numId w:val="9"/>
        </w:numPr>
        <w:ind w:left="993"/>
      </w:pPr>
      <w:proofErr w:type="spellStart"/>
      <w:r w:rsidRPr="003D086C">
        <w:t>Сидорук</w:t>
      </w:r>
      <w:proofErr w:type="spellEnd"/>
      <w:r w:rsidRPr="003D086C">
        <w:t xml:space="preserve"> Аліну Іванівну</w:t>
      </w:r>
    </w:p>
    <w:p w:rsidR="00BC79C0" w:rsidRPr="003D086C" w:rsidRDefault="00BC79C0" w:rsidP="00BC79C0">
      <w:pPr>
        <w:pStyle w:val="a5"/>
        <w:numPr>
          <w:ilvl w:val="0"/>
          <w:numId w:val="9"/>
        </w:numPr>
        <w:ind w:left="993"/>
      </w:pPr>
      <w:proofErr w:type="spellStart"/>
      <w:r w:rsidRPr="003D086C">
        <w:t>Сидорук</w:t>
      </w:r>
      <w:proofErr w:type="spellEnd"/>
      <w:r w:rsidRPr="003D086C">
        <w:t xml:space="preserve"> Ольгу Іванівну</w:t>
      </w:r>
    </w:p>
    <w:p w:rsidR="00BC79C0" w:rsidRDefault="00BC79C0" w:rsidP="00BC79C0">
      <w:pPr>
        <w:pStyle w:val="a5"/>
        <w:numPr>
          <w:ilvl w:val="0"/>
          <w:numId w:val="9"/>
        </w:numPr>
        <w:ind w:left="993"/>
      </w:pPr>
      <w:proofErr w:type="spellStart"/>
      <w:r w:rsidRPr="003D086C">
        <w:t>Смітюх</w:t>
      </w:r>
      <w:proofErr w:type="spellEnd"/>
      <w:r w:rsidRPr="003D086C">
        <w:t xml:space="preserve"> Іванну Володимирівну</w:t>
      </w:r>
    </w:p>
    <w:p w:rsidR="00BC79C0" w:rsidRPr="003D086C" w:rsidRDefault="00BC79C0" w:rsidP="00BC79C0">
      <w:pPr>
        <w:pStyle w:val="a5"/>
        <w:numPr>
          <w:ilvl w:val="0"/>
          <w:numId w:val="9"/>
        </w:numPr>
        <w:ind w:left="993"/>
      </w:pPr>
      <w:proofErr w:type="spellStart"/>
      <w:r w:rsidRPr="003D086C">
        <w:t>Шермоловича</w:t>
      </w:r>
      <w:proofErr w:type="spellEnd"/>
      <w:r w:rsidRPr="003D086C">
        <w:t xml:space="preserve"> Іллю Андрійовича </w:t>
      </w:r>
    </w:p>
    <w:p w:rsidR="00BC79C0" w:rsidRDefault="00BC79C0" w:rsidP="00BC79C0"/>
    <w:p w:rsidR="00BC79C0" w:rsidRPr="003D086C" w:rsidRDefault="00BC79C0" w:rsidP="00BC79C0">
      <w:r>
        <w:t>З 7</w:t>
      </w:r>
      <w:r w:rsidRPr="003D086C">
        <w:t xml:space="preserve">-Б класу </w:t>
      </w:r>
      <w:r>
        <w:t>до 8-Б класу ОЗЗСО «</w:t>
      </w:r>
      <w:proofErr w:type="spellStart"/>
      <w:r>
        <w:t>Хотешівський</w:t>
      </w:r>
      <w:proofErr w:type="spellEnd"/>
      <w:r>
        <w:t xml:space="preserve"> ліцей із 17</w:t>
      </w:r>
      <w:r w:rsidRPr="003D086C">
        <w:t xml:space="preserve"> учнів</w:t>
      </w:r>
      <w:r>
        <w:t xml:space="preserve"> – 17 учнів</w:t>
      </w:r>
      <w:r w:rsidRPr="003D086C">
        <w:t>:</w:t>
      </w:r>
    </w:p>
    <w:p w:rsidR="00BC79C0" w:rsidRPr="003D086C" w:rsidRDefault="00BC79C0" w:rsidP="00BC79C0">
      <w:pPr>
        <w:pStyle w:val="a5"/>
        <w:numPr>
          <w:ilvl w:val="0"/>
          <w:numId w:val="10"/>
        </w:numPr>
        <w:ind w:left="993"/>
      </w:pPr>
      <w:proofErr w:type="spellStart"/>
      <w:r>
        <w:t>Бегаля</w:t>
      </w:r>
      <w:proofErr w:type="spellEnd"/>
      <w:r>
        <w:t xml:space="preserve"> </w:t>
      </w:r>
      <w:r w:rsidRPr="003D086C">
        <w:t xml:space="preserve">Дмитра Івановича </w:t>
      </w:r>
    </w:p>
    <w:p w:rsidR="00BC79C0" w:rsidRPr="003D086C" w:rsidRDefault="00BC79C0" w:rsidP="00BC79C0">
      <w:pPr>
        <w:pStyle w:val="a5"/>
        <w:numPr>
          <w:ilvl w:val="0"/>
          <w:numId w:val="10"/>
        </w:numPr>
        <w:ind w:left="993"/>
      </w:pPr>
      <w:proofErr w:type="spellStart"/>
      <w:r w:rsidRPr="003D086C">
        <w:t>Засадченко</w:t>
      </w:r>
      <w:proofErr w:type="spellEnd"/>
      <w:r w:rsidRPr="003D086C">
        <w:t xml:space="preserve"> Інну Євгеніївну </w:t>
      </w:r>
    </w:p>
    <w:p w:rsidR="00BC79C0" w:rsidRPr="003D086C" w:rsidRDefault="00BC79C0" w:rsidP="00BC79C0">
      <w:pPr>
        <w:pStyle w:val="a5"/>
        <w:numPr>
          <w:ilvl w:val="0"/>
          <w:numId w:val="10"/>
        </w:numPr>
        <w:ind w:left="993"/>
      </w:pPr>
      <w:proofErr w:type="spellStart"/>
      <w:r w:rsidRPr="003D086C">
        <w:t>Корінчука</w:t>
      </w:r>
      <w:proofErr w:type="spellEnd"/>
      <w:r w:rsidRPr="003D086C">
        <w:t xml:space="preserve"> Іллю Іванови</w:t>
      </w:r>
      <w:r>
        <w:t>ч</w:t>
      </w:r>
      <w:r w:rsidRPr="003D086C">
        <w:t xml:space="preserve">а </w:t>
      </w:r>
    </w:p>
    <w:p w:rsidR="00BC79C0" w:rsidRPr="003D086C" w:rsidRDefault="00BC79C0" w:rsidP="00BC79C0">
      <w:pPr>
        <w:pStyle w:val="a5"/>
        <w:numPr>
          <w:ilvl w:val="0"/>
          <w:numId w:val="10"/>
        </w:numPr>
        <w:ind w:left="993"/>
      </w:pPr>
      <w:proofErr w:type="spellStart"/>
      <w:r w:rsidRPr="003D086C">
        <w:t>Корінчук</w:t>
      </w:r>
      <w:proofErr w:type="spellEnd"/>
      <w:r w:rsidRPr="003D086C">
        <w:t xml:space="preserve"> Марію Анатоліївну</w:t>
      </w:r>
    </w:p>
    <w:p w:rsidR="00BC79C0" w:rsidRDefault="00BC79C0" w:rsidP="00BC79C0">
      <w:pPr>
        <w:pStyle w:val="a5"/>
        <w:numPr>
          <w:ilvl w:val="0"/>
          <w:numId w:val="10"/>
        </w:numPr>
        <w:ind w:left="993"/>
      </w:pPr>
      <w:r w:rsidRPr="003D086C">
        <w:t>Куцика Богдана Володимировича</w:t>
      </w:r>
    </w:p>
    <w:p w:rsidR="00BC79C0" w:rsidRDefault="00BC79C0" w:rsidP="00BC79C0">
      <w:pPr>
        <w:pStyle w:val="a5"/>
        <w:numPr>
          <w:ilvl w:val="0"/>
          <w:numId w:val="10"/>
        </w:numPr>
        <w:ind w:left="993"/>
      </w:pPr>
      <w:proofErr w:type="spellStart"/>
      <w:r w:rsidRPr="003D086C">
        <w:t>Куяву</w:t>
      </w:r>
      <w:proofErr w:type="spellEnd"/>
      <w:r w:rsidRPr="003D086C">
        <w:t xml:space="preserve"> Івана Сергійовича</w:t>
      </w:r>
    </w:p>
    <w:p w:rsidR="00BC79C0" w:rsidRPr="003D086C" w:rsidRDefault="00BC79C0" w:rsidP="00BC79C0">
      <w:pPr>
        <w:pStyle w:val="a5"/>
        <w:numPr>
          <w:ilvl w:val="0"/>
          <w:numId w:val="10"/>
        </w:numPr>
        <w:ind w:left="993"/>
      </w:pPr>
      <w:proofErr w:type="spellStart"/>
      <w:r w:rsidRPr="003D086C">
        <w:t>Маковецьку</w:t>
      </w:r>
      <w:proofErr w:type="spellEnd"/>
      <w:r w:rsidRPr="003D086C">
        <w:t xml:space="preserve"> Злату Сергіївну</w:t>
      </w:r>
    </w:p>
    <w:p w:rsidR="00BC79C0" w:rsidRPr="003D086C" w:rsidRDefault="00BC79C0" w:rsidP="00BC79C0">
      <w:pPr>
        <w:pStyle w:val="a5"/>
        <w:numPr>
          <w:ilvl w:val="0"/>
          <w:numId w:val="10"/>
        </w:numPr>
        <w:ind w:left="993"/>
      </w:pPr>
      <w:proofErr w:type="spellStart"/>
      <w:r w:rsidRPr="003D086C">
        <w:t>Маковецького</w:t>
      </w:r>
      <w:proofErr w:type="spellEnd"/>
      <w:r w:rsidRPr="003D086C">
        <w:t xml:space="preserve"> Артема Сергійовича</w:t>
      </w:r>
    </w:p>
    <w:p w:rsidR="00BC79C0" w:rsidRPr="003D086C" w:rsidRDefault="00BC79C0" w:rsidP="00BC79C0">
      <w:pPr>
        <w:pStyle w:val="a5"/>
        <w:numPr>
          <w:ilvl w:val="0"/>
          <w:numId w:val="10"/>
        </w:numPr>
        <w:ind w:left="993"/>
      </w:pPr>
      <w:proofErr w:type="spellStart"/>
      <w:r w:rsidRPr="003D086C">
        <w:t>Маковецького</w:t>
      </w:r>
      <w:proofErr w:type="spellEnd"/>
      <w:r w:rsidRPr="003D086C">
        <w:t xml:space="preserve"> Давида Петровича </w:t>
      </w:r>
    </w:p>
    <w:p w:rsidR="00BC79C0" w:rsidRPr="003D086C" w:rsidRDefault="00BC79C0" w:rsidP="00BC79C0">
      <w:pPr>
        <w:pStyle w:val="a5"/>
        <w:numPr>
          <w:ilvl w:val="0"/>
          <w:numId w:val="10"/>
        </w:numPr>
        <w:ind w:left="993"/>
      </w:pPr>
      <w:proofErr w:type="spellStart"/>
      <w:r w:rsidRPr="003D086C">
        <w:lastRenderedPageBreak/>
        <w:t>Омелянчук</w:t>
      </w:r>
      <w:proofErr w:type="spellEnd"/>
      <w:r w:rsidRPr="003D086C">
        <w:t xml:space="preserve"> Ольгу Олександрівну </w:t>
      </w:r>
    </w:p>
    <w:p w:rsidR="00BC79C0" w:rsidRPr="003D086C" w:rsidRDefault="00BC79C0" w:rsidP="00BC79C0">
      <w:pPr>
        <w:pStyle w:val="a5"/>
        <w:numPr>
          <w:ilvl w:val="0"/>
          <w:numId w:val="10"/>
        </w:numPr>
        <w:ind w:left="993"/>
      </w:pPr>
      <w:proofErr w:type="spellStart"/>
      <w:r w:rsidRPr="003D086C">
        <w:t>Осійчук</w:t>
      </w:r>
      <w:proofErr w:type="spellEnd"/>
      <w:r w:rsidRPr="003D086C">
        <w:t xml:space="preserve"> Мар’яну  Андріївну</w:t>
      </w:r>
    </w:p>
    <w:p w:rsidR="00BC79C0" w:rsidRPr="003D086C" w:rsidRDefault="00BC79C0" w:rsidP="00BC79C0">
      <w:pPr>
        <w:pStyle w:val="a5"/>
        <w:numPr>
          <w:ilvl w:val="0"/>
          <w:numId w:val="10"/>
        </w:numPr>
        <w:ind w:left="993"/>
      </w:pPr>
      <w:proofErr w:type="spellStart"/>
      <w:r w:rsidRPr="003D086C">
        <w:t>Панасюк</w:t>
      </w:r>
      <w:proofErr w:type="spellEnd"/>
      <w:r w:rsidRPr="003D086C">
        <w:t xml:space="preserve"> Юлію Валентинівну</w:t>
      </w:r>
    </w:p>
    <w:p w:rsidR="00BC79C0" w:rsidRPr="003D086C" w:rsidRDefault="00BC79C0" w:rsidP="00BC79C0">
      <w:pPr>
        <w:pStyle w:val="a5"/>
        <w:numPr>
          <w:ilvl w:val="0"/>
          <w:numId w:val="10"/>
        </w:numPr>
        <w:ind w:left="993"/>
      </w:pPr>
      <w:r w:rsidRPr="003D086C">
        <w:t>Прач Марію Іванівну</w:t>
      </w:r>
    </w:p>
    <w:p w:rsidR="00BC79C0" w:rsidRPr="003D086C" w:rsidRDefault="00BC79C0" w:rsidP="00BC79C0">
      <w:pPr>
        <w:pStyle w:val="a5"/>
        <w:numPr>
          <w:ilvl w:val="0"/>
          <w:numId w:val="10"/>
        </w:numPr>
        <w:ind w:left="993"/>
      </w:pPr>
      <w:proofErr w:type="spellStart"/>
      <w:r w:rsidRPr="003D086C">
        <w:t>Рудчика</w:t>
      </w:r>
      <w:proofErr w:type="spellEnd"/>
      <w:r w:rsidRPr="003D086C">
        <w:t xml:space="preserve"> Костянтина Ростиславовича</w:t>
      </w:r>
    </w:p>
    <w:p w:rsidR="00BC79C0" w:rsidRPr="003D086C" w:rsidRDefault="00BC79C0" w:rsidP="00BC79C0">
      <w:pPr>
        <w:pStyle w:val="a5"/>
        <w:numPr>
          <w:ilvl w:val="0"/>
          <w:numId w:val="10"/>
        </w:numPr>
        <w:ind w:left="993"/>
      </w:pPr>
      <w:proofErr w:type="spellStart"/>
      <w:r w:rsidRPr="003D086C">
        <w:t>Сидорук</w:t>
      </w:r>
      <w:proofErr w:type="spellEnd"/>
      <w:r w:rsidRPr="003D086C">
        <w:t xml:space="preserve"> Риту Сергіївну </w:t>
      </w:r>
    </w:p>
    <w:p w:rsidR="00BC79C0" w:rsidRPr="003D086C" w:rsidRDefault="00BC79C0" w:rsidP="00BC79C0">
      <w:pPr>
        <w:pStyle w:val="a5"/>
        <w:numPr>
          <w:ilvl w:val="0"/>
          <w:numId w:val="10"/>
        </w:numPr>
        <w:ind w:left="993"/>
      </w:pPr>
      <w:proofErr w:type="spellStart"/>
      <w:r w:rsidRPr="003D086C">
        <w:t>Сидорук</w:t>
      </w:r>
      <w:proofErr w:type="spellEnd"/>
      <w:r w:rsidRPr="003D086C">
        <w:t xml:space="preserve"> Таїсію Михайлівну</w:t>
      </w:r>
    </w:p>
    <w:p w:rsidR="00BC79C0" w:rsidRPr="003D086C" w:rsidRDefault="00BC79C0" w:rsidP="00BC79C0">
      <w:pPr>
        <w:pStyle w:val="a5"/>
        <w:numPr>
          <w:ilvl w:val="0"/>
          <w:numId w:val="10"/>
        </w:numPr>
        <w:ind w:left="993"/>
      </w:pPr>
      <w:proofErr w:type="spellStart"/>
      <w:r w:rsidRPr="003D086C">
        <w:t>Свиридюка</w:t>
      </w:r>
      <w:proofErr w:type="spellEnd"/>
      <w:r w:rsidRPr="003D086C">
        <w:t xml:space="preserve"> Станіслава Сергійовича</w:t>
      </w:r>
    </w:p>
    <w:p w:rsidR="00BC79C0" w:rsidRDefault="00BC79C0" w:rsidP="00BC79C0">
      <w:pPr>
        <w:ind w:left="-284"/>
      </w:pPr>
    </w:p>
    <w:p w:rsidR="00BC79C0" w:rsidRPr="003D086C" w:rsidRDefault="00BC79C0" w:rsidP="00BC79C0">
      <w:pPr>
        <w:ind w:left="-284"/>
      </w:pPr>
      <w:r>
        <w:t>З 8 класу до 9</w:t>
      </w:r>
      <w:r w:rsidRPr="003D086C">
        <w:t xml:space="preserve"> класу</w:t>
      </w:r>
      <w:r>
        <w:t xml:space="preserve"> ОЗЗСО «</w:t>
      </w:r>
      <w:proofErr w:type="spellStart"/>
      <w:r>
        <w:t>Хотешівський</w:t>
      </w:r>
      <w:proofErr w:type="spellEnd"/>
      <w:r>
        <w:t xml:space="preserve"> ліцей» із 27 учнів – 27</w:t>
      </w:r>
      <w:r w:rsidRPr="003D086C">
        <w:t xml:space="preserve"> учнів</w:t>
      </w:r>
      <w:r>
        <w:t>:</w:t>
      </w:r>
    </w:p>
    <w:p w:rsidR="00BC79C0" w:rsidRPr="003D086C" w:rsidRDefault="00BC79C0" w:rsidP="00BC79C0">
      <w:pPr>
        <w:pStyle w:val="a5"/>
        <w:numPr>
          <w:ilvl w:val="0"/>
          <w:numId w:val="11"/>
        </w:numPr>
        <w:ind w:left="851"/>
      </w:pPr>
      <w:proofErr w:type="spellStart"/>
      <w:r w:rsidRPr="003D086C">
        <w:t>Баліковську</w:t>
      </w:r>
      <w:proofErr w:type="spellEnd"/>
      <w:r w:rsidRPr="003D086C">
        <w:t xml:space="preserve"> Єлизавету Миколаївну</w:t>
      </w:r>
    </w:p>
    <w:p w:rsidR="00BC79C0" w:rsidRPr="003D086C" w:rsidRDefault="00BC79C0" w:rsidP="00BC79C0">
      <w:pPr>
        <w:pStyle w:val="a5"/>
        <w:numPr>
          <w:ilvl w:val="0"/>
          <w:numId w:val="11"/>
        </w:numPr>
        <w:ind w:left="851"/>
      </w:pPr>
      <w:proofErr w:type="spellStart"/>
      <w:r w:rsidRPr="003D086C">
        <w:t>Виндюк</w:t>
      </w:r>
      <w:proofErr w:type="spellEnd"/>
      <w:r w:rsidRPr="003D086C">
        <w:t xml:space="preserve"> Вікторію Анатоліївну  </w:t>
      </w:r>
    </w:p>
    <w:p w:rsidR="00BC79C0" w:rsidRPr="003D086C" w:rsidRDefault="00BC79C0" w:rsidP="00BC79C0">
      <w:pPr>
        <w:pStyle w:val="a5"/>
        <w:numPr>
          <w:ilvl w:val="0"/>
          <w:numId w:val="11"/>
        </w:numPr>
        <w:ind w:left="851"/>
      </w:pPr>
      <w:proofErr w:type="spellStart"/>
      <w:r w:rsidRPr="003D086C">
        <w:t>Генсьора</w:t>
      </w:r>
      <w:proofErr w:type="spellEnd"/>
      <w:r w:rsidRPr="003D086C">
        <w:t xml:space="preserve"> Сергія Сергійовича</w:t>
      </w:r>
    </w:p>
    <w:p w:rsidR="00BC79C0" w:rsidRPr="003D086C" w:rsidRDefault="00BC79C0" w:rsidP="00BC79C0">
      <w:pPr>
        <w:pStyle w:val="a5"/>
        <w:numPr>
          <w:ilvl w:val="0"/>
          <w:numId w:val="11"/>
        </w:numPr>
        <w:ind w:left="851"/>
      </w:pPr>
      <w:proofErr w:type="spellStart"/>
      <w:r w:rsidRPr="003D086C">
        <w:t>Давидюк</w:t>
      </w:r>
      <w:proofErr w:type="spellEnd"/>
      <w:r w:rsidRPr="003D086C">
        <w:t xml:space="preserve"> Анастасію Володимирівну</w:t>
      </w:r>
    </w:p>
    <w:p w:rsidR="00BC79C0" w:rsidRPr="003D086C" w:rsidRDefault="00BC79C0" w:rsidP="00BC79C0">
      <w:pPr>
        <w:pStyle w:val="a5"/>
        <w:numPr>
          <w:ilvl w:val="0"/>
          <w:numId w:val="11"/>
        </w:numPr>
        <w:ind w:left="851"/>
      </w:pPr>
      <w:r w:rsidRPr="003D086C">
        <w:t xml:space="preserve">Денисюка Іллю Павловича </w:t>
      </w:r>
    </w:p>
    <w:p w:rsidR="00BC79C0" w:rsidRPr="003D086C" w:rsidRDefault="00BC79C0" w:rsidP="00BC79C0">
      <w:pPr>
        <w:pStyle w:val="a5"/>
        <w:numPr>
          <w:ilvl w:val="0"/>
          <w:numId w:val="11"/>
        </w:numPr>
        <w:ind w:left="851"/>
      </w:pPr>
      <w:proofErr w:type="spellStart"/>
      <w:r w:rsidRPr="003D086C">
        <w:t>Євтушик</w:t>
      </w:r>
      <w:proofErr w:type="spellEnd"/>
      <w:r w:rsidRPr="003D086C">
        <w:t xml:space="preserve"> Анну Сергіївну</w:t>
      </w:r>
    </w:p>
    <w:p w:rsidR="00BC79C0" w:rsidRPr="003D086C" w:rsidRDefault="00BC79C0" w:rsidP="00BC79C0">
      <w:pPr>
        <w:pStyle w:val="a5"/>
        <w:numPr>
          <w:ilvl w:val="0"/>
          <w:numId w:val="11"/>
        </w:numPr>
        <w:ind w:left="851"/>
      </w:pPr>
      <w:proofErr w:type="spellStart"/>
      <w:r w:rsidRPr="003D086C">
        <w:t>Кіпень</w:t>
      </w:r>
      <w:proofErr w:type="spellEnd"/>
      <w:r w:rsidRPr="003D086C">
        <w:t xml:space="preserve"> Оксану Юріївну</w:t>
      </w:r>
    </w:p>
    <w:p w:rsidR="00BC79C0" w:rsidRPr="003D086C" w:rsidRDefault="00BC79C0" w:rsidP="00BC79C0">
      <w:pPr>
        <w:pStyle w:val="a5"/>
        <w:numPr>
          <w:ilvl w:val="0"/>
          <w:numId w:val="11"/>
        </w:numPr>
        <w:ind w:left="851"/>
      </w:pPr>
      <w:r w:rsidRPr="003D086C">
        <w:t xml:space="preserve">Коваля Назара Віталійовича  </w:t>
      </w:r>
    </w:p>
    <w:p w:rsidR="00BC79C0" w:rsidRPr="003D086C" w:rsidRDefault="00BC79C0" w:rsidP="00BC79C0">
      <w:pPr>
        <w:pStyle w:val="a5"/>
        <w:numPr>
          <w:ilvl w:val="0"/>
          <w:numId w:val="11"/>
        </w:numPr>
        <w:ind w:left="851"/>
      </w:pPr>
      <w:proofErr w:type="spellStart"/>
      <w:r w:rsidRPr="003D086C">
        <w:t>Корінчук</w:t>
      </w:r>
      <w:proofErr w:type="spellEnd"/>
      <w:r w:rsidRPr="003D086C">
        <w:t xml:space="preserve"> Ангеліну Володимирівну</w:t>
      </w:r>
    </w:p>
    <w:p w:rsidR="00BC79C0" w:rsidRPr="003D086C" w:rsidRDefault="00BC79C0" w:rsidP="00BC79C0">
      <w:pPr>
        <w:pStyle w:val="a5"/>
        <w:numPr>
          <w:ilvl w:val="0"/>
          <w:numId w:val="11"/>
        </w:numPr>
        <w:ind w:left="851"/>
      </w:pPr>
      <w:proofErr w:type="spellStart"/>
      <w:r>
        <w:t>Кор</w:t>
      </w:r>
      <w:r w:rsidRPr="003D086C">
        <w:t>олік</w:t>
      </w:r>
      <w:proofErr w:type="spellEnd"/>
      <w:r w:rsidRPr="003D086C">
        <w:t xml:space="preserve"> Юлію Іванівну </w:t>
      </w:r>
    </w:p>
    <w:p w:rsidR="00BC79C0" w:rsidRPr="003D086C" w:rsidRDefault="00BC79C0" w:rsidP="00BC79C0">
      <w:pPr>
        <w:pStyle w:val="a5"/>
        <w:numPr>
          <w:ilvl w:val="0"/>
          <w:numId w:val="11"/>
        </w:numPr>
        <w:ind w:left="851"/>
      </w:pPr>
      <w:proofErr w:type="spellStart"/>
      <w:r w:rsidRPr="003D086C">
        <w:t>Куяву</w:t>
      </w:r>
      <w:proofErr w:type="spellEnd"/>
      <w:r w:rsidRPr="003D086C">
        <w:t xml:space="preserve"> Аліна Анатоліївну</w:t>
      </w:r>
    </w:p>
    <w:p w:rsidR="00BC79C0" w:rsidRPr="003D086C" w:rsidRDefault="00BC79C0" w:rsidP="00BC79C0">
      <w:pPr>
        <w:pStyle w:val="a5"/>
        <w:numPr>
          <w:ilvl w:val="0"/>
          <w:numId w:val="11"/>
        </w:numPr>
        <w:ind w:left="851"/>
      </w:pPr>
      <w:proofErr w:type="spellStart"/>
      <w:r w:rsidRPr="003D086C">
        <w:t>Маковецького</w:t>
      </w:r>
      <w:proofErr w:type="spellEnd"/>
      <w:r w:rsidRPr="003D086C">
        <w:t xml:space="preserve"> Артема Михайловича</w:t>
      </w:r>
    </w:p>
    <w:p w:rsidR="00BC79C0" w:rsidRPr="003D086C" w:rsidRDefault="00BC79C0" w:rsidP="00BC79C0">
      <w:pPr>
        <w:pStyle w:val="a5"/>
        <w:numPr>
          <w:ilvl w:val="0"/>
          <w:numId w:val="11"/>
        </w:numPr>
        <w:ind w:left="851"/>
      </w:pPr>
      <w:proofErr w:type="spellStart"/>
      <w:r w:rsidRPr="003D086C">
        <w:t>Маковецьку</w:t>
      </w:r>
      <w:proofErr w:type="spellEnd"/>
      <w:r w:rsidRPr="003D086C">
        <w:t xml:space="preserve"> Наталію Сергіївну </w:t>
      </w:r>
    </w:p>
    <w:p w:rsidR="00BC79C0" w:rsidRPr="003D086C" w:rsidRDefault="00BC79C0" w:rsidP="00BC79C0">
      <w:pPr>
        <w:pStyle w:val="a5"/>
        <w:numPr>
          <w:ilvl w:val="0"/>
          <w:numId w:val="11"/>
        </w:numPr>
        <w:ind w:left="851"/>
      </w:pPr>
      <w:proofErr w:type="spellStart"/>
      <w:r w:rsidRPr="003D086C">
        <w:t>Маковецьку</w:t>
      </w:r>
      <w:proofErr w:type="spellEnd"/>
      <w:r w:rsidRPr="003D086C">
        <w:t xml:space="preserve"> Тетяну Петрівну</w:t>
      </w:r>
    </w:p>
    <w:p w:rsidR="00BC79C0" w:rsidRPr="003D086C" w:rsidRDefault="00BC79C0" w:rsidP="00BC79C0">
      <w:pPr>
        <w:pStyle w:val="a5"/>
        <w:numPr>
          <w:ilvl w:val="0"/>
          <w:numId w:val="11"/>
        </w:numPr>
        <w:ind w:left="851"/>
      </w:pPr>
      <w:r w:rsidRPr="003D086C">
        <w:t>Матвійчук Дарину Володимирівну</w:t>
      </w:r>
    </w:p>
    <w:p w:rsidR="00BC79C0" w:rsidRPr="003D086C" w:rsidRDefault="00BC79C0" w:rsidP="00BC79C0">
      <w:pPr>
        <w:pStyle w:val="a5"/>
        <w:numPr>
          <w:ilvl w:val="0"/>
          <w:numId w:val="11"/>
        </w:numPr>
        <w:ind w:left="851"/>
      </w:pPr>
      <w:proofErr w:type="spellStart"/>
      <w:r w:rsidRPr="003D086C">
        <w:t>Моцюк</w:t>
      </w:r>
      <w:proofErr w:type="spellEnd"/>
      <w:r w:rsidRPr="003D086C">
        <w:t xml:space="preserve"> Софію Богданівну</w:t>
      </w:r>
    </w:p>
    <w:p w:rsidR="00BC79C0" w:rsidRPr="003D086C" w:rsidRDefault="00BC79C0" w:rsidP="00BC79C0">
      <w:pPr>
        <w:pStyle w:val="a5"/>
        <w:numPr>
          <w:ilvl w:val="0"/>
          <w:numId w:val="11"/>
        </w:numPr>
        <w:ind w:left="851"/>
      </w:pPr>
      <w:r w:rsidRPr="003D086C">
        <w:t>Нечипорук Дарину Ігорівну</w:t>
      </w:r>
    </w:p>
    <w:p w:rsidR="00BC79C0" w:rsidRPr="003D086C" w:rsidRDefault="00BC79C0" w:rsidP="00BC79C0">
      <w:pPr>
        <w:pStyle w:val="a5"/>
        <w:numPr>
          <w:ilvl w:val="0"/>
          <w:numId w:val="11"/>
        </w:numPr>
        <w:ind w:left="851"/>
      </w:pPr>
      <w:r w:rsidRPr="003D086C">
        <w:t>Нечипорук Софію Іванівну</w:t>
      </w:r>
    </w:p>
    <w:p w:rsidR="00BC79C0" w:rsidRPr="003D086C" w:rsidRDefault="00BC79C0" w:rsidP="00BC79C0">
      <w:pPr>
        <w:pStyle w:val="a5"/>
        <w:numPr>
          <w:ilvl w:val="0"/>
          <w:numId w:val="11"/>
        </w:numPr>
        <w:ind w:left="851"/>
      </w:pPr>
      <w:proofErr w:type="spellStart"/>
      <w:r w:rsidRPr="003D086C">
        <w:t>Омелянчука</w:t>
      </w:r>
      <w:proofErr w:type="spellEnd"/>
      <w:r w:rsidRPr="003D086C">
        <w:t xml:space="preserve"> Назара </w:t>
      </w:r>
      <w:proofErr w:type="spellStart"/>
      <w:r w:rsidRPr="003D086C">
        <w:t>Василовича</w:t>
      </w:r>
      <w:proofErr w:type="spellEnd"/>
      <w:r w:rsidRPr="003D086C">
        <w:t xml:space="preserve"> </w:t>
      </w:r>
    </w:p>
    <w:p w:rsidR="00BC79C0" w:rsidRPr="003D086C" w:rsidRDefault="00BC79C0" w:rsidP="00BC79C0">
      <w:pPr>
        <w:pStyle w:val="a5"/>
        <w:numPr>
          <w:ilvl w:val="0"/>
          <w:numId w:val="11"/>
        </w:numPr>
        <w:ind w:left="851"/>
      </w:pPr>
      <w:r w:rsidRPr="003D086C">
        <w:t>Прач Христину Валентинівну</w:t>
      </w:r>
    </w:p>
    <w:p w:rsidR="00BC79C0" w:rsidRPr="003D086C" w:rsidRDefault="00BC79C0" w:rsidP="00BC79C0">
      <w:pPr>
        <w:pStyle w:val="a5"/>
        <w:numPr>
          <w:ilvl w:val="0"/>
          <w:numId w:val="11"/>
        </w:numPr>
        <w:ind w:left="851"/>
      </w:pPr>
      <w:proofErr w:type="spellStart"/>
      <w:r w:rsidRPr="003D086C">
        <w:t>Свиридюка</w:t>
      </w:r>
      <w:proofErr w:type="spellEnd"/>
      <w:r w:rsidRPr="003D086C">
        <w:t xml:space="preserve"> </w:t>
      </w:r>
      <w:proofErr w:type="spellStart"/>
      <w:r w:rsidRPr="003D086C">
        <w:t>Ігора</w:t>
      </w:r>
      <w:proofErr w:type="spellEnd"/>
      <w:r w:rsidRPr="003D086C">
        <w:t xml:space="preserve"> Васильовича</w:t>
      </w:r>
    </w:p>
    <w:p w:rsidR="00BC79C0" w:rsidRPr="003D086C" w:rsidRDefault="00BC79C0" w:rsidP="00BC79C0">
      <w:pPr>
        <w:pStyle w:val="a5"/>
        <w:numPr>
          <w:ilvl w:val="0"/>
          <w:numId w:val="11"/>
        </w:numPr>
        <w:ind w:left="851"/>
      </w:pPr>
      <w:proofErr w:type="spellStart"/>
      <w:r w:rsidRPr="003D086C">
        <w:t>Сидорука</w:t>
      </w:r>
      <w:proofErr w:type="spellEnd"/>
      <w:r w:rsidRPr="003D086C">
        <w:t xml:space="preserve"> Дениса Яковича</w:t>
      </w:r>
    </w:p>
    <w:p w:rsidR="00BC79C0" w:rsidRPr="003D086C" w:rsidRDefault="00BC79C0" w:rsidP="00BC79C0">
      <w:pPr>
        <w:pStyle w:val="a5"/>
        <w:numPr>
          <w:ilvl w:val="0"/>
          <w:numId w:val="11"/>
        </w:numPr>
        <w:ind w:left="851"/>
      </w:pPr>
      <w:proofErr w:type="spellStart"/>
      <w:r w:rsidRPr="003D086C">
        <w:t>Сидорука</w:t>
      </w:r>
      <w:proofErr w:type="spellEnd"/>
      <w:r w:rsidRPr="003D086C">
        <w:t xml:space="preserve"> Станіслава Степановича </w:t>
      </w:r>
    </w:p>
    <w:p w:rsidR="00BC79C0" w:rsidRPr="003D086C" w:rsidRDefault="00BC79C0" w:rsidP="00BC79C0">
      <w:pPr>
        <w:pStyle w:val="a5"/>
        <w:numPr>
          <w:ilvl w:val="0"/>
          <w:numId w:val="11"/>
        </w:numPr>
        <w:ind w:left="851"/>
      </w:pPr>
      <w:proofErr w:type="spellStart"/>
      <w:r w:rsidRPr="003D086C">
        <w:t>Смітюх</w:t>
      </w:r>
      <w:proofErr w:type="spellEnd"/>
      <w:r w:rsidRPr="003D086C">
        <w:t xml:space="preserve"> Анну Андріївну</w:t>
      </w:r>
    </w:p>
    <w:p w:rsidR="00BC79C0" w:rsidRPr="003D086C" w:rsidRDefault="00BC79C0" w:rsidP="00BC79C0">
      <w:pPr>
        <w:pStyle w:val="a5"/>
        <w:numPr>
          <w:ilvl w:val="0"/>
          <w:numId w:val="11"/>
        </w:numPr>
        <w:ind w:left="851"/>
      </w:pPr>
      <w:proofErr w:type="spellStart"/>
      <w:r w:rsidRPr="003D086C">
        <w:t>Смітюх</w:t>
      </w:r>
      <w:proofErr w:type="spellEnd"/>
      <w:r w:rsidRPr="003D086C">
        <w:t xml:space="preserve"> Марію Володимирівну </w:t>
      </w:r>
    </w:p>
    <w:p w:rsidR="00BC79C0" w:rsidRPr="003D086C" w:rsidRDefault="00BC79C0" w:rsidP="00BC79C0">
      <w:pPr>
        <w:pStyle w:val="a5"/>
        <w:numPr>
          <w:ilvl w:val="0"/>
          <w:numId w:val="11"/>
        </w:numPr>
        <w:ind w:left="851"/>
      </w:pPr>
      <w:proofErr w:type="spellStart"/>
      <w:r w:rsidRPr="003D086C">
        <w:t>Заголу</w:t>
      </w:r>
      <w:proofErr w:type="spellEnd"/>
      <w:r w:rsidRPr="003D086C">
        <w:t xml:space="preserve"> Олександру Михайлівну</w:t>
      </w:r>
    </w:p>
    <w:p w:rsidR="000B4295" w:rsidRPr="007B63AF" w:rsidRDefault="00BC79C0" w:rsidP="000B4295">
      <w:pPr>
        <w:pStyle w:val="a5"/>
        <w:numPr>
          <w:ilvl w:val="0"/>
          <w:numId w:val="11"/>
        </w:numPr>
        <w:ind w:left="851"/>
      </w:pPr>
      <w:proofErr w:type="spellStart"/>
      <w:r>
        <w:t>Уєвич</w:t>
      </w:r>
      <w:proofErr w:type="spellEnd"/>
      <w:r>
        <w:t xml:space="preserve"> Юлію Миколаївну</w:t>
      </w:r>
    </w:p>
    <w:p w:rsidR="007B63AF" w:rsidRDefault="007B63AF" w:rsidP="007B63AF">
      <w:pPr>
        <w:rPr>
          <w:lang w:val="en-US"/>
        </w:rPr>
      </w:pPr>
    </w:p>
    <w:p w:rsidR="007B63AF" w:rsidRPr="003D086C" w:rsidRDefault="007B63AF" w:rsidP="007B63AF">
      <w:pPr>
        <w:ind w:left="-284"/>
      </w:pPr>
      <w:r>
        <w:t xml:space="preserve">З </w:t>
      </w:r>
      <w:r w:rsidRPr="007B63AF">
        <w:rPr>
          <w:lang w:val="ru-RU"/>
        </w:rPr>
        <w:t>10</w:t>
      </w:r>
      <w:r>
        <w:t xml:space="preserve"> класу до </w:t>
      </w:r>
      <w:r w:rsidRPr="007B63AF">
        <w:rPr>
          <w:lang w:val="ru-RU"/>
        </w:rPr>
        <w:t>11</w:t>
      </w:r>
      <w:r w:rsidRPr="003D086C">
        <w:t xml:space="preserve"> класу</w:t>
      </w:r>
      <w:r>
        <w:t xml:space="preserve"> ОЗЗСО «</w:t>
      </w:r>
      <w:proofErr w:type="spellStart"/>
      <w:r>
        <w:t>Хотешівський</w:t>
      </w:r>
      <w:proofErr w:type="spellEnd"/>
      <w:r>
        <w:t xml:space="preserve"> ліцей» із </w:t>
      </w:r>
      <w:r w:rsidRPr="007B63AF">
        <w:rPr>
          <w:lang w:val="ru-RU"/>
        </w:rPr>
        <w:t>11</w:t>
      </w:r>
      <w:r>
        <w:t xml:space="preserve"> учнів – </w:t>
      </w:r>
      <w:r w:rsidRPr="007B63AF">
        <w:rPr>
          <w:lang w:val="ru-RU"/>
        </w:rPr>
        <w:t>11</w:t>
      </w:r>
      <w:r w:rsidRPr="003D086C">
        <w:t xml:space="preserve"> учнів</w:t>
      </w:r>
      <w:r>
        <w:t>:</w:t>
      </w:r>
    </w:p>
    <w:p w:rsidR="007B63AF" w:rsidRPr="003D086C" w:rsidRDefault="007B63AF" w:rsidP="007B63AF">
      <w:pPr>
        <w:pStyle w:val="a5"/>
        <w:ind w:left="851"/>
      </w:pPr>
    </w:p>
    <w:p w:rsidR="007B63AF" w:rsidRPr="003D086C" w:rsidRDefault="007B63AF" w:rsidP="007B63AF">
      <w:pPr>
        <w:pStyle w:val="a5"/>
        <w:numPr>
          <w:ilvl w:val="0"/>
          <w:numId w:val="12"/>
        </w:numPr>
        <w:ind w:left="851"/>
      </w:pPr>
      <w:r w:rsidRPr="003D086C">
        <w:t xml:space="preserve">Бойка Максима Сергійовича </w:t>
      </w:r>
    </w:p>
    <w:p w:rsidR="007B63AF" w:rsidRPr="003D086C" w:rsidRDefault="007B63AF" w:rsidP="007B63AF">
      <w:pPr>
        <w:pStyle w:val="a5"/>
        <w:numPr>
          <w:ilvl w:val="0"/>
          <w:numId w:val="12"/>
        </w:numPr>
        <w:ind w:left="851"/>
      </w:pPr>
      <w:proofErr w:type="spellStart"/>
      <w:r w:rsidRPr="003D086C">
        <w:t>Карпук</w:t>
      </w:r>
      <w:proofErr w:type="spellEnd"/>
      <w:r w:rsidRPr="003D086C">
        <w:t xml:space="preserve"> Марію Іванівну</w:t>
      </w:r>
    </w:p>
    <w:p w:rsidR="007B63AF" w:rsidRPr="007B63AF" w:rsidRDefault="007B63AF" w:rsidP="007B63AF">
      <w:pPr>
        <w:pStyle w:val="a5"/>
        <w:numPr>
          <w:ilvl w:val="0"/>
          <w:numId w:val="12"/>
        </w:numPr>
        <w:ind w:left="851"/>
      </w:pPr>
      <w:proofErr w:type="spellStart"/>
      <w:r>
        <w:t>Кіпень</w:t>
      </w:r>
      <w:proofErr w:type="spellEnd"/>
      <w:r>
        <w:t xml:space="preserve"> Вікторія Оксентіївну</w:t>
      </w:r>
      <w:r w:rsidRPr="003D086C">
        <w:t xml:space="preserve"> </w:t>
      </w:r>
    </w:p>
    <w:p w:rsidR="007B63AF" w:rsidRPr="003D086C" w:rsidRDefault="007B63AF" w:rsidP="007B63AF">
      <w:pPr>
        <w:pStyle w:val="a5"/>
        <w:numPr>
          <w:ilvl w:val="0"/>
          <w:numId w:val="12"/>
        </w:numPr>
        <w:ind w:left="851"/>
      </w:pPr>
      <w:r w:rsidRPr="003D086C">
        <w:t xml:space="preserve">Куцика Андрія Андрійовича </w:t>
      </w:r>
    </w:p>
    <w:p w:rsidR="007B63AF" w:rsidRPr="003D086C" w:rsidRDefault="007B63AF" w:rsidP="007B63AF">
      <w:pPr>
        <w:pStyle w:val="a5"/>
        <w:numPr>
          <w:ilvl w:val="0"/>
          <w:numId w:val="12"/>
        </w:numPr>
        <w:ind w:left="851"/>
      </w:pPr>
      <w:proofErr w:type="spellStart"/>
      <w:r w:rsidRPr="003D086C">
        <w:t>Маковецьку</w:t>
      </w:r>
      <w:proofErr w:type="spellEnd"/>
      <w:r w:rsidRPr="003D086C">
        <w:t xml:space="preserve"> Вероніку Володимирівну </w:t>
      </w:r>
    </w:p>
    <w:p w:rsidR="007B63AF" w:rsidRPr="007B63AF" w:rsidRDefault="007B63AF" w:rsidP="007B63AF">
      <w:pPr>
        <w:pStyle w:val="a5"/>
        <w:numPr>
          <w:ilvl w:val="0"/>
          <w:numId w:val="12"/>
        </w:numPr>
        <w:ind w:left="851"/>
      </w:pPr>
      <w:proofErr w:type="spellStart"/>
      <w:r w:rsidRPr="003D086C">
        <w:t>Маковецького</w:t>
      </w:r>
      <w:proofErr w:type="spellEnd"/>
      <w:r w:rsidRPr="003D086C">
        <w:t xml:space="preserve"> Дмитра Богдановича</w:t>
      </w:r>
    </w:p>
    <w:p w:rsidR="007B63AF" w:rsidRPr="003D086C" w:rsidRDefault="007B63AF" w:rsidP="007B63AF">
      <w:pPr>
        <w:pStyle w:val="a5"/>
        <w:numPr>
          <w:ilvl w:val="0"/>
          <w:numId w:val="12"/>
        </w:numPr>
        <w:ind w:left="851"/>
      </w:pPr>
      <w:proofErr w:type="spellStart"/>
      <w:r w:rsidRPr="003D086C">
        <w:t>С</w:t>
      </w:r>
      <w:r>
        <w:t>идорук</w:t>
      </w:r>
      <w:proofErr w:type="spellEnd"/>
      <w:r>
        <w:t xml:space="preserve"> Анну Сергіївну</w:t>
      </w:r>
      <w:r w:rsidRPr="003D086C">
        <w:t xml:space="preserve"> </w:t>
      </w:r>
    </w:p>
    <w:p w:rsidR="007B63AF" w:rsidRPr="007B63AF" w:rsidRDefault="007B63AF" w:rsidP="007B63AF">
      <w:pPr>
        <w:pStyle w:val="a5"/>
        <w:numPr>
          <w:ilvl w:val="0"/>
          <w:numId w:val="12"/>
        </w:numPr>
        <w:ind w:left="851"/>
      </w:pPr>
      <w:proofErr w:type="spellStart"/>
      <w:r w:rsidRPr="003D086C">
        <w:t>Сидорука</w:t>
      </w:r>
      <w:proofErr w:type="spellEnd"/>
      <w:r w:rsidRPr="003D086C">
        <w:t xml:space="preserve"> Іллю Яковича </w:t>
      </w:r>
    </w:p>
    <w:p w:rsidR="007B63AF" w:rsidRPr="003D086C" w:rsidRDefault="007B63AF" w:rsidP="007B63AF">
      <w:pPr>
        <w:pStyle w:val="a5"/>
        <w:numPr>
          <w:ilvl w:val="0"/>
          <w:numId w:val="12"/>
        </w:numPr>
        <w:ind w:left="851"/>
      </w:pPr>
      <w:proofErr w:type="spellStart"/>
      <w:r w:rsidRPr="003D086C">
        <w:t>Фіщука</w:t>
      </w:r>
      <w:proofErr w:type="spellEnd"/>
      <w:r w:rsidRPr="003D086C">
        <w:t xml:space="preserve"> Станіслава Валерійовича </w:t>
      </w:r>
    </w:p>
    <w:p w:rsidR="007B63AF" w:rsidRPr="003D086C" w:rsidRDefault="007B63AF" w:rsidP="007B63AF">
      <w:pPr>
        <w:pStyle w:val="a5"/>
        <w:numPr>
          <w:ilvl w:val="0"/>
          <w:numId w:val="12"/>
        </w:numPr>
        <w:ind w:left="851"/>
      </w:pPr>
      <w:proofErr w:type="spellStart"/>
      <w:r w:rsidRPr="003D086C">
        <w:t>Цвих</w:t>
      </w:r>
      <w:proofErr w:type="spellEnd"/>
      <w:r w:rsidRPr="003D086C">
        <w:t xml:space="preserve"> Анастасію Іванівну </w:t>
      </w:r>
    </w:p>
    <w:p w:rsidR="007B63AF" w:rsidRPr="003D086C" w:rsidRDefault="007B63AF" w:rsidP="007B63AF">
      <w:pPr>
        <w:pStyle w:val="a5"/>
        <w:numPr>
          <w:ilvl w:val="0"/>
          <w:numId w:val="12"/>
        </w:numPr>
        <w:ind w:left="851"/>
      </w:pPr>
      <w:proofErr w:type="spellStart"/>
      <w:r w:rsidRPr="003D086C">
        <w:t>Шамайло</w:t>
      </w:r>
      <w:proofErr w:type="spellEnd"/>
      <w:r w:rsidRPr="003D086C">
        <w:t xml:space="preserve"> Софію Володимирівну</w:t>
      </w:r>
    </w:p>
    <w:p w:rsidR="007B63AF" w:rsidRDefault="007B63AF" w:rsidP="007B63AF"/>
    <w:p w:rsidR="001966C0" w:rsidRDefault="001966C0" w:rsidP="001966C0">
      <w:pPr>
        <w:jc w:val="both"/>
        <w:rPr>
          <w:sz w:val="28"/>
          <w:szCs w:val="28"/>
        </w:rPr>
      </w:pPr>
      <w:r w:rsidRPr="001966C0">
        <w:rPr>
          <w:szCs w:val="28"/>
        </w:rPr>
        <w:lastRenderedPageBreak/>
        <w:t>2.</w:t>
      </w:r>
      <w:r w:rsidRPr="001966C0">
        <w:rPr>
          <w:sz w:val="22"/>
        </w:rPr>
        <w:t xml:space="preserve"> </w:t>
      </w:r>
      <w:r w:rsidRPr="001966C0">
        <w:rPr>
          <w:szCs w:val="28"/>
        </w:rPr>
        <w:t>Нагородити похвальним листом за високі досягнення у навчанні</w:t>
      </w:r>
      <w:r w:rsidRPr="005B5DB8">
        <w:rPr>
          <w:sz w:val="28"/>
          <w:szCs w:val="28"/>
        </w:rPr>
        <w:t>:</w:t>
      </w:r>
    </w:p>
    <w:p w:rsidR="00737B57" w:rsidRDefault="00737B57" w:rsidP="001966C0">
      <w:pPr>
        <w:jc w:val="both"/>
        <w:rPr>
          <w:sz w:val="28"/>
          <w:szCs w:val="28"/>
        </w:rPr>
      </w:pPr>
    </w:p>
    <w:p w:rsidR="001966C0" w:rsidRDefault="001966C0" w:rsidP="007B63AF">
      <w:r>
        <w:t xml:space="preserve">1. </w:t>
      </w:r>
      <w:proofErr w:type="spellStart"/>
      <w:r>
        <w:t>Свиридюк</w:t>
      </w:r>
      <w:proofErr w:type="spellEnd"/>
      <w:r>
        <w:t xml:space="preserve"> Соломію Сергіївну, ученицю 3 класу</w:t>
      </w:r>
      <w:r w:rsidR="004D273A">
        <w:t>;</w:t>
      </w:r>
    </w:p>
    <w:p w:rsidR="001966C0" w:rsidRDefault="001966C0" w:rsidP="007B63AF">
      <w:r>
        <w:t xml:space="preserve">2. </w:t>
      </w:r>
      <w:proofErr w:type="spellStart"/>
      <w:r>
        <w:t>Давидюка</w:t>
      </w:r>
      <w:proofErr w:type="spellEnd"/>
      <w:r>
        <w:t xml:space="preserve"> Артема Павловича, учня 3 класу</w:t>
      </w:r>
      <w:r w:rsidR="004D273A">
        <w:t>;</w:t>
      </w:r>
    </w:p>
    <w:p w:rsidR="00737B57" w:rsidRDefault="00737B57" w:rsidP="007B63AF">
      <w:r>
        <w:t xml:space="preserve">3. </w:t>
      </w:r>
      <w:proofErr w:type="spellStart"/>
      <w:r>
        <w:t>Сидорук</w:t>
      </w:r>
      <w:proofErr w:type="spellEnd"/>
      <w:r>
        <w:t xml:space="preserve"> Ангеліну Ярославівну, ученицю 4 класу</w:t>
      </w:r>
      <w:r w:rsidR="004D273A">
        <w:t>;</w:t>
      </w:r>
    </w:p>
    <w:p w:rsidR="001966C0" w:rsidRDefault="00737B57" w:rsidP="007B63AF">
      <w:r>
        <w:t>4</w:t>
      </w:r>
      <w:r w:rsidR="001966C0">
        <w:t xml:space="preserve">. </w:t>
      </w:r>
      <w:proofErr w:type="spellStart"/>
      <w:r w:rsidR="001966C0">
        <w:t>Омелянчук</w:t>
      </w:r>
      <w:proofErr w:type="spellEnd"/>
      <w:r w:rsidR="001966C0">
        <w:t xml:space="preserve"> Ліну Олександрівну</w:t>
      </w:r>
      <w:r>
        <w:t>, ученицю 5 класу</w:t>
      </w:r>
      <w:r w:rsidR="004D273A">
        <w:t>;</w:t>
      </w:r>
    </w:p>
    <w:p w:rsidR="001966C0" w:rsidRDefault="00737B57" w:rsidP="007B63AF">
      <w:r>
        <w:t xml:space="preserve">5. Романовича </w:t>
      </w:r>
      <w:proofErr w:type="spellStart"/>
      <w:r>
        <w:t>Нікіту</w:t>
      </w:r>
      <w:proofErr w:type="spellEnd"/>
      <w:r>
        <w:t xml:space="preserve"> Васильовича, учня 6 класу</w:t>
      </w:r>
      <w:r w:rsidR="004D273A">
        <w:t>;</w:t>
      </w:r>
    </w:p>
    <w:p w:rsidR="00737B57" w:rsidRDefault="00737B57" w:rsidP="007B63AF">
      <w:r>
        <w:t xml:space="preserve">6. Денисюка </w:t>
      </w:r>
      <w:r w:rsidR="004D273A">
        <w:t>Іллю Павловича, учня 8 класу;</w:t>
      </w:r>
    </w:p>
    <w:p w:rsidR="004D273A" w:rsidRDefault="004D273A" w:rsidP="007B63AF">
      <w:r>
        <w:t xml:space="preserve">7. </w:t>
      </w:r>
      <w:proofErr w:type="spellStart"/>
      <w:r>
        <w:t>Свиридюк</w:t>
      </w:r>
      <w:proofErr w:type="spellEnd"/>
      <w:r>
        <w:t xml:space="preserve"> Анастасію Сергіївну, ученицю 9-А класу;</w:t>
      </w:r>
    </w:p>
    <w:p w:rsidR="004D273A" w:rsidRDefault="004D273A" w:rsidP="007B63AF">
      <w:r>
        <w:t xml:space="preserve">8. </w:t>
      </w:r>
      <w:proofErr w:type="spellStart"/>
      <w:r>
        <w:t>Королік</w:t>
      </w:r>
      <w:proofErr w:type="spellEnd"/>
      <w:r>
        <w:t xml:space="preserve"> Тетяну Андріївну, ученицю 9-А класу;</w:t>
      </w:r>
    </w:p>
    <w:p w:rsidR="004D273A" w:rsidRDefault="004D273A" w:rsidP="007B63AF">
      <w:r>
        <w:t xml:space="preserve">10. </w:t>
      </w:r>
      <w:proofErr w:type="spellStart"/>
      <w:r>
        <w:t>Залуського</w:t>
      </w:r>
      <w:proofErr w:type="spellEnd"/>
      <w:r>
        <w:t xml:space="preserve"> Андрія Андрійовича, учня 9-Б класу;</w:t>
      </w:r>
    </w:p>
    <w:p w:rsidR="004D273A" w:rsidRDefault="004D273A" w:rsidP="007B63AF">
      <w:r>
        <w:t>11. Мелехову Ірину Володимирівну, ученицю 9-Б класу;</w:t>
      </w:r>
    </w:p>
    <w:p w:rsidR="004D273A" w:rsidRDefault="004D273A" w:rsidP="007B63AF">
      <w:r>
        <w:t xml:space="preserve">12. </w:t>
      </w:r>
      <w:proofErr w:type="spellStart"/>
      <w:r>
        <w:t>Маковецьку</w:t>
      </w:r>
      <w:proofErr w:type="spellEnd"/>
      <w:r>
        <w:t xml:space="preserve"> Вероніку Володимирівну, ученицю 10 класу;</w:t>
      </w:r>
    </w:p>
    <w:p w:rsidR="004D273A" w:rsidRDefault="004D273A" w:rsidP="007B63AF">
      <w:r>
        <w:t xml:space="preserve">13. </w:t>
      </w:r>
      <w:proofErr w:type="spellStart"/>
      <w:r>
        <w:t>Сидорук</w:t>
      </w:r>
      <w:proofErr w:type="spellEnd"/>
      <w:r>
        <w:t xml:space="preserve"> Анну Сергіївну, ученицю 10 класу;</w:t>
      </w:r>
    </w:p>
    <w:p w:rsidR="004D273A" w:rsidRDefault="004D273A" w:rsidP="007B63AF">
      <w:r>
        <w:t xml:space="preserve">14. </w:t>
      </w:r>
      <w:proofErr w:type="spellStart"/>
      <w:r>
        <w:t>Маковецьку</w:t>
      </w:r>
      <w:proofErr w:type="spellEnd"/>
      <w:r>
        <w:t xml:space="preserve"> Надію Романівну</w:t>
      </w:r>
      <w:r w:rsidR="005E76B3">
        <w:t>, ученицю 11 класу;</w:t>
      </w:r>
    </w:p>
    <w:p w:rsidR="001966C0" w:rsidRDefault="001966C0" w:rsidP="007B63AF"/>
    <w:p w:rsidR="001966C0" w:rsidRDefault="001966C0" w:rsidP="007B63AF"/>
    <w:p w:rsidR="001966C0" w:rsidRDefault="001966C0" w:rsidP="007B63AF"/>
    <w:p w:rsidR="00B12A7E" w:rsidRDefault="00B12A7E" w:rsidP="001966C0">
      <w:pPr>
        <w:jc w:val="both"/>
        <w:rPr>
          <w:szCs w:val="28"/>
        </w:rPr>
      </w:pPr>
    </w:p>
    <w:p w:rsidR="00B12A7E" w:rsidRDefault="00B12A7E" w:rsidP="001966C0">
      <w:pPr>
        <w:jc w:val="both"/>
        <w:rPr>
          <w:szCs w:val="28"/>
        </w:rPr>
      </w:pPr>
    </w:p>
    <w:p w:rsidR="001966C0" w:rsidRPr="001966C0" w:rsidRDefault="001966C0" w:rsidP="001966C0">
      <w:pPr>
        <w:jc w:val="both"/>
        <w:rPr>
          <w:szCs w:val="28"/>
        </w:rPr>
      </w:pPr>
      <w:r w:rsidRPr="001966C0">
        <w:rPr>
          <w:szCs w:val="28"/>
        </w:rPr>
        <w:t>Голова педагогічної ради                                               Тетяна РАТНЮК</w:t>
      </w:r>
    </w:p>
    <w:p w:rsidR="001966C0" w:rsidRPr="001966C0" w:rsidRDefault="001966C0" w:rsidP="001966C0">
      <w:pPr>
        <w:jc w:val="both"/>
        <w:rPr>
          <w:szCs w:val="28"/>
        </w:rPr>
      </w:pPr>
      <w:r w:rsidRPr="001966C0">
        <w:rPr>
          <w:szCs w:val="28"/>
        </w:rPr>
        <w:t>Секретар педагогічної ради                                           Тетяна СИДОРУК</w:t>
      </w:r>
    </w:p>
    <w:p w:rsidR="001966C0" w:rsidRPr="00CB2BB6" w:rsidRDefault="001966C0" w:rsidP="001966C0">
      <w:pPr>
        <w:ind w:left="360"/>
        <w:rPr>
          <w:sz w:val="28"/>
        </w:rPr>
      </w:pPr>
    </w:p>
    <w:p w:rsidR="001966C0" w:rsidRPr="00844024" w:rsidRDefault="001966C0" w:rsidP="001966C0">
      <w:pPr>
        <w:ind w:left="360"/>
        <w:jc w:val="both"/>
      </w:pPr>
    </w:p>
    <w:p w:rsidR="001966C0" w:rsidRPr="007B63AF" w:rsidRDefault="001966C0" w:rsidP="007B63AF"/>
    <w:sectPr w:rsidR="001966C0" w:rsidRPr="007B6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4CA"/>
    <w:multiLevelType w:val="multilevel"/>
    <w:tmpl w:val="029544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367F9"/>
    <w:multiLevelType w:val="hybridMultilevel"/>
    <w:tmpl w:val="24DC69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5B37D4"/>
    <w:multiLevelType w:val="multilevel"/>
    <w:tmpl w:val="0F5B37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DE58FC"/>
    <w:multiLevelType w:val="hybridMultilevel"/>
    <w:tmpl w:val="B6FEA2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77399E"/>
    <w:multiLevelType w:val="hybridMultilevel"/>
    <w:tmpl w:val="3F3A1636"/>
    <w:lvl w:ilvl="0" w:tplc="8828CDCA">
      <w:start w:val="1"/>
      <w:numFmt w:val="decimal"/>
      <w:lvlText w:val="%1."/>
      <w:lvlJc w:val="left"/>
      <w:pPr>
        <w:ind w:left="-66" w:hanging="360"/>
      </w:pPr>
      <w:rPr>
        <w:rFonts w:hint="default"/>
        <w:b w:val="0"/>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5">
    <w:nsid w:val="1857728B"/>
    <w:multiLevelType w:val="hybridMultilevel"/>
    <w:tmpl w:val="195C22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28028B"/>
    <w:multiLevelType w:val="multilevel"/>
    <w:tmpl w:val="1F2802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2F6880"/>
    <w:multiLevelType w:val="hybridMultilevel"/>
    <w:tmpl w:val="6310B15C"/>
    <w:lvl w:ilvl="0" w:tplc="202480D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8C5484"/>
    <w:multiLevelType w:val="hybridMultilevel"/>
    <w:tmpl w:val="8900269C"/>
    <w:lvl w:ilvl="0" w:tplc="BC103C60">
      <w:start w:val="5"/>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1F87723"/>
    <w:multiLevelType w:val="hybridMultilevel"/>
    <w:tmpl w:val="98823642"/>
    <w:lvl w:ilvl="0" w:tplc="482AEDDC">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10">
    <w:nsid w:val="462D797B"/>
    <w:multiLevelType w:val="multilevel"/>
    <w:tmpl w:val="462D7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3D64C5"/>
    <w:multiLevelType w:val="hybridMultilevel"/>
    <w:tmpl w:val="D08E4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1E17B92"/>
    <w:multiLevelType w:val="hybridMultilevel"/>
    <w:tmpl w:val="18F85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222172B"/>
    <w:multiLevelType w:val="hybridMultilevel"/>
    <w:tmpl w:val="1E920B34"/>
    <w:lvl w:ilvl="0" w:tplc="49C209F2">
      <w:start w:val="1"/>
      <w:numFmt w:val="decimal"/>
      <w:lvlText w:val="%1."/>
      <w:lvlJc w:val="left"/>
      <w:pPr>
        <w:ind w:left="720" w:hanging="360"/>
      </w:pPr>
      <w:rPr>
        <w:rFonts w:eastAsia="Calibri"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3301E4E"/>
    <w:multiLevelType w:val="hybridMultilevel"/>
    <w:tmpl w:val="8CB6B0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9555AD8"/>
    <w:multiLevelType w:val="hybridMultilevel"/>
    <w:tmpl w:val="34A061F6"/>
    <w:lvl w:ilvl="0" w:tplc="E3F26376">
      <w:start w:val="1"/>
      <w:numFmt w:val="decimal"/>
      <w:lvlText w:val="%1."/>
      <w:lvlJc w:val="left"/>
      <w:pPr>
        <w:ind w:left="0" w:hanging="360"/>
      </w:pPr>
      <w:rPr>
        <w:rFonts w:hint="default"/>
        <w:color w:val="auto"/>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6">
    <w:nsid w:val="5F78592F"/>
    <w:multiLevelType w:val="hybridMultilevel"/>
    <w:tmpl w:val="EE887FB4"/>
    <w:lvl w:ilvl="0" w:tplc="157EEAA2">
      <w:start w:val="1"/>
      <w:numFmt w:val="decimal"/>
      <w:lvlText w:val="%1."/>
      <w:lvlJc w:val="left"/>
      <w:pPr>
        <w:ind w:left="0" w:hanging="360"/>
      </w:pPr>
      <w:rPr>
        <w:rFonts w:hint="default"/>
        <w:color w:val="000000"/>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7">
    <w:nsid w:val="68A30AF7"/>
    <w:multiLevelType w:val="multilevel"/>
    <w:tmpl w:val="68A30A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F26287"/>
    <w:multiLevelType w:val="hybridMultilevel"/>
    <w:tmpl w:val="2A38F242"/>
    <w:lvl w:ilvl="0" w:tplc="96E2DB92">
      <w:start w:val="1"/>
      <w:numFmt w:val="decimal"/>
      <w:lvlText w:val="%1."/>
      <w:lvlJc w:val="left"/>
      <w:pPr>
        <w:ind w:left="435" w:hanging="360"/>
      </w:pPr>
      <w:rPr>
        <w:rFonts w:hint="default"/>
        <w:sz w:val="24"/>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9">
    <w:nsid w:val="6AF91A1A"/>
    <w:multiLevelType w:val="hybridMultilevel"/>
    <w:tmpl w:val="69CE9DA8"/>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B9C6422"/>
    <w:multiLevelType w:val="hybridMultilevel"/>
    <w:tmpl w:val="7CF064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DAA4414"/>
    <w:multiLevelType w:val="hybridMultilevel"/>
    <w:tmpl w:val="DB587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
  </w:num>
  <w:num w:numId="5">
    <w:abstractNumId w:val="5"/>
  </w:num>
  <w:num w:numId="6">
    <w:abstractNumId w:val="11"/>
  </w:num>
  <w:num w:numId="7">
    <w:abstractNumId w:val="20"/>
  </w:num>
  <w:num w:numId="8">
    <w:abstractNumId w:val="10"/>
  </w:num>
  <w:num w:numId="9">
    <w:abstractNumId w:val="17"/>
  </w:num>
  <w:num w:numId="10">
    <w:abstractNumId w:val="0"/>
  </w:num>
  <w:num w:numId="11">
    <w:abstractNumId w:val="2"/>
  </w:num>
  <w:num w:numId="12">
    <w:abstractNumId w:val="6"/>
  </w:num>
  <w:num w:numId="13">
    <w:abstractNumId w:val="15"/>
  </w:num>
  <w:num w:numId="14">
    <w:abstractNumId w:val="7"/>
  </w:num>
  <w:num w:numId="15">
    <w:abstractNumId w:val="16"/>
  </w:num>
  <w:num w:numId="16">
    <w:abstractNumId w:val="19"/>
  </w:num>
  <w:num w:numId="17">
    <w:abstractNumId w:val="8"/>
  </w:num>
  <w:num w:numId="18">
    <w:abstractNumId w:val="18"/>
  </w:num>
  <w:num w:numId="19">
    <w:abstractNumId w:val="21"/>
  </w:num>
  <w:num w:numId="20">
    <w:abstractNumId w:val="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32"/>
    <w:rsid w:val="00022128"/>
    <w:rsid w:val="000A0FEE"/>
    <w:rsid w:val="000B4295"/>
    <w:rsid w:val="000C3451"/>
    <w:rsid w:val="00142839"/>
    <w:rsid w:val="001966C0"/>
    <w:rsid w:val="001E1AF7"/>
    <w:rsid w:val="0025065C"/>
    <w:rsid w:val="002C37C5"/>
    <w:rsid w:val="002D4E40"/>
    <w:rsid w:val="00365B6F"/>
    <w:rsid w:val="003C3F07"/>
    <w:rsid w:val="0040764E"/>
    <w:rsid w:val="0048230C"/>
    <w:rsid w:val="004D07A3"/>
    <w:rsid w:val="004D273A"/>
    <w:rsid w:val="00506BB1"/>
    <w:rsid w:val="005E76B3"/>
    <w:rsid w:val="00662DB1"/>
    <w:rsid w:val="006B5EA5"/>
    <w:rsid w:val="00737B57"/>
    <w:rsid w:val="007B63AF"/>
    <w:rsid w:val="007C730D"/>
    <w:rsid w:val="007F57AC"/>
    <w:rsid w:val="00895C9D"/>
    <w:rsid w:val="008F31B0"/>
    <w:rsid w:val="008F6811"/>
    <w:rsid w:val="009B07A4"/>
    <w:rsid w:val="00AE5F32"/>
    <w:rsid w:val="00AF550F"/>
    <w:rsid w:val="00B12A7E"/>
    <w:rsid w:val="00B12C16"/>
    <w:rsid w:val="00BC79C0"/>
    <w:rsid w:val="00C21403"/>
    <w:rsid w:val="00C54C1E"/>
    <w:rsid w:val="00C644D2"/>
    <w:rsid w:val="00D66A6C"/>
    <w:rsid w:val="00EB23C0"/>
    <w:rsid w:val="00F74B3D"/>
    <w:rsid w:val="00F95691"/>
    <w:rsid w:val="00F96E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E5F32"/>
    <w:pPr>
      <w:jc w:val="both"/>
    </w:pPr>
    <w:rPr>
      <w:szCs w:val="20"/>
    </w:rPr>
  </w:style>
  <w:style w:type="character" w:customStyle="1" w:styleId="a4">
    <w:name w:val="Основний текст Знак"/>
    <w:basedOn w:val="a0"/>
    <w:link w:val="a3"/>
    <w:rsid w:val="00AE5F32"/>
    <w:rPr>
      <w:rFonts w:ascii="Times New Roman" w:eastAsia="Times New Roman" w:hAnsi="Times New Roman" w:cs="Times New Roman"/>
      <w:sz w:val="24"/>
      <w:szCs w:val="20"/>
      <w:lang w:eastAsia="ru-RU"/>
    </w:rPr>
  </w:style>
  <w:style w:type="paragraph" w:styleId="a5">
    <w:name w:val="List Paragraph"/>
    <w:basedOn w:val="a"/>
    <w:uiPriority w:val="34"/>
    <w:qFormat/>
    <w:rsid w:val="00AE5F32"/>
    <w:pPr>
      <w:ind w:left="720"/>
      <w:contextualSpacing/>
    </w:pPr>
  </w:style>
  <w:style w:type="character" w:styleId="a6">
    <w:name w:val="Hyperlink"/>
    <w:basedOn w:val="a0"/>
    <w:uiPriority w:val="99"/>
    <w:semiHidden/>
    <w:unhideWhenUsed/>
    <w:rsid w:val="000C3451"/>
    <w:rPr>
      <w:color w:val="0000FF"/>
      <w:u w:val="single"/>
    </w:rPr>
  </w:style>
  <w:style w:type="paragraph" w:styleId="a7">
    <w:name w:val="Normal (Web)"/>
    <w:basedOn w:val="a"/>
    <w:uiPriority w:val="99"/>
    <w:semiHidden/>
    <w:unhideWhenUsed/>
    <w:qFormat/>
    <w:rsid w:val="008F31B0"/>
    <w:pPr>
      <w:suppressAutoHyphens/>
      <w:spacing w:before="100" w:beforeAutospacing="1" w:after="142" w:line="288" w:lineRule="auto"/>
    </w:pPr>
    <w:rPr>
      <w:lang w:eastAsia="uk-UA"/>
    </w:rPr>
  </w:style>
  <w:style w:type="paragraph" w:styleId="a8">
    <w:name w:val="Balloon Text"/>
    <w:basedOn w:val="a"/>
    <w:link w:val="a9"/>
    <w:uiPriority w:val="99"/>
    <w:semiHidden/>
    <w:unhideWhenUsed/>
    <w:rsid w:val="004D07A3"/>
    <w:rPr>
      <w:rFonts w:ascii="Tahoma" w:hAnsi="Tahoma" w:cs="Tahoma"/>
      <w:sz w:val="16"/>
      <w:szCs w:val="16"/>
    </w:rPr>
  </w:style>
  <w:style w:type="character" w:customStyle="1" w:styleId="a9">
    <w:name w:val="Текст у виносці Знак"/>
    <w:basedOn w:val="a0"/>
    <w:link w:val="a8"/>
    <w:uiPriority w:val="99"/>
    <w:semiHidden/>
    <w:rsid w:val="004D07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E5F32"/>
    <w:pPr>
      <w:jc w:val="both"/>
    </w:pPr>
    <w:rPr>
      <w:szCs w:val="20"/>
    </w:rPr>
  </w:style>
  <w:style w:type="character" w:customStyle="1" w:styleId="a4">
    <w:name w:val="Основний текст Знак"/>
    <w:basedOn w:val="a0"/>
    <w:link w:val="a3"/>
    <w:rsid w:val="00AE5F32"/>
    <w:rPr>
      <w:rFonts w:ascii="Times New Roman" w:eastAsia="Times New Roman" w:hAnsi="Times New Roman" w:cs="Times New Roman"/>
      <w:sz w:val="24"/>
      <w:szCs w:val="20"/>
      <w:lang w:eastAsia="ru-RU"/>
    </w:rPr>
  </w:style>
  <w:style w:type="paragraph" w:styleId="a5">
    <w:name w:val="List Paragraph"/>
    <w:basedOn w:val="a"/>
    <w:uiPriority w:val="34"/>
    <w:qFormat/>
    <w:rsid w:val="00AE5F32"/>
    <w:pPr>
      <w:ind w:left="720"/>
      <w:contextualSpacing/>
    </w:pPr>
  </w:style>
  <w:style w:type="character" w:styleId="a6">
    <w:name w:val="Hyperlink"/>
    <w:basedOn w:val="a0"/>
    <w:uiPriority w:val="99"/>
    <w:semiHidden/>
    <w:unhideWhenUsed/>
    <w:rsid w:val="000C3451"/>
    <w:rPr>
      <w:color w:val="0000FF"/>
      <w:u w:val="single"/>
    </w:rPr>
  </w:style>
  <w:style w:type="paragraph" w:styleId="a7">
    <w:name w:val="Normal (Web)"/>
    <w:basedOn w:val="a"/>
    <w:uiPriority w:val="99"/>
    <w:semiHidden/>
    <w:unhideWhenUsed/>
    <w:qFormat/>
    <w:rsid w:val="008F31B0"/>
    <w:pPr>
      <w:suppressAutoHyphens/>
      <w:spacing w:before="100" w:beforeAutospacing="1" w:after="142" w:line="288" w:lineRule="auto"/>
    </w:pPr>
    <w:rPr>
      <w:lang w:eastAsia="uk-UA"/>
    </w:rPr>
  </w:style>
  <w:style w:type="paragraph" w:styleId="a8">
    <w:name w:val="Balloon Text"/>
    <w:basedOn w:val="a"/>
    <w:link w:val="a9"/>
    <w:uiPriority w:val="99"/>
    <w:semiHidden/>
    <w:unhideWhenUsed/>
    <w:rsid w:val="004D07A3"/>
    <w:rPr>
      <w:rFonts w:ascii="Tahoma" w:hAnsi="Tahoma" w:cs="Tahoma"/>
      <w:sz w:val="16"/>
      <w:szCs w:val="16"/>
    </w:rPr>
  </w:style>
  <w:style w:type="character" w:customStyle="1" w:styleId="a9">
    <w:name w:val="Текст у виносці Знак"/>
    <w:basedOn w:val="a0"/>
    <w:link w:val="a8"/>
    <w:uiPriority w:val="99"/>
    <w:semiHidden/>
    <w:rsid w:val="004D07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ua/id1206253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50D4-EC65-43FC-B16E-D3E17F6D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15</Pages>
  <Words>25169</Words>
  <Characters>14347</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Kolya</cp:lastModifiedBy>
  <cp:revision>18</cp:revision>
  <cp:lastPrinted>2025-07-04T08:39:00Z</cp:lastPrinted>
  <dcterms:created xsi:type="dcterms:W3CDTF">2025-06-11T06:29:00Z</dcterms:created>
  <dcterms:modified xsi:type="dcterms:W3CDTF">2025-07-04T08:43:00Z</dcterms:modified>
</cp:coreProperties>
</file>