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24" w:rsidRDefault="00905724" w:rsidP="0090572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ПРОТОКОЛ №3</w:t>
      </w:r>
    </w:p>
    <w:p w:rsidR="00905724" w:rsidRDefault="00905724" w:rsidP="009057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Pr="00362302">
        <w:rPr>
          <w:rFonts w:ascii="Times New Roman" w:hAnsi="Times New Roman" w:cs="Times New Roman"/>
          <w:sz w:val="28"/>
          <w:szCs w:val="28"/>
          <w:lang w:val="uk-UA"/>
        </w:rPr>
        <w:t>засідання атестаційної комісії</w:t>
      </w:r>
    </w:p>
    <w:p w:rsidR="00905724" w:rsidRDefault="00905724" w:rsidP="0090572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6C1C1E">
        <w:rPr>
          <w:rFonts w:ascii="Times New Roman" w:hAnsi="Times New Roman"/>
          <w:sz w:val="28"/>
          <w:szCs w:val="28"/>
          <w:lang w:val="uk-UA"/>
        </w:rPr>
        <w:t>ОПОРНИЙ ЗАКЛАД ЗАГАЛЬНОЇ СЕРЕДНЬОЇ ОСВІТИ</w:t>
      </w:r>
    </w:p>
    <w:p w:rsidR="00905724" w:rsidRPr="006C1C1E" w:rsidRDefault="00905724" w:rsidP="009057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6C1C1E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Pr="006C1C1E">
        <w:rPr>
          <w:rFonts w:ascii="Times New Roman" w:hAnsi="Times New Roman"/>
          <w:sz w:val="28"/>
          <w:szCs w:val="28"/>
          <w:lang w:val="uk-UA"/>
        </w:rPr>
        <w:t>ХОТЕШІВСЬКИЙ ЛІЦЕЙ</w:t>
      </w:r>
      <w:r w:rsidRPr="006C1C1E">
        <w:rPr>
          <w:rFonts w:ascii="Times New Roman" w:hAnsi="Times New Roman"/>
          <w:color w:val="000000"/>
          <w:sz w:val="28"/>
          <w:szCs w:val="28"/>
          <w:lang w:val="uk-UA"/>
        </w:rPr>
        <w:t>»</w:t>
      </w:r>
    </w:p>
    <w:p w:rsidR="00905724" w:rsidRPr="003705BA" w:rsidRDefault="00905724" w:rsidP="00905724">
      <w:pPr>
        <w:ind w:left="-567"/>
        <w:jc w:val="center"/>
        <w:rPr>
          <w:rFonts w:ascii="Times New Roman" w:hAnsi="Times New Roman"/>
          <w:sz w:val="28"/>
          <w:szCs w:val="28"/>
          <w:lang w:val="uk-UA"/>
        </w:rPr>
      </w:pPr>
      <w:r w:rsidRPr="003705BA">
        <w:rPr>
          <w:rFonts w:ascii="Times New Roman" w:hAnsi="Times New Roman"/>
          <w:sz w:val="28"/>
          <w:szCs w:val="28"/>
          <w:lang w:val="uk-UA"/>
        </w:rPr>
        <w:t>КАМІНЬ – КАШИРСЬКОЇ  МІСЬКОЇ  РАДИ  ВОЛИНСЬКОЇ ОБЛАСТІ</w:t>
      </w:r>
    </w:p>
    <w:p w:rsidR="00905724" w:rsidRPr="005954C2" w:rsidRDefault="00905724" w:rsidP="009057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905724" w:rsidRPr="00362302" w:rsidRDefault="00B761BA" w:rsidP="009057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 грудня 2024</w:t>
      </w:r>
      <w:r w:rsidR="00905724" w:rsidRPr="00362302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905724" w:rsidRDefault="00905724" w:rsidP="009057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Присутн</w:t>
      </w:r>
      <w:r>
        <w:rPr>
          <w:rFonts w:ascii="Times New Roman" w:hAnsi="Times New Roman" w:cs="Times New Roman"/>
          <w:sz w:val="28"/>
          <w:szCs w:val="28"/>
          <w:lang w:val="uk-UA"/>
        </w:rPr>
        <w:t>і:</w:t>
      </w:r>
    </w:p>
    <w:p w:rsidR="00905724" w:rsidRPr="00B42DFF" w:rsidRDefault="00905724" w:rsidP="00905724">
      <w:pPr>
        <w:shd w:val="clear" w:color="auto" w:fill="FFFFFF"/>
        <w:spacing w:line="193" w:lineRule="atLeas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42DFF">
        <w:rPr>
          <w:rFonts w:ascii="Times New Roman" w:hAnsi="Times New Roman"/>
          <w:color w:val="000000"/>
          <w:sz w:val="28"/>
          <w:szCs w:val="28"/>
        </w:rPr>
        <w:t>Ратнюк</w:t>
      </w:r>
      <w:proofErr w:type="spellEnd"/>
      <w:r w:rsidRPr="00B42D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2DFF">
        <w:rPr>
          <w:rFonts w:ascii="Times New Roman" w:hAnsi="Times New Roman"/>
          <w:color w:val="000000"/>
          <w:sz w:val="28"/>
          <w:szCs w:val="28"/>
        </w:rPr>
        <w:t>Тетяна</w:t>
      </w:r>
      <w:proofErr w:type="spellEnd"/>
      <w:r w:rsidRPr="00B42D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2DFF">
        <w:rPr>
          <w:rFonts w:ascii="Times New Roman" w:hAnsi="Times New Roman"/>
          <w:color w:val="000000"/>
          <w:sz w:val="28"/>
          <w:szCs w:val="28"/>
        </w:rPr>
        <w:t>Павлівна</w:t>
      </w:r>
      <w:proofErr w:type="spellEnd"/>
      <w:r w:rsidRPr="00B42DFF">
        <w:rPr>
          <w:rFonts w:ascii="Times New Roman" w:hAnsi="Times New Roman"/>
          <w:color w:val="000000"/>
          <w:sz w:val="28"/>
          <w:szCs w:val="28"/>
        </w:rPr>
        <w:t>,</w:t>
      </w:r>
    </w:p>
    <w:p w:rsidR="00905724" w:rsidRPr="00B42DFF" w:rsidRDefault="00905724" w:rsidP="00905724">
      <w:pPr>
        <w:shd w:val="clear" w:color="auto" w:fill="FFFFFF"/>
        <w:spacing w:line="193" w:lineRule="atLeas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42DFF">
        <w:rPr>
          <w:rFonts w:ascii="Times New Roman" w:hAnsi="Times New Roman"/>
          <w:color w:val="000000"/>
          <w:sz w:val="28"/>
          <w:szCs w:val="28"/>
        </w:rPr>
        <w:t>Нечипорук</w:t>
      </w:r>
      <w:proofErr w:type="spellEnd"/>
      <w:r w:rsidRPr="00B42DFF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B42DFF">
        <w:rPr>
          <w:rFonts w:ascii="Times New Roman" w:hAnsi="Times New Roman"/>
          <w:color w:val="000000"/>
          <w:sz w:val="28"/>
          <w:szCs w:val="28"/>
        </w:rPr>
        <w:t>Тетяна</w:t>
      </w:r>
      <w:proofErr w:type="spellEnd"/>
      <w:r w:rsidRPr="00B42D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2DFF">
        <w:rPr>
          <w:rFonts w:ascii="Times New Roman" w:hAnsi="Times New Roman"/>
          <w:color w:val="000000"/>
          <w:sz w:val="28"/>
          <w:szCs w:val="28"/>
        </w:rPr>
        <w:t>Миколаївна</w:t>
      </w:r>
      <w:proofErr w:type="spellEnd"/>
      <w:r w:rsidRPr="00B42DFF">
        <w:rPr>
          <w:rFonts w:ascii="Times New Roman" w:hAnsi="Times New Roman"/>
          <w:color w:val="000000"/>
          <w:sz w:val="28"/>
          <w:szCs w:val="28"/>
        </w:rPr>
        <w:t>,</w:t>
      </w:r>
    </w:p>
    <w:p w:rsidR="00905724" w:rsidRPr="00B42DFF" w:rsidRDefault="00905724" w:rsidP="00905724">
      <w:pPr>
        <w:shd w:val="clear" w:color="auto" w:fill="FFFFFF"/>
        <w:spacing w:line="193" w:lineRule="atLeas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42DFF">
        <w:rPr>
          <w:rFonts w:ascii="Times New Roman" w:hAnsi="Times New Roman"/>
          <w:color w:val="000000"/>
          <w:sz w:val="28"/>
          <w:szCs w:val="28"/>
        </w:rPr>
        <w:t>Степанюк</w:t>
      </w:r>
      <w:proofErr w:type="spellEnd"/>
      <w:r w:rsidRPr="00B42D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42DFF">
        <w:rPr>
          <w:rFonts w:ascii="Times New Roman" w:hAnsi="Times New Roman"/>
          <w:color w:val="000000"/>
          <w:sz w:val="28"/>
          <w:szCs w:val="28"/>
        </w:rPr>
        <w:t>Наталія</w:t>
      </w:r>
      <w:proofErr w:type="spellEnd"/>
      <w:proofErr w:type="gramEnd"/>
      <w:r w:rsidRPr="00B42D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2DFF">
        <w:rPr>
          <w:rFonts w:ascii="Times New Roman" w:hAnsi="Times New Roman"/>
          <w:color w:val="000000"/>
          <w:sz w:val="28"/>
          <w:szCs w:val="28"/>
        </w:rPr>
        <w:t>Михайлівна</w:t>
      </w:r>
      <w:proofErr w:type="spellEnd"/>
      <w:r w:rsidRPr="00B42DFF">
        <w:rPr>
          <w:rFonts w:ascii="Times New Roman" w:hAnsi="Times New Roman"/>
          <w:color w:val="000000"/>
          <w:sz w:val="28"/>
          <w:szCs w:val="28"/>
        </w:rPr>
        <w:t>,</w:t>
      </w:r>
    </w:p>
    <w:p w:rsidR="00905724" w:rsidRPr="00B42DFF" w:rsidRDefault="00905724" w:rsidP="00905724">
      <w:pPr>
        <w:shd w:val="clear" w:color="auto" w:fill="FFFFFF"/>
        <w:spacing w:line="193" w:lineRule="atLeast"/>
        <w:rPr>
          <w:rFonts w:ascii="Times New Roman" w:hAnsi="Times New Roman"/>
          <w:color w:val="000000"/>
          <w:sz w:val="28"/>
          <w:szCs w:val="28"/>
        </w:rPr>
      </w:pPr>
      <w:r w:rsidRPr="00B42DFF">
        <w:rPr>
          <w:rFonts w:ascii="Times New Roman" w:hAnsi="Times New Roman"/>
          <w:color w:val="000000"/>
          <w:sz w:val="28"/>
          <w:szCs w:val="28"/>
        </w:rPr>
        <w:t xml:space="preserve">Свистун </w:t>
      </w:r>
      <w:proofErr w:type="spellStart"/>
      <w:r w:rsidRPr="00B42DFF">
        <w:rPr>
          <w:rFonts w:ascii="Times New Roman" w:hAnsi="Times New Roman"/>
          <w:color w:val="000000"/>
          <w:sz w:val="28"/>
          <w:szCs w:val="28"/>
        </w:rPr>
        <w:t>Ні</w:t>
      </w:r>
      <w:proofErr w:type="gramStart"/>
      <w:r w:rsidRPr="00B42DFF">
        <w:rPr>
          <w:rFonts w:ascii="Times New Roman" w:hAnsi="Times New Roman"/>
          <w:color w:val="000000"/>
          <w:sz w:val="28"/>
          <w:szCs w:val="28"/>
        </w:rPr>
        <w:t>на</w:t>
      </w:r>
      <w:proofErr w:type="spellEnd"/>
      <w:proofErr w:type="gramEnd"/>
      <w:r w:rsidRPr="00B42D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2DFF">
        <w:rPr>
          <w:rFonts w:ascii="Times New Roman" w:hAnsi="Times New Roman"/>
          <w:color w:val="000000"/>
          <w:sz w:val="28"/>
          <w:szCs w:val="28"/>
        </w:rPr>
        <w:t>Адамівна</w:t>
      </w:r>
      <w:proofErr w:type="spellEnd"/>
      <w:r w:rsidRPr="00B42DFF">
        <w:rPr>
          <w:rFonts w:ascii="Times New Roman" w:hAnsi="Times New Roman"/>
          <w:color w:val="000000"/>
          <w:sz w:val="28"/>
          <w:szCs w:val="28"/>
        </w:rPr>
        <w:t>,</w:t>
      </w:r>
    </w:p>
    <w:p w:rsidR="00905724" w:rsidRPr="00B42DFF" w:rsidRDefault="00905724" w:rsidP="00905724">
      <w:pPr>
        <w:shd w:val="clear" w:color="auto" w:fill="FFFFFF"/>
        <w:spacing w:line="193" w:lineRule="atLeas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42DFF">
        <w:rPr>
          <w:rFonts w:ascii="Times New Roman" w:hAnsi="Times New Roman"/>
          <w:color w:val="000000"/>
          <w:sz w:val="28"/>
          <w:szCs w:val="28"/>
        </w:rPr>
        <w:t>Христинець</w:t>
      </w:r>
      <w:proofErr w:type="spellEnd"/>
      <w:proofErr w:type="gramStart"/>
      <w:r w:rsidRPr="00B42D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2DFF">
        <w:rPr>
          <w:rFonts w:ascii="Times New Roman" w:hAnsi="Times New Roman"/>
          <w:color w:val="000000"/>
          <w:sz w:val="28"/>
          <w:szCs w:val="28"/>
        </w:rPr>
        <w:t>Н</w:t>
      </w:r>
      <w:proofErr w:type="gramEnd"/>
      <w:r w:rsidRPr="00B42DFF">
        <w:rPr>
          <w:rFonts w:ascii="Times New Roman" w:hAnsi="Times New Roman"/>
          <w:color w:val="000000"/>
          <w:sz w:val="28"/>
          <w:szCs w:val="28"/>
        </w:rPr>
        <w:t>адія</w:t>
      </w:r>
      <w:proofErr w:type="spellEnd"/>
      <w:r w:rsidRPr="00B42D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2DFF">
        <w:rPr>
          <w:rFonts w:ascii="Times New Roman" w:hAnsi="Times New Roman"/>
          <w:color w:val="000000"/>
          <w:sz w:val="28"/>
          <w:szCs w:val="28"/>
        </w:rPr>
        <w:t>Адамівна</w:t>
      </w:r>
      <w:proofErr w:type="spellEnd"/>
      <w:r w:rsidRPr="00B42DFF">
        <w:rPr>
          <w:rFonts w:ascii="Times New Roman" w:hAnsi="Times New Roman"/>
          <w:color w:val="000000"/>
          <w:sz w:val="28"/>
          <w:szCs w:val="28"/>
        </w:rPr>
        <w:t>,</w:t>
      </w:r>
    </w:p>
    <w:p w:rsidR="00905724" w:rsidRPr="00905724" w:rsidRDefault="00905724" w:rsidP="00905724">
      <w:pPr>
        <w:shd w:val="clear" w:color="auto" w:fill="FFFFFF"/>
        <w:spacing w:line="193" w:lineRule="atLeast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Моцюк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Людмила Михайлівна,</w:t>
      </w:r>
    </w:p>
    <w:p w:rsidR="00905724" w:rsidRPr="00B42DFF" w:rsidRDefault="00905724" w:rsidP="00905724">
      <w:pPr>
        <w:shd w:val="clear" w:color="auto" w:fill="FFFFFF"/>
        <w:spacing w:line="193" w:lineRule="atLeas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42DFF">
        <w:rPr>
          <w:rFonts w:ascii="Times New Roman" w:hAnsi="Times New Roman"/>
          <w:color w:val="000000"/>
          <w:sz w:val="28"/>
          <w:szCs w:val="28"/>
        </w:rPr>
        <w:t>Козак</w:t>
      </w:r>
      <w:proofErr w:type="spellEnd"/>
      <w:r w:rsidRPr="00B42DFF">
        <w:rPr>
          <w:rFonts w:ascii="Times New Roman" w:hAnsi="Times New Roman"/>
          <w:color w:val="000000"/>
          <w:sz w:val="28"/>
          <w:szCs w:val="28"/>
        </w:rPr>
        <w:t xml:space="preserve"> Оксана </w:t>
      </w:r>
      <w:proofErr w:type="spellStart"/>
      <w:r w:rsidRPr="00B42DFF">
        <w:rPr>
          <w:rFonts w:ascii="Times New Roman" w:hAnsi="Times New Roman"/>
          <w:color w:val="000000"/>
          <w:sz w:val="28"/>
          <w:szCs w:val="28"/>
        </w:rPr>
        <w:t>Олександрівна</w:t>
      </w:r>
      <w:proofErr w:type="spellEnd"/>
    </w:p>
    <w:p w:rsidR="00905724" w:rsidRPr="00B42DFF" w:rsidRDefault="00905724" w:rsidP="00905724">
      <w:pPr>
        <w:shd w:val="clear" w:color="auto" w:fill="FFFFFF"/>
        <w:spacing w:line="193" w:lineRule="atLeas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42DFF">
        <w:rPr>
          <w:rFonts w:ascii="Times New Roman" w:hAnsi="Times New Roman"/>
          <w:color w:val="000000"/>
          <w:sz w:val="28"/>
          <w:szCs w:val="28"/>
        </w:rPr>
        <w:t>Відсутні</w:t>
      </w:r>
      <w:proofErr w:type="spellEnd"/>
      <w:r w:rsidRPr="00B42DFF">
        <w:rPr>
          <w:rFonts w:ascii="Times New Roman" w:hAnsi="Times New Roman"/>
          <w:color w:val="000000"/>
          <w:sz w:val="28"/>
          <w:szCs w:val="28"/>
        </w:rPr>
        <w:t>: -</w:t>
      </w:r>
    </w:p>
    <w:p w:rsidR="00905724" w:rsidRPr="00DA790F" w:rsidRDefault="00905724" w:rsidP="00905724">
      <w:pPr>
        <w:shd w:val="clear" w:color="auto" w:fill="FFFFFF"/>
        <w:spacing w:line="193" w:lineRule="atLeast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B42DFF">
        <w:rPr>
          <w:rFonts w:ascii="Times New Roman" w:hAnsi="Times New Roman"/>
          <w:color w:val="000000"/>
          <w:sz w:val="28"/>
          <w:szCs w:val="28"/>
        </w:rPr>
        <w:t>Запрошені</w:t>
      </w:r>
      <w:proofErr w:type="spellEnd"/>
      <w:r w:rsidRPr="00B42DFF">
        <w:rPr>
          <w:rFonts w:ascii="Times New Roman" w:hAnsi="Times New Roman"/>
          <w:color w:val="000000"/>
          <w:sz w:val="28"/>
          <w:szCs w:val="28"/>
        </w:rPr>
        <w:t>: -</w:t>
      </w:r>
    </w:p>
    <w:p w:rsidR="00905724" w:rsidRPr="00362302" w:rsidRDefault="00905724" w:rsidP="009057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Голова: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Ратнюк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Тетяна Павлівна</w:t>
      </w:r>
    </w:p>
    <w:p w:rsidR="00905724" w:rsidRDefault="00905724" w:rsidP="009057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>Козак Оксана Олександрівна</w:t>
      </w:r>
    </w:p>
    <w:p w:rsidR="00905724" w:rsidRDefault="00905724" w:rsidP="009057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5724" w:rsidRDefault="00905724" w:rsidP="009057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голосування: відкрите голосування.</w:t>
      </w:r>
    </w:p>
    <w:p w:rsidR="00905724" w:rsidRDefault="00905724" w:rsidP="009057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5724" w:rsidRPr="00480B3E" w:rsidRDefault="00905724" w:rsidP="0090572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0B3E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905724" w:rsidRPr="001747C6" w:rsidRDefault="00905724" w:rsidP="0090572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47C6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Про  затвердження списку педагогічних працівників, які підлягають позачерговій атестації .</w:t>
      </w:r>
    </w:p>
    <w:p w:rsidR="00905724" w:rsidRPr="001747C6" w:rsidRDefault="00905724" w:rsidP="0090572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47C6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Pr="00517F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визначення строків подання документів та проведення атестації педагогічних працівників, які підлягають позачерговій атестації .</w:t>
      </w:r>
    </w:p>
    <w:p w:rsidR="00905724" w:rsidRDefault="00905724" w:rsidP="00905724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05724" w:rsidRDefault="00905724" w:rsidP="00905724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 1</w:t>
      </w:r>
      <w:r w:rsidRPr="00A7582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питання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Про  затвердження списку педагогічних працівників, які підлягають позачерговій атестації»</w:t>
      </w:r>
    </w:p>
    <w:p w:rsidR="00905724" w:rsidRDefault="00905724" w:rsidP="00905724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Козак О.О., секретаря атестаційної комісії, повідомила, що надійшла заява на позачергову атестацію від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Моцюк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Людмили Михайлівни, вчителя історії та правознавства, яка претендує на присвоєння кваліфікаційної категорії «спеціаліст першої категорії» та присвоєння педагогічного звання «старший вчитель». Підставою для позачергової атестації є успішне проходження сертифікації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Моцюк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Л.М. у 2024 р. Запропонувала включити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Моцюк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Л.М.. до списку педагогічних працівників, які підлягають позачерговій атестації та затвердити даний список.</w:t>
      </w:r>
    </w:p>
    <w:p w:rsidR="00905724" w:rsidRDefault="00905724" w:rsidP="009057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Голосували:</w:t>
      </w:r>
    </w:p>
    <w:p w:rsidR="00905724" w:rsidRDefault="00905724" w:rsidP="00905724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 за » - 7, « проти » - 0, « утримались» - 0.</w:t>
      </w:r>
    </w:p>
    <w:p w:rsidR="00905724" w:rsidRDefault="00905724" w:rsidP="00905724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 1</w:t>
      </w:r>
      <w:r w:rsidRPr="00A7582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питання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Про  затвердження списку педагогічних працівників, які підлягають позачерговій атестації»</w:t>
      </w:r>
    </w:p>
    <w:p w:rsidR="00905724" w:rsidRDefault="00905724" w:rsidP="00905724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Козак О.О., секретаря атестаційної комісії, повідомила, що надійшла заява на позачергову атестацію від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Царук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Тетяни Миколаївни, вчителя початкових класів, яка претендує на присвоєння кваліфікаційної категорії «спеціаліст вищої категорії». Підставою для позачергової ате</w:t>
      </w:r>
      <w:r w:rsidR="006B65DC">
        <w:rPr>
          <w:rFonts w:ascii="Times New Roman" w:hAnsi="Times New Roman" w:cs="Times New Roman"/>
          <w:sz w:val="28"/>
          <w:szCs w:val="28"/>
          <w:lang w:val="uk-UA"/>
        </w:rPr>
        <w:t xml:space="preserve">стації є </w:t>
      </w:r>
      <w:r w:rsidR="0078515D">
        <w:rPr>
          <w:rFonts w:ascii="Times New Roman" w:hAnsi="Times New Roman" w:cs="Times New Roman"/>
          <w:sz w:val="28"/>
          <w:szCs w:val="28"/>
          <w:lang w:val="uk-UA"/>
        </w:rPr>
        <w:t xml:space="preserve">зайняте </w:t>
      </w:r>
      <w:r w:rsidR="006B65DC">
        <w:rPr>
          <w:rFonts w:ascii="Times New Roman" w:hAnsi="Times New Roman" w:cs="Times New Roman"/>
          <w:sz w:val="28"/>
          <w:szCs w:val="28"/>
          <w:lang w:val="uk-UA"/>
        </w:rPr>
        <w:t>2 місце у міжнародному конкурсі «Змагаймось за нове життя»</w:t>
      </w:r>
      <w:r w:rsidR="0078515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8515D">
        <w:rPr>
          <w:rFonts w:ascii="Times New Roman" w:hAnsi="Times New Roman" w:cs="Times New Roman"/>
          <w:sz w:val="28"/>
          <w:szCs w:val="28"/>
          <w:lang w:val="uk-UA"/>
        </w:rPr>
        <w:lastRenderedPageBreak/>
        <w:t>2022р., 1 і 3 місце у 2023 р., 3 місце у 2024 р.</w:t>
      </w:r>
      <w:r w:rsidR="00A054D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8515D">
        <w:rPr>
          <w:rFonts w:ascii="Times New Roman" w:hAnsi="Times New Roman" w:cs="Times New Roman"/>
          <w:sz w:val="28"/>
          <w:szCs w:val="28"/>
          <w:lang w:val="uk-UA"/>
        </w:rPr>
        <w:t>2 місце у Всеукраїнському конкурсі «До Дня української писемності» 2023р, участь у Всеукраїнському конкурсі авторських віршів «Золоте перо»,</w:t>
      </w:r>
      <w:r w:rsidR="00A054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515D">
        <w:rPr>
          <w:rFonts w:ascii="Times New Roman" w:hAnsi="Times New Roman" w:cs="Times New Roman"/>
          <w:sz w:val="28"/>
          <w:szCs w:val="28"/>
          <w:lang w:val="uk-UA"/>
        </w:rPr>
        <w:t>2024р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Запропонувала включити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Царук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Т.М. до списку педагогічних працівників, які підлягають позачерговій атестації та затвердити даний список.</w:t>
      </w:r>
    </w:p>
    <w:p w:rsidR="00905724" w:rsidRDefault="00905724" w:rsidP="009057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Голосували:</w:t>
      </w:r>
    </w:p>
    <w:p w:rsidR="00905724" w:rsidRDefault="00905724" w:rsidP="00905724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 за » - 7, « проти » - 0, « утримались» - 0.</w:t>
      </w:r>
    </w:p>
    <w:p w:rsidR="00905724" w:rsidRPr="00497E63" w:rsidRDefault="00905724" w:rsidP="00905724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5724" w:rsidRDefault="00905724" w:rsidP="00905724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ВИРІШИЛИ: затвердити список педагогічних працівників, які підлягають позачерговій атестації (додаток 1)</w:t>
      </w:r>
    </w:p>
    <w:p w:rsidR="00905724" w:rsidRPr="00517F07" w:rsidRDefault="00905724" w:rsidP="009057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5724" w:rsidRPr="00517F07" w:rsidRDefault="00905724" w:rsidP="00A054D9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 </w:t>
      </w:r>
      <w:r w:rsidRPr="00480B3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 2</w:t>
      </w:r>
      <w:r w:rsidRPr="00A7582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питання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517F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визначення строків подання документів та проведення атестації педагогічних працівників, які пі</w:t>
      </w:r>
      <w:r w:rsidR="00A054D9">
        <w:rPr>
          <w:rFonts w:ascii="Times New Roman" w:hAnsi="Times New Roman" w:cs="Times New Roman"/>
          <w:sz w:val="28"/>
          <w:szCs w:val="28"/>
          <w:lang w:val="uk-UA"/>
        </w:rPr>
        <w:t>длягають позачерговій атестації Степанюк Н.М.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члена атестаційної комісії, запропонувала визначити термін подання педагогічними працівниками, які підлягають позачерговій атестації, документів, що свідчать про педагогічну майстерність та /або професійні досягнення, а саме  - до </w:t>
      </w:r>
      <w:r w:rsidR="00A054D9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420A96">
        <w:rPr>
          <w:rFonts w:ascii="Times New Roman" w:hAnsi="Times New Roman" w:cs="Times New Roman"/>
          <w:b/>
          <w:sz w:val="28"/>
          <w:szCs w:val="28"/>
          <w:lang w:val="uk-UA"/>
        </w:rPr>
        <w:t>.12.202</w:t>
      </w:r>
      <w:r w:rsidRPr="00B2630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р., провести атестацію</w:t>
      </w:r>
      <w:r w:rsidR="00A054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054D9">
        <w:rPr>
          <w:rFonts w:ascii="Times New Roman" w:hAnsi="Times New Roman" w:cs="Times New Roman"/>
          <w:sz w:val="28"/>
          <w:szCs w:val="28"/>
          <w:lang w:val="uk-UA"/>
        </w:rPr>
        <w:t>Моцюк</w:t>
      </w:r>
      <w:proofErr w:type="spellEnd"/>
      <w:r w:rsidR="00A054D9">
        <w:rPr>
          <w:rFonts w:ascii="Times New Roman" w:hAnsi="Times New Roman" w:cs="Times New Roman"/>
          <w:sz w:val="28"/>
          <w:szCs w:val="28"/>
          <w:lang w:val="uk-UA"/>
        </w:rPr>
        <w:t xml:space="preserve"> Л.М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054D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054D9">
        <w:rPr>
          <w:rFonts w:ascii="Times New Roman" w:hAnsi="Times New Roman" w:cs="Times New Roman"/>
          <w:sz w:val="28"/>
          <w:szCs w:val="28"/>
          <w:lang w:val="uk-UA"/>
        </w:rPr>
        <w:t>Царук</w:t>
      </w:r>
      <w:proofErr w:type="spellEnd"/>
      <w:r w:rsidR="00A054D9">
        <w:rPr>
          <w:rFonts w:ascii="Times New Roman" w:hAnsi="Times New Roman" w:cs="Times New Roman"/>
          <w:sz w:val="28"/>
          <w:szCs w:val="28"/>
          <w:lang w:val="uk-UA"/>
        </w:rPr>
        <w:t xml:space="preserve"> Т.М. атестувати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плану атестації, до 01.04.202</w:t>
      </w:r>
      <w:r w:rsidRPr="00B2630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р., зазначила, що документи, які містяться в особовій справі не подаються до атестаційної комісії.</w:t>
      </w:r>
    </w:p>
    <w:p w:rsidR="00905724" w:rsidRDefault="00905724" w:rsidP="009057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Голосували:</w:t>
      </w:r>
    </w:p>
    <w:p w:rsidR="00905724" w:rsidRDefault="00905724" w:rsidP="00905724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 за » - 7, « проти » - 0, « утримались» - 0.</w:t>
      </w:r>
    </w:p>
    <w:p w:rsidR="00905724" w:rsidRPr="00517F07" w:rsidRDefault="00905724" w:rsidP="009057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5724" w:rsidRDefault="00905724" w:rsidP="00905724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ВИРІШИЛИ:</w:t>
      </w:r>
    </w:p>
    <w:p w:rsidR="00905724" w:rsidRDefault="00905724" w:rsidP="00905724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термін подання педагогічними працівниками, які підлягають позачерговій атестації, документів, що свідчать про педагогічну майстерність та /або професійні досягнення, а саме  - до </w:t>
      </w:r>
      <w:r w:rsidR="00A054D9">
        <w:rPr>
          <w:rFonts w:ascii="Times New Roman" w:hAnsi="Times New Roman" w:cs="Times New Roman"/>
          <w:b/>
          <w:sz w:val="28"/>
          <w:szCs w:val="28"/>
          <w:lang w:val="uk-UA"/>
        </w:rPr>
        <w:t>12.</w:t>
      </w:r>
      <w:r w:rsidRPr="00420A96">
        <w:rPr>
          <w:rFonts w:ascii="Times New Roman" w:hAnsi="Times New Roman" w:cs="Times New Roman"/>
          <w:b/>
          <w:sz w:val="28"/>
          <w:szCs w:val="28"/>
          <w:lang w:val="uk-UA"/>
        </w:rPr>
        <w:t>12.202</w:t>
      </w:r>
      <w:r w:rsidRPr="00B2630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р., провести атестацію таких працівників відповідно до плану атестації, до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01.04.202</w:t>
      </w:r>
      <w:r w:rsidRPr="00B2630C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905724" w:rsidRPr="00BC0D28" w:rsidRDefault="00905724" w:rsidP="00905724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5724" w:rsidRPr="001747C6" w:rsidRDefault="00905724" w:rsidP="00905724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5724" w:rsidRPr="00B761BA" w:rsidRDefault="00905724" w:rsidP="009057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761BA">
        <w:rPr>
          <w:rFonts w:ascii="Times New Roman" w:hAnsi="Times New Roman" w:cs="Times New Roman"/>
          <w:sz w:val="28"/>
          <w:szCs w:val="28"/>
          <w:lang w:val="uk-UA"/>
        </w:rPr>
        <w:t xml:space="preserve">Голова атестаційної комісії                             </w:t>
      </w:r>
      <w:r w:rsidR="00B761BA">
        <w:rPr>
          <w:rFonts w:ascii="Times New Roman" w:hAnsi="Times New Roman" w:cs="Times New Roman"/>
          <w:sz w:val="28"/>
          <w:szCs w:val="28"/>
          <w:lang w:val="uk-UA"/>
        </w:rPr>
        <w:t>Тетяна РАТНЮК</w:t>
      </w:r>
    </w:p>
    <w:p w:rsidR="00905724" w:rsidRPr="00B761BA" w:rsidRDefault="00905724" w:rsidP="0090572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5724" w:rsidRPr="00B761BA" w:rsidRDefault="00905724" w:rsidP="009057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761BA">
        <w:rPr>
          <w:rFonts w:ascii="Times New Roman" w:hAnsi="Times New Roman" w:cs="Times New Roman"/>
          <w:sz w:val="28"/>
          <w:szCs w:val="28"/>
          <w:lang w:val="uk-UA"/>
        </w:rPr>
        <w:t xml:space="preserve">Секретар атестаційної комісії                          </w:t>
      </w:r>
      <w:r w:rsidR="00B761BA">
        <w:rPr>
          <w:rFonts w:ascii="Times New Roman" w:hAnsi="Times New Roman" w:cs="Times New Roman"/>
          <w:sz w:val="28"/>
          <w:szCs w:val="28"/>
          <w:lang w:val="uk-UA"/>
        </w:rPr>
        <w:t>Оксана КОЗАК</w:t>
      </w:r>
    </w:p>
    <w:p w:rsidR="00905724" w:rsidRPr="00B761BA" w:rsidRDefault="00905724" w:rsidP="00905724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5724" w:rsidRDefault="00905724" w:rsidP="00905724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5724" w:rsidRPr="00436074" w:rsidRDefault="00905724" w:rsidP="00905724">
      <w:pPr>
        <w:tabs>
          <w:tab w:val="left" w:pos="357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05724" w:rsidRPr="00436074" w:rsidRDefault="00905724" w:rsidP="00905724">
      <w:pPr>
        <w:tabs>
          <w:tab w:val="left" w:pos="357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05724" w:rsidRPr="00436074" w:rsidRDefault="00905724" w:rsidP="00905724">
      <w:pPr>
        <w:tabs>
          <w:tab w:val="left" w:pos="357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93124" w:rsidRDefault="00193124"/>
    <w:sectPr w:rsidR="00193124" w:rsidSect="001931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905724"/>
    <w:rsid w:val="00193124"/>
    <w:rsid w:val="006B65DC"/>
    <w:rsid w:val="0078515D"/>
    <w:rsid w:val="00905724"/>
    <w:rsid w:val="00A054D9"/>
    <w:rsid w:val="00B7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24"/>
    <w:pPr>
      <w:spacing w:after="0" w:line="240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2368</Words>
  <Characters>1351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1</cp:revision>
  <dcterms:created xsi:type="dcterms:W3CDTF">2025-01-03T09:26:00Z</dcterms:created>
  <dcterms:modified xsi:type="dcterms:W3CDTF">2025-01-03T10:10:00Z</dcterms:modified>
</cp:coreProperties>
</file>