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D7" w:rsidRPr="002427EF" w:rsidRDefault="002A25D7" w:rsidP="005172C0">
      <w:pPr>
        <w:spacing w:line="276" w:lineRule="auto"/>
        <w:ind w:left="5103"/>
        <w:rPr>
          <w:b/>
          <w:sz w:val="28"/>
        </w:rPr>
      </w:pPr>
      <w:r w:rsidRPr="002427EF">
        <w:rPr>
          <w:b/>
          <w:sz w:val="28"/>
        </w:rPr>
        <w:t>ЗАТВЕРДЖУЮ</w:t>
      </w:r>
    </w:p>
    <w:p w:rsidR="002A25D7" w:rsidRPr="00362A1D" w:rsidRDefault="002A25D7" w:rsidP="005172C0">
      <w:pPr>
        <w:spacing w:line="276" w:lineRule="auto"/>
        <w:ind w:left="5103"/>
        <w:rPr>
          <w:b/>
        </w:rPr>
      </w:pPr>
      <w:r w:rsidRPr="00362A1D">
        <w:rPr>
          <w:b/>
        </w:rPr>
        <w:t xml:space="preserve">Директор  ___________  </w:t>
      </w:r>
      <w:r>
        <w:rPr>
          <w:b/>
        </w:rPr>
        <w:t>Т. П. Ратнюк</w:t>
      </w:r>
      <w:r w:rsidRPr="00362A1D">
        <w:rPr>
          <w:b/>
        </w:rPr>
        <w:t xml:space="preserve"> </w:t>
      </w:r>
    </w:p>
    <w:p w:rsidR="002A25D7" w:rsidRPr="002427EF" w:rsidRDefault="002A25D7" w:rsidP="005172C0">
      <w:pPr>
        <w:spacing w:line="276" w:lineRule="auto"/>
        <w:ind w:left="5103"/>
        <w:rPr>
          <w:b/>
          <w:sz w:val="28"/>
        </w:rPr>
      </w:pPr>
      <w:r w:rsidRPr="002427EF">
        <w:rPr>
          <w:b/>
          <w:sz w:val="28"/>
        </w:rPr>
        <w:t>«_____»  ___________</w:t>
      </w:r>
      <w:r>
        <w:rPr>
          <w:b/>
          <w:sz w:val="28"/>
        </w:rPr>
        <w:t xml:space="preserve">___ </w:t>
      </w:r>
      <w:r w:rsidRPr="002427EF">
        <w:rPr>
          <w:b/>
          <w:sz w:val="28"/>
        </w:rPr>
        <w:t>20</w:t>
      </w:r>
      <w:r>
        <w:rPr>
          <w:b/>
          <w:sz w:val="28"/>
        </w:rPr>
        <w:t>20</w:t>
      </w:r>
      <w:r w:rsidRPr="002427EF">
        <w:rPr>
          <w:b/>
          <w:sz w:val="28"/>
        </w:rPr>
        <w:t xml:space="preserve"> р.</w:t>
      </w:r>
    </w:p>
    <w:p w:rsidR="002A25D7" w:rsidRPr="004B06E7" w:rsidRDefault="002A25D7" w:rsidP="005172C0">
      <w:pPr>
        <w:spacing w:line="276" w:lineRule="auto"/>
        <w:jc w:val="center"/>
        <w:rPr>
          <w:b/>
        </w:rPr>
      </w:pPr>
      <w:r>
        <w:rPr>
          <w:b/>
        </w:rPr>
        <w:t xml:space="preserve">                     М П</w:t>
      </w: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rPr>
      </w:pPr>
    </w:p>
    <w:p w:rsidR="002A25D7" w:rsidRPr="004B06E7" w:rsidRDefault="002A25D7" w:rsidP="005172C0">
      <w:pPr>
        <w:spacing w:line="276" w:lineRule="auto"/>
        <w:jc w:val="center"/>
        <w:rPr>
          <w:b/>
          <w:sz w:val="52"/>
          <w:szCs w:val="52"/>
        </w:rPr>
      </w:pPr>
    </w:p>
    <w:p w:rsidR="002A25D7" w:rsidRPr="004B06E7" w:rsidRDefault="002A25D7" w:rsidP="005172C0">
      <w:pPr>
        <w:spacing w:line="276" w:lineRule="auto"/>
        <w:jc w:val="center"/>
        <w:rPr>
          <w:b/>
          <w:sz w:val="52"/>
          <w:szCs w:val="52"/>
        </w:rPr>
      </w:pPr>
    </w:p>
    <w:p w:rsidR="002A25D7" w:rsidRPr="004B06E7" w:rsidRDefault="002A25D7" w:rsidP="005172C0">
      <w:pPr>
        <w:spacing w:line="276" w:lineRule="auto"/>
        <w:jc w:val="center"/>
        <w:rPr>
          <w:b/>
          <w:sz w:val="52"/>
          <w:szCs w:val="52"/>
        </w:rPr>
      </w:pPr>
    </w:p>
    <w:p w:rsidR="003E14D8" w:rsidRDefault="002A25D7" w:rsidP="005172C0">
      <w:pPr>
        <w:spacing w:line="276" w:lineRule="auto"/>
        <w:jc w:val="center"/>
        <w:rPr>
          <w:b/>
          <w:sz w:val="40"/>
          <w:szCs w:val="52"/>
        </w:rPr>
      </w:pPr>
      <w:r w:rsidRPr="004B06E7">
        <w:rPr>
          <w:b/>
          <w:sz w:val="52"/>
          <w:szCs w:val="52"/>
        </w:rPr>
        <w:t>ОСВІТНЯ ПРОГРАМА</w:t>
      </w:r>
      <w:r w:rsidRPr="004B06E7">
        <w:rPr>
          <w:b/>
          <w:sz w:val="52"/>
          <w:szCs w:val="52"/>
        </w:rPr>
        <w:br/>
      </w:r>
      <w:r w:rsidR="003E14D8">
        <w:rPr>
          <w:b/>
          <w:sz w:val="40"/>
          <w:szCs w:val="52"/>
        </w:rPr>
        <w:t>опорного  закладу  загальної  середньої  освіти</w:t>
      </w:r>
    </w:p>
    <w:p w:rsidR="002A25D7" w:rsidRDefault="003E14D8" w:rsidP="005172C0">
      <w:pPr>
        <w:spacing w:line="276" w:lineRule="auto"/>
        <w:jc w:val="center"/>
        <w:rPr>
          <w:b/>
          <w:sz w:val="40"/>
          <w:szCs w:val="52"/>
        </w:rPr>
      </w:pPr>
      <w:r>
        <w:rPr>
          <w:b/>
          <w:sz w:val="40"/>
          <w:szCs w:val="52"/>
        </w:rPr>
        <w:t xml:space="preserve"> </w:t>
      </w:r>
      <w:r w:rsidR="002A25D7" w:rsidRPr="002427EF">
        <w:rPr>
          <w:b/>
          <w:sz w:val="40"/>
          <w:szCs w:val="52"/>
        </w:rPr>
        <w:t>села Хотешів</w:t>
      </w:r>
      <w:r>
        <w:rPr>
          <w:b/>
          <w:sz w:val="40"/>
          <w:szCs w:val="52"/>
        </w:rPr>
        <w:t xml:space="preserve"> Камінь – </w:t>
      </w:r>
      <w:proofErr w:type="spellStart"/>
      <w:r>
        <w:rPr>
          <w:b/>
          <w:sz w:val="40"/>
          <w:szCs w:val="52"/>
        </w:rPr>
        <w:t>Каширської</w:t>
      </w:r>
      <w:proofErr w:type="spellEnd"/>
      <w:r w:rsidR="002A25D7" w:rsidRPr="002427EF">
        <w:rPr>
          <w:b/>
          <w:sz w:val="40"/>
          <w:szCs w:val="52"/>
        </w:rPr>
        <w:t xml:space="preserve">  район</w:t>
      </w:r>
      <w:r>
        <w:rPr>
          <w:b/>
          <w:sz w:val="40"/>
          <w:szCs w:val="52"/>
        </w:rPr>
        <w:t>ної ради</w:t>
      </w:r>
      <w:r w:rsidR="002A25D7" w:rsidRPr="002427EF">
        <w:rPr>
          <w:b/>
          <w:sz w:val="40"/>
          <w:szCs w:val="52"/>
        </w:rPr>
        <w:t xml:space="preserve">  Волинської  області</w:t>
      </w:r>
      <w:r w:rsidR="002A25D7" w:rsidRPr="002427EF">
        <w:rPr>
          <w:b/>
          <w:sz w:val="40"/>
          <w:szCs w:val="52"/>
        </w:rPr>
        <w:br/>
        <w:t>на 20</w:t>
      </w:r>
      <w:r>
        <w:rPr>
          <w:b/>
          <w:sz w:val="40"/>
          <w:szCs w:val="52"/>
        </w:rPr>
        <w:t>20</w:t>
      </w:r>
      <w:r w:rsidR="002A25D7" w:rsidRPr="002427EF">
        <w:rPr>
          <w:b/>
          <w:sz w:val="40"/>
          <w:szCs w:val="52"/>
        </w:rPr>
        <w:t>-202</w:t>
      </w:r>
      <w:r>
        <w:rPr>
          <w:b/>
          <w:sz w:val="40"/>
          <w:szCs w:val="52"/>
        </w:rPr>
        <w:t>1</w:t>
      </w:r>
      <w:r w:rsidR="002A25D7" w:rsidRPr="002427EF">
        <w:rPr>
          <w:b/>
          <w:sz w:val="40"/>
          <w:szCs w:val="52"/>
        </w:rPr>
        <w:t xml:space="preserve"> навчальний  рік</w:t>
      </w:r>
    </w:p>
    <w:p w:rsidR="002A25D7" w:rsidRDefault="002A25D7" w:rsidP="005172C0">
      <w:pPr>
        <w:spacing w:line="276" w:lineRule="auto"/>
        <w:jc w:val="center"/>
        <w:rPr>
          <w:b/>
          <w:sz w:val="40"/>
          <w:szCs w:val="52"/>
        </w:rPr>
      </w:pPr>
    </w:p>
    <w:p w:rsidR="002A25D7" w:rsidRDefault="002A25D7" w:rsidP="005172C0">
      <w:pPr>
        <w:spacing w:line="276" w:lineRule="auto"/>
        <w:jc w:val="center"/>
        <w:rPr>
          <w:b/>
          <w:sz w:val="40"/>
          <w:szCs w:val="52"/>
        </w:rPr>
      </w:pPr>
    </w:p>
    <w:p w:rsidR="002A25D7" w:rsidRDefault="003833FF" w:rsidP="005172C0">
      <w:pPr>
        <w:spacing w:line="276" w:lineRule="auto"/>
        <w:rPr>
          <w:sz w:val="32"/>
          <w:szCs w:val="52"/>
        </w:rPr>
      </w:pPr>
      <w:r>
        <w:rPr>
          <w:sz w:val="32"/>
          <w:szCs w:val="52"/>
        </w:rPr>
        <w:t>СХВАЛЕНО</w:t>
      </w:r>
      <w:r w:rsidR="002A25D7">
        <w:rPr>
          <w:sz w:val="32"/>
          <w:szCs w:val="52"/>
        </w:rPr>
        <w:t xml:space="preserve"> </w:t>
      </w:r>
    </w:p>
    <w:p w:rsidR="002A25D7" w:rsidRDefault="002A25D7" w:rsidP="005172C0">
      <w:pPr>
        <w:spacing w:line="276" w:lineRule="auto"/>
        <w:rPr>
          <w:sz w:val="32"/>
          <w:szCs w:val="52"/>
        </w:rPr>
      </w:pPr>
      <w:r>
        <w:rPr>
          <w:sz w:val="32"/>
          <w:szCs w:val="52"/>
        </w:rPr>
        <w:t xml:space="preserve">на  засіданні  педагогічної  ради </w:t>
      </w:r>
    </w:p>
    <w:p w:rsidR="002A25D7" w:rsidRDefault="002A25D7" w:rsidP="005172C0">
      <w:pPr>
        <w:spacing w:line="276" w:lineRule="auto"/>
        <w:rPr>
          <w:sz w:val="32"/>
          <w:szCs w:val="52"/>
        </w:rPr>
      </w:pPr>
      <w:r>
        <w:rPr>
          <w:sz w:val="32"/>
          <w:szCs w:val="52"/>
        </w:rPr>
        <w:t>(протокол  №_1_  від  _</w:t>
      </w:r>
      <w:r w:rsidR="004743A7">
        <w:rPr>
          <w:sz w:val="32"/>
          <w:szCs w:val="52"/>
        </w:rPr>
        <w:t>31.08.2020р.</w:t>
      </w:r>
      <w:r>
        <w:rPr>
          <w:sz w:val="32"/>
          <w:szCs w:val="52"/>
        </w:rPr>
        <w:t>)</w:t>
      </w:r>
    </w:p>
    <w:p w:rsidR="002A25D7" w:rsidRPr="002427EF" w:rsidRDefault="002A25D7" w:rsidP="005172C0">
      <w:pPr>
        <w:spacing w:line="276" w:lineRule="auto"/>
        <w:rPr>
          <w:sz w:val="32"/>
          <w:szCs w:val="52"/>
        </w:rPr>
      </w:pPr>
    </w:p>
    <w:p w:rsidR="002A25D7" w:rsidRDefault="002A25D7" w:rsidP="005172C0">
      <w:pPr>
        <w:spacing w:line="276" w:lineRule="auto"/>
        <w:jc w:val="center"/>
        <w:rPr>
          <w:b/>
        </w:rPr>
      </w:pPr>
      <w:r w:rsidRPr="004B06E7">
        <w:rPr>
          <w:b/>
        </w:rPr>
        <w:br w:type="page"/>
      </w:r>
    </w:p>
    <w:p w:rsidR="003833FF" w:rsidRPr="00610E7C" w:rsidRDefault="003833FF" w:rsidP="005172C0">
      <w:pPr>
        <w:spacing w:line="276" w:lineRule="auto"/>
        <w:jc w:val="center"/>
        <w:rPr>
          <w:sz w:val="28"/>
          <w:szCs w:val="28"/>
        </w:rPr>
      </w:pPr>
      <w:r w:rsidRPr="00610E7C">
        <w:rPr>
          <w:sz w:val="28"/>
          <w:szCs w:val="28"/>
        </w:rPr>
        <w:lastRenderedPageBreak/>
        <w:t>ЗМІСТ</w:t>
      </w:r>
    </w:p>
    <w:p w:rsidR="003833FF" w:rsidRPr="00CE3129" w:rsidRDefault="003833FF" w:rsidP="005172C0">
      <w:pPr>
        <w:spacing w:line="276" w:lineRule="auto"/>
        <w:rPr>
          <w:sz w:val="28"/>
          <w:szCs w:val="28"/>
        </w:rPr>
      </w:pPr>
      <w:r w:rsidRPr="00610E7C">
        <w:rPr>
          <w:sz w:val="28"/>
          <w:szCs w:val="28"/>
        </w:rPr>
        <w:t xml:space="preserve">Розділ 1. Призначення </w:t>
      </w:r>
      <w:r w:rsidR="00145D7A">
        <w:rPr>
          <w:sz w:val="28"/>
          <w:szCs w:val="28"/>
        </w:rPr>
        <w:t>опорного закладу  та засіб його</w:t>
      </w:r>
      <w:r w:rsidRPr="00610E7C">
        <w:rPr>
          <w:sz w:val="28"/>
          <w:szCs w:val="28"/>
        </w:rPr>
        <w:t xml:space="preserve"> реалізації</w:t>
      </w:r>
      <w:r w:rsidR="00145D7A">
        <w:rPr>
          <w:sz w:val="28"/>
          <w:szCs w:val="28"/>
        </w:rPr>
        <w:t>…………..</w:t>
      </w:r>
      <w:r>
        <w:rPr>
          <w:sz w:val="28"/>
          <w:szCs w:val="28"/>
        </w:rPr>
        <w:t>3</w:t>
      </w:r>
    </w:p>
    <w:p w:rsidR="003833FF" w:rsidRPr="000572F9" w:rsidRDefault="003833FF" w:rsidP="005172C0">
      <w:pPr>
        <w:spacing w:line="276" w:lineRule="auto"/>
        <w:rPr>
          <w:sz w:val="28"/>
          <w:szCs w:val="28"/>
        </w:rPr>
      </w:pPr>
      <w:r w:rsidRPr="00610E7C">
        <w:rPr>
          <w:sz w:val="28"/>
          <w:szCs w:val="28"/>
        </w:rPr>
        <w:t xml:space="preserve">Розділ 2. </w:t>
      </w:r>
      <w:r>
        <w:rPr>
          <w:sz w:val="28"/>
          <w:szCs w:val="28"/>
        </w:rPr>
        <w:t xml:space="preserve">Опис «моделі» випускника </w:t>
      </w:r>
      <w:r w:rsidR="00145D7A">
        <w:rPr>
          <w:sz w:val="28"/>
          <w:szCs w:val="28"/>
        </w:rPr>
        <w:t xml:space="preserve">опорного закладу </w:t>
      </w:r>
      <w:r>
        <w:rPr>
          <w:sz w:val="28"/>
          <w:szCs w:val="28"/>
        </w:rPr>
        <w:t>……………………</w:t>
      </w:r>
      <w:r w:rsidR="004743A7">
        <w:rPr>
          <w:sz w:val="28"/>
          <w:szCs w:val="28"/>
        </w:rPr>
        <w:t>.4</w:t>
      </w:r>
    </w:p>
    <w:p w:rsidR="003833FF" w:rsidRPr="000572F9" w:rsidRDefault="003833FF" w:rsidP="005172C0">
      <w:pPr>
        <w:spacing w:line="276" w:lineRule="auto"/>
        <w:rPr>
          <w:sz w:val="28"/>
          <w:szCs w:val="28"/>
        </w:rPr>
      </w:pPr>
      <w:r w:rsidRPr="00610E7C">
        <w:rPr>
          <w:sz w:val="28"/>
          <w:szCs w:val="28"/>
        </w:rPr>
        <w:t xml:space="preserve">Розділ 3. Цілі та задачі освітнього процесу </w:t>
      </w:r>
      <w:r w:rsidR="00145D7A">
        <w:rPr>
          <w:sz w:val="28"/>
          <w:szCs w:val="28"/>
        </w:rPr>
        <w:t>закладу</w:t>
      </w:r>
      <w:r w:rsidR="004743A7">
        <w:rPr>
          <w:sz w:val="28"/>
          <w:szCs w:val="28"/>
        </w:rPr>
        <w:t>………………………….6</w:t>
      </w:r>
    </w:p>
    <w:p w:rsidR="003833FF" w:rsidRPr="000572F9" w:rsidRDefault="003833FF" w:rsidP="005172C0">
      <w:pPr>
        <w:spacing w:line="276" w:lineRule="auto"/>
        <w:rPr>
          <w:sz w:val="28"/>
          <w:szCs w:val="28"/>
        </w:rPr>
      </w:pPr>
      <w:r w:rsidRPr="00610E7C">
        <w:rPr>
          <w:sz w:val="28"/>
          <w:szCs w:val="28"/>
        </w:rPr>
        <w:t xml:space="preserve">Розділ 4. Освітня програма закладу та її обґрунтування </w:t>
      </w:r>
      <w:r w:rsidR="004743A7">
        <w:rPr>
          <w:sz w:val="28"/>
          <w:szCs w:val="28"/>
        </w:rPr>
        <w:t>……………………..7</w:t>
      </w:r>
    </w:p>
    <w:p w:rsidR="003833FF" w:rsidRPr="000572F9" w:rsidRDefault="003833FF" w:rsidP="005172C0">
      <w:pPr>
        <w:spacing w:line="276" w:lineRule="auto"/>
        <w:rPr>
          <w:sz w:val="28"/>
          <w:szCs w:val="28"/>
        </w:rPr>
      </w:pPr>
      <w:r w:rsidRPr="00610E7C">
        <w:rPr>
          <w:sz w:val="28"/>
          <w:szCs w:val="28"/>
        </w:rPr>
        <w:t xml:space="preserve">4.1. Освітня програма початкової освіти </w:t>
      </w:r>
      <w:r w:rsidR="004743A7">
        <w:rPr>
          <w:sz w:val="28"/>
          <w:szCs w:val="28"/>
        </w:rPr>
        <w:t>………………………………………7</w:t>
      </w:r>
    </w:p>
    <w:p w:rsidR="003833FF" w:rsidRPr="00610E7C" w:rsidRDefault="003833FF" w:rsidP="005172C0">
      <w:pPr>
        <w:spacing w:line="276" w:lineRule="auto"/>
        <w:rPr>
          <w:sz w:val="28"/>
          <w:szCs w:val="28"/>
        </w:rPr>
      </w:pPr>
      <w:r w:rsidRPr="00610E7C">
        <w:rPr>
          <w:sz w:val="28"/>
          <w:szCs w:val="28"/>
        </w:rPr>
        <w:t xml:space="preserve">4.1.1. Освітня програма 1-2 класів </w:t>
      </w:r>
      <w:r w:rsidR="00163BD2">
        <w:rPr>
          <w:sz w:val="28"/>
          <w:szCs w:val="28"/>
        </w:rPr>
        <w:t xml:space="preserve">опорного закладу </w:t>
      </w:r>
      <w:r>
        <w:rPr>
          <w:sz w:val="28"/>
          <w:szCs w:val="28"/>
        </w:rPr>
        <w:t>…………</w:t>
      </w:r>
      <w:r w:rsidR="00163BD2">
        <w:rPr>
          <w:sz w:val="28"/>
          <w:szCs w:val="28"/>
        </w:rPr>
        <w:t>……………..</w:t>
      </w:r>
      <w:r w:rsidR="004743A7">
        <w:rPr>
          <w:sz w:val="28"/>
          <w:szCs w:val="28"/>
        </w:rPr>
        <w:t>10</w:t>
      </w:r>
    </w:p>
    <w:p w:rsidR="003833FF" w:rsidRDefault="003833FF" w:rsidP="005172C0">
      <w:pPr>
        <w:spacing w:line="276" w:lineRule="auto"/>
        <w:rPr>
          <w:sz w:val="28"/>
          <w:szCs w:val="28"/>
        </w:rPr>
      </w:pPr>
      <w:r>
        <w:rPr>
          <w:sz w:val="28"/>
          <w:szCs w:val="28"/>
        </w:rPr>
        <w:t>4.1.2. Ос</w:t>
      </w:r>
      <w:r w:rsidR="00163BD2">
        <w:rPr>
          <w:sz w:val="28"/>
          <w:szCs w:val="28"/>
        </w:rPr>
        <w:t>вітня програма  3</w:t>
      </w:r>
      <w:r>
        <w:rPr>
          <w:sz w:val="28"/>
          <w:szCs w:val="28"/>
        </w:rPr>
        <w:t xml:space="preserve"> класу</w:t>
      </w:r>
      <w:r w:rsidR="00163BD2">
        <w:rPr>
          <w:sz w:val="28"/>
          <w:szCs w:val="28"/>
        </w:rPr>
        <w:t xml:space="preserve">  опорного закладу </w:t>
      </w:r>
      <w:r w:rsidR="004743A7">
        <w:rPr>
          <w:sz w:val="28"/>
          <w:szCs w:val="28"/>
        </w:rPr>
        <w:t>…………………………21</w:t>
      </w:r>
    </w:p>
    <w:p w:rsidR="00163BD2" w:rsidRDefault="00163BD2" w:rsidP="005172C0">
      <w:pPr>
        <w:spacing w:line="276" w:lineRule="auto"/>
        <w:rPr>
          <w:sz w:val="28"/>
          <w:szCs w:val="28"/>
        </w:rPr>
      </w:pPr>
      <w:r>
        <w:rPr>
          <w:sz w:val="28"/>
          <w:szCs w:val="28"/>
        </w:rPr>
        <w:t>4.1.4. освітня  програма 4 класу опорного за</w:t>
      </w:r>
      <w:r w:rsidR="005172C0">
        <w:rPr>
          <w:sz w:val="28"/>
          <w:szCs w:val="28"/>
        </w:rPr>
        <w:t>к</w:t>
      </w:r>
      <w:r w:rsidR="004743A7">
        <w:rPr>
          <w:sz w:val="28"/>
          <w:szCs w:val="28"/>
        </w:rPr>
        <w:t>ладу……………………………35</w:t>
      </w:r>
    </w:p>
    <w:p w:rsidR="003833FF" w:rsidRPr="000572F9" w:rsidRDefault="00E95C13" w:rsidP="005172C0">
      <w:pPr>
        <w:spacing w:line="276" w:lineRule="auto"/>
        <w:rPr>
          <w:sz w:val="28"/>
          <w:szCs w:val="28"/>
        </w:rPr>
      </w:pPr>
      <w:r>
        <w:rPr>
          <w:sz w:val="28"/>
          <w:szCs w:val="28"/>
        </w:rPr>
        <w:t>4.2</w:t>
      </w:r>
      <w:r w:rsidR="00163BD2">
        <w:rPr>
          <w:sz w:val="28"/>
          <w:szCs w:val="28"/>
        </w:rPr>
        <w:t>.</w:t>
      </w:r>
      <w:r w:rsidR="003833FF">
        <w:rPr>
          <w:sz w:val="28"/>
          <w:szCs w:val="28"/>
        </w:rPr>
        <w:t xml:space="preserve"> </w:t>
      </w:r>
      <w:r w:rsidR="003833FF" w:rsidRPr="00610E7C">
        <w:rPr>
          <w:sz w:val="28"/>
          <w:szCs w:val="28"/>
        </w:rPr>
        <w:t xml:space="preserve"> Освітня програма базової середньої освіти </w:t>
      </w:r>
      <w:r w:rsidR="004743A7">
        <w:rPr>
          <w:sz w:val="28"/>
          <w:szCs w:val="28"/>
        </w:rPr>
        <w:t>……………………………..41</w:t>
      </w:r>
    </w:p>
    <w:p w:rsidR="003833FF" w:rsidRPr="000572F9" w:rsidRDefault="00E95C13" w:rsidP="005172C0">
      <w:pPr>
        <w:spacing w:line="276" w:lineRule="auto"/>
        <w:rPr>
          <w:sz w:val="28"/>
          <w:szCs w:val="28"/>
        </w:rPr>
      </w:pPr>
      <w:r>
        <w:rPr>
          <w:sz w:val="28"/>
          <w:szCs w:val="28"/>
        </w:rPr>
        <w:t>4.</w:t>
      </w:r>
      <w:r w:rsidR="004743A7">
        <w:rPr>
          <w:sz w:val="28"/>
          <w:szCs w:val="28"/>
        </w:rPr>
        <w:t>3</w:t>
      </w:r>
      <w:r w:rsidR="003833FF" w:rsidRPr="00610E7C">
        <w:rPr>
          <w:sz w:val="28"/>
          <w:szCs w:val="28"/>
        </w:rPr>
        <w:t>. Освітня програма 10-11 класів (профільна освіта)</w:t>
      </w:r>
      <w:r w:rsidR="004743A7">
        <w:rPr>
          <w:sz w:val="28"/>
          <w:szCs w:val="28"/>
        </w:rPr>
        <w:t>………………………50</w:t>
      </w:r>
    </w:p>
    <w:p w:rsidR="003833FF" w:rsidRPr="000572F9" w:rsidRDefault="003833FF" w:rsidP="005172C0">
      <w:pPr>
        <w:spacing w:line="276" w:lineRule="auto"/>
        <w:rPr>
          <w:sz w:val="28"/>
          <w:szCs w:val="28"/>
        </w:rPr>
      </w:pPr>
      <w:r>
        <w:rPr>
          <w:sz w:val="28"/>
          <w:szCs w:val="28"/>
        </w:rPr>
        <w:t>Розділ 5</w:t>
      </w:r>
      <w:r w:rsidRPr="00610E7C">
        <w:rPr>
          <w:sz w:val="28"/>
          <w:szCs w:val="28"/>
        </w:rPr>
        <w:t xml:space="preserve">. Особливості організації освітнього процесу та застосовування в </w:t>
      </w:r>
      <w:r>
        <w:rPr>
          <w:sz w:val="28"/>
          <w:szCs w:val="28"/>
        </w:rPr>
        <w:t>ньому педагогічних</w:t>
      </w:r>
      <w:r w:rsidR="004743A7">
        <w:rPr>
          <w:sz w:val="28"/>
          <w:szCs w:val="28"/>
        </w:rPr>
        <w:t xml:space="preserve"> технологій ………………………………………………58</w:t>
      </w:r>
    </w:p>
    <w:p w:rsidR="003833FF" w:rsidRPr="000572F9" w:rsidRDefault="003833FF" w:rsidP="005172C0">
      <w:pPr>
        <w:spacing w:line="276" w:lineRule="auto"/>
        <w:rPr>
          <w:sz w:val="28"/>
          <w:szCs w:val="28"/>
        </w:rPr>
      </w:pPr>
      <w:r>
        <w:rPr>
          <w:sz w:val="28"/>
          <w:szCs w:val="28"/>
        </w:rPr>
        <w:t>Розділ 6</w:t>
      </w:r>
      <w:r w:rsidRPr="00610E7C">
        <w:rPr>
          <w:sz w:val="28"/>
          <w:szCs w:val="28"/>
        </w:rPr>
        <w:t xml:space="preserve">. Показники (вимірники) </w:t>
      </w:r>
      <w:r>
        <w:rPr>
          <w:sz w:val="28"/>
          <w:szCs w:val="28"/>
        </w:rPr>
        <w:t>реалізації освітньої програми …………..</w:t>
      </w:r>
      <w:r w:rsidR="004743A7">
        <w:rPr>
          <w:sz w:val="28"/>
          <w:szCs w:val="28"/>
        </w:rPr>
        <w:t>6</w:t>
      </w:r>
      <w:r>
        <w:rPr>
          <w:sz w:val="28"/>
          <w:szCs w:val="28"/>
        </w:rPr>
        <w:t>2</w:t>
      </w:r>
    </w:p>
    <w:p w:rsidR="003833FF" w:rsidRPr="000572F9" w:rsidRDefault="003833FF" w:rsidP="005172C0">
      <w:pPr>
        <w:spacing w:line="276" w:lineRule="auto"/>
        <w:rPr>
          <w:sz w:val="28"/>
          <w:szCs w:val="28"/>
        </w:rPr>
      </w:pPr>
      <w:r>
        <w:rPr>
          <w:sz w:val="28"/>
          <w:szCs w:val="28"/>
        </w:rPr>
        <w:t>Розділ 7</w:t>
      </w:r>
      <w:r w:rsidRPr="00610E7C">
        <w:rPr>
          <w:sz w:val="28"/>
          <w:szCs w:val="28"/>
        </w:rPr>
        <w:t>. Програмно-методичне за</w:t>
      </w:r>
      <w:r>
        <w:rPr>
          <w:sz w:val="28"/>
          <w:szCs w:val="28"/>
        </w:rPr>
        <w:t>без</w:t>
      </w:r>
      <w:r w:rsidR="004743A7">
        <w:rPr>
          <w:sz w:val="28"/>
          <w:szCs w:val="28"/>
        </w:rPr>
        <w:t>печення освітньої програми ……….6</w:t>
      </w:r>
      <w:r>
        <w:rPr>
          <w:sz w:val="28"/>
          <w:szCs w:val="28"/>
        </w:rPr>
        <w:t>9</w:t>
      </w:r>
    </w:p>
    <w:p w:rsidR="00815D25" w:rsidRDefault="004743A7" w:rsidP="005172C0">
      <w:pPr>
        <w:spacing w:line="276" w:lineRule="auto"/>
        <w:rPr>
          <w:sz w:val="28"/>
          <w:szCs w:val="28"/>
        </w:rPr>
      </w:pPr>
      <w:r>
        <w:rPr>
          <w:sz w:val="28"/>
          <w:szCs w:val="28"/>
        </w:rPr>
        <w:t xml:space="preserve">Розділ 8.Освітня  програма </w:t>
      </w:r>
      <w:proofErr w:type="spellStart"/>
      <w:r>
        <w:rPr>
          <w:sz w:val="28"/>
          <w:szCs w:val="28"/>
        </w:rPr>
        <w:t>Котушської</w:t>
      </w:r>
      <w:proofErr w:type="spellEnd"/>
      <w:r>
        <w:rPr>
          <w:sz w:val="28"/>
          <w:szCs w:val="28"/>
        </w:rPr>
        <w:t xml:space="preserve"> філії</w:t>
      </w: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4743A7" w:rsidRDefault="004743A7"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Default="003833FF" w:rsidP="005172C0">
      <w:pPr>
        <w:spacing w:line="276" w:lineRule="auto"/>
        <w:rPr>
          <w:sz w:val="28"/>
          <w:szCs w:val="28"/>
        </w:rPr>
      </w:pPr>
    </w:p>
    <w:p w:rsidR="003833FF" w:rsidRPr="00CE19A2" w:rsidRDefault="003833FF" w:rsidP="00FD3AC0">
      <w:pPr>
        <w:spacing w:line="276" w:lineRule="auto"/>
        <w:ind w:left="-709" w:firstLine="709"/>
        <w:jc w:val="both"/>
        <w:rPr>
          <w:b/>
          <w:sz w:val="28"/>
          <w:szCs w:val="28"/>
        </w:rPr>
      </w:pPr>
      <w:r w:rsidRPr="00CE19A2">
        <w:rPr>
          <w:b/>
          <w:sz w:val="28"/>
          <w:szCs w:val="28"/>
        </w:rPr>
        <w:lastRenderedPageBreak/>
        <w:t xml:space="preserve">Розділ 1 Призначення </w:t>
      </w:r>
      <w:r w:rsidR="00145D7A">
        <w:rPr>
          <w:b/>
          <w:sz w:val="28"/>
          <w:szCs w:val="28"/>
        </w:rPr>
        <w:t xml:space="preserve">опорного закладу  та засіб його </w:t>
      </w:r>
      <w:r w:rsidRPr="00CE19A2">
        <w:rPr>
          <w:b/>
          <w:sz w:val="28"/>
          <w:szCs w:val="28"/>
        </w:rPr>
        <w:t>реалізації</w:t>
      </w:r>
    </w:p>
    <w:p w:rsidR="003833FF" w:rsidRDefault="003833FF" w:rsidP="00FD3AC0">
      <w:pPr>
        <w:spacing w:line="276" w:lineRule="auto"/>
        <w:ind w:left="-709" w:firstLine="709"/>
        <w:jc w:val="both"/>
        <w:rPr>
          <w:sz w:val="28"/>
          <w:szCs w:val="28"/>
        </w:rPr>
      </w:pPr>
      <w:r w:rsidRPr="00CE19A2">
        <w:rPr>
          <w:sz w:val="28"/>
          <w:szCs w:val="28"/>
        </w:rPr>
        <w:t xml:space="preserve">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3833FF" w:rsidRDefault="003833FF" w:rsidP="00FD3AC0">
      <w:pPr>
        <w:spacing w:line="276" w:lineRule="auto"/>
        <w:ind w:left="-709" w:firstLine="709"/>
        <w:jc w:val="both"/>
        <w:rPr>
          <w:sz w:val="28"/>
          <w:szCs w:val="28"/>
        </w:rPr>
      </w:pPr>
      <w:r w:rsidRPr="00CE19A2">
        <w:rPr>
          <w:sz w:val="28"/>
          <w:szCs w:val="28"/>
        </w:rPr>
        <w:t>Досягнення цієї мети забезпечує</w:t>
      </w:r>
      <w:r>
        <w:rPr>
          <w:sz w:val="28"/>
          <w:szCs w:val="28"/>
        </w:rPr>
        <w:t xml:space="preserve">ться шляхом формування ключових </w:t>
      </w:r>
      <w:proofErr w:type="spellStart"/>
      <w:r w:rsidRPr="00CE19A2">
        <w:rPr>
          <w:sz w:val="28"/>
          <w:szCs w:val="28"/>
        </w:rPr>
        <w:t>компетентностей</w:t>
      </w:r>
      <w:proofErr w:type="spellEnd"/>
      <w:r w:rsidRPr="00CE19A2">
        <w:rPr>
          <w:sz w:val="28"/>
          <w:szCs w:val="28"/>
        </w:rPr>
        <w:t>, необхідних кожній сучасній людині для успішної життєдіяльності.</w:t>
      </w:r>
    </w:p>
    <w:p w:rsidR="003833FF" w:rsidRPr="00D75A60" w:rsidRDefault="003833FF" w:rsidP="00FD3AC0">
      <w:pPr>
        <w:spacing w:line="276" w:lineRule="auto"/>
        <w:ind w:left="-709" w:firstLine="709"/>
        <w:jc w:val="both"/>
        <w:rPr>
          <w:sz w:val="28"/>
          <w:szCs w:val="28"/>
        </w:rPr>
      </w:pPr>
      <w:r w:rsidRPr="00D75A60">
        <w:rPr>
          <w:sz w:val="28"/>
          <w:szCs w:val="28"/>
        </w:rPr>
        <w:t xml:space="preserve"> Спільними для всіх </w:t>
      </w:r>
      <w:proofErr w:type="spellStart"/>
      <w:r w:rsidRPr="00D75A60">
        <w:rPr>
          <w:sz w:val="28"/>
          <w:szCs w:val="28"/>
        </w:rPr>
        <w:t>компетентностей</w:t>
      </w:r>
      <w:proofErr w:type="spellEnd"/>
      <w:r w:rsidRPr="00D75A60">
        <w:rPr>
          <w:sz w:val="28"/>
          <w:szCs w:val="28"/>
        </w:rPr>
        <w:t xml:space="preserve"> є такі вміння:</w:t>
      </w:r>
    </w:p>
    <w:p w:rsidR="003833FF" w:rsidRPr="00D75A60" w:rsidRDefault="003833FF" w:rsidP="00FD3AC0">
      <w:pPr>
        <w:pStyle w:val="a3"/>
        <w:numPr>
          <w:ilvl w:val="0"/>
          <w:numId w:val="2"/>
        </w:numPr>
        <w:ind w:left="-709"/>
        <w:jc w:val="both"/>
        <w:rPr>
          <w:rFonts w:ascii="Times New Roman" w:hAnsi="Times New Roman" w:cs="Times New Roman"/>
          <w:sz w:val="28"/>
          <w:szCs w:val="28"/>
        </w:rPr>
      </w:pPr>
      <w:proofErr w:type="spellStart"/>
      <w:r w:rsidRPr="00D75A60">
        <w:rPr>
          <w:rFonts w:ascii="Times New Roman" w:hAnsi="Times New Roman" w:cs="Times New Roman"/>
          <w:sz w:val="28"/>
          <w:szCs w:val="28"/>
        </w:rPr>
        <w:t>читання</w:t>
      </w:r>
      <w:proofErr w:type="spellEnd"/>
      <w:r w:rsidRPr="00D75A60">
        <w:rPr>
          <w:rFonts w:ascii="Times New Roman" w:hAnsi="Times New Roman" w:cs="Times New Roman"/>
          <w:sz w:val="28"/>
          <w:szCs w:val="28"/>
        </w:rPr>
        <w:t xml:space="preserve"> з </w:t>
      </w:r>
      <w:proofErr w:type="spellStart"/>
      <w:r w:rsidRPr="00D75A60">
        <w:rPr>
          <w:rFonts w:ascii="Times New Roman" w:hAnsi="Times New Roman" w:cs="Times New Roman"/>
          <w:sz w:val="28"/>
          <w:szCs w:val="28"/>
        </w:rPr>
        <w:t>розумінням</w:t>
      </w:r>
      <w:proofErr w:type="spellEnd"/>
      <w:r w:rsidRPr="00D75A60">
        <w:rPr>
          <w:rFonts w:ascii="Times New Roman" w:hAnsi="Times New Roman" w:cs="Times New Roman"/>
          <w:sz w:val="28"/>
          <w:szCs w:val="28"/>
        </w:rPr>
        <w:t xml:space="preserve">, </w:t>
      </w:r>
    </w:p>
    <w:p w:rsidR="003833FF" w:rsidRPr="00D75A60" w:rsidRDefault="003833FF" w:rsidP="00FD3AC0">
      <w:pPr>
        <w:pStyle w:val="a3"/>
        <w:numPr>
          <w:ilvl w:val="0"/>
          <w:numId w:val="2"/>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уміння висловлювати власну думку усно і письмово,</w:t>
      </w:r>
    </w:p>
    <w:p w:rsidR="003833FF" w:rsidRPr="00D75A60" w:rsidRDefault="003833FF" w:rsidP="00FD3AC0">
      <w:pPr>
        <w:pStyle w:val="a3"/>
        <w:numPr>
          <w:ilvl w:val="0"/>
          <w:numId w:val="2"/>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критичне та системне мислення, </w:t>
      </w:r>
    </w:p>
    <w:p w:rsidR="003833FF" w:rsidRPr="00D75A60" w:rsidRDefault="003833FF" w:rsidP="00FD3AC0">
      <w:pPr>
        <w:pStyle w:val="a3"/>
        <w:numPr>
          <w:ilvl w:val="0"/>
          <w:numId w:val="2"/>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здатність </w:t>
      </w:r>
      <w:proofErr w:type="spellStart"/>
      <w:r w:rsidRPr="00D75A60">
        <w:rPr>
          <w:rFonts w:ascii="Times New Roman" w:hAnsi="Times New Roman" w:cs="Times New Roman"/>
          <w:sz w:val="28"/>
          <w:szCs w:val="28"/>
          <w:lang w:val="uk-UA"/>
        </w:rPr>
        <w:t>логічно</w:t>
      </w:r>
      <w:proofErr w:type="spellEnd"/>
      <w:r w:rsidRPr="00D75A60">
        <w:rPr>
          <w:rFonts w:ascii="Times New Roman" w:hAnsi="Times New Roman" w:cs="Times New Roman"/>
          <w:sz w:val="28"/>
          <w:szCs w:val="28"/>
          <w:lang w:val="uk-UA"/>
        </w:rPr>
        <w:t xml:space="preserve"> обґрунтовувати позицію, </w:t>
      </w:r>
    </w:p>
    <w:p w:rsidR="00D75A60" w:rsidRPr="00D75A60" w:rsidRDefault="003833FF" w:rsidP="00FD3AC0">
      <w:pPr>
        <w:pStyle w:val="a3"/>
        <w:numPr>
          <w:ilvl w:val="0"/>
          <w:numId w:val="2"/>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творчість, ініціативність, </w:t>
      </w:r>
    </w:p>
    <w:p w:rsidR="00D75A60" w:rsidRPr="00D75A60" w:rsidRDefault="003833FF" w:rsidP="00FD3AC0">
      <w:pPr>
        <w:pStyle w:val="a3"/>
        <w:numPr>
          <w:ilvl w:val="0"/>
          <w:numId w:val="2"/>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вміння </w:t>
      </w:r>
      <w:proofErr w:type="spellStart"/>
      <w:r w:rsidRPr="00D75A60">
        <w:rPr>
          <w:rFonts w:ascii="Times New Roman" w:hAnsi="Times New Roman" w:cs="Times New Roman"/>
          <w:sz w:val="28"/>
          <w:szCs w:val="28"/>
          <w:lang w:val="uk-UA"/>
        </w:rPr>
        <w:t>конструктивно</w:t>
      </w:r>
      <w:proofErr w:type="spellEnd"/>
      <w:r w:rsidRPr="00D75A60">
        <w:rPr>
          <w:rFonts w:ascii="Times New Roman" w:hAnsi="Times New Roman" w:cs="Times New Roman"/>
          <w:sz w:val="28"/>
          <w:szCs w:val="28"/>
          <w:lang w:val="uk-UA"/>
        </w:rPr>
        <w:t xml:space="preserve"> керувати емоціями, </w:t>
      </w:r>
    </w:p>
    <w:p w:rsidR="00D75A60" w:rsidRPr="00D75A60" w:rsidRDefault="003833FF" w:rsidP="00FD3AC0">
      <w:pPr>
        <w:pStyle w:val="a3"/>
        <w:numPr>
          <w:ilvl w:val="0"/>
          <w:numId w:val="2"/>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оцінювати ризики, приймати рішення, розв’язувати проблеми, </w:t>
      </w:r>
    </w:p>
    <w:p w:rsidR="003833FF" w:rsidRPr="00D75A60" w:rsidRDefault="003833FF" w:rsidP="00FD3AC0">
      <w:pPr>
        <w:pStyle w:val="a3"/>
        <w:numPr>
          <w:ilvl w:val="0"/>
          <w:numId w:val="2"/>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здатність співпрацювати з іншими людьми.</w:t>
      </w:r>
    </w:p>
    <w:p w:rsidR="003833FF" w:rsidRDefault="003833FF" w:rsidP="00FD3AC0">
      <w:pPr>
        <w:spacing w:line="276" w:lineRule="auto"/>
        <w:ind w:left="-709" w:firstLine="709"/>
        <w:jc w:val="both"/>
        <w:rPr>
          <w:sz w:val="28"/>
          <w:szCs w:val="28"/>
        </w:rPr>
      </w:pPr>
      <w:r w:rsidRPr="00CE19A2">
        <w:rPr>
          <w:sz w:val="28"/>
          <w:szCs w:val="28"/>
        </w:rPr>
        <w:t xml:space="preserve"> 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уведення в навчальний план предметів і курсів, що сприяють загальнокультурному розвитку особистості та формують гуманістичний світогляд;</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надання учням можливості спробувати себе в різних видах діяльності (інтелектуальної, трудової, художньо-естетичної тощо);</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поглиблене вивчення окремих предметів; </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надання учням можливості вибору профілю навчання, темпу засвоєння навчального матеріалу; </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оригінальна організація навчальної діяльності, інтеграція навчальної та </w:t>
      </w:r>
      <w:proofErr w:type="spellStart"/>
      <w:r w:rsidRPr="00CE19A2">
        <w:rPr>
          <w:sz w:val="28"/>
          <w:szCs w:val="28"/>
        </w:rPr>
        <w:t>позанавчальної</w:t>
      </w:r>
      <w:proofErr w:type="spellEnd"/>
      <w:r w:rsidRPr="00CE19A2">
        <w:rPr>
          <w:sz w:val="28"/>
          <w:szCs w:val="28"/>
        </w:rPr>
        <w:t xml:space="preserve"> діяльності; </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надання широкого спектра додаткових освітніх програм і додаткових освітніх послуг. </w:t>
      </w:r>
    </w:p>
    <w:p w:rsidR="00D75A60" w:rsidRDefault="003833FF" w:rsidP="00FD3AC0">
      <w:pPr>
        <w:spacing w:line="276" w:lineRule="auto"/>
        <w:ind w:left="-709" w:firstLine="709"/>
        <w:jc w:val="both"/>
        <w:rPr>
          <w:sz w:val="28"/>
          <w:szCs w:val="28"/>
        </w:rPr>
      </w:pPr>
      <w:r w:rsidRPr="00CE19A2">
        <w:rPr>
          <w:sz w:val="28"/>
          <w:szCs w:val="28"/>
        </w:rPr>
        <w:t xml:space="preserve">Освітня програма, що реалізується в закладі, спрямована на: </w:t>
      </w:r>
    </w:p>
    <w:p w:rsidR="00D75A60" w:rsidRPr="00D75A60" w:rsidRDefault="003833FF" w:rsidP="00FD3AC0">
      <w:pPr>
        <w:pStyle w:val="a3"/>
        <w:numPr>
          <w:ilvl w:val="0"/>
          <w:numId w:val="3"/>
        </w:numPr>
        <w:ind w:left="-709"/>
        <w:jc w:val="both"/>
        <w:rPr>
          <w:rFonts w:ascii="Times New Roman" w:hAnsi="Times New Roman" w:cs="Times New Roman"/>
          <w:sz w:val="28"/>
          <w:szCs w:val="28"/>
        </w:rPr>
      </w:pPr>
      <w:proofErr w:type="spellStart"/>
      <w:r w:rsidRPr="00D75A60">
        <w:rPr>
          <w:rFonts w:ascii="Times New Roman" w:hAnsi="Times New Roman" w:cs="Times New Roman"/>
          <w:sz w:val="28"/>
          <w:szCs w:val="28"/>
        </w:rPr>
        <w:t>формування</w:t>
      </w:r>
      <w:proofErr w:type="spellEnd"/>
      <w:r w:rsidRPr="00D75A60">
        <w:rPr>
          <w:rFonts w:ascii="Times New Roman" w:hAnsi="Times New Roman" w:cs="Times New Roman"/>
          <w:sz w:val="28"/>
          <w:szCs w:val="28"/>
        </w:rPr>
        <w:t xml:space="preserve"> в </w:t>
      </w:r>
      <w:proofErr w:type="spellStart"/>
      <w:r w:rsidRPr="00D75A60">
        <w:rPr>
          <w:rFonts w:ascii="Times New Roman" w:hAnsi="Times New Roman" w:cs="Times New Roman"/>
          <w:sz w:val="28"/>
          <w:szCs w:val="28"/>
        </w:rPr>
        <w:t>учнів</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сучасної</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наукової</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картини</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світу</w:t>
      </w:r>
      <w:proofErr w:type="spellEnd"/>
      <w:r w:rsidRPr="00D75A60">
        <w:rPr>
          <w:rFonts w:ascii="Times New Roman" w:hAnsi="Times New Roman" w:cs="Times New Roman"/>
          <w:sz w:val="28"/>
          <w:szCs w:val="28"/>
        </w:rPr>
        <w:t xml:space="preserve">; </w:t>
      </w:r>
    </w:p>
    <w:p w:rsidR="00D75A60"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виховання працьовитості, любові до природи; </w:t>
      </w:r>
    </w:p>
    <w:p w:rsidR="00D75A60"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розвиток в учнів національної самосвідомості; </w:t>
      </w:r>
    </w:p>
    <w:p w:rsidR="00D75A60"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lastRenderedPageBreak/>
        <w:t xml:space="preserve">формування людини та громадянина, яка прагне вдосконалювання та перетворення суспільства; </w:t>
      </w:r>
    </w:p>
    <w:p w:rsidR="00D75A60"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інтеграцію особистості в систему світової та національної культури; </w:t>
      </w:r>
    </w:p>
    <w:p w:rsidR="00D75A60"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рішення задач, формування загальної культури особистості, адаптації особистості до життя в суспільстві; </w:t>
      </w:r>
    </w:p>
    <w:p w:rsidR="00D75A60"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D75A60"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створення основи для усвідомленого відповідального вибору та наступного освоєння професійних освітніх програм; </w:t>
      </w:r>
    </w:p>
    <w:p w:rsidR="003833FF" w:rsidRPr="00D75A60" w:rsidRDefault="003833FF" w:rsidP="00FD3AC0">
      <w:pPr>
        <w:pStyle w:val="a3"/>
        <w:numPr>
          <w:ilvl w:val="0"/>
          <w:numId w:val="3"/>
        </w:numPr>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формування потреби учнів до самоосвіти, саморозвитку, самовдосконалення тощо.</w:t>
      </w:r>
    </w:p>
    <w:p w:rsidR="003833FF" w:rsidRDefault="003833FF" w:rsidP="00FD3AC0">
      <w:pPr>
        <w:pStyle w:val="a3"/>
        <w:spacing w:after="0"/>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Реалізація освітньої програми школи здійснюється через три рівні освіти:</w:t>
      </w:r>
    </w:p>
    <w:p w:rsidR="003833FF" w:rsidRPr="00CE19A2" w:rsidRDefault="003833FF" w:rsidP="00FD3AC0">
      <w:pPr>
        <w:pStyle w:val="a3"/>
        <w:numPr>
          <w:ilvl w:val="0"/>
          <w:numId w:val="1"/>
        </w:numPr>
        <w:spacing w:after="0"/>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 xml:space="preserve"> початкова освіта тривалістю чотири роки; </w:t>
      </w:r>
    </w:p>
    <w:p w:rsidR="003833FF" w:rsidRPr="00CE19A2" w:rsidRDefault="003833FF" w:rsidP="00FD3AC0">
      <w:pPr>
        <w:pStyle w:val="a3"/>
        <w:numPr>
          <w:ilvl w:val="0"/>
          <w:numId w:val="1"/>
        </w:numPr>
        <w:spacing w:after="0"/>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 xml:space="preserve">базова середня освіта тривалістю п’ять років; </w:t>
      </w:r>
    </w:p>
    <w:p w:rsidR="0038678D" w:rsidRPr="007E0726" w:rsidRDefault="003833FF" w:rsidP="00FD3AC0">
      <w:pPr>
        <w:pStyle w:val="a3"/>
        <w:numPr>
          <w:ilvl w:val="0"/>
          <w:numId w:val="1"/>
        </w:numPr>
        <w:spacing w:after="0"/>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профільна середня освіта тривалістю три роки.</w:t>
      </w:r>
    </w:p>
    <w:p w:rsidR="003833FF" w:rsidRDefault="003833FF" w:rsidP="00FD3AC0">
      <w:pPr>
        <w:spacing w:line="276" w:lineRule="auto"/>
        <w:ind w:left="-709"/>
        <w:jc w:val="both"/>
        <w:rPr>
          <w:sz w:val="28"/>
          <w:szCs w:val="28"/>
        </w:rPr>
      </w:pPr>
    </w:p>
    <w:p w:rsidR="003833FF" w:rsidRPr="00CE19A2" w:rsidRDefault="003833FF" w:rsidP="00FD3AC0">
      <w:pPr>
        <w:spacing w:line="276" w:lineRule="auto"/>
        <w:ind w:left="-709"/>
        <w:rPr>
          <w:b/>
          <w:sz w:val="28"/>
          <w:szCs w:val="28"/>
        </w:rPr>
      </w:pPr>
      <w:r w:rsidRPr="00CE19A2">
        <w:rPr>
          <w:b/>
          <w:sz w:val="28"/>
          <w:szCs w:val="28"/>
        </w:rPr>
        <w:t>Розділ 2</w:t>
      </w:r>
      <w:r w:rsidR="00582432">
        <w:rPr>
          <w:b/>
          <w:sz w:val="28"/>
          <w:szCs w:val="28"/>
        </w:rPr>
        <w:t xml:space="preserve"> Опис "моделі" випускника опорного закладу</w:t>
      </w:r>
    </w:p>
    <w:p w:rsidR="003833FF" w:rsidRDefault="003833FF" w:rsidP="00FD3AC0">
      <w:pPr>
        <w:spacing w:line="276" w:lineRule="auto"/>
        <w:ind w:left="-709" w:firstLine="709"/>
        <w:jc w:val="both"/>
        <w:rPr>
          <w:sz w:val="28"/>
          <w:szCs w:val="28"/>
        </w:rPr>
      </w:pPr>
      <w:r w:rsidRPr="00CE19A2">
        <w:rPr>
          <w:sz w:val="28"/>
          <w:szCs w:val="28"/>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3833FF" w:rsidRDefault="003833FF" w:rsidP="00FD3AC0">
      <w:pPr>
        <w:spacing w:line="276" w:lineRule="auto"/>
        <w:ind w:left="-709" w:firstLine="709"/>
        <w:jc w:val="both"/>
        <w:rPr>
          <w:sz w:val="28"/>
          <w:szCs w:val="28"/>
        </w:rPr>
      </w:pPr>
      <w:r w:rsidRPr="00CE19A2">
        <w:rPr>
          <w:sz w:val="28"/>
          <w:szCs w:val="28"/>
        </w:rPr>
        <w:t xml:space="preserve">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w:t>
      </w:r>
      <w:proofErr w:type="spellStart"/>
      <w:r w:rsidRPr="00CE19A2">
        <w:rPr>
          <w:sz w:val="28"/>
          <w:szCs w:val="28"/>
        </w:rPr>
        <w:t>логічно</w:t>
      </w:r>
      <w:proofErr w:type="spellEnd"/>
      <w:r w:rsidRPr="00CE19A2">
        <w:rPr>
          <w:sz w:val="28"/>
          <w:szCs w:val="28"/>
        </w:rPr>
        <w:t xml:space="preserve"> обґрунтовувати позицію, виявляти ініціативу, творити, вирішувати проблеми, оцінювати ризики та приймати рішення.</w:t>
      </w:r>
    </w:p>
    <w:p w:rsidR="003833FF" w:rsidRDefault="003833FF" w:rsidP="00FD3AC0">
      <w:pPr>
        <w:spacing w:line="276" w:lineRule="auto"/>
        <w:ind w:left="-709" w:firstLine="709"/>
        <w:jc w:val="both"/>
        <w:rPr>
          <w:sz w:val="28"/>
          <w:szCs w:val="28"/>
        </w:rPr>
      </w:pPr>
      <w:r w:rsidRPr="00CE19A2">
        <w:rPr>
          <w:sz w:val="28"/>
          <w:szCs w:val="28"/>
        </w:rPr>
        <w:t>Наш випускник – це передусім людина творча, з великим потенціалом саморозвитку та самореалізації, широким спектром особистості:</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випускник школи добре проінформована особистість;</w:t>
      </w:r>
    </w:p>
    <w:p w:rsidR="003833FF" w:rsidRDefault="003833FF" w:rsidP="00FD3AC0">
      <w:pPr>
        <w:spacing w:line="276" w:lineRule="auto"/>
        <w:ind w:left="-709" w:firstLine="709"/>
        <w:jc w:val="both"/>
        <w:rPr>
          <w:sz w:val="28"/>
          <w:szCs w:val="28"/>
        </w:rPr>
      </w:pPr>
      <w:r w:rsidRPr="00CE19A2">
        <w:rPr>
          <w:sz w:val="28"/>
          <w:szCs w:val="28"/>
        </w:rPr>
        <w:sym w:font="Symbol" w:char="F0B7"/>
      </w:r>
      <w:r w:rsidR="00D75A60">
        <w:rPr>
          <w:sz w:val="28"/>
          <w:szCs w:val="28"/>
        </w:rPr>
        <w:t xml:space="preserve"> </w:t>
      </w:r>
      <w:r w:rsidRPr="00CE19A2">
        <w:rPr>
          <w:sz w:val="28"/>
          <w:szCs w:val="28"/>
        </w:rPr>
        <w:t xml:space="preserve">прагне до самоосвіти та вдосконалення; </w:t>
      </w:r>
    </w:p>
    <w:p w:rsidR="00D75A60"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готовий брати активну участь у суспільно-культурному житті громади, держави; </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є свідомим громадянином, готовим відповідати за свої вчинки; </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 свідомо ставиться до свого здоров’я та довкілля;</w:t>
      </w:r>
    </w:p>
    <w:p w:rsidR="003833FF" w:rsidRDefault="003833FF" w:rsidP="00FD3AC0">
      <w:pPr>
        <w:spacing w:line="276" w:lineRule="auto"/>
        <w:ind w:left="-709" w:firstLine="709"/>
        <w:jc w:val="both"/>
        <w:rPr>
          <w:sz w:val="28"/>
          <w:szCs w:val="28"/>
        </w:rPr>
      </w:pPr>
      <w:r w:rsidRPr="00CE19A2">
        <w:rPr>
          <w:sz w:val="28"/>
          <w:szCs w:val="28"/>
        </w:rPr>
        <w:sym w:font="Symbol" w:char="F0B7"/>
      </w:r>
      <w:r w:rsidRPr="00CE19A2">
        <w:rPr>
          <w:sz w:val="28"/>
          <w:szCs w:val="28"/>
        </w:rPr>
        <w:t xml:space="preserve">мислить </w:t>
      </w:r>
      <w:proofErr w:type="spellStart"/>
      <w:r w:rsidRPr="00CE19A2">
        <w:rPr>
          <w:sz w:val="28"/>
          <w:szCs w:val="28"/>
        </w:rPr>
        <w:t>креативно</w:t>
      </w:r>
      <w:proofErr w:type="spellEnd"/>
      <w:r w:rsidRPr="00CE19A2">
        <w:rPr>
          <w:sz w:val="28"/>
          <w:szCs w:val="28"/>
        </w:rPr>
        <w:t>, використовуючи увесь свій творчий потенціал.</w:t>
      </w:r>
    </w:p>
    <w:p w:rsidR="003833FF" w:rsidRDefault="003833FF" w:rsidP="00FD3AC0">
      <w:pPr>
        <w:spacing w:line="276" w:lineRule="auto"/>
        <w:ind w:left="-709" w:firstLine="709"/>
        <w:jc w:val="both"/>
        <w:rPr>
          <w:sz w:val="28"/>
          <w:szCs w:val="28"/>
        </w:rPr>
      </w:pPr>
      <w:r w:rsidRPr="00CE19A2">
        <w:rPr>
          <w:sz w:val="28"/>
          <w:szCs w:val="28"/>
        </w:rPr>
        <w:t xml:space="preserve">Випускник компетентний у ставленні до життя — реалізує себе через самопізнання, </w:t>
      </w:r>
      <w:proofErr w:type="spellStart"/>
      <w:r w:rsidRPr="00CE19A2">
        <w:rPr>
          <w:sz w:val="28"/>
          <w:szCs w:val="28"/>
        </w:rPr>
        <w:t>саморозуміння</w:t>
      </w:r>
      <w:proofErr w:type="spellEnd"/>
      <w:r w:rsidRPr="00CE19A2">
        <w:rPr>
          <w:sz w:val="28"/>
          <w:szCs w:val="28"/>
        </w:rPr>
        <w:t xml:space="preserve"> та інтелектуальну культуру.</w:t>
      </w:r>
    </w:p>
    <w:p w:rsidR="003833FF" w:rsidRDefault="003833FF" w:rsidP="00FD3AC0">
      <w:pPr>
        <w:spacing w:line="276" w:lineRule="auto"/>
        <w:ind w:left="-709" w:firstLine="709"/>
        <w:jc w:val="both"/>
        <w:rPr>
          <w:sz w:val="28"/>
          <w:szCs w:val="28"/>
        </w:rPr>
      </w:pPr>
      <w:r w:rsidRPr="00D75A60">
        <w:rPr>
          <w:i/>
          <w:sz w:val="28"/>
          <w:szCs w:val="28"/>
        </w:rPr>
        <w:lastRenderedPageBreak/>
        <w:t>Випускник початкових класів</w:t>
      </w:r>
      <w:r w:rsidRPr="00CE19A2">
        <w:rPr>
          <w:sz w:val="28"/>
          <w:szCs w:val="28"/>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3833FF" w:rsidRDefault="003833FF" w:rsidP="00FD3AC0">
      <w:pPr>
        <w:spacing w:line="276" w:lineRule="auto"/>
        <w:ind w:left="-709" w:firstLine="709"/>
        <w:jc w:val="both"/>
        <w:rPr>
          <w:sz w:val="28"/>
          <w:szCs w:val="28"/>
        </w:rPr>
      </w:pPr>
      <w:r w:rsidRPr="00D75A60">
        <w:rPr>
          <w:i/>
          <w:sz w:val="28"/>
          <w:szCs w:val="28"/>
        </w:rPr>
        <w:t>Випускник базової основної школи</w:t>
      </w:r>
      <w:r w:rsidRPr="004D23B9">
        <w:rPr>
          <w:sz w:val="28"/>
          <w:szCs w:val="28"/>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r>
        <w:rPr>
          <w:sz w:val="28"/>
          <w:szCs w:val="28"/>
        </w:rPr>
        <w:t xml:space="preserve"> </w:t>
      </w:r>
      <w:r w:rsidRPr="004D23B9">
        <w:rPr>
          <w:sz w:val="28"/>
          <w:szCs w:val="28"/>
        </w:rPr>
        <w:t xml:space="preserve">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w:t>
      </w:r>
    </w:p>
    <w:p w:rsidR="003833FF" w:rsidRDefault="003833FF" w:rsidP="00FD3AC0">
      <w:pPr>
        <w:spacing w:line="276" w:lineRule="auto"/>
        <w:ind w:left="-709" w:firstLine="709"/>
        <w:jc w:val="both"/>
        <w:rPr>
          <w:sz w:val="28"/>
          <w:szCs w:val="28"/>
        </w:rPr>
      </w:pPr>
      <w:r w:rsidRPr="00D75A60">
        <w:rPr>
          <w:i/>
          <w:sz w:val="28"/>
          <w:szCs w:val="28"/>
        </w:rPr>
        <w:t xml:space="preserve">Випускник старших класів </w:t>
      </w:r>
      <w:r w:rsidRPr="004D23B9">
        <w:rPr>
          <w:sz w:val="28"/>
          <w:szCs w:val="28"/>
        </w:rPr>
        <w:t>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Pr>
          <w:sz w:val="28"/>
          <w:szCs w:val="28"/>
        </w:rPr>
        <w:t xml:space="preserve"> </w:t>
      </w:r>
      <w:r w:rsidRPr="004D23B9">
        <w:rPr>
          <w:sz w:val="28"/>
          <w:szCs w:val="28"/>
        </w:rPr>
        <w:t xml:space="preserve">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w:t>
      </w:r>
    </w:p>
    <w:p w:rsidR="00D75A60" w:rsidRPr="00145D7A" w:rsidRDefault="00D75A60" w:rsidP="00FD3AC0">
      <w:pPr>
        <w:pStyle w:val="a4"/>
        <w:shd w:val="clear" w:color="auto" w:fill="FFFFFF"/>
        <w:spacing w:before="0" w:beforeAutospacing="0" w:after="0" w:afterAutospacing="0" w:line="276" w:lineRule="auto"/>
        <w:ind w:left="-709"/>
        <w:rPr>
          <w:b/>
          <w:color w:val="000000"/>
          <w:sz w:val="28"/>
          <w:szCs w:val="28"/>
        </w:rPr>
      </w:pPr>
      <w:r w:rsidRPr="00145D7A">
        <w:rPr>
          <w:b/>
          <w:color w:val="000000"/>
          <w:sz w:val="28"/>
          <w:szCs w:val="28"/>
        </w:rPr>
        <w:t>Випускник нашої школи –</w:t>
      </w:r>
    </w:p>
    <w:p w:rsidR="00D75A60" w:rsidRPr="00D75A60" w:rsidRDefault="00D75A60" w:rsidP="00FD3AC0">
      <w:pPr>
        <w:pStyle w:val="a4"/>
        <w:shd w:val="clear" w:color="auto" w:fill="FFFFFF"/>
        <w:spacing w:before="0" w:beforeAutospacing="0" w:after="0" w:afterAutospacing="0" w:line="276" w:lineRule="auto"/>
        <w:ind w:left="-709"/>
        <w:rPr>
          <w:color w:val="000000"/>
          <w:sz w:val="28"/>
          <w:szCs w:val="28"/>
        </w:rPr>
      </w:pPr>
      <w:r w:rsidRPr="00D75A60">
        <w:rPr>
          <w:color w:val="000000"/>
          <w:sz w:val="28"/>
          <w:szCs w:val="28"/>
        </w:rPr>
        <w:t xml:space="preserve">- </w:t>
      </w:r>
      <w:r w:rsidRPr="00145D7A">
        <w:rPr>
          <w:i/>
          <w:color w:val="000000"/>
          <w:sz w:val="28"/>
          <w:szCs w:val="28"/>
        </w:rPr>
        <w:t>особистість</w:t>
      </w:r>
      <w:r w:rsidRPr="00D75A60">
        <w:rPr>
          <w:color w:val="000000"/>
          <w:sz w:val="28"/>
          <w:szCs w:val="28"/>
        </w:rPr>
        <w:t xml:space="preserve"> - цілісна, усебічно розвинена, здатна до критичного мислення;</w:t>
      </w:r>
    </w:p>
    <w:p w:rsidR="00D75A60" w:rsidRPr="00D75A60" w:rsidRDefault="00D75A60" w:rsidP="00FD3AC0">
      <w:pPr>
        <w:pStyle w:val="a4"/>
        <w:shd w:val="clear" w:color="auto" w:fill="FFFFFF"/>
        <w:spacing w:before="0" w:beforeAutospacing="0" w:after="0" w:afterAutospacing="0" w:line="276" w:lineRule="auto"/>
        <w:ind w:left="-709"/>
        <w:rPr>
          <w:color w:val="000000"/>
          <w:sz w:val="28"/>
          <w:szCs w:val="28"/>
        </w:rPr>
      </w:pPr>
      <w:r w:rsidRPr="00D75A60">
        <w:rPr>
          <w:color w:val="000000"/>
          <w:sz w:val="28"/>
          <w:szCs w:val="28"/>
        </w:rPr>
        <w:t xml:space="preserve">- </w:t>
      </w:r>
      <w:r w:rsidRPr="00145D7A">
        <w:rPr>
          <w:i/>
          <w:color w:val="000000"/>
          <w:sz w:val="28"/>
          <w:szCs w:val="28"/>
        </w:rPr>
        <w:t>патріот</w:t>
      </w:r>
      <w:r w:rsidRPr="00D75A60">
        <w:rPr>
          <w:color w:val="000000"/>
          <w:sz w:val="28"/>
          <w:szCs w:val="28"/>
        </w:rPr>
        <w:t xml:space="preserve"> - з активною позицією, який діє згідно з морально-етичними принципами і здатний приймати відповідальні рішення, поважає гідність і права людини;</w:t>
      </w:r>
    </w:p>
    <w:p w:rsidR="00D75A60" w:rsidRPr="00D75A60" w:rsidRDefault="00D75A60" w:rsidP="00FD3AC0">
      <w:pPr>
        <w:pStyle w:val="a4"/>
        <w:shd w:val="clear" w:color="auto" w:fill="FFFFFF"/>
        <w:spacing w:before="0" w:beforeAutospacing="0" w:after="0" w:afterAutospacing="0" w:line="276" w:lineRule="auto"/>
        <w:ind w:left="-709"/>
        <w:rPr>
          <w:color w:val="000000"/>
          <w:sz w:val="28"/>
          <w:szCs w:val="28"/>
        </w:rPr>
      </w:pPr>
      <w:r w:rsidRPr="00D75A60">
        <w:rPr>
          <w:color w:val="000000"/>
          <w:sz w:val="28"/>
          <w:szCs w:val="28"/>
        </w:rPr>
        <w:t xml:space="preserve">- </w:t>
      </w:r>
      <w:proofErr w:type="spellStart"/>
      <w:r w:rsidRPr="00145D7A">
        <w:rPr>
          <w:i/>
          <w:color w:val="000000"/>
          <w:sz w:val="28"/>
          <w:szCs w:val="28"/>
        </w:rPr>
        <w:t>інноватор</w:t>
      </w:r>
      <w:proofErr w:type="spellEnd"/>
      <w:r w:rsidRPr="00D75A60">
        <w:rPr>
          <w:color w:val="000000"/>
          <w:sz w:val="28"/>
          <w:szCs w:val="28"/>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w:t>
      </w:r>
    </w:p>
    <w:p w:rsidR="003833FF" w:rsidRDefault="003833FF" w:rsidP="00FD3AC0">
      <w:pPr>
        <w:spacing w:line="276" w:lineRule="auto"/>
        <w:ind w:left="-709" w:firstLine="709"/>
        <w:jc w:val="both"/>
        <w:rPr>
          <w:sz w:val="28"/>
          <w:szCs w:val="28"/>
        </w:rPr>
      </w:pPr>
      <w:r w:rsidRPr="00CE19A2">
        <w:rPr>
          <w:sz w:val="28"/>
          <w:szCs w:val="28"/>
        </w:rPr>
        <w:t>Наш випускник - свідомий громадянин і патріот своєї країни, готовий до сміливих і успішних кроків у майбутнє</w:t>
      </w:r>
      <w:r>
        <w:rPr>
          <w:sz w:val="28"/>
          <w:szCs w:val="28"/>
        </w:rPr>
        <w:t>.</w:t>
      </w:r>
    </w:p>
    <w:p w:rsidR="003833FF" w:rsidRDefault="003833FF" w:rsidP="00FD3AC0">
      <w:pPr>
        <w:spacing w:line="276" w:lineRule="auto"/>
        <w:ind w:left="-709" w:firstLine="709"/>
        <w:jc w:val="both"/>
        <w:rPr>
          <w:sz w:val="28"/>
          <w:szCs w:val="28"/>
        </w:rPr>
      </w:pPr>
    </w:p>
    <w:p w:rsidR="003833FF" w:rsidRPr="004D23B9" w:rsidRDefault="003833FF" w:rsidP="00FD3AC0">
      <w:pPr>
        <w:spacing w:line="276" w:lineRule="auto"/>
        <w:ind w:left="-709"/>
        <w:rPr>
          <w:b/>
          <w:sz w:val="28"/>
          <w:szCs w:val="28"/>
        </w:rPr>
      </w:pPr>
      <w:r w:rsidRPr="004D23B9">
        <w:rPr>
          <w:b/>
          <w:sz w:val="28"/>
          <w:szCs w:val="28"/>
        </w:rPr>
        <w:t xml:space="preserve">Розділ 3 Цілі та задачі освітнього процесу </w:t>
      </w:r>
      <w:r w:rsidR="00145D7A">
        <w:rPr>
          <w:b/>
          <w:sz w:val="28"/>
          <w:szCs w:val="28"/>
        </w:rPr>
        <w:t>закладу</w:t>
      </w:r>
    </w:p>
    <w:p w:rsidR="003833FF" w:rsidRDefault="003833FF" w:rsidP="00FD3AC0">
      <w:pPr>
        <w:spacing w:line="276" w:lineRule="auto"/>
        <w:ind w:left="-709" w:firstLine="709"/>
        <w:jc w:val="both"/>
        <w:rPr>
          <w:sz w:val="28"/>
          <w:szCs w:val="28"/>
        </w:rPr>
      </w:pPr>
      <w:r w:rsidRPr="004D23B9">
        <w:rPr>
          <w:sz w:val="28"/>
          <w:szCs w:val="28"/>
        </w:rPr>
        <w:t xml:space="preserve">Цілі та задачі освітнього процесу на кожному рівні реалізації освітніх програм повинні бути обумовлені "моделлю" випускника, призначенням і місцем </w:t>
      </w:r>
      <w:r w:rsidR="00145D7A">
        <w:rPr>
          <w:sz w:val="28"/>
          <w:szCs w:val="28"/>
        </w:rPr>
        <w:t>закладу</w:t>
      </w:r>
      <w:r w:rsidRPr="004D23B9">
        <w:rPr>
          <w:sz w:val="28"/>
          <w:szCs w:val="28"/>
        </w:rPr>
        <w:t xml:space="preserve"> в освітньому просторі  району. Вони повинні бути сформульовані </w:t>
      </w:r>
      <w:r w:rsidRPr="004D23B9">
        <w:rPr>
          <w:sz w:val="28"/>
          <w:szCs w:val="28"/>
        </w:rPr>
        <w:lastRenderedPageBreak/>
        <w:t xml:space="preserve">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rsidR="003833FF" w:rsidRDefault="003833FF" w:rsidP="00FD3AC0">
      <w:pPr>
        <w:spacing w:line="276" w:lineRule="auto"/>
        <w:ind w:left="-709" w:firstLine="709"/>
        <w:jc w:val="both"/>
        <w:rPr>
          <w:sz w:val="28"/>
          <w:szCs w:val="28"/>
        </w:rPr>
      </w:pPr>
      <w:r w:rsidRPr="004D23B9">
        <w:rPr>
          <w:sz w:val="28"/>
          <w:szCs w:val="28"/>
        </w:rPr>
        <w:t xml:space="preserve">Перед </w:t>
      </w:r>
      <w:r w:rsidR="00145D7A">
        <w:rPr>
          <w:sz w:val="28"/>
          <w:szCs w:val="28"/>
        </w:rPr>
        <w:t xml:space="preserve">закладом </w:t>
      </w:r>
      <w:r w:rsidRPr="004D23B9">
        <w:rPr>
          <w:sz w:val="28"/>
          <w:szCs w:val="28"/>
        </w:rPr>
        <w:t xml:space="preserve"> поставлені такі цілі освітнього процесу: </w:t>
      </w:r>
    </w:p>
    <w:p w:rsidR="003833FF" w:rsidRDefault="003833FF" w:rsidP="00FD3AC0">
      <w:pPr>
        <w:spacing w:line="276" w:lineRule="auto"/>
        <w:ind w:left="-709" w:firstLine="709"/>
        <w:jc w:val="both"/>
        <w:rPr>
          <w:sz w:val="28"/>
          <w:szCs w:val="28"/>
        </w:rPr>
      </w:pPr>
      <w:r w:rsidRPr="004D23B9">
        <w:rPr>
          <w:sz w:val="28"/>
          <w:szCs w:val="28"/>
        </w:rPr>
        <w:t>1.</w:t>
      </w:r>
      <w:r w:rsidR="00582432">
        <w:rPr>
          <w:sz w:val="28"/>
          <w:szCs w:val="28"/>
        </w:rPr>
        <w:t xml:space="preserve"> </w:t>
      </w:r>
      <w:r w:rsidRPr="004D23B9">
        <w:rPr>
          <w:sz w:val="28"/>
          <w:szCs w:val="28"/>
        </w:rPr>
        <w:t>Забезпечити засвоєння учнями обов'язкового мінімуму змісту початкової, основної, середньої (повної) загальної освіти на рівні вимог д</w:t>
      </w:r>
      <w:r w:rsidR="00582432">
        <w:rPr>
          <w:sz w:val="28"/>
          <w:szCs w:val="28"/>
        </w:rPr>
        <w:t>ержавного освітнього стандарту.</w:t>
      </w:r>
    </w:p>
    <w:p w:rsidR="003833FF" w:rsidRDefault="003833FF" w:rsidP="00FD3AC0">
      <w:pPr>
        <w:spacing w:line="276" w:lineRule="auto"/>
        <w:ind w:left="-709" w:firstLine="709"/>
        <w:jc w:val="both"/>
        <w:rPr>
          <w:sz w:val="28"/>
          <w:szCs w:val="28"/>
        </w:rPr>
      </w:pPr>
      <w:r w:rsidRPr="004D23B9">
        <w:rPr>
          <w:sz w:val="28"/>
          <w:szCs w:val="28"/>
        </w:rPr>
        <w:t>2.</w:t>
      </w:r>
      <w:r w:rsidR="00582432">
        <w:rPr>
          <w:sz w:val="28"/>
          <w:szCs w:val="28"/>
        </w:rPr>
        <w:t xml:space="preserve"> </w:t>
      </w:r>
      <w:r w:rsidRPr="004D23B9">
        <w:rPr>
          <w:sz w:val="28"/>
          <w:szCs w:val="28"/>
        </w:rPr>
        <w:t>Гарантувати наступніст</w:t>
      </w:r>
      <w:r w:rsidR="00582432">
        <w:rPr>
          <w:sz w:val="28"/>
          <w:szCs w:val="28"/>
        </w:rPr>
        <w:t>ь освітніх програм усіх рівнів.</w:t>
      </w:r>
    </w:p>
    <w:p w:rsidR="003833FF" w:rsidRDefault="003833FF" w:rsidP="00FD3AC0">
      <w:pPr>
        <w:spacing w:line="276" w:lineRule="auto"/>
        <w:ind w:left="-709" w:firstLine="709"/>
        <w:jc w:val="both"/>
        <w:rPr>
          <w:sz w:val="28"/>
          <w:szCs w:val="28"/>
        </w:rPr>
      </w:pPr>
      <w:r w:rsidRPr="004D23B9">
        <w:rPr>
          <w:sz w:val="28"/>
          <w:szCs w:val="28"/>
        </w:rPr>
        <w:t>3.</w:t>
      </w:r>
      <w:r w:rsidR="00582432">
        <w:rPr>
          <w:sz w:val="28"/>
          <w:szCs w:val="28"/>
        </w:rPr>
        <w:t xml:space="preserve"> </w:t>
      </w:r>
      <w:r w:rsidRPr="004D23B9">
        <w:rPr>
          <w:sz w:val="28"/>
          <w:szCs w:val="28"/>
        </w:rPr>
        <w:t xml:space="preserve">Створити основу для адаптації </w:t>
      </w:r>
      <w:r w:rsidR="00145D7A">
        <w:rPr>
          <w:sz w:val="28"/>
          <w:szCs w:val="28"/>
        </w:rPr>
        <w:t>здобувачів  освіти</w:t>
      </w:r>
      <w:r w:rsidRPr="004D23B9">
        <w:rPr>
          <w:sz w:val="28"/>
          <w:szCs w:val="28"/>
        </w:rPr>
        <w:t xml:space="preserve"> до життя в суспільстві, для усвідомленого вибору та наступного засвоєн</w:t>
      </w:r>
      <w:r w:rsidR="00582432">
        <w:rPr>
          <w:sz w:val="28"/>
          <w:szCs w:val="28"/>
        </w:rPr>
        <w:t>ня професійних освітніх програм.</w:t>
      </w:r>
    </w:p>
    <w:p w:rsidR="003833FF" w:rsidRDefault="003833FF" w:rsidP="00FD3AC0">
      <w:pPr>
        <w:spacing w:line="276" w:lineRule="auto"/>
        <w:ind w:left="-709" w:firstLine="709"/>
        <w:jc w:val="both"/>
        <w:rPr>
          <w:sz w:val="28"/>
          <w:szCs w:val="28"/>
        </w:rPr>
      </w:pPr>
      <w:r w:rsidRPr="004D23B9">
        <w:rPr>
          <w:sz w:val="28"/>
          <w:szCs w:val="28"/>
        </w:rPr>
        <w:t>4.</w:t>
      </w:r>
      <w:r w:rsidR="00582432">
        <w:rPr>
          <w:sz w:val="28"/>
          <w:szCs w:val="28"/>
        </w:rPr>
        <w:t xml:space="preserve"> </w:t>
      </w:r>
      <w:r w:rsidRPr="004D23B9">
        <w:rPr>
          <w:sz w:val="28"/>
          <w:szCs w:val="28"/>
        </w:rPr>
        <w:t xml:space="preserve">Формувати позитивну мотивацію </w:t>
      </w:r>
      <w:r w:rsidR="00145D7A">
        <w:rPr>
          <w:sz w:val="28"/>
          <w:szCs w:val="28"/>
        </w:rPr>
        <w:t>здобувачів  освіти</w:t>
      </w:r>
      <w:r w:rsidR="00582432">
        <w:rPr>
          <w:sz w:val="28"/>
          <w:szCs w:val="28"/>
        </w:rPr>
        <w:t xml:space="preserve"> до навчальної діяльності.</w:t>
      </w:r>
      <w:r>
        <w:rPr>
          <w:sz w:val="28"/>
          <w:szCs w:val="28"/>
        </w:rPr>
        <w:t xml:space="preserve">     </w:t>
      </w:r>
    </w:p>
    <w:p w:rsidR="003833FF" w:rsidRDefault="003833FF" w:rsidP="00FD3AC0">
      <w:pPr>
        <w:spacing w:line="276" w:lineRule="auto"/>
        <w:ind w:left="-709" w:firstLine="709"/>
        <w:jc w:val="both"/>
        <w:rPr>
          <w:sz w:val="28"/>
          <w:szCs w:val="28"/>
        </w:rPr>
      </w:pPr>
      <w:r w:rsidRPr="004D23B9">
        <w:rPr>
          <w:sz w:val="28"/>
          <w:szCs w:val="28"/>
        </w:rPr>
        <w:t>5.</w:t>
      </w:r>
      <w:r w:rsidR="00582432">
        <w:rPr>
          <w:sz w:val="28"/>
          <w:szCs w:val="28"/>
        </w:rPr>
        <w:t xml:space="preserve"> </w:t>
      </w:r>
      <w:r w:rsidRPr="004D23B9">
        <w:rPr>
          <w:sz w:val="28"/>
          <w:szCs w:val="28"/>
        </w:rPr>
        <w:t xml:space="preserve">Забезпечити соціально-педагогічні відносини, що зберігають фізичне, психічне та соціальне здоров'я </w:t>
      </w:r>
      <w:r w:rsidR="00582432">
        <w:rPr>
          <w:sz w:val="28"/>
          <w:szCs w:val="28"/>
        </w:rPr>
        <w:t>учнів.</w:t>
      </w:r>
    </w:p>
    <w:p w:rsidR="003833FF" w:rsidRDefault="003833FF" w:rsidP="00FD3AC0">
      <w:pPr>
        <w:spacing w:line="276" w:lineRule="auto"/>
        <w:ind w:left="-709" w:firstLine="709"/>
        <w:jc w:val="both"/>
        <w:rPr>
          <w:sz w:val="28"/>
          <w:szCs w:val="28"/>
        </w:rPr>
      </w:pPr>
      <w:r w:rsidRPr="004D23B9">
        <w:rPr>
          <w:sz w:val="28"/>
          <w:szCs w:val="28"/>
        </w:rPr>
        <w:t>6. Підвищення кваліфікації педагогічних працівників шляхом своєчасного та якісного про</w:t>
      </w:r>
      <w:r w:rsidR="00582432">
        <w:rPr>
          <w:sz w:val="28"/>
          <w:szCs w:val="28"/>
        </w:rPr>
        <w:t>ходження курсів перепідготовки.</w:t>
      </w:r>
    </w:p>
    <w:p w:rsidR="003833FF" w:rsidRDefault="003833FF" w:rsidP="00FD3AC0">
      <w:pPr>
        <w:spacing w:line="276" w:lineRule="auto"/>
        <w:ind w:left="-709" w:firstLine="709"/>
        <w:jc w:val="both"/>
        <w:rPr>
          <w:sz w:val="28"/>
          <w:szCs w:val="28"/>
        </w:rPr>
      </w:pPr>
      <w:r w:rsidRPr="004D23B9">
        <w:rPr>
          <w:sz w:val="28"/>
          <w:szCs w:val="28"/>
        </w:rPr>
        <w:t>7.</w:t>
      </w:r>
      <w:r w:rsidR="00582432">
        <w:rPr>
          <w:sz w:val="28"/>
          <w:szCs w:val="28"/>
        </w:rPr>
        <w:t xml:space="preserve">  </w:t>
      </w:r>
      <w:r w:rsidRPr="004D23B9">
        <w:rPr>
          <w:sz w:val="28"/>
          <w:szCs w:val="28"/>
        </w:rPr>
        <w:t>Проведення атес</w:t>
      </w:r>
      <w:r w:rsidR="00582432">
        <w:rPr>
          <w:sz w:val="28"/>
          <w:szCs w:val="28"/>
        </w:rPr>
        <w:t>тації та сертифікації педагогів.</w:t>
      </w:r>
    </w:p>
    <w:p w:rsidR="003833FF" w:rsidRDefault="003833FF" w:rsidP="00FD3AC0">
      <w:pPr>
        <w:spacing w:line="276" w:lineRule="auto"/>
        <w:ind w:left="-709" w:firstLine="709"/>
        <w:jc w:val="both"/>
        <w:rPr>
          <w:sz w:val="28"/>
          <w:szCs w:val="28"/>
        </w:rPr>
      </w:pPr>
      <w:r w:rsidRPr="004D23B9">
        <w:rPr>
          <w:sz w:val="28"/>
          <w:szCs w:val="28"/>
        </w:rPr>
        <w:t>8.</w:t>
      </w:r>
      <w:r w:rsidR="00582432">
        <w:rPr>
          <w:sz w:val="28"/>
          <w:szCs w:val="28"/>
        </w:rPr>
        <w:t xml:space="preserve"> </w:t>
      </w:r>
      <w:r w:rsidRPr="004D23B9">
        <w:rPr>
          <w:sz w:val="28"/>
          <w:szCs w:val="28"/>
        </w:rPr>
        <w:t>Цілеспрямоване вдосконалення навчально-матеріальної бази школи.</w:t>
      </w:r>
    </w:p>
    <w:p w:rsidR="003833FF" w:rsidRDefault="003833FF" w:rsidP="00FD3AC0">
      <w:pPr>
        <w:spacing w:line="276" w:lineRule="auto"/>
        <w:ind w:left="-709" w:firstLine="709"/>
        <w:jc w:val="both"/>
        <w:rPr>
          <w:sz w:val="28"/>
          <w:szCs w:val="28"/>
        </w:rPr>
      </w:pPr>
    </w:p>
    <w:p w:rsidR="003833FF" w:rsidRDefault="003833FF"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7E0726" w:rsidRDefault="007E0726" w:rsidP="00FD3AC0">
      <w:pPr>
        <w:spacing w:line="276" w:lineRule="auto"/>
        <w:ind w:left="-709" w:firstLine="709"/>
        <w:jc w:val="both"/>
        <w:rPr>
          <w:sz w:val="28"/>
          <w:szCs w:val="28"/>
        </w:rPr>
      </w:pPr>
    </w:p>
    <w:p w:rsidR="005172C0" w:rsidRDefault="005172C0" w:rsidP="00FD3AC0">
      <w:pPr>
        <w:spacing w:line="276" w:lineRule="auto"/>
        <w:ind w:left="-709" w:firstLine="709"/>
        <w:jc w:val="both"/>
        <w:rPr>
          <w:sz w:val="28"/>
          <w:szCs w:val="28"/>
        </w:rPr>
      </w:pPr>
    </w:p>
    <w:p w:rsidR="005172C0" w:rsidRDefault="005172C0" w:rsidP="00FD3AC0">
      <w:pPr>
        <w:spacing w:line="276" w:lineRule="auto"/>
        <w:ind w:left="-709" w:firstLine="709"/>
        <w:jc w:val="both"/>
        <w:rPr>
          <w:sz w:val="28"/>
          <w:szCs w:val="28"/>
        </w:rPr>
      </w:pPr>
    </w:p>
    <w:p w:rsidR="003833FF" w:rsidRDefault="003833FF" w:rsidP="00FD3AC0">
      <w:pPr>
        <w:spacing w:line="276" w:lineRule="auto"/>
        <w:ind w:left="-709"/>
        <w:rPr>
          <w:b/>
          <w:sz w:val="28"/>
          <w:szCs w:val="28"/>
        </w:rPr>
      </w:pPr>
      <w:r w:rsidRPr="000F5195">
        <w:rPr>
          <w:b/>
          <w:sz w:val="28"/>
          <w:szCs w:val="28"/>
        </w:rPr>
        <w:t>Розділ 4 Освітня програма</w:t>
      </w:r>
      <w:r w:rsidR="00582432">
        <w:rPr>
          <w:b/>
          <w:sz w:val="28"/>
          <w:szCs w:val="28"/>
        </w:rPr>
        <w:t xml:space="preserve"> опорного</w:t>
      </w:r>
      <w:r w:rsidRPr="000F5195">
        <w:rPr>
          <w:b/>
          <w:sz w:val="28"/>
          <w:szCs w:val="28"/>
        </w:rPr>
        <w:t xml:space="preserve"> закладу та її обґрунтування</w:t>
      </w:r>
    </w:p>
    <w:p w:rsidR="007E0726" w:rsidRDefault="007E0726" w:rsidP="00FD3AC0">
      <w:pPr>
        <w:ind w:left="-709" w:firstLine="567"/>
        <w:jc w:val="both"/>
        <w:rPr>
          <w:sz w:val="28"/>
          <w:szCs w:val="28"/>
        </w:rPr>
      </w:pPr>
      <w:r w:rsidRPr="003F2DF7">
        <w:rPr>
          <w:b/>
          <w:sz w:val="28"/>
          <w:szCs w:val="28"/>
        </w:rPr>
        <w:t>Тип закладу</w:t>
      </w:r>
      <w:r>
        <w:rPr>
          <w:sz w:val="28"/>
          <w:szCs w:val="28"/>
        </w:rPr>
        <w:t>: З</w:t>
      </w:r>
      <w:r w:rsidRPr="00FB1299">
        <w:rPr>
          <w:sz w:val="28"/>
          <w:szCs w:val="28"/>
        </w:rPr>
        <w:t xml:space="preserve">аклад загальної середньої освіти (ЗЗСО) </w:t>
      </w:r>
      <w:r>
        <w:rPr>
          <w:sz w:val="28"/>
          <w:szCs w:val="28"/>
        </w:rPr>
        <w:t>комунальної</w:t>
      </w:r>
      <w:r w:rsidRPr="00FB1299">
        <w:rPr>
          <w:sz w:val="28"/>
          <w:szCs w:val="28"/>
        </w:rPr>
        <w:t xml:space="preserve"> </w:t>
      </w:r>
      <w:r>
        <w:rPr>
          <w:sz w:val="28"/>
          <w:szCs w:val="28"/>
        </w:rPr>
        <w:t>власності</w:t>
      </w:r>
      <w:r w:rsidRPr="00FB1299">
        <w:rPr>
          <w:sz w:val="28"/>
          <w:szCs w:val="28"/>
        </w:rPr>
        <w:t>.</w:t>
      </w:r>
    </w:p>
    <w:p w:rsidR="007E0726" w:rsidRDefault="007E0726" w:rsidP="00FD3AC0">
      <w:pPr>
        <w:ind w:left="-709" w:firstLine="567"/>
        <w:jc w:val="both"/>
        <w:rPr>
          <w:sz w:val="28"/>
          <w:szCs w:val="28"/>
        </w:rPr>
      </w:pPr>
      <w:r w:rsidRPr="003F2DF7">
        <w:rPr>
          <w:b/>
          <w:sz w:val="28"/>
          <w:szCs w:val="28"/>
        </w:rPr>
        <w:t>Структура школи</w:t>
      </w:r>
      <w:r>
        <w:rPr>
          <w:sz w:val="28"/>
          <w:szCs w:val="28"/>
        </w:rPr>
        <w:t xml:space="preserve">: </w:t>
      </w:r>
    </w:p>
    <w:p w:rsidR="007E0726" w:rsidRDefault="007E0726" w:rsidP="00FD3AC0">
      <w:pPr>
        <w:ind w:left="-709" w:firstLine="567"/>
        <w:jc w:val="both"/>
        <w:rPr>
          <w:sz w:val="28"/>
          <w:szCs w:val="28"/>
        </w:rPr>
      </w:pPr>
      <w:r>
        <w:rPr>
          <w:sz w:val="28"/>
          <w:szCs w:val="28"/>
        </w:rPr>
        <w:t>Школа з українською мовою навчання</w:t>
      </w:r>
    </w:p>
    <w:p w:rsidR="007E0726" w:rsidRDefault="007E0726" w:rsidP="00FD3AC0">
      <w:pPr>
        <w:ind w:left="-709" w:firstLine="567"/>
        <w:jc w:val="both"/>
        <w:rPr>
          <w:sz w:val="28"/>
          <w:szCs w:val="28"/>
        </w:rPr>
      </w:pPr>
      <w:r>
        <w:rPr>
          <w:sz w:val="28"/>
          <w:szCs w:val="28"/>
        </w:rPr>
        <w:t>Класів – 13:</w:t>
      </w:r>
    </w:p>
    <w:p w:rsidR="007E0726" w:rsidRDefault="007E0726" w:rsidP="00FD3AC0">
      <w:pPr>
        <w:ind w:left="-709" w:firstLine="567"/>
        <w:jc w:val="both"/>
        <w:rPr>
          <w:sz w:val="28"/>
          <w:szCs w:val="28"/>
        </w:rPr>
      </w:pPr>
      <w:r>
        <w:rPr>
          <w:sz w:val="28"/>
          <w:szCs w:val="28"/>
        </w:rPr>
        <w:t>І ступеня – 5 класів,</w:t>
      </w:r>
    </w:p>
    <w:p w:rsidR="007E0726" w:rsidRDefault="007E0726" w:rsidP="00FD3AC0">
      <w:pPr>
        <w:ind w:left="-709" w:firstLine="567"/>
        <w:jc w:val="both"/>
        <w:rPr>
          <w:sz w:val="28"/>
          <w:szCs w:val="28"/>
        </w:rPr>
      </w:pPr>
      <w:r>
        <w:rPr>
          <w:sz w:val="28"/>
          <w:szCs w:val="28"/>
        </w:rPr>
        <w:t>ІІ ступеня – 6 класів,</w:t>
      </w:r>
    </w:p>
    <w:p w:rsidR="007E0726" w:rsidRDefault="007E0726" w:rsidP="00FD3AC0">
      <w:pPr>
        <w:ind w:left="-709" w:firstLine="567"/>
        <w:jc w:val="both"/>
        <w:rPr>
          <w:sz w:val="28"/>
          <w:szCs w:val="28"/>
        </w:rPr>
      </w:pPr>
      <w:r>
        <w:rPr>
          <w:sz w:val="28"/>
          <w:szCs w:val="28"/>
        </w:rPr>
        <w:t>ІІІ ступеня – 2 класи.</w:t>
      </w:r>
    </w:p>
    <w:p w:rsidR="007E0726" w:rsidRDefault="007E0726" w:rsidP="00FD3AC0">
      <w:pPr>
        <w:ind w:left="-709" w:firstLine="567"/>
        <w:jc w:val="both"/>
        <w:rPr>
          <w:sz w:val="28"/>
          <w:szCs w:val="28"/>
        </w:rPr>
      </w:pPr>
      <w:r w:rsidRPr="00F55B68">
        <w:rPr>
          <w:b/>
          <w:sz w:val="28"/>
          <w:szCs w:val="28"/>
        </w:rPr>
        <w:t>Кількість учнів</w:t>
      </w:r>
      <w:r>
        <w:rPr>
          <w:sz w:val="28"/>
          <w:szCs w:val="28"/>
        </w:rPr>
        <w:t xml:space="preserve"> – 271  (256+15)</w:t>
      </w:r>
    </w:p>
    <w:p w:rsidR="007E0726" w:rsidRDefault="007E0726" w:rsidP="00FD3AC0">
      <w:pPr>
        <w:ind w:left="-709" w:firstLine="567"/>
        <w:jc w:val="both"/>
        <w:rPr>
          <w:sz w:val="28"/>
          <w:szCs w:val="28"/>
        </w:rPr>
      </w:pPr>
      <w:r>
        <w:rPr>
          <w:sz w:val="28"/>
          <w:szCs w:val="28"/>
        </w:rPr>
        <w:lastRenderedPageBreak/>
        <w:t>1-4 класи – 94 учнів,</w:t>
      </w:r>
    </w:p>
    <w:p w:rsidR="007E0726" w:rsidRDefault="007E0726" w:rsidP="00FD3AC0">
      <w:pPr>
        <w:ind w:left="-709" w:firstLine="567"/>
        <w:jc w:val="both"/>
        <w:rPr>
          <w:sz w:val="28"/>
          <w:szCs w:val="28"/>
        </w:rPr>
      </w:pPr>
      <w:r>
        <w:rPr>
          <w:sz w:val="28"/>
          <w:szCs w:val="28"/>
        </w:rPr>
        <w:t>5-9 класи – 127 учнів,</w:t>
      </w:r>
    </w:p>
    <w:p w:rsidR="007E0726" w:rsidRDefault="007E0726" w:rsidP="00FD3AC0">
      <w:pPr>
        <w:ind w:left="-709" w:firstLine="567"/>
        <w:jc w:val="both"/>
        <w:rPr>
          <w:sz w:val="28"/>
          <w:szCs w:val="28"/>
        </w:rPr>
      </w:pPr>
      <w:r>
        <w:rPr>
          <w:sz w:val="28"/>
          <w:szCs w:val="28"/>
        </w:rPr>
        <w:t>10-11 класи – 35 учнів.</w:t>
      </w:r>
    </w:p>
    <w:p w:rsidR="007E0726" w:rsidRDefault="007E0726" w:rsidP="00FD3AC0">
      <w:pPr>
        <w:ind w:left="-709" w:firstLine="567"/>
        <w:jc w:val="both"/>
        <w:rPr>
          <w:sz w:val="28"/>
          <w:szCs w:val="28"/>
        </w:rPr>
      </w:pPr>
      <w:r>
        <w:rPr>
          <w:sz w:val="28"/>
          <w:szCs w:val="28"/>
        </w:rPr>
        <w:t>філія - 15</w:t>
      </w:r>
    </w:p>
    <w:p w:rsidR="007E0726" w:rsidRDefault="007E0726" w:rsidP="00FD3AC0">
      <w:pPr>
        <w:ind w:left="-709" w:firstLine="567"/>
        <w:jc w:val="both"/>
        <w:rPr>
          <w:sz w:val="28"/>
          <w:szCs w:val="28"/>
        </w:rPr>
      </w:pPr>
      <w:r w:rsidRPr="001663CA">
        <w:rPr>
          <w:b/>
          <w:sz w:val="28"/>
          <w:szCs w:val="28"/>
        </w:rPr>
        <w:t>Режим роботи закладу</w:t>
      </w:r>
      <w:r>
        <w:rPr>
          <w:sz w:val="28"/>
          <w:szCs w:val="28"/>
        </w:rPr>
        <w:t>:</w:t>
      </w:r>
    </w:p>
    <w:p w:rsidR="007E0726" w:rsidRDefault="007E0726" w:rsidP="00FD3AC0">
      <w:pPr>
        <w:ind w:left="-709" w:firstLine="567"/>
        <w:jc w:val="both"/>
        <w:rPr>
          <w:sz w:val="28"/>
          <w:szCs w:val="28"/>
        </w:rPr>
      </w:pPr>
      <w:r>
        <w:rPr>
          <w:sz w:val="28"/>
          <w:szCs w:val="28"/>
        </w:rPr>
        <w:t xml:space="preserve">Мова навчання – українська, </w:t>
      </w:r>
    </w:p>
    <w:p w:rsidR="007E0726" w:rsidRDefault="007E0726" w:rsidP="00FD3AC0">
      <w:pPr>
        <w:ind w:left="-709" w:firstLine="567"/>
        <w:jc w:val="both"/>
        <w:rPr>
          <w:sz w:val="28"/>
          <w:szCs w:val="28"/>
        </w:rPr>
      </w:pPr>
      <w:r>
        <w:rPr>
          <w:sz w:val="28"/>
          <w:szCs w:val="28"/>
        </w:rPr>
        <w:t>режим навчання – п’ятиденний</w:t>
      </w:r>
      <w:r w:rsidRPr="00AC762C">
        <w:rPr>
          <w:sz w:val="28"/>
          <w:szCs w:val="28"/>
        </w:rPr>
        <w:t xml:space="preserve">, </w:t>
      </w:r>
    </w:p>
    <w:p w:rsidR="007E0726" w:rsidRDefault="007E0726" w:rsidP="00FD3AC0">
      <w:pPr>
        <w:ind w:left="-709" w:firstLine="567"/>
        <w:jc w:val="both"/>
        <w:rPr>
          <w:sz w:val="28"/>
          <w:szCs w:val="28"/>
        </w:rPr>
      </w:pPr>
      <w:r w:rsidRPr="00AC762C">
        <w:rPr>
          <w:sz w:val="28"/>
          <w:szCs w:val="28"/>
        </w:rPr>
        <w:t>навчання</w:t>
      </w:r>
      <w:r>
        <w:rPr>
          <w:sz w:val="28"/>
          <w:szCs w:val="28"/>
        </w:rPr>
        <w:t xml:space="preserve"> - двозмінне</w:t>
      </w:r>
      <w:r w:rsidRPr="00AC762C">
        <w:rPr>
          <w:sz w:val="28"/>
          <w:szCs w:val="28"/>
        </w:rPr>
        <w:t>.</w:t>
      </w:r>
    </w:p>
    <w:p w:rsidR="007E0726" w:rsidRPr="00EC2403" w:rsidRDefault="007E0726" w:rsidP="00FD3AC0">
      <w:pPr>
        <w:ind w:left="-709" w:firstLine="567"/>
        <w:jc w:val="both"/>
        <w:rPr>
          <w:sz w:val="28"/>
          <w:szCs w:val="28"/>
        </w:rPr>
      </w:pPr>
      <w:r w:rsidRPr="00EC2403">
        <w:rPr>
          <w:sz w:val="28"/>
          <w:szCs w:val="28"/>
        </w:rPr>
        <w:t>Заняття в школі розпочинаються 8 годині 30 хвилин</w:t>
      </w:r>
      <w:r>
        <w:rPr>
          <w:sz w:val="28"/>
          <w:szCs w:val="28"/>
        </w:rPr>
        <w:t xml:space="preserve"> і  закінчуються о 18 годині 05 хвилин</w:t>
      </w:r>
      <w:r w:rsidRPr="00EC2403">
        <w:rPr>
          <w:sz w:val="28"/>
          <w:szCs w:val="28"/>
        </w:rPr>
        <w:t>.</w:t>
      </w:r>
    </w:p>
    <w:p w:rsidR="007E0726" w:rsidRPr="00EC2403" w:rsidRDefault="007E0726" w:rsidP="00FD3AC0">
      <w:pPr>
        <w:ind w:left="-709" w:firstLine="567"/>
        <w:jc w:val="both"/>
        <w:rPr>
          <w:sz w:val="28"/>
          <w:szCs w:val="28"/>
        </w:rPr>
      </w:pPr>
      <w:r w:rsidRPr="00EC2403">
        <w:rPr>
          <w:sz w:val="28"/>
          <w:szCs w:val="28"/>
        </w:rPr>
        <w:t>Тривалість уроків</w:t>
      </w:r>
      <w:r>
        <w:rPr>
          <w:sz w:val="28"/>
          <w:szCs w:val="28"/>
        </w:rPr>
        <w:t>: у 1 кас. - 35 хв., у 2 - 4 класах - 40 хв., у 5-11 класах -45 хв.</w:t>
      </w:r>
    </w:p>
    <w:p w:rsidR="007E0726" w:rsidRPr="00EC2403" w:rsidRDefault="007E0726" w:rsidP="00FD3AC0">
      <w:pPr>
        <w:ind w:left="-709" w:firstLine="567"/>
        <w:jc w:val="both"/>
        <w:rPr>
          <w:sz w:val="28"/>
          <w:szCs w:val="28"/>
        </w:rPr>
      </w:pPr>
      <w:r w:rsidRPr="00EC2403">
        <w:rPr>
          <w:sz w:val="28"/>
          <w:szCs w:val="28"/>
        </w:rPr>
        <w:t xml:space="preserve">Додатковий облік і </w:t>
      </w:r>
      <w:r>
        <w:rPr>
          <w:sz w:val="28"/>
          <w:szCs w:val="28"/>
        </w:rPr>
        <w:t>компенсація навчального часу у 1</w:t>
      </w:r>
      <w:r w:rsidRPr="00EC2403">
        <w:rPr>
          <w:sz w:val="28"/>
          <w:szCs w:val="28"/>
        </w:rPr>
        <w:t xml:space="preserve"> - 4 класах не проводиться, так як перерви, передбачені між </w:t>
      </w:r>
      <w:proofErr w:type="spellStart"/>
      <w:r w:rsidRPr="00EC2403">
        <w:rPr>
          <w:sz w:val="28"/>
          <w:szCs w:val="28"/>
        </w:rPr>
        <w:t>уроками</w:t>
      </w:r>
      <w:proofErr w:type="spellEnd"/>
      <w:r w:rsidRPr="00EC2403">
        <w:rPr>
          <w:sz w:val="28"/>
          <w:szCs w:val="28"/>
        </w:rPr>
        <w:t>, є робочим часом педагогічног</w:t>
      </w:r>
      <w:r>
        <w:rPr>
          <w:sz w:val="28"/>
          <w:szCs w:val="28"/>
        </w:rPr>
        <w:t>о працівника (п. 64 Інструкція «</w:t>
      </w:r>
      <w:r w:rsidRPr="00EC2403">
        <w:rPr>
          <w:sz w:val="28"/>
          <w:szCs w:val="28"/>
        </w:rPr>
        <w:t>Про порядок обчислення заро</w:t>
      </w:r>
      <w:r>
        <w:rPr>
          <w:sz w:val="28"/>
          <w:szCs w:val="28"/>
        </w:rPr>
        <w:t>бітної плати працівникам освіти»</w:t>
      </w:r>
      <w:r w:rsidRPr="00EC2403">
        <w:rPr>
          <w:sz w:val="28"/>
          <w:szCs w:val="28"/>
        </w:rPr>
        <w:t>).</w:t>
      </w:r>
    </w:p>
    <w:p w:rsidR="007E0726" w:rsidRDefault="007E0726" w:rsidP="00FD3AC0">
      <w:pPr>
        <w:ind w:left="-709" w:firstLine="567"/>
        <w:jc w:val="both"/>
        <w:rPr>
          <w:sz w:val="28"/>
          <w:szCs w:val="28"/>
        </w:rPr>
      </w:pPr>
      <w:r w:rsidRPr="00EC2403">
        <w:rPr>
          <w:sz w:val="28"/>
          <w:szCs w:val="28"/>
        </w:rPr>
        <w:t>Класні години, вечори, збори, конференції та інші масові заходи проводяться згідно складених плані</w:t>
      </w:r>
      <w:r>
        <w:rPr>
          <w:sz w:val="28"/>
          <w:szCs w:val="28"/>
        </w:rPr>
        <w:t>в, затверджених директором</w:t>
      </w:r>
      <w:r w:rsidRPr="00EC2403">
        <w:rPr>
          <w:sz w:val="28"/>
          <w:szCs w:val="28"/>
        </w:rPr>
        <w:t>.</w:t>
      </w:r>
    </w:p>
    <w:p w:rsidR="007E0726" w:rsidRDefault="007E0726" w:rsidP="00FD3AC0">
      <w:pPr>
        <w:ind w:left="-709" w:firstLine="567"/>
        <w:jc w:val="both"/>
        <w:rPr>
          <w:sz w:val="28"/>
          <w:szCs w:val="28"/>
        </w:rPr>
      </w:pPr>
      <w:r w:rsidRPr="001663CA">
        <w:rPr>
          <w:b/>
          <w:sz w:val="28"/>
          <w:szCs w:val="28"/>
        </w:rPr>
        <w:t>Гранична наповнюваність класів</w:t>
      </w:r>
      <w:r>
        <w:rPr>
          <w:sz w:val="28"/>
          <w:szCs w:val="28"/>
        </w:rPr>
        <w:t xml:space="preserve"> та  поділ класу на групи встановлюється відповідно до Закону України «Про загальну середню освіту».</w:t>
      </w:r>
    </w:p>
    <w:p w:rsidR="007E0726" w:rsidRPr="00E87BFC" w:rsidRDefault="007E0726" w:rsidP="00FD3AC0">
      <w:pPr>
        <w:ind w:left="-709" w:firstLine="567"/>
        <w:jc w:val="both"/>
        <w:rPr>
          <w:b/>
          <w:sz w:val="28"/>
          <w:szCs w:val="28"/>
        </w:rPr>
      </w:pPr>
      <w:r w:rsidRPr="00E87BFC">
        <w:rPr>
          <w:b/>
          <w:sz w:val="28"/>
          <w:szCs w:val="28"/>
        </w:rPr>
        <w:t>Структура та режим 20</w:t>
      </w:r>
      <w:r>
        <w:rPr>
          <w:b/>
          <w:sz w:val="28"/>
          <w:szCs w:val="28"/>
        </w:rPr>
        <w:t>20</w:t>
      </w:r>
      <w:r w:rsidRPr="00E87BFC">
        <w:rPr>
          <w:b/>
          <w:sz w:val="28"/>
          <w:szCs w:val="28"/>
        </w:rPr>
        <w:t>/202</w:t>
      </w:r>
      <w:r>
        <w:rPr>
          <w:b/>
          <w:sz w:val="28"/>
          <w:szCs w:val="28"/>
        </w:rPr>
        <w:t>1</w:t>
      </w:r>
      <w:r w:rsidRPr="00E87BFC">
        <w:rPr>
          <w:b/>
          <w:sz w:val="28"/>
          <w:szCs w:val="28"/>
        </w:rPr>
        <w:t xml:space="preserve"> навчального року</w:t>
      </w:r>
    </w:p>
    <w:p w:rsidR="007E0726" w:rsidRDefault="007E0726" w:rsidP="00FD3AC0">
      <w:pPr>
        <w:ind w:left="-709" w:firstLine="567"/>
        <w:jc w:val="both"/>
        <w:rPr>
          <w:sz w:val="28"/>
          <w:szCs w:val="28"/>
        </w:rPr>
      </w:pPr>
      <w:r w:rsidRPr="00697CB9">
        <w:rPr>
          <w:sz w:val="28"/>
          <w:szCs w:val="28"/>
        </w:rPr>
        <w:t>Відповідно до статті 16 Закону України "Про загальну середню освіту"</w:t>
      </w:r>
      <w:r>
        <w:rPr>
          <w:sz w:val="28"/>
          <w:szCs w:val="28"/>
        </w:rPr>
        <w:t>.</w:t>
      </w:r>
      <w:r w:rsidRPr="00697CB9">
        <w:rPr>
          <w:sz w:val="28"/>
          <w:szCs w:val="28"/>
        </w:rPr>
        <w:t xml:space="preserve"> </w:t>
      </w:r>
    </w:p>
    <w:p w:rsidR="007E0726" w:rsidRDefault="007E0726" w:rsidP="00FD3AC0">
      <w:pPr>
        <w:ind w:left="-709" w:firstLine="567"/>
        <w:jc w:val="both"/>
        <w:rPr>
          <w:sz w:val="28"/>
          <w:szCs w:val="28"/>
        </w:rPr>
      </w:pPr>
      <w:r>
        <w:rPr>
          <w:sz w:val="28"/>
          <w:szCs w:val="28"/>
        </w:rPr>
        <w:t>Навчальний рік розпочинається 1</w:t>
      </w:r>
      <w:r w:rsidRPr="00697CB9">
        <w:rPr>
          <w:sz w:val="28"/>
          <w:szCs w:val="28"/>
        </w:rPr>
        <w:t xml:space="preserve"> вересня</w:t>
      </w:r>
      <w:r>
        <w:rPr>
          <w:sz w:val="28"/>
          <w:szCs w:val="28"/>
        </w:rPr>
        <w:t xml:space="preserve">  2020 року – святом Першого дзвоника</w:t>
      </w:r>
      <w:r w:rsidRPr="00697CB9">
        <w:rPr>
          <w:sz w:val="28"/>
          <w:szCs w:val="28"/>
        </w:rPr>
        <w:t xml:space="preserve"> та </w:t>
      </w:r>
      <w:r>
        <w:rPr>
          <w:sz w:val="28"/>
          <w:szCs w:val="28"/>
        </w:rPr>
        <w:t>закінчується не пізніше 1 липня 2021р.</w:t>
      </w:r>
      <w:r w:rsidRPr="00697CB9">
        <w:rPr>
          <w:sz w:val="28"/>
          <w:szCs w:val="28"/>
        </w:rPr>
        <w:t xml:space="preserve"> </w:t>
      </w:r>
    </w:p>
    <w:p w:rsidR="007E0726" w:rsidRDefault="007E0726" w:rsidP="00FD3AC0">
      <w:pPr>
        <w:ind w:left="-709" w:firstLine="567"/>
        <w:jc w:val="both"/>
        <w:rPr>
          <w:sz w:val="28"/>
          <w:szCs w:val="28"/>
        </w:rPr>
      </w:pPr>
      <w:r>
        <w:rPr>
          <w:sz w:val="28"/>
          <w:szCs w:val="28"/>
        </w:rPr>
        <w:t>Н</w:t>
      </w:r>
      <w:r w:rsidRPr="00697CB9">
        <w:rPr>
          <w:sz w:val="28"/>
          <w:szCs w:val="28"/>
        </w:rPr>
        <w:t>авчальні заняття організо</w:t>
      </w:r>
      <w:r>
        <w:rPr>
          <w:sz w:val="28"/>
          <w:szCs w:val="28"/>
        </w:rPr>
        <w:t>вуються за семестровою системою:</w:t>
      </w:r>
    </w:p>
    <w:p w:rsidR="007E0726" w:rsidRDefault="007E0726" w:rsidP="00FD3AC0">
      <w:pPr>
        <w:ind w:left="-709" w:firstLine="567"/>
        <w:jc w:val="both"/>
        <w:rPr>
          <w:sz w:val="28"/>
          <w:szCs w:val="28"/>
        </w:rPr>
      </w:pPr>
      <w:r>
        <w:rPr>
          <w:sz w:val="28"/>
          <w:szCs w:val="28"/>
        </w:rPr>
        <w:t>І семестр: з 01.09. 2020 року по 25.12. 2020 року</w:t>
      </w:r>
    </w:p>
    <w:p w:rsidR="007E0726" w:rsidRDefault="007E0726" w:rsidP="00FD3AC0">
      <w:pPr>
        <w:ind w:left="-709" w:firstLine="567"/>
        <w:jc w:val="both"/>
        <w:rPr>
          <w:sz w:val="28"/>
          <w:szCs w:val="28"/>
        </w:rPr>
      </w:pPr>
      <w:r>
        <w:rPr>
          <w:sz w:val="28"/>
          <w:szCs w:val="28"/>
        </w:rPr>
        <w:t>ІІ семестр: з  11.01.2021 року по 28.05. 2021 року</w:t>
      </w:r>
    </w:p>
    <w:p w:rsidR="007E0726" w:rsidRDefault="007E0726" w:rsidP="00FD3AC0">
      <w:pPr>
        <w:ind w:left="-709" w:firstLine="567"/>
        <w:jc w:val="both"/>
        <w:rPr>
          <w:sz w:val="28"/>
          <w:szCs w:val="28"/>
        </w:rPr>
      </w:pPr>
      <w:r>
        <w:rPr>
          <w:sz w:val="28"/>
          <w:szCs w:val="28"/>
        </w:rPr>
        <w:t>Упродовж навчального року проводяться канікули:</w:t>
      </w:r>
    </w:p>
    <w:p w:rsidR="007E0726" w:rsidRDefault="007E0726" w:rsidP="00FD3AC0">
      <w:pPr>
        <w:ind w:left="-709" w:firstLine="567"/>
        <w:jc w:val="both"/>
        <w:rPr>
          <w:sz w:val="28"/>
          <w:szCs w:val="28"/>
        </w:rPr>
      </w:pPr>
      <w:r>
        <w:rPr>
          <w:sz w:val="28"/>
          <w:szCs w:val="28"/>
        </w:rPr>
        <w:t>осінні: з  26.10. 2020 року по 01.11. 2020 року</w:t>
      </w:r>
    </w:p>
    <w:p w:rsidR="007E0726" w:rsidRDefault="007E0726" w:rsidP="00FD3AC0">
      <w:pPr>
        <w:ind w:left="-709" w:firstLine="567"/>
        <w:jc w:val="both"/>
        <w:rPr>
          <w:sz w:val="28"/>
          <w:szCs w:val="28"/>
        </w:rPr>
      </w:pPr>
      <w:r>
        <w:rPr>
          <w:sz w:val="28"/>
          <w:szCs w:val="28"/>
        </w:rPr>
        <w:t>зимові: з 25.12. 2020 року по 10.01.2021 року</w:t>
      </w:r>
    </w:p>
    <w:p w:rsidR="007E0726" w:rsidRDefault="007E0726" w:rsidP="00FD3AC0">
      <w:pPr>
        <w:ind w:left="-709" w:firstLine="567"/>
        <w:jc w:val="both"/>
        <w:rPr>
          <w:sz w:val="28"/>
          <w:szCs w:val="28"/>
        </w:rPr>
      </w:pPr>
      <w:r>
        <w:rPr>
          <w:sz w:val="28"/>
          <w:szCs w:val="28"/>
        </w:rPr>
        <w:t>весняні: з 22.03. 2021 року по 28.03. 2021 року.</w:t>
      </w:r>
    </w:p>
    <w:p w:rsidR="007E0726" w:rsidRPr="00697CB9" w:rsidRDefault="007E0726" w:rsidP="00FD3AC0">
      <w:pPr>
        <w:ind w:left="-709" w:firstLine="567"/>
        <w:jc w:val="both"/>
        <w:rPr>
          <w:sz w:val="28"/>
          <w:szCs w:val="28"/>
        </w:rPr>
      </w:pPr>
      <w:r>
        <w:rPr>
          <w:sz w:val="28"/>
          <w:szCs w:val="28"/>
        </w:rPr>
        <w:t>Додаткові канікули для 1 класу з 17 лютого по 23 лютого 2021 року.</w:t>
      </w:r>
    </w:p>
    <w:p w:rsidR="007E0726" w:rsidRPr="00697CB9" w:rsidRDefault="007E0726" w:rsidP="00FD3AC0">
      <w:pPr>
        <w:ind w:left="-709" w:firstLine="567"/>
        <w:jc w:val="both"/>
        <w:rPr>
          <w:sz w:val="28"/>
          <w:szCs w:val="28"/>
        </w:rPr>
      </w:pPr>
      <w:r w:rsidRPr="00697CB9">
        <w:rPr>
          <w:sz w:val="28"/>
          <w:szCs w:val="28"/>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основної і старшої школи.</w:t>
      </w:r>
    </w:p>
    <w:p w:rsidR="007E0726" w:rsidRPr="00697CB9" w:rsidRDefault="007E0726" w:rsidP="00FD3AC0">
      <w:pPr>
        <w:ind w:left="-709" w:firstLine="567"/>
        <w:jc w:val="both"/>
        <w:rPr>
          <w:sz w:val="28"/>
          <w:szCs w:val="28"/>
        </w:rPr>
      </w:pPr>
      <w:r w:rsidRPr="00697CB9">
        <w:rPr>
          <w:sz w:val="28"/>
          <w:szCs w:val="28"/>
        </w:rPr>
        <w:t>У 20</w:t>
      </w:r>
      <w:r>
        <w:rPr>
          <w:sz w:val="28"/>
          <w:szCs w:val="28"/>
        </w:rPr>
        <w:t>20</w:t>
      </w:r>
      <w:r w:rsidRPr="00697CB9">
        <w:rPr>
          <w:sz w:val="28"/>
          <w:szCs w:val="28"/>
        </w:rPr>
        <w:t>/202</w:t>
      </w:r>
      <w:r>
        <w:rPr>
          <w:sz w:val="28"/>
          <w:szCs w:val="28"/>
        </w:rPr>
        <w:t>1</w:t>
      </w:r>
      <w:r w:rsidRPr="00697CB9">
        <w:rPr>
          <w:sz w:val="28"/>
          <w:szCs w:val="28"/>
        </w:rPr>
        <w:t xml:space="preserve"> навчальному році передбачається проведення державної підсумкової атестації для учнів початкової школи у вигляді підсумкових контрольних робіт з двох предметів: української мови та математики.</w:t>
      </w:r>
    </w:p>
    <w:p w:rsidR="007E0726" w:rsidRPr="00697CB9" w:rsidRDefault="007E0726" w:rsidP="00FD3AC0">
      <w:pPr>
        <w:ind w:left="-709" w:firstLine="567"/>
        <w:jc w:val="both"/>
        <w:rPr>
          <w:sz w:val="28"/>
          <w:szCs w:val="28"/>
        </w:rPr>
      </w:pPr>
      <w:r w:rsidRPr="00697CB9">
        <w:rPr>
          <w:sz w:val="28"/>
          <w:szCs w:val="28"/>
        </w:rPr>
        <w:t>Державну підсумкову атестац</w:t>
      </w:r>
      <w:r>
        <w:rPr>
          <w:sz w:val="28"/>
          <w:szCs w:val="28"/>
        </w:rPr>
        <w:t xml:space="preserve">ію для учнів основної </w:t>
      </w:r>
      <w:r w:rsidRPr="00697CB9">
        <w:rPr>
          <w:sz w:val="28"/>
          <w:szCs w:val="28"/>
        </w:rPr>
        <w:t xml:space="preserve"> школи передбачає</w:t>
      </w:r>
      <w:r>
        <w:rPr>
          <w:sz w:val="28"/>
          <w:szCs w:val="28"/>
        </w:rPr>
        <w:t xml:space="preserve">ться провести у письмовій формі </w:t>
      </w:r>
      <w:r w:rsidRPr="00697CB9">
        <w:rPr>
          <w:sz w:val="28"/>
          <w:szCs w:val="28"/>
        </w:rPr>
        <w:t>з трьох предметів: українсь</w:t>
      </w:r>
      <w:r>
        <w:rPr>
          <w:sz w:val="28"/>
          <w:szCs w:val="28"/>
        </w:rPr>
        <w:t xml:space="preserve">кої мови, математики </w:t>
      </w:r>
      <w:r w:rsidRPr="00697CB9">
        <w:rPr>
          <w:sz w:val="28"/>
          <w:szCs w:val="28"/>
        </w:rPr>
        <w:t>та з пре</w:t>
      </w:r>
      <w:r>
        <w:rPr>
          <w:sz w:val="28"/>
          <w:szCs w:val="28"/>
        </w:rPr>
        <w:t>дмета за вибором педагогічної ради</w:t>
      </w:r>
      <w:r w:rsidRPr="00697CB9">
        <w:rPr>
          <w:sz w:val="28"/>
          <w:szCs w:val="28"/>
        </w:rPr>
        <w:t xml:space="preserve"> </w:t>
      </w:r>
      <w:r>
        <w:rPr>
          <w:sz w:val="28"/>
          <w:szCs w:val="28"/>
        </w:rPr>
        <w:t xml:space="preserve"> та старшої школи у формі ЗНО.</w:t>
      </w:r>
    </w:p>
    <w:p w:rsidR="007E0726" w:rsidRPr="00697CB9" w:rsidRDefault="007E0726" w:rsidP="00FD3AC0">
      <w:pPr>
        <w:ind w:left="-709" w:firstLine="567"/>
        <w:jc w:val="both"/>
        <w:rPr>
          <w:sz w:val="28"/>
          <w:szCs w:val="28"/>
        </w:rPr>
      </w:pPr>
      <w:r w:rsidRPr="00697CB9">
        <w:rPr>
          <w:sz w:val="28"/>
          <w:szCs w:val="28"/>
        </w:rPr>
        <w:t>Вручення документів про освіту для випускників 9-х та 11-х класів проводиться до кінця червня</w:t>
      </w:r>
      <w:r>
        <w:rPr>
          <w:sz w:val="28"/>
          <w:szCs w:val="28"/>
        </w:rPr>
        <w:t xml:space="preserve"> 2021 р</w:t>
      </w:r>
      <w:r w:rsidRPr="00697CB9">
        <w:rPr>
          <w:sz w:val="28"/>
          <w:szCs w:val="28"/>
        </w:rPr>
        <w:t>.</w:t>
      </w:r>
    </w:p>
    <w:p w:rsidR="00FD3AC0" w:rsidRDefault="00FD3AC0" w:rsidP="00FD3AC0">
      <w:pPr>
        <w:ind w:left="-709" w:firstLine="567"/>
        <w:jc w:val="both"/>
        <w:rPr>
          <w:sz w:val="28"/>
          <w:szCs w:val="28"/>
        </w:rPr>
      </w:pPr>
      <w:r w:rsidRPr="00697CB9">
        <w:rPr>
          <w:sz w:val="28"/>
          <w:szCs w:val="28"/>
        </w:rPr>
        <w:t xml:space="preserve">Рішення про доцільність проведення навчальної практики та навчальних екскурсій </w:t>
      </w:r>
      <w:r>
        <w:rPr>
          <w:sz w:val="28"/>
          <w:szCs w:val="28"/>
        </w:rPr>
        <w:t>опорний заклад прийме</w:t>
      </w:r>
      <w:r w:rsidRPr="00697CB9">
        <w:rPr>
          <w:sz w:val="28"/>
          <w:szCs w:val="28"/>
        </w:rPr>
        <w:t xml:space="preserve"> самостійно на педагогічній раді.</w:t>
      </w:r>
    </w:p>
    <w:p w:rsidR="007E0726" w:rsidRPr="007E0726" w:rsidRDefault="007E0726" w:rsidP="00FD3AC0">
      <w:pPr>
        <w:spacing w:line="276" w:lineRule="auto"/>
        <w:ind w:left="-709" w:firstLine="567"/>
        <w:rPr>
          <w:sz w:val="28"/>
          <w:szCs w:val="28"/>
        </w:rPr>
      </w:pPr>
    </w:p>
    <w:p w:rsidR="00ED11DA" w:rsidRPr="000F5195" w:rsidRDefault="003833FF" w:rsidP="00FD3AC0">
      <w:pPr>
        <w:spacing w:line="276" w:lineRule="auto"/>
        <w:ind w:left="-709"/>
        <w:rPr>
          <w:b/>
          <w:sz w:val="28"/>
          <w:szCs w:val="28"/>
        </w:rPr>
      </w:pPr>
      <w:r w:rsidRPr="000F5195">
        <w:rPr>
          <w:b/>
          <w:sz w:val="28"/>
          <w:szCs w:val="28"/>
        </w:rPr>
        <w:t xml:space="preserve">4.1. Освітня програма початкової </w:t>
      </w:r>
      <w:r w:rsidR="00ED11DA">
        <w:rPr>
          <w:b/>
          <w:sz w:val="28"/>
          <w:szCs w:val="28"/>
        </w:rPr>
        <w:t xml:space="preserve">загальної </w:t>
      </w:r>
      <w:r w:rsidRPr="000F5195">
        <w:rPr>
          <w:b/>
          <w:sz w:val="28"/>
          <w:szCs w:val="28"/>
        </w:rPr>
        <w:t xml:space="preserve">освіти </w:t>
      </w:r>
    </w:p>
    <w:p w:rsidR="003833FF" w:rsidRDefault="003833FF" w:rsidP="00FD3AC0">
      <w:pPr>
        <w:spacing w:line="276" w:lineRule="auto"/>
        <w:ind w:left="-709" w:firstLine="709"/>
        <w:jc w:val="both"/>
        <w:rPr>
          <w:sz w:val="28"/>
          <w:szCs w:val="28"/>
        </w:rPr>
      </w:pPr>
      <w:r w:rsidRPr="00610E7C">
        <w:rPr>
          <w:sz w:val="28"/>
          <w:szCs w:val="28"/>
        </w:rPr>
        <w:t xml:space="preserve">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w:t>
      </w:r>
      <w:r w:rsidR="005172C0">
        <w:rPr>
          <w:sz w:val="28"/>
          <w:szCs w:val="28"/>
        </w:rPr>
        <w:t xml:space="preserve">новим </w:t>
      </w:r>
      <w:r w:rsidRPr="00610E7C">
        <w:rPr>
          <w:sz w:val="28"/>
          <w:szCs w:val="28"/>
        </w:rPr>
        <w:t xml:space="preserve">Державним стандартом початкової освіти. Початкова освіта здобувається з шести років (відповідно до Закону України «Про освіту»). </w:t>
      </w:r>
    </w:p>
    <w:p w:rsidR="009F19CD" w:rsidRPr="00BE4ACD" w:rsidRDefault="00ED11DA" w:rsidP="00FD3AC0">
      <w:pPr>
        <w:pStyle w:val="a4"/>
        <w:shd w:val="clear" w:color="auto" w:fill="FFFFFF"/>
        <w:spacing w:before="0" w:beforeAutospacing="0" w:after="0" w:afterAutospacing="0" w:line="276" w:lineRule="auto"/>
        <w:ind w:left="-709"/>
        <w:jc w:val="both"/>
        <w:rPr>
          <w:color w:val="000000"/>
          <w:sz w:val="28"/>
          <w:szCs w:val="28"/>
        </w:rPr>
      </w:pPr>
      <w:r w:rsidRPr="00BE4ACD">
        <w:rPr>
          <w:color w:val="000000"/>
          <w:sz w:val="28"/>
          <w:szCs w:val="28"/>
        </w:rPr>
        <w:t>Органі</w:t>
      </w:r>
      <w:r>
        <w:rPr>
          <w:color w:val="000000"/>
          <w:sz w:val="28"/>
          <w:szCs w:val="28"/>
        </w:rPr>
        <w:t>зація освітньої діяльності у 2020</w:t>
      </w:r>
      <w:r w:rsidRPr="00BE4ACD">
        <w:rPr>
          <w:color w:val="000000"/>
          <w:sz w:val="28"/>
          <w:szCs w:val="28"/>
        </w:rPr>
        <w:t>/202</w:t>
      </w:r>
      <w:r>
        <w:rPr>
          <w:color w:val="000000"/>
          <w:sz w:val="28"/>
          <w:szCs w:val="28"/>
        </w:rPr>
        <w:t>1</w:t>
      </w:r>
      <w:r w:rsidRPr="00BE4ACD">
        <w:rPr>
          <w:color w:val="000000"/>
          <w:sz w:val="28"/>
          <w:szCs w:val="28"/>
        </w:rPr>
        <w:t xml:space="preserve"> навчальному році здійснюється відповідно</w:t>
      </w:r>
      <w:r w:rsidR="009F19CD">
        <w:rPr>
          <w:color w:val="000000"/>
          <w:sz w:val="28"/>
          <w:szCs w:val="28"/>
        </w:rPr>
        <w:t xml:space="preserve">  </w:t>
      </w:r>
      <w:r w:rsidR="009F19CD" w:rsidRPr="00BE4ACD">
        <w:rPr>
          <w:color w:val="000000"/>
          <w:sz w:val="28"/>
          <w:szCs w:val="28"/>
        </w:rPr>
        <w:t>до Законів України «Про освіту»,</w:t>
      </w:r>
      <w:r w:rsidR="009F19CD">
        <w:rPr>
          <w:color w:val="000000"/>
          <w:sz w:val="28"/>
          <w:szCs w:val="28"/>
        </w:rPr>
        <w:t xml:space="preserve"> </w:t>
      </w:r>
      <w:r w:rsidR="009F19CD" w:rsidRPr="00BE4ACD">
        <w:rPr>
          <w:color w:val="000000"/>
          <w:sz w:val="28"/>
          <w:szCs w:val="28"/>
        </w:rPr>
        <w:t xml:space="preserve">«Про </w:t>
      </w:r>
      <w:r w:rsidR="009F19CD">
        <w:rPr>
          <w:color w:val="000000"/>
          <w:sz w:val="28"/>
          <w:szCs w:val="28"/>
        </w:rPr>
        <w:t xml:space="preserve">повну </w:t>
      </w:r>
      <w:r w:rsidR="009F19CD" w:rsidRPr="00BE4ACD">
        <w:rPr>
          <w:color w:val="000000"/>
          <w:sz w:val="28"/>
          <w:szCs w:val="28"/>
        </w:rPr>
        <w:t xml:space="preserve">загальну середню освіту», </w:t>
      </w:r>
      <w:r w:rsidR="005172C0" w:rsidRPr="00BE4ACD">
        <w:rPr>
          <w:color w:val="000000"/>
          <w:sz w:val="28"/>
          <w:szCs w:val="28"/>
        </w:rPr>
        <w:t>Концепції реалізації державної політики у сфері реформування загальної середньої освіти «Нова українська школа» на період до 2029 року»</w:t>
      </w:r>
      <w:r w:rsidR="005172C0" w:rsidRPr="005172C0">
        <w:rPr>
          <w:color w:val="000000"/>
          <w:sz w:val="28"/>
          <w:szCs w:val="28"/>
        </w:rPr>
        <w:t xml:space="preserve"> </w:t>
      </w:r>
      <w:r w:rsidR="005172C0" w:rsidRPr="00BE4ACD">
        <w:rPr>
          <w:color w:val="000000"/>
          <w:sz w:val="28"/>
          <w:szCs w:val="28"/>
        </w:rPr>
        <w:t>(схвалена розпорядженням Кабінету Міністрів України від 14</w:t>
      </w:r>
      <w:r w:rsidR="005172C0">
        <w:rPr>
          <w:color w:val="000000"/>
          <w:sz w:val="28"/>
          <w:szCs w:val="28"/>
        </w:rPr>
        <w:t>.12.</w:t>
      </w:r>
      <w:r w:rsidR="005172C0" w:rsidRPr="00BE4ACD">
        <w:rPr>
          <w:color w:val="000000"/>
          <w:sz w:val="28"/>
          <w:szCs w:val="28"/>
        </w:rPr>
        <w:t>2016 р. № 988-р</w:t>
      </w:r>
      <w:r w:rsidR="005172C0">
        <w:rPr>
          <w:color w:val="000000"/>
          <w:sz w:val="28"/>
          <w:szCs w:val="28"/>
        </w:rPr>
        <w:t xml:space="preserve">), </w:t>
      </w:r>
      <w:r w:rsidR="005172C0" w:rsidRPr="00BE4ACD">
        <w:rPr>
          <w:color w:val="000000"/>
          <w:sz w:val="28"/>
          <w:szCs w:val="28"/>
        </w:rPr>
        <w:t xml:space="preserve"> Державного стандарту початкової освіти, затвердженого постановою Кабінету Міністрів України № 87 від 21.02.2018 (у </w:t>
      </w:r>
      <w:r w:rsidR="005172C0">
        <w:rPr>
          <w:color w:val="000000"/>
          <w:sz w:val="28"/>
          <w:szCs w:val="28"/>
        </w:rPr>
        <w:t xml:space="preserve">редакції  постанови Кабінету Міністрів України від 24.07.2019  № 688) (у 1-3 класах), </w:t>
      </w:r>
      <w:r w:rsidR="005172C0" w:rsidRPr="00BE4ACD">
        <w:rPr>
          <w:color w:val="000000"/>
          <w:sz w:val="28"/>
          <w:szCs w:val="28"/>
        </w:rPr>
        <w:t xml:space="preserve">Державного стандарту </w:t>
      </w:r>
      <w:r w:rsidR="00B71253" w:rsidRPr="00BE4ACD">
        <w:rPr>
          <w:color w:val="000000"/>
          <w:sz w:val="28"/>
          <w:szCs w:val="28"/>
        </w:rPr>
        <w:t xml:space="preserve">початкової </w:t>
      </w:r>
      <w:r w:rsidR="005172C0" w:rsidRPr="00BE4ACD">
        <w:rPr>
          <w:color w:val="000000"/>
          <w:sz w:val="28"/>
          <w:szCs w:val="28"/>
        </w:rPr>
        <w:t>загальної освіти,</w:t>
      </w:r>
      <w:r w:rsidR="005172C0">
        <w:rPr>
          <w:color w:val="000000"/>
          <w:sz w:val="28"/>
          <w:szCs w:val="28"/>
        </w:rPr>
        <w:t xml:space="preserve"> </w:t>
      </w:r>
      <w:r w:rsidR="005172C0" w:rsidRPr="00BE4ACD">
        <w:rPr>
          <w:color w:val="000000"/>
          <w:sz w:val="28"/>
          <w:szCs w:val="28"/>
        </w:rPr>
        <w:t xml:space="preserve">затвердженого постановою Кабінету Міністрів України </w:t>
      </w:r>
      <w:r w:rsidR="00B71253" w:rsidRPr="00BE4ACD">
        <w:rPr>
          <w:color w:val="000000"/>
          <w:sz w:val="28"/>
          <w:szCs w:val="28"/>
        </w:rPr>
        <w:t>від 20.04.2011</w:t>
      </w:r>
      <w:r w:rsidR="00B71253">
        <w:rPr>
          <w:color w:val="000000"/>
          <w:sz w:val="28"/>
          <w:szCs w:val="28"/>
        </w:rPr>
        <w:t xml:space="preserve"> </w:t>
      </w:r>
      <w:r w:rsidR="005172C0" w:rsidRPr="00BE4ACD">
        <w:rPr>
          <w:color w:val="000000"/>
          <w:sz w:val="28"/>
          <w:szCs w:val="28"/>
        </w:rPr>
        <w:t>№ 462</w:t>
      </w:r>
      <w:r w:rsidR="00B71253">
        <w:rPr>
          <w:color w:val="000000"/>
          <w:sz w:val="28"/>
          <w:szCs w:val="28"/>
        </w:rPr>
        <w:t xml:space="preserve"> </w:t>
      </w:r>
      <w:r w:rsidR="00B71253" w:rsidRPr="00BE4ACD">
        <w:rPr>
          <w:color w:val="000000"/>
          <w:sz w:val="28"/>
          <w:szCs w:val="28"/>
        </w:rPr>
        <w:t>(у 4-х класах)</w:t>
      </w:r>
      <w:r w:rsidR="00B71253">
        <w:rPr>
          <w:color w:val="000000"/>
          <w:sz w:val="28"/>
          <w:szCs w:val="28"/>
        </w:rPr>
        <w:t>; Державного  стандарту базової  і повної загальної середньої освіти затвердженого постановою Кабінету Міністрів України від  23.11.2011 № 1392, У</w:t>
      </w:r>
      <w:r w:rsidR="009F19CD" w:rsidRPr="00BE4ACD">
        <w:rPr>
          <w:color w:val="000000"/>
          <w:sz w:val="28"/>
          <w:szCs w:val="28"/>
        </w:rPr>
        <w:t xml:space="preserve">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w:t>
      </w:r>
      <w:r w:rsidR="00F616B1">
        <w:rPr>
          <w:rStyle w:val="fontstyle01"/>
        </w:rPr>
        <w:t>постанови Головного</w:t>
      </w:r>
      <w:r w:rsidR="00F616B1">
        <w:rPr>
          <w:color w:val="000000"/>
          <w:sz w:val="28"/>
          <w:szCs w:val="28"/>
        </w:rPr>
        <w:br/>
      </w:r>
      <w:r w:rsidR="00F616B1">
        <w:rPr>
          <w:rStyle w:val="fontstyle01"/>
        </w:rPr>
        <w:t>державного санітарного лікаря України від 22.08.2020 №50 «Про затвердження протиепідемічних заходів у закладах освіти на період карантину у зв’язку  із  поширенням корона вірусної хвороби (COVID-19)», листи Міністерства освіти і науки України від 28.08.2020 № 1/9-490 «Щодо створення безпечних умов організації освітнього процесу у 2020/2021 навчальному році», від 31.08.2020 № 1/9-492 «Про умови, правила та рекомендації щодо організації освітнього процесу на період карантину 2020».</w:t>
      </w:r>
    </w:p>
    <w:p w:rsidR="003833FF" w:rsidRDefault="003833FF" w:rsidP="00FD3AC0">
      <w:pPr>
        <w:spacing w:line="276" w:lineRule="auto"/>
        <w:ind w:left="-709" w:firstLine="709"/>
        <w:jc w:val="both"/>
        <w:rPr>
          <w:sz w:val="28"/>
          <w:szCs w:val="28"/>
        </w:rPr>
      </w:pPr>
      <w:r w:rsidRPr="00610E7C">
        <w:rPr>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3833FF" w:rsidRDefault="003833FF" w:rsidP="00FD3AC0">
      <w:pPr>
        <w:spacing w:line="276" w:lineRule="auto"/>
        <w:ind w:left="-709" w:firstLine="709"/>
        <w:jc w:val="both"/>
        <w:rPr>
          <w:sz w:val="28"/>
          <w:szCs w:val="28"/>
        </w:rPr>
      </w:pPr>
      <w:r w:rsidRPr="00610E7C">
        <w:rPr>
          <w:sz w:val="28"/>
          <w:szCs w:val="28"/>
        </w:rPr>
        <w:t xml:space="preserve">Метою початкової освіти є всебічний розвиток дитини, її талантів, здібностей, </w:t>
      </w:r>
      <w:proofErr w:type="spellStart"/>
      <w:r w:rsidRPr="00610E7C">
        <w:rPr>
          <w:sz w:val="28"/>
          <w:szCs w:val="28"/>
        </w:rPr>
        <w:t>компетентностей</w:t>
      </w:r>
      <w:proofErr w:type="spellEnd"/>
      <w:r w:rsidRPr="00610E7C">
        <w:rPr>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3833FF" w:rsidRDefault="003833FF" w:rsidP="00FD3AC0">
      <w:pPr>
        <w:spacing w:line="276" w:lineRule="auto"/>
        <w:ind w:left="-709" w:firstLine="709"/>
        <w:jc w:val="both"/>
        <w:rPr>
          <w:sz w:val="28"/>
          <w:szCs w:val="28"/>
        </w:rPr>
      </w:pPr>
      <w:r w:rsidRPr="00610E7C">
        <w:rPr>
          <w:sz w:val="28"/>
          <w:szCs w:val="28"/>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w:t>
      </w:r>
      <w:proofErr w:type="spellStart"/>
      <w:r w:rsidRPr="00610E7C">
        <w:rPr>
          <w:sz w:val="28"/>
          <w:szCs w:val="28"/>
        </w:rPr>
        <w:t>компетентнісного</w:t>
      </w:r>
      <w:proofErr w:type="spellEnd"/>
      <w:r w:rsidRPr="00610E7C">
        <w:rPr>
          <w:sz w:val="28"/>
          <w:szCs w:val="28"/>
        </w:rPr>
        <w:t xml:space="preserve"> підходу до навчання, в основу якого покладено ключові компетентності:</w:t>
      </w:r>
    </w:p>
    <w:p w:rsidR="003833FF" w:rsidRDefault="003833FF" w:rsidP="00FD3AC0">
      <w:pPr>
        <w:spacing w:line="276" w:lineRule="auto"/>
        <w:ind w:left="-709" w:firstLine="709"/>
        <w:jc w:val="both"/>
        <w:rPr>
          <w:sz w:val="28"/>
          <w:szCs w:val="28"/>
        </w:rPr>
      </w:pPr>
      <w:r w:rsidRPr="00610E7C">
        <w:rPr>
          <w:sz w:val="28"/>
          <w:szCs w:val="28"/>
        </w:rPr>
        <w:lastRenderedPageBreak/>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3833FF" w:rsidRDefault="003833FF" w:rsidP="00FD3AC0">
      <w:pPr>
        <w:spacing w:line="276" w:lineRule="auto"/>
        <w:ind w:left="-709" w:firstLine="709"/>
        <w:jc w:val="both"/>
        <w:rPr>
          <w:sz w:val="28"/>
          <w:szCs w:val="28"/>
        </w:rPr>
      </w:pPr>
      <w:r w:rsidRPr="00610E7C">
        <w:rPr>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3833FF" w:rsidRDefault="003833FF" w:rsidP="00FD3AC0">
      <w:pPr>
        <w:spacing w:line="276" w:lineRule="auto"/>
        <w:ind w:left="-709" w:firstLine="709"/>
        <w:jc w:val="both"/>
        <w:rPr>
          <w:sz w:val="28"/>
          <w:szCs w:val="28"/>
        </w:rPr>
      </w:pPr>
      <w:r w:rsidRPr="00610E7C">
        <w:rPr>
          <w:sz w:val="28"/>
          <w:szCs w:val="28"/>
        </w:rPr>
        <w:t xml:space="preserve">3) математична компетентність, що передбачає виявлення простих математичних </w:t>
      </w:r>
      <w:proofErr w:type="spellStart"/>
      <w:r w:rsidRPr="00610E7C">
        <w:rPr>
          <w:sz w:val="28"/>
          <w:szCs w:val="28"/>
        </w:rPr>
        <w:t>залежностей</w:t>
      </w:r>
      <w:proofErr w:type="spellEnd"/>
      <w:r w:rsidRPr="00610E7C">
        <w:rPr>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833FF" w:rsidRDefault="003833FF" w:rsidP="00FD3AC0">
      <w:pPr>
        <w:spacing w:line="276" w:lineRule="auto"/>
        <w:ind w:left="-709" w:firstLine="709"/>
        <w:jc w:val="both"/>
        <w:rPr>
          <w:sz w:val="28"/>
          <w:szCs w:val="28"/>
        </w:rPr>
      </w:pPr>
      <w:r w:rsidRPr="00610E7C">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833FF" w:rsidRDefault="003833FF" w:rsidP="00FD3AC0">
      <w:pPr>
        <w:spacing w:line="276" w:lineRule="auto"/>
        <w:ind w:left="-709" w:firstLine="709"/>
        <w:jc w:val="both"/>
        <w:rPr>
          <w:sz w:val="28"/>
          <w:szCs w:val="28"/>
        </w:rPr>
      </w:pPr>
      <w:r w:rsidRPr="00610E7C">
        <w:rPr>
          <w:sz w:val="28"/>
          <w:szCs w:val="28"/>
        </w:rPr>
        <w:t xml:space="preserve">5) </w:t>
      </w:r>
      <w:proofErr w:type="spellStart"/>
      <w:r w:rsidRPr="00610E7C">
        <w:rPr>
          <w:sz w:val="28"/>
          <w:szCs w:val="28"/>
        </w:rPr>
        <w:t>інноваційність</w:t>
      </w:r>
      <w:proofErr w:type="spellEnd"/>
      <w:r w:rsidRPr="00610E7C">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10E7C">
        <w:rPr>
          <w:sz w:val="28"/>
          <w:szCs w:val="28"/>
        </w:rPr>
        <w:t>компетентнісного</w:t>
      </w:r>
      <w:proofErr w:type="spellEnd"/>
      <w:r w:rsidRPr="00610E7C">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3833FF" w:rsidRDefault="003833FF" w:rsidP="00FD3AC0">
      <w:pPr>
        <w:spacing w:line="276" w:lineRule="auto"/>
        <w:ind w:left="-709" w:firstLine="709"/>
        <w:jc w:val="both"/>
        <w:rPr>
          <w:sz w:val="28"/>
          <w:szCs w:val="28"/>
        </w:rPr>
      </w:pPr>
      <w:r w:rsidRPr="00610E7C">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833FF" w:rsidRDefault="003833FF" w:rsidP="00FD3AC0">
      <w:pPr>
        <w:spacing w:line="276" w:lineRule="auto"/>
        <w:ind w:left="-709" w:firstLine="709"/>
        <w:jc w:val="both"/>
        <w:rPr>
          <w:sz w:val="28"/>
          <w:szCs w:val="28"/>
        </w:rPr>
      </w:pPr>
      <w:r w:rsidRPr="00610E7C">
        <w:rPr>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3833FF" w:rsidRDefault="003833FF" w:rsidP="00FD3AC0">
      <w:pPr>
        <w:spacing w:line="276" w:lineRule="auto"/>
        <w:ind w:left="-709" w:firstLine="709"/>
        <w:jc w:val="both"/>
        <w:rPr>
          <w:sz w:val="28"/>
          <w:szCs w:val="28"/>
        </w:rPr>
      </w:pPr>
      <w:r w:rsidRPr="00610E7C">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833FF" w:rsidRDefault="003833FF" w:rsidP="00FD3AC0">
      <w:pPr>
        <w:spacing w:line="276" w:lineRule="auto"/>
        <w:ind w:left="-709" w:firstLine="709"/>
        <w:jc w:val="both"/>
        <w:rPr>
          <w:sz w:val="28"/>
          <w:szCs w:val="28"/>
        </w:rPr>
      </w:pPr>
      <w:r w:rsidRPr="00610E7C">
        <w:rPr>
          <w:sz w:val="28"/>
          <w:szCs w:val="28"/>
        </w:rPr>
        <w:lastRenderedPageBreak/>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833FF" w:rsidRDefault="003833FF" w:rsidP="00FD3AC0">
      <w:pPr>
        <w:spacing w:line="276" w:lineRule="auto"/>
        <w:ind w:left="-709" w:firstLine="709"/>
        <w:jc w:val="both"/>
        <w:rPr>
          <w:sz w:val="28"/>
          <w:szCs w:val="28"/>
        </w:rPr>
      </w:pPr>
      <w:r w:rsidRPr="00610E7C">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w:t>
      </w:r>
      <w:r>
        <w:rPr>
          <w:sz w:val="28"/>
          <w:szCs w:val="28"/>
        </w:rPr>
        <w:t>рчого вираження особистості;</w:t>
      </w:r>
    </w:p>
    <w:p w:rsidR="003833FF" w:rsidRDefault="003833FF" w:rsidP="00FD3AC0">
      <w:pPr>
        <w:spacing w:line="276" w:lineRule="auto"/>
        <w:ind w:left="-709" w:firstLine="709"/>
        <w:jc w:val="both"/>
        <w:rPr>
          <w:sz w:val="28"/>
          <w:szCs w:val="28"/>
        </w:rPr>
      </w:pPr>
      <w:r w:rsidRPr="00610E7C">
        <w:rPr>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3833FF" w:rsidRDefault="003833FF" w:rsidP="00FD3AC0">
      <w:pPr>
        <w:spacing w:line="276" w:lineRule="auto"/>
        <w:ind w:left="-709" w:firstLine="709"/>
        <w:jc w:val="both"/>
        <w:rPr>
          <w:sz w:val="28"/>
          <w:szCs w:val="28"/>
        </w:rPr>
      </w:pPr>
      <w:r w:rsidRPr="00610E7C">
        <w:rPr>
          <w:sz w:val="28"/>
          <w:szCs w:val="28"/>
        </w:rPr>
        <w:t xml:space="preserve">Основою формування ключових </w:t>
      </w:r>
      <w:proofErr w:type="spellStart"/>
      <w:r w:rsidRPr="00610E7C">
        <w:rPr>
          <w:sz w:val="28"/>
          <w:szCs w:val="28"/>
        </w:rPr>
        <w:t>компетентностей</w:t>
      </w:r>
      <w:proofErr w:type="spellEnd"/>
      <w:r w:rsidRPr="00610E7C">
        <w:rPr>
          <w:sz w:val="28"/>
          <w:szCs w:val="28"/>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r>
        <w:rPr>
          <w:sz w:val="28"/>
          <w:szCs w:val="28"/>
        </w:rPr>
        <w:t xml:space="preserve"> </w:t>
      </w:r>
      <w:r w:rsidRPr="00610E7C">
        <w:rPr>
          <w:sz w:val="28"/>
          <w:szCs w:val="28"/>
        </w:rPr>
        <w:t xml:space="preserve">Спільними для всіх ключових </w:t>
      </w:r>
      <w:proofErr w:type="spellStart"/>
      <w:r w:rsidRPr="00610E7C">
        <w:rPr>
          <w:sz w:val="28"/>
          <w:szCs w:val="28"/>
        </w:rPr>
        <w:t>компетентностей</w:t>
      </w:r>
      <w:proofErr w:type="spellEnd"/>
      <w:r w:rsidRPr="00610E7C">
        <w:rPr>
          <w:sz w:val="28"/>
          <w:szCs w:val="28"/>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610E7C">
        <w:rPr>
          <w:sz w:val="28"/>
          <w:szCs w:val="28"/>
        </w:rPr>
        <w:t>логічно</w:t>
      </w:r>
      <w:proofErr w:type="spellEnd"/>
      <w:r w:rsidRPr="00610E7C">
        <w:rPr>
          <w:sz w:val="28"/>
          <w:szCs w:val="28"/>
        </w:rPr>
        <w:t xml:space="preserve"> обґрунтовувати позицію, вміння </w:t>
      </w:r>
      <w:proofErr w:type="spellStart"/>
      <w:r w:rsidRPr="00610E7C">
        <w:rPr>
          <w:sz w:val="28"/>
          <w:szCs w:val="28"/>
        </w:rPr>
        <w:t>конструктивно</w:t>
      </w:r>
      <w:proofErr w:type="spellEnd"/>
      <w:r w:rsidRPr="00610E7C">
        <w:rPr>
          <w:sz w:val="28"/>
          <w:szCs w:val="28"/>
        </w:rPr>
        <w:t xml:space="preserve"> керувати емоціями, оцінювати ризики, приймати рішення, розв’язувати проблеми, співпрацювати з іншими особами. Компетентності здобувачів освіти визначено за такими освітніми галузями, які забезпечують формування всіх ключових </w:t>
      </w:r>
      <w:proofErr w:type="spellStart"/>
      <w:r w:rsidRPr="00610E7C">
        <w:rPr>
          <w:sz w:val="28"/>
          <w:szCs w:val="28"/>
        </w:rPr>
        <w:t>компетентностей</w:t>
      </w:r>
      <w:proofErr w:type="spellEnd"/>
      <w:r w:rsidRPr="00610E7C">
        <w:rPr>
          <w:sz w:val="28"/>
          <w:szCs w:val="28"/>
        </w:rPr>
        <w:t>.</w:t>
      </w:r>
    </w:p>
    <w:p w:rsidR="00355380" w:rsidRDefault="00355380" w:rsidP="00FD3AC0">
      <w:pPr>
        <w:spacing w:line="276" w:lineRule="auto"/>
        <w:ind w:left="-709" w:firstLine="709"/>
        <w:jc w:val="both"/>
        <w:rPr>
          <w:sz w:val="28"/>
          <w:szCs w:val="28"/>
        </w:rPr>
      </w:pPr>
    </w:p>
    <w:p w:rsidR="00CA0B32" w:rsidRDefault="00CA0B32" w:rsidP="00FD3AC0">
      <w:pPr>
        <w:spacing w:line="276" w:lineRule="auto"/>
        <w:ind w:left="-709"/>
        <w:rPr>
          <w:b/>
          <w:sz w:val="28"/>
          <w:szCs w:val="28"/>
        </w:rPr>
      </w:pPr>
      <w:r w:rsidRPr="005C13B8">
        <w:rPr>
          <w:b/>
          <w:sz w:val="28"/>
          <w:szCs w:val="28"/>
        </w:rPr>
        <w:t>4.1.1. Освітня програма 1-</w:t>
      </w:r>
      <w:r w:rsidR="00B16D4A">
        <w:rPr>
          <w:b/>
          <w:sz w:val="28"/>
          <w:szCs w:val="28"/>
        </w:rPr>
        <w:t>2</w:t>
      </w:r>
      <w:r w:rsidR="00BE4ACD">
        <w:rPr>
          <w:b/>
          <w:sz w:val="28"/>
          <w:szCs w:val="28"/>
        </w:rPr>
        <w:t xml:space="preserve"> класів</w:t>
      </w:r>
      <w:r w:rsidR="00B851A1">
        <w:rPr>
          <w:b/>
          <w:sz w:val="28"/>
          <w:szCs w:val="28"/>
        </w:rPr>
        <w:t xml:space="preserve">  </w:t>
      </w:r>
    </w:p>
    <w:p w:rsidR="00ED11DA" w:rsidRDefault="00ED11DA" w:rsidP="00FD3AC0">
      <w:pPr>
        <w:spacing w:line="276" w:lineRule="auto"/>
        <w:ind w:left="-709" w:firstLine="709"/>
        <w:jc w:val="both"/>
        <w:rPr>
          <w:rFonts w:eastAsia="Calibri"/>
          <w:sz w:val="28"/>
          <w:szCs w:val="28"/>
        </w:rPr>
      </w:pPr>
      <w:r>
        <w:rPr>
          <w:rFonts w:eastAsia="Calibri"/>
          <w:sz w:val="28"/>
          <w:szCs w:val="28"/>
        </w:rPr>
        <w:t>Початкова освіта здобувається, як правило, з шести років (відповідно до Закону України «Про освіту»)</w:t>
      </w:r>
    </w:p>
    <w:p w:rsidR="00ED11DA" w:rsidRDefault="00ED11DA" w:rsidP="00FD3AC0">
      <w:pPr>
        <w:pStyle w:val="11"/>
        <w:spacing w:line="276" w:lineRule="auto"/>
        <w:ind w:left="-709"/>
        <w:jc w:val="both"/>
        <w:rPr>
          <w:sz w:val="28"/>
          <w:szCs w:val="28"/>
        </w:rPr>
      </w:pPr>
      <w:r>
        <w:rPr>
          <w:rFonts w:eastAsia="Calibri"/>
          <w:sz w:val="28"/>
          <w:szCs w:val="28"/>
        </w:rPr>
        <w:t>Освітня програма</w:t>
      </w:r>
      <w:r w:rsidR="00C14BDC">
        <w:rPr>
          <w:rFonts w:eastAsia="Calibri"/>
          <w:sz w:val="28"/>
          <w:szCs w:val="28"/>
        </w:rPr>
        <w:t xml:space="preserve">  для </w:t>
      </w:r>
      <w:r>
        <w:rPr>
          <w:rFonts w:eastAsia="Calibri"/>
          <w:sz w:val="28"/>
          <w:szCs w:val="28"/>
        </w:rPr>
        <w:t xml:space="preserve"> </w:t>
      </w:r>
      <w:r w:rsidR="00C14BDC">
        <w:rPr>
          <w:rFonts w:eastAsia="Calibri"/>
          <w:sz w:val="28"/>
          <w:szCs w:val="28"/>
        </w:rPr>
        <w:t xml:space="preserve">1-2 класів опорного </w:t>
      </w:r>
      <w:r>
        <w:rPr>
          <w:rFonts w:eastAsia="Calibri"/>
          <w:sz w:val="28"/>
          <w:szCs w:val="28"/>
        </w:rPr>
        <w:t xml:space="preserve">закладу загальної середньої освіти (початкова освіта) розроблена </w:t>
      </w:r>
      <w:r w:rsidR="00C14BDC">
        <w:rPr>
          <w:rFonts w:eastAsia="Calibri"/>
          <w:sz w:val="28"/>
          <w:szCs w:val="28"/>
        </w:rPr>
        <w:t>на  основі   Державного  стандарту початкової  освіти (2018),  типових освітніх  програм (наказ  МОН від 08.10.2019 №1272)</w:t>
      </w:r>
      <w:r>
        <w:rPr>
          <w:rFonts w:eastAsia="Calibri"/>
          <w:sz w:val="28"/>
          <w:szCs w:val="28"/>
        </w:rPr>
        <w:t xml:space="preserve">. </w:t>
      </w:r>
    </w:p>
    <w:p w:rsidR="00ED11DA" w:rsidRDefault="00ED11DA" w:rsidP="00FD3AC0">
      <w:pPr>
        <w:spacing w:line="276" w:lineRule="auto"/>
        <w:ind w:left="-709" w:firstLine="709"/>
        <w:jc w:val="center"/>
        <w:rPr>
          <w:rFonts w:eastAsia="Calibri"/>
          <w:b/>
          <w:sz w:val="28"/>
          <w:szCs w:val="28"/>
        </w:rPr>
      </w:pPr>
      <w:r>
        <w:rPr>
          <w:rFonts w:eastAsia="Calibri"/>
          <w:b/>
          <w:sz w:val="28"/>
          <w:szCs w:val="28"/>
        </w:rPr>
        <w:t>Навчання здобувачів освіти   Нової української школи (НУШ)</w:t>
      </w:r>
    </w:p>
    <w:p w:rsidR="00ED11DA" w:rsidRDefault="00ED11DA" w:rsidP="00FD3AC0">
      <w:pPr>
        <w:spacing w:line="276" w:lineRule="auto"/>
        <w:ind w:left="-709"/>
        <w:rPr>
          <w:rFonts w:eastAsia="Calibri"/>
          <w:sz w:val="28"/>
          <w:szCs w:val="28"/>
        </w:rPr>
      </w:pPr>
      <w:r>
        <w:rPr>
          <w:rFonts w:eastAsia="Calibri"/>
          <w:sz w:val="28"/>
          <w:szCs w:val="28"/>
        </w:rPr>
        <w:t xml:space="preserve">    Автором освітньої програми початкової загальної освіти І ступеня є</w:t>
      </w:r>
    </w:p>
    <w:p w:rsidR="00ED11DA" w:rsidRDefault="00ED11DA" w:rsidP="00FD3AC0">
      <w:pPr>
        <w:spacing w:line="276" w:lineRule="auto"/>
        <w:ind w:left="-709"/>
        <w:rPr>
          <w:rFonts w:eastAsia="Calibri"/>
          <w:sz w:val="28"/>
          <w:szCs w:val="28"/>
        </w:rPr>
      </w:pPr>
      <w:r>
        <w:rPr>
          <w:rFonts w:eastAsia="Calibri"/>
          <w:sz w:val="28"/>
          <w:szCs w:val="28"/>
        </w:rPr>
        <w:t xml:space="preserve"> Шиян Р.Б.</w:t>
      </w:r>
    </w:p>
    <w:p w:rsidR="00ED11DA" w:rsidRDefault="00ED11DA" w:rsidP="00FD3AC0">
      <w:pPr>
        <w:pStyle w:val="11"/>
        <w:spacing w:line="276" w:lineRule="auto"/>
        <w:ind w:left="-709"/>
        <w:rPr>
          <w:sz w:val="28"/>
          <w:szCs w:val="28"/>
        </w:rPr>
      </w:pPr>
      <w:r>
        <w:rPr>
          <w:rFonts w:eastAsia="Calibri"/>
          <w:sz w:val="28"/>
          <w:szCs w:val="28"/>
        </w:rPr>
        <w:lastRenderedPageBreak/>
        <w:t xml:space="preserve">   </w:t>
      </w:r>
      <w:r>
        <w:rPr>
          <w:b/>
          <w:bCs/>
          <w:i/>
          <w:iCs/>
          <w:sz w:val="28"/>
          <w:szCs w:val="28"/>
        </w:rPr>
        <w:t>Логічна послідовність вивчення предметів</w:t>
      </w:r>
      <w:r>
        <w:rPr>
          <w:sz w:val="28"/>
          <w:szCs w:val="28"/>
        </w:rPr>
        <w:t xml:space="preserve"> розкривається у відповідних </w:t>
      </w:r>
      <w:r>
        <w:rPr>
          <w:i/>
          <w:iCs/>
          <w:sz w:val="28"/>
          <w:szCs w:val="28"/>
        </w:rPr>
        <w:t>навчальних програмах</w:t>
      </w:r>
      <w:r>
        <w:rPr>
          <w:sz w:val="28"/>
          <w:szCs w:val="28"/>
        </w:rPr>
        <w:t>.</w:t>
      </w:r>
    </w:p>
    <w:p w:rsidR="00A24BDA" w:rsidRDefault="00ED11DA" w:rsidP="00FD3AC0">
      <w:pPr>
        <w:pStyle w:val="11"/>
        <w:spacing w:line="276" w:lineRule="auto"/>
        <w:ind w:left="-709"/>
        <w:rPr>
          <w:sz w:val="28"/>
          <w:szCs w:val="28"/>
        </w:rPr>
      </w:pPr>
      <w:r>
        <w:rPr>
          <w:b/>
          <w:bCs/>
          <w:i/>
          <w:iCs/>
          <w:sz w:val="28"/>
          <w:szCs w:val="28"/>
        </w:rPr>
        <w:t>Перелік та пропонований зміст освітніх галузей.</w:t>
      </w:r>
      <w:r w:rsidR="00A24BDA">
        <w:rPr>
          <w:sz w:val="28"/>
          <w:szCs w:val="28"/>
        </w:rPr>
        <w:t xml:space="preserve"> </w:t>
      </w:r>
    </w:p>
    <w:p w:rsidR="00ED11DA" w:rsidRDefault="00A24BDA" w:rsidP="00FD3AC0">
      <w:pPr>
        <w:pStyle w:val="11"/>
        <w:spacing w:line="276" w:lineRule="auto"/>
        <w:ind w:left="-709"/>
        <w:rPr>
          <w:sz w:val="28"/>
          <w:szCs w:val="28"/>
        </w:rPr>
      </w:pPr>
      <w:r>
        <w:rPr>
          <w:sz w:val="28"/>
          <w:szCs w:val="28"/>
        </w:rPr>
        <w:t>О</w:t>
      </w:r>
      <w:r w:rsidR="00ED11DA">
        <w:rPr>
          <w:sz w:val="28"/>
          <w:szCs w:val="28"/>
        </w:rPr>
        <w:t>світню програму укладено за такими освітніми галузями:</w:t>
      </w:r>
    </w:p>
    <w:tbl>
      <w:tblPr>
        <w:tblW w:w="7935" w:type="dxa"/>
        <w:tblLayout w:type="fixed"/>
        <w:tblLook w:val="04A0" w:firstRow="1" w:lastRow="0" w:firstColumn="1" w:lastColumn="0" w:noHBand="0" w:noVBand="1"/>
      </w:tblPr>
      <w:tblGrid>
        <w:gridCol w:w="7935"/>
      </w:tblGrid>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 xml:space="preserve">Мовно-літературна, у тому числі: </w:t>
            </w:r>
          </w:p>
          <w:p w:rsidR="00ED11DA" w:rsidRDefault="00ED11DA" w:rsidP="00FD3AC0">
            <w:pPr>
              <w:pStyle w:val="11"/>
              <w:spacing w:line="276" w:lineRule="auto"/>
              <w:ind w:left="-709"/>
              <w:rPr>
                <w:sz w:val="28"/>
                <w:szCs w:val="28"/>
              </w:rPr>
            </w:pPr>
            <w:proofErr w:type="spellStart"/>
            <w:r>
              <w:rPr>
                <w:sz w:val="28"/>
                <w:szCs w:val="28"/>
              </w:rPr>
              <w:t>Рідномовна</w:t>
            </w:r>
            <w:proofErr w:type="spellEnd"/>
            <w:r>
              <w:rPr>
                <w:sz w:val="28"/>
                <w:szCs w:val="28"/>
              </w:rPr>
              <w:t xml:space="preserve"> освіта (українська мова та література; мови та літератури корінних народів та національних меншин) (МОВ)</w:t>
            </w:r>
          </w:p>
          <w:p w:rsidR="00ED11DA" w:rsidRDefault="00ED11DA" w:rsidP="00FD3AC0">
            <w:pPr>
              <w:pStyle w:val="11"/>
              <w:spacing w:line="276" w:lineRule="auto"/>
              <w:ind w:left="-709"/>
              <w:rPr>
                <w:sz w:val="28"/>
                <w:szCs w:val="28"/>
              </w:rPr>
            </w:pPr>
            <w:r>
              <w:rPr>
                <w:sz w:val="28"/>
                <w:szCs w:val="28"/>
              </w:rPr>
              <w:t xml:space="preserve">Іншомовна освіта (ІНО) </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Математична (МАО)</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Природнича (ПРО)</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Технологічна (ТЕО)</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proofErr w:type="spellStart"/>
            <w:r>
              <w:rPr>
                <w:sz w:val="28"/>
                <w:szCs w:val="28"/>
              </w:rPr>
              <w:t>Інформатична</w:t>
            </w:r>
            <w:proofErr w:type="spellEnd"/>
            <w:r>
              <w:rPr>
                <w:sz w:val="28"/>
                <w:szCs w:val="28"/>
              </w:rPr>
              <w:t xml:space="preserve"> (ІФО)</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 xml:space="preserve">Соціальна і </w:t>
            </w:r>
            <w:proofErr w:type="spellStart"/>
            <w:r>
              <w:rPr>
                <w:sz w:val="28"/>
                <w:szCs w:val="28"/>
              </w:rPr>
              <w:t>здоров’язбережувальна</w:t>
            </w:r>
            <w:proofErr w:type="spellEnd"/>
            <w:r>
              <w:rPr>
                <w:sz w:val="28"/>
                <w:szCs w:val="28"/>
              </w:rPr>
              <w:t xml:space="preserve"> (СЗО)</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Громадянська та історична (ГІО)</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Мистецька (МИО)</w:t>
            </w:r>
          </w:p>
        </w:tc>
      </w:tr>
      <w:tr w:rsidR="00ED11DA" w:rsidTr="005172C0">
        <w:tc>
          <w:tcPr>
            <w:tcW w:w="7935" w:type="dxa"/>
            <w:tcMar>
              <w:top w:w="15" w:type="dxa"/>
              <w:left w:w="15" w:type="dxa"/>
              <w:bottom w:w="15" w:type="dxa"/>
              <w:right w:w="15" w:type="dxa"/>
            </w:tcMar>
          </w:tcPr>
          <w:p w:rsidR="00ED11DA" w:rsidRDefault="00ED11DA" w:rsidP="00FD3AC0">
            <w:pPr>
              <w:pStyle w:val="11"/>
              <w:spacing w:line="276" w:lineRule="auto"/>
              <w:ind w:left="-709"/>
              <w:rPr>
                <w:sz w:val="28"/>
                <w:szCs w:val="28"/>
              </w:rPr>
            </w:pPr>
            <w:r>
              <w:rPr>
                <w:sz w:val="28"/>
                <w:szCs w:val="28"/>
              </w:rPr>
              <w:t>Фізкультурна (ФІО)</w:t>
            </w:r>
          </w:p>
        </w:tc>
      </w:tr>
    </w:tbl>
    <w:p w:rsidR="00ED11DA" w:rsidRDefault="00ED11DA" w:rsidP="00FD3AC0">
      <w:pPr>
        <w:pStyle w:val="11"/>
        <w:spacing w:line="276" w:lineRule="auto"/>
        <w:ind w:left="-709"/>
        <w:jc w:val="both"/>
        <w:rPr>
          <w:sz w:val="28"/>
          <w:szCs w:val="28"/>
        </w:rPr>
      </w:pPr>
      <w:r>
        <w:rPr>
          <w:sz w:val="28"/>
          <w:szCs w:val="28"/>
        </w:rPr>
        <w:t xml:space="preserve">  </w:t>
      </w:r>
      <w:r>
        <w:rPr>
          <w:b/>
          <w:bCs/>
          <w:i/>
          <w:iCs/>
          <w:sz w:val="28"/>
          <w:szCs w:val="28"/>
        </w:rPr>
        <w:t>Очікувані результати навчання здобувачів освіти.</w:t>
      </w:r>
      <w:r>
        <w:rPr>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w:t>
      </w:r>
      <w:proofErr w:type="spellStart"/>
      <w:r>
        <w:rPr>
          <w:sz w:val="28"/>
          <w:szCs w:val="28"/>
        </w:rPr>
        <w:t>співвіднесено</w:t>
      </w:r>
      <w:proofErr w:type="spellEnd"/>
      <w:r>
        <w:rPr>
          <w:sz w:val="28"/>
          <w:szCs w:val="28"/>
        </w:rPr>
        <w:t xml:space="preserve"> за допомогою індексів з обов’язковими результатами навчання першого циклу, визначеними Державним стандартом початкової освіти.</w:t>
      </w:r>
    </w:p>
    <w:p w:rsidR="00ED11DA" w:rsidRDefault="00ED11DA" w:rsidP="00FD3AC0">
      <w:pPr>
        <w:pStyle w:val="11"/>
        <w:spacing w:line="276" w:lineRule="auto"/>
        <w:ind w:left="-709"/>
        <w:jc w:val="both"/>
        <w:rPr>
          <w:sz w:val="28"/>
          <w:szCs w:val="28"/>
        </w:rPr>
      </w:pPr>
      <w:r>
        <w:rPr>
          <w:sz w:val="28"/>
          <w:szCs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ED11DA" w:rsidRDefault="00ED11DA" w:rsidP="00FD3AC0">
      <w:pPr>
        <w:pStyle w:val="11"/>
        <w:spacing w:line="276" w:lineRule="auto"/>
        <w:ind w:left="-709"/>
        <w:rPr>
          <w:sz w:val="28"/>
          <w:szCs w:val="28"/>
        </w:rPr>
      </w:pPr>
      <w:r>
        <w:rPr>
          <w:sz w:val="28"/>
          <w:szCs w:val="28"/>
        </w:rPr>
        <w:t xml:space="preserve">Оскільки </w:t>
      </w:r>
      <w:r w:rsidR="00A24BDA">
        <w:rPr>
          <w:sz w:val="28"/>
          <w:szCs w:val="28"/>
        </w:rPr>
        <w:t>О</w:t>
      </w:r>
      <w:r>
        <w:rPr>
          <w:sz w:val="28"/>
          <w:szCs w:val="28"/>
        </w:rPr>
        <w:t xml:space="preserve">світня програма ґрунтується на </w:t>
      </w:r>
      <w:proofErr w:type="spellStart"/>
      <w:r>
        <w:rPr>
          <w:sz w:val="28"/>
          <w:szCs w:val="28"/>
        </w:rPr>
        <w:t>компетентнісному</w:t>
      </w:r>
      <w:proofErr w:type="spellEnd"/>
      <w:r>
        <w:rPr>
          <w:sz w:val="28"/>
          <w:szCs w:val="28"/>
        </w:rPr>
        <w:t xml:space="preserve"> підході, теми/ тези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ED11DA" w:rsidRDefault="00ED11DA" w:rsidP="00FD3AC0">
      <w:pPr>
        <w:pStyle w:val="11"/>
        <w:spacing w:line="276" w:lineRule="auto"/>
        <w:ind w:left="-709"/>
        <w:jc w:val="both"/>
        <w:rPr>
          <w:b/>
          <w:bCs/>
          <w:i/>
          <w:iCs/>
          <w:sz w:val="28"/>
          <w:szCs w:val="28"/>
        </w:rPr>
      </w:pPr>
      <w:r>
        <w:rPr>
          <w:b/>
          <w:bCs/>
          <w:i/>
          <w:iCs/>
          <w:sz w:val="28"/>
          <w:szCs w:val="28"/>
        </w:rPr>
        <w:t xml:space="preserve">   Вимоги до осіб, які можуть розпочинати здобуття початкової освіти.</w:t>
      </w:r>
      <w:r>
        <w:rPr>
          <w:b/>
          <w:bCs/>
          <w:sz w:val="28"/>
          <w:szCs w:val="28"/>
        </w:rPr>
        <w:t xml:space="preserve"> </w:t>
      </w:r>
      <w:r>
        <w:rPr>
          <w:sz w:val="28"/>
          <w:szCs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w:t>
      </w:r>
      <w:r>
        <w:rPr>
          <w:sz w:val="28"/>
          <w:szCs w:val="28"/>
        </w:rPr>
        <w:lastRenderedPageBreak/>
        <w:t>особливими освітніми потребами можуть розпочинати здобуття початкової освіти з іншого віку.</w:t>
      </w:r>
    </w:p>
    <w:p w:rsidR="00ED11DA" w:rsidRDefault="00ED11DA" w:rsidP="00FD3AC0">
      <w:pPr>
        <w:pStyle w:val="11"/>
        <w:spacing w:line="276" w:lineRule="auto"/>
        <w:ind w:left="-709"/>
        <w:jc w:val="both"/>
        <w:rPr>
          <w:sz w:val="28"/>
          <w:szCs w:val="28"/>
        </w:rPr>
      </w:pPr>
      <w:r>
        <w:rPr>
          <w:sz w:val="28"/>
          <w:szCs w:val="28"/>
        </w:rPr>
        <w:t xml:space="preserve">   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r>
        <w:rPr>
          <w:i/>
          <w:iCs/>
          <w:sz w:val="28"/>
          <w:szCs w:val="28"/>
        </w:rPr>
        <w:t xml:space="preserve"> </w:t>
      </w:r>
    </w:p>
    <w:p w:rsidR="00ED11DA" w:rsidRDefault="00ED11DA" w:rsidP="00FD3AC0">
      <w:pPr>
        <w:pStyle w:val="11"/>
        <w:spacing w:line="276" w:lineRule="auto"/>
        <w:ind w:left="-709"/>
        <w:jc w:val="both"/>
        <w:rPr>
          <w:b/>
          <w:sz w:val="28"/>
          <w:szCs w:val="28"/>
        </w:rPr>
      </w:pPr>
      <w:r>
        <w:rPr>
          <w:i/>
          <w:iCs/>
          <w:sz w:val="28"/>
          <w:szCs w:val="28"/>
        </w:rPr>
        <w:t xml:space="preserve">  Освітня програма </w:t>
      </w:r>
      <w:r w:rsidR="00A24BDA">
        <w:rPr>
          <w:i/>
          <w:iCs/>
          <w:sz w:val="28"/>
          <w:szCs w:val="28"/>
        </w:rPr>
        <w:t xml:space="preserve">опорного </w:t>
      </w:r>
      <w:r>
        <w:rPr>
          <w:i/>
          <w:iCs/>
          <w:sz w:val="28"/>
          <w:szCs w:val="28"/>
        </w:rPr>
        <w:t>закладу початкової освіти</w:t>
      </w:r>
      <w:r>
        <w:rPr>
          <w:sz w:val="28"/>
          <w:szCs w:val="28"/>
        </w:rPr>
        <w:t xml:space="preserve"> </w:t>
      </w:r>
      <w:r w:rsidR="00B021B2">
        <w:rPr>
          <w:sz w:val="28"/>
          <w:szCs w:val="28"/>
        </w:rPr>
        <w:t xml:space="preserve">передбачає </w:t>
      </w:r>
      <w:r>
        <w:rPr>
          <w:sz w:val="28"/>
          <w:szCs w:val="28"/>
        </w:rPr>
        <w:t>досягнення здобувачами освіти результатів навчання (</w:t>
      </w:r>
      <w:proofErr w:type="spellStart"/>
      <w:r>
        <w:rPr>
          <w:sz w:val="28"/>
          <w:szCs w:val="28"/>
        </w:rPr>
        <w:t>компетентностей</w:t>
      </w:r>
      <w:proofErr w:type="spellEnd"/>
      <w:r>
        <w:rPr>
          <w:sz w:val="28"/>
          <w:szCs w:val="28"/>
        </w:rPr>
        <w:t xml:space="preserve">), визначених Державним стандартом початкової освіти. </w:t>
      </w:r>
    </w:p>
    <w:p w:rsidR="00ED11DA" w:rsidRDefault="00ED11DA" w:rsidP="00FD3AC0">
      <w:pPr>
        <w:pStyle w:val="11"/>
        <w:spacing w:line="276" w:lineRule="auto"/>
        <w:ind w:left="-709"/>
        <w:jc w:val="center"/>
        <w:rPr>
          <w:b/>
          <w:sz w:val="28"/>
          <w:szCs w:val="28"/>
        </w:rPr>
      </w:pPr>
      <w:r>
        <w:rPr>
          <w:b/>
          <w:sz w:val="28"/>
          <w:szCs w:val="28"/>
        </w:rPr>
        <w:t>Мовно-літературна освітня галузь</w:t>
      </w:r>
    </w:p>
    <w:p w:rsidR="00ED11DA" w:rsidRDefault="00ED11DA" w:rsidP="00FD3AC0">
      <w:pPr>
        <w:spacing w:line="276" w:lineRule="auto"/>
        <w:ind w:left="-709"/>
        <w:jc w:val="center"/>
        <w:rPr>
          <w:b/>
          <w:bCs/>
          <w:sz w:val="28"/>
          <w:szCs w:val="28"/>
        </w:rPr>
      </w:pPr>
      <w:proofErr w:type="spellStart"/>
      <w:r>
        <w:rPr>
          <w:b/>
          <w:bCs/>
          <w:sz w:val="28"/>
          <w:szCs w:val="28"/>
        </w:rPr>
        <w:t>Рідномовна</w:t>
      </w:r>
      <w:proofErr w:type="spellEnd"/>
      <w:r>
        <w:rPr>
          <w:b/>
          <w:bCs/>
          <w:sz w:val="28"/>
          <w:szCs w:val="28"/>
        </w:rPr>
        <w:t xml:space="preserve"> освіта (українська мова і література,</w:t>
      </w:r>
    </w:p>
    <w:p w:rsidR="00ED11DA" w:rsidRDefault="00ED11DA" w:rsidP="00FD3AC0">
      <w:pPr>
        <w:spacing w:line="276" w:lineRule="auto"/>
        <w:ind w:left="-709"/>
        <w:jc w:val="center"/>
        <w:rPr>
          <w:sz w:val="28"/>
          <w:szCs w:val="28"/>
        </w:rPr>
      </w:pPr>
      <w:r>
        <w:rPr>
          <w:b/>
          <w:bCs/>
          <w:sz w:val="28"/>
          <w:szCs w:val="28"/>
        </w:rPr>
        <w:t>мови і літератури корінних народів та національних меншин)</w:t>
      </w:r>
      <w:r>
        <w:rPr>
          <w:sz w:val="28"/>
          <w:szCs w:val="28"/>
        </w:rPr>
        <w:t xml:space="preserve"> </w:t>
      </w:r>
    </w:p>
    <w:p w:rsidR="00ED11DA" w:rsidRDefault="00ED11DA" w:rsidP="00FD3AC0">
      <w:pPr>
        <w:spacing w:line="276" w:lineRule="auto"/>
        <w:ind w:left="-709"/>
        <w:jc w:val="both"/>
        <w:rPr>
          <w:b/>
          <w:bCs/>
          <w:sz w:val="28"/>
          <w:szCs w:val="28"/>
        </w:rPr>
      </w:pPr>
      <w:r>
        <w:rPr>
          <w:sz w:val="28"/>
          <w:szCs w:val="28"/>
        </w:rPr>
        <w:t xml:space="preserve">  Освітню програму з </w:t>
      </w:r>
      <w:proofErr w:type="spellStart"/>
      <w:r>
        <w:rPr>
          <w:sz w:val="28"/>
          <w:szCs w:val="28"/>
        </w:rPr>
        <w:t>рідномовної</w:t>
      </w:r>
      <w:proofErr w:type="spellEnd"/>
      <w:r>
        <w:rPr>
          <w:sz w:val="28"/>
          <w:szCs w:val="28"/>
        </w:rPr>
        <w:t xml:space="preserve"> освіти створено на основі Державного стандарту</w:t>
      </w:r>
      <w:r>
        <w:rPr>
          <w:b/>
          <w:bCs/>
          <w:sz w:val="28"/>
          <w:szCs w:val="28"/>
        </w:rPr>
        <w:t xml:space="preserve"> </w:t>
      </w:r>
      <w:r>
        <w:rPr>
          <w:sz w:val="28"/>
          <w:szCs w:val="28"/>
        </w:rPr>
        <w:t>початкової освіти.</w:t>
      </w:r>
    </w:p>
    <w:p w:rsidR="00ED11DA" w:rsidRDefault="00ED11DA" w:rsidP="00FD3AC0">
      <w:pPr>
        <w:widowControl w:val="0"/>
        <w:suppressAutoHyphens/>
        <w:spacing w:line="276" w:lineRule="auto"/>
        <w:ind w:left="-709"/>
        <w:jc w:val="both"/>
        <w:rPr>
          <w:sz w:val="28"/>
          <w:szCs w:val="28"/>
        </w:rPr>
      </w:pPr>
      <w:r>
        <w:rPr>
          <w:sz w:val="28"/>
          <w:szCs w:val="28"/>
        </w:rPr>
        <w:t xml:space="preserve">  Відповідно до окреслених завдань, у початковому курсі </w:t>
      </w:r>
      <w:proofErr w:type="spellStart"/>
      <w:r>
        <w:rPr>
          <w:sz w:val="28"/>
          <w:szCs w:val="28"/>
        </w:rPr>
        <w:t>рідномовної</w:t>
      </w:r>
      <w:proofErr w:type="spellEnd"/>
      <w:r>
        <w:rPr>
          <w:sz w:val="28"/>
          <w:szCs w:val="28"/>
        </w:rPr>
        <w:t xml:space="preserve"> освіти виокремлено такі </w:t>
      </w:r>
      <w:r>
        <w:rPr>
          <w:b/>
          <w:bCs/>
          <w:sz w:val="28"/>
          <w:szCs w:val="28"/>
        </w:rPr>
        <w:t>змістові лінії</w:t>
      </w:r>
      <w:r>
        <w:rPr>
          <w:sz w:val="28"/>
          <w:szCs w:val="28"/>
        </w:rPr>
        <w:t>: «Взаємодіємо усно», «Читаємо», «Взаємодіємо письмово», «Досліджуємо медіа», «Досліджуємо мовлення», «Театралізуємо».</w:t>
      </w:r>
    </w:p>
    <w:p w:rsidR="00ED11DA" w:rsidRDefault="00ED11DA" w:rsidP="00FD3AC0">
      <w:pPr>
        <w:spacing w:line="276" w:lineRule="auto"/>
        <w:ind w:left="-709"/>
        <w:jc w:val="both"/>
        <w:rPr>
          <w:sz w:val="28"/>
          <w:szCs w:val="28"/>
        </w:rPr>
      </w:pPr>
      <w:r>
        <w:rPr>
          <w:sz w:val="28"/>
          <w:szCs w:val="28"/>
        </w:rPr>
        <w:t xml:space="preserve">  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D11DA" w:rsidRDefault="00ED11DA" w:rsidP="00FD3AC0">
      <w:pPr>
        <w:spacing w:line="276" w:lineRule="auto"/>
        <w:ind w:left="-709"/>
        <w:jc w:val="both"/>
        <w:rPr>
          <w:sz w:val="28"/>
          <w:szCs w:val="28"/>
        </w:rPr>
      </w:pPr>
      <w:r>
        <w:rPr>
          <w:sz w:val="28"/>
          <w:szCs w:val="28"/>
        </w:rPr>
        <w:t xml:space="preserve">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b/>
          <w:bCs/>
          <w:sz w:val="28"/>
          <w:szCs w:val="28"/>
        </w:rPr>
        <w:t>«Взаємодіємо усно»</w:t>
      </w:r>
      <w:r>
        <w:rPr>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sz w:val="28"/>
          <w:szCs w:val="28"/>
        </w:rPr>
        <w:t>мікродискусія</w:t>
      </w:r>
      <w:proofErr w:type="spellEnd"/>
      <w:r>
        <w:rPr>
          <w:sz w:val="28"/>
          <w:szCs w:val="28"/>
        </w:rPr>
        <w:t xml:space="preserve"> в групі, обговорення в парі тощо).</w:t>
      </w:r>
    </w:p>
    <w:p w:rsidR="00ED11DA" w:rsidRDefault="00ED11DA" w:rsidP="00FD3AC0">
      <w:pPr>
        <w:spacing w:line="276" w:lineRule="auto"/>
        <w:ind w:left="-709"/>
        <w:jc w:val="both"/>
        <w:rPr>
          <w:sz w:val="28"/>
          <w:szCs w:val="28"/>
        </w:rPr>
      </w:pPr>
      <w:r>
        <w:rPr>
          <w:sz w:val="28"/>
          <w:szCs w:val="28"/>
        </w:rPr>
        <w:t xml:space="preserve">  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b/>
          <w:bCs/>
          <w:sz w:val="28"/>
          <w:szCs w:val="28"/>
        </w:rPr>
        <w:t>«Читаємо»</w:t>
      </w:r>
      <w:r>
        <w:rPr>
          <w:sz w:val="28"/>
          <w:szCs w:val="28"/>
        </w:rPr>
        <w:t xml:space="preserve"> (читач – автор), </w:t>
      </w:r>
      <w:r>
        <w:rPr>
          <w:b/>
          <w:bCs/>
          <w:sz w:val="28"/>
          <w:szCs w:val="28"/>
        </w:rPr>
        <w:t>«Взаємодіємо письмово»</w:t>
      </w:r>
      <w:r>
        <w:rPr>
          <w:sz w:val="28"/>
          <w:szCs w:val="28"/>
        </w:rPr>
        <w:t xml:space="preserve"> (автор – читач), </w:t>
      </w:r>
      <w:r>
        <w:rPr>
          <w:b/>
          <w:bCs/>
          <w:sz w:val="28"/>
          <w:szCs w:val="28"/>
        </w:rPr>
        <w:t>«Досліджуємо медіа»</w:t>
      </w:r>
      <w:r>
        <w:rPr>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D11DA" w:rsidRDefault="00ED11DA" w:rsidP="00FD3AC0">
      <w:pPr>
        <w:spacing w:line="276" w:lineRule="auto"/>
        <w:ind w:left="-709"/>
        <w:jc w:val="both"/>
        <w:rPr>
          <w:sz w:val="28"/>
          <w:szCs w:val="28"/>
        </w:rPr>
      </w:pPr>
      <w:r>
        <w:rPr>
          <w:sz w:val="28"/>
          <w:szCs w:val="28"/>
        </w:rPr>
        <w:t xml:space="preserve">  Змістова лінія </w:t>
      </w:r>
      <w:r>
        <w:rPr>
          <w:b/>
          <w:bCs/>
          <w:sz w:val="28"/>
          <w:szCs w:val="28"/>
        </w:rPr>
        <w:t>«Читаємо»</w:t>
      </w:r>
      <w:r>
        <w:rPr>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D11DA" w:rsidRDefault="00ED11DA" w:rsidP="00FD3AC0">
      <w:pPr>
        <w:spacing w:line="276" w:lineRule="auto"/>
        <w:ind w:left="-709"/>
        <w:jc w:val="both"/>
        <w:rPr>
          <w:sz w:val="28"/>
          <w:szCs w:val="28"/>
        </w:rPr>
      </w:pPr>
      <w:r>
        <w:rPr>
          <w:sz w:val="28"/>
          <w:szCs w:val="28"/>
        </w:rPr>
        <w:lastRenderedPageBreak/>
        <w:t xml:space="preserve">  Змістова лінія </w:t>
      </w:r>
      <w:r>
        <w:rPr>
          <w:b/>
          <w:bCs/>
          <w:sz w:val="28"/>
          <w:szCs w:val="28"/>
        </w:rPr>
        <w:t>«Взаємодіємо письмово»</w:t>
      </w:r>
      <w:r>
        <w:rPr>
          <w:sz w:val="28"/>
          <w:szCs w:val="28"/>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D11DA" w:rsidRDefault="00ED11DA" w:rsidP="00FD3AC0">
      <w:pPr>
        <w:spacing w:line="276" w:lineRule="auto"/>
        <w:ind w:left="-709"/>
        <w:jc w:val="both"/>
        <w:rPr>
          <w:sz w:val="28"/>
          <w:szCs w:val="28"/>
        </w:rPr>
      </w:pPr>
      <w:r>
        <w:rPr>
          <w:sz w:val="28"/>
          <w:szCs w:val="28"/>
        </w:rPr>
        <w:t xml:space="preserve">  Змістова лінія </w:t>
      </w:r>
      <w:r>
        <w:rPr>
          <w:b/>
          <w:bCs/>
          <w:sz w:val="28"/>
          <w:szCs w:val="28"/>
        </w:rPr>
        <w:t>«Досліджуємо медіа»</w:t>
      </w:r>
      <w:r>
        <w:rPr>
          <w:sz w:val="28"/>
          <w:szCs w:val="28"/>
        </w:rPr>
        <w:t xml:space="preserve"> передбачає ознайомлення школярів з основами </w:t>
      </w:r>
      <w:proofErr w:type="spellStart"/>
      <w:r>
        <w:rPr>
          <w:sz w:val="28"/>
          <w:szCs w:val="28"/>
        </w:rPr>
        <w:t>медіаграмотності</w:t>
      </w:r>
      <w:proofErr w:type="spellEnd"/>
      <w:r>
        <w:rPr>
          <w:sz w:val="28"/>
          <w:szCs w:val="28"/>
        </w:rPr>
        <w:t xml:space="preserve">. Діти формують уявлення про межу між реальним світом і світом мас-медіа. Вони </w:t>
      </w:r>
      <w:proofErr w:type="spellStart"/>
      <w:r>
        <w:rPr>
          <w:sz w:val="28"/>
          <w:szCs w:val="28"/>
        </w:rPr>
        <w:t>вчаться</w:t>
      </w:r>
      <w:proofErr w:type="spellEnd"/>
      <w:r>
        <w:rPr>
          <w:sz w:val="28"/>
          <w:szCs w:val="28"/>
        </w:rPr>
        <w:t xml:space="preserve"> інтерпретувати, аналізувати, оцінювати </w:t>
      </w:r>
      <w:proofErr w:type="spellStart"/>
      <w:r>
        <w:rPr>
          <w:sz w:val="28"/>
          <w:szCs w:val="28"/>
        </w:rPr>
        <w:t>медіатексти</w:t>
      </w:r>
      <w:proofErr w:type="spellEnd"/>
      <w:r>
        <w:rPr>
          <w:sz w:val="28"/>
          <w:szCs w:val="28"/>
        </w:rPr>
        <w:t xml:space="preserve"> (фільм, мультфільм, реклама, фотографія тощо) та створювати прості </w:t>
      </w:r>
      <w:proofErr w:type="spellStart"/>
      <w:r>
        <w:rPr>
          <w:sz w:val="28"/>
          <w:szCs w:val="28"/>
        </w:rPr>
        <w:t>медіапродукти</w:t>
      </w:r>
      <w:proofErr w:type="spellEnd"/>
      <w:r>
        <w:rPr>
          <w:sz w:val="28"/>
          <w:szCs w:val="28"/>
        </w:rPr>
        <w:t xml:space="preserve">. Змістова лінія «Досліджуємо медіа» пропонує інструмент для активного критичного освоєння комунікативного </w:t>
      </w:r>
      <w:proofErr w:type="spellStart"/>
      <w:r>
        <w:rPr>
          <w:sz w:val="28"/>
          <w:szCs w:val="28"/>
        </w:rPr>
        <w:t>медіасередовища</w:t>
      </w:r>
      <w:proofErr w:type="spellEnd"/>
      <w:r>
        <w:rPr>
          <w:sz w:val="28"/>
          <w:szCs w:val="28"/>
        </w:rPr>
        <w:t xml:space="preserve">. </w:t>
      </w:r>
    </w:p>
    <w:p w:rsidR="00ED11DA" w:rsidRDefault="00ED11DA" w:rsidP="00FD3AC0">
      <w:pPr>
        <w:spacing w:line="276" w:lineRule="auto"/>
        <w:ind w:left="-709"/>
        <w:jc w:val="both"/>
        <w:rPr>
          <w:sz w:val="28"/>
          <w:szCs w:val="28"/>
        </w:rPr>
      </w:pPr>
      <w:r>
        <w:rPr>
          <w:sz w:val="28"/>
          <w:szCs w:val="28"/>
        </w:rPr>
        <w:t xml:space="preserve">  Змістова лінія </w:t>
      </w:r>
      <w:r>
        <w:rPr>
          <w:b/>
          <w:bCs/>
          <w:sz w:val="28"/>
          <w:szCs w:val="28"/>
        </w:rPr>
        <w:t xml:space="preserve">«Досліджуємо мовлення» </w:t>
      </w:r>
      <w:r>
        <w:rPr>
          <w:sz w:val="28"/>
          <w:szCs w:val="28"/>
        </w:rPr>
        <w:t xml:space="preserve">забезпечує дослідження </w:t>
      </w:r>
      <w:proofErr w:type="spellStart"/>
      <w:r>
        <w:rPr>
          <w:sz w:val="28"/>
          <w:szCs w:val="28"/>
        </w:rPr>
        <w:t>мовних</w:t>
      </w:r>
      <w:proofErr w:type="spellEnd"/>
      <w:r>
        <w:rPr>
          <w:sz w:val="28"/>
          <w:szCs w:val="28"/>
        </w:rPr>
        <w:t xml:space="preserve">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D11DA" w:rsidRDefault="00ED11DA" w:rsidP="00FD3AC0">
      <w:pPr>
        <w:spacing w:line="276" w:lineRule="auto"/>
        <w:ind w:left="-709"/>
        <w:jc w:val="both"/>
        <w:rPr>
          <w:sz w:val="28"/>
          <w:szCs w:val="28"/>
        </w:rPr>
      </w:pPr>
      <w:r>
        <w:rPr>
          <w:sz w:val="28"/>
          <w:szCs w:val="28"/>
        </w:rPr>
        <w:t xml:space="preserve">  Змістова лінія </w:t>
      </w:r>
      <w:r>
        <w:rPr>
          <w:b/>
          <w:bCs/>
          <w:sz w:val="28"/>
          <w:szCs w:val="28"/>
        </w:rPr>
        <w:t xml:space="preserve">«Театралізуємо» </w:t>
      </w:r>
      <w:r>
        <w:rPr>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D11DA" w:rsidRDefault="00ED11DA" w:rsidP="00FD3AC0">
      <w:pPr>
        <w:spacing w:line="276" w:lineRule="auto"/>
        <w:ind w:left="-709"/>
        <w:jc w:val="both"/>
        <w:rPr>
          <w:sz w:val="28"/>
          <w:szCs w:val="28"/>
        </w:rPr>
      </w:pPr>
      <w:r>
        <w:rPr>
          <w:sz w:val="28"/>
          <w:szCs w:val="28"/>
        </w:rPr>
        <w:t xml:space="preserve">   Специфіка змістової лінії </w:t>
      </w:r>
      <w:r>
        <w:rPr>
          <w:b/>
          <w:bCs/>
          <w:sz w:val="28"/>
          <w:szCs w:val="28"/>
        </w:rPr>
        <w:t>«Театралізуємо»</w:t>
      </w:r>
      <w:r>
        <w:rPr>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Pr>
          <w:sz w:val="28"/>
          <w:szCs w:val="28"/>
        </w:rPr>
        <w:t>самоефективності</w:t>
      </w:r>
      <w:proofErr w:type="spellEnd"/>
      <w:r>
        <w:rPr>
          <w:sz w:val="28"/>
          <w:szCs w:val="28"/>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D11DA" w:rsidRDefault="00ED11DA" w:rsidP="00FD3AC0">
      <w:pPr>
        <w:spacing w:line="276" w:lineRule="auto"/>
        <w:ind w:left="-709"/>
        <w:jc w:val="center"/>
        <w:rPr>
          <w:b/>
          <w:bCs/>
          <w:sz w:val="28"/>
          <w:szCs w:val="28"/>
        </w:rPr>
      </w:pPr>
      <w:r>
        <w:rPr>
          <w:b/>
          <w:bCs/>
          <w:sz w:val="28"/>
          <w:szCs w:val="28"/>
        </w:rPr>
        <w:t xml:space="preserve">Мовно-літературна освітня галузь </w:t>
      </w:r>
    </w:p>
    <w:p w:rsidR="00ED11DA" w:rsidRDefault="00ED11DA" w:rsidP="00FD3AC0">
      <w:pPr>
        <w:spacing w:line="276" w:lineRule="auto"/>
        <w:ind w:left="-709"/>
        <w:jc w:val="center"/>
        <w:rPr>
          <w:b/>
          <w:bCs/>
          <w:sz w:val="28"/>
          <w:szCs w:val="28"/>
        </w:rPr>
      </w:pPr>
      <w:r>
        <w:rPr>
          <w:b/>
          <w:bCs/>
          <w:sz w:val="28"/>
          <w:szCs w:val="28"/>
        </w:rPr>
        <w:t xml:space="preserve">Іншомовна освіта (англійська, німецька, французька, іспанська </w:t>
      </w:r>
    </w:p>
    <w:p w:rsidR="00ED11DA" w:rsidRDefault="00ED11DA" w:rsidP="00FD3AC0">
      <w:pPr>
        <w:spacing w:line="276" w:lineRule="auto"/>
        <w:ind w:left="-709"/>
        <w:jc w:val="center"/>
        <w:rPr>
          <w:b/>
          <w:bCs/>
          <w:sz w:val="28"/>
          <w:szCs w:val="28"/>
        </w:rPr>
      </w:pPr>
      <w:r>
        <w:rPr>
          <w:b/>
          <w:bCs/>
          <w:sz w:val="28"/>
          <w:szCs w:val="28"/>
        </w:rPr>
        <w:t>та інші мови)</w:t>
      </w:r>
    </w:p>
    <w:p w:rsidR="00ED11DA" w:rsidRDefault="00ED11DA" w:rsidP="00FD3AC0">
      <w:pPr>
        <w:spacing w:line="276" w:lineRule="auto"/>
        <w:ind w:left="-709"/>
        <w:jc w:val="both"/>
        <w:rPr>
          <w:b/>
          <w:bCs/>
          <w:sz w:val="28"/>
          <w:szCs w:val="28"/>
        </w:rPr>
      </w:pPr>
      <w:r>
        <w:rPr>
          <w:sz w:val="28"/>
          <w:szCs w:val="28"/>
        </w:rPr>
        <w:t xml:space="preserve">    Освітню програму з іншомовної освіти створено на основі Державного стандарту</w:t>
      </w:r>
      <w:r>
        <w:rPr>
          <w:b/>
          <w:bCs/>
          <w:sz w:val="28"/>
          <w:szCs w:val="28"/>
        </w:rPr>
        <w:t xml:space="preserve"> </w:t>
      </w:r>
      <w:r>
        <w:rPr>
          <w:sz w:val="28"/>
          <w:szCs w:val="28"/>
        </w:rPr>
        <w:t>початкової освіти.</w:t>
      </w:r>
    </w:p>
    <w:p w:rsidR="00ED11DA" w:rsidRDefault="00ED11DA" w:rsidP="00FD3AC0">
      <w:pPr>
        <w:spacing w:line="276" w:lineRule="auto"/>
        <w:ind w:left="-709"/>
        <w:jc w:val="both"/>
        <w:rPr>
          <w:sz w:val="28"/>
          <w:szCs w:val="28"/>
        </w:rPr>
      </w:pPr>
      <w:r>
        <w:rPr>
          <w:sz w:val="28"/>
          <w:szCs w:val="28"/>
        </w:rPr>
        <w:t xml:space="preserve">    Зміст навчання забезпечується єдністю предметного, процесуального та </w:t>
      </w:r>
      <w:proofErr w:type="spellStart"/>
      <w:r>
        <w:rPr>
          <w:sz w:val="28"/>
          <w:szCs w:val="28"/>
        </w:rPr>
        <w:t>емоційно</w:t>
      </w:r>
      <w:proofErr w:type="spellEnd"/>
      <w:r>
        <w:rPr>
          <w:sz w:val="28"/>
          <w:szCs w:val="28"/>
        </w:rPr>
        <w:t xml:space="preserve">-ціннісного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w:t>
      </w:r>
      <w:r>
        <w:rPr>
          <w:sz w:val="28"/>
          <w:szCs w:val="28"/>
        </w:rPr>
        <w:lastRenderedPageBreak/>
        <w:t xml:space="preserve">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w:t>
      </w:r>
      <w:proofErr w:type="spellStart"/>
      <w:r>
        <w:rPr>
          <w:sz w:val="28"/>
          <w:szCs w:val="28"/>
        </w:rPr>
        <w:t>мовної</w:t>
      </w:r>
      <w:proofErr w:type="spellEnd"/>
      <w:r>
        <w:rPr>
          <w:sz w:val="28"/>
          <w:szCs w:val="28"/>
        </w:rPr>
        <w:t xml:space="preserve"> освіти».</w:t>
      </w:r>
    </w:p>
    <w:p w:rsidR="00ED11DA" w:rsidRDefault="00ED11DA" w:rsidP="00FD3AC0">
      <w:pPr>
        <w:spacing w:line="276" w:lineRule="auto"/>
        <w:ind w:left="-709"/>
        <w:jc w:val="both"/>
        <w:rPr>
          <w:sz w:val="28"/>
          <w:szCs w:val="28"/>
        </w:rPr>
      </w:pPr>
      <w:r>
        <w:rPr>
          <w:sz w:val="28"/>
          <w:szCs w:val="28"/>
        </w:rPr>
        <w:t xml:space="preserve">   Відповідно до мети іншомовної освіти та завдань у початковій школі, виокремлено такі </w:t>
      </w:r>
      <w:r>
        <w:rPr>
          <w:b/>
          <w:bCs/>
          <w:sz w:val="28"/>
          <w:szCs w:val="28"/>
        </w:rPr>
        <w:t>змістові лінії</w:t>
      </w:r>
      <w:r>
        <w:rPr>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ED11DA" w:rsidRDefault="00ED11DA" w:rsidP="00FD3AC0">
      <w:pPr>
        <w:spacing w:line="276" w:lineRule="auto"/>
        <w:ind w:left="-709"/>
        <w:jc w:val="both"/>
        <w:rPr>
          <w:sz w:val="28"/>
          <w:szCs w:val="28"/>
        </w:rPr>
      </w:pPr>
      <w:r>
        <w:rPr>
          <w:sz w:val="28"/>
          <w:szCs w:val="28"/>
        </w:rPr>
        <w:t xml:space="preserve">   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b/>
          <w:bCs/>
          <w:i/>
          <w:iCs/>
          <w:sz w:val="28"/>
          <w:szCs w:val="28"/>
        </w:rPr>
        <w:t>«Сприймання на слух»</w:t>
      </w:r>
      <w:r>
        <w:rPr>
          <w:sz w:val="28"/>
          <w:szCs w:val="28"/>
        </w:rPr>
        <w:t xml:space="preserve">, </w:t>
      </w:r>
      <w:r>
        <w:rPr>
          <w:b/>
          <w:bCs/>
          <w:i/>
          <w:iCs/>
          <w:sz w:val="28"/>
          <w:szCs w:val="28"/>
        </w:rPr>
        <w:t>«Усна взаємодія»</w:t>
      </w:r>
      <w:r>
        <w:rPr>
          <w:b/>
          <w:bCs/>
          <w:sz w:val="28"/>
          <w:szCs w:val="28"/>
        </w:rPr>
        <w:t xml:space="preserve">, </w:t>
      </w:r>
      <w:r>
        <w:rPr>
          <w:b/>
          <w:bCs/>
          <w:i/>
          <w:iCs/>
          <w:sz w:val="28"/>
          <w:szCs w:val="28"/>
        </w:rPr>
        <w:t>«Усне висловлювання»</w:t>
      </w:r>
      <w:r>
        <w:rPr>
          <w:b/>
          <w:bCs/>
          <w:sz w:val="28"/>
          <w:szCs w:val="28"/>
        </w:rPr>
        <w:t xml:space="preserve">. </w:t>
      </w:r>
      <w:r>
        <w:rPr>
          <w:sz w:val="28"/>
          <w:szCs w:val="28"/>
        </w:rPr>
        <w:t xml:space="preserve">Змістова лінія </w:t>
      </w:r>
      <w:r>
        <w:rPr>
          <w:b/>
          <w:bCs/>
          <w:i/>
          <w:iCs/>
          <w:sz w:val="28"/>
          <w:szCs w:val="28"/>
        </w:rPr>
        <w:t>«Сприймання на слух»</w:t>
      </w:r>
      <w:r>
        <w:rPr>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sz w:val="28"/>
          <w:szCs w:val="28"/>
        </w:rPr>
        <w:t>невербально</w:t>
      </w:r>
      <w:proofErr w:type="spellEnd"/>
      <w:r>
        <w:rPr>
          <w:sz w:val="28"/>
          <w:szCs w:val="28"/>
        </w:rPr>
        <w:t xml:space="preserve">. Змістова лінія </w:t>
      </w:r>
      <w:r>
        <w:rPr>
          <w:b/>
          <w:bCs/>
          <w:i/>
          <w:iCs/>
          <w:sz w:val="28"/>
          <w:szCs w:val="28"/>
        </w:rPr>
        <w:t>«Усна взаємодія»</w:t>
      </w:r>
      <w:r>
        <w:rPr>
          <w:b/>
          <w:bCs/>
          <w:sz w:val="28"/>
          <w:szCs w:val="28"/>
        </w:rPr>
        <w:t xml:space="preserve"> </w:t>
      </w:r>
      <w:r>
        <w:rPr>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b/>
          <w:bCs/>
          <w:i/>
          <w:iCs/>
          <w:sz w:val="28"/>
          <w:szCs w:val="28"/>
        </w:rPr>
        <w:t>«Усне висловлювання»</w:t>
      </w:r>
      <w:r>
        <w:rPr>
          <w:b/>
          <w:bCs/>
          <w:sz w:val="28"/>
          <w:szCs w:val="28"/>
        </w:rPr>
        <w:t xml:space="preserve"> </w:t>
      </w:r>
      <w:r>
        <w:rPr>
          <w:sz w:val="28"/>
          <w:szCs w:val="28"/>
        </w:rPr>
        <w:t>передбачає творення коротких фраз про себе, надавання базової персональної інформації (наприклад, ім’я, адреса, родина, національність).</w:t>
      </w:r>
    </w:p>
    <w:p w:rsidR="00ED11DA" w:rsidRDefault="00ED11DA" w:rsidP="00FD3AC0">
      <w:pPr>
        <w:spacing w:line="276" w:lineRule="auto"/>
        <w:ind w:left="-709"/>
        <w:jc w:val="both"/>
        <w:rPr>
          <w:b/>
          <w:bCs/>
          <w:sz w:val="28"/>
          <w:szCs w:val="28"/>
        </w:rPr>
      </w:pPr>
      <w:r>
        <w:rPr>
          <w:sz w:val="28"/>
          <w:szCs w:val="28"/>
        </w:rPr>
        <w:t xml:space="preserve">  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b/>
          <w:bCs/>
          <w:i/>
          <w:iCs/>
          <w:sz w:val="28"/>
          <w:szCs w:val="28"/>
        </w:rPr>
        <w:t>«Зорове сприймання»</w:t>
      </w:r>
      <w:r>
        <w:rPr>
          <w:sz w:val="28"/>
          <w:szCs w:val="28"/>
        </w:rPr>
        <w:t xml:space="preserve"> (читач – автор), </w:t>
      </w:r>
      <w:r>
        <w:rPr>
          <w:b/>
          <w:bCs/>
          <w:i/>
          <w:iCs/>
          <w:sz w:val="28"/>
          <w:szCs w:val="28"/>
        </w:rPr>
        <w:t>«Писемна взаємодія»</w:t>
      </w:r>
      <w:r>
        <w:rPr>
          <w:sz w:val="28"/>
          <w:szCs w:val="28"/>
        </w:rPr>
        <w:t xml:space="preserve">, </w:t>
      </w:r>
      <w:r>
        <w:rPr>
          <w:b/>
          <w:bCs/>
          <w:i/>
          <w:iCs/>
          <w:sz w:val="28"/>
          <w:szCs w:val="28"/>
        </w:rPr>
        <w:t>«Писемне висловлювання»</w:t>
      </w:r>
      <w:r>
        <w:rPr>
          <w:sz w:val="28"/>
          <w:szCs w:val="28"/>
        </w:rPr>
        <w:t xml:space="preserve">, </w:t>
      </w:r>
      <w:r>
        <w:rPr>
          <w:b/>
          <w:bCs/>
          <w:i/>
          <w:iCs/>
          <w:sz w:val="28"/>
          <w:szCs w:val="28"/>
        </w:rPr>
        <w:t>«Онлайн взаємодія»</w:t>
      </w:r>
      <w:r>
        <w:rPr>
          <w:b/>
          <w:bCs/>
          <w:sz w:val="28"/>
          <w:szCs w:val="28"/>
        </w:rPr>
        <w:t>.</w:t>
      </w:r>
      <w:r>
        <w:rPr>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b/>
          <w:bCs/>
          <w:i/>
          <w:iCs/>
          <w:sz w:val="28"/>
          <w:szCs w:val="28"/>
        </w:rPr>
        <w:t>«Зорове сприймання»</w:t>
      </w:r>
      <w:r>
        <w:rPr>
          <w:sz w:val="28"/>
          <w:szCs w:val="28"/>
        </w:rPr>
        <w:t xml:space="preserve"> передбачає сприймання та розпізнавання знайомих слів у супроводі малюнків. У рамках змістової лінії </w:t>
      </w:r>
      <w:r>
        <w:rPr>
          <w:b/>
          <w:bCs/>
          <w:i/>
          <w:iCs/>
          <w:sz w:val="28"/>
          <w:szCs w:val="28"/>
        </w:rPr>
        <w:t>«Писемне висловлювання»</w:t>
      </w:r>
      <w:r>
        <w:rPr>
          <w:sz w:val="28"/>
          <w:szCs w:val="28"/>
        </w:rPr>
        <w:t xml:space="preserve"> учні навчаються писати короткі фрази для надання базової інформації. Результатом опрацювання змістової лінії </w:t>
      </w:r>
      <w:r>
        <w:rPr>
          <w:b/>
          <w:bCs/>
          <w:i/>
          <w:iCs/>
          <w:sz w:val="28"/>
          <w:szCs w:val="28"/>
        </w:rPr>
        <w:t>«Онлайн взаємодія»</w:t>
      </w:r>
      <w:r>
        <w:rPr>
          <w:sz w:val="28"/>
          <w:szCs w:val="28"/>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D11DA" w:rsidRDefault="00ED11DA" w:rsidP="00FD3AC0">
      <w:pPr>
        <w:widowControl w:val="0"/>
        <w:suppressAutoHyphens/>
        <w:autoSpaceDE w:val="0"/>
        <w:autoSpaceDN w:val="0"/>
        <w:adjustRightInd w:val="0"/>
        <w:spacing w:line="276" w:lineRule="auto"/>
        <w:ind w:left="-709"/>
        <w:jc w:val="center"/>
        <w:rPr>
          <w:b/>
          <w:bCs/>
        </w:rPr>
      </w:pPr>
      <w:r>
        <w:rPr>
          <w:sz w:val="28"/>
          <w:szCs w:val="28"/>
        </w:rPr>
        <w:t xml:space="preserve">   </w:t>
      </w:r>
      <w:r>
        <w:rPr>
          <w:b/>
          <w:bCs/>
          <w:sz w:val="28"/>
          <w:szCs w:val="28"/>
        </w:rPr>
        <w:t xml:space="preserve">Математична освітня галузь </w:t>
      </w:r>
    </w:p>
    <w:p w:rsidR="00ED11DA" w:rsidRDefault="00ED11DA" w:rsidP="00FD3AC0">
      <w:pPr>
        <w:spacing w:line="276" w:lineRule="auto"/>
        <w:ind w:left="-709"/>
        <w:rPr>
          <w:sz w:val="28"/>
          <w:szCs w:val="28"/>
        </w:rPr>
      </w:pPr>
      <w:r>
        <w:t xml:space="preserve">    </w:t>
      </w:r>
      <w:r>
        <w:rPr>
          <w:rFonts w:ascii="Times New Roman CYR" w:hAnsi="Times New Roman CYR" w:cs="Times New Roman CYR"/>
          <w:sz w:val="28"/>
          <w:szCs w:val="28"/>
        </w:rPr>
        <w:t xml:space="preserve">Освітня програма з математики для 1 – 4  класів спрямована на формування  в учнів математичної ключової і предметної </w:t>
      </w:r>
      <w:proofErr w:type="spellStart"/>
      <w:r>
        <w:rPr>
          <w:rFonts w:ascii="Times New Roman CYR" w:hAnsi="Times New Roman CYR" w:cs="Times New Roman CYR"/>
          <w:sz w:val="28"/>
          <w:szCs w:val="28"/>
        </w:rPr>
        <w:t>компетентностей</w:t>
      </w:r>
      <w:proofErr w:type="spellEnd"/>
      <w:r>
        <w:rPr>
          <w:rFonts w:ascii="Times New Roman CYR" w:hAnsi="Times New Roman CYR" w:cs="Times New Roman CYR"/>
          <w:sz w:val="28"/>
          <w:szCs w:val="28"/>
        </w:rPr>
        <w:t xml:space="preserve">, реалізацію мети та </w:t>
      </w:r>
      <w:r>
        <w:rPr>
          <w:rFonts w:ascii="Times New Roman CYR" w:hAnsi="Times New Roman CYR" w:cs="Times New Roman CYR"/>
          <w:sz w:val="28"/>
          <w:szCs w:val="28"/>
        </w:rPr>
        <w:lastRenderedPageBreak/>
        <w:t>загальних цілей освітньої галузі, визначених у Державному стандарті початкової освіти (далі Стандарт).</w:t>
      </w:r>
    </w:p>
    <w:p w:rsidR="00ED11DA" w:rsidRDefault="00ED11DA" w:rsidP="00FD3AC0">
      <w:pPr>
        <w:autoSpaceDE w:val="0"/>
        <w:autoSpaceDN w:val="0"/>
        <w:adjustRightInd w:val="0"/>
        <w:spacing w:line="276" w:lineRule="auto"/>
        <w:ind w:left="-709"/>
        <w:jc w:val="both"/>
        <w:rPr>
          <w:sz w:val="28"/>
          <w:szCs w:val="28"/>
        </w:rPr>
      </w:pPr>
      <w:r>
        <w:rPr>
          <w:rFonts w:ascii="Times New Roman CYR" w:hAnsi="Times New Roman CYR" w:cs="Times New Roman CYR"/>
          <w:sz w:val="28"/>
          <w:szCs w:val="28"/>
        </w:rPr>
        <w:t>У початковому курсі математичної освіти відповідно до зазначеної мети і сформульованих завдань виділено такі змістові лінії:</w:t>
      </w:r>
      <w:r>
        <w:rPr>
          <w:sz w:val="28"/>
          <w:szCs w:val="28"/>
        </w:rPr>
        <w:t xml:space="preserve"> «Лічба», «Числа. Дії з числами», «Вимірювання величин», «Просторові відношення. Геометричні фігури», «Робота з даними».</w:t>
      </w:r>
    </w:p>
    <w:p w:rsidR="00ED11DA" w:rsidRDefault="00ED11DA" w:rsidP="00FD3AC0">
      <w:pPr>
        <w:suppressAutoHyphens/>
        <w:autoSpaceDE w:val="0"/>
        <w:autoSpaceDN w:val="0"/>
        <w:adjustRightInd w:val="0"/>
        <w:spacing w:line="276" w:lineRule="auto"/>
        <w:ind w:left="-709"/>
        <w:jc w:val="both"/>
        <w:rPr>
          <w:rFonts w:ascii="Times New Roman CYR" w:hAnsi="Times New Roman CYR" w:cs="Times New Roman CYR"/>
          <w:sz w:val="28"/>
          <w:szCs w:val="28"/>
        </w:rPr>
      </w:pPr>
      <w:r>
        <w:rPr>
          <w:sz w:val="28"/>
          <w:szCs w:val="28"/>
        </w:rPr>
        <w:tab/>
      </w:r>
      <w:r>
        <w:rPr>
          <w:rFonts w:ascii="Times New Roman CYR" w:hAnsi="Times New Roman CYR" w:cs="Times New Roman CYR"/>
          <w:sz w:val="28"/>
          <w:szCs w:val="28"/>
        </w:rPr>
        <w:t xml:space="preserve">У межах змістових ліній </w:t>
      </w:r>
      <w:r>
        <w:rPr>
          <w:sz w:val="28"/>
          <w:szCs w:val="28"/>
        </w:rPr>
        <w:t>«</w:t>
      </w:r>
      <w:r>
        <w:rPr>
          <w:i/>
          <w:iCs/>
          <w:sz w:val="28"/>
          <w:szCs w:val="28"/>
        </w:rPr>
        <w:t>Лічба</w:t>
      </w:r>
      <w:r>
        <w:rPr>
          <w:sz w:val="28"/>
          <w:szCs w:val="28"/>
        </w:rPr>
        <w:t>», «</w:t>
      </w:r>
      <w:r>
        <w:rPr>
          <w:i/>
          <w:iCs/>
          <w:sz w:val="28"/>
          <w:szCs w:val="28"/>
        </w:rPr>
        <w:t>Числа. Дії з числами</w:t>
      </w:r>
      <w:r>
        <w:rPr>
          <w:sz w:val="28"/>
          <w:szCs w:val="28"/>
        </w:rPr>
        <w:t xml:space="preserve">» </w:t>
      </w:r>
      <w:r>
        <w:rPr>
          <w:rFonts w:ascii="Times New Roman CYR" w:hAnsi="Times New Roman CYR" w:cs="Times New Roman CYR"/>
          <w:sz w:val="28"/>
          <w:szCs w:val="28"/>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Pr>
          <w:rFonts w:ascii="Cambria Math" w:hAnsi="Cambria Math" w:cs="Cambria Math"/>
          <w:sz w:val="28"/>
          <w:szCs w:val="28"/>
        </w:rPr>
        <w:t>‒</w:t>
      </w:r>
      <w:r>
        <w:rPr>
          <w:rFonts w:ascii="Times New Roman CYR" w:hAnsi="Times New Roman CYR" w:cs="Times New Roman CYR"/>
          <w:sz w:val="28"/>
          <w:szCs w:val="28"/>
        </w:rPr>
        <w:t xml:space="preserve">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D11DA" w:rsidRDefault="00ED11DA" w:rsidP="00FD3AC0">
      <w:pPr>
        <w:suppressAutoHyphens/>
        <w:autoSpaceDE w:val="0"/>
        <w:autoSpaceDN w:val="0"/>
        <w:adjustRightInd w:val="0"/>
        <w:spacing w:line="276" w:lineRule="auto"/>
        <w:ind w:left="-709"/>
        <w:jc w:val="both"/>
        <w:rPr>
          <w:sz w:val="28"/>
          <w:szCs w:val="28"/>
        </w:rPr>
      </w:pPr>
      <w:r>
        <w:rPr>
          <w:rFonts w:ascii="Times New Roman CYR" w:hAnsi="Times New Roman CYR" w:cs="Times New Roman CYR"/>
          <w:sz w:val="28"/>
          <w:szCs w:val="28"/>
        </w:rPr>
        <w:t xml:space="preserve">У рамках змістової  лінії </w:t>
      </w:r>
      <w:r>
        <w:rPr>
          <w:sz w:val="28"/>
          <w:szCs w:val="28"/>
        </w:rPr>
        <w:t>«</w:t>
      </w:r>
      <w:r>
        <w:rPr>
          <w:b/>
          <w:bCs/>
          <w:i/>
          <w:iCs/>
          <w:sz w:val="28"/>
          <w:szCs w:val="28"/>
        </w:rPr>
        <w:t>Вимірювання величин</w:t>
      </w:r>
      <w:r>
        <w:rPr>
          <w:sz w:val="28"/>
          <w:szCs w:val="28"/>
        </w:rPr>
        <w:t xml:space="preserve">», опираючись на суб’єктний досвід та навички дослідницької роботи, молодші школярі </w:t>
      </w:r>
      <w:proofErr w:type="spellStart"/>
      <w:r>
        <w:rPr>
          <w:sz w:val="28"/>
          <w:szCs w:val="28"/>
        </w:rPr>
        <w:t>вчаться</w:t>
      </w:r>
      <w:proofErr w:type="spellEnd"/>
      <w:r>
        <w:rPr>
          <w:sz w:val="28"/>
          <w:szCs w:val="28"/>
        </w:rPr>
        <w:t xml:space="preserve"> </w:t>
      </w:r>
      <w:r>
        <w:rPr>
          <w:i/>
          <w:iCs/>
          <w:sz w:val="28"/>
          <w:szCs w:val="28"/>
        </w:rPr>
        <w:t>вимірювати величини</w:t>
      </w:r>
      <w:r>
        <w:rPr>
          <w:sz w:val="28"/>
          <w:szCs w:val="28"/>
        </w:rPr>
        <w:t xml:space="preserve"> довжини, маси, температури, часу, місткості (об’єму) за допомогою підручних засобів і вимірювальних приладів, оперувати  грошима.  </w:t>
      </w:r>
    </w:p>
    <w:p w:rsidR="00ED11DA" w:rsidRDefault="00ED11DA" w:rsidP="00FD3AC0">
      <w:pPr>
        <w:suppressAutoHyphens/>
        <w:autoSpaceDE w:val="0"/>
        <w:autoSpaceDN w:val="0"/>
        <w:adjustRightInd w:val="0"/>
        <w:spacing w:line="276" w:lineRule="auto"/>
        <w:ind w:left="-709"/>
        <w:jc w:val="both"/>
        <w:rPr>
          <w:sz w:val="28"/>
          <w:szCs w:val="28"/>
        </w:rPr>
      </w:pPr>
      <w:r>
        <w:rPr>
          <w:sz w:val="28"/>
          <w:szCs w:val="28"/>
        </w:rPr>
        <w:t xml:space="preserve">Разом з тим, учні  </w:t>
      </w:r>
      <w:r>
        <w:rPr>
          <w:sz w:val="28"/>
          <w:szCs w:val="28"/>
          <w:highlight w:val="white"/>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sz w:val="28"/>
          <w:szCs w:val="28"/>
        </w:rPr>
        <w:t xml:space="preserve"> </w:t>
      </w:r>
    </w:p>
    <w:p w:rsidR="00ED11DA" w:rsidRDefault="00ED11DA" w:rsidP="00FD3AC0">
      <w:pPr>
        <w:suppressAutoHyphens/>
        <w:autoSpaceDE w:val="0"/>
        <w:autoSpaceDN w:val="0"/>
        <w:adjustRightInd w:val="0"/>
        <w:spacing w:line="276" w:lineRule="auto"/>
        <w:ind w:left="-709"/>
        <w:jc w:val="both"/>
        <w:rPr>
          <w:sz w:val="28"/>
          <w:szCs w:val="28"/>
        </w:rPr>
      </w:pPr>
      <w:r>
        <w:rPr>
          <w:sz w:val="28"/>
          <w:szCs w:val="28"/>
        </w:rPr>
        <w:t xml:space="preserve">У процесі навчальної роботи з різного роду величинами виокремлюється також і </w:t>
      </w:r>
      <w:r>
        <w:rPr>
          <w:i/>
          <w:iCs/>
          <w:sz w:val="28"/>
          <w:szCs w:val="28"/>
        </w:rPr>
        <w:t>робота з геометричним матеріалом,</w:t>
      </w:r>
      <w:r>
        <w:rPr>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w:t>
      </w:r>
      <w:proofErr w:type="spellStart"/>
      <w:r>
        <w:rPr>
          <w:sz w:val="28"/>
          <w:szCs w:val="28"/>
        </w:rPr>
        <w:t>т.ч</w:t>
      </w:r>
      <w:proofErr w:type="spellEnd"/>
      <w:r>
        <w:rPr>
          <w:sz w:val="28"/>
          <w:szCs w:val="28"/>
        </w:rPr>
        <w:t>. й сюжетних задачах геометричного змісту (змістова лінія «</w:t>
      </w:r>
      <w:r>
        <w:rPr>
          <w:b/>
          <w:bCs/>
          <w:i/>
          <w:iCs/>
          <w:sz w:val="28"/>
          <w:szCs w:val="28"/>
        </w:rPr>
        <w:t>Просторові відношення. Геометричні фігури</w:t>
      </w:r>
      <w:r>
        <w:rPr>
          <w:sz w:val="28"/>
          <w:szCs w:val="28"/>
        </w:rPr>
        <w:t xml:space="preserve">»). </w:t>
      </w:r>
    </w:p>
    <w:p w:rsidR="00ED11DA" w:rsidRDefault="00ED11DA" w:rsidP="00FD3AC0">
      <w:pPr>
        <w:autoSpaceDE w:val="0"/>
        <w:autoSpaceDN w:val="0"/>
        <w:adjustRightInd w:val="0"/>
        <w:spacing w:line="276" w:lineRule="auto"/>
        <w:ind w:left="-709"/>
        <w:jc w:val="both"/>
        <w:rPr>
          <w:sz w:val="28"/>
          <w:szCs w:val="28"/>
        </w:rPr>
      </w:pPr>
      <w:r>
        <w:rPr>
          <w:sz w:val="28"/>
          <w:szCs w:val="28"/>
        </w:rPr>
        <w:t xml:space="preserve">Формування в учнів уміння аналізувати повсякденні проблеми математичного змісту потребує оволодіння ними </w:t>
      </w:r>
      <w:r>
        <w:rPr>
          <w:i/>
          <w:iCs/>
          <w:sz w:val="28"/>
          <w:szCs w:val="28"/>
        </w:rPr>
        <w:t>математичним моделюванням</w:t>
      </w:r>
      <w:r>
        <w:rPr>
          <w:sz w:val="28"/>
          <w:szCs w:val="28"/>
        </w:rPr>
        <w:t xml:space="preserve"> як прийомом </w:t>
      </w:r>
      <w:r>
        <w:rPr>
          <w:i/>
          <w:iCs/>
          <w:sz w:val="28"/>
          <w:szCs w:val="28"/>
        </w:rPr>
        <w:t>діяльності</w:t>
      </w:r>
      <w:r>
        <w:rPr>
          <w:sz w:val="28"/>
          <w:szCs w:val="28"/>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D11DA" w:rsidRDefault="00ED11DA" w:rsidP="00FD3AC0">
      <w:pPr>
        <w:autoSpaceDE w:val="0"/>
        <w:autoSpaceDN w:val="0"/>
        <w:adjustRightInd w:val="0"/>
        <w:spacing w:line="276" w:lineRule="auto"/>
        <w:ind w:left="-709"/>
        <w:jc w:val="both"/>
        <w:rPr>
          <w:sz w:val="28"/>
          <w:szCs w:val="28"/>
        </w:rPr>
      </w:pPr>
      <w:r>
        <w:rPr>
          <w:sz w:val="28"/>
          <w:szCs w:val="28"/>
        </w:rPr>
        <w:t xml:space="preserve">З прикладами так званих «фізичних» моделей школярі зустрічаються ще в  </w:t>
      </w:r>
      <w:proofErr w:type="spellStart"/>
      <w:r>
        <w:rPr>
          <w:sz w:val="28"/>
          <w:szCs w:val="28"/>
        </w:rPr>
        <w:t>дошкіллі</w:t>
      </w:r>
      <w:proofErr w:type="spellEnd"/>
      <w:r>
        <w:rPr>
          <w:sz w:val="28"/>
          <w:szCs w:val="28"/>
        </w:rPr>
        <w:t xml:space="preserve">: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D11DA" w:rsidRDefault="00ED11DA" w:rsidP="00FD3AC0">
      <w:pPr>
        <w:autoSpaceDE w:val="0"/>
        <w:autoSpaceDN w:val="0"/>
        <w:adjustRightInd w:val="0"/>
        <w:spacing w:line="276" w:lineRule="auto"/>
        <w:ind w:left="-709"/>
        <w:jc w:val="both"/>
        <w:rPr>
          <w:color w:val="FF0000"/>
          <w:sz w:val="28"/>
          <w:szCs w:val="28"/>
        </w:rPr>
      </w:pPr>
      <w:r>
        <w:rPr>
          <w:sz w:val="28"/>
          <w:szCs w:val="28"/>
        </w:rPr>
        <w:t xml:space="preserve">    З 1-го класу учнів варто привчати до роботи з різного виду </w:t>
      </w:r>
      <w:r>
        <w:rPr>
          <w:i/>
          <w:iCs/>
          <w:sz w:val="28"/>
          <w:szCs w:val="28"/>
        </w:rPr>
        <w:t>простими математичними моделями,</w:t>
      </w:r>
      <w:r>
        <w:rPr>
          <w:sz w:val="28"/>
          <w:szCs w:val="28"/>
        </w:rPr>
        <w:t xml:space="preserve"> оскільки вони так чи інакше допомагають виділити, </w:t>
      </w:r>
      <w:r>
        <w:rPr>
          <w:sz w:val="28"/>
          <w:szCs w:val="28"/>
        </w:rPr>
        <w:lastRenderedPageBreak/>
        <w:t>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b/>
          <w:bCs/>
          <w:i/>
          <w:iCs/>
          <w:sz w:val="28"/>
          <w:szCs w:val="28"/>
        </w:rPr>
        <w:t>Робота з даними</w:t>
      </w:r>
      <w:r>
        <w:rPr>
          <w:sz w:val="28"/>
          <w:szCs w:val="28"/>
        </w:rPr>
        <w:t xml:space="preserve">». </w:t>
      </w:r>
    </w:p>
    <w:p w:rsidR="00ED11DA" w:rsidRDefault="00ED11DA" w:rsidP="00FD3AC0">
      <w:pPr>
        <w:autoSpaceDE w:val="0"/>
        <w:autoSpaceDN w:val="0"/>
        <w:adjustRightInd w:val="0"/>
        <w:spacing w:line="276" w:lineRule="auto"/>
        <w:ind w:left="-709"/>
        <w:jc w:val="both"/>
        <w:rPr>
          <w:sz w:val="28"/>
          <w:szCs w:val="28"/>
        </w:rPr>
      </w:pPr>
      <w:r>
        <w:rPr>
          <w:sz w:val="28"/>
          <w:szCs w:val="28"/>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w:t>
      </w:r>
      <w:proofErr w:type="spellStart"/>
      <w:r>
        <w:rPr>
          <w:sz w:val="28"/>
          <w:szCs w:val="28"/>
        </w:rPr>
        <w:t>компетентнісного</w:t>
      </w:r>
      <w:proofErr w:type="spellEnd"/>
      <w:r>
        <w:rPr>
          <w:sz w:val="28"/>
          <w:szCs w:val="28"/>
        </w:rPr>
        <w:t xml:space="preserve">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ED11DA" w:rsidRDefault="00ED11DA" w:rsidP="00FD3AC0">
      <w:pPr>
        <w:spacing w:line="276" w:lineRule="auto"/>
        <w:ind w:left="-709"/>
        <w:jc w:val="center"/>
        <w:rPr>
          <w:b/>
          <w:bCs/>
          <w:sz w:val="28"/>
          <w:szCs w:val="28"/>
        </w:rPr>
      </w:pPr>
      <w:r>
        <w:rPr>
          <w:b/>
          <w:bCs/>
          <w:sz w:val="28"/>
          <w:szCs w:val="28"/>
        </w:rPr>
        <w:t>Природнича освітня галузь</w:t>
      </w:r>
    </w:p>
    <w:p w:rsidR="00ED11DA" w:rsidRDefault="00ED11DA" w:rsidP="00FD3AC0">
      <w:pPr>
        <w:spacing w:line="276" w:lineRule="auto"/>
        <w:ind w:left="-709"/>
        <w:rPr>
          <w:b/>
          <w:bCs/>
          <w:sz w:val="28"/>
          <w:szCs w:val="28"/>
        </w:rPr>
      </w:pPr>
      <w:r>
        <w:rPr>
          <w:sz w:val="28"/>
          <w:szCs w:val="28"/>
        </w:rPr>
        <w:t xml:space="preserve">  Освітню програму природничої освітньої галузі створено на основі Державного стандарту</w:t>
      </w:r>
      <w:r>
        <w:rPr>
          <w:b/>
          <w:bCs/>
          <w:sz w:val="28"/>
          <w:szCs w:val="28"/>
        </w:rPr>
        <w:t xml:space="preserve"> </w:t>
      </w:r>
      <w:r>
        <w:rPr>
          <w:sz w:val="28"/>
          <w:szCs w:val="28"/>
        </w:rPr>
        <w:t>початкової освіти.</w:t>
      </w:r>
    </w:p>
    <w:p w:rsidR="00ED11DA" w:rsidRDefault="00ED11DA" w:rsidP="00FD3AC0">
      <w:pPr>
        <w:spacing w:line="276" w:lineRule="auto"/>
        <w:ind w:left="-709"/>
        <w:jc w:val="both"/>
        <w:rPr>
          <w:b/>
          <w:bCs/>
          <w:sz w:val="28"/>
          <w:szCs w:val="28"/>
        </w:rPr>
      </w:pPr>
      <w:r>
        <w:rPr>
          <w:sz w:val="28"/>
          <w:szCs w:val="28"/>
        </w:rPr>
        <w:t xml:space="preserve">   Відповідно до зазначених мети і завдань, виокремлено такі </w:t>
      </w:r>
      <w:r>
        <w:rPr>
          <w:b/>
          <w:bCs/>
          <w:sz w:val="28"/>
          <w:szCs w:val="28"/>
        </w:rPr>
        <w:t>змістові лінії</w:t>
      </w:r>
      <w:r>
        <w:rPr>
          <w:sz w:val="28"/>
          <w:szCs w:val="28"/>
        </w:rPr>
        <w:t xml:space="preserve">: «Я пізнаю природу», «Я у природі», «Я у рукотворному світі». </w:t>
      </w:r>
    </w:p>
    <w:p w:rsidR="00ED11DA" w:rsidRDefault="00ED11DA" w:rsidP="00FD3AC0">
      <w:pPr>
        <w:spacing w:line="276" w:lineRule="auto"/>
        <w:ind w:left="-709"/>
        <w:jc w:val="both"/>
        <w:rPr>
          <w:sz w:val="28"/>
          <w:szCs w:val="28"/>
        </w:rPr>
      </w:pPr>
      <w:r>
        <w:rPr>
          <w:sz w:val="28"/>
          <w:szCs w:val="28"/>
        </w:rPr>
        <w:t xml:space="preserve">Змістова лінія </w:t>
      </w:r>
      <w:r>
        <w:rPr>
          <w:b/>
          <w:bCs/>
          <w:i/>
          <w:iCs/>
          <w:sz w:val="28"/>
          <w:szCs w:val="28"/>
        </w:rPr>
        <w:t>«Я пізнаю природу»</w:t>
      </w:r>
      <w:r>
        <w:rPr>
          <w:b/>
          <w:bCs/>
          <w:sz w:val="28"/>
          <w:szCs w:val="28"/>
        </w:rPr>
        <w:t xml:space="preserve"> </w:t>
      </w:r>
      <w:r>
        <w:rPr>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D11DA" w:rsidRDefault="00ED11DA" w:rsidP="00FD3AC0">
      <w:pPr>
        <w:spacing w:line="276" w:lineRule="auto"/>
        <w:ind w:left="-709"/>
        <w:jc w:val="both"/>
        <w:rPr>
          <w:color w:val="0070C0"/>
          <w:sz w:val="28"/>
          <w:szCs w:val="28"/>
        </w:rPr>
      </w:pPr>
      <w:r>
        <w:rPr>
          <w:sz w:val="28"/>
          <w:szCs w:val="28"/>
        </w:rPr>
        <w:t xml:space="preserve">Змістова лінія </w:t>
      </w:r>
      <w:r>
        <w:rPr>
          <w:b/>
          <w:bCs/>
          <w:sz w:val="28"/>
          <w:szCs w:val="28"/>
        </w:rPr>
        <w:t>«</w:t>
      </w:r>
      <w:r>
        <w:rPr>
          <w:b/>
          <w:bCs/>
          <w:i/>
          <w:iCs/>
          <w:sz w:val="28"/>
          <w:szCs w:val="28"/>
        </w:rPr>
        <w:t>Я у природі</w:t>
      </w:r>
      <w:r>
        <w:rPr>
          <w:b/>
          <w:bCs/>
          <w:sz w:val="28"/>
          <w:szCs w:val="28"/>
        </w:rPr>
        <w:t>»</w:t>
      </w:r>
      <w:r>
        <w:rPr>
          <w:sz w:val="28"/>
          <w:szCs w:val="28"/>
        </w:rPr>
        <w:t xml:space="preserve"> передбачає розвиток уявлень молодших школярів про об’єкти та явища природи, встановлення </w:t>
      </w:r>
      <w:proofErr w:type="spellStart"/>
      <w:r>
        <w:rPr>
          <w:sz w:val="28"/>
          <w:szCs w:val="28"/>
        </w:rPr>
        <w:t>зв’язків</w:t>
      </w:r>
      <w:proofErr w:type="spellEnd"/>
      <w:r>
        <w:rPr>
          <w:sz w:val="28"/>
          <w:szCs w:val="28"/>
        </w:rPr>
        <w:t xml:space="preserve"> між неживою і живою природою, формування бережливого ставлення до природи; вироблення навичок екологічно доцільної поведінки в довкіллі.</w:t>
      </w:r>
    </w:p>
    <w:p w:rsidR="00ED11DA" w:rsidRDefault="00ED11DA" w:rsidP="00FD3AC0">
      <w:pPr>
        <w:spacing w:line="276" w:lineRule="auto"/>
        <w:ind w:left="-709"/>
        <w:jc w:val="both"/>
        <w:rPr>
          <w:sz w:val="28"/>
          <w:szCs w:val="28"/>
        </w:rPr>
      </w:pPr>
      <w:r>
        <w:rPr>
          <w:sz w:val="28"/>
          <w:szCs w:val="28"/>
        </w:rPr>
        <w:t xml:space="preserve">Змістова лінія </w:t>
      </w:r>
      <w:r>
        <w:rPr>
          <w:b/>
          <w:bCs/>
          <w:i/>
          <w:iCs/>
          <w:sz w:val="28"/>
          <w:szCs w:val="28"/>
        </w:rPr>
        <w:t>«Я в рукотворному світі»</w:t>
      </w:r>
      <w:r>
        <w:rPr>
          <w:b/>
          <w:bCs/>
          <w:sz w:val="28"/>
          <w:szCs w:val="28"/>
        </w:rPr>
        <w:t xml:space="preserve"> </w:t>
      </w:r>
      <w:r>
        <w:rPr>
          <w:sz w:val="28"/>
          <w:szCs w:val="28"/>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D11DA" w:rsidRDefault="00ED11DA" w:rsidP="00FD3AC0">
      <w:pPr>
        <w:spacing w:line="276" w:lineRule="auto"/>
        <w:ind w:left="-709"/>
        <w:jc w:val="both"/>
        <w:rPr>
          <w:sz w:val="28"/>
          <w:szCs w:val="28"/>
        </w:rPr>
      </w:pPr>
      <w:r>
        <w:rPr>
          <w:sz w:val="28"/>
          <w:szCs w:val="28"/>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D11DA" w:rsidRDefault="00ED11DA" w:rsidP="00FD3AC0">
      <w:pPr>
        <w:pStyle w:val="11"/>
        <w:spacing w:line="276" w:lineRule="auto"/>
        <w:ind w:left="-709"/>
        <w:rPr>
          <w:b/>
          <w:sz w:val="28"/>
          <w:szCs w:val="28"/>
        </w:rPr>
      </w:pPr>
      <w:r>
        <w:t xml:space="preserve">                                    </w:t>
      </w:r>
      <w:r>
        <w:rPr>
          <w:rFonts w:eastAsia="SimSun"/>
          <w:b/>
          <w:sz w:val="28"/>
          <w:szCs w:val="28"/>
        </w:rPr>
        <w:t>Соціальна</w:t>
      </w:r>
      <w:r w:rsidR="00B021B2">
        <w:rPr>
          <w:rFonts w:eastAsia="SimSun"/>
          <w:b/>
          <w:sz w:val="28"/>
          <w:szCs w:val="28"/>
        </w:rPr>
        <w:t xml:space="preserve"> </w:t>
      </w:r>
      <w:r>
        <w:rPr>
          <w:rFonts w:eastAsia="SimSun"/>
          <w:b/>
          <w:sz w:val="28"/>
          <w:szCs w:val="28"/>
        </w:rPr>
        <w:t xml:space="preserve">та </w:t>
      </w:r>
      <w:proofErr w:type="spellStart"/>
      <w:r>
        <w:rPr>
          <w:rFonts w:eastAsia="SimSun"/>
          <w:b/>
          <w:sz w:val="28"/>
          <w:szCs w:val="28"/>
        </w:rPr>
        <w:t>здоров</w:t>
      </w:r>
      <w:r>
        <w:rPr>
          <w:b/>
          <w:sz w:val="28"/>
          <w:szCs w:val="28"/>
        </w:rPr>
        <w:t>’</w:t>
      </w:r>
      <w:r>
        <w:rPr>
          <w:rFonts w:eastAsia="SimSun"/>
          <w:b/>
          <w:sz w:val="28"/>
          <w:szCs w:val="28"/>
        </w:rPr>
        <w:t>язбережувальна</w:t>
      </w:r>
      <w:proofErr w:type="spellEnd"/>
      <w:r>
        <w:rPr>
          <w:rFonts w:eastAsia="SimSun"/>
          <w:b/>
          <w:sz w:val="28"/>
          <w:szCs w:val="28"/>
        </w:rPr>
        <w:t xml:space="preserve"> освітня галузь</w:t>
      </w:r>
    </w:p>
    <w:p w:rsidR="00ED11DA" w:rsidRDefault="00ED11DA" w:rsidP="00FD3AC0">
      <w:pPr>
        <w:pStyle w:val="11"/>
        <w:spacing w:line="276" w:lineRule="auto"/>
        <w:ind w:left="-709"/>
        <w:jc w:val="both"/>
        <w:rPr>
          <w:sz w:val="28"/>
          <w:szCs w:val="28"/>
        </w:rPr>
      </w:pPr>
      <w:r>
        <w:rPr>
          <w:sz w:val="28"/>
          <w:szCs w:val="28"/>
        </w:rPr>
        <w:t xml:space="preserve">   Освітню програму цієї галузі створено на основі Державного стандарту початкової освіти.</w:t>
      </w:r>
    </w:p>
    <w:p w:rsidR="00ED11DA" w:rsidRDefault="00ED11DA" w:rsidP="00FD3AC0">
      <w:pPr>
        <w:pStyle w:val="11"/>
        <w:spacing w:line="276" w:lineRule="auto"/>
        <w:ind w:left="-709"/>
        <w:rPr>
          <w:rFonts w:eastAsia="SimSun"/>
          <w:sz w:val="28"/>
          <w:szCs w:val="28"/>
        </w:rPr>
      </w:pPr>
      <w:r>
        <w:rPr>
          <w:rFonts w:eastAsia="SimSun"/>
          <w:sz w:val="28"/>
          <w:szCs w:val="28"/>
        </w:rPr>
        <w:t xml:space="preserve">  Зміст соціальної та </w:t>
      </w:r>
      <w:proofErr w:type="spellStart"/>
      <w:r>
        <w:rPr>
          <w:rFonts w:eastAsia="SimSun"/>
          <w:sz w:val="28"/>
          <w:szCs w:val="28"/>
        </w:rPr>
        <w:t>здоров</w:t>
      </w:r>
      <w:r>
        <w:rPr>
          <w:sz w:val="28"/>
          <w:szCs w:val="28"/>
        </w:rPr>
        <w:t>’</w:t>
      </w:r>
      <w:r>
        <w:rPr>
          <w:rFonts w:eastAsia="SimSun"/>
          <w:sz w:val="28"/>
          <w:szCs w:val="28"/>
        </w:rPr>
        <w:t>язбережувальної</w:t>
      </w:r>
      <w:proofErr w:type="spellEnd"/>
      <w:r>
        <w:rPr>
          <w:rFonts w:eastAsia="SimSun"/>
          <w:sz w:val="28"/>
          <w:szCs w:val="28"/>
        </w:rPr>
        <w:t xml:space="preserve"> освітньої галузі структуровано за трьома </w:t>
      </w:r>
      <w:r>
        <w:rPr>
          <w:rFonts w:eastAsia="SimSun"/>
          <w:i/>
          <w:iCs/>
          <w:sz w:val="28"/>
          <w:szCs w:val="28"/>
        </w:rPr>
        <w:t>змістовими лініями</w:t>
      </w:r>
      <w:r>
        <w:rPr>
          <w:rFonts w:eastAsia="SimSun"/>
          <w:sz w:val="28"/>
          <w:szCs w:val="28"/>
        </w:rPr>
        <w:t>: «Безпека», «Здоров’я», «Добробут».</w:t>
      </w:r>
    </w:p>
    <w:p w:rsidR="00ED11DA" w:rsidRDefault="00ED11DA" w:rsidP="00FD3AC0">
      <w:pPr>
        <w:pStyle w:val="11"/>
        <w:spacing w:line="276" w:lineRule="auto"/>
        <w:ind w:left="-709"/>
        <w:jc w:val="both"/>
        <w:rPr>
          <w:rFonts w:eastAsia="SimSun"/>
          <w:sz w:val="28"/>
          <w:szCs w:val="28"/>
        </w:rPr>
      </w:pPr>
      <w:r>
        <w:rPr>
          <w:rFonts w:eastAsia="SimSun"/>
          <w:sz w:val="28"/>
          <w:szCs w:val="28"/>
        </w:rPr>
        <w:t xml:space="preserve">  Змістова лінія </w:t>
      </w:r>
      <w:r>
        <w:rPr>
          <w:rFonts w:eastAsia="SimSun"/>
          <w:i/>
          <w:iCs/>
          <w:sz w:val="28"/>
          <w:szCs w:val="28"/>
        </w:rPr>
        <w:t>«Безпека»</w:t>
      </w:r>
      <w:r>
        <w:rPr>
          <w:rFonts w:eastAsia="SimSun"/>
          <w:sz w:val="28"/>
          <w:szCs w:val="28"/>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D11DA" w:rsidRDefault="00ED11DA" w:rsidP="00FD3AC0">
      <w:pPr>
        <w:pStyle w:val="11"/>
        <w:spacing w:line="276" w:lineRule="auto"/>
        <w:ind w:left="-709"/>
        <w:jc w:val="both"/>
        <w:rPr>
          <w:sz w:val="28"/>
          <w:szCs w:val="28"/>
        </w:rPr>
      </w:pPr>
      <w:r>
        <w:rPr>
          <w:sz w:val="28"/>
          <w:szCs w:val="28"/>
        </w:rPr>
        <w:lastRenderedPageBreak/>
        <w:t xml:space="preserve">   Змістова лінія </w:t>
      </w:r>
      <w:r>
        <w:rPr>
          <w:i/>
          <w:iCs/>
          <w:sz w:val="28"/>
          <w:szCs w:val="28"/>
        </w:rPr>
        <w:t>«Здоров’я»</w:t>
      </w:r>
      <w:r>
        <w:rPr>
          <w:sz w:val="28"/>
          <w:szCs w:val="28"/>
        </w:rPr>
        <w:t xml:space="preserve"> спрямована на формування в учнів </w:t>
      </w:r>
      <w:proofErr w:type="spellStart"/>
      <w:r>
        <w:rPr>
          <w:sz w:val="28"/>
          <w:szCs w:val="28"/>
        </w:rPr>
        <w:t>здоров’язбережувальної</w:t>
      </w:r>
      <w:proofErr w:type="spellEnd"/>
      <w:r>
        <w:rPr>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w:t>
      </w:r>
      <w:proofErr w:type="spellStart"/>
      <w:r>
        <w:rPr>
          <w:sz w:val="28"/>
          <w:szCs w:val="28"/>
        </w:rPr>
        <w:t>відповідально</w:t>
      </w:r>
      <w:proofErr w:type="spellEnd"/>
      <w:r>
        <w:rPr>
          <w:sz w:val="28"/>
          <w:szCs w:val="28"/>
        </w:rPr>
        <w:t xml:space="preserve"> ставитися до власного здоров’я та здоров’я тих, хто поряд, і протидіяти негативним соціальним чинникам. </w:t>
      </w:r>
    </w:p>
    <w:p w:rsidR="00ED11DA" w:rsidRDefault="00ED11DA" w:rsidP="00FD3AC0">
      <w:pPr>
        <w:pStyle w:val="11"/>
        <w:spacing w:line="276" w:lineRule="auto"/>
        <w:ind w:left="-709"/>
        <w:jc w:val="both"/>
        <w:rPr>
          <w:sz w:val="28"/>
          <w:szCs w:val="28"/>
        </w:rPr>
      </w:pPr>
      <w:r>
        <w:rPr>
          <w:sz w:val="28"/>
          <w:szCs w:val="28"/>
        </w:rPr>
        <w:t xml:space="preserve">  Змістова лінія </w:t>
      </w:r>
      <w:r>
        <w:rPr>
          <w:i/>
          <w:iCs/>
          <w:sz w:val="28"/>
          <w:szCs w:val="28"/>
        </w:rPr>
        <w:t>«Добробут»</w:t>
      </w:r>
      <w:r>
        <w:rPr>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ED11DA" w:rsidRDefault="00ED11DA" w:rsidP="00FD3AC0">
      <w:pPr>
        <w:pStyle w:val="11"/>
        <w:spacing w:line="276" w:lineRule="auto"/>
        <w:ind w:left="-709"/>
        <w:rPr>
          <w:sz w:val="28"/>
          <w:szCs w:val="28"/>
        </w:rPr>
      </w:pPr>
      <w:r>
        <w:rPr>
          <w:sz w:val="28"/>
          <w:szCs w:val="28"/>
        </w:rPr>
        <w:t xml:space="preserve">Навчальний матеріал змістових ліній реалізується </w:t>
      </w:r>
      <w:proofErr w:type="spellStart"/>
      <w:r>
        <w:rPr>
          <w:sz w:val="28"/>
          <w:szCs w:val="28"/>
        </w:rPr>
        <w:t>наскрізно</w:t>
      </w:r>
      <w:proofErr w:type="spellEnd"/>
      <w:r>
        <w:rPr>
          <w:sz w:val="28"/>
          <w:szCs w:val="28"/>
        </w:rPr>
        <w:t xml:space="preserve"> в кожній темі через </w:t>
      </w:r>
      <w:proofErr w:type="spellStart"/>
      <w:r>
        <w:rPr>
          <w:sz w:val="28"/>
          <w:szCs w:val="28"/>
        </w:rPr>
        <w:t>взаємоінтеграцію</w:t>
      </w:r>
      <w:proofErr w:type="spellEnd"/>
      <w:r>
        <w:rPr>
          <w:sz w:val="28"/>
          <w:szCs w:val="28"/>
        </w:rPr>
        <w:t xml:space="preserve"> і </w:t>
      </w:r>
      <w:proofErr w:type="spellStart"/>
      <w:r>
        <w:rPr>
          <w:sz w:val="28"/>
          <w:szCs w:val="28"/>
        </w:rPr>
        <w:t>взаємодоповнення</w:t>
      </w:r>
      <w:proofErr w:type="spellEnd"/>
      <w:r>
        <w:rPr>
          <w:sz w:val="28"/>
          <w:szCs w:val="28"/>
        </w:rPr>
        <w:t>.</w:t>
      </w:r>
    </w:p>
    <w:p w:rsidR="00ED11DA" w:rsidRDefault="00ED11DA" w:rsidP="00FD3AC0">
      <w:pPr>
        <w:spacing w:line="276" w:lineRule="auto"/>
        <w:ind w:left="-709"/>
        <w:jc w:val="center"/>
        <w:rPr>
          <w:b/>
          <w:bCs/>
          <w:sz w:val="28"/>
          <w:szCs w:val="28"/>
        </w:rPr>
      </w:pPr>
      <w:r>
        <w:rPr>
          <w:sz w:val="28"/>
          <w:szCs w:val="28"/>
        </w:rPr>
        <w:t xml:space="preserve">  </w:t>
      </w:r>
      <w:r>
        <w:rPr>
          <w:b/>
          <w:bCs/>
          <w:sz w:val="28"/>
          <w:szCs w:val="28"/>
        </w:rPr>
        <w:t>Громадянська та історична освітня галузь</w:t>
      </w:r>
    </w:p>
    <w:p w:rsidR="00ED11DA" w:rsidRDefault="00ED11DA" w:rsidP="00FD3AC0">
      <w:pPr>
        <w:spacing w:line="276" w:lineRule="auto"/>
        <w:ind w:left="-709"/>
        <w:jc w:val="both"/>
        <w:rPr>
          <w:b/>
          <w:bCs/>
          <w:sz w:val="28"/>
          <w:szCs w:val="28"/>
        </w:rPr>
      </w:pPr>
      <w:r>
        <w:rPr>
          <w:sz w:val="28"/>
          <w:szCs w:val="28"/>
        </w:rPr>
        <w:t xml:space="preserve">  Освітню програму громадянської та історичної освітньої галузі створено на основі Державного стандарту</w:t>
      </w:r>
      <w:r>
        <w:rPr>
          <w:b/>
          <w:bCs/>
          <w:sz w:val="28"/>
          <w:szCs w:val="28"/>
        </w:rPr>
        <w:t xml:space="preserve"> </w:t>
      </w:r>
      <w:r>
        <w:rPr>
          <w:sz w:val="28"/>
          <w:szCs w:val="28"/>
        </w:rPr>
        <w:t>початкової освіти.</w:t>
      </w:r>
    </w:p>
    <w:p w:rsidR="00ED11DA" w:rsidRDefault="00ED11DA" w:rsidP="00FD3AC0">
      <w:pPr>
        <w:spacing w:line="276" w:lineRule="auto"/>
        <w:ind w:left="-709"/>
        <w:jc w:val="both"/>
        <w:rPr>
          <w:sz w:val="28"/>
          <w:szCs w:val="28"/>
        </w:rPr>
      </w:pPr>
      <w:r>
        <w:rPr>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b/>
          <w:bCs/>
          <w:i/>
          <w:iCs/>
          <w:sz w:val="28"/>
          <w:szCs w:val="28"/>
        </w:rPr>
        <w:t>змістових ліній</w:t>
      </w:r>
      <w:r>
        <w:rPr>
          <w:sz w:val="28"/>
          <w:szCs w:val="28"/>
        </w:rPr>
        <w:t>: «Я – Людина», «Я серед людей», «Моя культурна спадщина», «Моя шкільна і місцева громади», «Ми – громадяни України. Ми – європейці».</w:t>
      </w:r>
    </w:p>
    <w:p w:rsidR="00ED11DA" w:rsidRDefault="00ED11DA" w:rsidP="00FD3AC0">
      <w:pPr>
        <w:spacing w:line="276" w:lineRule="auto"/>
        <w:ind w:left="-709"/>
        <w:jc w:val="both"/>
        <w:rPr>
          <w:sz w:val="28"/>
          <w:szCs w:val="28"/>
        </w:rPr>
      </w:pPr>
      <w:r>
        <w:rPr>
          <w:sz w:val="28"/>
          <w:szCs w:val="28"/>
        </w:rPr>
        <w:t xml:space="preserve">Змістова лінія </w:t>
      </w:r>
      <w:r>
        <w:rPr>
          <w:b/>
          <w:bCs/>
          <w:i/>
          <w:iCs/>
          <w:sz w:val="28"/>
          <w:szCs w:val="28"/>
        </w:rPr>
        <w:t>«Я – Людина»</w:t>
      </w:r>
      <w:r>
        <w:rPr>
          <w:sz w:val="28"/>
          <w:szCs w:val="28"/>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D11DA" w:rsidRDefault="00ED11DA" w:rsidP="00FD3AC0">
      <w:pPr>
        <w:spacing w:line="276" w:lineRule="auto"/>
        <w:ind w:left="-709"/>
        <w:jc w:val="both"/>
        <w:rPr>
          <w:sz w:val="28"/>
          <w:szCs w:val="28"/>
        </w:rPr>
      </w:pPr>
      <w:r>
        <w:rPr>
          <w:sz w:val="28"/>
          <w:szCs w:val="28"/>
        </w:rPr>
        <w:t xml:space="preserve">Змістова лінія </w:t>
      </w:r>
      <w:r>
        <w:rPr>
          <w:b/>
          <w:bCs/>
          <w:i/>
          <w:iCs/>
          <w:sz w:val="28"/>
          <w:szCs w:val="28"/>
        </w:rPr>
        <w:t>«Я серед людей»</w:t>
      </w:r>
      <w:r>
        <w:rPr>
          <w:sz w:val="28"/>
          <w:szCs w:val="28"/>
        </w:rPr>
        <w:t xml:space="preserve"> забезпечує усвідомлення  ролі </w:t>
      </w:r>
      <w:proofErr w:type="spellStart"/>
      <w:r>
        <w:rPr>
          <w:sz w:val="28"/>
          <w:szCs w:val="28"/>
        </w:rPr>
        <w:t>зв’язків</w:t>
      </w:r>
      <w:proofErr w:type="spellEnd"/>
      <w:r>
        <w:rPr>
          <w:sz w:val="28"/>
          <w:szCs w:val="28"/>
        </w:rPr>
        <w:t>,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D11DA" w:rsidRDefault="00ED11DA" w:rsidP="00FD3AC0">
      <w:pPr>
        <w:spacing w:line="276" w:lineRule="auto"/>
        <w:ind w:left="-709"/>
        <w:jc w:val="both"/>
        <w:rPr>
          <w:sz w:val="28"/>
          <w:szCs w:val="28"/>
        </w:rPr>
      </w:pPr>
      <w:r>
        <w:rPr>
          <w:sz w:val="28"/>
          <w:szCs w:val="28"/>
        </w:rPr>
        <w:t xml:space="preserve">   Змістова лінія </w:t>
      </w:r>
      <w:r>
        <w:rPr>
          <w:b/>
          <w:bCs/>
          <w:i/>
          <w:iCs/>
          <w:sz w:val="28"/>
          <w:szCs w:val="28"/>
        </w:rPr>
        <w:t>«Моя культурна спадщина»</w:t>
      </w:r>
      <w:r>
        <w:rPr>
          <w:sz w:val="28"/>
          <w:szCs w:val="28"/>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w:t>
      </w:r>
      <w:r>
        <w:rPr>
          <w:sz w:val="28"/>
          <w:szCs w:val="28"/>
        </w:rPr>
        <w:lastRenderedPageBreak/>
        <w:t xml:space="preserve">різноманітності культурних надбань людства, формуванню умінь пізнавати минуле. </w:t>
      </w:r>
    </w:p>
    <w:p w:rsidR="00ED11DA" w:rsidRDefault="00ED11DA" w:rsidP="00FD3AC0">
      <w:pPr>
        <w:spacing w:line="276" w:lineRule="auto"/>
        <w:ind w:left="-709"/>
        <w:jc w:val="both"/>
        <w:rPr>
          <w:sz w:val="28"/>
          <w:szCs w:val="28"/>
        </w:rPr>
      </w:pPr>
      <w:r>
        <w:rPr>
          <w:sz w:val="28"/>
          <w:szCs w:val="28"/>
        </w:rPr>
        <w:t xml:space="preserve">  Змістова лінія </w:t>
      </w:r>
      <w:r>
        <w:rPr>
          <w:b/>
          <w:bCs/>
          <w:i/>
          <w:iCs/>
          <w:sz w:val="28"/>
          <w:szCs w:val="28"/>
        </w:rPr>
        <w:t>«Моя шкільна і місцева громади»</w:t>
      </w:r>
      <w:r>
        <w:rPr>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w:t>
      </w:r>
      <w:proofErr w:type="spellStart"/>
      <w:r>
        <w:rPr>
          <w:sz w:val="28"/>
          <w:szCs w:val="28"/>
        </w:rPr>
        <w:t>емоційно</w:t>
      </w:r>
      <w:proofErr w:type="spellEnd"/>
      <w:r>
        <w:rPr>
          <w:sz w:val="28"/>
          <w:szCs w:val="28"/>
        </w:rPr>
        <w:t>-ціннісного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D11DA" w:rsidRDefault="00ED11DA" w:rsidP="00FD3AC0">
      <w:pPr>
        <w:spacing w:line="276" w:lineRule="auto"/>
        <w:ind w:left="-709"/>
        <w:jc w:val="both"/>
        <w:rPr>
          <w:sz w:val="28"/>
          <w:szCs w:val="28"/>
        </w:rPr>
      </w:pPr>
      <w:r>
        <w:rPr>
          <w:sz w:val="28"/>
          <w:szCs w:val="28"/>
        </w:rPr>
        <w:t xml:space="preserve">   Змістова лінія </w:t>
      </w:r>
      <w:r>
        <w:rPr>
          <w:b/>
          <w:bCs/>
          <w:i/>
          <w:iCs/>
          <w:sz w:val="28"/>
          <w:szCs w:val="28"/>
        </w:rPr>
        <w:t>«Ми – громадяни України. Ми – європейці»</w:t>
      </w:r>
      <w:r>
        <w:rPr>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D11DA" w:rsidRDefault="00ED11DA" w:rsidP="00FD3AC0">
      <w:pPr>
        <w:spacing w:line="276" w:lineRule="auto"/>
        <w:ind w:left="-709"/>
        <w:jc w:val="both"/>
        <w:rPr>
          <w:sz w:val="28"/>
          <w:szCs w:val="28"/>
        </w:rPr>
      </w:pPr>
      <w:r>
        <w:rPr>
          <w:sz w:val="28"/>
          <w:szCs w:val="28"/>
        </w:rPr>
        <w:t xml:space="preserve">   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D11DA" w:rsidRDefault="00ED11DA" w:rsidP="00FD3AC0">
      <w:pPr>
        <w:spacing w:line="276" w:lineRule="auto"/>
        <w:ind w:left="-709"/>
        <w:jc w:val="center"/>
        <w:rPr>
          <w:b/>
          <w:bCs/>
          <w:color w:val="000000"/>
          <w:sz w:val="28"/>
          <w:szCs w:val="28"/>
        </w:rPr>
      </w:pPr>
      <w:r>
        <w:rPr>
          <w:sz w:val="28"/>
          <w:szCs w:val="28"/>
        </w:rPr>
        <w:t xml:space="preserve">   </w:t>
      </w:r>
      <w:r>
        <w:rPr>
          <w:b/>
          <w:bCs/>
          <w:color w:val="000000"/>
          <w:sz w:val="28"/>
          <w:szCs w:val="28"/>
        </w:rPr>
        <w:t>Мистецька освітня галузь</w:t>
      </w:r>
    </w:p>
    <w:p w:rsidR="00ED11DA" w:rsidRDefault="00ED11DA" w:rsidP="00FD3AC0">
      <w:pPr>
        <w:spacing w:line="276" w:lineRule="auto"/>
        <w:ind w:left="-709"/>
        <w:jc w:val="both"/>
        <w:rPr>
          <w:b/>
          <w:bCs/>
          <w:color w:val="000000"/>
          <w:sz w:val="28"/>
          <w:szCs w:val="28"/>
        </w:rPr>
      </w:pPr>
      <w:r>
        <w:rPr>
          <w:color w:val="000000"/>
          <w:sz w:val="28"/>
          <w:szCs w:val="28"/>
        </w:rPr>
        <w:t xml:space="preserve">   Освітню програму цієї галузі створено на основі Державного стандарту</w:t>
      </w:r>
      <w:r>
        <w:rPr>
          <w:b/>
          <w:bCs/>
          <w:color w:val="000000"/>
          <w:sz w:val="28"/>
          <w:szCs w:val="28"/>
        </w:rPr>
        <w:t xml:space="preserve"> </w:t>
      </w:r>
      <w:r>
        <w:rPr>
          <w:color w:val="000000"/>
          <w:sz w:val="28"/>
          <w:szCs w:val="28"/>
        </w:rPr>
        <w:t>початкової освіти.</w:t>
      </w:r>
    </w:p>
    <w:p w:rsidR="00ED11DA" w:rsidRDefault="00ED11DA" w:rsidP="00FD3AC0">
      <w:pPr>
        <w:widowControl w:val="0"/>
        <w:spacing w:line="276" w:lineRule="auto"/>
        <w:ind w:left="-709"/>
        <w:jc w:val="both"/>
        <w:rPr>
          <w:color w:val="000000"/>
          <w:sz w:val="28"/>
          <w:szCs w:val="28"/>
        </w:rPr>
      </w:pPr>
      <w:r>
        <w:rPr>
          <w:color w:val="000000"/>
          <w:sz w:val="28"/>
          <w:szCs w:val="28"/>
        </w:rPr>
        <w:t xml:space="preserve">    Реалізація поставленої мети та завдань здійснюється за </w:t>
      </w:r>
      <w:r>
        <w:rPr>
          <w:b/>
          <w:bCs/>
          <w:i/>
          <w:iCs/>
          <w:color w:val="000000"/>
          <w:sz w:val="28"/>
          <w:szCs w:val="28"/>
        </w:rPr>
        <w:t>змістовими лініями</w:t>
      </w:r>
      <w:r>
        <w:rPr>
          <w:color w:val="000000"/>
          <w:sz w:val="28"/>
          <w:szCs w:val="28"/>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D11DA" w:rsidRDefault="00ED11DA" w:rsidP="00FD3AC0">
      <w:pPr>
        <w:widowControl w:val="0"/>
        <w:spacing w:line="276" w:lineRule="auto"/>
        <w:ind w:left="-709"/>
        <w:jc w:val="both"/>
        <w:rPr>
          <w:color w:val="000000"/>
          <w:sz w:val="28"/>
          <w:szCs w:val="28"/>
        </w:rPr>
      </w:pPr>
      <w:r>
        <w:rPr>
          <w:color w:val="000000"/>
          <w:sz w:val="28"/>
          <w:szCs w:val="28"/>
        </w:rPr>
        <w:t>Змістова лінія</w:t>
      </w:r>
      <w:r>
        <w:rPr>
          <w:i/>
          <w:iCs/>
          <w:color w:val="000000"/>
          <w:sz w:val="28"/>
          <w:szCs w:val="28"/>
        </w:rPr>
        <w:t xml:space="preserve"> </w:t>
      </w:r>
      <w:r>
        <w:rPr>
          <w:b/>
          <w:bCs/>
          <w:i/>
          <w:iCs/>
          <w:color w:val="000000"/>
          <w:sz w:val="28"/>
          <w:szCs w:val="28"/>
        </w:rPr>
        <w:t>«Художньо-практична діяльність»</w:t>
      </w:r>
      <w:r>
        <w:rPr>
          <w:color w:val="000000"/>
          <w:sz w:val="28"/>
          <w:szCs w:val="28"/>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color w:val="000000"/>
          <w:sz w:val="28"/>
          <w:szCs w:val="28"/>
        </w:rPr>
        <w:t>імпровізування</w:t>
      </w:r>
      <w:proofErr w:type="spellEnd"/>
      <w:r>
        <w:rPr>
          <w:color w:val="000000"/>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D11DA" w:rsidRDefault="00ED11DA" w:rsidP="00FD3AC0">
      <w:pPr>
        <w:widowControl w:val="0"/>
        <w:spacing w:line="276" w:lineRule="auto"/>
        <w:ind w:left="-709"/>
        <w:jc w:val="both"/>
        <w:rPr>
          <w:color w:val="000000"/>
          <w:sz w:val="28"/>
          <w:szCs w:val="28"/>
        </w:rPr>
      </w:pPr>
      <w:r>
        <w:rPr>
          <w:color w:val="000000"/>
          <w:sz w:val="28"/>
          <w:szCs w:val="28"/>
        </w:rPr>
        <w:t xml:space="preserve">   Змістова лінія </w:t>
      </w:r>
      <w:r>
        <w:rPr>
          <w:b/>
          <w:bCs/>
          <w:i/>
          <w:iCs/>
          <w:color w:val="000000"/>
          <w:sz w:val="28"/>
          <w:szCs w:val="28"/>
        </w:rPr>
        <w:t>«Сприймання та інтерпретація мистецтва»</w:t>
      </w:r>
      <w:r>
        <w:rPr>
          <w:color w:val="000000"/>
          <w:sz w:val="28"/>
          <w:szCs w:val="28"/>
        </w:rPr>
        <w:t xml:space="preserve"> спрямована на </w:t>
      </w:r>
      <w:r>
        <w:rPr>
          <w:color w:val="000000"/>
          <w:sz w:val="28"/>
          <w:szCs w:val="28"/>
        </w:rPr>
        <w:lastRenderedPageBreak/>
        <w:t xml:space="preserve">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Pr>
          <w:color w:val="000000"/>
          <w:sz w:val="28"/>
          <w:szCs w:val="28"/>
        </w:rPr>
        <w:t>емоційно</w:t>
      </w:r>
      <w:proofErr w:type="spellEnd"/>
      <w:r>
        <w:rPr>
          <w:color w:val="000000"/>
          <w:sz w:val="28"/>
          <w:szCs w:val="28"/>
        </w:rPr>
        <w:t xml:space="preserve">-ціннісне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D11DA" w:rsidRDefault="00ED11DA" w:rsidP="00FD3AC0">
      <w:pPr>
        <w:widowControl w:val="0"/>
        <w:spacing w:line="276" w:lineRule="auto"/>
        <w:ind w:left="-709"/>
        <w:jc w:val="both"/>
        <w:rPr>
          <w:color w:val="000000"/>
          <w:sz w:val="28"/>
          <w:szCs w:val="28"/>
        </w:rPr>
      </w:pPr>
      <w:r>
        <w:rPr>
          <w:color w:val="000000"/>
          <w:sz w:val="28"/>
          <w:szCs w:val="28"/>
          <w:highlight w:val="white"/>
        </w:rPr>
        <w:t xml:space="preserve">   Реалізація змістової лінії </w:t>
      </w:r>
      <w:r>
        <w:rPr>
          <w:b/>
          <w:bCs/>
          <w:i/>
          <w:iCs/>
          <w:color w:val="000000"/>
          <w:sz w:val="28"/>
          <w:szCs w:val="28"/>
          <w:highlight w:val="white"/>
        </w:rPr>
        <w:t>«Комунікація через мистецтво»</w:t>
      </w:r>
      <w:r>
        <w:rPr>
          <w:b/>
          <w:bCs/>
          <w:color w:val="000000"/>
          <w:sz w:val="28"/>
          <w:szCs w:val="28"/>
          <w:highlight w:val="white"/>
        </w:rPr>
        <w:t xml:space="preserve"> </w:t>
      </w:r>
      <w:r>
        <w:rPr>
          <w:color w:val="000000"/>
          <w:sz w:val="28"/>
          <w:szCs w:val="28"/>
          <w:highlight w:val="white"/>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Pr>
          <w:color w:val="000000"/>
          <w:sz w:val="28"/>
          <w:szCs w:val="28"/>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D11DA" w:rsidRDefault="00ED11DA" w:rsidP="00FD3AC0">
      <w:pPr>
        <w:widowControl w:val="0"/>
        <w:spacing w:line="276" w:lineRule="auto"/>
        <w:ind w:left="-709"/>
        <w:jc w:val="both"/>
        <w:rPr>
          <w:color w:val="000000"/>
          <w:sz w:val="28"/>
          <w:szCs w:val="28"/>
        </w:rPr>
      </w:pPr>
      <w:r>
        <w:rPr>
          <w:color w:val="000000"/>
          <w:sz w:val="28"/>
          <w:szCs w:val="28"/>
        </w:rPr>
        <w:t xml:space="preserve">  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D11DA" w:rsidRDefault="00ED11DA" w:rsidP="00FD3AC0">
      <w:pPr>
        <w:pStyle w:val="11"/>
        <w:spacing w:line="276" w:lineRule="auto"/>
        <w:ind w:left="-709"/>
        <w:jc w:val="center"/>
        <w:rPr>
          <w:b/>
          <w:sz w:val="28"/>
          <w:szCs w:val="28"/>
        </w:rPr>
      </w:pPr>
      <w:r>
        <w:rPr>
          <w:b/>
          <w:sz w:val="28"/>
          <w:szCs w:val="28"/>
        </w:rPr>
        <w:t>Фізкультурна освітня галузь</w:t>
      </w:r>
    </w:p>
    <w:p w:rsidR="00ED11DA" w:rsidRDefault="00ED11DA" w:rsidP="00FD3AC0">
      <w:pPr>
        <w:pStyle w:val="11"/>
        <w:spacing w:line="276" w:lineRule="auto"/>
        <w:ind w:left="-709"/>
        <w:rPr>
          <w:sz w:val="28"/>
          <w:szCs w:val="28"/>
        </w:rPr>
      </w:pPr>
      <w:r>
        <w:rPr>
          <w:sz w:val="28"/>
          <w:szCs w:val="28"/>
        </w:rPr>
        <w:t xml:space="preserve">    Освітню програму фізкультурної освітньої галузі створено на основі Державного стандарту початкової освіти.</w:t>
      </w:r>
    </w:p>
    <w:p w:rsidR="00ED11DA" w:rsidRDefault="00ED11DA" w:rsidP="00FD3AC0">
      <w:pPr>
        <w:pStyle w:val="11"/>
        <w:spacing w:line="276" w:lineRule="auto"/>
        <w:ind w:left="-709"/>
        <w:jc w:val="both"/>
        <w:rPr>
          <w:sz w:val="28"/>
          <w:szCs w:val="28"/>
        </w:rPr>
      </w:pPr>
      <w:r>
        <w:rPr>
          <w:sz w:val="28"/>
          <w:szCs w:val="28"/>
        </w:rPr>
        <w:t xml:space="preserve">   Освітня програма фізкультурної освітньої галузі для 1-4 класів охоплює такі </w:t>
      </w:r>
      <w:r>
        <w:rPr>
          <w:i/>
          <w:iCs/>
          <w:sz w:val="28"/>
          <w:szCs w:val="28"/>
        </w:rPr>
        <w:t>змістові лінії</w:t>
      </w:r>
      <w:r>
        <w:rPr>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ED11DA" w:rsidRDefault="00ED11DA" w:rsidP="00FD3AC0">
      <w:pPr>
        <w:pStyle w:val="11"/>
        <w:spacing w:line="276" w:lineRule="auto"/>
        <w:ind w:left="-709"/>
        <w:jc w:val="both"/>
        <w:rPr>
          <w:sz w:val="28"/>
          <w:szCs w:val="28"/>
        </w:rPr>
      </w:pPr>
      <w:r>
        <w:rPr>
          <w:sz w:val="28"/>
          <w:szCs w:val="28"/>
        </w:rPr>
        <w:t xml:space="preserve">   Змістова лінія </w:t>
      </w:r>
      <w:r>
        <w:rPr>
          <w:i/>
          <w:iCs/>
          <w:sz w:val="28"/>
          <w:szCs w:val="28"/>
        </w:rPr>
        <w:t>«Базова рухова активність»</w:t>
      </w:r>
      <w:r>
        <w:rPr>
          <w:sz w:val="28"/>
          <w:szCs w:val="28"/>
        </w:rPr>
        <w:t xml:space="preserve"> охоплює такі види діяльності, які спрямовані на формування </w:t>
      </w:r>
      <w:proofErr w:type="spellStart"/>
      <w:r>
        <w:rPr>
          <w:sz w:val="28"/>
          <w:szCs w:val="28"/>
        </w:rPr>
        <w:t>життєво</w:t>
      </w:r>
      <w:proofErr w:type="spellEnd"/>
      <w:r>
        <w:rPr>
          <w:sz w:val="28"/>
          <w:szCs w:val="28"/>
        </w:rPr>
        <w:t xml:space="preserve"> необхідних рухових умінь і навичок.</w:t>
      </w:r>
    </w:p>
    <w:p w:rsidR="00ED11DA" w:rsidRDefault="00ED11DA" w:rsidP="00FD3AC0">
      <w:pPr>
        <w:pStyle w:val="11"/>
        <w:spacing w:line="276" w:lineRule="auto"/>
        <w:ind w:left="-709"/>
        <w:jc w:val="both"/>
        <w:rPr>
          <w:sz w:val="28"/>
          <w:szCs w:val="28"/>
        </w:rPr>
      </w:pPr>
      <w:r>
        <w:rPr>
          <w:sz w:val="28"/>
          <w:szCs w:val="28"/>
        </w:rPr>
        <w:t xml:space="preserve">Змістова лінія </w:t>
      </w:r>
      <w:r>
        <w:rPr>
          <w:i/>
          <w:iCs/>
          <w:sz w:val="28"/>
          <w:szCs w:val="28"/>
        </w:rPr>
        <w:t>«Ігрова та змагальна діяльність учнів (рухливі ігри та естафети)»</w:t>
      </w:r>
      <w:r>
        <w:rPr>
          <w:sz w:val="28"/>
          <w:szCs w:val="28"/>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D11DA" w:rsidRDefault="00ED11DA" w:rsidP="00FD3AC0">
      <w:pPr>
        <w:pStyle w:val="11"/>
        <w:spacing w:line="276" w:lineRule="auto"/>
        <w:ind w:left="-709"/>
        <w:jc w:val="both"/>
        <w:rPr>
          <w:sz w:val="28"/>
          <w:szCs w:val="28"/>
        </w:rPr>
      </w:pPr>
      <w:r>
        <w:rPr>
          <w:sz w:val="28"/>
          <w:szCs w:val="28"/>
        </w:rPr>
        <w:t xml:space="preserve">   Змістова лінія </w:t>
      </w:r>
      <w:r>
        <w:rPr>
          <w:i/>
          <w:iCs/>
          <w:sz w:val="28"/>
          <w:szCs w:val="28"/>
        </w:rPr>
        <w:t>«Турбота про стан здоров’я та безпеку»</w:t>
      </w:r>
      <w:r>
        <w:rPr>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D11DA" w:rsidRDefault="00ED11DA" w:rsidP="00FD3AC0">
      <w:pPr>
        <w:pStyle w:val="11"/>
        <w:spacing w:line="276" w:lineRule="auto"/>
        <w:ind w:left="-709"/>
        <w:jc w:val="both"/>
        <w:rPr>
          <w:i/>
          <w:iCs/>
          <w:sz w:val="28"/>
          <w:szCs w:val="28"/>
        </w:rPr>
      </w:pPr>
      <w:r>
        <w:rPr>
          <w:sz w:val="28"/>
          <w:szCs w:val="28"/>
        </w:rPr>
        <w:t xml:space="preserve">Предметом навчання у початковій школі в галузі фізичного виховання </w:t>
      </w:r>
      <w:r>
        <w:rPr>
          <w:i/>
          <w:iCs/>
          <w:sz w:val="28"/>
          <w:szCs w:val="28"/>
        </w:rPr>
        <w:t>є рухова активність із загальноосвітньою спрямованістю.</w:t>
      </w:r>
    </w:p>
    <w:p w:rsidR="00B851A1" w:rsidRDefault="00B851A1" w:rsidP="00FD3AC0">
      <w:pPr>
        <w:pStyle w:val="a4"/>
        <w:shd w:val="clear" w:color="auto" w:fill="FFFFFF"/>
        <w:spacing w:before="0" w:beforeAutospacing="0" w:after="0" w:afterAutospacing="0" w:line="276" w:lineRule="auto"/>
        <w:ind w:left="-709"/>
        <w:rPr>
          <w:color w:val="000000"/>
          <w:sz w:val="28"/>
          <w:szCs w:val="28"/>
        </w:rPr>
      </w:pPr>
    </w:p>
    <w:p w:rsidR="009F19CD" w:rsidRDefault="009F19CD" w:rsidP="00FD3AC0">
      <w:pPr>
        <w:pStyle w:val="a4"/>
        <w:shd w:val="clear" w:color="auto" w:fill="FFFFFF"/>
        <w:spacing w:before="0" w:beforeAutospacing="0" w:after="0" w:afterAutospacing="0" w:line="276" w:lineRule="auto"/>
        <w:ind w:left="-709"/>
        <w:rPr>
          <w:color w:val="000000"/>
          <w:sz w:val="28"/>
          <w:szCs w:val="28"/>
        </w:rPr>
      </w:pPr>
    </w:p>
    <w:p w:rsidR="00B851A1" w:rsidRDefault="00B851A1" w:rsidP="005172C0">
      <w:pPr>
        <w:pStyle w:val="a4"/>
        <w:shd w:val="clear" w:color="auto" w:fill="FFFFFF"/>
        <w:spacing w:before="0" w:beforeAutospacing="0" w:after="0" w:afterAutospacing="0" w:line="276" w:lineRule="auto"/>
        <w:rPr>
          <w:color w:val="000000"/>
          <w:sz w:val="28"/>
          <w:szCs w:val="28"/>
        </w:rPr>
      </w:pPr>
    </w:p>
    <w:p w:rsidR="00B021B2" w:rsidRDefault="00B021B2" w:rsidP="005172C0">
      <w:pPr>
        <w:pStyle w:val="a4"/>
        <w:shd w:val="clear" w:color="auto" w:fill="FFFFFF"/>
        <w:spacing w:before="0" w:beforeAutospacing="0" w:after="0" w:afterAutospacing="0" w:line="276" w:lineRule="auto"/>
        <w:rPr>
          <w:color w:val="000000"/>
          <w:sz w:val="28"/>
          <w:szCs w:val="28"/>
        </w:rPr>
      </w:pPr>
    </w:p>
    <w:p w:rsidR="00B021B2" w:rsidRDefault="00B021B2" w:rsidP="005172C0">
      <w:pPr>
        <w:pStyle w:val="a4"/>
        <w:shd w:val="clear" w:color="auto" w:fill="FFFFFF"/>
        <w:spacing w:before="0" w:beforeAutospacing="0" w:after="0" w:afterAutospacing="0" w:line="276" w:lineRule="auto"/>
        <w:rPr>
          <w:color w:val="000000"/>
          <w:sz w:val="28"/>
          <w:szCs w:val="28"/>
        </w:rPr>
      </w:pPr>
    </w:p>
    <w:p w:rsidR="00B021B2" w:rsidRDefault="00B021B2" w:rsidP="005172C0">
      <w:pPr>
        <w:pStyle w:val="a4"/>
        <w:shd w:val="clear" w:color="auto" w:fill="FFFFFF"/>
        <w:spacing w:before="0" w:beforeAutospacing="0" w:after="0" w:afterAutospacing="0" w:line="276" w:lineRule="auto"/>
        <w:rPr>
          <w:color w:val="000000"/>
          <w:sz w:val="28"/>
          <w:szCs w:val="28"/>
        </w:rPr>
      </w:pPr>
    </w:p>
    <w:p w:rsidR="00FD3AC0" w:rsidRDefault="00FD3AC0" w:rsidP="005172C0">
      <w:pPr>
        <w:pStyle w:val="a4"/>
        <w:shd w:val="clear" w:color="auto" w:fill="FFFFFF"/>
        <w:spacing w:before="0" w:beforeAutospacing="0" w:after="0" w:afterAutospacing="0" w:line="276" w:lineRule="auto"/>
        <w:rPr>
          <w:color w:val="000000"/>
          <w:sz w:val="28"/>
          <w:szCs w:val="28"/>
        </w:rPr>
      </w:pPr>
      <w:bookmarkStart w:id="0" w:name="_GoBack"/>
      <w:bookmarkEnd w:id="0"/>
    </w:p>
    <w:p w:rsidR="00B021B2" w:rsidRDefault="00B021B2" w:rsidP="005172C0">
      <w:pPr>
        <w:pStyle w:val="a4"/>
        <w:shd w:val="clear" w:color="auto" w:fill="FFFFFF"/>
        <w:spacing w:before="0" w:beforeAutospacing="0" w:after="0" w:afterAutospacing="0" w:line="276" w:lineRule="auto"/>
        <w:rPr>
          <w:color w:val="000000"/>
          <w:sz w:val="28"/>
          <w:szCs w:val="28"/>
        </w:rPr>
      </w:pPr>
    </w:p>
    <w:p w:rsidR="00B851A1" w:rsidRPr="004B06E7" w:rsidRDefault="00B851A1" w:rsidP="005172C0">
      <w:pPr>
        <w:shd w:val="clear" w:color="auto" w:fill="FFFFFF"/>
        <w:spacing w:line="276" w:lineRule="auto"/>
        <w:ind w:left="5670"/>
      </w:pPr>
      <w:r w:rsidRPr="004B06E7">
        <w:lastRenderedPageBreak/>
        <w:t>Таблиця 1</w:t>
      </w:r>
    </w:p>
    <w:p w:rsidR="00B851A1" w:rsidRPr="00362A1D" w:rsidRDefault="00B851A1" w:rsidP="005172C0">
      <w:pPr>
        <w:shd w:val="clear" w:color="auto" w:fill="FFFFFF"/>
        <w:spacing w:line="276" w:lineRule="auto"/>
        <w:ind w:left="5103"/>
      </w:pPr>
      <w:r w:rsidRPr="00362A1D">
        <w:t xml:space="preserve">до освітньої </w:t>
      </w:r>
      <w:r>
        <w:t>програми ОЗО</w:t>
      </w:r>
      <w:r w:rsidRPr="00362A1D">
        <w:t xml:space="preserve"> с. Хотешів</w:t>
      </w:r>
    </w:p>
    <w:p w:rsidR="00B851A1" w:rsidRDefault="00B851A1" w:rsidP="005172C0">
      <w:pPr>
        <w:spacing w:line="276" w:lineRule="auto"/>
        <w:ind w:left="4320"/>
        <w:jc w:val="center"/>
        <w:rPr>
          <w:b/>
          <w:bCs/>
        </w:rPr>
      </w:pPr>
    </w:p>
    <w:p w:rsidR="00B851A1" w:rsidRDefault="00B851A1" w:rsidP="005172C0">
      <w:pPr>
        <w:spacing w:line="276" w:lineRule="auto"/>
        <w:ind w:left="4320"/>
        <w:jc w:val="center"/>
        <w:rPr>
          <w:b/>
          <w:bCs/>
        </w:rPr>
      </w:pPr>
    </w:p>
    <w:p w:rsidR="00B851A1" w:rsidRPr="004B06E7" w:rsidRDefault="00B851A1" w:rsidP="005172C0">
      <w:pPr>
        <w:spacing w:line="276" w:lineRule="auto"/>
        <w:ind w:left="4320"/>
        <w:jc w:val="center"/>
        <w:rPr>
          <w:b/>
          <w:bCs/>
        </w:rPr>
      </w:pPr>
    </w:p>
    <w:p w:rsidR="00B851A1" w:rsidRPr="002155D9" w:rsidRDefault="00B851A1" w:rsidP="005172C0">
      <w:pPr>
        <w:spacing w:line="276" w:lineRule="auto"/>
        <w:jc w:val="center"/>
        <w:rPr>
          <w:b/>
          <w:bCs/>
          <w:sz w:val="28"/>
          <w:szCs w:val="28"/>
        </w:rPr>
      </w:pPr>
      <w:r w:rsidRPr="002155D9">
        <w:rPr>
          <w:b/>
          <w:bCs/>
          <w:sz w:val="28"/>
          <w:szCs w:val="28"/>
        </w:rPr>
        <w:t xml:space="preserve">Навчальний план </w:t>
      </w:r>
    </w:p>
    <w:p w:rsidR="00B851A1" w:rsidRPr="002155D9" w:rsidRDefault="00B851A1" w:rsidP="005172C0">
      <w:pPr>
        <w:spacing w:line="276" w:lineRule="auto"/>
        <w:jc w:val="center"/>
        <w:rPr>
          <w:b/>
          <w:bCs/>
          <w:sz w:val="28"/>
          <w:szCs w:val="28"/>
        </w:rPr>
      </w:pPr>
      <w:r w:rsidRPr="002155D9">
        <w:rPr>
          <w:b/>
          <w:sz w:val="28"/>
          <w:szCs w:val="28"/>
        </w:rPr>
        <w:t xml:space="preserve">початкової школи </w:t>
      </w:r>
      <w:r w:rsidR="00870CB9">
        <w:rPr>
          <w:b/>
          <w:sz w:val="28"/>
          <w:szCs w:val="28"/>
        </w:rPr>
        <w:t xml:space="preserve"> (1-</w:t>
      </w:r>
      <w:r w:rsidR="00B021B2">
        <w:rPr>
          <w:b/>
          <w:sz w:val="28"/>
          <w:szCs w:val="28"/>
        </w:rPr>
        <w:t>2</w:t>
      </w:r>
      <w:r>
        <w:rPr>
          <w:b/>
          <w:sz w:val="28"/>
          <w:szCs w:val="28"/>
        </w:rPr>
        <w:t xml:space="preserve"> класи) </w:t>
      </w:r>
      <w:r w:rsidRPr="002155D9">
        <w:rPr>
          <w:b/>
          <w:sz w:val="28"/>
          <w:szCs w:val="28"/>
        </w:rPr>
        <w:t>з українською мовою навчання</w:t>
      </w:r>
    </w:p>
    <w:p w:rsidR="00B851A1" w:rsidRPr="002155D9" w:rsidRDefault="00870CB9" w:rsidP="005172C0">
      <w:pPr>
        <w:spacing w:line="276" w:lineRule="auto"/>
        <w:jc w:val="center"/>
        <w:rPr>
          <w:b/>
          <w:bCs/>
          <w:sz w:val="28"/>
          <w:szCs w:val="28"/>
        </w:rPr>
      </w:pPr>
      <w:r>
        <w:rPr>
          <w:b/>
          <w:bCs/>
          <w:sz w:val="28"/>
          <w:szCs w:val="28"/>
        </w:rPr>
        <w:t>(наказ МОН України № 127</w:t>
      </w:r>
      <w:r w:rsidR="00E520B1">
        <w:rPr>
          <w:b/>
          <w:bCs/>
          <w:sz w:val="28"/>
          <w:szCs w:val="28"/>
        </w:rPr>
        <w:t>2</w:t>
      </w:r>
      <w:r w:rsidR="00B851A1" w:rsidRPr="002155D9">
        <w:rPr>
          <w:b/>
          <w:bCs/>
          <w:sz w:val="28"/>
          <w:szCs w:val="28"/>
        </w:rPr>
        <w:t xml:space="preserve"> від </w:t>
      </w:r>
      <w:r>
        <w:rPr>
          <w:b/>
          <w:bCs/>
          <w:sz w:val="28"/>
          <w:szCs w:val="28"/>
        </w:rPr>
        <w:t>08</w:t>
      </w:r>
      <w:r w:rsidR="00B851A1" w:rsidRPr="002155D9">
        <w:rPr>
          <w:b/>
          <w:bCs/>
          <w:sz w:val="28"/>
          <w:szCs w:val="28"/>
        </w:rPr>
        <w:t>.</w:t>
      </w:r>
      <w:r>
        <w:rPr>
          <w:b/>
          <w:bCs/>
          <w:sz w:val="28"/>
          <w:szCs w:val="28"/>
        </w:rPr>
        <w:t>1</w:t>
      </w:r>
      <w:r w:rsidR="00B851A1" w:rsidRPr="002155D9">
        <w:rPr>
          <w:b/>
          <w:bCs/>
          <w:sz w:val="28"/>
          <w:szCs w:val="28"/>
        </w:rPr>
        <w:t>0.201</w:t>
      </w:r>
      <w:r>
        <w:rPr>
          <w:b/>
          <w:bCs/>
          <w:sz w:val="28"/>
          <w:szCs w:val="28"/>
        </w:rPr>
        <w:t>9</w:t>
      </w:r>
      <w:r w:rsidR="00B851A1" w:rsidRPr="002155D9">
        <w:rPr>
          <w:b/>
          <w:bCs/>
          <w:sz w:val="28"/>
          <w:szCs w:val="28"/>
        </w:rPr>
        <w:t xml:space="preserve"> р.)</w:t>
      </w:r>
    </w:p>
    <w:tbl>
      <w:tblPr>
        <w:tblW w:w="9214" w:type="dxa"/>
        <w:tblInd w:w="10" w:type="dxa"/>
        <w:tblLayout w:type="fixed"/>
        <w:tblCellMar>
          <w:left w:w="10" w:type="dxa"/>
          <w:right w:w="10" w:type="dxa"/>
        </w:tblCellMar>
        <w:tblLook w:val="00A0" w:firstRow="1" w:lastRow="0" w:firstColumn="1" w:lastColumn="0" w:noHBand="0" w:noVBand="0"/>
      </w:tblPr>
      <w:tblGrid>
        <w:gridCol w:w="2395"/>
        <w:gridCol w:w="2283"/>
        <w:gridCol w:w="1559"/>
        <w:gridCol w:w="1701"/>
        <w:gridCol w:w="1276"/>
      </w:tblGrid>
      <w:tr w:rsidR="00355380" w:rsidRPr="004B06E7" w:rsidTr="00355380">
        <w:trPr>
          <w:trHeight w:val="423"/>
        </w:trPr>
        <w:tc>
          <w:tcPr>
            <w:tcW w:w="2395" w:type="dxa"/>
            <w:vMerge w:val="restart"/>
            <w:tcBorders>
              <w:top w:val="single" w:sz="4" w:space="0" w:color="auto"/>
              <w:left w:val="single" w:sz="4" w:space="0" w:color="auto"/>
            </w:tcBorders>
            <w:shd w:val="clear" w:color="auto" w:fill="FFFFFF"/>
            <w:vAlign w:val="center"/>
          </w:tcPr>
          <w:p w:rsidR="00355380" w:rsidRPr="004B06E7" w:rsidRDefault="00355380" w:rsidP="005172C0">
            <w:pPr>
              <w:spacing w:line="276" w:lineRule="auto"/>
              <w:jc w:val="center"/>
              <w:rPr>
                <w:b/>
              </w:rPr>
            </w:pPr>
            <w:r w:rsidRPr="004B06E7">
              <w:rPr>
                <w:b/>
              </w:rPr>
              <w:t>Освітні галузі</w:t>
            </w:r>
          </w:p>
        </w:tc>
        <w:tc>
          <w:tcPr>
            <w:tcW w:w="2283" w:type="dxa"/>
            <w:vMerge w:val="restart"/>
            <w:tcBorders>
              <w:top w:val="single" w:sz="4" w:space="0" w:color="auto"/>
              <w:left w:val="single" w:sz="4" w:space="0" w:color="auto"/>
            </w:tcBorders>
            <w:shd w:val="clear" w:color="auto" w:fill="FFFFFF"/>
            <w:vAlign w:val="center"/>
          </w:tcPr>
          <w:p w:rsidR="00355380" w:rsidRPr="004B06E7" w:rsidRDefault="00355380" w:rsidP="005172C0">
            <w:pPr>
              <w:spacing w:line="276" w:lineRule="auto"/>
              <w:jc w:val="center"/>
              <w:rPr>
                <w:b/>
              </w:rPr>
            </w:pPr>
            <w:r w:rsidRPr="004B06E7">
              <w:rPr>
                <w:b/>
              </w:rPr>
              <w:t>Предмети</w:t>
            </w:r>
          </w:p>
        </w:tc>
        <w:tc>
          <w:tcPr>
            <w:tcW w:w="4536" w:type="dxa"/>
            <w:gridSpan w:val="3"/>
            <w:tcBorders>
              <w:top w:val="single" w:sz="4" w:space="0" w:color="auto"/>
              <w:left w:val="single" w:sz="4" w:space="0" w:color="auto"/>
              <w:right w:val="single" w:sz="4" w:space="0" w:color="auto"/>
            </w:tcBorders>
            <w:shd w:val="clear" w:color="auto" w:fill="FFFFFF"/>
          </w:tcPr>
          <w:p w:rsidR="00355380" w:rsidRPr="004B06E7" w:rsidRDefault="00355380" w:rsidP="005172C0">
            <w:pPr>
              <w:spacing w:line="276" w:lineRule="auto"/>
              <w:jc w:val="center"/>
              <w:rPr>
                <w:b/>
              </w:rPr>
            </w:pPr>
            <w:r w:rsidRPr="004B06E7">
              <w:rPr>
                <w:b/>
              </w:rPr>
              <w:t>Кількість годин на тиждень у класах</w:t>
            </w:r>
          </w:p>
        </w:tc>
      </w:tr>
      <w:tr w:rsidR="00E520B1" w:rsidRPr="004B06E7" w:rsidTr="00355380">
        <w:trPr>
          <w:trHeight w:val="76"/>
        </w:trPr>
        <w:tc>
          <w:tcPr>
            <w:tcW w:w="2395" w:type="dxa"/>
            <w:vMerge/>
            <w:tcBorders>
              <w:left w:val="single" w:sz="4" w:space="0" w:color="auto"/>
            </w:tcBorders>
            <w:shd w:val="clear" w:color="auto" w:fill="FFFFFF"/>
            <w:vAlign w:val="center"/>
          </w:tcPr>
          <w:p w:rsidR="00E520B1" w:rsidRPr="004B06E7" w:rsidRDefault="00E520B1" w:rsidP="005172C0">
            <w:pPr>
              <w:spacing w:line="276" w:lineRule="auto"/>
              <w:rPr>
                <w:b/>
              </w:rPr>
            </w:pPr>
          </w:p>
        </w:tc>
        <w:tc>
          <w:tcPr>
            <w:tcW w:w="2283" w:type="dxa"/>
            <w:vMerge/>
            <w:tcBorders>
              <w:left w:val="single" w:sz="4" w:space="0" w:color="auto"/>
            </w:tcBorders>
            <w:shd w:val="clear" w:color="auto" w:fill="FFFFFF"/>
            <w:vAlign w:val="center"/>
          </w:tcPr>
          <w:p w:rsidR="00E520B1" w:rsidRPr="004B06E7" w:rsidRDefault="00E520B1" w:rsidP="005172C0">
            <w:pPr>
              <w:spacing w:line="276" w:lineRule="auto"/>
              <w:rPr>
                <w:b/>
              </w:rPr>
            </w:pPr>
          </w:p>
        </w:tc>
        <w:tc>
          <w:tcPr>
            <w:tcW w:w="1559" w:type="dxa"/>
            <w:tcBorders>
              <w:top w:val="single" w:sz="4" w:space="0" w:color="auto"/>
              <w:left w:val="single" w:sz="4" w:space="0" w:color="auto"/>
            </w:tcBorders>
            <w:shd w:val="clear" w:color="auto" w:fill="FFFFFF"/>
          </w:tcPr>
          <w:p w:rsidR="00E520B1" w:rsidRDefault="00E520B1" w:rsidP="005172C0">
            <w:pPr>
              <w:spacing w:line="276" w:lineRule="auto"/>
              <w:jc w:val="center"/>
              <w:rPr>
                <w:b/>
              </w:rPr>
            </w:pPr>
            <w:r>
              <w:rPr>
                <w:b/>
              </w:rPr>
              <w:t>1</w:t>
            </w: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jc w:val="center"/>
              <w:rPr>
                <w:b/>
              </w:rPr>
            </w:pPr>
            <w:r>
              <w:rPr>
                <w:b/>
              </w:rPr>
              <w:t>2</w:t>
            </w: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jc w:val="center"/>
              <w:rPr>
                <w:b/>
              </w:rPr>
            </w:pPr>
            <w:r>
              <w:rPr>
                <w:b/>
              </w:rPr>
              <w:t>Разом</w:t>
            </w:r>
          </w:p>
        </w:tc>
      </w:tr>
      <w:tr w:rsidR="00AF0036" w:rsidRPr="004B06E7" w:rsidTr="00355380">
        <w:trPr>
          <w:trHeight w:val="20"/>
        </w:trPr>
        <w:tc>
          <w:tcPr>
            <w:tcW w:w="9214" w:type="dxa"/>
            <w:gridSpan w:val="5"/>
            <w:tcBorders>
              <w:top w:val="single" w:sz="4" w:space="0" w:color="auto"/>
              <w:left w:val="single" w:sz="4" w:space="0" w:color="auto"/>
              <w:right w:val="single" w:sz="4" w:space="0" w:color="auto"/>
            </w:tcBorders>
            <w:shd w:val="clear" w:color="auto" w:fill="FFFFFF"/>
          </w:tcPr>
          <w:p w:rsidR="00AF0036" w:rsidRDefault="00AF0036" w:rsidP="005172C0">
            <w:pPr>
              <w:spacing w:line="276" w:lineRule="auto"/>
              <w:ind w:left="-2"/>
              <w:jc w:val="center"/>
            </w:pPr>
            <w:proofErr w:type="spellStart"/>
            <w:r>
              <w:t>Інваріатний</w:t>
            </w:r>
            <w:proofErr w:type="spellEnd"/>
            <w:r>
              <w:t xml:space="preserve">  складник </w:t>
            </w:r>
          </w:p>
        </w:tc>
      </w:tr>
      <w:tr w:rsidR="00E520B1" w:rsidRPr="004B06E7" w:rsidTr="00355380">
        <w:trPr>
          <w:trHeight w:val="20"/>
        </w:trPr>
        <w:tc>
          <w:tcPr>
            <w:tcW w:w="2395" w:type="dxa"/>
            <w:vMerge w:val="restart"/>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7"/>
            </w:pPr>
            <w:r w:rsidRPr="004B06E7">
              <w:t>Мови і літератури (</w:t>
            </w:r>
            <w:proofErr w:type="spellStart"/>
            <w:r w:rsidRPr="004B06E7">
              <w:t>мовний</w:t>
            </w:r>
            <w:proofErr w:type="spellEnd"/>
            <w:r w:rsidRPr="004B06E7">
              <w:t xml:space="preserve"> і літературний компоненти)</w:t>
            </w:r>
          </w:p>
        </w:tc>
        <w:tc>
          <w:tcPr>
            <w:tcW w:w="2283"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8"/>
            </w:pPr>
            <w:r w:rsidRPr="004B06E7">
              <w:t>Українська мова</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r>
              <w:t>6</w:t>
            </w: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ind w:left="-2"/>
              <w:jc w:val="center"/>
            </w:pPr>
            <w:r>
              <w:t>5</w:t>
            </w: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r>
              <w:t>11</w:t>
            </w:r>
          </w:p>
        </w:tc>
      </w:tr>
      <w:tr w:rsidR="00E520B1" w:rsidRPr="004B06E7" w:rsidTr="00355380">
        <w:trPr>
          <w:trHeight w:val="20"/>
        </w:trPr>
        <w:tc>
          <w:tcPr>
            <w:tcW w:w="2395" w:type="dxa"/>
            <w:vMerge/>
            <w:tcBorders>
              <w:left w:val="single" w:sz="4" w:space="0" w:color="auto"/>
            </w:tcBorders>
            <w:shd w:val="clear" w:color="auto" w:fill="FFFFFF"/>
            <w:vAlign w:val="bottom"/>
          </w:tcPr>
          <w:p w:rsidR="00E520B1" w:rsidRPr="004B06E7" w:rsidRDefault="00E520B1" w:rsidP="005172C0">
            <w:pPr>
              <w:spacing w:line="276" w:lineRule="auto"/>
              <w:ind w:left="127"/>
            </w:pPr>
          </w:p>
        </w:tc>
        <w:tc>
          <w:tcPr>
            <w:tcW w:w="2283" w:type="dxa"/>
            <w:tcBorders>
              <w:top w:val="single" w:sz="4" w:space="0" w:color="auto"/>
              <w:left w:val="single" w:sz="4" w:space="0" w:color="auto"/>
            </w:tcBorders>
            <w:shd w:val="clear" w:color="auto" w:fill="FFFFFF"/>
          </w:tcPr>
          <w:p w:rsidR="00E520B1" w:rsidRPr="004B06E7" w:rsidRDefault="00E520B1" w:rsidP="005172C0">
            <w:pPr>
              <w:spacing w:line="276" w:lineRule="auto"/>
              <w:ind w:left="128"/>
            </w:pPr>
            <w:r w:rsidRPr="004B06E7">
              <w:t>Іноземна мова</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r>
              <w:t>2</w:t>
            </w: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ind w:left="-2"/>
              <w:jc w:val="center"/>
            </w:pPr>
            <w:r>
              <w:t>3</w:t>
            </w: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r>
              <w:t>5</w:t>
            </w:r>
          </w:p>
        </w:tc>
      </w:tr>
      <w:tr w:rsidR="00E520B1" w:rsidRPr="004B06E7" w:rsidTr="00355380">
        <w:trPr>
          <w:trHeight w:val="20"/>
        </w:trPr>
        <w:tc>
          <w:tcPr>
            <w:tcW w:w="2395"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7"/>
            </w:pPr>
            <w:r w:rsidRPr="004B06E7">
              <w:t>Математика</w:t>
            </w:r>
          </w:p>
        </w:tc>
        <w:tc>
          <w:tcPr>
            <w:tcW w:w="2283"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8"/>
            </w:pPr>
            <w:r w:rsidRPr="004B06E7">
              <w:t>Математика</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r>
              <w:t>4</w:t>
            </w: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ind w:left="-2"/>
              <w:jc w:val="center"/>
            </w:pPr>
            <w:r>
              <w:t>3</w:t>
            </w: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r>
              <w:t>7</w:t>
            </w:r>
          </w:p>
        </w:tc>
      </w:tr>
      <w:tr w:rsidR="00E520B1" w:rsidRPr="004B06E7" w:rsidTr="00355380">
        <w:trPr>
          <w:trHeight w:val="20"/>
        </w:trPr>
        <w:tc>
          <w:tcPr>
            <w:tcW w:w="2395"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7"/>
            </w:pPr>
            <w:r w:rsidRPr="004B06E7">
              <w:t>Природознавство</w:t>
            </w:r>
          </w:p>
        </w:tc>
        <w:tc>
          <w:tcPr>
            <w:tcW w:w="2283"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8"/>
            </w:pPr>
            <w:r w:rsidRPr="004B06E7">
              <w:t>Природознавство</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p>
        </w:tc>
        <w:tc>
          <w:tcPr>
            <w:tcW w:w="1701"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p>
        </w:tc>
      </w:tr>
      <w:tr w:rsidR="00E520B1" w:rsidRPr="004B06E7" w:rsidTr="00355380">
        <w:trPr>
          <w:trHeight w:val="20"/>
        </w:trPr>
        <w:tc>
          <w:tcPr>
            <w:tcW w:w="2395"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127"/>
            </w:pPr>
            <w:r w:rsidRPr="004B06E7">
              <w:t>Суспільствознавство</w:t>
            </w:r>
          </w:p>
        </w:tc>
        <w:tc>
          <w:tcPr>
            <w:tcW w:w="2283"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128"/>
            </w:pPr>
            <w:r>
              <w:t xml:space="preserve">Я досліджую світ   </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r>
              <w:t>5</w:t>
            </w: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ind w:left="-2"/>
              <w:jc w:val="center"/>
            </w:pPr>
            <w:r>
              <w:t>7</w:t>
            </w: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r>
              <w:t>12</w:t>
            </w:r>
          </w:p>
        </w:tc>
      </w:tr>
      <w:tr w:rsidR="00E520B1" w:rsidRPr="004B06E7" w:rsidTr="00355380">
        <w:trPr>
          <w:trHeight w:val="20"/>
        </w:trPr>
        <w:tc>
          <w:tcPr>
            <w:tcW w:w="2395"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127"/>
            </w:pPr>
          </w:p>
        </w:tc>
        <w:tc>
          <w:tcPr>
            <w:tcW w:w="2283" w:type="dxa"/>
            <w:tcBorders>
              <w:top w:val="single" w:sz="4" w:space="0" w:color="auto"/>
              <w:left w:val="single" w:sz="4" w:space="0" w:color="auto"/>
            </w:tcBorders>
            <w:shd w:val="clear" w:color="auto" w:fill="FFFFFF"/>
            <w:vAlign w:val="center"/>
          </w:tcPr>
          <w:p w:rsidR="00E520B1" w:rsidRDefault="00E520B1" w:rsidP="005172C0">
            <w:pPr>
              <w:spacing w:line="276" w:lineRule="auto"/>
              <w:ind w:left="128"/>
            </w:pPr>
            <w:r>
              <w:t xml:space="preserve">Інформатика </w:t>
            </w:r>
          </w:p>
        </w:tc>
        <w:tc>
          <w:tcPr>
            <w:tcW w:w="1559" w:type="dxa"/>
            <w:tcBorders>
              <w:top w:val="single" w:sz="4" w:space="0" w:color="auto"/>
              <w:left w:val="single" w:sz="4" w:space="0" w:color="auto"/>
            </w:tcBorders>
            <w:shd w:val="clear" w:color="auto" w:fill="FFFFFF"/>
            <w:vAlign w:val="center"/>
          </w:tcPr>
          <w:p w:rsidR="00E520B1" w:rsidRDefault="00E520B1" w:rsidP="005172C0">
            <w:pPr>
              <w:spacing w:line="276" w:lineRule="auto"/>
              <w:ind w:left="-2"/>
              <w:jc w:val="center"/>
            </w:pP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ind w:left="-2"/>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520B1" w:rsidRDefault="00E520B1" w:rsidP="005172C0">
            <w:pPr>
              <w:spacing w:line="276" w:lineRule="auto"/>
              <w:ind w:left="-2"/>
              <w:jc w:val="center"/>
            </w:pPr>
            <w:r>
              <w:t>1</w:t>
            </w:r>
          </w:p>
        </w:tc>
      </w:tr>
      <w:tr w:rsidR="00E520B1" w:rsidRPr="004B06E7" w:rsidTr="00355380">
        <w:trPr>
          <w:trHeight w:val="1359"/>
        </w:trPr>
        <w:tc>
          <w:tcPr>
            <w:tcW w:w="2395" w:type="dxa"/>
            <w:vMerge w:val="restart"/>
            <w:tcBorders>
              <w:top w:val="single" w:sz="4" w:space="0" w:color="auto"/>
              <w:left w:val="single" w:sz="4" w:space="0" w:color="auto"/>
            </w:tcBorders>
            <w:shd w:val="clear" w:color="auto" w:fill="FFFFFF"/>
          </w:tcPr>
          <w:p w:rsidR="00E520B1" w:rsidRPr="004B06E7" w:rsidRDefault="00E520B1" w:rsidP="005172C0">
            <w:pPr>
              <w:spacing w:line="276" w:lineRule="auto"/>
              <w:ind w:left="127"/>
            </w:pPr>
            <w:r w:rsidRPr="004B06E7">
              <w:t>Мистецтво</w:t>
            </w:r>
          </w:p>
        </w:tc>
        <w:tc>
          <w:tcPr>
            <w:tcW w:w="2283" w:type="dxa"/>
            <w:vMerge w:val="restart"/>
            <w:tcBorders>
              <w:top w:val="single" w:sz="4" w:space="0" w:color="auto"/>
              <w:left w:val="single" w:sz="4" w:space="0" w:color="auto"/>
            </w:tcBorders>
            <w:shd w:val="clear" w:color="auto" w:fill="FFFFFF"/>
          </w:tcPr>
          <w:p w:rsidR="00E520B1" w:rsidRPr="004B06E7" w:rsidRDefault="00E520B1" w:rsidP="005172C0">
            <w:pPr>
              <w:spacing w:line="276" w:lineRule="auto"/>
              <w:ind w:left="128"/>
            </w:pPr>
            <w:r w:rsidRPr="004B06E7">
              <w:t>Мистецтво/музичне мистецтво, образотворче мистецтво</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r>
              <w:t>1</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E520B1" w:rsidRDefault="00E520B1" w:rsidP="005172C0">
            <w:pPr>
              <w:spacing w:line="276" w:lineRule="auto"/>
              <w:ind w:left="-2"/>
              <w:jc w:val="center"/>
            </w:pPr>
            <w: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r>
              <w:t>2</w:t>
            </w:r>
          </w:p>
        </w:tc>
      </w:tr>
      <w:tr w:rsidR="00E520B1" w:rsidRPr="004B06E7" w:rsidTr="00355380">
        <w:trPr>
          <w:trHeight w:val="317"/>
        </w:trPr>
        <w:tc>
          <w:tcPr>
            <w:tcW w:w="2395" w:type="dxa"/>
            <w:vMerge/>
            <w:tcBorders>
              <w:left w:val="single" w:sz="4" w:space="0" w:color="auto"/>
            </w:tcBorders>
            <w:shd w:val="clear" w:color="auto" w:fill="FFFFFF"/>
          </w:tcPr>
          <w:p w:rsidR="00E520B1" w:rsidRPr="004B06E7" w:rsidRDefault="00E520B1" w:rsidP="005172C0">
            <w:pPr>
              <w:spacing w:line="276" w:lineRule="auto"/>
              <w:ind w:left="127"/>
            </w:pPr>
          </w:p>
        </w:tc>
        <w:tc>
          <w:tcPr>
            <w:tcW w:w="2283" w:type="dxa"/>
            <w:vMerge/>
            <w:tcBorders>
              <w:left w:val="single" w:sz="4" w:space="0" w:color="auto"/>
            </w:tcBorders>
            <w:shd w:val="clear" w:color="auto" w:fill="FFFFFF"/>
          </w:tcPr>
          <w:p w:rsidR="00E520B1" w:rsidRPr="004B06E7" w:rsidRDefault="00E520B1" w:rsidP="005172C0">
            <w:pPr>
              <w:spacing w:line="276" w:lineRule="auto"/>
              <w:ind w:left="128"/>
            </w:pPr>
          </w:p>
        </w:tc>
        <w:tc>
          <w:tcPr>
            <w:tcW w:w="1559" w:type="dxa"/>
            <w:vMerge w:val="restart"/>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r>
              <w:t>1</w:t>
            </w:r>
          </w:p>
        </w:tc>
        <w:tc>
          <w:tcPr>
            <w:tcW w:w="1701" w:type="dxa"/>
            <w:vMerge/>
            <w:tcBorders>
              <w:left w:val="single" w:sz="4" w:space="0" w:color="auto"/>
              <w:right w:val="single" w:sz="4" w:space="0" w:color="auto"/>
            </w:tcBorders>
            <w:shd w:val="clear" w:color="auto" w:fill="FFFFFF"/>
            <w:vAlign w:val="center"/>
          </w:tcPr>
          <w:p w:rsidR="00E520B1" w:rsidRDefault="00E520B1" w:rsidP="005172C0">
            <w:pPr>
              <w:spacing w:line="276" w:lineRule="auto"/>
              <w:ind w:left="-2"/>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20B1" w:rsidRDefault="00E520B1" w:rsidP="005172C0">
            <w:pPr>
              <w:spacing w:line="276" w:lineRule="auto"/>
              <w:ind w:left="-2"/>
              <w:jc w:val="center"/>
            </w:pPr>
          </w:p>
        </w:tc>
      </w:tr>
      <w:tr w:rsidR="00E520B1" w:rsidRPr="004B06E7" w:rsidTr="00355380">
        <w:trPr>
          <w:trHeight w:val="835"/>
        </w:trPr>
        <w:tc>
          <w:tcPr>
            <w:tcW w:w="2395" w:type="dxa"/>
            <w:vMerge/>
            <w:tcBorders>
              <w:left w:val="single" w:sz="4" w:space="0" w:color="auto"/>
              <w:bottom w:val="nil"/>
            </w:tcBorders>
            <w:shd w:val="clear" w:color="auto" w:fill="FFFFFF"/>
          </w:tcPr>
          <w:p w:rsidR="00E520B1" w:rsidRPr="004B06E7" w:rsidRDefault="00E520B1" w:rsidP="005172C0">
            <w:pPr>
              <w:spacing w:line="276" w:lineRule="auto"/>
              <w:ind w:left="127"/>
            </w:pPr>
          </w:p>
        </w:tc>
        <w:tc>
          <w:tcPr>
            <w:tcW w:w="2283" w:type="dxa"/>
            <w:vMerge/>
            <w:tcBorders>
              <w:left w:val="single" w:sz="4" w:space="0" w:color="auto"/>
              <w:bottom w:val="nil"/>
            </w:tcBorders>
            <w:shd w:val="clear" w:color="auto" w:fill="FFFFFF"/>
          </w:tcPr>
          <w:p w:rsidR="00E520B1" w:rsidRPr="004B06E7" w:rsidRDefault="00E520B1" w:rsidP="005172C0">
            <w:pPr>
              <w:spacing w:line="276" w:lineRule="auto"/>
              <w:ind w:left="128"/>
            </w:pPr>
          </w:p>
        </w:tc>
        <w:tc>
          <w:tcPr>
            <w:tcW w:w="1559" w:type="dxa"/>
            <w:vMerge/>
            <w:tcBorders>
              <w:left w:val="single" w:sz="4" w:space="0" w:color="auto"/>
              <w:bottom w:val="nil"/>
            </w:tcBorders>
            <w:shd w:val="clear" w:color="auto" w:fill="FFFFFF"/>
            <w:vAlign w:val="center"/>
          </w:tcPr>
          <w:p w:rsidR="00E520B1" w:rsidRPr="004B06E7" w:rsidRDefault="00E520B1" w:rsidP="005172C0">
            <w:pPr>
              <w:spacing w:line="276" w:lineRule="auto"/>
              <w:ind w:left="-2"/>
              <w:jc w:val="center"/>
            </w:pPr>
          </w:p>
        </w:tc>
        <w:tc>
          <w:tcPr>
            <w:tcW w:w="1701" w:type="dxa"/>
            <w:tcBorders>
              <w:top w:val="single" w:sz="4" w:space="0" w:color="auto"/>
              <w:left w:val="single" w:sz="4" w:space="0" w:color="auto"/>
              <w:bottom w:val="nil"/>
            </w:tcBorders>
            <w:shd w:val="clear" w:color="auto" w:fill="FFFFFF"/>
            <w:vAlign w:val="center"/>
          </w:tcPr>
          <w:p w:rsidR="00E520B1" w:rsidRDefault="00E520B1" w:rsidP="005172C0">
            <w:pPr>
              <w:spacing w:line="276" w:lineRule="auto"/>
              <w:ind w:left="-2"/>
              <w:jc w:val="center"/>
            </w:pPr>
            <w:r>
              <w:t>1</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520B1" w:rsidRPr="004B06E7" w:rsidRDefault="00E520B1" w:rsidP="005172C0">
            <w:pPr>
              <w:spacing w:line="276" w:lineRule="auto"/>
              <w:ind w:left="-2"/>
              <w:jc w:val="center"/>
            </w:pPr>
            <w:r>
              <w:t>2</w:t>
            </w:r>
          </w:p>
        </w:tc>
      </w:tr>
      <w:tr w:rsidR="00E520B1" w:rsidRPr="004B06E7" w:rsidTr="00355380">
        <w:trPr>
          <w:trHeight w:val="20"/>
        </w:trPr>
        <w:tc>
          <w:tcPr>
            <w:tcW w:w="2395" w:type="dxa"/>
            <w:vMerge w:val="restart"/>
            <w:tcBorders>
              <w:top w:val="single" w:sz="4" w:space="0" w:color="auto"/>
              <w:left w:val="single" w:sz="4" w:space="0" w:color="auto"/>
            </w:tcBorders>
            <w:shd w:val="clear" w:color="auto" w:fill="FFFFFF"/>
          </w:tcPr>
          <w:p w:rsidR="00E520B1" w:rsidRPr="004B06E7" w:rsidRDefault="00E520B1" w:rsidP="005172C0">
            <w:pPr>
              <w:spacing w:line="276" w:lineRule="auto"/>
              <w:ind w:left="127"/>
            </w:pPr>
            <w:r w:rsidRPr="004B06E7">
              <w:t>Здоров'я і фізична культура</w:t>
            </w:r>
          </w:p>
        </w:tc>
        <w:tc>
          <w:tcPr>
            <w:tcW w:w="2283"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8"/>
            </w:pPr>
            <w:r w:rsidRPr="004B06E7">
              <w:t>Основи здоров'я</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p>
        </w:tc>
        <w:tc>
          <w:tcPr>
            <w:tcW w:w="1701"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p>
        </w:tc>
      </w:tr>
      <w:tr w:rsidR="00E520B1" w:rsidRPr="004B06E7" w:rsidTr="00355380">
        <w:trPr>
          <w:trHeight w:val="20"/>
        </w:trPr>
        <w:tc>
          <w:tcPr>
            <w:tcW w:w="2395" w:type="dxa"/>
            <w:vMerge/>
            <w:tcBorders>
              <w:left w:val="single" w:sz="4" w:space="0" w:color="auto"/>
            </w:tcBorders>
            <w:shd w:val="clear" w:color="auto" w:fill="FFFFFF"/>
          </w:tcPr>
          <w:p w:rsidR="00E520B1" w:rsidRPr="004B06E7" w:rsidRDefault="00E520B1" w:rsidP="005172C0">
            <w:pPr>
              <w:spacing w:line="276" w:lineRule="auto"/>
            </w:pPr>
          </w:p>
        </w:tc>
        <w:tc>
          <w:tcPr>
            <w:tcW w:w="2283"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8"/>
            </w:pPr>
            <w:r>
              <w:t>Фізична культура</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2"/>
              <w:jc w:val="center"/>
            </w:pPr>
            <w:r>
              <w:t>3</w:t>
            </w: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ind w:left="-2"/>
              <w:jc w:val="center"/>
            </w:pPr>
            <w:r>
              <w:t>3</w:t>
            </w: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2"/>
              <w:jc w:val="center"/>
            </w:pPr>
            <w:r>
              <w:t>6</w:t>
            </w:r>
          </w:p>
        </w:tc>
      </w:tr>
      <w:tr w:rsidR="00E520B1" w:rsidRPr="004B06E7" w:rsidTr="00355380">
        <w:trPr>
          <w:trHeight w:val="20"/>
        </w:trPr>
        <w:tc>
          <w:tcPr>
            <w:tcW w:w="4678" w:type="dxa"/>
            <w:gridSpan w:val="2"/>
            <w:tcBorders>
              <w:top w:val="single" w:sz="4" w:space="0" w:color="auto"/>
              <w:left w:val="single" w:sz="4" w:space="0" w:color="auto"/>
            </w:tcBorders>
            <w:shd w:val="clear" w:color="auto" w:fill="FFFFFF"/>
          </w:tcPr>
          <w:p w:rsidR="00E520B1" w:rsidRPr="004B06E7" w:rsidRDefault="00E520B1" w:rsidP="005172C0">
            <w:pPr>
              <w:spacing w:line="276" w:lineRule="auto"/>
              <w:ind w:left="127"/>
            </w:pPr>
            <w:r w:rsidRPr="004B06E7">
              <w:t>Усього</w:t>
            </w:r>
          </w:p>
        </w:tc>
        <w:tc>
          <w:tcPr>
            <w:tcW w:w="1559" w:type="dxa"/>
            <w:tcBorders>
              <w:top w:val="single" w:sz="4" w:space="0" w:color="auto"/>
              <w:left w:val="single" w:sz="4" w:space="0" w:color="auto"/>
            </w:tcBorders>
            <w:shd w:val="clear" w:color="auto" w:fill="FFFFFF"/>
          </w:tcPr>
          <w:p w:rsidR="00E520B1" w:rsidRPr="004B06E7" w:rsidRDefault="00E520B1" w:rsidP="005172C0">
            <w:pPr>
              <w:spacing w:line="276" w:lineRule="auto"/>
              <w:ind w:left="127"/>
              <w:jc w:val="center"/>
            </w:pPr>
            <w:r>
              <w:t>19+3</w:t>
            </w:r>
          </w:p>
        </w:tc>
        <w:tc>
          <w:tcPr>
            <w:tcW w:w="1701" w:type="dxa"/>
            <w:tcBorders>
              <w:top w:val="single" w:sz="4" w:space="0" w:color="auto"/>
              <w:left w:val="single" w:sz="4" w:space="0" w:color="auto"/>
            </w:tcBorders>
            <w:shd w:val="clear" w:color="auto" w:fill="FFFFFF"/>
            <w:vAlign w:val="bottom"/>
          </w:tcPr>
          <w:p w:rsidR="00E520B1" w:rsidRDefault="00E520B1" w:rsidP="005172C0">
            <w:pPr>
              <w:spacing w:line="276" w:lineRule="auto"/>
              <w:jc w:val="center"/>
            </w:pPr>
            <w:r>
              <w:t>21+3</w:t>
            </w:r>
          </w:p>
        </w:tc>
        <w:tc>
          <w:tcPr>
            <w:tcW w:w="1276" w:type="dxa"/>
            <w:tcBorders>
              <w:top w:val="single" w:sz="4" w:space="0" w:color="auto"/>
              <w:left w:val="single" w:sz="4" w:space="0" w:color="auto"/>
              <w:right w:val="single" w:sz="4" w:space="0" w:color="auto"/>
            </w:tcBorders>
            <w:shd w:val="clear" w:color="auto" w:fill="FFFFFF"/>
            <w:vAlign w:val="bottom"/>
          </w:tcPr>
          <w:p w:rsidR="00E520B1" w:rsidRPr="004B06E7" w:rsidRDefault="00E520B1" w:rsidP="005172C0">
            <w:pPr>
              <w:spacing w:line="276" w:lineRule="auto"/>
              <w:jc w:val="center"/>
            </w:pPr>
            <w:r>
              <w:t>40+6</w:t>
            </w:r>
          </w:p>
        </w:tc>
      </w:tr>
      <w:tr w:rsidR="005C6E07" w:rsidRPr="004B06E7" w:rsidTr="00355380">
        <w:trPr>
          <w:trHeight w:val="20"/>
        </w:trPr>
        <w:tc>
          <w:tcPr>
            <w:tcW w:w="9214" w:type="dxa"/>
            <w:gridSpan w:val="5"/>
            <w:tcBorders>
              <w:top w:val="single" w:sz="4" w:space="0" w:color="auto"/>
              <w:left w:val="single" w:sz="4" w:space="0" w:color="auto"/>
              <w:right w:val="single" w:sz="4" w:space="0" w:color="auto"/>
            </w:tcBorders>
            <w:shd w:val="clear" w:color="auto" w:fill="FFFFFF"/>
          </w:tcPr>
          <w:p w:rsidR="005C6E07" w:rsidRDefault="005C6E07" w:rsidP="005172C0">
            <w:pPr>
              <w:spacing w:line="276" w:lineRule="auto"/>
              <w:jc w:val="center"/>
            </w:pPr>
            <w:r>
              <w:t>Варіативний  складник</w:t>
            </w:r>
          </w:p>
        </w:tc>
      </w:tr>
      <w:tr w:rsidR="00E520B1" w:rsidRPr="004B06E7" w:rsidTr="00355380">
        <w:trPr>
          <w:trHeight w:val="20"/>
        </w:trPr>
        <w:tc>
          <w:tcPr>
            <w:tcW w:w="4678" w:type="dxa"/>
            <w:gridSpan w:val="2"/>
            <w:tcBorders>
              <w:top w:val="single" w:sz="4" w:space="0" w:color="auto"/>
              <w:left w:val="single" w:sz="4" w:space="0" w:color="auto"/>
            </w:tcBorders>
            <w:shd w:val="clear" w:color="auto" w:fill="FFFFFF"/>
          </w:tcPr>
          <w:p w:rsidR="00E520B1" w:rsidRDefault="00E520B1" w:rsidP="005172C0">
            <w:pPr>
              <w:spacing w:line="276" w:lineRule="auto"/>
              <w:ind w:left="127"/>
            </w:pPr>
            <w:r w:rsidRPr="004B06E7">
              <w:t>Додаткові години на вивчення предметів інваріантної складової, курсів за вибором, проведення індивідуальних консультацій та групових занять</w:t>
            </w:r>
            <w:r>
              <w:t xml:space="preserve">  «Основи  Християнської  етики»</w:t>
            </w:r>
          </w:p>
        </w:tc>
        <w:tc>
          <w:tcPr>
            <w:tcW w:w="1559" w:type="dxa"/>
            <w:tcBorders>
              <w:top w:val="single" w:sz="4" w:space="0" w:color="auto"/>
              <w:left w:val="single" w:sz="4" w:space="0" w:color="auto"/>
            </w:tcBorders>
            <w:shd w:val="clear" w:color="auto" w:fill="FFFFFF"/>
            <w:vAlign w:val="bottom"/>
          </w:tcPr>
          <w:p w:rsidR="00E520B1" w:rsidRPr="004B06E7" w:rsidRDefault="00E520B1" w:rsidP="005172C0">
            <w:pPr>
              <w:spacing w:line="276" w:lineRule="auto"/>
              <w:ind w:left="127"/>
              <w:jc w:val="center"/>
            </w:pPr>
            <w:r>
              <w:t>1</w:t>
            </w:r>
          </w:p>
        </w:tc>
        <w:tc>
          <w:tcPr>
            <w:tcW w:w="1701" w:type="dxa"/>
            <w:tcBorders>
              <w:top w:val="single" w:sz="4" w:space="0" w:color="auto"/>
              <w:left w:val="single" w:sz="4" w:space="0" w:color="auto"/>
            </w:tcBorders>
            <w:shd w:val="clear" w:color="auto" w:fill="FFFFFF"/>
            <w:vAlign w:val="bottom"/>
          </w:tcPr>
          <w:p w:rsidR="00E520B1" w:rsidRDefault="00E520B1" w:rsidP="005172C0">
            <w:pPr>
              <w:spacing w:line="276" w:lineRule="auto"/>
              <w:ind w:left="124"/>
              <w:jc w:val="center"/>
            </w:pPr>
            <w:r>
              <w:t>1</w:t>
            </w:r>
          </w:p>
        </w:tc>
        <w:tc>
          <w:tcPr>
            <w:tcW w:w="1276" w:type="dxa"/>
            <w:tcBorders>
              <w:top w:val="single" w:sz="4" w:space="0" w:color="auto"/>
              <w:left w:val="single" w:sz="4" w:space="0" w:color="auto"/>
              <w:right w:val="single" w:sz="4" w:space="0" w:color="auto"/>
            </w:tcBorders>
            <w:shd w:val="clear" w:color="auto" w:fill="FFFFFF"/>
            <w:vAlign w:val="bottom"/>
          </w:tcPr>
          <w:p w:rsidR="00E520B1" w:rsidRPr="004B06E7" w:rsidRDefault="00E520B1" w:rsidP="005172C0">
            <w:pPr>
              <w:spacing w:line="276" w:lineRule="auto"/>
              <w:ind w:left="124"/>
              <w:jc w:val="center"/>
            </w:pPr>
            <w:r>
              <w:t>2</w:t>
            </w:r>
          </w:p>
        </w:tc>
      </w:tr>
      <w:tr w:rsidR="00E520B1" w:rsidRPr="004B06E7" w:rsidTr="00355380">
        <w:trPr>
          <w:trHeight w:val="20"/>
        </w:trPr>
        <w:tc>
          <w:tcPr>
            <w:tcW w:w="4678" w:type="dxa"/>
            <w:gridSpan w:val="2"/>
            <w:tcBorders>
              <w:top w:val="single" w:sz="4" w:space="0" w:color="auto"/>
              <w:left w:val="single" w:sz="4" w:space="0" w:color="auto"/>
            </w:tcBorders>
            <w:shd w:val="clear" w:color="auto" w:fill="FFFFFF"/>
          </w:tcPr>
          <w:p w:rsidR="00E520B1" w:rsidRPr="004B06E7" w:rsidRDefault="00E520B1" w:rsidP="005172C0">
            <w:pPr>
              <w:spacing w:line="276" w:lineRule="auto"/>
              <w:ind w:left="127"/>
            </w:pPr>
            <w:r w:rsidRPr="004B06E7">
              <w:t>Гранично допустиме тижневе навчальне навантаження на учня</w:t>
            </w:r>
          </w:p>
        </w:tc>
        <w:tc>
          <w:tcPr>
            <w:tcW w:w="1559" w:type="dxa"/>
            <w:tcBorders>
              <w:top w:val="single" w:sz="4" w:space="0" w:color="auto"/>
              <w:left w:val="single" w:sz="4" w:space="0" w:color="auto"/>
            </w:tcBorders>
            <w:shd w:val="clear" w:color="auto" w:fill="FFFFFF"/>
            <w:vAlign w:val="center"/>
          </w:tcPr>
          <w:p w:rsidR="00E520B1" w:rsidRPr="004B06E7" w:rsidRDefault="00E520B1" w:rsidP="005172C0">
            <w:pPr>
              <w:spacing w:line="276" w:lineRule="auto"/>
              <w:ind w:left="127"/>
              <w:jc w:val="center"/>
            </w:pPr>
            <w:r>
              <w:t>20</w:t>
            </w:r>
          </w:p>
        </w:tc>
        <w:tc>
          <w:tcPr>
            <w:tcW w:w="1701" w:type="dxa"/>
            <w:tcBorders>
              <w:top w:val="single" w:sz="4" w:space="0" w:color="auto"/>
              <w:left w:val="single" w:sz="4" w:space="0" w:color="auto"/>
            </w:tcBorders>
            <w:shd w:val="clear" w:color="auto" w:fill="FFFFFF"/>
            <w:vAlign w:val="center"/>
          </w:tcPr>
          <w:p w:rsidR="00E520B1" w:rsidRDefault="00E520B1" w:rsidP="005172C0">
            <w:pPr>
              <w:spacing w:line="276" w:lineRule="auto"/>
              <w:ind w:left="124"/>
              <w:jc w:val="center"/>
            </w:pPr>
            <w:r>
              <w:t>22</w:t>
            </w:r>
          </w:p>
        </w:tc>
        <w:tc>
          <w:tcPr>
            <w:tcW w:w="127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5172C0">
            <w:pPr>
              <w:spacing w:line="276" w:lineRule="auto"/>
              <w:ind w:left="124"/>
              <w:jc w:val="center"/>
            </w:pPr>
            <w:r>
              <w:t>42</w:t>
            </w:r>
          </w:p>
        </w:tc>
      </w:tr>
      <w:tr w:rsidR="00E520B1" w:rsidRPr="004B06E7" w:rsidTr="00355380">
        <w:trPr>
          <w:trHeight w:val="20"/>
        </w:trPr>
        <w:tc>
          <w:tcPr>
            <w:tcW w:w="4678" w:type="dxa"/>
            <w:gridSpan w:val="2"/>
            <w:tcBorders>
              <w:top w:val="single" w:sz="4" w:space="0" w:color="auto"/>
              <w:left w:val="single" w:sz="4" w:space="0" w:color="auto"/>
              <w:bottom w:val="single" w:sz="4" w:space="0" w:color="auto"/>
            </w:tcBorders>
            <w:shd w:val="clear" w:color="auto" w:fill="FFFFFF"/>
          </w:tcPr>
          <w:p w:rsidR="00E520B1" w:rsidRPr="004B06E7" w:rsidRDefault="00E520B1" w:rsidP="005172C0">
            <w:pPr>
              <w:spacing w:line="276" w:lineRule="auto"/>
              <w:ind w:left="127"/>
              <w:rPr>
                <w:b/>
              </w:rPr>
            </w:pPr>
            <w:r w:rsidRPr="004B06E7">
              <w:rPr>
                <w:b/>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59" w:type="dxa"/>
            <w:tcBorders>
              <w:top w:val="single" w:sz="4" w:space="0" w:color="auto"/>
              <w:left w:val="single" w:sz="4" w:space="0" w:color="auto"/>
              <w:bottom w:val="single" w:sz="4" w:space="0" w:color="auto"/>
            </w:tcBorders>
            <w:shd w:val="clear" w:color="auto" w:fill="FFFFFF"/>
            <w:vAlign w:val="center"/>
          </w:tcPr>
          <w:p w:rsidR="00E520B1" w:rsidRPr="004B06E7" w:rsidRDefault="00E520B1" w:rsidP="005172C0">
            <w:pPr>
              <w:spacing w:line="276" w:lineRule="auto"/>
              <w:ind w:left="127"/>
              <w:jc w:val="center"/>
              <w:rPr>
                <w:b/>
              </w:rPr>
            </w:pPr>
            <w:r>
              <w:rPr>
                <w:b/>
              </w:rPr>
              <w:t>23</w:t>
            </w:r>
          </w:p>
        </w:tc>
        <w:tc>
          <w:tcPr>
            <w:tcW w:w="1701" w:type="dxa"/>
            <w:tcBorders>
              <w:top w:val="single" w:sz="4" w:space="0" w:color="auto"/>
              <w:left w:val="single" w:sz="4" w:space="0" w:color="auto"/>
              <w:bottom w:val="single" w:sz="4" w:space="0" w:color="auto"/>
            </w:tcBorders>
            <w:shd w:val="clear" w:color="auto" w:fill="FFFFFF"/>
            <w:vAlign w:val="center"/>
          </w:tcPr>
          <w:p w:rsidR="00E520B1" w:rsidRPr="00386528" w:rsidRDefault="00E520B1" w:rsidP="005172C0">
            <w:pPr>
              <w:spacing w:line="276" w:lineRule="auto"/>
              <w:ind w:left="124"/>
              <w:jc w:val="center"/>
              <w:rPr>
                <w:b/>
              </w:rPr>
            </w:pPr>
            <w:r w:rsidRPr="00386528">
              <w:rPr>
                <w:b/>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520B1" w:rsidRPr="00386528" w:rsidRDefault="00E520B1" w:rsidP="005172C0">
            <w:pPr>
              <w:spacing w:line="276" w:lineRule="auto"/>
              <w:ind w:left="124"/>
              <w:jc w:val="center"/>
              <w:rPr>
                <w:b/>
              </w:rPr>
            </w:pPr>
            <w:r>
              <w:rPr>
                <w:b/>
              </w:rPr>
              <w:t>48</w:t>
            </w:r>
          </w:p>
        </w:tc>
      </w:tr>
    </w:tbl>
    <w:p w:rsidR="00B851A1" w:rsidRDefault="00B851A1" w:rsidP="005172C0">
      <w:pPr>
        <w:pStyle w:val="a4"/>
        <w:shd w:val="clear" w:color="auto" w:fill="FFFFFF"/>
        <w:spacing w:before="0" w:beforeAutospacing="0" w:after="0" w:afterAutospacing="0" w:line="276" w:lineRule="auto"/>
        <w:rPr>
          <w:color w:val="000000"/>
          <w:sz w:val="28"/>
          <w:szCs w:val="28"/>
        </w:rPr>
      </w:pPr>
    </w:p>
    <w:p w:rsidR="009F19CD" w:rsidRDefault="009F19CD" w:rsidP="005172C0">
      <w:pPr>
        <w:pStyle w:val="a4"/>
        <w:shd w:val="clear" w:color="auto" w:fill="FFFFFF"/>
        <w:spacing w:before="0" w:beforeAutospacing="0" w:afterAutospacing="0" w:line="276" w:lineRule="auto"/>
        <w:jc w:val="both"/>
        <w:rPr>
          <w:sz w:val="28"/>
          <w:szCs w:val="28"/>
          <w:shd w:val="clear" w:color="auto" w:fill="FFFFFF"/>
        </w:rPr>
      </w:pPr>
      <w:r>
        <w:rPr>
          <w:sz w:val="28"/>
          <w:szCs w:val="28"/>
          <w:shd w:val="clear" w:color="auto" w:fill="FFFFFF"/>
        </w:rPr>
        <w:lastRenderedPageBreak/>
        <w:t xml:space="preserve">    У 1 класі на вивчення українс</w:t>
      </w:r>
      <w:r w:rsidR="00E95C13">
        <w:rPr>
          <w:sz w:val="28"/>
          <w:szCs w:val="28"/>
          <w:shd w:val="clear" w:color="auto" w:fill="FFFFFF"/>
        </w:rPr>
        <w:t>ької мови передбачено 6 годин (</w:t>
      </w:r>
      <w:r>
        <w:rPr>
          <w:sz w:val="28"/>
          <w:szCs w:val="28"/>
          <w:shd w:val="clear" w:color="auto" w:fill="FFFFFF"/>
        </w:rPr>
        <w:t>1 година за рахунок інтегрованого курсу « Я досліджую с</w:t>
      </w:r>
      <w:r w:rsidR="00E95C13">
        <w:rPr>
          <w:sz w:val="28"/>
          <w:szCs w:val="28"/>
          <w:shd w:val="clear" w:color="auto" w:fill="FFFFFF"/>
        </w:rPr>
        <w:t>віт»),  математики - 4 години (</w:t>
      </w:r>
      <w:r>
        <w:rPr>
          <w:sz w:val="28"/>
          <w:szCs w:val="28"/>
          <w:shd w:val="clear" w:color="auto" w:fill="FFFFFF"/>
        </w:rPr>
        <w:t xml:space="preserve">1 година за рахунок інтегрованого курсу «Я досліджую світ»).                                                                                                                                                                                               Розподіл годин між освітніми галузями в рамках інтегрованого предмета «Я досліджую світ»  виглядає так:  мовно-літературна – 1 година, природнича, технологічна, </w:t>
      </w:r>
      <w:proofErr w:type="spellStart"/>
      <w:r>
        <w:rPr>
          <w:sz w:val="28"/>
          <w:szCs w:val="28"/>
          <w:shd w:val="clear" w:color="auto" w:fill="FFFFFF"/>
        </w:rPr>
        <w:t>інформатична</w:t>
      </w:r>
      <w:proofErr w:type="spellEnd"/>
      <w:r>
        <w:rPr>
          <w:sz w:val="28"/>
          <w:szCs w:val="28"/>
          <w:shd w:val="clear" w:color="auto" w:fill="FFFFFF"/>
        </w:rPr>
        <w:t xml:space="preserve">,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4 години.  Інтегрований предмет «Мистецтво» включає предмети «Образотворче мистецтво» (1 година) і « Музичне мистецтво» (1 година).</w:t>
      </w:r>
    </w:p>
    <w:p w:rsidR="009F19CD" w:rsidRDefault="009F19CD" w:rsidP="00E520B1">
      <w:pPr>
        <w:pStyle w:val="a4"/>
        <w:shd w:val="clear" w:color="auto" w:fill="FFFFFF"/>
        <w:spacing w:before="0" w:beforeAutospacing="0" w:afterAutospacing="0" w:line="276" w:lineRule="auto"/>
        <w:jc w:val="both"/>
        <w:rPr>
          <w:sz w:val="28"/>
          <w:szCs w:val="28"/>
          <w:shd w:val="clear" w:color="auto" w:fill="FFFFFF"/>
        </w:rPr>
      </w:pPr>
      <w:r>
        <w:rPr>
          <w:sz w:val="28"/>
          <w:szCs w:val="28"/>
          <w:shd w:val="clear" w:color="auto" w:fill="FFFFFF"/>
        </w:rPr>
        <w:t xml:space="preserve">       В 2 класі на вивчення української мови передбачено 6 годин (1 година за рахунок інтегрованого курсу « Я досліджую світ»),  математики - 4 години (1 година за рахунок інтегрованого курсу « Я досліджую світ»), інформатика  - виокремлюється з  інтегрованого курсу  « Я досліджую світ» - 1 година).                                                                                                                                                                                                      Розподіл годин між освітніми галузями в рамках інтегрованого предмета « Я досліджую світ»  виглядає так:  мовно-літературна – 1 година, природнича, технологічна,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6 годин .  Інтегрований предмет « Мистецтво» включає предмети «Образотворче мистецтво» (1 година) і « Музичне мистецтво» (1 година).</w:t>
      </w:r>
    </w:p>
    <w:p w:rsidR="009F19CD" w:rsidRDefault="009F19CD" w:rsidP="005172C0">
      <w:pPr>
        <w:pStyle w:val="a4"/>
        <w:shd w:val="clear" w:color="auto" w:fill="FFFFFF"/>
        <w:spacing w:before="0" w:beforeAutospacing="0" w:afterAutospacing="0" w:line="276" w:lineRule="auto"/>
        <w:rPr>
          <w:sz w:val="28"/>
          <w:szCs w:val="28"/>
          <w:shd w:val="clear" w:color="auto" w:fill="FFFFFF"/>
        </w:rPr>
      </w:pPr>
      <w:r>
        <w:rPr>
          <w:sz w:val="28"/>
          <w:szCs w:val="28"/>
          <w:shd w:val="clear" w:color="auto" w:fill="FFFFFF"/>
        </w:rPr>
        <w:t xml:space="preserve">          За рахунок годин варіативної частини навчального плану введено курс: «Християнська етика в українській культурі» - 1- 3 класах – по 1 год. </w:t>
      </w:r>
    </w:p>
    <w:p w:rsidR="009F19CD" w:rsidRDefault="009F19CD" w:rsidP="00E520B1">
      <w:pPr>
        <w:spacing w:line="276" w:lineRule="auto"/>
        <w:ind w:firstLine="709"/>
        <w:jc w:val="both"/>
        <w:rPr>
          <w:rFonts w:eastAsia="Calibri"/>
          <w:sz w:val="28"/>
          <w:szCs w:val="28"/>
        </w:rPr>
      </w:pPr>
      <w:r>
        <w:rPr>
          <w:rFonts w:eastAsia="Calibri"/>
          <w:sz w:val="28"/>
          <w:szCs w:val="28"/>
        </w:rPr>
        <w:t xml:space="preserve">У 1 класі організовано </w:t>
      </w:r>
      <w:r w:rsidRPr="00F765A8">
        <w:rPr>
          <w:rFonts w:eastAsia="Calibri"/>
          <w:i/>
          <w:sz w:val="28"/>
          <w:szCs w:val="28"/>
        </w:rPr>
        <w:t>інклюзивне навчання</w:t>
      </w:r>
      <w:r>
        <w:rPr>
          <w:rFonts w:eastAsia="Calibri"/>
          <w:sz w:val="28"/>
          <w:szCs w:val="28"/>
        </w:rPr>
        <w:t xml:space="preserve"> для 1 </w:t>
      </w:r>
      <w:r w:rsidR="00F765A8">
        <w:rPr>
          <w:rFonts w:eastAsia="Calibri"/>
          <w:sz w:val="28"/>
          <w:szCs w:val="28"/>
        </w:rPr>
        <w:t xml:space="preserve">учня </w:t>
      </w:r>
      <w:r>
        <w:rPr>
          <w:rFonts w:eastAsia="Calibri"/>
          <w:sz w:val="28"/>
          <w:szCs w:val="28"/>
        </w:rPr>
        <w:t xml:space="preserve">класу </w:t>
      </w:r>
      <w:r w:rsidR="00367D11">
        <w:rPr>
          <w:rFonts w:eastAsia="Calibri"/>
          <w:sz w:val="28"/>
          <w:szCs w:val="28"/>
        </w:rPr>
        <w:t>і</w:t>
      </w:r>
      <w:r>
        <w:rPr>
          <w:rFonts w:eastAsia="Calibri"/>
          <w:sz w:val="28"/>
          <w:szCs w:val="28"/>
        </w:rPr>
        <w:t xml:space="preserve">з </w:t>
      </w:r>
      <w:r w:rsidR="00367D11">
        <w:rPr>
          <w:rFonts w:eastAsia="Calibri"/>
          <w:sz w:val="28"/>
          <w:szCs w:val="28"/>
        </w:rPr>
        <w:t>затримкою психічного  розвитку  за</w:t>
      </w:r>
      <w:r>
        <w:rPr>
          <w:rFonts w:eastAsia="Calibri"/>
          <w:sz w:val="28"/>
          <w:szCs w:val="28"/>
        </w:rPr>
        <w:t xml:space="preserve"> освітньою програмою початкової школи  НУШ (табл.1)</w:t>
      </w:r>
      <w:r>
        <w:rPr>
          <w:rFonts w:eastAsia="Calibri"/>
          <w:b/>
          <w:sz w:val="28"/>
          <w:szCs w:val="28"/>
        </w:rPr>
        <w:t xml:space="preserve"> </w:t>
      </w:r>
      <w:r>
        <w:rPr>
          <w:rFonts w:eastAsia="Calibri"/>
          <w:sz w:val="28"/>
          <w:szCs w:val="28"/>
        </w:rPr>
        <w:t xml:space="preserve">та виділено </w:t>
      </w:r>
      <w:r w:rsidR="00B108B4">
        <w:rPr>
          <w:rFonts w:eastAsia="Calibri"/>
          <w:sz w:val="28"/>
          <w:szCs w:val="28"/>
        </w:rPr>
        <w:t>5</w:t>
      </w:r>
      <w:r>
        <w:rPr>
          <w:rFonts w:eastAsia="Calibri"/>
          <w:sz w:val="28"/>
          <w:szCs w:val="28"/>
        </w:rPr>
        <w:t xml:space="preserve"> год на корекційно-розвиткові заняття з практичним психологом та соціальним педагогом.</w:t>
      </w:r>
    </w:p>
    <w:p w:rsidR="00F765A8" w:rsidRDefault="00F765A8" w:rsidP="00E520B1">
      <w:pPr>
        <w:spacing w:line="276" w:lineRule="auto"/>
        <w:ind w:firstLine="709"/>
        <w:jc w:val="both"/>
        <w:rPr>
          <w:rFonts w:eastAsia="Calibri"/>
          <w:sz w:val="28"/>
          <w:szCs w:val="28"/>
        </w:rPr>
      </w:pPr>
      <w:r>
        <w:rPr>
          <w:rFonts w:eastAsia="Calibri"/>
          <w:sz w:val="28"/>
          <w:szCs w:val="28"/>
        </w:rPr>
        <w:t xml:space="preserve">У 2 класі організовано  </w:t>
      </w:r>
      <w:r w:rsidRPr="00F765A8">
        <w:rPr>
          <w:rFonts w:eastAsia="Calibri"/>
          <w:i/>
          <w:sz w:val="28"/>
          <w:szCs w:val="28"/>
        </w:rPr>
        <w:t>інклюзивне  навчання</w:t>
      </w:r>
      <w:r>
        <w:rPr>
          <w:rFonts w:eastAsia="Calibri"/>
          <w:sz w:val="28"/>
          <w:szCs w:val="28"/>
        </w:rPr>
        <w:t xml:space="preserve"> для 1 учня  класу із порушення  психічного розвитку за освітньою  програмою  початкової  школи НУШ (табл. 1)та  виділено 5 год на  корекційно – розвиткові  заняття з практичним психологом та соціальним педагогом.</w:t>
      </w:r>
    </w:p>
    <w:p w:rsidR="009F19CD" w:rsidRDefault="009F19CD" w:rsidP="005172C0">
      <w:pPr>
        <w:spacing w:line="276" w:lineRule="auto"/>
        <w:ind w:firstLine="709"/>
        <w:jc w:val="both"/>
        <w:rPr>
          <w:rFonts w:eastAsia="Calibri"/>
          <w:sz w:val="28"/>
          <w:szCs w:val="28"/>
        </w:rPr>
      </w:pPr>
      <w:r>
        <w:rPr>
          <w:rFonts w:eastAsia="Calibri"/>
          <w:sz w:val="28"/>
          <w:szCs w:val="28"/>
          <w:lang w:bidi="uk-UA"/>
        </w:rPr>
        <w:t>При визначенні гранично допустимого навантаження учнів ураховані санітарно-гігієнічні норми та нормативну тривалість уроків 1 класі – 35 хвилин, у 2-4 класах – 40 хвилин.</w:t>
      </w:r>
      <w:r>
        <w:rPr>
          <w:rFonts w:eastAsia="Calibri"/>
          <w:sz w:val="28"/>
          <w:szCs w:val="28"/>
        </w:rPr>
        <w:t xml:space="preserve"> </w:t>
      </w:r>
    </w:p>
    <w:p w:rsidR="006C2228" w:rsidRDefault="009F19CD" w:rsidP="006C2228">
      <w:pPr>
        <w:spacing w:line="276" w:lineRule="auto"/>
        <w:ind w:firstLine="709"/>
        <w:rPr>
          <w:rFonts w:eastAsia="Calibri"/>
          <w:sz w:val="28"/>
          <w:szCs w:val="28"/>
        </w:rPr>
      </w:pPr>
      <w:r>
        <w:rPr>
          <w:rFonts w:eastAsia="Calibri"/>
          <w:sz w:val="28"/>
          <w:szCs w:val="28"/>
        </w:rPr>
        <w:t>У 1-2 класах навчальний день розпочинати ранковими зустрічами, на які відводити від 15-25 хвилин.</w:t>
      </w:r>
    </w:p>
    <w:p w:rsidR="006C2228" w:rsidRPr="00CE3129" w:rsidRDefault="006C2228" w:rsidP="006C2228">
      <w:pPr>
        <w:spacing w:line="276" w:lineRule="auto"/>
        <w:jc w:val="both"/>
        <w:rPr>
          <w:b/>
          <w:sz w:val="28"/>
          <w:szCs w:val="28"/>
        </w:rPr>
      </w:pPr>
      <w:r>
        <w:rPr>
          <w:b/>
          <w:sz w:val="28"/>
          <w:szCs w:val="28"/>
        </w:rPr>
        <w:t>4.1.2. Освітня програма 3 клас</w:t>
      </w:r>
      <w:r w:rsidRPr="00CE3129">
        <w:rPr>
          <w:b/>
          <w:sz w:val="28"/>
          <w:szCs w:val="28"/>
        </w:rPr>
        <w:t xml:space="preserve"> </w:t>
      </w:r>
    </w:p>
    <w:p w:rsidR="00B108B4" w:rsidRDefault="00B108B4" w:rsidP="00E520B1">
      <w:pPr>
        <w:pStyle w:val="11"/>
        <w:spacing w:line="276" w:lineRule="auto"/>
        <w:jc w:val="both"/>
        <w:rPr>
          <w:sz w:val="28"/>
          <w:szCs w:val="28"/>
        </w:rPr>
      </w:pPr>
      <w:r>
        <w:rPr>
          <w:sz w:val="28"/>
          <w:szCs w:val="28"/>
          <w:shd w:val="clear" w:color="auto" w:fill="FFFFFF"/>
        </w:rPr>
        <w:t xml:space="preserve">     </w:t>
      </w:r>
      <w:r>
        <w:rPr>
          <w:rFonts w:eastAsia="Calibri"/>
          <w:sz w:val="28"/>
          <w:szCs w:val="28"/>
        </w:rPr>
        <w:t xml:space="preserve">Освітня програма  для  3 класу опорного закладу загальної середньої освіти (початкова освіта) розроблена на  основі   Державного  стандарту початкової  освіти (2018),  типових освітніх  програм (наказ  МОН від 08.10.2019 №1273). </w:t>
      </w:r>
    </w:p>
    <w:p w:rsidR="00B108B4" w:rsidRDefault="00B108B4" w:rsidP="00B108B4">
      <w:pPr>
        <w:spacing w:line="276" w:lineRule="auto"/>
        <w:ind w:firstLine="709"/>
        <w:jc w:val="center"/>
        <w:rPr>
          <w:rFonts w:eastAsia="Calibri"/>
          <w:b/>
          <w:sz w:val="28"/>
          <w:szCs w:val="28"/>
        </w:rPr>
      </w:pPr>
      <w:r>
        <w:rPr>
          <w:rFonts w:eastAsia="Calibri"/>
          <w:b/>
          <w:sz w:val="28"/>
          <w:szCs w:val="28"/>
        </w:rPr>
        <w:lastRenderedPageBreak/>
        <w:t>Навчання здобувачів освіти   Нової української школи (НУШ)</w:t>
      </w:r>
    </w:p>
    <w:p w:rsidR="00B108B4" w:rsidRDefault="00B108B4" w:rsidP="00B108B4">
      <w:pPr>
        <w:spacing w:line="276" w:lineRule="auto"/>
        <w:rPr>
          <w:rFonts w:eastAsia="Calibri"/>
          <w:sz w:val="28"/>
          <w:szCs w:val="28"/>
        </w:rPr>
      </w:pPr>
      <w:r>
        <w:rPr>
          <w:rFonts w:eastAsia="Calibri"/>
          <w:sz w:val="28"/>
          <w:szCs w:val="28"/>
        </w:rPr>
        <w:t xml:space="preserve">    Автором освітньої програми початкової загальної освіти І ступеня є</w:t>
      </w:r>
    </w:p>
    <w:p w:rsidR="00B108B4" w:rsidRDefault="00B108B4" w:rsidP="00B108B4">
      <w:pPr>
        <w:spacing w:line="276" w:lineRule="auto"/>
        <w:rPr>
          <w:rFonts w:eastAsia="Calibri"/>
          <w:sz w:val="28"/>
          <w:szCs w:val="28"/>
        </w:rPr>
      </w:pPr>
      <w:r>
        <w:rPr>
          <w:rFonts w:eastAsia="Calibri"/>
          <w:sz w:val="28"/>
          <w:szCs w:val="28"/>
        </w:rPr>
        <w:t xml:space="preserve"> Шиян Р.Б.</w:t>
      </w:r>
    </w:p>
    <w:p w:rsidR="00B108B4" w:rsidRDefault="00B108B4" w:rsidP="00B108B4">
      <w:pPr>
        <w:pStyle w:val="11"/>
        <w:spacing w:line="276" w:lineRule="auto"/>
        <w:rPr>
          <w:rFonts w:eastAsia="Calibri"/>
          <w:sz w:val="28"/>
          <w:szCs w:val="28"/>
        </w:rPr>
      </w:pPr>
      <w:r>
        <w:rPr>
          <w:rFonts w:eastAsia="Calibri"/>
          <w:sz w:val="28"/>
          <w:szCs w:val="28"/>
        </w:rPr>
        <w:t xml:space="preserve">   </w:t>
      </w:r>
    </w:p>
    <w:p w:rsidR="00306B02" w:rsidRPr="00E520B1" w:rsidRDefault="00306B02" w:rsidP="00B108B4">
      <w:pPr>
        <w:pStyle w:val="11"/>
        <w:spacing w:line="276" w:lineRule="auto"/>
        <w:rPr>
          <w:sz w:val="28"/>
          <w:szCs w:val="28"/>
        </w:rPr>
      </w:pPr>
      <w:r w:rsidRPr="00E520B1">
        <w:rPr>
          <w:b/>
          <w:i/>
          <w:sz w:val="28"/>
          <w:szCs w:val="28"/>
        </w:rPr>
        <w:t>Перелік та пропонований зміст освітніх галузей.</w:t>
      </w:r>
      <w:r w:rsidRPr="00E520B1">
        <w:rPr>
          <w:sz w:val="28"/>
          <w:szCs w:val="28"/>
        </w:rPr>
        <w:t xml:space="preserve"> Освітню програму укладено за такими освітніми галузями:</w:t>
      </w:r>
    </w:p>
    <w:p w:rsidR="00306B02" w:rsidRPr="00E520B1" w:rsidRDefault="00306B02" w:rsidP="00E520B1">
      <w:pPr>
        <w:pStyle w:val="11"/>
        <w:spacing w:line="276" w:lineRule="auto"/>
        <w:jc w:val="both"/>
        <w:rPr>
          <w:sz w:val="28"/>
          <w:szCs w:val="28"/>
        </w:rPr>
      </w:pPr>
      <w:r w:rsidRPr="00E520B1">
        <w:rPr>
          <w:sz w:val="28"/>
          <w:szCs w:val="28"/>
        </w:rPr>
        <w:t xml:space="preserve"> Мовно-літературна, зокрема: </w:t>
      </w:r>
      <w:proofErr w:type="spellStart"/>
      <w:r w:rsidRPr="00E520B1">
        <w:rPr>
          <w:sz w:val="28"/>
          <w:szCs w:val="28"/>
        </w:rPr>
        <w:t>Рідномовна</w:t>
      </w:r>
      <w:proofErr w:type="spellEnd"/>
      <w:r w:rsidRPr="00E520B1">
        <w:rPr>
          <w:sz w:val="28"/>
          <w:szCs w:val="28"/>
        </w:rPr>
        <w:t xml:space="preserve"> освіта (українська мова та література; мови та літератури корінних народів та національних меншин) (МОВ1 ) </w:t>
      </w:r>
    </w:p>
    <w:p w:rsidR="00306B02" w:rsidRPr="00E520B1" w:rsidRDefault="00306B02" w:rsidP="00B108B4">
      <w:pPr>
        <w:pStyle w:val="11"/>
        <w:spacing w:line="276" w:lineRule="auto"/>
        <w:rPr>
          <w:sz w:val="28"/>
          <w:szCs w:val="28"/>
        </w:rPr>
      </w:pPr>
      <w:r w:rsidRPr="00E520B1">
        <w:rPr>
          <w:sz w:val="28"/>
          <w:szCs w:val="28"/>
        </w:rPr>
        <w:t>Іншомовна освіта (ІНО)</w:t>
      </w:r>
    </w:p>
    <w:p w:rsidR="00306B02" w:rsidRPr="00E520B1" w:rsidRDefault="00306B02" w:rsidP="00B108B4">
      <w:pPr>
        <w:pStyle w:val="11"/>
        <w:spacing w:line="276" w:lineRule="auto"/>
        <w:rPr>
          <w:sz w:val="28"/>
          <w:szCs w:val="28"/>
        </w:rPr>
      </w:pPr>
      <w:r w:rsidRPr="00E520B1">
        <w:rPr>
          <w:sz w:val="28"/>
          <w:szCs w:val="28"/>
        </w:rPr>
        <w:t xml:space="preserve">Математична (МАО) </w:t>
      </w:r>
    </w:p>
    <w:p w:rsidR="00306B02" w:rsidRPr="00E520B1" w:rsidRDefault="00306B02" w:rsidP="00B108B4">
      <w:pPr>
        <w:pStyle w:val="11"/>
        <w:spacing w:line="276" w:lineRule="auto"/>
        <w:rPr>
          <w:sz w:val="28"/>
          <w:szCs w:val="28"/>
        </w:rPr>
      </w:pPr>
      <w:r w:rsidRPr="00E520B1">
        <w:rPr>
          <w:sz w:val="28"/>
          <w:szCs w:val="28"/>
        </w:rPr>
        <w:t xml:space="preserve">Природнича (ПРО) </w:t>
      </w:r>
    </w:p>
    <w:p w:rsidR="00306B02" w:rsidRPr="00E520B1" w:rsidRDefault="00306B02" w:rsidP="00B108B4">
      <w:pPr>
        <w:pStyle w:val="11"/>
        <w:spacing w:line="276" w:lineRule="auto"/>
        <w:rPr>
          <w:sz w:val="28"/>
          <w:szCs w:val="28"/>
        </w:rPr>
      </w:pPr>
      <w:r w:rsidRPr="00E520B1">
        <w:rPr>
          <w:sz w:val="28"/>
          <w:szCs w:val="28"/>
        </w:rPr>
        <w:t xml:space="preserve">Технологічна (ТЕО) </w:t>
      </w:r>
    </w:p>
    <w:p w:rsidR="00306B02" w:rsidRPr="00E520B1" w:rsidRDefault="00306B02" w:rsidP="00B108B4">
      <w:pPr>
        <w:pStyle w:val="11"/>
        <w:spacing w:line="276" w:lineRule="auto"/>
        <w:rPr>
          <w:sz w:val="28"/>
          <w:szCs w:val="28"/>
        </w:rPr>
      </w:pPr>
      <w:proofErr w:type="spellStart"/>
      <w:r w:rsidRPr="00E520B1">
        <w:rPr>
          <w:sz w:val="28"/>
          <w:szCs w:val="28"/>
        </w:rPr>
        <w:t>Інформатична</w:t>
      </w:r>
      <w:proofErr w:type="spellEnd"/>
      <w:r w:rsidRPr="00E520B1">
        <w:rPr>
          <w:sz w:val="28"/>
          <w:szCs w:val="28"/>
        </w:rPr>
        <w:t xml:space="preserve"> (ІФО) </w:t>
      </w:r>
    </w:p>
    <w:p w:rsidR="00306B02" w:rsidRPr="00E520B1" w:rsidRDefault="00306B02" w:rsidP="00B108B4">
      <w:pPr>
        <w:pStyle w:val="11"/>
        <w:spacing w:line="276" w:lineRule="auto"/>
        <w:rPr>
          <w:sz w:val="28"/>
          <w:szCs w:val="28"/>
        </w:rPr>
      </w:pPr>
      <w:r w:rsidRPr="00E520B1">
        <w:rPr>
          <w:sz w:val="28"/>
          <w:szCs w:val="28"/>
        </w:rPr>
        <w:t xml:space="preserve">Соціальна і </w:t>
      </w:r>
      <w:proofErr w:type="spellStart"/>
      <w:r w:rsidRPr="00E520B1">
        <w:rPr>
          <w:sz w:val="28"/>
          <w:szCs w:val="28"/>
        </w:rPr>
        <w:t>здоров’язбережувальна</w:t>
      </w:r>
      <w:proofErr w:type="spellEnd"/>
      <w:r w:rsidRPr="00E520B1">
        <w:rPr>
          <w:sz w:val="28"/>
          <w:szCs w:val="28"/>
        </w:rPr>
        <w:t xml:space="preserve"> (СЗО) </w:t>
      </w:r>
    </w:p>
    <w:p w:rsidR="00306B02" w:rsidRPr="00E520B1" w:rsidRDefault="00306B02" w:rsidP="00B108B4">
      <w:pPr>
        <w:pStyle w:val="11"/>
        <w:spacing w:line="276" w:lineRule="auto"/>
        <w:rPr>
          <w:sz w:val="28"/>
          <w:szCs w:val="28"/>
        </w:rPr>
      </w:pPr>
      <w:r w:rsidRPr="00E520B1">
        <w:rPr>
          <w:sz w:val="28"/>
          <w:szCs w:val="28"/>
        </w:rPr>
        <w:t xml:space="preserve">Громадянська та історична (ГІО) </w:t>
      </w:r>
    </w:p>
    <w:p w:rsidR="00306B02" w:rsidRPr="00E520B1" w:rsidRDefault="00306B02" w:rsidP="00B108B4">
      <w:pPr>
        <w:pStyle w:val="11"/>
        <w:spacing w:line="276" w:lineRule="auto"/>
        <w:rPr>
          <w:sz w:val="28"/>
          <w:szCs w:val="28"/>
        </w:rPr>
      </w:pPr>
      <w:r w:rsidRPr="00E520B1">
        <w:rPr>
          <w:sz w:val="28"/>
          <w:szCs w:val="28"/>
        </w:rPr>
        <w:t xml:space="preserve">Мистецька (МИО) </w:t>
      </w:r>
    </w:p>
    <w:p w:rsidR="00306B02" w:rsidRPr="00E520B1" w:rsidRDefault="00306B02" w:rsidP="00B108B4">
      <w:pPr>
        <w:pStyle w:val="11"/>
        <w:spacing w:line="276" w:lineRule="auto"/>
        <w:rPr>
          <w:sz w:val="28"/>
          <w:szCs w:val="28"/>
        </w:rPr>
      </w:pPr>
      <w:r w:rsidRPr="00E520B1">
        <w:rPr>
          <w:sz w:val="28"/>
          <w:szCs w:val="28"/>
        </w:rPr>
        <w:t xml:space="preserve">Фізкультурна (ФІО) </w:t>
      </w:r>
    </w:p>
    <w:p w:rsidR="00306B02" w:rsidRPr="00E520B1" w:rsidRDefault="00306B02" w:rsidP="00E520B1">
      <w:pPr>
        <w:pStyle w:val="11"/>
        <w:spacing w:line="276" w:lineRule="auto"/>
        <w:jc w:val="both"/>
        <w:rPr>
          <w:sz w:val="28"/>
          <w:szCs w:val="28"/>
        </w:rPr>
      </w:pPr>
      <w:r w:rsidRPr="00E520B1">
        <w:rPr>
          <w:b/>
          <w:sz w:val="28"/>
          <w:szCs w:val="28"/>
        </w:rPr>
        <w:t>Очікувані результати навчання здобувачів освіти</w:t>
      </w:r>
      <w:r w:rsidRPr="00E520B1">
        <w:rPr>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w:t>
      </w:r>
      <w:proofErr w:type="spellStart"/>
      <w:r w:rsidRPr="00E520B1">
        <w:rPr>
          <w:sz w:val="28"/>
          <w:szCs w:val="28"/>
        </w:rPr>
        <w:t>співвіднесено</w:t>
      </w:r>
      <w:proofErr w:type="spellEnd"/>
      <w:r w:rsidRPr="00E520B1">
        <w:rPr>
          <w:sz w:val="28"/>
          <w:szCs w:val="28"/>
        </w:rPr>
        <w:t xml:space="preserve"> за допомогою індексів  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w:t>
      </w:r>
      <w:proofErr w:type="spellStart"/>
      <w:r w:rsidRPr="00E520B1">
        <w:rPr>
          <w:sz w:val="28"/>
          <w:szCs w:val="28"/>
        </w:rPr>
        <w:t>реалызовані</w:t>
      </w:r>
      <w:proofErr w:type="spellEnd"/>
      <w:r w:rsidRPr="00E520B1">
        <w:rPr>
          <w:sz w:val="28"/>
          <w:szCs w:val="28"/>
        </w:rPr>
        <w:t xml:space="preserve"> очікувані результати навчання та відповідні обов’язкові результати навчання. Оскільки Типова освітня програма ґрунтується на </w:t>
      </w:r>
      <w:proofErr w:type="spellStart"/>
      <w:r w:rsidRPr="00E520B1">
        <w:rPr>
          <w:sz w:val="28"/>
          <w:szCs w:val="28"/>
        </w:rPr>
        <w:t>компетентнісному</w:t>
      </w:r>
      <w:proofErr w:type="spellEnd"/>
      <w:r w:rsidRPr="00E520B1">
        <w:rPr>
          <w:sz w:val="28"/>
          <w:szCs w:val="28"/>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w:t>
      </w:r>
    </w:p>
    <w:p w:rsidR="00306B02" w:rsidRPr="00E520B1" w:rsidRDefault="00306B02" w:rsidP="00E520B1">
      <w:pPr>
        <w:pStyle w:val="11"/>
        <w:spacing w:line="276" w:lineRule="auto"/>
        <w:jc w:val="both"/>
        <w:rPr>
          <w:sz w:val="28"/>
          <w:szCs w:val="28"/>
        </w:rPr>
      </w:pPr>
      <w:r w:rsidRPr="00E520B1">
        <w:rPr>
          <w:b/>
          <w:sz w:val="28"/>
          <w:szCs w:val="28"/>
        </w:rPr>
        <w:t>Рекомендовані форми організації освітнього процесу</w:t>
      </w:r>
      <w:r w:rsidRPr="00E520B1">
        <w:rPr>
          <w:sz w:val="28"/>
          <w:szCs w:val="28"/>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sidRPr="00E520B1">
        <w:rPr>
          <w:sz w:val="28"/>
          <w:szCs w:val="28"/>
        </w:rPr>
        <w:t>волонтерство</w:t>
      </w:r>
      <w:proofErr w:type="spellEnd"/>
      <w:r w:rsidRPr="00E520B1">
        <w:rPr>
          <w:sz w:val="28"/>
          <w:szCs w:val="28"/>
        </w:rPr>
        <w:t xml:space="preserve"> тощо.</w:t>
      </w:r>
    </w:p>
    <w:p w:rsidR="00306B02" w:rsidRPr="00E520B1" w:rsidRDefault="00306B02" w:rsidP="00E520B1">
      <w:pPr>
        <w:pStyle w:val="11"/>
        <w:spacing w:line="276" w:lineRule="auto"/>
        <w:jc w:val="both"/>
        <w:rPr>
          <w:sz w:val="28"/>
          <w:szCs w:val="28"/>
        </w:rPr>
      </w:pPr>
      <w:r w:rsidRPr="00E520B1">
        <w:rPr>
          <w:sz w:val="28"/>
          <w:szCs w:val="28"/>
        </w:rPr>
        <w:lastRenderedPageBreak/>
        <w:t xml:space="preserve">Вимоги до осіб, які можуть розпочинати здобуття початкової освіти. 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r w:rsidRPr="00E520B1">
        <w:rPr>
          <w:i/>
          <w:sz w:val="28"/>
          <w:szCs w:val="28"/>
        </w:rPr>
        <w:t>Освітня програма закладу початкової</w:t>
      </w:r>
      <w:r w:rsidRPr="00E520B1">
        <w:rPr>
          <w:sz w:val="28"/>
          <w:szCs w:val="28"/>
        </w:rPr>
        <w:t xml:space="preserve"> освіти передбачає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 </w:t>
      </w:r>
    </w:p>
    <w:p w:rsidR="00306B02" w:rsidRPr="00E520B1" w:rsidRDefault="00306B02" w:rsidP="00E520B1">
      <w:pPr>
        <w:pStyle w:val="11"/>
        <w:spacing w:line="276" w:lineRule="auto"/>
        <w:jc w:val="both"/>
        <w:rPr>
          <w:sz w:val="28"/>
          <w:szCs w:val="28"/>
        </w:rPr>
      </w:pPr>
      <w:r w:rsidRPr="00E520B1">
        <w:rPr>
          <w:i/>
          <w:sz w:val="28"/>
          <w:szCs w:val="28"/>
        </w:rPr>
        <w:t>Освітня програма закладу початкової освіти</w:t>
      </w:r>
      <w:r w:rsidRPr="00E520B1">
        <w:rPr>
          <w:sz w:val="28"/>
          <w:szCs w:val="28"/>
        </w:rPr>
        <w:t xml:space="preserve"> передбачає досягнення здобувачами освіти результатів навчання (</w:t>
      </w:r>
      <w:proofErr w:type="spellStart"/>
      <w:r w:rsidRPr="00E520B1">
        <w:rPr>
          <w:sz w:val="28"/>
          <w:szCs w:val="28"/>
        </w:rPr>
        <w:t>компетентностей</w:t>
      </w:r>
      <w:proofErr w:type="spellEnd"/>
      <w:r w:rsidRPr="00E520B1">
        <w:rPr>
          <w:sz w:val="28"/>
          <w:szCs w:val="28"/>
        </w:rPr>
        <w:t xml:space="preserve">), визначених Державним стандартом початкової освіти. </w:t>
      </w:r>
    </w:p>
    <w:p w:rsidR="00306B02" w:rsidRPr="00E520B1" w:rsidRDefault="00306B02" w:rsidP="00E520B1">
      <w:pPr>
        <w:pStyle w:val="11"/>
        <w:spacing w:line="276" w:lineRule="auto"/>
        <w:jc w:val="both"/>
        <w:rPr>
          <w:sz w:val="28"/>
          <w:szCs w:val="28"/>
        </w:rPr>
      </w:pPr>
      <w:r w:rsidRPr="00E520B1">
        <w:rPr>
          <w:sz w:val="28"/>
          <w:szCs w:val="28"/>
        </w:rPr>
        <w:t xml:space="preserve">Вона містить: </w:t>
      </w:r>
    </w:p>
    <w:p w:rsidR="00306B02"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вимоги до осіб, які можуть розпочати навчання за програмою;</w:t>
      </w:r>
    </w:p>
    <w:p w:rsidR="00306B02" w:rsidRPr="00E520B1" w:rsidRDefault="00306B02" w:rsidP="00E520B1">
      <w:pPr>
        <w:pStyle w:val="11"/>
        <w:spacing w:line="276" w:lineRule="auto"/>
        <w:jc w:val="both"/>
        <w:rPr>
          <w:sz w:val="28"/>
          <w:szCs w:val="28"/>
        </w:rPr>
      </w:pPr>
      <w:r w:rsidRPr="00E520B1">
        <w:rPr>
          <w:sz w:val="28"/>
          <w:szCs w:val="28"/>
        </w:rPr>
        <w:t xml:space="preserve"> </w:t>
      </w:r>
      <w:r w:rsidRPr="00E520B1">
        <w:rPr>
          <w:sz w:val="28"/>
          <w:szCs w:val="28"/>
        </w:rPr>
        <w:sym w:font="Symbol" w:char="F0B7"/>
      </w:r>
      <w:r w:rsidRPr="00E520B1">
        <w:rPr>
          <w:sz w:val="28"/>
          <w:szCs w:val="28"/>
        </w:rPr>
        <w:t xml:space="preserve"> 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306B02"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опис очікуваних результатів навчання учнів; </w:t>
      </w:r>
    </w:p>
    <w:p w:rsidR="00306B02"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перелік навчальних програм із предметів, що вивчаються за інваріантним і варіативним складниками; </w:t>
      </w:r>
    </w:p>
    <w:p w:rsidR="00306B02"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форми організації освітнього процесу;</w:t>
      </w:r>
    </w:p>
    <w:p w:rsidR="00306B02" w:rsidRPr="00E520B1" w:rsidRDefault="00306B02" w:rsidP="00E520B1">
      <w:pPr>
        <w:pStyle w:val="11"/>
        <w:spacing w:line="276" w:lineRule="auto"/>
        <w:jc w:val="both"/>
        <w:rPr>
          <w:sz w:val="28"/>
          <w:szCs w:val="28"/>
        </w:rPr>
      </w:pPr>
      <w:r w:rsidRPr="00E520B1">
        <w:rPr>
          <w:sz w:val="28"/>
          <w:szCs w:val="28"/>
        </w:rPr>
        <w:t xml:space="preserve"> </w:t>
      </w:r>
      <w:r w:rsidRPr="00E520B1">
        <w:rPr>
          <w:sz w:val="28"/>
          <w:szCs w:val="28"/>
        </w:rPr>
        <w:sym w:font="Symbol" w:char="F0B7"/>
      </w:r>
      <w:r w:rsidRPr="00E520B1">
        <w:rPr>
          <w:sz w:val="28"/>
          <w:szCs w:val="28"/>
        </w:rPr>
        <w:t xml:space="preserve"> інструментарій для формувального та підсумкового оцінювання; </w:t>
      </w:r>
    </w:p>
    <w:p w:rsidR="00306B02"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інші освітні компоненти (за вибором закладу освіти). </w:t>
      </w:r>
    </w:p>
    <w:p w:rsidR="00E520B1" w:rsidRPr="00E520B1" w:rsidRDefault="00306B02" w:rsidP="00E520B1">
      <w:pPr>
        <w:pStyle w:val="11"/>
        <w:spacing w:line="276" w:lineRule="auto"/>
        <w:jc w:val="both"/>
        <w:rPr>
          <w:sz w:val="28"/>
          <w:szCs w:val="28"/>
        </w:rPr>
      </w:pPr>
      <w:r w:rsidRPr="00E520B1">
        <w:rPr>
          <w:sz w:val="28"/>
          <w:szCs w:val="28"/>
        </w:rPr>
        <w:t xml:space="preserve">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w:t>
      </w:r>
      <w:r w:rsidRPr="00E520B1">
        <w:rPr>
          <w:i/>
          <w:sz w:val="28"/>
          <w:szCs w:val="28"/>
        </w:rPr>
        <w:t>корекційно-</w:t>
      </w:r>
      <w:proofErr w:type="spellStart"/>
      <w:r w:rsidRPr="00E520B1">
        <w:rPr>
          <w:i/>
          <w:sz w:val="28"/>
          <w:szCs w:val="28"/>
        </w:rPr>
        <w:t>розвитковий</w:t>
      </w:r>
      <w:proofErr w:type="spellEnd"/>
      <w:r w:rsidRPr="00E520B1">
        <w:rPr>
          <w:i/>
          <w:sz w:val="28"/>
          <w:szCs w:val="28"/>
        </w:rPr>
        <w:t xml:space="preserve"> складник </w:t>
      </w:r>
      <w:r w:rsidRPr="00E520B1">
        <w:rPr>
          <w:sz w:val="28"/>
          <w:szCs w:val="28"/>
        </w:rPr>
        <w:t>для осіб з особливими освітніми потребами. 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E520B1" w:rsidRPr="00E520B1" w:rsidRDefault="00306B02" w:rsidP="00E520B1">
      <w:pPr>
        <w:pStyle w:val="11"/>
        <w:spacing w:line="276" w:lineRule="auto"/>
        <w:jc w:val="both"/>
        <w:rPr>
          <w:sz w:val="28"/>
          <w:szCs w:val="28"/>
        </w:rPr>
      </w:pPr>
      <w:r w:rsidRPr="00E520B1">
        <w:rPr>
          <w:sz w:val="28"/>
          <w:szCs w:val="28"/>
        </w:rPr>
        <w:lastRenderedPageBreak/>
        <w:t xml:space="preserve"> </w:t>
      </w:r>
      <w:r w:rsidRPr="00E520B1">
        <w:rPr>
          <w:b/>
          <w:sz w:val="28"/>
          <w:szCs w:val="28"/>
        </w:rPr>
        <w:t>Форми оцінювання здобувачів початкової освіти</w:t>
      </w:r>
      <w:r w:rsidRPr="00E520B1">
        <w:rPr>
          <w:sz w:val="28"/>
          <w:szCs w:val="28"/>
        </w:rPr>
        <w:t>. Навчальні досягнення учнів у 3–4-му класах підлягають формувальному та підсумковому (тематичному та завершальному) оцінюванню.</w:t>
      </w:r>
    </w:p>
    <w:p w:rsidR="00E520B1" w:rsidRPr="00E520B1" w:rsidRDefault="00306B02" w:rsidP="00E520B1">
      <w:pPr>
        <w:pStyle w:val="11"/>
        <w:spacing w:line="276" w:lineRule="auto"/>
        <w:jc w:val="both"/>
        <w:rPr>
          <w:sz w:val="28"/>
          <w:szCs w:val="28"/>
        </w:rPr>
      </w:pPr>
      <w:r w:rsidRPr="00E520B1">
        <w:rPr>
          <w:sz w:val="28"/>
          <w:szCs w:val="28"/>
        </w:rPr>
        <w:t xml:space="preserve"> Формувальне оцінювання має на меті: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відстежувати навчальний поступ учнів;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вибудовувати індивідуальну траєкторію розвитку дитини;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діагностувати досягнення на кожному з етапів навчання;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вчасно виявляти проблеми й запобігати їх нашаруванню;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запобігати побоюванням дитини помилитися;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плекати впевненість у власних можливостях і здібностях. </w:t>
      </w:r>
    </w:p>
    <w:p w:rsidR="00E520B1" w:rsidRPr="00E520B1" w:rsidRDefault="00306B02" w:rsidP="00E520B1">
      <w:pPr>
        <w:pStyle w:val="11"/>
        <w:spacing w:line="276" w:lineRule="auto"/>
        <w:jc w:val="both"/>
        <w:rPr>
          <w:sz w:val="28"/>
          <w:szCs w:val="28"/>
        </w:rPr>
      </w:pPr>
      <w:r w:rsidRPr="00E520B1">
        <w:rPr>
          <w:sz w:val="28"/>
          <w:szCs w:val="28"/>
        </w:rPr>
        <w:t xml:space="preserve">Орієнтирами для оцінювання навчальних досягнень учнів (формувального і підсумкового) є окреслені в цьому документі </w:t>
      </w:r>
      <w:r w:rsidRPr="00E520B1">
        <w:rPr>
          <w:i/>
          <w:sz w:val="28"/>
          <w:szCs w:val="28"/>
        </w:rPr>
        <w:t>очікувані результати навчання</w:t>
      </w:r>
      <w:r w:rsidRPr="00E520B1">
        <w:rPr>
          <w:sz w:val="28"/>
          <w:szCs w:val="28"/>
        </w:rPr>
        <w:t xml:space="preserve">, об’єднані за галузями та проіндексовані відповідно до </w:t>
      </w:r>
      <w:r w:rsidRPr="00E520B1">
        <w:rPr>
          <w:i/>
          <w:sz w:val="28"/>
          <w:szCs w:val="28"/>
        </w:rPr>
        <w:t>обов’язкових результатів</w:t>
      </w:r>
      <w:r w:rsidRPr="00E520B1">
        <w:rPr>
          <w:sz w:val="28"/>
          <w:szCs w:val="28"/>
        </w:rPr>
        <w:t xml:space="preserve"> навчання Державного стандарту початкової освіти. </w:t>
      </w:r>
    </w:p>
    <w:p w:rsidR="00E520B1" w:rsidRPr="00E520B1" w:rsidRDefault="00306B02" w:rsidP="00E520B1">
      <w:pPr>
        <w:pStyle w:val="11"/>
        <w:spacing w:line="276" w:lineRule="auto"/>
        <w:jc w:val="both"/>
        <w:rPr>
          <w:sz w:val="28"/>
          <w:szCs w:val="28"/>
        </w:rPr>
      </w:pPr>
      <w:r w:rsidRPr="00E520B1">
        <w:rPr>
          <w:sz w:val="28"/>
          <w:szCs w:val="28"/>
        </w:rPr>
        <w:t xml:space="preserve">Очікувані результати навчання слід використовувати для: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встановлення цілей уроку, окремих видів діяльності учнів, вправ тощо;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постійного спостереження за навчальним поступом учня/ учениці3 з боку вчителів, батьків і самих учнів;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поточного, зокрема й формувального, оцінювання; </w:t>
      </w:r>
    </w:p>
    <w:p w:rsidR="00E520B1" w:rsidRPr="00E520B1" w:rsidRDefault="00306B02" w:rsidP="00E520B1">
      <w:pPr>
        <w:pStyle w:val="11"/>
        <w:spacing w:line="276" w:lineRule="auto"/>
        <w:jc w:val="both"/>
        <w:rPr>
          <w:sz w:val="28"/>
          <w:szCs w:val="28"/>
        </w:rPr>
      </w:pPr>
      <w:r w:rsidRPr="00E520B1">
        <w:rPr>
          <w:sz w:val="28"/>
          <w:szCs w:val="28"/>
        </w:rPr>
        <w:sym w:font="Symbol" w:char="F0B7"/>
      </w:r>
      <w:r w:rsidRPr="00E520B1">
        <w:rPr>
          <w:sz w:val="28"/>
          <w:szCs w:val="28"/>
        </w:rPr>
        <w:t xml:space="preserve"> підсумкового оцінювання (для другого циклу навчання). </w:t>
      </w:r>
    </w:p>
    <w:p w:rsidR="00B108B4" w:rsidRPr="00E520B1" w:rsidRDefault="00306B02" w:rsidP="00E520B1">
      <w:pPr>
        <w:pStyle w:val="11"/>
        <w:spacing w:line="276" w:lineRule="auto"/>
        <w:jc w:val="both"/>
        <w:rPr>
          <w:sz w:val="28"/>
          <w:szCs w:val="28"/>
        </w:rPr>
      </w:pPr>
      <w:r w:rsidRPr="00E520B1">
        <w:rPr>
          <w:sz w:val="28"/>
          <w:szCs w:val="28"/>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 слова тощо), таким чином відстежуючи поступ учня за конкретний проміжок часу (напр., за два місяці).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B108B4" w:rsidRDefault="00B108B4" w:rsidP="00E520B1">
      <w:pPr>
        <w:pStyle w:val="11"/>
        <w:spacing w:line="276" w:lineRule="auto"/>
        <w:jc w:val="both"/>
        <w:rPr>
          <w:b/>
          <w:sz w:val="28"/>
          <w:szCs w:val="28"/>
        </w:rPr>
      </w:pPr>
      <w:r>
        <w:rPr>
          <w:i/>
          <w:iCs/>
          <w:sz w:val="28"/>
          <w:szCs w:val="28"/>
        </w:rPr>
        <w:t xml:space="preserve">  Освітня програма опорного закладу початкової освіти</w:t>
      </w:r>
      <w:r>
        <w:rPr>
          <w:sz w:val="28"/>
          <w:szCs w:val="28"/>
        </w:rPr>
        <w:t xml:space="preserve"> передбачає досягнення здобувачами освіти результатів навчання (</w:t>
      </w:r>
      <w:proofErr w:type="spellStart"/>
      <w:r>
        <w:rPr>
          <w:sz w:val="28"/>
          <w:szCs w:val="28"/>
        </w:rPr>
        <w:t>компетентностей</w:t>
      </w:r>
      <w:proofErr w:type="spellEnd"/>
      <w:r>
        <w:rPr>
          <w:sz w:val="28"/>
          <w:szCs w:val="28"/>
        </w:rPr>
        <w:t xml:space="preserve">), визначених Державним стандартом початкової освіти. </w:t>
      </w:r>
    </w:p>
    <w:p w:rsidR="00B108B4" w:rsidRDefault="00B108B4" w:rsidP="00E520B1">
      <w:pPr>
        <w:pStyle w:val="11"/>
        <w:spacing w:line="276" w:lineRule="auto"/>
        <w:jc w:val="both"/>
        <w:rPr>
          <w:b/>
          <w:sz w:val="28"/>
          <w:szCs w:val="28"/>
        </w:rPr>
      </w:pPr>
      <w:r>
        <w:rPr>
          <w:b/>
          <w:sz w:val="28"/>
          <w:szCs w:val="28"/>
        </w:rPr>
        <w:t>Мовно-літературна освітня галузь</w:t>
      </w:r>
    </w:p>
    <w:p w:rsidR="00B108B4" w:rsidRDefault="00B108B4" w:rsidP="00E520B1">
      <w:pPr>
        <w:spacing w:line="276" w:lineRule="auto"/>
        <w:jc w:val="both"/>
        <w:rPr>
          <w:b/>
          <w:bCs/>
          <w:sz w:val="28"/>
          <w:szCs w:val="28"/>
        </w:rPr>
      </w:pPr>
      <w:proofErr w:type="spellStart"/>
      <w:r>
        <w:rPr>
          <w:b/>
          <w:bCs/>
          <w:sz w:val="28"/>
          <w:szCs w:val="28"/>
        </w:rPr>
        <w:t>Рідномовна</w:t>
      </w:r>
      <w:proofErr w:type="spellEnd"/>
      <w:r>
        <w:rPr>
          <w:b/>
          <w:bCs/>
          <w:sz w:val="28"/>
          <w:szCs w:val="28"/>
        </w:rPr>
        <w:t xml:space="preserve"> освіта (українська мова і література,</w:t>
      </w:r>
    </w:p>
    <w:p w:rsidR="00B108B4" w:rsidRDefault="00B108B4" w:rsidP="00E520B1">
      <w:pPr>
        <w:spacing w:line="276" w:lineRule="auto"/>
        <w:jc w:val="both"/>
        <w:rPr>
          <w:sz w:val="28"/>
          <w:szCs w:val="28"/>
        </w:rPr>
      </w:pPr>
      <w:r>
        <w:rPr>
          <w:b/>
          <w:bCs/>
          <w:sz w:val="28"/>
          <w:szCs w:val="28"/>
        </w:rPr>
        <w:lastRenderedPageBreak/>
        <w:t>мови і літератури корінних народів та національних меншин)</w:t>
      </w:r>
      <w:r>
        <w:rPr>
          <w:sz w:val="28"/>
          <w:szCs w:val="28"/>
        </w:rPr>
        <w:t xml:space="preserve"> </w:t>
      </w:r>
    </w:p>
    <w:p w:rsidR="00B108B4" w:rsidRDefault="00B108B4" w:rsidP="00E520B1">
      <w:pPr>
        <w:spacing w:line="276" w:lineRule="auto"/>
        <w:jc w:val="both"/>
        <w:rPr>
          <w:b/>
          <w:bCs/>
          <w:sz w:val="28"/>
          <w:szCs w:val="28"/>
        </w:rPr>
      </w:pPr>
      <w:r>
        <w:rPr>
          <w:sz w:val="28"/>
          <w:szCs w:val="28"/>
        </w:rPr>
        <w:t xml:space="preserve">  Освітню програму з </w:t>
      </w:r>
      <w:proofErr w:type="spellStart"/>
      <w:r>
        <w:rPr>
          <w:sz w:val="28"/>
          <w:szCs w:val="28"/>
        </w:rPr>
        <w:t>рідномовної</w:t>
      </w:r>
      <w:proofErr w:type="spellEnd"/>
      <w:r>
        <w:rPr>
          <w:sz w:val="28"/>
          <w:szCs w:val="28"/>
        </w:rPr>
        <w:t xml:space="preserve"> освіти створено на основі Державного стандарту</w:t>
      </w:r>
      <w:r>
        <w:rPr>
          <w:b/>
          <w:bCs/>
          <w:sz w:val="28"/>
          <w:szCs w:val="28"/>
        </w:rPr>
        <w:t xml:space="preserve"> </w:t>
      </w:r>
      <w:r>
        <w:rPr>
          <w:sz w:val="28"/>
          <w:szCs w:val="28"/>
        </w:rPr>
        <w:t>початкової освіти.</w:t>
      </w:r>
    </w:p>
    <w:p w:rsidR="00B108B4" w:rsidRDefault="00B108B4" w:rsidP="00E520B1">
      <w:pPr>
        <w:widowControl w:val="0"/>
        <w:suppressAutoHyphens/>
        <w:spacing w:line="276" w:lineRule="auto"/>
        <w:jc w:val="both"/>
        <w:rPr>
          <w:sz w:val="28"/>
          <w:szCs w:val="28"/>
        </w:rPr>
      </w:pPr>
      <w:r>
        <w:rPr>
          <w:sz w:val="28"/>
          <w:szCs w:val="28"/>
        </w:rPr>
        <w:t xml:space="preserve">  Відповідно до окреслених завдань, у початковому курсі </w:t>
      </w:r>
      <w:proofErr w:type="spellStart"/>
      <w:r>
        <w:rPr>
          <w:sz w:val="28"/>
          <w:szCs w:val="28"/>
        </w:rPr>
        <w:t>рідномовної</w:t>
      </w:r>
      <w:proofErr w:type="spellEnd"/>
      <w:r>
        <w:rPr>
          <w:sz w:val="28"/>
          <w:szCs w:val="28"/>
        </w:rPr>
        <w:t xml:space="preserve"> освіти виокремлено такі </w:t>
      </w:r>
      <w:r>
        <w:rPr>
          <w:b/>
          <w:bCs/>
          <w:sz w:val="28"/>
          <w:szCs w:val="28"/>
        </w:rPr>
        <w:t>змістові лінії</w:t>
      </w:r>
      <w:r>
        <w:rPr>
          <w:sz w:val="28"/>
          <w:szCs w:val="28"/>
        </w:rPr>
        <w:t>: «Взаємодіємо усно», «Читаємо», «Взаємодіємо письмово», «Досліджуємо медіа», «Досліджуємо мовлення», «Театралізуємо».</w:t>
      </w:r>
    </w:p>
    <w:p w:rsidR="00B108B4" w:rsidRDefault="00B108B4" w:rsidP="00E520B1">
      <w:pPr>
        <w:spacing w:line="276" w:lineRule="auto"/>
        <w:jc w:val="both"/>
        <w:rPr>
          <w:sz w:val="28"/>
          <w:szCs w:val="28"/>
        </w:rPr>
      </w:pPr>
      <w:r>
        <w:rPr>
          <w:sz w:val="28"/>
          <w:szCs w:val="28"/>
        </w:rPr>
        <w:t xml:space="preserve">  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B108B4" w:rsidRDefault="00B108B4" w:rsidP="00B108B4">
      <w:pPr>
        <w:spacing w:line="276" w:lineRule="auto"/>
        <w:jc w:val="both"/>
        <w:rPr>
          <w:sz w:val="28"/>
          <w:szCs w:val="28"/>
        </w:rPr>
      </w:pPr>
      <w:r>
        <w:rPr>
          <w:sz w:val="28"/>
          <w:szCs w:val="28"/>
        </w:rPr>
        <w:t xml:space="preserve">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b/>
          <w:bCs/>
          <w:sz w:val="28"/>
          <w:szCs w:val="28"/>
        </w:rPr>
        <w:t>«Взаємодіємо усно»</w:t>
      </w:r>
      <w:r>
        <w:rPr>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sz w:val="28"/>
          <w:szCs w:val="28"/>
        </w:rPr>
        <w:t>мікродискусія</w:t>
      </w:r>
      <w:proofErr w:type="spellEnd"/>
      <w:r>
        <w:rPr>
          <w:sz w:val="28"/>
          <w:szCs w:val="28"/>
        </w:rPr>
        <w:t xml:space="preserve"> в групі, обговорення в парі тощо).</w:t>
      </w:r>
    </w:p>
    <w:p w:rsidR="00B108B4" w:rsidRDefault="00B108B4" w:rsidP="00B108B4">
      <w:pPr>
        <w:spacing w:line="276" w:lineRule="auto"/>
        <w:jc w:val="both"/>
        <w:rPr>
          <w:sz w:val="28"/>
          <w:szCs w:val="28"/>
        </w:rPr>
      </w:pPr>
      <w:r>
        <w:rPr>
          <w:sz w:val="28"/>
          <w:szCs w:val="28"/>
        </w:rPr>
        <w:t xml:space="preserve">  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b/>
          <w:bCs/>
          <w:sz w:val="28"/>
          <w:szCs w:val="28"/>
        </w:rPr>
        <w:t>«Читаємо»</w:t>
      </w:r>
      <w:r>
        <w:rPr>
          <w:sz w:val="28"/>
          <w:szCs w:val="28"/>
        </w:rPr>
        <w:t xml:space="preserve"> (читач – автор), </w:t>
      </w:r>
      <w:r>
        <w:rPr>
          <w:b/>
          <w:bCs/>
          <w:sz w:val="28"/>
          <w:szCs w:val="28"/>
        </w:rPr>
        <w:t>«Взаємодіємо письмово»</w:t>
      </w:r>
      <w:r>
        <w:rPr>
          <w:sz w:val="28"/>
          <w:szCs w:val="28"/>
        </w:rPr>
        <w:t xml:space="preserve"> (автор – читач), </w:t>
      </w:r>
      <w:r>
        <w:rPr>
          <w:b/>
          <w:bCs/>
          <w:sz w:val="28"/>
          <w:szCs w:val="28"/>
        </w:rPr>
        <w:t>«Досліджуємо медіа»</w:t>
      </w:r>
      <w:r>
        <w:rPr>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B108B4" w:rsidRDefault="00B108B4" w:rsidP="00B108B4">
      <w:pPr>
        <w:spacing w:line="276" w:lineRule="auto"/>
        <w:jc w:val="both"/>
        <w:rPr>
          <w:sz w:val="28"/>
          <w:szCs w:val="28"/>
        </w:rPr>
      </w:pPr>
      <w:r>
        <w:rPr>
          <w:sz w:val="28"/>
          <w:szCs w:val="28"/>
        </w:rPr>
        <w:t xml:space="preserve">  Змістова лінія </w:t>
      </w:r>
      <w:r>
        <w:rPr>
          <w:b/>
          <w:bCs/>
          <w:sz w:val="28"/>
          <w:szCs w:val="28"/>
        </w:rPr>
        <w:t>«Читаємо»</w:t>
      </w:r>
      <w:r>
        <w:rPr>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B108B4" w:rsidRDefault="00B108B4" w:rsidP="00B108B4">
      <w:pPr>
        <w:spacing w:line="276" w:lineRule="auto"/>
        <w:jc w:val="both"/>
        <w:rPr>
          <w:sz w:val="28"/>
          <w:szCs w:val="28"/>
        </w:rPr>
      </w:pPr>
      <w:r>
        <w:rPr>
          <w:sz w:val="28"/>
          <w:szCs w:val="28"/>
        </w:rPr>
        <w:t xml:space="preserve">  Змістова лінія </w:t>
      </w:r>
      <w:r>
        <w:rPr>
          <w:b/>
          <w:bCs/>
          <w:sz w:val="28"/>
          <w:szCs w:val="28"/>
        </w:rPr>
        <w:t>«Взаємодіємо письмово»</w:t>
      </w:r>
      <w:r>
        <w:rPr>
          <w:sz w:val="28"/>
          <w:szCs w:val="28"/>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B108B4" w:rsidRDefault="00B108B4" w:rsidP="00B108B4">
      <w:pPr>
        <w:spacing w:line="276" w:lineRule="auto"/>
        <w:jc w:val="both"/>
        <w:rPr>
          <w:sz w:val="28"/>
          <w:szCs w:val="28"/>
        </w:rPr>
      </w:pPr>
      <w:r>
        <w:rPr>
          <w:sz w:val="28"/>
          <w:szCs w:val="28"/>
        </w:rPr>
        <w:t xml:space="preserve">  Змістова лінія </w:t>
      </w:r>
      <w:r>
        <w:rPr>
          <w:b/>
          <w:bCs/>
          <w:sz w:val="28"/>
          <w:szCs w:val="28"/>
        </w:rPr>
        <w:t>«Досліджуємо медіа»</w:t>
      </w:r>
      <w:r>
        <w:rPr>
          <w:sz w:val="28"/>
          <w:szCs w:val="28"/>
        </w:rPr>
        <w:t xml:space="preserve"> передбачає ознайомлення школярів з основами </w:t>
      </w:r>
      <w:proofErr w:type="spellStart"/>
      <w:r>
        <w:rPr>
          <w:sz w:val="28"/>
          <w:szCs w:val="28"/>
        </w:rPr>
        <w:t>медіаграмотності</w:t>
      </w:r>
      <w:proofErr w:type="spellEnd"/>
      <w:r>
        <w:rPr>
          <w:sz w:val="28"/>
          <w:szCs w:val="28"/>
        </w:rPr>
        <w:t xml:space="preserve">. Діти формують уявлення про межу між реальним світом і світом мас-медіа. Вони </w:t>
      </w:r>
      <w:proofErr w:type="spellStart"/>
      <w:r>
        <w:rPr>
          <w:sz w:val="28"/>
          <w:szCs w:val="28"/>
        </w:rPr>
        <w:t>вчаться</w:t>
      </w:r>
      <w:proofErr w:type="spellEnd"/>
      <w:r>
        <w:rPr>
          <w:sz w:val="28"/>
          <w:szCs w:val="28"/>
        </w:rPr>
        <w:t xml:space="preserve"> інтерпретувати, аналізувати, оцінювати </w:t>
      </w:r>
      <w:proofErr w:type="spellStart"/>
      <w:r>
        <w:rPr>
          <w:sz w:val="28"/>
          <w:szCs w:val="28"/>
        </w:rPr>
        <w:t>медіатексти</w:t>
      </w:r>
      <w:proofErr w:type="spellEnd"/>
      <w:r>
        <w:rPr>
          <w:sz w:val="28"/>
          <w:szCs w:val="28"/>
        </w:rPr>
        <w:t xml:space="preserve"> (фільм, мультфільм, реклама, фотографія тощо) та створювати прості </w:t>
      </w:r>
      <w:proofErr w:type="spellStart"/>
      <w:r>
        <w:rPr>
          <w:sz w:val="28"/>
          <w:szCs w:val="28"/>
        </w:rPr>
        <w:t>медіапродукти</w:t>
      </w:r>
      <w:proofErr w:type="spellEnd"/>
      <w:r>
        <w:rPr>
          <w:sz w:val="28"/>
          <w:szCs w:val="28"/>
        </w:rPr>
        <w:t xml:space="preserve">. Змістова лінія «Досліджуємо </w:t>
      </w:r>
      <w:r>
        <w:rPr>
          <w:sz w:val="28"/>
          <w:szCs w:val="28"/>
        </w:rPr>
        <w:lastRenderedPageBreak/>
        <w:t xml:space="preserve">медіа» пропонує інструмент для активного критичного освоєння комунікативного </w:t>
      </w:r>
      <w:proofErr w:type="spellStart"/>
      <w:r>
        <w:rPr>
          <w:sz w:val="28"/>
          <w:szCs w:val="28"/>
        </w:rPr>
        <w:t>медіасередовища</w:t>
      </w:r>
      <w:proofErr w:type="spellEnd"/>
      <w:r>
        <w:rPr>
          <w:sz w:val="28"/>
          <w:szCs w:val="28"/>
        </w:rPr>
        <w:t xml:space="preserve">. </w:t>
      </w:r>
    </w:p>
    <w:p w:rsidR="00B108B4" w:rsidRDefault="00B108B4" w:rsidP="00B108B4">
      <w:pPr>
        <w:spacing w:line="276" w:lineRule="auto"/>
        <w:jc w:val="both"/>
        <w:rPr>
          <w:sz w:val="28"/>
          <w:szCs w:val="28"/>
        </w:rPr>
      </w:pPr>
      <w:r>
        <w:rPr>
          <w:sz w:val="28"/>
          <w:szCs w:val="28"/>
        </w:rPr>
        <w:t xml:space="preserve">  Змістова лінія </w:t>
      </w:r>
      <w:r>
        <w:rPr>
          <w:b/>
          <w:bCs/>
          <w:sz w:val="28"/>
          <w:szCs w:val="28"/>
        </w:rPr>
        <w:t xml:space="preserve">«Досліджуємо мовлення» </w:t>
      </w:r>
      <w:r>
        <w:rPr>
          <w:sz w:val="28"/>
          <w:szCs w:val="28"/>
        </w:rPr>
        <w:t xml:space="preserve">забезпечує дослідження </w:t>
      </w:r>
      <w:proofErr w:type="spellStart"/>
      <w:r>
        <w:rPr>
          <w:sz w:val="28"/>
          <w:szCs w:val="28"/>
        </w:rPr>
        <w:t>мовних</w:t>
      </w:r>
      <w:proofErr w:type="spellEnd"/>
      <w:r>
        <w:rPr>
          <w:sz w:val="28"/>
          <w:szCs w:val="28"/>
        </w:rPr>
        <w:t xml:space="preserve">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B108B4" w:rsidRDefault="00B108B4" w:rsidP="00B108B4">
      <w:pPr>
        <w:spacing w:line="276" w:lineRule="auto"/>
        <w:jc w:val="both"/>
        <w:rPr>
          <w:sz w:val="28"/>
          <w:szCs w:val="28"/>
        </w:rPr>
      </w:pPr>
      <w:r>
        <w:rPr>
          <w:sz w:val="28"/>
          <w:szCs w:val="28"/>
        </w:rPr>
        <w:t xml:space="preserve">  Змістова лінія </w:t>
      </w:r>
      <w:r>
        <w:rPr>
          <w:b/>
          <w:bCs/>
          <w:sz w:val="28"/>
          <w:szCs w:val="28"/>
        </w:rPr>
        <w:t xml:space="preserve">«Театралізуємо» </w:t>
      </w:r>
      <w:r>
        <w:rPr>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B108B4" w:rsidRDefault="00B108B4" w:rsidP="00B108B4">
      <w:pPr>
        <w:spacing w:line="276" w:lineRule="auto"/>
        <w:jc w:val="both"/>
        <w:rPr>
          <w:sz w:val="28"/>
          <w:szCs w:val="28"/>
        </w:rPr>
      </w:pPr>
      <w:r>
        <w:rPr>
          <w:sz w:val="28"/>
          <w:szCs w:val="28"/>
        </w:rPr>
        <w:t xml:space="preserve">   Специфіка змістової лінії </w:t>
      </w:r>
      <w:r>
        <w:rPr>
          <w:b/>
          <w:bCs/>
          <w:sz w:val="28"/>
          <w:szCs w:val="28"/>
        </w:rPr>
        <w:t>«Театралізуємо»</w:t>
      </w:r>
      <w:r>
        <w:rPr>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Pr>
          <w:sz w:val="28"/>
          <w:szCs w:val="28"/>
        </w:rPr>
        <w:t>самоефективності</w:t>
      </w:r>
      <w:proofErr w:type="spellEnd"/>
      <w:r>
        <w:rPr>
          <w:sz w:val="28"/>
          <w:szCs w:val="28"/>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B108B4" w:rsidRDefault="00B108B4" w:rsidP="00B108B4">
      <w:pPr>
        <w:spacing w:line="276" w:lineRule="auto"/>
        <w:jc w:val="center"/>
        <w:rPr>
          <w:b/>
          <w:bCs/>
          <w:sz w:val="28"/>
          <w:szCs w:val="28"/>
        </w:rPr>
      </w:pPr>
      <w:r>
        <w:rPr>
          <w:b/>
          <w:bCs/>
          <w:sz w:val="28"/>
          <w:szCs w:val="28"/>
        </w:rPr>
        <w:t xml:space="preserve">Мовно-літературна освітня галузь </w:t>
      </w:r>
    </w:p>
    <w:p w:rsidR="00B108B4" w:rsidRDefault="00B108B4" w:rsidP="00B108B4">
      <w:pPr>
        <w:spacing w:line="276" w:lineRule="auto"/>
        <w:jc w:val="center"/>
        <w:rPr>
          <w:b/>
          <w:bCs/>
          <w:sz w:val="28"/>
          <w:szCs w:val="28"/>
        </w:rPr>
      </w:pPr>
      <w:r>
        <w:rPr>
          <w:b/>
          <w:bCs/>
          <w:sz w:val="28"/>
          <w:szCs w:val="28"/>
        </w:rPr>
        <w:t xml:space="preserve">Іншомовна освіта (англійська, німецька, французька, іспанська </w:t>
      </w:r>
    </w:p>
    <w:p w:rsidR="00B108B4" w:rsidRDefault="00B108B4" w:rsidP="00B108B4">
      <w:pPr>
        <w:spacing w:line="276" w:lineRule="auto"/>
        <w:jc w:val="center"/>
        <w:rPr>
          <w:b/>
          <w:bCs/>
          <w:sz w:val="28"/>
          <w:szCs w:val="28"/>
        </w:rPr>
      </w:pPr>
      <w:r>
        <w:rPr>
          <w:b/>
          <w:bCs/>
          <w:sz w:val="28"/>
          <w:szCs w:val="28"/>
        </w:rPr>
        <w:t>та інші мови)</w:t>
      </w:r>
    </w:p>
    <w:p w:rsidR="00B108B4" w:rsidRDefault="00B108B4" w:rsidP="00B108B4">
      <w:pPr>
        <w:spacing w:line="276" w:lineRule="auto"/>
        <w:jc w:val="both"/>
        <w:rPr>
          <w:b/>
          <w:bCs/>
          <w:sz w:val="28"/>
          <w:szCs w:val="28"/>
        </w:rPr>
      </w:pPr>
      <w:r>
        <w:rPr>
          <w:sz w:val="28"/>
          <w:szCs w:val="28"/>
        </w:rPr>
        <w:t xml:space="preserve">    Освітню програму з іншомовної освіти створено на основі Державного стандарту</w:t>
      </w:r>
      <w:r>
        <w:rPr>
          <w:b/>
          <w:bCs/>
          <w:sz w:val="28"/>
          <w:szCs w:val="28"/>
        </w:rPr>
        <w:t xml:space="preserve"> </w:t>
      </w:r>
      <w:r>
        <w:rPr>
          <w:sz w:val="28"/>
          <w:szCs w:val="28"/>
        </w:rPr>
        <w:t>початкової освіти.</w:t>
      </w:r>
    </w:p>
    <w:p w:rsidR="00B108B4" w:rsidRDefault="00B108B4" w:rsidP="00B108B4">
      <w:pPr>
        <w:spacing w:line="276" w:lineRule="auto"/>
        <w:jc w:val="both"/>
        <w:rPr>
          <w:sz w:val="28"/>
          <w:szCs w:val="28"/>
        </w:rPr>
      </w:pPr>
      <w:r>
        <w:rPr>
          <w:sz w:val="28"/>
          <w:szCs w:val="28"/>
        </w:rPr>
        <w:t xml:space="preserve">    Зміст навчання забезпечується єдністю предметного, процесуального та </w:t>
      </w:r>
      <w:proofErr w:type="spellStart"/>
      <w:r>
        <w:rPr>
          <w:sz w:val="28"/>
          <w:szCs w:val="28"/>
        </w:rPr>
        <w:t>емоційно</w:t>
      </w:r>
      <w:proofErr w:type="spellEnd"/>
      <w:r>
        <w:rPr>
          <w:sz w:val="28"/>
          <w:szCs w:val="28"/>
        </w:rPr>
        <w:t xml:space="preserve">-ціннісного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w:t>
      </w:r>
      <w:r>
        <w:rPr>
          <w:sz w:val="28"/>
          <w:szCs w:val="28"/>
        </w:rPr>
        <w:lastRenderedPageBreak/>
        <w:t xml:space="preserve">мовленнєвої діяльності та узгоджуються із «Загальноєвропейськими рекомендаціями з </w:t>
      </w:r>
      <w:proofErr w:type="spellStart"/>
      <w:r>
        <w:rPr>
          <w:sz w:val="28"/>
          <w:szCs w:val="28"/>
        </w:rPr>
        <w:t>мовної</w:t>
      </w:r>
      <w:proofErr w:type="spellEnd"/>
      <w:r>
        <w:rPr>
          <w:sz w:val="28"/>
          <w:szCs w:val="28"/>
        </w:rPr>
        <w:t xml:space="preserve"> освіти».</w:t>
      </w:r>
    </w:p>
    <w:p w:rsidR="00B108B4" w:rsidRDefault="00B108B4" w:rsidP="00B108B4">
      <w:pPr>
        <w:spacing w:line="276" w:lineRule="auto"/>
        <w:jc w:val="both"/>
        <w:rPr>
          <w:sz w:val="28"/>
          <w:szCs w:val="28"/>
        </w:rPr>
      </w:pPr>
      <w:r>
        <w:rPr>
          <w:sz w:val="28"/>
          <w:szCs w:val="28"/>
        </w:rPr>
        <w:t xml:space="preserve">   Відповідно до мети іншомовної освіти та завдань у початковій школі, виокремлено такі </w:t>
      </w:r>
      <w:r>
        <w:rPr>
          <w:b/>
          <w:bCs/>
          <w:sz w:val="28"/>
          <w:szCs w:val="28"/>
        </w:rPr>
        <w:t>змістові лінії</w:t>
      </w:r>
      <w:r>
        <w:rPr>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B108B4" w:rsidRDefault="00B108B4" w:rsidP="00B108B4">
      <w:pPr>
        <w:spacing w:line="276" w:lineRule="auto"/>
        <w:jc w:val="both"/>
        <w:rPr>
          <w:sz w:val="28"/>
          <w:szCs w:val="28"/>
        </w:rPr>
      </w:pPr>
      <w:r>
        <w:rPr>
          <w:sz w:val="28"/>
          <w:szCs w:val="28"/>
        </w:rPr>
        <w:t xml:space="preserve">   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b/>
          <w:bCs/>
          <w:i/>
          <w:iCs/>
          <w:sz w:val="28"/>
          <w:szCs w:val="28"/>
        </w:rPr>
        <w:t>«Сприймання на слух»</w:t>
      </w:r>
      <w:r>
        <w:rPr>
          <w:sz w:val="28"/>
          <w:szCs w:val="28"/>
        </w:rPr>
        <w:t xml:space="preserve">, </w:t>
      </w:r>
      <w:r>
        <w:rPr>
          <w:b/>
          <w:bCs/>
          <w:i/>
          <w:iCs/>
          <w:sz w:val="28"/>
          <w:szCs w:val="28"/>
        </w:rPr>
        <w:t>«Усна взаємодія»</w:t>
      </w:r>
      <w:r>
        <w:rPr>
          <w:b/>
          <w:bCs/>
          <w:sz w:val="28"/>
          <w:szCs w:val="28"/>
        </w:rPr>
        <w:t xml:space="preserve">, </w:t>
      </w:r>
      <w:r>
        <w:rPr>
          <w:b/>
          <w:bCs/>
          <w:i/>
          <w:iCs/>
          <w:sz w:val="28"/>
          <w:szCs w:val="28"/>
        </w:rPr>
        <w:t>«Усне висловлювання»</w:t>
      </w:r>
      <w:r>
        <w:rPr>
          <w:b/>
          <w:bCs/>
          <w:sz w:val="28"/>
          <w:szCs w:val="28"/>
        </w:rPr>
        <w:t xml:space="preserve">. </w:t>
      </w:r>
      <w:r>
        <w:rPr>
          <w:sz w:val="28"/>
          <w:szCs w:val="28"/>
        </w:rPr>
        <w:t xml:space="preserve">Змістова лінія </w:t>
      </w:r>
      <w:r>
        <w:rPr>
          <w:b/>
          <w:bCs/>
          <w:i/>
          <w:iCs/>
          <w:sz w:val="28"/>
          <w:szCs w:val="28"/>
        </w:rPr>
        <w:t>«Сприймання на слух»</w:t>
      </w:r>
      <w:r>
        <w:rPr>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sz w:val="28"/>
          <w:szCs w:val="28"/>
        </w:rPr>
        <w:t>невербально</w:t>
      </w:r>
      <w:proofErr w:type="spellEnd"/>
      <w:r>
        <w:rPr>
          <w:sz w:val="28"/>
          <w:szCs w:val="28"/>
        </w:rPr>
        <w:t xml:space="preserve">. Змістова лінія </w:t>
      </w:r>
      <w:r>
        <w:rPr>
          <w:b/>
          <w:bCs/>
          <w:i/>
          <w:iCs/>
          <w:sz w:val="28"/>
          <w:szCs w:val="28"/>
        </w:rPr>
        <w:t>«Усна взаємодія»</w:t>
      </w:r>
      <w:r>
        <w:rPr>
          <w:b/>
          <w:bCs/>
          <w:sz w:val="28"/>
          <w:szCs w:val="28"/>
        </w:rPr>
        <w:t xml:space="preserve"> </w:t>
      </w:r>
      <w:r>
        <w:rPr>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b/>
          <w:bCs/>
          <w:i/>
          <w:iCs/>
          <w:sz w:val="28"/>
          <w:szCs w:val="28"/>
        </w:rPr>
        <w:t>«Усне висловлювання»</w:t>
      </w:r>
      <w:r>
        <w:rPr>
          <w:b/>
          <w:bCs/>
          <w:sz w:val="28"/>
          <w:szCs w:val="28"/>
        </w:rPr>
        <w:t xml:space="preserve"> </w:t>
      </w:r>
      <w:r>
        <w:rPr>
          <w:sz w:val="28"/>
          <w:szCs w:val="28"/>
        </w:rPr>
        <w:t>передбачає творення коротких фраз про себе, надавання базової персональної інформації (наприклад, ім’я, адреса, родина, національність).</w:t>
      </w:r>
    </w:p>
    <w:p w:rsidR="00B108B4" w:rsidRDefault="00B108B4" w:rsidP="00B108B4">
      <w:pPr>
        <w:spacing w:line="276" w:lineRule="auto"/>
        <w:jc w:val="both"/>
        <w:rPr>
          <w:b/>
          <w:bCs/>
          <w:sz w:val="28"/>
          <w:szCs w:val="28"/>
        </w:rPr>
      </w:pPr>
      <w:r>
        <w:rPr>
          <w:sz w:val="28"/>
          <w:szCs w:val="28"/>
        </w:rPr>
        <w:t xml:space="preserve">  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b/>
          <w:bCs/>
          <w:i/>
          <w:iCs/>
          <w:sz w:val="28"/>
          <w:szCs w:val="28"/>
        </w:rPr>
        <w:t>«Зорове сприймання»</w:t>
      </w:r>
      <w:r>
        <w:rPr>
          <w:sz w:val="28"/>
          <w:szCs w:val="28"/>
        </w:rPr>
        <w:t xml:space="preserve"> (читач – автор), </w:t>
      </w:r>
      <w:r>
        <w:rPr>
          <w:b/>
          <w:bCs/>
          <w:i/>
          <w:iCs/>
          <w:sz w:val="28"/>
          <w:szCs w:val="28"/>
        </w:rPr>
        <w:t>«Писемна взаємодія»</w:t>
      </w:r>
      <w:r>
        <w:rPr>
          <w:sz w:val="28"/>
          <w:szCs w:val="28"/>
        </w:rPr>
        <w:t xml:space="preserve">, </w:t>
      </w:r>
      <w:r>
        <w:rPr>
          <w:b/>
          <w:bCs/>
          <w:i/>
          <w:iCs/>
          <w:sz w:val="28"/>
          <w:szCs w:val="28"/>
        </w:rPr>
        <w:t>«Писемне висловлювання»</w:t>
      </w:r>
      <w:r>
        <w:rPr>
          <w:sz w:val="28"/>
          <w:szCs w:val="28"/>
        </w:rPr>
        <w:t xml:space="preserve">, </w:t>
      </w:r>
      <w:r>
        <w:rPr>
          <w:b/>
          <w:bCs/>
          <w:i/>
          <w:iCs/>
          <w:sz w:val="28"/>
          <w:szCs w:val="28"/>
        </w:rPr>
        <w:t>«Онлайн взаємодія»</w:t>
      </w:r>
      <w:r>
        <w:rPr>
          <w:b/>
          <w:bCs/>
          <w:sz w:val="28"/>
          <w:szCs w:val="28"/>
        </w:rPr>
        <w:t>.</w:t>
      </w:r>
      <w:r>
        <w:rPr>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b/>
          <w:bCs/>
          <w:i/>
          <w:iCs/>
          <w:sz w:val="28"/>
          <w:szCs w:val="28"/>
        </w:rPr>
        <w:t>«Зорове сприймання»</w:t>
      </w:r>
      <w:r>
        <w:rPr>
          <w:sz w:val="28"/>
          <w:szCs w:val="28"/>
        </w:rPr>
        <w:t xml:space="preserve"> передбачає сприймання та розпізнавання знайомих слів у супроводі малюнків. У рамках змістової лінії </w:t>
      </w:r>
      <w:r>
        <w:rPr>
          <w:b/>
          <w:bCs/>
          <w:i/>
          <w:iCs/>
          <w:sz w:val="28"/>
          <w:szCs w:val="28"/>
        </w:rPr>
        <w:t>«Писемне висловлювання»</w:t>
      </w:r>
      <w:r>
        <w:rPr>
          <w:sz w:val="28"/>
          <w:szCs w:val="28"/>
        </w:rPr>
        <w:t xml:space="preserve"> учні навчаються писати короткі фрази для надання базової інформації. Результатом опрацювання змістової лінії </w:t>
      </w:r>
      <w:r>
        <w:rPr>
          <w:b/>
          <w:bCs/>
          <w:i/>
          <w:iCs/>
          <w:sz w:val="28"/>
          <w:szCs w:val="28"/>
        </w:rPr>
        <w:t>«Онлайн взаємодія»</w:t>
      </w:r>
      <w:r>
        <w:rPr>
          <w:sz w:val="28"/>
          <w:szCs w:val="28"/>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B108B4" w:rsidRDefault="00B108B4" w:rsidP="00B108B4">
      <w:pPr>
        <w:widowControl w:val="0"/>
        <w:suppressAutoHyphens/>
        <w:autoSpaceDE w:val="0"/>
        <w:autoSpaceDN w:val="0"/>
        <w:adjustRightInd w:val="0"/>
        <w:spacing w:line="276" w:lineRule="auto"/>
        <w:jc w:val="center"/>
        <w:rPr>
          <w:b/>
          <w:bCs/>
        </w:rPr>
      </w:pPr>
      <w:r>
        <w:rPr>
          <w:sz w:val="28"/>
          <w:szCs w:val="28"/>
        </w:rPr>
        <w:t xml:space="preserve">   </w:t>
      </w:r>
      <w:r>
        <w:rPr>
          <w:b/>
          <w:bCs/>
          <w:sz w:val="28"/>
          <w:szCs w:val="28"/>
        </w:rPr>
        <w:t xml:space="preserve">Математична освітня галузь </w:t>
      </w:r>
    </w:p>
    <w:p w:rsidR="00B108B4" w:rsidRDefault="00B108B4" w:rsidP="00B108B4">
      <w:pPr>
        <w:spacing w:line="276" w:lineRule="auto"/>
        <w:rPr>
          <w:sz w:val="28"/>
          <w:szCs w:val="28"/>
        </w:rPr>
      </w:pPr>
      <w:r>
        <w:t xml:space="preserve">    </w:t>
      </w:r>
      <w:r>
        <w:rPr>
          <w:rFonts w:ascii="Times New Roman CYR" w:hAnsi="Times New Roman CYR" w:cs="Times New Roman CYR"/>
          <w:sz w:val="28"/>
          <w:szCs w:val="28"/>
        </w:rPr>
        <w:t xml:space="preserve">Освітня програма з математики для 1 – 4  класів спрямована на формування  в учнів математичної ключової і предметної </w:t>
      </w:r>
      <w:proofErr w:type="spellStart"/>
      <w:r>
        <w:rPr>
          <w:rFonts w:ascii="Times New Roman CYR" w:hAnsi="Times New Roman CYR" w:cs="Times New Roman CYR"/>
          <w:sz w:val="28"/>
          <w:szCs w:val="28"/>
        </w:rPr>
        <w:t>компетентностей</w:t>
      </w:r>
      <w:proofErr w:type="spellEnd"/>
      <w:r>
        <w:rPr>
          <w:rFonts w:ascii="Times New Roman CYR" w:hAnsi="Times New Roman CYR" w:cs="Times New Roman CYR"/>
          <w:sz w:val="28"/>
          <w:szCs w:val="28"/>
        </w:rPr>
        <w:t>, реалізацію мети та загальних цілей освітньої галузі, визначених у Державному стандарті початкової освіти (далі Стандарт).</w:t>
      </w:r>
    </w:p>
    <w:p w:rsidR="00B108B4" w:rsidRDefault="00B108B4" w:rsidP="00B108B4">
      <w:pPr>
        <w:autoSpaceDE w:val="0"/>
        <w:autoSpaceDN w:val="0"/>
        <w:adjustRightInd w:val="0"/>
        <w:spacing w:line="276" w:lineRule="auto"/>
        <w:jc w:val="both"/>
        <w:rPr>
          <w:sz w:val="28"/>
          <w:szCs w:val="28"/>
        </w:rPr>
      </w:pPr>
      <w:r>
        <w:rPr>
          <w:rFonts w:ascii="Times New Roman CYR" w:hAnsi="Times New Roman CYR" w:cs="Times New Roman CYR"/>
          <w:sz w:val="28"/>
          <w:szCs w:val="28"/>
        </w:rPr>
        <w:lastRenderedPageBreak/>
        <w:t>У початковому курсі математичної освіти відповідно до зазначеної мети і сформульованих завдань виділено такі змістові лінії:</w:t>
      </w:r>
      <w:r>
        <w:rPr>
          <w:sz w:val="28"/>
          <w:szCs w:val="28"/>
        </w:rPr>
        <w:t xml:space="preserve"> «Лічба», «Числа. Дії з числами», «Вимірювання величин», «Просторові відношення. Геометричні фігури», «Робота з даними».</w:t>
      </w:r>
    </w:p>
    <w:p w:rsidR="00B108B4" w:rsidRDefault="00B108B4" w:rsidP="00B108B4">
      <w:pPr>
        <w:suppressAutoHyphens/>
        <w:autoSpaceDE w:val="0"/>
        <w:autoSpaceDN w:val="0"/>
        <w:adjustRightInd w:val="0"/>
        <w:spacing w:line="276" w:lineRule="auto"/>
        <w:jc w:val="both"/>
        <w:rPr>
          <w:rFonts w:ascii="Times New Roman CYR" w:hAnsi="Times New Roman CYR" w:cs="Times New Roman CYR"/>
          <w:sz w:val="28"/>
          <w:szCs w:val="28"/>
        </w:rPr>
      </w:pPr>
      <w:r>
        <w:rPr>
          <w:sz w:val="28"/>
          <w:szCs w:val="28"/>
        </w:rPr>
        <w:tab/>
      </w:r>
      <w:r>
        <w:rPr>
          <w:rFonts w:ascii="Times New Roman CYR" w:hAnsi="Times New Roman CYR" w:cs="Times New Roman CYR"/>
          <w:sz w:val="28"/>
          <w:szCs w:val="28"/>
        </w:rPr>
        <w:t xml:space="preserve">У межах змістових ліній </w:t>
      </w:r>
      <w:r>
        <w:rPr>
          <w:sz w:val="28"/>
          <w:szCs w:val="28"/>
        </w:rPr>
        <w:t>«</w:t>
      </w:r>
      <w:r>
        <w:rPr>
          <w:i/>
          <w:iCs/>
          <w:sz w:val="28"/>
          <w:szCs w:val="28"/>
        </w:rPr>
        <w:t>Лічба</w:t>
      </w:r>
      <w:r>
        <w:rPr>
          <w:sz w:val="28"/>
          <w:szCs w:val="28"/>
        </w:rPr>
        <w:t>», «</w:t>
      </w:r>
      <w:r>
        <w:rPr>
          <w:i/>
          <w:iCs/>
          <w:sz w:val="28"/>
          <w:szCs w:val="28"/>
        </w:rPr>
        <w:t>Числа. Дії з числами</w:t>
      </w:r>
      <w:r>
        <w:rPr>
          <w:sz w:val="28"/>
          <w:szCs w:val="28"/>
        </w:rPr>
        <w:t xml:space="preserve">» </w:t>
      </w:r>
      <w:r>
        <w:rPr>
          <w:rFonts w:ascii="Times New Roman CYR" w:hAnsi="Times New Roman CYR" w:cs="Times New Roman CYR"/>
          <w:sz w:val="28"/>
          <w:szCs w:val="28"/>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Pr>
          <w:rFonts w:ascii="Cambria Math" w:hAnsi="Cambria Math" w:cs="Cambria Math"/>
          <w:sz w:val="28"/>
          <w:szCs w:val="28"/>
        </w:rPr>
        <w:t>‒</w:t>
      </w:r>
      <w:r>
        <w:rPr>
          <w:rFonts w:ascii="Times New Roman CYR" w:hAnsi="Times New Roman CYR" w:cs="Times New Roman CYR"/>
          <w:sz w:val="28"/>
          <w:szCs w:val="28"/>
        </w:rPr>
        <w:t xml:space="preserve">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B108B4" w:rsidRDefault="00B108B4" w:rsidP="00B108B4">
      <w:pPr>
        <w:suppressAutoHyphens/>
        <w:autoSpaceDE w:val="0"/>
        <w:autoSpaceDN w:val="0"/>
        <w:adjustRightInd w:val="0"/>
        <w:spacing w:line="276" w:lineRule="auto"/>
        <w:jc w:val="both"/>
        <w:rPr>
          <w:sz w:val="28"/>
          <w:szCs w:val="28"/>
        </w:rPr>
      </w:pPr>
      <w:r>
        <w:rPr>
          <w:rFonts w:ascii="Times New Roman CYR" w:hAnsi="Times New Roman CYR" w:cs="Times New Roman CYR"/>
          <w:sz w:val="28"/>
          <w:szCs w:val="28"/>
        </w:rPr>
        <w:t xml:space="preserve">У рамках змістової  лінії </w:t>
      </w:r>
      <w:r>
        <w:rPr>
          <w:sz w:val="28"/>
          <w:szCs w:val="28"/>
        </w:rPr>
        <w:t>«</w:t>
      </w:r>
      <w:r>
        <w:rPr>
          <w:b/>
          <w:bCs/>
          <w:i/>
          <w:iCs/>
          <w:sz w:val="28"/>
          <w:szCs w:val="28"/>
        </w:rPr>
        <w:t>Вимірювання величин</w:t>
      </w:r>
      <w:r>
        <w:rPr>
          <w:sz w:val="28"/>
          <w:szCs w:val="28"/>
        </w:rPr>
        <w:t xml:space="preserve">», опираючись на суб’єктний досвід та навички дослідницької роботи, молодші школярі </w:t>
      </w:r>
      <w:proofErr w:type="spellStart"/>
      <w:r>
        <w:rPr>
          <w:sz w:val="28"/>
          <w:szCs w:val="28"/>
        </w:rPr>
        <w:t>вчаться</w:t>
      </w:r>
      <w:proofErr w:type="spellEnd"/>
      <w:r>
        <w:rPr>
          <w:sz w:val="28"/>
          <w:szCs w:val="28"/>
        </w:rPr>
        <w:t xml:space="preserve"> </w:t>
      </w:r>
      <w:r>
        <w:rPr>
          <w:i/>
          <w:iCs/>
          <w:sz w:val="28"/>
          <w:szCs w:val="28"/>
        </w:rPr>
        <w:t>вимірювати величини</w:t>
      </w:r>
      <w:r>
        <w:rPr>
          <w:sz w:val="28"/>
          <w:szCs w:val="28"/>
        </w:rPr>
        <w:t xml:space="preserve"> довжини, маси, температури, часу, місткості (об’єму) за допомогою підручних засобів і вимірювальних приладів, оперувати  грошима.  </w:t>
      </w:r>
    </w:p>
    <w:p w:rsidR="00B108B4" w:rsidRDefault="00B108B4" w:rsidP="00B108B4">
      <w:pPr>
        <w:suppressAutoHyphens/>
        <w:autoSpaceDE w:val="0"/>
        <w:autoSpaceDN w:val="0"/>
        <w:adjustRightInd w:val="0"/>
        <w:spacing w:line="276" w:lineRule="auto"/>
        <w:jc w:val="both"/>
        <w:rPr>
          <w:sz w:val="28"/>
          <w:szCs w:val="28"/>
        </w:rPr>
      </w:pPr>
      <w:r>
        <w:rPr>
          <w:sz w:val="28"/>
          <w:szCs w:val="28"/>
        </w:rPr>
        <w:t xml:space="preserve">Разом з тим, учні  </w:t>
      </w:r>
      <w:r>
        <w:rPr>
          <w:sz w:val="28"/>
          <w:szCs w:val="28"/>
          <w:highlight w:val="white"/>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sz w:val="28"/>
          <w:szCs w:val="28"/>
        </w:rPr>
        <w:t xml:space="preserve"> </w:t>
      </w:r>
    </w:p>
    <w:p w:rsidR="00B108B4" w:rsidRDefault="00B108B4" w:rsidP="00B108B4">
      <w:pPr>
        <w:suppressAutoHyphens/>
        <w:autoSpaceDE w:val="0"/>
        <w:autoSpaceDN w:val="0"/>
        <w:adjustRightInd w:val="0"/>
        <w:spacing w:line="276" w:lineRule="auto"/>
        <w:jc w:val="both"/>
        <w:rPr>
          <w:sz w:val="28"/>
          <w:szCs w:val="28"/>
        </w:rPr>
      </w:pPr>
      <w:r>
        <w:rPr>
          <w:sz w:val="28"/>
          <w:szCs w:val="28"/>
        </w:rPr>
        <w:t xml:space="preserve">У процесі навчальної роботи з різного роду величинами виокремлюється також і </w:t>
      </w:r>
      <w:r>
        <w:rPr>
          <w:i/>
          <w:iCs/>
          <w:sz w:val="28"/>
          <w:szCs w:val="28"/>
        </w:rPr>
        <w:t>робота з геометричним матеріалом,</w:t>
      </w:r>
      <w:r>
        <w:rPr>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w:t>
      </w:r>
      <w:proofErr w:type="spellStart"/>
      <w:r>
        <w:rPr>
          <w:sz w:val="28"/>
          <w:szCs w:val="28"/>
        </w:rPr>
        <w:t>т.ч</w:t>
      </w:r>
      <w:proofErr w:type="spellEnd"/>
      <w:r>
        <w:rPr>
          <w:sz w:val="28"/>
          <w:szCs w:val="28"/>
        </w:rPr>
        <w:t>. й сюжетних задачах геометричного змісту (змістова лінія «</w:t>
      </w:r>
      <w:r>
        <w:rPr>
          <w:b/>
          <w:bCs/>
          <w:i/>
          <w:iCs/>
          <w:sz w:val="28"/>
          <w:szCs w:val="28"/>
        </w:rPr>
        <w:t>Просторові відношення. Геометричні фігури</w:t>
      </w:r>
      <w:r>
        <w:rPr>
          <w:sz w:val="28"/>
          <w:szCs w:val="28"/>
        </w:rPr>
        <w:t xml:space="preserve">»). </w:t>
      </w:r>
    </w:p>
    <w:p w:rsidR="00B108B4" w:rsidRDefault="00B108B4" w:rsidP="00B108B4">
      <w:pPr>
        <w:autoSpaceDE w:val="0"/>
        <w:autoSpaceDN w:val="0"/>
        <w:adjustRightInd w:val="0"/>
        <w:spacing w:line="276" w:lineRule="auto"/>
        <w:jc w:val="both"/>
        <w:rPr>
          <w:sz w:val="28"/>
          <w:szCs w:val="28"/>
        </w:rPr>
      </w:pPr>
      <w:r>
        <w:rPr>
          <w:sz w:val="28"/>
          <w:szCs w:val="28"/>
        </w:rPr>
        <w:t xml:space="preserve">Формування в учнів уміння аналізувати повсякденні проблеми математичного змісту потребує оволодіння ними </w:t>
      </w:r>
      <w:r>
        <w:rPr>
          <w:i/>
          <w:iCs/>
          <w:sz w:val="28"/>
          <w:szCs w:val="28"/>
        </w:rPr>
        <w:t>математичним моделюванням</w:t>
      </w:r>
      <w:r>
        <w:rPr>
          <w:sz w:val="28"/>
          <w:szCs w:val="28"/>
        </w:rPr>
        <w:t xml:space="preserve"> як прийомом </w:t>
      </w:r>
      <w:r>
        <w:rPr>
          <w:i/>
          <w:iCs/>
          <w:sz w:val="28"/>
          <w:szCs w:val="28"/>
        </w:rPr>
        <w:t>діяльності</w:t>
      </w:r>
      <w:r>
        <w:rPr>
          <w:sz w:val="28"/>
          <w:szCs w:val="28"/>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B108B4" w:rsidRDefault="00B108B4" w:rsidP="00B108B4">
      <w:pPr>
        <w:autoSpaceDE w:val="0"/>
        <w:autoSpaceDN w:val="0"/>
        <w:adjustRightInd w:val="0"/>
        <w:spacing w:line="276" w:lineRule="auto"/>
        <w:jc w:val="both"/>
        <w:rPr>
          <w:sz w:val="28"/>
          <w:szCs w:val="28"/>
        </w:rPr>
      </w:pPr>
      <w:r>
        <w:rPr>
          <w:sz w:val="28"/>
          <w:szCs w:val="28"/>
        </w:rPr>
        <w:t xml:space="preserve">З прикладами так званих «фізичних» моделей школярі зустрічаються ще в  </w:t>
      </w:r>
      <w:proofErr w:type="spellStart"/>
      <w:r>
        <w:rPr>
          <w:sz w:val="28"/>
          <w:szCs w:val="28"/>
        </w:rPr>
        <w:t>дошкіллі</w:t>
      </w:r>
      <w:proofErr w:type="spellEnd"/>
      <w:r>
        <w:rPr>
          <w:sz w:val="28"/>
          <w:szCs w:val="28"/>
        </w:rPr>
        <w:t xml:space="preserve">: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B108B4" w:rsidRDefault="00B108B4" w:rsidP="00B108B4">
      <w:pPr>
        <w:autoSpaceDE w:val="0"/>
        <w:autoSpaceDN w:val="0"/>
        <w:adjustRightInd w:val="0"/>
        <w:spacing w:line="276" w:lineRule="auto"/>
        <w:jc w:val="both"/>
        <w:rPr>
          <w:color w:val="FF0000"/>
          <w:sz w:val="28"/>
          <w:szCs w:val="28"/>
        </w:rPr>
      </w:pPr>
      <w:r>
        <w:rPr>
          <w:sz w:val="28"/>
          <w:szCs w:val="28"/>
        </w:rPr>
        <w:lastRenderedPageBreak/>
        <w:t xml:space="preserve">    З 1-го класу учнів варто привчати до роботи з різного виду </w:t>
      </w:r>
      <w:r>
        <w:rPr>
          <w:i/>
          <w:iCs/>
          <w:sz w:val="28"/>
          <w:szCs w:val="28"/>
        </w:rPr>
        <w:t>простими математичними моделями,</w:t>
      </w:r>
      <w:r>
        <w:rPr>
          <w:sz w:val="28"/>
          <w:szCs w:val="28"/>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b/>
          <w:bCs/>
          <w:i/>
          <w:iCs/>
          <w:sz w:val="28"/>
          <w:szCs w:val="28"/>
        </w:rPr>
        <w:t>Робота з даними</w:t>
      </w:r>
      <w:r>
        <w:rPr>
          <w:sz w:val="28"/>
          <w:szCs w:val="28"/>
        </w:rPr>
        <w:t xml:space="preserve">». </w:t>
      </w:r>
    </w:p>
    <w:p w:rsidR="00B108B4" w:rsidRDefault="00B108B4" w:rsidP="00B108B4">
      <w:pPr>
        <w:autoSpaceDE w:val="0"/>
        <w:autoSpaceDN w:val="0"/>
        <w:adjustRightInd w:val="0"/>
        <w:spacing w:line="276" w:lineRule="auto"/>
        <w:jc w:val="both"/>
        <w:rPr>
          <w:sz w:val="28"/>
          <w:szCs w:val="28"/>
        </w:rPr>
      </w:pPr>
      <w:r>
        <w:rPr>
          <w:sz w:val="28"/>
          <w:szCs w:val="28"/>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w:t>
      </w:r>
      <w:proofErr w:type="spellStart"/>
      <w:r>
        <w:rPr>
          <w:sz w:val="28"/>
          <w:szCs w:val="28"/>
        </w:rPr>
        <w:t>компетентнісного</w:t>
      </w:r>
      <w:proofErr w:type="spellEnd"/>
      <w:r>
        <w:rPr>
          <w:sz w:val="28"/>
          <w:szCs w:val="28"/>
        </w:rPr>
        <w:t xml:space="preserve">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B108B4" w:rsidRDefault="00B108B4" w:rsidP="00B108B4">
      <w:pPr>
        <w:spacing w:line="276" w:lineRule="auto"/>
        <w:jc w:val="center"/>
        <w:rPr>
          <w:b/>
          <w:bCs/>
          <w:sz w:val="28"/>
          <w:szCs w:val="28"/>
        </w:rPr>
      </w:pPr>
      <w:r>
        <w:rPr>
          <w:b/>
          <w:bCs/>
          <w:sz w:val="28"/>
          <w:szCs w:val="28"/>
        </w:rPr>
        <w:t>Природнича освітня галузь</w:t>
      </w:r>
    </w:p>
    <w:p w:rsidR="00B108B4" w:rsidRDefault="00B108B4" w:rsidP="00B108B4">
      <w:pPr>
        <w:spacing w:line="276" w:lineRule="auto"/>
        <w:rPr>
          <w:b/>
          <w:bCs/>
          <w:sz w:val="28"/>
          <w:szCs w:val="28"/>
        </w:rPr>
      </w:pPr>
      <w:r>
        <w:rPr>
          <w:sz w:val="28"/>
          <w:szCs w:val="28"/>
        </w:rPr>
        <w:t xml:space="preserve">  Освітню програму природничої освітньої галузі створено на основі Державного стандарту</w:t>
      </w:r>
      <w:r>
        <w:rPr>
          <w:b/>
          <w:bCs/>
          <w:sz w:val="28"/>
          <w:szCs w:val="28"/>
        </w:rPr>
        <w:t xml:space="preserve"> </w:t>
      </w:r>
      <w:r>
        <w:rPr>
          <w:sz w:val="28"/>
          <w:szCs w:val="28"/>
        </w:rPr>
        <w:t>початкової освіти.</w:t>
      </w:r>
    </w:p>
    <w:p w:rsidR="00B108B4" w:rsidRDefault="00B108B4" w:rsidP="00B108B4">
      <w:pPr>
        <w:spacing w:line="276" w:lineRule="auto"/>
        <w:jc w:val="both"/>
        <w:rPr>
          <w:b/>
          <w:bCs/>
          <w:sz w:val="28"/>
          <w:szCs w:val="28"/>
        </w:rPr>
      </w:pPr>
      <w:r>
        <w:rPr>
          <w:sz w:val="28"/>
          <w:szCs w:val="28"/>
        </w:rPr>
        <w:t xml:space="preserve">   Відповідно до зазначених мети і завдань, виокремлено такі </w:t>
      </w:r>
      <w:r>
        <w:rPr>
          <w:b/>
          <w:bCs/>
          <w:sz w:val="28"/>
          <w:szCs w:val="28"/>
        </w:rPr>
        <w:t>змістові лінії</w:t>
      </w:r>
      <w:r>
        <w:rPr>
          <w:sz w:val="28"/>
          <w:szCs w:val="28"/>
        </w:rPr>
        <w:t xml:space="preserve">: «Я пізнаю природу», «Я у природі», «Я у рукотворному світі». </w:t>
      </w:r>
    </w:p>
    <w:p w:rsidR="00B108B4" w:rsidRDefault="00B108B4" w:rsidP="00B108B4">
      <w:pPr>
        <w:spacing w:line="276" w:lineRule="auto"/>
        <w:jc w:val="both"/>
        <w:rPr>
          <w:sz w:val="28"/>
          <w:szCs w:val="28"/>
        </w:rPr>
      </w:pPr>
      <w:r>
        <w:rPr>
          <w:sz w:val="28"/>
          <w:szCs w:val="28"/>
        </w:rPr>
        <w:t xml:space="preserve">Змістова лінія </w:t>
      </w:r>
      <w:r>
        <w:rPr>
          <w:b/>
          <w:bCs/>
          <w:i/>
          <w:iCs/>
          <w:sz w:val="28"/>
          <w:szCs w:val="28"/>
        </w:rPr>
        <w:t>«Я пізнаю природу»</w:t>
      </w:r>
      <w:r>
        <w:rPr>
          <w:b/>
          <w:bCs/>
          <w:sz w:val="28"/>
          <w:szCs w:val="28"/>
        </w:rPr>
        <w:t xml:space="preserve"> </w:t>
      </w:r>
      <w:r>
        <w:rPr>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B108B4" w:rsidRDefault="00B108B4" w:rsidP="00B108B4">
      <w:pPr>
        <w:spacing w:line="276" w:lineRule="auto"/>
        <w:jc w:val="both"/>
        <w:rPr>
          <w:color w:val="0070C0"/>
          <w:sz w:val="28"/>
          <w:szCs w:val="28"/>
        </w:rPr>
      </w:pPr>
      <w:r>
        <w:rPr>
          <w:sz w:val="28"/>
          <w:szCs w:val="28"/>
        </w:rPr>
        <w:t xml:space="preserve">Змістова лінія </w:t>
      </w:r>
      <w:r>
        <w:rPr>
          <w:b/>
          <w:bCs/>
          <w:sz w:val="28"/>
          <w:szCs w:val="28"/>
        </w:rPr>
        <w:t>«</w:t>
      </w:r>
      <w:r>
        <w:rPr>
          <w:b/>
          <w:bCs/>
          <w:i/>
          <w:iCs/>
          <w:sz w:val="28"/>
          <w:szCs w:val="28"/>
        </w:rPr>
        <w:t>Я у природі</w:t>
      </w:r>
      <w:r>
        <w:rPr>
          <w:b/>
          <w:bCs/>
          <w:sz w:val="28"/>
          <w:szCs w:val="28"/>
        </w:rPr>
        <w:t>»</w:t>
      </w:r>
      <w:r>
        <w:rPr>
          <w:sz w:val="28"/>
          <w:szCs w:val="28"/>
        </w:rPr>
        <w:t xml:space="preserve"> передбачає розвиток уявлень молодших школярів про об’єкти та явища природи, встановлення </w:t>
      </w:r>
      <w:proofErr w:type="spellStart"/>
      <w:r>
        <w:rPr>
          <w:sz w:val="28"/>
          <w:szCs w:val="28"/>
        </w:rPr>
        <w:t>зв’язків</w:t>
      </w:r>
      <w:proofErr w:type="spellEnd"/>
      <w:r>
        <w:rPr>
          <w:sz w:val="28"/>
          <w:szCs w:val="28"/>
        </w:rPr>
        <w:t xml:space="preserve"> між неживою і живою природою, формування бережливого ставлення до природи; вироблення навичок екологічно доцільної поведінки в довкіллі.</w:t>
      </w:r>
    </w:p>
    <w:p w:rsidR="00B108B4" w:rsidRDefault="00B108B4" w:rsidP="00B108B4">
      <w:pPr>
        <w:spacing w:line="276" w:lineRule="auto"/>
        <w:jc w:val="both"/>
        <w:rPr>
          <w:sz w:val="28"/>
          <w:szCs w:val="28"/>
        </w:rPr>
      </w:pPr>
      <w:r>
        <w:rPr>
          <w:sz w:val="28"/>
          <w:szCs w:val="28"/>
        </w:rPr>
        <w:t xml:space="preserve">Змістова лінія </w:t>
      </w:r>
      <w:r>
        <w:rPr>
          <w:b/>
          <w:bCs/>
          <w:i/>
          <w:iCs/>
          <w:sz w:val="28"/>
          <w:szCs w:val="28"/>
        </w:rPr>
        <w:t>«Я в рукотворному світі»</w:t>
      </w:r>
      <w:r>
        <w:rPr>
          <w:b/>
          <w:bCs/>
          <w:sz w:val="28"/>
          <w:szCs w:val="28"/>
        </w:rPr>
        <w:t xml:space="preserve"> </w:t>
      </w:r>
      <w:r>
        <w:rPr>
          <w:sz w:val="28"/>
          <w:szCs w:val="28"/>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B108B4" w:rsidRDefault="00B108B4" w:rsidP="00B108B4">
      <w:pPr>
        <w:spacing w:line="276" w:lineRule="auto"/>
        <w:jc w:val="both"/>
        <w:rPr>
          <w:sz w:val="28"/>
          <w:szCs w:val="28"/>
        </w:rPr>
      </w:pPr>
      <w:r>
        <w:rPr>
          <w:sz w:val="28"/>
          <w:szCs w:val="28"/>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B108B4" w:rsidRDefault="00B108B4" w:rsidP="00B108B4">
      <w:pPr>
        <w:pStyle w:val="11"/>
        <w:spacing w:line="276" w:lineRule="auto"/>
        <w:rPr>
          <w:b/>
          <w:sz w:val="28"/>
          <w:szCs w:val="28"/>
        </w:rPr>
      </w:pPr>
      <w:r>
        <w:t xml:space="preserve">                                    </w:t>
      </w:r>
      <w:r>
        <w:rPr>
          <w:rFonts w:eastAsia="SimSun"/>
          <w:b/>
          <w:sz w:val="28"/>
          <w:szCs w:val="28"/>
        </w:rPr>
        <w:t xml:space="preserve">Соціальна та </w:t>
      </w:r>
      <w:proofErr w:type="spellStart"/>
      <w:r>
        <w:rPr>
          <w:rFonts w:eastAsia="SimSun"/>
          <w:b/>
          <w:sz w:val="28"/>
          <w:szCs w:val="28"/>
        </w:rPr>
        <w:t>здоров</w:t>
      </w:r>
      <w:r>
        <w:rPr>
          <w:b/>
          <w:sz w:val="28"/>
          <w:szCs w:val="28"/>
        </w:rPr>
        <w:t>’</w:t>
      </w:r>
      <w:r>
        <w:rPr>
          <w:rFonts w:eastAsia="SimSun"/>
          <w:b/>
          <w:sz w:val="28"/>
          <w:szCs w:val="28"/>
        </w:rPr>
        <w:t>язбережувальна</w:t>
      </w:r>
      <w:proofErr w:type="spellEnd"/>
      <w:r>
        <w:rPr>
          <w:rFonts w:eastAsia="SimSun"/>
          <w:b/>
          <w:sz w:val="28"/>
          <w:szCs w:val="28"/>
        </w:rPr>
        <w:t xml:space="preserve"> освітня галузь</w:t>
      </w:r>
    </w:p>
    <w:p w:rsidR="00B108B4" w:rsidRDefault="00B108B4" w:rsidP="00B108B4">
      <w:pPr>
        <w:pStyle w:val="11"/>
        <w:spacing w:line="276" w:lineRule="auto"/>
        <w:rPr>
          <w:sz w:val="28"/>
          <w:szCs w:val="28"/>
        </w:rPr>
      </w:pPr>
      <w:r>
        <w:rPr>
          <w:sz w:val="28"/>
          <w:szCs w:val="28"/>
        </w:rPr>
        <w:t xml:space="preserve">   Освітню програму цієї галузі створено на основі Державного стандарту початкової освіти.</w:t>
      </w:r>
    </w:p>
    <w:p w:rsidR="00B108B4" w:rsidRDefault="00B108B4" w:rsidP="00AF0036">
      <w:pPr>
        <w:pStyle w:val="11"/>
        <w:spacing w:line="276" w:lineRule="auto"/>
        <w:jc w:val="both"/>
        <w:rPr>
          <w:rFonts w:eastAsia="SimSun"/>
          <w:sz w:val="28"/>
          <w:szCs w:val="28"/>
        </w:rPr>
      </w:pPr>
      <w:r>
        <w:rPr>
          <w:rFonts w:eastAsia="SimSun"/>
          <w:sz w:val="28"/>
          <w:szCs w:val="28"/>
        </w:rPr>
        <w:t xml:space="preserve">  Зміст соціальної та </w:t>
      </w:r>
      <w:proofErr w:type="spellStart"/>
      <w:r>
        <w:rPr>
          <w:rFonts w:eastAsia="SimSun"/>
          <w:sz w:val="28"/>
          <w:szCs w:val="28"/>
        </w:rPr>
        <w:t>здоров</w:t>
      </w:r>
      <w:r>
        <w:rPr>
          <w:sz w:val="28"/>
          <w:szCs w:val="28"/>
        </w:rPr>
        <w:t>’</w:t>
      </w:r>
      <w:r>
        <w:rPr>
          <w:rFonts w:eastAsia="SimSun"/>
          <w:sz w:val="28"/>
          <w:szCs w:val="28"/>
        </w:rPr>
        <w:t>язбережувальної</w:t>
      </w:r>
      <w:proofErr w:type="spellEnd"/>
      <w:r>
        <w:rPr>
          <w:rFonts w:eastAsia="SimSun"/>
          <w:sz w:val="28"/>
          <w:szCs w:val="28"/>
        </w:rPr>
        <w:t xml:space="preserve"> освітньої галузі структуровано за трьома </w:t>
      </w:r>
      <w:r>
        <w:rPr>
          <w:rFonts w:eastAsia="SimSun"/>
          <w:i/>
          <w:iCs/>
          <w:sz w:val="28"/>
          <w:szCs w:val="28"/>
        </w:rPr>
        <w:t>змістовими лініями</w:t>
      </w:r>
      <w:r>
        <w:rPr>
          <w:rFonts w:eastAsia="SimSun"/>
          <w:sz w:val="28"/>
          <w:szCs w:val="28"/>
        </w:rPr>
        <w:t>: «Безпека», «Здоров’я», «Добробут».</w:t>
      </w:r>
    </w:p>
    <w:p w:rsidR="00B108B4" w:rsidRDefault="00B108B4" w:rsidP="00AF0036">
      <w:pPr>
        <w:pStyle w:val="11"/>
        <w:spacing w:line="276" w:lineRule="auto"/>
        <w:jc w:val="both"/>
        <w:rPr>
          <w:rFonts w:eastAsia="SimSun"/>
          <w:sz w:val="28"/>
          <w:szCs w:val="28"/>
        </w:rPr>
      </w:pPr>
      <w:r>
        <w:rPr>
          <w:rFonts w:eastAsia="SimSun"/>
          <w:sz w:val="28"/>
          <w:szCs w:val="28"/>
        </w:rPr>
        <w:t xml:space="preserve">  Змістова лінія </w:t>
      </w:r>
      <w:r>
        <w:rPr>
          <w:rFonts w:eastAsia="SimSun"/>
          <w:i/>
          <w:iCs/>
          <w:sz w:val="28"/>
          <w:szCs w:val="28"/>
        </w:rPr>
        <w:t>«Безпека»</w:t>
      </w:r>
      <w:r>
        <w:rPr>
          <w:rFonts w:eastAsia="SimSun"/>
          <w:sz w:val="28"/>
          <w:szCs w:val="28"/>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w:t>
      </w:r>
      <w:r>
        <w:rPr>
          <w:rFonts w:eastAsia="SimSun"/>
          <w:sz w:val="28"/>
          <w:szCs w:val="28"/>
        </w:rPr>
        <w:lastRenderedPageBreak/>
        <w:t>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B108B4" w:rsidRDefault="00B108B4" w:rsidP="00AF0036">
      <w:pPr>
        <w:pStyle w:val="11"/>
        <w:spacing w:line="276" w:lineRule="auto"/>
        <w:jc w:val="both"/>
        <w:rPr>
          <w:sz w:val="28"/>
          <w:szCs w:val="28"/>
        </w:rPr>
      </w:pPr>
      <w:r>
        <w:rPr>
          <w:sz w:val="28"/>
          <w:szCs w:val="28"/>
        </w:rPr>
        <w:t xml:space="preserve">   Змістова лінія </w:t>
      </w:r>
      <w:r>
        <w:rPr>
          <w:i/>
          <w:iCs/>
          <w:sz w:val="28"/>
          <w:szCs w:val="28"/>
        </w:rPr>
        <w:t>«Здоров’я»</w:t>
      </w:r>
      <w:r>
        <w:rPr>
          <w:sz w:val="28"/>
          <w:szCs w:val="28"/>
        </w:rPr>
        <w:t xml:space="preserve"> спрямована на формування в учнів </w:t>
      </w:r>
      <w:proofErr w:type="spellStart"/>
      <w:r>
        <w:rPr>
          <w:sz w:val="28"/>
          <w:szCs w:val="28"/>
        </w:rPr>
        <w:t>здоров’язбережувальної</w:t>
      </w:r>
      <w:proofErr w:type="spellEnd"/>
      <w:r>
        <w:rPr>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w:t>
      </w:r>
      <w:proofErr w:type="spellStart"/>
      <w:r>
        <w:rPr>
          <w:sz w:val="28"/>
          <w:szCs w:val="28"/>
        </w:rPr>
        <w:t>відповідально</w:t>
      </w:r>
      <w:proofErr w:type="spellEnd"/>
      <w:r>
        <w:rPr>
          <w:sz w:val="28"/>
          <w:szCs w:val="28"/>
        </w:rPr>
        <w:t xml:space="preserve"> ставитися до власного здоров’я та здоров’я тих, хто поряд, і протидіяти негативним соціальним чинникам. </w:t>
      </w:r>
    </w:p>
    <w:p w:rsidR="00B108B4" w:rsidRDefault="00B108B4" w:rsidP="00AF0036">
      <w:pPr>
        <w:pStyle w:val="11"/>
        <w:spacing w:line="276" w:lineRule="auto"/>
        <w:jc w:val="both"/>
        <w:rPr>
          <w:sz w:val="28"/>
          <w:szCs w:val="28"/>
        </w:rPr>
      </w:pPr>
      <w:r>
        <w:rPr>
          <w:sz w:val="28"/>
          <w:szCs w:val="28"/>
        </w:rPr>
        <w:t xml:space="preserve">  Змістова лінія </w:t>
      </w:r>
      <w:r>
        <w:rPr>
          <w:i/>
          <w:iCs/>
          <w:sz w:val="28"/>
          <w:szCs w:val="28"/>
        </w:rPr>
        <w:t>«Добробут»</w:t>
      </w:r>
      <w:r>
        <w:rPr>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B108B4" w:rsidRDefault="00B108B4" w:rsidP="00AF0036">
      <w:pPr>
        <w:pStyle w:val="11"/>
        <w:spacing w:line="276" w:lineRule="auto"/>
        <w:jc w:val="both"/>
        <w:rPr>
          <w:sz w:val="28"/>
          <w:szCs w:val="28"/>
        </w:rPr>
      </w:pPr>
      <w:r>
        <w:rPr>
          <w:sz w:val="28"/>
          <w:szCs w:val="28"/>
        </w:rPr>
        <w:t xml:space="preserve">Навчальний матеріал змістових ліній реалізується </w:t>
      </w:r>
      <w:proofErr w:type="spellStart"/>
      <w:r>
        <w:rPr>
          <w:sz w:val="28"/>
          <w:szCs w:val="28"/>
        </w:rPr>
        <w:t>наскрізно</w:t>
      </w:r>
      <w:proofErr w:type="spellEnd"/>
      <w:r>
        <w:rPr>
          <w:sz w:val="28"/>
          <w:szCs w:val="28"/>
        </w:rPr>
        <w:t xml:space="preserve"> в кожній темі через </w:t>
      </w:r>
      <w:proofErr w:type="spellStart"/>
      <w:r>
        <w:rPr>
          <w:sz w:val="28"/>
          <w:szCs w:val="28"/>
        </w:rPr>
        <w:t>взаємоінтеграцію</w:t>
      </w:r>
      <w:proofErr w:type="spellEnd"/>
      <w:r>
        <w:rPr>
          <w:sz w:val="28"/>
          <w:szCs w:val="28"/>
        </w:rPr>
        <w:t xml:space="preserve"> і </w:t>
      </w:r>
      <w:proofErr w:type="spellStart"/>
      <w:r>
        <w:rPr>
          <w:sz w:val="28"/>
          <w:szCs w:val="28"/>
        </w:rPr>
        <w:t>взаємодоповнення</w:t>
      </w:r>
      <w:proofErr w:type="spellEnd"/>
      <w:r>
        <w:rPr>
          <w:sz w:val="28"/>
          <w:szCs w:val="28"/>
        </w:rPr>
        <w:t>.</w:t>
      </w:r>
    </w:p>
    <w:p w:rsidR="00B108B4" w:rsidRDefault="00B108B4" w:rsidP="00AF0036">
      <w:pPr>
        <w:spacing w:line="276" w:lineRule="auto"/>
        <w:jc w:val="center"/>
        <w:rPr>
          <w:b/>
          <w:bCs/>
          <w:sz w:val="28"/>
          <w:szCs w:val="28"/>
        </w:rPr>
      </w:pPr>
      <w:r>
        <w:rPr>
          <w:b/>
          <w:bCs/>
          <w:sz w:val="28"/>
          <w:szCs w:val="28"/>
        </w:rPr>
        <w:t>Громадянська та історична освітня галузь</w:t>
      </w:r>
    </w:p>
    <w:p w:rsidR="00B108B4" w:rsidRDefault="00B108B4" w:rsidP="00AF0036">
      <w:pPr>
        <w:spacing w:line="276" w:lineRule="auto"/>
        <w:jc w:val="both"/>
        <w:rPr>
          <w:b/>
          <w:bCs/>
          <w:sz w:val="28"/>
          <w:szCs w:val="28"/>
        </w:rPr>
      </w:pPr>
      <w:r>
        <w:rPr>
          <w:sz w:val="28"/>
          <w:szCs w:val="28"/>
        </w:rPr>
        <w:t xml:space="preserve">  Освітню програму громадянської та історичної освітньої галузі створено на основі Державного стандарту</w:t>
      </w:r>
      <w:r>
        <w:rPr>
          <w:b/>
          <w:bCs/>
          <w:sz w:val="28"/>
          <w:szCs w:val="28"/>
        </w:rPr>
        <w:t xml:space="preserve"> </w:t>
      </w:r>
      <w:r>
        <w:rPr>
          <w:sz w:val="28"/>
          <w:szCs w:val="28"/>
        </w:rPr>
        <w:t>початкової освіти.</w:t>
      </w:r>
    </w:p>
    <w:p w:rsidR="00B108B4" w:rsidRDefault="00B108B4" w:rsidP="00AF0036">
      <w:pPr>
        <w:spacing w:line="276" w:lineRule="auto"/>
        <w:jc w:val="both"/>
        <w:rPr>
          <w:sz w:val="28"/>
          <w:szCs w:val="28"/>
        </w:rPr>
      </w:pPr>
      <w:r>
        <w:rPr>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b/>
          <w:bCs/>
          <w:i/>
          <w:iCs/>
          <w:sz w:val="28"/>
          <w:szCs w:val="28"/>
        </w:rPr>
        <w:t>змістових ліній</w:t>
      </w:r>
      <w:r>
        <w:rPr>
          <w:sz w:val="28"/>
          <w:szCs w:val="28"/>
        </w:rPr>
        <w:t>: «Я – Людина», «Я серед людей», «Моя культурна спадщина», «Моя шкільна і місцева громади», «Ми – громадяни України. Ми – європейці».</w:t>
      </w:r>
    </w:p>
    <w:p w:rsidR="00B108B4" w:rsidRDefault="00B108B4" w:rsidP="00AF0036">
      <w:pPr>
        <w:spacing w:line="276" w:lineRule="auto"/>
        <w:jc w:val="both"/>
        <w:rPr>
          <w:sz w:val="28"/>
          <w:szCs w:val="28"/>
        </w:rPr>
      </w:pPr>
      <w:r>
        <w:rPr>
          <w:sz w:val="28"/>
          <w:szCs w:val="28"/>
        </w:rPr>
        <w:t xml:space="preserve">Змістова лінія </w:t>
      </w:r>
      <w:r>
        <w:rPr>
          <w:b/>
          <w:bCs/>
          <w:i/>
          <w:iCs/>
          <w:sz w:val="28"/>
          <w:szCs w:val="28"/>
        </w:rPr>
        <w:t>«Я – Людина»</w:t>
      </w:r>
      <w:r>
        <w:rPr>
          <w:sz w:val="28"/>
          <w:szCs w:val="28"/>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B108B4" w:rsidRDefault="00B108B4" w:rsidP="00B108B4">
      <w:pPr>
        <w:spacing w:line="276" w:lineRule="auto"/>
        <w:jc w:val="both"/>
        <w:rPr>
          <w:sz w:val="28"/>
          <w:szCs w:val="28"/>
        </w:rPr>
      </w:pPr>
      <w:r>
        <w:rPr>
          <w:sz w:val="28"/>
          <w:szCs w:val="28"/>
        </w:rPr>
        <w:t xml:space="preserve">Змістова лінія </w:t>
      </w:r>
      <w:r>
        <w:rPr>
          <w:b/>
          <w:bCs/>
          <w:i/>
          <w:iCs/>
          <w:sz w:val="28"/>
          <w:szCs w:val="28"/>
        </w:rPr>
        <w:t>«Я серед людей»</w:t>
      </w:r>
      <w:r>
        <w:rPr>
          <w:sz w:val="28"/>
          <w:szCs w:val="28"/>
        </w:rPr>
        <w:t xml:space="preserve"> забезпечує усвідомлення  ролі </w:t>
      </w:r>
      <w:proofErr w:type="spellStart"/>
      <w:r>
        <w:rPr>
          <w:sz w:val="28"/>
          <w:szCs w:val="28"/>
        </w:rPr>
        <w:t>зв’язків</w:t>
      </w:r>
      <w:proofErr w:type="spellEnd"/>
      <w:r>
        <w:rPr>
          <w:sz w:val="28"/>
          <w:szCs w:val="28"/>
        </w:rPr>
        <w:t xml:space="preserve">, які існують між людьми, значення рідні, друзів, приятелів, спільнот, з якими дитина себе ідентифікує. Навчання в межах цієї змістової лінії сприяє </w:t>
      </w:r>
      <w:r>
        <w:rPr>
          <w:sz w:val="28"/>
          <w:szCs w:val="28"/>
        </w:rPr>
        <w:lastRenderedPageBreak/>
        <w:t>набуттю досвіду громадянської поведінки та свідомому виборові норм і моделей поведінки, часто за певними взірцями.</w:t>
      </w:r>
    </w:p>
    <w:p w:rsidR="00B108B4" w:rsidRDefault="00B108B4" w:rsidP="00B108B4">
      <w:pPr>
        <w:spacing w:line="276" w:lineRule="auto"/>
        <w:jc w:val="both"/>
        <w:rPr>
          <w:sz w:val="28"/>
          <w:szCs w:val="28"/>
        </w:rPr>
      </w:pPr>
      <w:r>
        <w:rPr>
          <w:sz w:val="28"/>
          <w:szCs w:val="28"/>
        </w:rPr>
        <w:t xml:space="preserve">   Змістова лінія </w:t>
      </w:r>
      <w:r>
        <w:rPr>
          <w:b/>
          <w:bCs/>
          <w:i/>
          <w:iCs/>
          <w:sz w:val="28"/>
          <w:szCs w:val="28"/>
        </w:rPr>
        <w:t>«Моя культурна спадщина»</w:t>
      </w:r>
      <w:r>
        <w:rPr>
          <w:sz w:val="28"/>
          <w:szCs w:val="28"/>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B108B4" w:rsidRDefault="00B108B4" w:rsidP="00B108B4">
      <w:pPr>
        <w:spacing w:line="276" w:lineRule="auto"/>
        <w:jc w:val="both"/>
        <w:rPr>
          <w:sz w:val="28"/>
          <w:szCs w:val="28"/>
        </w:rPr>
      </w:pPr>
      <w:r>
        <w:rPr>
          <w:sz w:val="28"/>
          <w:szCs w:val="28"/>
        </w:rPr>
        <w:t xml:space="preserve">  Змістова лінія </w:t>
      </w:r>
      <w:r>
        <w:rPr>
          <w:b/>
          <w:bCs/>
          <w:i/>
          <w:iCs/>
          <w:sz w:val="28"/>
          <w:szCs w:val="28"/>
        </w:rPr>
        <w:t>«Моя шкільна і місцева громади»</w:t>
      </w:r>
      <w:r>
        <w:rPr>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w:t>
      </w:r>
      <w:proofErr w:type="spellStart"/>
      <w:r>
        <w:rPr>
          <w:sz w:val="28"/>
          <w:szCs w:val="28"/>
        </w:rPr>
        <w:t>емоційно</w:t>
      </w:r>
      <w:proofErr w:type="spellEnd"/>
      <w:r>
        <w:rPr>
          <w:sz w:val="28"/>
          <w:szCs w:val="28"/>
        </w:rPr>
        <w:t>-ціннісного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B108B4" w:rsidRDefault="00B108B4" w:rsidP="00B108B4">
      <w:pPr>
        <w:spacing w:line="276" w:lineRule="auto"/>
        <w:jc w:val="both"/>
        <w:rPr>
          <w:sz w:val="28"/>
          <w:szCs w:val="28"/>
        </w:rPr>
      </w:pPr>
      <w:r>
        <w:rPr>
          <w:sz w:val="28"/>
          <w:szCs w:val="28"/>
        </w:rPr>
        <w:t xml:space="preserve">   Змістова лінія </w:t>
      </w:r>
      <w:r>
        <w:rPr>
          <w:b/>
          <w:bCs/>
          <w:i/>
          <w:iCs/>
          <w:sz w:val="28"/>
          <w:szCs w:val="28"/>
        </w:rPr>
        <w:t>«Ми – громадяни України. Ми – європейці»</w:t>
      </w:r>
      <w:r>
        <w:rPr>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B108B4" w:rsidRDefault="00B108B4" w:rsidP="00B108B4">
      <w:pPr>
        <w:spacing w:line="276" w:lineRule="auto"/>
        <w:jc w:val="both"/>
        <w:rPr>
          <w:sz w:val="28"/>
          <w:szCs w:val="28"/>
        </w:rPr>
      </w:pPr>
      <w:r>
        <w:rPr>
          <w:sz w:val="28"/>
          <w:szCs w:val="28"/>
        </w:rPr>
        <w:t xml:space="preserve">   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B108B4" w:rsidRDefault="00B108B4" w:rsidP="00B108B4">
      <w:pPr>
        <w:spacing w:line="276" w:lineRule="auto"/>
        <w:jc w:val="center"/>
        <w:rPr>
          <w:b/>
          <w:bCs/>
          <w:color w:val="000000"/>
          <w:sz w:val="28"/>
          <w:szCs w:val="28"/>
        </w:rPr>
      </w:pPr>
      <w:r>
        <w:rPr>
          <w:sz w:val="28"/>
          <w:szCs w:val="28"/>
        </w:rPr>
        <w:t xml:space="preserve">   </w:t>
      </w:r>
      <w:r>
        <w:rPr>
          <w:b/>
          <w:bCs/>
          <w:color w:val="000000"/>
          <w:sz w:val="28"/>
          <w:szCs w:val="28"/>
        </w:rPr>
        <w:t>Мистецька освітня галузь</w:t>
      </w:r>
    </w:p>
    <w:p w:rsidR="00B108B4" w:rsidRDefault="00B108B4" w:rsidP="00B108B4">
      <w:pPr>
        <w:spacing w:line="276" w:lineRule="auto"/>
        <w:jc w:val="both"/>
        <w:rPr>
          <w:b/>
          <w:bCs/>
          <w:color w:val="000000"/>
          <w:sz w:val="28"/>
          <w:szCs w:val="28"/>
        </w:rPr>
      </w:pPr>
      <w:r>
        <w:rPr>
          <w:color w:val="000000"/>
          <w:sz w:val="28"/>
          <w:szCs w:val="28"/>
        </w:rPr>
        <w:t xml:space="preserve">   Освітню програму цієї галузі створено на основі Державного стандарту</w:t>
      </w:r>
      <w:r>
        <w:rPr>
          <w:b/>
          <w:bCs/>
          <w:color w:val="000000"/>
          <w:sz w:val="28"/>
          <w:szCs w:val="28"/>
        </w:rPr>
        <w:t xml:space="preserve"> </w:t>
      </w:r>
      <w:r>
        <w:rPr>
          <w:color w:val="000000"/>
          <w:sz w:val="28"/>
          <w:szCs w:val="28"/>
        </w:rPr>
        <w:t>початкової освіти.</w:t>
      </w:r>
    </w:p>
    <w:p w:rsidR="00B108B4" w:rsidRDefault="00B108B4" w:rsidP="00B108B4">
      <w:pPr>
        <w:widowControl w:val="0"/>
        <w:spacing w:line="276" w:lineRule="auto"/>
        <w:jc w:val="both"/>
        <w:rPr>
          <w:color w:val="000000"/>
          <w:sz w:val="28"/>
          <w:szCs w:val="28"/>
        </w:rPr>
      </w:pPr>
      <w:r>
        <w:rPr>
          <w:color w:val="000000"/>
          <w:sz w:val="28"/>
          <w:szCs w:val="28"/>
        </w:rPr>
        <w:t xml:space="preserve">    Реалізація поставленої мети та завдань здійснюється за </w:t>
      </w:r>
      <w:r>
        <w:rPr>
          <w:b/>
          <w:bCs/>
          <w:i/>
          <w:iCs/>
          <w:color w:val="000000"/>
          <w:sz w:val="28"/>
          <w:szCs w:val="28"/>
        </w:rPr>
        <w:t>змістовими лініями</w:t>
      </w:r>
      <w:r>
        <w:rPr>
          <w:color w:val="000000"/>
          <w:sz w:val="28"/>
          <w:szCs w:val="28"/>
        </w:rPr>
        <w:t xml:space="preserve">: «Художньо-практична діяльність», «Сприймання та інтерпретація </w:t>
      </w:r>
      <w:r>
        <w:rPr>
          <w:color w:val="000000"/>
          <w:sz w:val="28"/>
          <w:szCs w:val="28"/>
        </w:rPr>
        <w:lastRenderedPageBreak/>
        <w:t>мистецтва», «Комунікація через мистецтво», які окреслюють рамкову модель досягнення загальних цілей мистецької освітньої галузі.</w:t>
      </w:r>
    </w:p>
    <w:p w:rsidR="00B108B4" w:rsidRDefault="00B108B4" w:rsidP="00B108B4">
      <w:pPr>
        <w:widowControl w:val="0"/>
        <w:spacing w:line="276" w:lineRule="auto"/>
        <w:jc w:val="both"/>
        <w:rPr>
          <w:color w:val="000000"/>
          <w:sz w:val="28"/>
          <w:szCs w:val="28"/>
        </w:rPr>
      </w:pPr>
      <w:r>
        <w:rPr>
          <w:color w:val="000000"/>
          <w:sz w:val="28"/>
          <w:szCs w:val="28"/>
        </w:rPr>
        <w:t>Змістова лінія</w:t>
      </w:r>
      <w:r>
        <w:rPr>
          <w:i/>
          <w:iCs/>
          <w:color w:val="000000"/>
          <w:sz w:val="28"/>
          <w:szCs w:val="28"/>
        </w:rPr>
        <w:t xml:space="preserve"> </w:t>
      </w:r>
      <w:r>
        <w:rPr>
          <w:b/>
          <w:bCs/>
          <w:i/>
          <w:iCs/>
          <w:color w:val="000000"/>
          <w:sz w:val="28"/>
          <w:szCs w:val="28"/>
        </w:rPr>
        <w:t>«Художньо-практична діяльність»</w:t>
      </w:r>
      <w:r>
        <w:rPr>
          <w:color w:val="000000"/>
          <w:sz w:val="28"/>
          <w:szCs w:val="28"/>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color w:val="000000"/>
          <w:sz w:val="28"/>
          <w:szCs w:val="28"/>
        </w:rPr>
        <w:t>імпровізування</w:t>
      </w:r>
      <w:proofErr w:type="spellEnd"/>
      <w:r>
        <w:rPr>
          <w:color w:val="000000"/>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B108B4" w:rsidRDefault="00B108B4" w:rsidP="00B108B4">
      <w:pPr>
        <w:widowControl w:val="0"/>
        <w:spacing w:line="276" w:lineRule="auto"/>
        <w:jc w:val="both"/>
        <w:rPr>
          <w:color w:val="000000"/>
          <w:sz w:val="28"/>
          <w:szCs w:val="28"/>
        </w:rPr>
      </w:pPr>
      <w:r>
        <w:rPr>
          <w:color w:val="000000"/>
          <w:sz w:val="28"/>
          <w:szCs w:val="28"/>
        </w:rPr>
        <w:t xml:space="preserve">   Змістова лінія </w:t>
      </w:r>
      <w:r>
        <w:rPr>
          <w:b/>
          <w:bCs/>
          <w:i/>
          <w:iCs/>
          <w:color w:val="000000"/>
          <w:sz w:val="28"/>
          <w:szCs w:val="28"/>
        </w:rPr>
        <w:t>«Сприймання та інтерпретація мистецтва»</w:t>
      </w:r>
      <w:r>
        <w:rPr>
          <w:color w:val="000000"/>
          <w:sz w:val="28"/>
          <w:szCs w:val="28"/>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Pr>
          <w:color w:val="000000"/>
          <w:sz w:val="28"/>
          <w:szCs w:val="28"/>
        </w:rPr>
        <w:t>емоційно</w:t>
      </w:r>
      <w:proofErr w:type="spellEnd"/>
      <w:r>
        <w:rPr>
          <w:color w:val="000000"/>
          <w:sz w:val="28"/>
          <w:szCs w:val="28"/>
        </w:rPr>
        <w:t xml:space="preserve">-ціннісне ставлення, а також формування уявлень про можливість і способи впливати на свій емоційний стан завдяки сприйманню творів мистецтва. </w:t>
      </w:r>
    </w:p>
    <w:p w:rsidR="00B108B4" w:rsidRDefault="00B108B4" w:rsidP="00B108B4">
      <w:pPr>
        <w:widowControl w:val="0"/>
        <w:spacing w:line="276" w:lineRule="auto"/>
        <w:jc w:val="both"/>
        <w:rPr>
          <w:color w:val="000000"/>
          <w:sz w:val="28"/>
          <w:szCs w:val="28"/>
        </w:rPr>
      </w:pPr>
      <w:r>
        <w:rPr>
          <w:color w:val="000000"/>
          <w:sz w:val="28"/>
          <w:szCs w:val="28"/>
          <w:highlight w:val="white"/>
        </w:rPr>
        <w:t xml:space="preserve">   Реалізація змістової лінії </w:t>
      </w:r>
      <w:r>
        <w:rPr>
          <w:b/>
          <w:bCs/>
          <w:i/>
          <w:iCs/>
          <w:color w:val="000000"/>
          <w:sz w:val="28"/>
          <w:szCs w:val="28"/>
          <w:highlight w:val="white"/>
        </w:rPr>
        <w:t>«Комунікація через мистецтво»</w:t>
      </w:r>
      <w:r>
        <w:rPr>
          <w:b/>
          <w:bCs/>
          <w:color w:val="000000"/>
          <w:sz w:val="28"/>
          <w:szCs w:val="28"/>
          <w:highlight w:val="white"/>
        </w:rPr>
        <w:t xml:space="preserve"> </w:t>
      </w:r>
      <w:r>
        <w:rPr>
          <w:color w:val="000000"/>
          <w:sz w:val="28"/>
          <w:szCs w:val="28"/>
          <w:highlight w:val="white"/>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Pr>
          <w:color w:val="000000"/>
          <w:sz w:val="28"/>
          <w:szCs w:val="28"/>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B108B4" w:rsidRDefault="00B108B4" w:rsidP="00E520B1">
      <w:pPr>
        <w:widowControl w:val="0"/>
        <w:spacing w:line="276" w:lineRule="auto"/>
        <w:jc w:val="both"/>
        <w:rPr>
          <w:color w:val="000000"/>
          <w:sz w:val="28"/>
          <w:szCs w:val="28"/>
        </w:rPr>
      </w:pPr>
      <w:r>
        <w:rPr>
          <w:color w:val="000000"/>
          <w:sz w:val="28"/>
          <w:szCs w:val="28"/>
        </w:rPr>
        <w:t xml:space="preserve">  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B108B4" w:rsidRDefault="00B108B4" w:rsidP="00E520B1">
      <w:pPr>
        <w:pStyle w:val="11"/>
        <w:spacing w:line="276" w:lineRule="auto"/>
        <w:jc w:val="both"/>
        <w:rPr>
          <w:b/>
          <w:sz w:val="28"/>
          <w:szCs w:val="28"/>
        </w:rPr>
      </w:pPr>
      <w:r>
        <w:rPr>
          <w:b/>
          <w:sz w:val="28"/>
          <w:szCs w:val="28"/>
        </w:rPr>
        <w:t>Фізкультурна освітня галузь</w:t>
      </w:r>
    </w:p>
    <w:p w:rsidR="00B108B4" w:rsidRDefault="00B108B4" w:rsidP="00E520B1">
      <w:pPr>
        <w:pStyle w:val="11"/>
        <w:spacing w:line="276" w:lineRule="auto"/>
        <w:jc w:val="both"/>
        <w:rPr>
          <w:sz w:val="28"/>
          <w:szCs w:val="28"/>
        </w:rPr>
      </w:pPr>
      <w:r>
        <w:rPr>
          <w:sz w:val="28"/>
          <w:szCs w:val="28"/>
        </w:rPr>
        <w:t xml:space="preserve">    Освітню програму фізкультурної освітньої галузі створено на основі Державного стандарту початкової освіти.</w:t>
      </w:r>
    </w:p>
    <w:p w:rsidR="00B108B4" w:rsidRDefault="00B108B4" w:rsidP="00E520B1">
      <w:pPr>
        <w:pStyle w:val="11"/>
        <w:spacing w:line="276" w:lineRule="auto"/>
        <w:jc w:val="both"/>
        <w:rPr>
          <w:sz w:val="28"/>
          <w:szCs w:val="28"/>
        </w:rPr>
      </w:pPr>
      <w:r>
        <w:rPr>
          <w:sz w:val="28"/>
          <w:szCs w:val="28"/>
        </w:rPr>
        <w:t xml:space="preserve">   Освітня програма фізкультурної освітньої галузі для 1-4 класів охоплює такі </w:t>
      </w:r>
      <w:r>
        <w:rPr>
          <w:i/>
          <w:iCs/>
          <w:sz w:val="28"/>
          <w:szCs w:val="28"/>
        </w:rPr>
        <w:t>змістові лінії</w:t>
      </w:r>
      <w:r>
        <w:rPr>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B108B4" w:rsidRDefault="00B108B4" w:rsidP="00E520B1">
      <w:pPr>
        <w:pStyle w:val="11"/>
        <w:spacing w:line="276" w:lineRule="auto"/>
        <w:jc w:val="both"/>
        <w:rPr>
          <w:sz w:val="28"/>
          <w:szCs w:val="28"/>
        </w:rPr>
      </w:pPr>
      <w:r>
        <w:rPr>
          <w:sz w:val="28"/>
          <w:szCs w:val="28"/>
        </w:rPr>
        <w:t xml:space="preserve">   Змістова лінія </w:t>
      </w:r>
      <w:r>
        <w:rPr>
          <w:i/>
          <w:iCs/>
          <w:sz w:val="28"/>
          <w:szCs w:val="28"/>
        </w:rPr>
        <w:t>«Базова рухова активність»</w:t>
      </w:r>
      <w:r>
        <w:rPr>
          <w:sz w:val="28"/>
          <w:szCs w:val="28"/>
        </w:rPr>
        <w:t xml:space="preserve"> охоплює такі види діяльності, які спрямовані на формування </w:t>
      </w:r>
      <w:proofErr w:type="spellStart"/>
      <w:r>
        <w:rPr>
          <w:sz w:val="28"/>
          <w:szCs w:val="28"/>
        </w:rPr>
        <w:t>життєво</w:t>
      </w:r>
      <w:proofErr w:type="spellEnd"/>
      <w:r>
        <w:rPr>
          <w:sz w:val="28"/>
          <w:szCs w:val="28"/>
        </w:rPr>
        <w:t xml:space="preserve"> необхідних рухових умінь і навичок.</w:t>
      </w:r>
    </w:p>
    <w:p w:rsidR="00B108B4" w:rsidRDefault="00B108B4" w:rsidP="00E520B1">
      <w:pPr>
        <w:pStyle w:val="11"/>
        <w:spacing w:line="276" w:lineRule="auto"/>
        <w:jc w:val="both"/>
        <w:rPr>
          <w:sz w:val="28"/>
          <w:szCs w:val="28"/>
        </w:rPr>
      </w:pPr>
      <w:r>
        <w:rPr>
          <w:sz w:val="28"/>
          <w:szCs w:val="28"/>
        </w:rPr>
        <w:t xml:space="preserve">Змістова лінія </w:t>
      </w:r>
      <w:r>
        <w:rPr>
          <w:i/>
          <w:iCs/>
          <w:sz w:val="28"/>
          <w:szCs w:val="28"/>
        </w:rPr>
        <w:t>«Ігрова та змагальна діяльність учнів (рухливі ігри та естафети)»</w:t>
      </w:r>
      <w:r>
        <w:rPr>
          <w:sz w:val="28"/>
          <w:szCs w:val="28"/>
        </w:rPr>
        <w:t xml:space="preserve"> пов’язана з опануванням рухливих ігор та естафет, що </w:t>
      </w:r>
      <w:r>
        <w:rPr>
          <w:sz w:val="28"/>
          <w:szCs w:val="28"/>
        </w:rPr>
        <w:lastRenderedPageBreak/>
        <w:t>задовольняє потребу в руховій активності та сприяє формуванню комунікативних здібностей.</w:t>
      </w:r>
    </w:p>
    <w:p w:rsidR="00B108B4" w:rsidRDefault="00B108B4" w:rsidP="00E520B1">
      <w:pPr>
        <w:pStyle w:val="11"/>
        <w:spacing w:line="276" w:lineRule="auto"/>
        <w:jc w:val="both"/>
        <w:rPr>
          <w:sz w:val="28"/>
          <w:szCs w:val="28"/>
        </w:rPr>
      </w:pPr>
      <w:r>
        <w:rPr>
          <w:sz w:val="28"/>
          <w:szCs w:val="28"/>
        </w:rPr>
        <w:t xml:space="preserve">   Змістова лінія </w:t>
      </w:r>
      <w:r>
        <w:rPr>
          <w:i/>
          <w:iCs/>
          <w:sz w:val="28"/>
          <w:szCs w:val="28"/>
        </w:rPr>
        <w:t>«Турбота про стан здоров’я та безпеку»</w:t>
      </w:r>
      <w:r>
        <w:rPr>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B108B4" w:rsidRDefault="00B108B4" w:rsidP="00E520B1">
      <w:pPr>
        <w:pStyle w:val="11"/>
        <w:spacing w:line="276" w:lineRule="auto"/>
        <w:jc w:val="both"/>
        <w:rPr>
          <w:i/>
          <w:iCs/>
          <w:sz w:val="28"/>
          <w:szCs w:val="28"/>
        </w:rPr>
      </w:pPr>
      <w:r>
        <w:rPr>
          <w:sz w:val="28"/>
          <w:szCs w:val="28"/>
        </w:rPr>
        <w:t xml:space="preserve">Предметом навчання у початковій школі в галузі фізичного виховання </w:t>
      </w:r>
      <w:r>
        <w:rPr>
          <w:i/>
          <w:iCs/>
          <w:sz w:val="28"/>
          <w:szCs w:val="28"/>
        </w:rPr>
        <w:t>є рухова активність із загальноосвітньою спрямованістю.</w:t>
      </w:r>
    </w:p>
    <w:p w:rsidR="00B108B4" w:rsidRDefault="00B108B4"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612FDD" w:rsidRDefault="00612FDD" w:rsidP="00E520B1">
      <w:pPr>
        <w:pStyle w:val="a4"/>
        <w:shd w:val="clear" w:color="auto" w:fill="FFFFFF"/>
        <w:spacing w:before="0" w:beforeAutospacing="0" w:after="0" w:afterAutospacing="0" w:line="276" w:lineRule="auto"/>
        <w:jc w:val="both"/>
        <w:rPr>
          <w:color w:val="000000"/>
          <w:sz w:val="28"/>
          <w:szCs w:val="28"/>
        </w:rPr>
      </w:pPr>
    </w:p>
    <w:p w:rsidR="00B108B4" w:rsidRPr="004B06E7" w:rsidRDefault="00B108B4" w:rsidP="00B108B4">
      <w:pPr>
        <w:shd w:val="clear" w:color="auto" w:fill="FFFFFF"/>
        <w:spacing w:line="276" w:lineRule="auto"/>
        <w:ind w:left="5670"/>
      </w:pPr>
      <w:r w:rsidRPr="004B06E7">
        <w:lastRenderedPageBreak/>
        <w:t>Т</w:t>
      </w:r>
      <w:r w:rsidR="00E520B1">
        <w:t>аблиця 2</w:t>
      </w:r>
    </w:p>
    <w:p w:rsidR="00B108B4" w:rsidRPr="00362A1D" w:rsidRDefault="00B108B4" w:rsidP="00B108B4">
      <w:pPr>
        <w:shd w:val="clear" w:color="auto" w:fill="FFFFFF"/>
        <w:spacing w:line="276" w:lineRule="auto"/>
        <w:ind w:left="5103"/>
      </w:pPr>
      <w:r w:rsidRPr="00362A1D">
        <w:t xml:space="preserve">до освітньої </w:t>
      </w:r>
      <w:r>
        <w:t>програми ОЗО</w:t>
      </w:r>
      <w:r w:rsidRPr="00362A1D">
        <w:t xml:space="preserve"> с. Хотешів</w:t>
      </w:r>
    </w:p>
    <w:p w:rsidR="00B108B4" w:rsidRDefault="00B108B4" w:rsidP="00B108B4">
      <w:pPr>
        <w:spacing w:line="276" w:lineRule="auto"/>
        <w:ind w:left="4320"/>
        <w:jc w:val="center"/>
        <w:rPr>
          <w:b/>
          <w:bCs/>
        </w:rPr>
      </w:pPr>
    </w:p>
    <w:p w:rsidR="00B108B4" w:rsidRPr="002155D9" w:rsidRDefault="00B108B4" w:rsidP="00B108B4">
      <w:pPr>
        <w:spacing w:line="276" w:lineRule="auto"/>
        <w:jc w:val="center"/>
        <w:rPr>
          <w:b/>
          <w:bCs/>
          <w:sz w:val="28"/>
          <w:szCs w:val="28"/>
        </w:rPr>
      </w:pPr>
      <w:r w:rsidRPr="002155D9">
        <w:rPr>
          <w:b/>
          <w:bCs/>
          <w:sz w:val="28"/>
          <w:szCs w:val="28"/>
        </w:rPr>
        <w:t xml:space="preserve">Навчальний план </w:t>
      </w:r>
    </w:p>
    <w:p w:rsidR="00B108B4" w:rsidRPr="002155D9" w:rsidRDefault="00B108B4" w:rsidP="00B108B4">
      <w:pPr>
        <w:spacing w:line="276" w:lineRule="auto"/>
        <w:jc w:val="center"/>
        <w:rPr>
          <w:b/>
          <w:bCs/>
          <w:sz w:val="28"/>
          <w:szCs w:val="28"/>
        </w:rPr>
      </w:pPr>
      <w:r w:rsidRPr="002155D9">
        <w:rPr>
          <w:b/>
          <w:sz w:val="28"/>
          <w:szCs w:val="28"/>
        </w:rPr>
        <w:t xml:space="preserve">початкової школи </w:t>
      </w:r>
      <w:r w:rsidR="00E520B1">
        <w:rPr>
          <w:b/>
          <w:sz w:val="28"/>
          <w:szCs w:val="28"/>
        </w:rPr>
        <w:t xml:space="preserve"> (3</w:t>
      </w:r>
      <w:r>
        <w:rPr>
          <w:b/>
          <w:sz w:val="28"/>
          <w:szCs w:val="28"/>
        </w:rPr>
        <w:t xml:space="preserve"> клас) </w:t>
      </w:r>
      <w:r w:rsidRPr="002155D9">
        <w:rPr>
          <w:b/>
          <w:sz w:val="28"/>
          <w:szCs w:val="28"/>
        </w:rPr>
        <w:t>з українською мовою навчання</w:t>
      </w:r>
    </w:p>
    <w:p w:rsidR="00B108B4" w:rsidRPr="002155D9" w:rsidRDefault="00B108B4" w:rsidP="00B108B4">
      <w:pPr>
        <w:spacing w:line="276" w:lineRule="auto"/>
        <w:jc w:val="center"/>
        <w:rPr>
          <w:b/>
          <w:bCs/>
          <w:sz w:val="28"/>
          <w:szCs w:val="28"/>
        </w:rPr>
      </w:pPr>
      <w:r>
        <w:rPr>
          <w:b/>
          <w:bCs/>
          <w:sz w:val="28"/>
          <w:szCs w:val="28"/>
        </w:rPr>
        <w:t>(наказ МОН України № 1273</w:t>
      </w:r>
      <w:r w:rsidRPr="002155D9">
        <w:rPr>
          <w:b/>
          <w:bCs/>
          <w:sz w:val="28"/>
          <w:szCs w:val="28"/>
        </w:rPr>
        <w:t xml:space="preserve"> від </w:t>
      </w:r>
      <w:r>
        <w:rPr>
          <w:b/>
          <w:bCs/>
          <w:sz w:val="28"/>
          <w:szCs w:val="28"/>
        </w:rPr>
        <w:t>08</w:t>
      </w:r>
      <w:r w:rsidRPr="002155D9">
        <w:rPr>
          <w:b/>
          <w:bCs/>
          <w:sz w:val="28"/>
          <w:szCs w:val="28"/>
        </w:rPr>
        <w:t>.</w:t>
      </w:r>
      <w:r>
        <w:rPr>
          <w:b/>
          <w:bCs/>
          <w:sz w:val="28"/>
          <w:szCs w:val="28"/>
        </w:rPr>
        <w:t>1</w:t>
      </w:r>
      <w:r w:rsidRPr="002155D9">
        <w:rPr>
          <w:b/>
          <w:bCs/>
          <w:sz w:val="28"/>
          <w:szCs w:val="28"/>
        </w:rPr>
        <w:t>0.201</w:t>
      </w:r>
      <w:r>
        <w:rPr>
          <w:b/>
          <w:bCs/>
          <w:sz w:val="28"/>
          <w:szCs w:val="28"/>
        </w:rPr>
        <w:t>9</w:t>
      </w:r>
      <w:r w:rsidRPr="002155D9">
        <w:rPr>
          <w:b/>
          <w:bCs/>
          <w:sz w:val="28"/>
          <w:szCs w:val="28"/>
        </w:rPr>
        <w:t xml:space="preserve"> р.)</w:t>
      </w:r>
    </w:p>
    <w:tbl>
      <w:tblPr>
        <w:tblW w:w="9079" w:type="dxa"/>
        <w:tblInd w:w="10" w:type="dxa"/>
        <w:tblLayout w:type="fixed"/>
        <w:tblCellMar>
          <w:left w:w="10" w:type="dxa"/>
          <w:right w:w="10" w:type="dxa"/>
        </w:tblCellMar>
        <w:tblLook w:val="00A0" w:firstRow="1" w:lastRow="0" w:firstColumn="1" w:lastColumn="0" w:noHBand="0" w:noVBand="0"/>
      </w:tblPr>
      <w:tblGrid>
        <w:gridCol w:w="2395"/>
        <w:gridCol w:w="2283"/>
        <w:gridCol w:w="1843"/>
        <w:gridCol w:w="1417"/>
        <w:gridCol w:w="1116"/>
        <w:gridCol w:w="18"/>
        <w:gridCol w:w="7"/>
      </w:tblGrid>
      <w:tr w:rsidR="00E520B1" w:rsidRPr="004B06E7" w:rsidTr="00F765A8">
        <w:trPr>
          <w:trHeight w:val="768"/>
        </w:trPr>
        <w:tc>
          <w:tcPr>
            <w:tcW w:w="2395" w:type="dxa"/>
            <w:vMerge w:val="restart"/>
            <w:tcBorders>
              <w:top w:val="single" w:sz="4" w:space="0" w:color="auto"/>
              <w:left w:val="single" w:sz="4" w:space="0" w:color="auto"/>
            </w:tcBorders>
            <w:shd w:val="clear" w:color="auto" w:fill="FFFFFF"/>
            <w:vAlign w:val="center"/>
          </w:tcPr>
          <w:p w:rsidR="00E520B1" w:rsidRPr="004B06E7" w:rsidRDefault="00E520B1" w:rsidP="006D1465">
            <w:pPr>
              <w:spacing w:line="276" w:lineRule="auto"/>
              <w:jc w:val="center"/>
              <w:rPr>
                <w:b/>
              </w:rPr>
            </w:pPr>
            <w:r w:rsidRPr="004B06E7">
              <w:rPr>
                <w:b/>
              </w:rPr>
              <w:t>Освітні галузі</w:t>
            </w:r>
          </w:p>
        </w:tc>
        <w:tc>
          <w:tcPr>
            <w:tcW w:w="2283" w:type="dxa"/>
            <w:vMerge w:val="restart"/>
            <w:tcBorders>
              <w:top w:val="single" w:sz="4" w:space="0" w:color="auto"/>
              <w:left w:val="single" w:sz="4" w:space="0" w:color="auto"/>
            </w:tcBorders>
            <w:shd w:val="clear" w:color="auto" w:fill="FFFFFF"/>
            <w:vAlign w:val="center"/>
          </w:tcPr>
          <w:p w:rsidR="00E520B1" w:rsidRPr="004B06E7" w:rsidRDefault="00E520B1" w:rsidP="006D1465">
            <w:pPr>
              <w:spacing w:line="276" w:lineRule="auto"/>
              <w:jc w:val="center"/>
              <w:rPr>
                <w:b/>
              </w:rPr>
            </w:pPr>
            <w:r w:rsidRPr="004B06E7">
              <w:rPr>
                <w:b/>
              </w:rPr>
              <w:t>Предмети</w:t>
            </w:r>
          </w:p>
        </w:tc>
        <w:tc>
          <w:tcPr>
            <w:tcW w:w="4401" w:type="dxa"/>
            <w:gridSpan w:val="5"/>
            <w:tcBorders>
              <w:top w:val="single" w:sz="4" w:space="0" w:color="auto"/>
              <w:left w:val="single" w:sz="4" w:space="0" w:color="auto"/>
              <w:right w:val="single" w:sz="4" w:space="0" w:color="auto"/>
            </w:tcBorders>
            <w:shd w:val="clear" w:color="auto" w:fill="FFFFFF"/>
          </w:tcPr>
          <w:p w:rsidR="00E520B1" w:rsidRPr="004B06E7" w:rsidRDefault="00E520B1" w:rsidP="006D1465">
            <w:pPr>
              <w:spacing w:line="276" w:lineRule="auto"/>
              <w:jc w:val="center"/>
              <w:rPr>
                <w:b/>
              </w:rPr>
            </w:pPr>
            <w:r w:rsidRPr="004B06E7">
              <w:rPr>
                <w:b/>
              </w:rPr>
              <w:t>Кількість годин на тиждень у класах</w:t>
            </w:r>
          </w:p>
        </w:tc>
      </w:tr>
      <w:tr w:rsidR="00E520B1" w:rsidRPr="004B06E7" w:rsidTr="00F765A8">
        <w:trPr>
          <w:gridAfter w:val="2"/>
          <w:wAfter w:w="25" w:type="dxa"/>
          <w:trHeight w:val="20"/>
        </w:trPr>
        <w:tc>
          <w:tcPr>
            <w:tcW w:w="2395" w:type="dxa"/>
            <w:vMerge/>
            <w:tcBorders>
              <w:left w:val="single" w:sz="4" w:space="0" w:color="auto"/>
            </w:tcBorders>
            <w:shd w:val="clear" w:color="auto" w:fill="FFFFFF"/>
            <w:vAlign w:val="center"/>
          </w:tcPr>
          <w:p w:rsidR="00E520B1" w:rsidRPr="004B06E7" w:rsidRDefault="00E520B1" w:rsidP="006D1465">
            <w:pPr>
              <w:spacing w:line="276" w:lineRule="auto"/>
              <w:rPr>
                <w:b/>
              </w:rPr>
            </w:pPr>
          </w:p>
        </w:tc>
        <w:tc>
          <w:tcPr>
            <w:tcW w:w="2283" w:type="dxa"/>
            <w:vMerge/>
            <w:tcBorders>
              <w:left w:val="single" w:sz="4" w:space="0" w:color="auto"/>
            </w:tcBorders>
            <w:shd w:val="clear" w:color="auto" w:fill="FFFFFF"/>
            <w:vAlign w:val="center"/>
          </w:tcPr>
          <w:p w:rsidR="00E520B1" w:rsidRPr="004B06E7" w:rsidRDefault="00E520B1" w:rsidP="006D1465">
            <w:pPr>
              <w:spacing w:line="276" w:lineRule="auto"/>
              <w:rPr>
                <w:b/>
              </w:rPr>
            </w:pPr>
          </w:p>
        </w:tc>
        <w:tc>
          <w:tcPr>
            <w:tcW w:w="1843" w:type="dxa"/>
            <w:tcBorders>
              <w:top w:val="single" w:sz="4" w:space="0" w:color="auto"/>
              <w:left w:val="single" w:sz="4" w:space="0" w:color="auto"/>
            </w:tcBorders>
            <w:shd w:val="clear" w:color="auto" w:fill="FFFFFF"/>
          </w:tcPr>
          <w:p w:rsidR="00E520B1" w:rsidRPr="004B06E7" w:rsidRDefault="00E520B1" w:rsidP="006D1465">
            <w:pPr>
              <w:spacing w:line="276" w:lineRule="auto"/>
              <w:ind w:left="-10"/>
              <w:jc w:val="center"/>
              <w:rPr>
                <w:b/>
              </w:rPr>
            </w:pPr>
            <w:r>
              <w:rPr>
                <w:b/>
              </w:rPr>
              <w:t>3-А</w:t>
            </w:r>
          </w:p>
        </w:tc>
        <w:tc>
          <w:tcPr>
            <w:tcW w:w="1417" w:type="dxa"/>
            <w:tcBorders>
              <w:top w:val="single" w:sz="4" w:space="0" w:color="auto"/>
              <w:left w:val="single" w:sz="4" w:space="0" w:color="auto"/>
            </w:tcBorders>
            <w:shd w:val="clear" w:color="auto" w:fill="FFFFFF"/>
          </w:tcPr>
          <w:p w:rsidR="00E520B1" w:rsidRDefault="00E520B1" w:rsidP="006D1465">
            <w:pPr>
              <w:spacing w:line="276" w:lineRule="auto"/>
              <w:jc w:val="center"/>
              <w:rPr>
                <w:b/>
              </w:rPr>
            </w:pPr>
            <w:r>
              <w:rPr>
                <w:b/>
              </w:rPr>
              <w:t>3-Б</w:t>
            </w:r>
          </w:p>
        </w:tc>
        <w:tc>
          <w:tcPr>
            <w:tcW w:w="111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6D1465">
            <w:pPr>
              <w:spacing w:line="276" w:lineRule="auto"/>
              <w:jc w:val="center"/>
              <w:rPr>
                <w:b/>
              </w:rPr>
            </w:pPr>
            <w:r>
              <w:rPr>
                <w:b/>
              </w:rPr>
              <w:t>Разом</w:t>
            </w:r>
          </w:p>
        </w:tc>
      </w:tr>
      <w:tr w:rsidR="00355380" w:rsidRPr="004B06E7" w:rsidTr="00355380">
        <w:trPr>
          <w:gridAfter w:val="2"/>
          <w:wAfter w:w="25" w:type="dxa"/>
          <w:trHeight w:val="20"/>
        </w:trPr>
        <w:tc>
          <w:tcPr>
            <w:tcW w:w="9054" w:type="dxa"/>
            <w:gridSpan w:val="5"/>
            <w:tcBorders>
              <w:top w:val="single" w:sz="4" w:space="0" w:color="auto"/>
              <w:left w:val="single" w:sz="4" w:space="0" w:color="auto"/>
              <w:right w:val="single" w:sz="4" w:space="0" w:color="auto"/>
            </w:tcBorders>
            <w:shd w:val="clear" w:color="auto" w:fill="FFFFFF"/>
          </w:tcPr>
          <w:p w:rsidR="00355380" w:rsidRDefault="00355380" w:rsidP="006D1465">
            <w:pPr>
              <w:spacing w:line="276" w:lineRule="auto"/>
              <w:ind w:left="-2"/>
              <w:jc w:val="center"/>
            </w:pPr>
            <w:proofErr w:type="spellStart"/>
            <w:r>
              <w:t>Інваріатний</w:t>
            </w:r>
            <w:proofErr w:type="spellEnd"/>
            <w:r>
              <w:t xml:space="preserve">  складник </w:t>
            </w:r>
          </w:p>
        </w:tc>
      </w:tr>
      <w:tr w:rsidR="00E520B1" w:rsidRPr="004B06E7" w:rsidTr="00F765A8">
        <w:trPr>
          <w:gridAfter w:val="2"/>
          <w:wAfter w:w="25" w:type="dxa"/>
          <w:trHeight w:val="20"/>
        </w:trPr>
        <w:tc>
          <w:tcPr>
            <w:tcW w:w="2395" w:type="dxa"/>
            <w:vMerge w:val="restart"/>
            <w:tcBorders>
              <w:top w:val="single" w:sz="4" w:space="0" w:color="auto"/>
              <w:left w:val="single" w:sz="4" w:space="0" w:color="auto"/>
            </w:tcBorders>
            <w:shd w:val="clear" w:color="auto" w:fill="FFFFFF"/>
            <w:vAlign w:val="bottom"/>
          </w:tcPr>
          <w:p w:rsidR="00E520B1" w:rsidRPr="004B06E7" w:rsidRDefault="00E520B1" w:rsidP="006D1465">
            <w:pPr>
              <w:spacing w:line="276" w:lineRule="auto"/>
              <w:ind w:left="127"/>
            </w:pPr>
            <w:r w:rsidRPr="004B06E7">
              <w:t>Мови і літератури (</w:t>
            </w:r>
            <w:proofErr w:type="spellStart"/>
            <w:r w:rsidRPr="004B06E7">
              <w:t>мовний</w:t>
            </w:r>
            <w:proofErr w:type="spellEnd"/>
            <w:r w:rsidRPr="004B06E7">
              <w:t xml:space="preserve"> і літературний компоненти)</w:t>
            </w:r>
          </w:p>
        </w:tc>
        <w:tc>
          <w:tcPr>
            <w:tcW w:w="2283" w:type="dxa"/>
            <w:tcBorders>
              <w:top w:val="single" w:sz="4" w:space="0" w:color="auto"/>
              <w:left w:val="single" w:sz="4" w:space="0" w:color="auto"/>
            </w:tcBorders>
            <w:shd w:val="clear" w:color="auto" w:fill="FFFFFF"/>
            <w:vAlign w:val="bottom"/>
          </w:tcPr>
          <w:p w:rsidR="00E520B1" w:rsidRPr="004B06E7" w:rsidRDefault="00E520B1" w:rsidP="006D1465">
            <w:pPr>
              <w:spacing w:line="276" w:lineRule="auto"/>
              <w:ind w:left="128"/>
            </w:pPr>
            <w:r w:rsidRPr="004B06E7">
              <w:t>Українська мова</w:t>
            </w:r>
          </w:p>
        </w:tc>
        <w:tc>
          <w:tcPr>
            <w:tcW w:w="1843"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2"/>
              <w:jc w:val="center"/>
            </w:pPr>
            <w:r>
              <w:t>5</w:t>
            </w:r>
          </w:p>
        </w:tc>
        <w:tc>
          <w:tcPr>
            <w:tcW w:w="1417" w:type="dxa"/>
            <w:tcBorders>
              <w:top w:val="single" w:sz="4" w:space="0" w:color="auto"/>
              <w:left w:val="single" w:sz="4" w:space="0" w:color="auto"/>
            </w:tcBorders>
            <w:shd w:val="clear" w:color="auto" w:fill="FFFFFF"/>
            <w:vAlign w:val="center"/>
          </w:tcPr>
          <w:p w:rsidR="00E520B1" w:rsidRDefault="00E520B1" w:rsidP="006D1465">
            <w:pPr>
              <w:spacing w:line="276" w:lineRule="auto"/>
              <w:ind w:left="-2"/>
              <w:jc w:val="center"/>
            </w:pPr>
            <w:r>
              <w:t>5</w:t>
            </w:r>
          </w:p>
        </w:tc>
        <w:tc>
          <w:tcPr>
            <w:tcW w:w="1116" w:type="dxa"/>
            <w:tcBorders>
              <w:top w:val="single" w:sz="4" w:space="0" w:color="auto"/>
              <w:left w:val="single" w:sz="4" w:space="0" w:color="auto"/>
              <w:right w:val="single" w:sz="4" w:space="0" w:color="auto"/>
            </w:tcBorders>
            <w:shd w:val="clear" w:color="auto" w:fill="FFFFFF"/>
            <w:vAlign w:val="center"/>
          </w:tcPr>
          <w:p w:rsidR="00E520B1" w:rsidRPr="004B06E7" w:rsidRDefault="00F765A8" w:rsidP="006D1465">
            <w:pPr>
              <w:spacing w:line="276" w:lineRule="auto"/>
              <w:ind w:left="-2"/>
              <w:jc w:val="center"/>
            </w:pPr>
            <w:r>
              <w:t>10</w:t>
            </w:r>
          </w:p>
        </w:tc>
      </w:tr>
      <w:tr w:rsidR="00E520B1" w:rsidRPr="004B06E7" w:rsidTr="00F765A8">
        <w:trPr>
          <w:gridAfter w:val="2"/>
          <w:wAfter w:w="25" w:type="dxa"/>
          <w:trHeight w:val="20"/>
        </w:trPr>
        <w:tc>
          <w:tcPr>
            <w:tcW w:w="2395" w:type="dxa"/>
            <w:vMerge/>
            <w:tcBorders>
              <w:left w:val="single" w:sz="4" w:space="0" w:color="auto"/>
            </w:tcBorders>
            <w:shd w:val="clear" w:color="auto" w:fill="FFFFFF"/>
            <w:vAlign w:val="bottom"/>
          </w:tcPr>
          <w:p w:rsidR="00E520B1" w:rsidRPr="004B06E7" w:rsidRDefault="00E520B1" w:rsidP="006D1465">
            <w:pPr>
              <w:spacing w:line="276" w:lineRule="auto"/>
              <w:ind w:left="127"/>
            </w:pPr>
          </w:p>
        </w:tc>
        <w:tc>
          <w:tcPr>
            <w:tcW w:w="2283" w:type="dxa"/>
            <w:tcBorders>
              <w:top w:val="single" w:sz="4" w:space="0" w:color="auto"/>
              <w:left w:val="single" w:sz="4" w:space="0" w:color="auto"/>
            </w:tcBorders>
            <w:shd w:val="clear" w:color="auto" w:fill="FFFFFF"/>
          </w:tcPr>
          <w:p w:rsidR="00E520B1" w:rsidRPr="004B06E7" w:rsidRDefault="00E520B1" w:rsidP="006D1465">
            <w:pPr>
              <w:spacing w:line="276" w:lineRule="auto"/>
              <w:ind w:left="128"/>
            </w:pPr>
            <w:r w:rsidRPr="004B06E7">
              <w:t>Іноземна мова</w:t>
            </w:r>
          </w:p>
        </w:tc>
        <w:tc>
          <w:tcPr>
            <w:tcW w:w="1843"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2"/>
              <w:jc w:val="center"/>
            </w:pPr>
            <w:r>
              <w:t>3</w:t>
            </w:r>
          </w:p>
        </w:tc>
        <w:tc>
          <w:tcPr>
            <w:tcW w:w="1417" w:type="dxa"/>
            <w:tcBorders>
              <w:top w:val="single" w:sz="4" w:space="0" w:color="auto"/>
              <w:left w:val="single" w:sz="4" w:space="0" w:color="auto"/>
            </w:tcBorders>
            <w:shd w:val="clear" w:color="auto" w:fill="FFFFFF"/>
            <w:vAlign w:val="center"/>
          </w:tcPr>
          <w:p w:rsidR="00E520B1" w:rsidRDefault="00E520B1" w:rsidP="006D1465">
            <w:pPr>
              <w:spacing w:line="276" w:lineRule="auto"/>
              <w:ind w:left="-2"/>
              <w:jc w:val="center"/>
            </w:pPr>
            <w:r>
              <w:t>3</w:t>
            </w:r>
          </w:p>
        </w:tc>
        <w:tc>
          <w:tcPr>
            <w:tcW w:w="1116" w:type="dxa"/>
            <w:tcBorders>
              <w:top w:val="single" w:sz="4" w:space="0" w:color="auto"/>
              <w:left w:val="single" w:sz="4" w:space="0" w:color="auto"/>
              <w:right w:val="single" w:sz="4" w:space="0" w:color="auto"/>
            </w:tcBorders>
            <w:shd w:val="clear" w:color="auto" w:fill="FFFFFF"/>
            <w:vAlign w:val="center"/>
          </w:tcPr>
          <w:p w:rsidR="00E520B1" w:rsidRPr="004B06E7" w:rsidRDefault="00F765A8" w:rsidP="006D1465">
            <w:pPr>
              <w:spacing w:line="276" w:lineRule="auto"/>
              <w:ind w:left="-2"/>
              <w:jc w:val="center"/>
            </w:pPr>
            <w:r>
              <w:t>9</w:t>
            </w:r>
          </w:p>
        </w:tc>
      </w:tr>
      <w:tr w:rsidR="00E520B1" w:rsidRPr="004B06E7" w:rsidTr="00F765A8">
        <w:trPr>
          <w:gridAfter w:val="2"/>
          <w:wAfter w:w="25" w:type="dxa"/>
          <w:trHeight w:val="20"/>
        </w:trPr>
        <w:tc>
          <w:tcPr>
            <w:tcW w:w="2395" w:type="dxa"/>
            <w:tcBorders>
              <w:top w:val="single" w:sz="4" w:space="0" w:color="auto"/>
              <w:left w:val="single" w:sz="4" w:space="0" w:color="auto"/>
            </w:tcBorders>
            <w:shd w:val="clear" w:color="auto" w:fill="FFFFFF"/>
            <w:vAlign w:val="bottom"/>
          </w:tcPr>
          <w:p w:rsidR="00E520B1" w:rsidRPr="004B06E7" w:rsidRDefault="00E520B1" w:rsidP="006D1465">
            <w:pPr>
              <w:spacing w:line="276" w:lineRule="auto"/>
              <w:ind w:left="127"/>
            </w:pPr>
            <w:r w:rsidRPr="004B06E7">
              <w:t>Математика</w:t>
            </w:r>
          </w:p>
        </w:tc>
        <w:tc>
          <w:tcPr>
            <w:tcW w:w="2283" w:type="dxa"/>
            <w:tcBorders>
              <w:top w:val="single" w:sz="4" w:space="0" w:color="auto"/>
              <w:left w:val="single" w:sz="4" w:space="0" w:color="auto"/>
            </w:tcBorders>
            <w:shd w:val="clear" w:color="auto" w:fill="FFFFFF"/>
            <w:vAlign w:val="bottom"/>
          </w:tcPr>
          <w:p w:rsidR="00E520B1" w:rsidRPr="004B06E7" w:rsidRDefault="00E520B1" w:rsidP="006D1465">
            <w:pPr>
              <w:spacing w:line="276" w:lineRule="auto"/>
              <w:ind w:left="128"/>
            </w:pPr>
            <w:r w:rsidRPr="004B06E7">
              <w:t>Математика</w:t>
            </w:r>
          </w:p>
        </w:tc>
        <w:tc>
          <w:tcPr>
            <w:tcW w:w="1843"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2"/>
              <w:jc w:val="center"/>
            </w:pPr>
            <w:r>
              <w:t>4</w:t>
            </w:r>
          </w:p>
        </w:tc>
        <w:tc>
          <w:tcPr>
            <w:tcW w:w="1417" w:type="dxa"/>
            <w:tcBorders>
              <w:top w:val="single" w:sz="4" w:space="0" w:color="auto"/>
              <w:left w:val="single" w:sz="4" w:space="0" w:color="auto"/>
            </w:tcBorders>
            <w:shd w:val="clear" w:color="auto" w:fill="FFFFFF"/>
            <w:vAlign w:val="center"/>
          </w:tcPr>
          <w:p w:rsidR="00E520B1" w:rsidRDefault="00E520B1" w:rsidP="006D1465">
            <w:pPr>
              <w:spacing w:line="276" w:lineRule="auto"/>
              <w:ind w:left="-2"/>
              <w:jc w:val="center"/>
            </w:pPr>
            <w:r>
              <w:t>4</w:t>
            </w:r>
          </w:p>
        </w:tc>
        <w:tc>
          <w:tcPr>
            <w:tcW w:w="1116" w:type="dxa"/>
            <w:tcBorders>
              <w:top w:val="single" w:sz="4" w:space="0" w:color="auto"/>
              <w:left w:val="single" w:sz="4" w:space="0" w:color="auto"/>
              <w:right w:val="single" w:sz="4" w:space="0" w:color="auto"/>
            </w:tcBorders>
            <w:shd w:val="clear" w:color="auto" w:fill="FFFFFF"/>
            <w:vAlign w:val="center"/>
          </w:tcPr>
          <w:p w:rsidR="00E520B1" w:rsidRPr="004B06E7" w:rsidRDefault="00F765A8" w:rsidP="006D1465">
            <w:pPr>
              <w:spacing w:line="276" w:lineRule="auto"/>
              <w:ind w:left="-2"/>
              <w:jc w:val="center"/>
            </w:pPr>
            <w:r>
              <w:t>8</w:t>
            </w:r>
          </w:p>
        </w:tc>
      </w:tr>
      <w:tr w:rsidR="00E520B1" w:rsidRPr="004B06E7" w:rsidTr="00F765A8">
        <w:trPr>
          <w:gridAfter w:val="2"/>
          <w:wAfter w:w="25" w:type="dxa"/>
          <w:trHeight w:val="20"/>
        </w:trPr>
        <w:tc>
          <w:tcPr>
            <w:tcW w:w="2395" w:type="dxa"/>
            <w:tcBorders>
              <w:top w:val="single" w:sz="4" w:space="0" w:color="auto"/>
              <w:left w:val="single" w:sz="4" w:space="0" w:color="auto"/>
            </w:tcBorders>
            <w:shd w:val="clear" w:color="auto" w:fill="FFFFFF"/>
            <w:vAlign w:val="bottom"/>
          </w:tcPr>
          <w:p w:rsidR="00E520B1" w:rsidRPr="004B06E7" w:rsidRDefault="00E520B1" w:rsidP="006D1465">
            <w:pPr>
              <w:spacing w:line="276" w:lineRule="auto"/>
              <w:ind w:left="127"/>
            </w:pPr>
            <w:r w:rsidRPr="004B06E7">
              <w:t>Природознавство</w:t>
            </w:r>
          </w:p>
        </w:tc>
        <w:tc>
          <w:tcPr>
            <w:tcW w:w="2283" w:type="dxa"/>
            <w:tcBorders>
              <w:top w:val="single" w:sz="4" w:space="0" w:color="auto"/>
              <w:left w:val="single" w:sz="4" w:space="0" w:color="auto"/>
            </w:tcBorders>
            <w:shd w:val="clear" w:color="auto" w:fill="FFFFFF"/>
            <w:vAlign w:val="bottom"/>
          </w:tcPr>
          <w:p w:rsidR="00E520B1" w:rsidRPr="004B06E7" w:rsidRDefault="00E520B1" w:rsidP="006D1465">
            <w:pPr>
              <w:spacing w:line="276" w:lineRule="auto"/>
              <w:ind w:left="128"/>
            </w:pPr>
            <w:r w:rsidRPr="004B06E7">
              <w:t>Природознавство</w:t>
            </w:r>
          </w:p>
        </w:tc>
        <w:tc>
          <w:tcPr>
            <w:tcW w:w="1843"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2"/>
              <w:jc w:val="center"/>
            </w:pPr>
          </w:p>
        </w:tc>
        <w:tc>
          <w:tcPr>
            <w:tcW w:w="1417"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2"/>
              <w:jc w:val="center"/>
            </w:pPr>
          </w:p>
        </w:tc>
        <w:tc>
          <w:tcPr>
            <w:tcW w:w="1116" w:type="dxa"/>
            <w:tcBorders>
              <w:top w:val="single" w:sz="4" w:space="0" w:color="auto"/>
              <w:left w:val="single" w:sz="4" w:space="0" w:color="auto"/>
              <w:right w:val="single" w:sz="4" w:space="0" w:color="auto"/>
            </w:tcBorders>
            <w:shd w:val="clear" w:color="auto" w:fill="FFFFFF"/>
            <w:vAlign w:val="center"/>
          </w:tcPr>
          <w:p w:rsidR="00E520B1" w:rsidRPr="004B06E7" w:rsidRDefault="00E520B1" w:rsidP="006D1465">
            <w:pPr>
              <w:spacing w:line="276" w:lineRule="auto"/>
              <w:ind w:left="-2"/>
              <w:jc w:val="center"/>
            </w:pPr>
          </w:p>
        </w:tc>
      </w:tr>
      <w:tr w:rsidR="00E520B1" w:rsidRPr="004B06E7" w:rsidTr="00F765A8">
        <w:trPr>
          <w:gridAfter w:val="2"/>
          <w:wAfter w:w="25" w:type="dxa"/>
          <w:trHeight w:val="20"/>
        </w:trPr>
        <w:tc>
          <w:tcPr>
            <w:tcW w:w="2395"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127"/>
            </w:pPr>
            <w:r w:rsidRPr="004B06E7">
              <w:t>Суспільствознавство</w:t>
            </w:r>
          </w:p>
        </w:tc>
        <w:tc>
          <w:tcPr>
            <w:tcW w:w="2283"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128"/>
            </w:pPr>
            <w:r>
              <w:t xml:space="preserve">Я досліджую світ   </w:t>
            </w:r>
          </w:p>
        </w:tc>
        <w:tc>
          <w:tcPr>
            <w:tcW w:w="1843"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2"/>
              <w:jc w:val="center"/>
            </w:pPr>
            <w:r>
              <w:t>7</w:t>
            </w:r>
          </w:p>
        </w:tc>
        <w:tc>
          <w:tcPr>
            <w:tcW w:w="1417" w:type="dxa"/>
            <w:tcBorders>
              <w:top w:val="single" w:sz="4" w:space="0" w:color="auto"/>
              <w:left w:val="single" w:sz="4" w:space="0" w:color="auto"/>
            </w:tcBorders>
            <w:shd w:val="clear" w:color="auto" w:fill="FFFFFF"/>
            <w:vAlign w:val="center"/>
          </w:tcPr>
          <w:p w:rsidR="00E520B1" w:rsidRDefault="00E520B1" w:rsidP="006D1465">
            <w:pPr>
              <w:spacing w:line="276" w:lineRule="auto"/>
              <w:ind w:left="-2"/>
              <w:jc w:val="center"/>
            </w:pPr>
            <w:r>
              <w:t>7</w:t>
            </w:r>
          </w:p>
        </w:tc>
        <w:tc>
          <w:tcPr>
            <w:tcW w:w="1116" w:type="dxa"/>
            <w:tcBorders>
              <w:top w:val="single" w:sz="4" w:space="0" w:color="auto"/>
              <w:left w:val="single" w:sz="4" w:space="0" w:color="auto"/>
              <w:right w:val="single" w:sz="4" w:space="0" w:color="auto"/>
            </w:tcBorders>
            <w:shd w:val="clear" w:color="auto" w:fill="FFFFFF"/>
            <w:vAlign w:val="center"/>
          </w:tcPr>
          <w:p w:rsidR="00E520B1" w:rsidRPr="004B06E7" w:rsidRDefault="00F765A8" w:rsidP="006D1465">
            <w:pPr>
              <w:spacing w:line="276" w:lineRule="auto"/>
              <w:ind w:left="-2"/>
              <w:jc w:val="center"/>
            </w:pPr>
            <w:r>
              <w:t>14</w:t>
            </w:r>
          </w:p>
        </w:tc>
      </w:tr>
      <w:tr w:rsidR="00E520B1" w:rsidRPr="004B06E7" w:rsidTr="00F765A8">
        <w:trPr>
          <w:gridAfter w:val="2"/>
          <w:wAfter w:w="25" w:type="dxa"/>
          <w:trHeight w:val="20"/>
        </w:trPr>
        <w:tc>
          <w:tcPr>
            <w:tcW w:w="2395" w:type="dxa"/>
            <w:tcBorders>
              <w:top w:val="single" w:sz="4" w:space="0" w:color="auto"/>
              <w:left w:val="single" w:sz="4" w:space="0" w:color="auto"/>
            </w:tcBorders>
            <w:shd w:val="clear" w:color="auto" w:fill="FFFFFF"/>
            <w:vAlign w:val="center"/>
          </w:tcPr>
          <w:p w:rsidR="00E520B1" w:rsidRPr="004B06E7" w:rsidRDefault="00E520B1" w:rsidP="006D1465">
            <w:pPr>
              <w:spacing w:line="276" w:lineRule="auto"/>
              <w:ind w:left="127"/>
            </w:pPr>
          </w:p>
        </w:tc>
        <w:tc>
          <w:tcPr>
            <w:tcW w:w="2283" w:type="dxa"/>
            <w:tcBorders>
              <w:top w:val="single" w:sz="4" w:space="0" w:color="auto"/>
              <w:left w:val="single" w:sz="4" w:space="0" w:color="auto"/>
            </w:tcBorders>
            <w:shd w:val="clear" w:color="auto" w:fill="FFFFFF"/>
            <w:vAlign w:val="center"/>
          </w:tcPr>
          <w:p w:rsidR="00E520B1" w:rsidRDefault="00E520B1" w:rsidP="006D1465">
            <w:pPr>
              <w:spacing w:line="276" w:lineRule="auto"/>
              <w:ind w:left="128"/>
            </w:pPr>
            <w:r>
              <w:t xml:space="preserve">Інформатика </w:t>
            </w:r>
          </w:p>
        </w:tc>
        <w:tc>
          <w:tcPr>
            <w:tcW w:w="1843" w:type="dxa"/>
            <w:tcBorders>
              <w:top w:val="single" w:sz="4" w:space="0" w:color="auto"/>
              <w:left w:val="single" w:sz="4" w:space="0" w:color="auto"/>
            </w:tcBorders>
            <w:shd w:val="clear" w:color="auto" w:fill="FFFFFF"/>
            <w:vAlign w:val="center"/>
          </w:tcPr>
          <w:p w:rsidR="00E520B1" w:rsidRDefault="00E520B1" w:rsidP="006D1465">
            <w:pPr>
              <w:spacing w:line="276" w:lineRule="auto"/>
              <w:ind w:left="-2"/>
              <w:jc w:val="center"/>
            </w:pPr>
            <w:r>
              <w:t>1</w:t>
            </w:r>
          </w:p>
        </w:tc>
        <w:tc>
          <w:tcPr>
            <w:tcW w:w="1417" w:type="dxa"/>
            <w:tcBorders>
              <w:top w:val="single" w:sz="4" w:space="0" w:color="auto"/>
              <w:left w:val="single" w:sz="4" w:space="0" w:color="auto"/>
            </w:tcBorders>
            <w:shd w:val="clear" w:color="auto" w:fill="FFFFFF"/>
            <w:vAlign w:val="center"/>
          </w:tcPr>
          <w:p w:rsidR="00E520B1" w:rsidRDefault="00E520B1" w:rsidP="006D1465">
            <w:pPr>
              <w:spacing w:line="276" w:lineRule="auto"/>
              <w:ind w:left="-2"/>
              <w:jc w:val="center"/>
            </w:pPr>
            <w:r>
              <w:t>1</w:t>
            </w:r>
          </w:p>
        </w:tc>
        <w:tc>
          <w:tcPr>
            <w:tcW w:w="1116" w:type="dxa"/>
            <w:tcBorders>
              <w:top w:val="single" w:sz="4" w:space="0" w:color="auto"/>
              <w:left w:val="single" w:sz="4" w:space="0" w:color="auto"/>
              <w:right w:val="single" w:sz="4" w:space="0" w:color="auto"/>
            </w:tcBorders>
            <w:shd w:val="clear" w:color="auto" w:fill="FFFFFF"/>
            <w:vAlign w:val="center"/>
          </w:tcPr>
          <w:p w:rsidR="00E520B1" w:rsidRDefault="00F765A8" w:rsidP="006D1465">
            <w:pPr>
              <w:spacing w:line="276" w:lineRule="auto"/>
              <w:ind w:left="-2"/>
              <w:jc w:val="center"/>
            </w:pPr>
            <w:r>
              <w:t>2</w:t>
            </w:r>
          </w:p>
        </w:tc>
      </w:tr>
      <w:tr w:rsidR="00F765A8" w:rsidRPr="004B06E7" w:rsidTr="00F765A8">
        <w:trPr>
          <w:gridAfter w:val="1"/>
          <w:wAfter w:w="7" w:type="dxa"/>
          <w:trHeight w:val="1264"/>
        </w:trPr>
        <w:tc>
          <w:tcPr>
            <w:tcW w:w="2395" w:type="dxa"/>
            <w:vMerge w:val="restart"/>
            <w:tcBorders>
              <w:top w:val="single" w:sz="4" w:space="0" w:color="auto"/>
              <w:left w:val="single" w:sz="4" w:space="0" w:color="auto"/>
            </w:tcBorders>
            <w:shd w:val="clear" w:color="auto" w:fill="FFFFFF"/>
          </w:tcPr>
          <w:p w:rsidR="00F765A8" w:rsidRPr="004B06E7" w:rsidRDefault="00F765A8" w:rsidP="006D1465">
            <w:pPr>
              <w:spacing w:line="276" w:lineRule="auto"/>
              <w:ind w:left="127"/>
            </w:pPr>
            <w:r w:rsidRPr="004B06E7">
              <w:t>Мистецтво</w:t>
            </w:r>
          </w:p>
        </w:tc>
        <w:tc>
          <w:tcPr>
            <w:tcW w:w="2283" w:type="dxa"/>
            <w:vMerge w:val="restart"/>
            <w:tcBorders>
              <w:top w:val="single" w:sz="4" w:space="0" w:color="auto"/>
              <w:left w:val="single" w:sz="4" w:space="0" w:color="auto"/>
            </w:tcBorders>
            <w:shd w:val="clear" w:color="auto" w:fill="FFFFFF"/>
          </w:tcPr>
          <w:p w:rsidR="00F765A8" w:rsidRPr="004B06E7" w:rsidRDefault="00F765A8" w:rsidP="006D1465">
            <w:pPr>
              <w:spacing w:line="276" w:lineRule="auto"/>
              <w:ind w:left="128"/>
            </w:pPr>
            <w:r w:rsidRPr="004B06E7">
              <w:t>Мистецтво/музичне мистецтво, образотворче мистецтво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765A8" w:rsidRPr="004B06E7" w:rsidRDefault="00F765A8" w:rsidP="00F765A8">
            <w:pPr>
              <w:spacing w:line="276" w:lineRule="auto"/>
              <w:ind w:left="-2"/>
              <w:jc w:val="center"/>
            </w:pPr>
            <w:r>
              <w:t>1</w:t>
            </w:r>
          </w:p>
        </w:tc>
        <w:tc>
          <w:tcPr>
            <w:tcW w:w="1417" w:type="dxa"/>
            <w:tcBorders>
              <w:top w:val="single" w:sz="4" w:space="0" w:color="auto"/>
              <w:left w:val="single" w:sz="4" w:space="0" w:color="auto"/>
            </w:tcBorders>
            <w:shd w:val="clear" w:color="auto" w:fill="FFFFFF"/>
            <w:vAlign w:val="center"/>
          </w:tcPr>
          <w:p w:rsidR="00F765A8" w:rsidRDefault="00F765A8" w:rsidP="00F765A8">
            <w:pPr>
              <w:spacing w:line="276" w:lineRule="auto"/>
              <w:ind w:left="-2"/>
              <w:jc w:val="center"/>
            </w:pPr>
            <w:r>
              <w:t>1</w:t>
            </w:r>
          </w:p>
        </w:tc>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rsidR="00F765A8" w:rsidRPr="004B06E7" w:rsidRDefault="00F765A8" w:rsidP="006D1465">
            <w:pPr>
              <w:spacing w:line="276" w:lineRule="auto"/>
              <w:ind w:left="-2"/>
              <w:jc w:val="center"/>
            </w:pPr>
            <w:r>
              <w:t>2</w:t>
            </w:r>
          </w:p>
        </w:tc>
      </w:tr>
      <w:tr w:rsidR="00F765A8" w:rsidRPr="004B06E7" w:rsidTr="00F765A8">
        <w:trPr>
          <w:gridAfter w:val="1"/>
          <w:wAfter w:w="7" w:type="dxa"/>
          <w:trHeight w:val="276"/>
        </w:trPr>
        <w:tc>
          <w:tcPr>
            <w:tcW w:w="2395" w:type="dxa"/>
            <w:vMerge/>
            <w:tcBorders>
              <w:left w:val="single" w:sz="4" w:space="0" w:color="auto"/>
            </w:tcBorders>
            <w:shd w:val="clear" w:color="auto" w:fill="FFFFFF"/>
          </w:tcPr>
          <w:p w:rsidR="00F765A8" w:rsidRPr="004B06E7" w:rsidRDefault="00F765A8" w:rsidP="006D1465">
            <w:pPr>
              <w:spacing w:line="276" w:lineRule="auto"/>
              <w:ind w:left="127"/>
            </w:pPr>
          </w:p>
        </w:tc>
        <w:tc>
          <w:tcPr>
            <w:tcW w:w="2283" w:type="dxa"/>
            <w:vMerge/>
            <w:tcBorders>
              <w:left w:val="single" w:sz="4" w:space="0" w:color="auto"/>
            </w:tcBorders>
            <w:shd w:val="clear" w:color="auto" w:fill="FFFFFF"/>
          </w:tcPr>
          <w:p w:rsidR="00F765A8" w:rsidRPr="004B06E7" w:rsidRDefault="00F765A8" w:rsidP="006D1465">
            <w:pPr>
              <w:spacing w:line="276" w:lineRule="auto"/>
              <w:ind w:left="128"/>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765A8" w:rsidRDefault="00F765A8" w:rsidP="006D1465">
            <w:pPr>
              <w:spacing w:line="276" w:lineRule="auto"/>
              <w:ind w:left="-2"/>
              <w:jc w:val="center"/>
            </w:pPr>
          </w:p>
        </w:tc>
        <w:tc>
          <w:tcPr>
            <w:tcW w:w="1417" w:type="dxa"/>
            <w:tcBorders>
              <w:left w:val="single" w:sz="4" w:space="0" w:color="auto"/>
            </w:tcBorders>
            <w:shd w:val="clear" w:color="auto" w:fill="FFFFFF"/>
            <w:vAlign w:val="center"/>
          </w:tcPr>
          <w:p w:rsidR="00F765A8" w:rsidRDefault="00F765A8" w:rsidP="00F765A8">
            <w:pPr>
              <w:spacing w:line="276" w:lineRule="auto"/>
            </w:pPr>
          </w:p>
        </w:tc>
        <w:tc>
          <w:tcPr>
            <w:tcW w:w="1134" w:type="dxa"/>
            <w:gridSpan w:val="2"/>
            <w:vMerge/>
            <w:tcBorders>
              <w:left w:val="single" w:sz="4" w:space="0" w:color="auto"/>
              <w:right w:val="single" w:sz="4" w:space="0" w:color="auto"/>
            </w:tcBorders>
            <w:shd w:val="clear" w:color="auto" w:fill="FFFFFF"/>
            <w:vAlign w:val="center"/>
          </w:tcPr>
          <w:p w:rsidR="00F765A8" w:rsidRDefault="00F765A8" w:rsidP="006D1465">
            <w:pPr>
              <w:spacing w:line="276" w:lineRule="auto"/>
              <w:ind w:left="-2"/>
              <w:jc w:val="center"/>
            </w:pPr>
          </w:p>
        </w:tc>
      </w:tr>
      <w:tr w:rsidR="00F765A8" w:rsidRPr="004B06E7" w:rsidTr="00F765A8">
        <w:trPr>
          <w:gridAfter w:val="1"/>
          <w:wAfter w:w="7" w:type="dxa"/>
          <w:trHeight w:val="835"/>
        </w:trPr>
        <w:tc>
          <w:tcPr>
            <w:tcW w:w="2395" w:type="dxa"/>
            <w:vMerge/>
            <w:tcBorders>
              <w:left w:val="single" w:sz="4" w:space="0" w:color="auto"/>
              <w:bottom w:val="nil"/>
            </w:tcBorders>
            <w:shd w:val="clear" w:color="auto" w:fill="FFFFFF"/>
          </w:tcPr>
          <w:p w:rsidR="00F765A8" w:rsidRPr="004B06E7" w:rsidRDefault="00F765A8" w:rsidP="006D1465">
            <w:pPr>
              <w:spacing w:line="276" w:lineRule="auto"/>
              <w:ind w:left="127"/>
            </w:pPr>
          </w:p>
        </w:tc>
        <w:tc>
          <w:tcPr>
            <w:tcW w:w="2283" w:type="dxa"/>
            <w:vMerge/>
            <w:tcBorders>
              <w:left w:val="single" w:sz="4" w:space="0" w:color="auto"/>
              <w:bottom w:val="nil"/>
            </w:tcBorders>
            <w:shd w:val="clear" w:color="auto" w:fill="FFFFFF"/>
          </w:tcPr>
          <w:p w:rsidR="00F765A8" w:rsidRPr="004B06E7" w:rsidRDefault="00F765A8" w:rsidP="006D1465">
            <w:pPr>
              <w:spacing w:line="276" w:lineRule="auto"/>
              <w:ind w:left="128"/>
            </w:pPr>
          </w:p>
        </w:tc>
        <w:tc>
          <w:tcPr>
            <w:tcW w:w="1843" w:type="dxa"/>
            <w:tcBorders>
              <w:top w:val="single" w:sz="4" w:space="0" w:color="auto"/>
              <w:left w:val="single" w:sz="4" w:space="0" w:color="auto"/>
              <w:bottom w:val="nil"/>
            </w:tcBorders>
            <w:shd w:val="clear" w:color="auto" w:fill="FFFFFF"/>
            <w:vAlign w:val="center"/>
          </w:tcPr>
          <w:p w:rsidR="00F765A8" w:rsidRPr="004B06E7" w:rsidRDefault="00F765A8" w:rsidP="006D1465">
            <w:pPr>
              <w:spacing w:line="276" w:lineRule="auto"/>
              <w:ind w:left="-2"/>
              <w:jc w:val="center"/>
            </w:pPr>
            <w:r>
              <w:t>1</w:t>
            </w:r>
          </w:p>
        </w:tc>
        <w:tc>
          <w:tcPr>
            <w:tcW w:w="1417" w:type="dxa"/>
            <w:tcBorders>
              <w:top w:val="single" w:sz="4" w:space="0" w:color="auto"/>
              <w:left w:val="single" w:sz="4" w:space="0" w:color="auto"/>
              <w:bottom w:val="nil"/>
            </w:tcBorders>
            <w:shd w:val="clear" w:color="auto" w:fill="FFFFFF"/>
            <w:vAlign w:val="center"/>
          </w:tcPr>
          <w:p w:rsidR="00F765A8" w:rsidRDefault="00F765A8" w:rsidP="006D1465">
            <w:pPr>
              <w:spacing w:line="276" w:lineRule="auto"/>
              <w:ind w:left="-2"/>
              <w:jc w:val="center"/>
            </w:pPr>
            <w:r>
              <w:t>1</w:t>
            </w:r>
          </w:p>
        </w:tc>
        <w:tc>
          <w:tcPr>
            <w:tcW w:w="1134" w:type="dxa"/>
            <w:gridSpan w:val="2"/>
            <w:tcBorders>
              <w:top w:val="single" w:sz="4" w:space="0" w:color="auto"/>
              <w:left w:val="single" w:sz="4" w:space="0" w:color="auto"/>
              <w:bottom w:val="nil"/>
              <w:right w:val="single" w:sz="4" w:space="0" w:color="auto"/>
            </w:tcBorders>
            <w:shd w:val="clear" w:color="auto" w:fill="FFFFFF"/>
            <w:vAlign w:val="center"/>
          </w:tcPr>
          <w:p w:rsidR="00F765A8" w:rsidRPr="004B06E7" w:rsidRDefault="00F765A8" w:rsidP="006D1465">
            <w:pPr>
              <w:spacing w:line="276" w:lineRule="auto"/>
              <w:ind w:left="-2"/>
              <w:jc w:val="center"/>
            </w:pPr>
            <w:r>
              <w:t>2</w:t>
            </w:r>
          </w:p>
        </w:tc>
      </w:tr>
      <w:tr w:rsidR="00F765A8" w:rsidRPr="004B06E7" w:rsidTr="00F765A8">
        <w:trPr>
          <w:gridAfter w:val="2"/>
          <w:wAfter w:w="25" w:type="dxa"/>
          <w:trHeight w:val="20"/>
        </w:trPr>
        <w:tc>
          <w:tcPr>
            <w:tcW w:w="2395" w:type="dxa"/>
            <w:vMerge w:val="restart"/>
            <w:tcBorders>
              <w:top w:val="single" w:sz="4" w:space="0" w:color="auto"/>
              <w:left w:val="single" w:sz="4" w:space="0" w:color="auto"/>
            </w:tcBorders>
            <w:shd w:val="clear" w:color="auto" w:fill="FFFFFF"/>
          </w:tcPr>
          <w:p w:rsidR="00F765A8" w:rsidRPr="004B06E7" w:rsidRDefault="00F765A8" w:rsidP="006D1465">
            <w:pPr>
              <w:spacing w:line="276" w:lineRule="auto"/>
              <w:ind w:left="127"/>
            </w:pPr>
            <w:r w:rsidRPr="004B06E7">
              <w:t>Здоров'я і фізична культура</w:t>
            </w:r>
          </w:p>
        </w:tc>
        <w:tc>
          <w:tcPr>
            <w:tcW w:w="2283" w:type="dxa"/>
            <w:tcBorders>
              <w:top w:val="single" w:sz="4" w:space="0" w:color="auto"/>
              <w:left w:val="single" w:sz="4" w:space="0" w:color="auto"/>
            </w:tcBorders>
            <w:shd w:val="clear" w:color="auto" w:fill="FFFFFF"/>
            <w:vAlign w:val="bottom"/>
          </w:tcPr>
          <w:p w:rsidR="00F765A8" w:rsidRPr="004B06E7" w:rsidRDefault="00F765A8" w:rsidP="006D1465">
            <w:pPr>
              <w:spacing w:line="276" w:lineRule="auto"/>
              <w:ind w:left="128"/>
            </w:pPr>
            <w:r w:rsidRPr="004B06E7">
              <w:t>Основи здоров'я</w:t>
            </w:r>
          </w:p>
        </w:tc>
        <w:tc>
          <w:tcPr>
            <w:tcW w:w="1843" w:type="dxa"/>
            <w:tcBorders>
              <w:top w:val="single" w:sz="4" w:space="0" w:color="auto"/>
              <w:left w:val="single" w:sz="4" w:space="0" w:color="auto"/>
            </w:tcBorders>
            <w:shd w:val="clear" w:color="auto" w:fill="FFFFFF"/>
            <w:vAlign w:val="center"/>
          </w:tcPr>
          <w:p w:rsidR="00F765A8" w:rsidRPr="004B06E7" w:rsidRDefault="00F765A8" w:rsidP="006D1465">
            <w:pPr>
              <w:spacing w:line="276" w:lineRule="auto"/>
              <w:ind w:left="-2"/>
              <w:jc w:val="center"/>
            </w:pPr>
          </w:p>
        </w:tc>
        <w:tc>
          <w:tcPr>
            <w:tcW w:w="1417" w:type="dxa"/>
            <w:tcBorders>
              <w:top w:val="single" w:sz="4" w:space="0" w:color="auto"/>
              <w:left w:val="single" w:sz="4" w:space="0" w:color="auto"/>
            </w:tcBorders>
            <w:shd w:val="clear" w:color="auto" w:fill="FFFFFF"/>
            <w:vAlign w:val="center"/>
          </w:tcPr>
          <w:p w:rsidR="00F765A8" w:rsidRPr="004B06E7" w:rsidRDefault="00F765A8" w:rsidP="006D1465">
            <w:pPr>
              <w:spacing w:line="276" w:lineRule="auto"/>
              <w:ind w:left="-2"/>
              <w:jc w:val="center"/>
            </w:pPr>
          </w:p>
        </w:tc>
        <w:tc>
          <w:tcPr>
            <w:tcW w:w="1116" w:type="dxa"/>
            <w:tcBorders>
              <w:top w:val="single" w:sz="4" w:space="0" w:color="auto"/>
              <w:left w:val="single" w:sz="4" w:space="0" w:color="auto"/>
              <w:right w:val="single" w:sz="4" w:space="0" w:color="auto"/>
            </w:tcBorders>
            <w:shd w:val="clear" w:color="auto" w:fill="FFFFFF"/>
            <w:vAlign w:val="center"/>
          </w:tcPr>
          <w:p w:rsidR="00F765A8" w:rsidRPr="004B06E7" w:rsidRDefault="00F765A8" w:rsidP="006D1465">
            <w:pPr>
              <w:spacing w:line="276" w:lineRule="auto"/>
              <w:ind w:left="-2"/>
              <w:jc w:val="center"/>
            </w:pPr>
          </w:p>
        </w:tc>
      </w:tr>
      <w:tr w:rsidR="00F765A8" w:rsidRPr="004B06E7" w:rsidTr="00F765A8">
        <w:trPr>
          <w:gridAfter w:val="2"/>
          <w:wAfter w:w="25" w:type="dxa"/>
          <w:trHeight w:val="20"/>
        </w:trPr>
        <w:tc>
          <w:tcPr>
            <w:tcW w:w="2395" w:type="dxa"/>
            <w:vMerge/>
            <w:tcBorders>
              <w:left w:val="single" w:sz="4" w:space="0" w:color="auto"/>
            </w:tcBorders>
            <w:shd w:val="clear" w:color="auto" w:fill="FFFFFF"/>
          </w:tcPr>
          <w:p w:rsidR="00F765A8" w:rsidRPr="004B06E7" w:rsidRDefault="00F765A8" w:rsidP="006D1465">
            <w:pPr>
              <w:spacing w:line="276" w:lineRule="auto"/>
            </w:pPr>
          </w:p>
        </w:tc>
        <w:tc>
          <w:tcPr>
            <w:tcW w:w="2283" w:type="dxa"/>
            <w:tcBorders>
              <w:top w:val="single" w:sz="4" w:space="0" w:color="auto"/>
              <w:left w:val="single" w:sz="4" w:space="0" w:color="auto"/>
            </w:tcBorders>
            <w:shd w:val="clear" w:color="auto" w:fill="FFFFFF"/>
            <w:vAlign w:val="bottom"/>
          </w:tcPr>
          <w:p w:rsidR="00F765A8" w:rsidRPr="004B06E7" w:rsidRDefault="00F765A8" w:rsidP="006D1465">
            <w:pPr>
              <w:spacing w:line="276" w:lineRule="auto"/>
              <w:ind w:left="128"/>
            </w:pPr>
            <w:r>
              <w:t>Фізична культура</w:t>
            </w:r>
          </w:p>
        </w:tc>
        <w:tc>
          <w:tcPr>
            <w:tcW w:w="1843" w:type="dxa"/>
            <w:tcBorders>
              <w:top w:val="single" w:sz="4" w:space="0" w:color="auto"/>
              <w:left w:val="single" w:sz="4" w:space="0" w:color="auto"/>
            </w:tcBorders>
            <w:shd w:val="clear" w:color="auto" w:fill="FFFFFF"/>
            <w:vAlign w:val="center"/>
          </w:tcPr>
          <w:p w:rsidR="00F765A8" w:rsidRPr="004B06E7" w:rsidRDefault="00F765A8" w:rsidP="006D1465">
            <w:pPr>
              <w:spacing w:line="276" w:lineRule="auto"/>
              <w:ind w:left="-2"/>
              <w:jc w:val="center"/>
            </w:pPr>
            <w:r>
              <w:t>3</w:t>
            </w:r>
          </w:p>
        </w:tc>
        <w:tc>
          <w:tcPr>
            <w:tcW w:w="1417" w:type="dxa"/>
            <w:tcBorders>
              <w:top w:val="single" w:sz="4" w:space="0" w:color="auto"/>
              <w:left w:val="single" w:sz="4" w:space="0" w:color="auto"/>
            </w:tcBorders>
            <w:shd w:val="clear" w:color="auto" w:fill="FFFFFF"/>
            <w:vAlign w:val="center"/>
          </w:tcPr>
          <w:p w:rsidR="00F765A8" w:rsidRDefault="00F765A8" w:rsidP="006D1465">
            <w:pPr>
              <w:spacing w:line="276" w:lineRule="auto"/>
              <w:ind w:left="-2"/>
              <w:jc w:val="center"/>
            </w:pPr>
            <w:r>
              <w:t>3</w:t>
            </w:r>
          </w:p>
        </w:tc>
        <w:tc>
          <w:tcPr>
            <w:tcW w:w="1116" w:type="dxa"/>
            <w:tcBorders>
              <w:top w:val="single" w:sz="4" w:space="0" w:color="auto"/>
              <w:left w:val="single" w:sz="4" w:space="0" w:color="auto"/>
              <w:right w:val="single" w:sz="4" w:space="0" w:color="auto"/>
            </w:tcBorders>
            <w:shd w:val="clear" w:color="auto" w:fill="FFFFFF"/>
            <w:vAlign w:val="center"/>
          </w:tcPr>
          <w:p w:rsidR="00F765A8" w:rsidRPr="004B06E7" w:rsidRDefault="00F765A8" w:rsidP="006D1465">
            <w:pPr>
              <w:spacing w:line="276" w:lineRule="auto"/>
              <w:ind w:left="-2"/>
              <w:jc w:val="center"/>
            </w:pPr>
            <w:r>
              <w:t>6</w:t>
            </w:r>
          </w:p>
        </w:tc>
      </w:tr>
      <w:tr w:rsidR="00F765A8" w:rsidRPr="004B06E7" w:rsidTr="00F765A8">
        <w:trPr>
          <w:gridAfter w:val="2"/>
          <w:wAfter w:w="25" w:type="dxa"/>
          <w:trHeight w:val="20"/>
        </w:trPr>
        <w:tc>
          <w:tcPr>
            <w:tcW w:w="4678" w:type="dxa"/>
            <w:gridSpan w:val="2"/>
            <w:tcBorders>
              <w:top w:val="single" w:sz="4" w:space="0" w:color="auto"/>
              <w:left w:val="single" w:sz="4" w:space="0" w:color="auto"/>
            </w:tcBorders>
            <w:shd w:val="clear" w:color="auto" w:fill="FFFFFF"/>
          </w:tcPr>
          <w:p w:rsidR="00F765A8" w:rsidRPr="004B06E7" w:rsidRDefault="00F765A8" w:rsidP="006D1465">
            <w:pPr>
              <w:spacing w:line="276" w:lineRule="auto"/>
              <w:ind w:left="127"/>
            </w:pPr>
            <w:r w:rsidRPr="004B06E7">
              <w:t>Усього</w:t>
            </w:r>
          </w:p>
        </w:tc>
        <w:tc>
          <w:tcPr>
            <w:tcW w:w="1843" w:type="dxa"/>
            <w:tcBorders>
              <w:top w:val="single" w:sz="4" w:space="0" w:color="auto"/>
              <w:left w:val="single" w:sz="4" w:space="0" w:color="auto"/>
            </w:tcBorders>
            <w:shd w:val="clear" w:color="auto" w:fill="FFFFFF"/>
          </w:tcPr>
          <w:p w:rsidR="00F765A8" w:rsidRPr="004B06E7" w:rsidRDefault="00F765A8" w:rsidP="006D1465">
            <w:pPr>
              <w:spacing w:line="276" w:lineRule="auto"/>
              <w:jc w:val="center"/>
            </w:pPr>
            <w:r>
              <w:t>22+3</w:t>
            </w:r>
          </w:p>
        </w:tc>
        <w:tc>
          <w:tcPr>
            <w:tcW w:w="1417" w:type="dxa"/>
            <w:tcBorders>
              <w:top w:val="single" w:sz="4" w:space="0" w:color="auto"/>
              <w:left w:val="single" w:sz="4" w:space="0" w:color="auto"/>
            </w:tcBorders>
            <w:shd w:val="clear" w:color="auto" w:fill="FFFFFF"/>
            <w:vAlign w:val="center"/>
          </w:tcPr>
          <w:p w:rsidR="00F765A8" w:rsidRDefault="00F765A8" w:rsidP="006D1465">
            <w:pPr>
              <w:spacing w:line="276" w:lineRule="auto"/>
              <w:jc w:val="center"/>
            </w:pPr>
            <w:r>
              <w:t>22+3</w:t>
            </w:r>
          </w:p>
        </w:tc>
        <w:tc>
          <w:tcPr>
            <w:tcW w:w="1116" w:type="dxa"/>
            <w:tcBorders>
              <w:top w:val="single" w:sz="4" w:space="0" w:color="auto"/>
              <w:left w:val="single" w:sz="4" w:space="0" w:color="auto"/>
              <w:right w:val="single" w:sz="4" w:space="0" w:color="auto"/>
            </w:tcBorders>
            <w:shd w:val="clear" w:color="auto" w:fill="FFFFFF"/>
            <w:vAlign w:val="bottom"/>
          </w:tcPr>
          <w:p w:rsidR="00F765A8" w:rsidRPr="004B06E7" w:rsidRDefault="00F765A8" w:rsidP="006D1465">
            <w:pPr>
              <w:spacing w:line="276" w:lineRule="auto"/>
              <w:jc w:val="center"/>
            </w:pPr>
            <w:r>
              <w:t>44+6</w:t>
            </w:r>
          </w:p>
        </w:tc>
      </w:tr>
      <w:tr w:rsidR="00B108B4" w:rsidRPr="004B06E7" w:rsidTr="00F765A8">
        <w:trPr>
          <w:gridAfter w:val="2"/>
          <w:wAfter w:w="25" w:type="dxa"/>
          <w:trHeight w:val="20"/>
        </w:trPr>
        <w:tc>
          <w:tcPr>
            <w:tcW w:w="9054" w:type="dxa"/>
            <w:gridSpan w:val="5"/>
            <w:tcBorders>
              <w:top w:val="single" w:sz="4" w:space="0" w:color="auto"/>
              <w:left w:val="single" w:sz="4" w:space="0" w:color="auto"/>
              <w:right w:val="single" w:sz="4" w:space="0" w:color="auto"/>
            </w:tcBorders>
            <w:shd w:val="clear" w:color="auto" w:fill="FFFFFF"/>
          </w:tcPr>
          <w:p w:rsidR="00B108B4" w:rsidRDefault="00B108B4" w:rsidP="006D1465">
            <w:pPr>
              <w:spacing w:line="276" w:lineRule="auto"/>
              <w:jc w:val="center"/>
            </w:pPr>
            <w:r>
              <w:t>Варіативний  складник</w:t>
            </w:r>
          </w:p>
        </w:tc>
      </w:tr>
      <w:tr w:rsidR="00F765A8" w:rsidRPr="004B06E7" w:rsidTr="00F765A8">
        <w:trPr>
          <w:gridAfter w:val="2"/>
          <w:wAfter w:w="25" w:type="dxa"/>
          <w:trHeight w:val="20"/>
        </w:trPr>
        <w:tc>
          <w:tcPr>
            <w:tcW w:w="4678" w:type="dxa"/>
            <w:gridSpan w:val="2"/>
            <w:tcBorders>
              <w:top w:val="single" w:sz="4" w:space="0" w:color="auto"/>
              <w:left w:val="single" w:sz="4" w:space="0" w:color="auto"/>
            </w:tcBorders>
            <w:shd w:val="clear" w:color="auto" w:fill="FFFFFF"/>
          </w:tcPr>
          <w:p w:rsidR="00F765A8" w:rsidRDefault="00F765A8" w:rsidP="006D1465">
            <w:pPr>
              <w:spacing w:line="276" w:lineRule="auto"/>
              <w:ind w:left="127"/>
            </w:pPr>
            <w:r w:rsidRPr="004B06E7">
              <w:t>Додаткові години на вивчення предметів інваріантної складової, курсів за вибором, проведення індивідуальних консультацій та групових занять</w:t>
            </w:r>
            <w:r>
              <w:t xml:space="preserve">  «Основи  Християнської  етики»</w:t>
            </w:r>
          </w:p>
        </w:tc>
        <w:tc>
          <w:tcPr>
            <w:tcW w:w="1843" w:type="dxa"/>
            <w:tcBorders>
              <w:top w:val="single" w:sz="4" w:space="0" w:color="auto"/>
              <w:left w:val="single" w:sz="4" w:space="0" w:color="auto"/>
            </w:tcBorders>
            <w:shd w:val="clear" w:color="auto" w:fill="FFFFFF"/>
            <w:vAlign w:val="bottom"/>
          </w:tcPr>
          <w:p w:rsidR="00F765A8" w:rsidRPr="004B06E7" w:rsidRDefault="00F765A8" w:rsidP="006D1465">
            <w:pPr>
              <w:spacing w:line="276" w:lineRule="auto"/>
              <w:ind w:left="124"/>
              <w:jc w:val="center"/>
            </w:pPr>
            <w:r>
              <w:t>1</w:t>
            </w:r>
          </w:p>
        </w:tc>
        <w:tc>
          <w:tcPr>
            <w:tcW w:w="1417" w:type="dxa"/>
            <w:tcBorders>
              <w:top w:val="single" w:sz="4" w:space="0" w:color="auto"/>
              <w:left w:val="single" w:sz="4" w:space="0" w:color="auto"/>
            </w:tcBorders>
            <w:shd w:val="clear" w:color="auto" w:fill="FFFFFF"/>
            <w:vAlign w:val="bottom"/>
          </w:tcPr>
          <w:p w:rsidR="00F765A8" w:rsidRDefault="00F765A8" w:rsidP="006D1465">
            <w:pPr>
              <w:spacing w:line="276" w:lineRule="auto"/>
              <w:ind w:left="124"/>
              <w:jc w:val="center"/>
            </w:pPr>
            <w:r>
              <w:t>1</w:t>
            </w:r>
          </w:p>
        </w:tc>
        <w:tc>
          <w:tcPr>
            <w:tcW w:w="1116" w:type="dxa"/>
            <w:tcBorders>
              <w:top w:val="single" w:sz="4" w:space="0" w:color="auto"/>
              <w:left w:val="single" w:sz="4" w:space="0" w:color="auto"/>
              <w:right w:val="single" w:sz="4" w:space="0" w:color="auto"/>
            </w:tcBorders>
            <w:shd w:val="clear" w:color="auto" w:fill="FFFFFF"/>
            <w:vAlign w:val="bottom"/>
          </w:tcPr>
          <w:p w:rsidR="00F765A8" w:rsidRPr="004B06E7" w:rsidRDefault="00F765A8" w:rsidP="006D1465">
            <w:pPr>
              <w:spacing w:line="276" w:lineRule="auto"/>
              <w:ind w:left="124"/>
              <w:jc w:val="center"/>
            </w:pPr>
            <w:r>
              <w:t>2</w:t>
            </w:r>
          </w:p>
        </w:tc>
      </w:tr>
      <w:tr w:rsidR="00F765A8" w:rsidRPr="004B06E7" w:rsidTr="00F765A8">
        <w:trPr>
          <w:gridAfter w:val="2"/>
          <w:wAfter w:w="25" w:type="dxa"/>
          <w:trHeight w:val="20"/>
        </w:trPr>
        <w:tc>
          <w:tcPr>
            <w:tcW w:w="4678" w:type="dxa"/>
            <w:gridSpan w:val="2"/>
            <w:tcBorders>
              <w:top w:val="single" w:sz="4" w:space="0" w:color="auto"/>
              <w:left w:val="single" w:sz="4" w:space="0" w:color="auto"/>
            </w:tcBorders>
            <w:shd w:val="clear" w:color="auto" w:fill="FFFFFF"/>
          </w:tcPr>
          <w:p w:rsidR="00F765A8" w:rsidRPr="004B06E7" w:rsidRDefault="00F765A8" w:rsidP="006D1465">
            <w:pPr>
              <w:spacing w:line="276" w:lineRule="auto"/>
              <w:ind w:left="127"/>
            </w:pPr>
            <w:r w:rsidRPr="004B06E7">
              <w:t>Гранично допустиме тижневе навчальне навантаження на учня</w:t>
            </w:r>
          </w:p>
        </w:tc>
        <w:tc>
          <w:tcPr>
            <w:tcW w:w="1843" w:type="dxa"/>
            <w:tcBorders>
              <w:top w:val="single" w:sz="4" w:space="0" w:color="auto"/>
              <w:left w:val="single" w:sz="4" w:space="0" w:color="auto"/>
            </w:tcBorders>
            <w:shd w:val="clear" w:color="auto" w:fill="FFFFFF"/>
            <w:vAlign w:val="center"/>
          </w:tcPr>
          <w:p w:rsidR="00F765A8" w:rsidRPr="004B06E7" w:rsidRDefault="00F765A8" w:rsidP="006D1465">
            <w:pPr>
              <w:spacing w:line="276" w:lineRule="auto"/>
              <w:ind w:left="124"/>
              <w:jc w:val="center"/>
            </w:pPr>
            <w:r>
              <w:t>23</w:t>
            </w:r>
          </w:p>
        </w:tc>
        <w:tc>
          <w:tcPr>
            <w:tcW w:w="1417" w:type="dxa"/>
            <w:tcBorders>
              <w:top w:val="single" w:sz="4" w:space="0" w:color="auto"/>
              <w:left w:val="single" w:sz="4" w:space="0" w:color="auto"/>
            </w:tcBorders>
            <w:shd w:val="clear" w:color="auto" w:fill="FFFFFF"/>
            <w:vAlign w:val="center"/>
          </w:tcPr>
          <w:p w:rsidR="00F765A8" w:rsidRDefault="00F765A8" w:rsidP="006D1465">
            <w:pPr>
              <w:spacing w:line="276" w:lineRule="auto"/>
              <w:ind w:left="124"/>
              <w:jc w:val="center"/>
            </w:pPr>
            <w:r>
              <w:t>23</w:t>
            </w:r>
          </w:p>
        </w:tc>
        <w:tc>
          <w:tcPr>
            <w:tcW w:w="1116" w:type="dxa"/>
            <w:tcBorders>
              <w:top w:val="single" w:sz="4" w:space="0" w:color="auto"/>
              <w:left w:val="single" w:sz="4" w:space="0" w:color="auto"/>
              <w:right w:val="single" w:sz="4" w:space="0" w:color="auto"/>
            </w:tcBorders>
            <w:shd w:val="clear" w:color="auto" w:fill="FFFFFF"/>
            <w:vAlign w:val="center"/>
          </w:tcPr>
          <w:p w:rsidR="00F765A8" w:rsidRPr="004B06E7" w:rsidRDefault="00F765A8" w:rsidP="006D1465">
            <w:pPr>
              <w:spacing w:line="276" w:lineRule="auto"/>
              <w:ind w:left="124"/>
              <w:jc w:val="center"/>
            </w:pPr>
            <w:r>
              <w:t>46</w:t>
            </w:r>
          </w:p>
        </w:tc>
      </w:tr>
      <w:tr w:rsidR="00F765A8" w:rsidRPr="004B06E7" w:rsidTr="00F765A8">
        <w:trPr>
          <w:gridAfter w:val="2"/>
          <w:wAfter w:w="25" w:type="dxa"/>
          <w:trHeight w:val="20"/>
        </w:trPr>
        <w:tc>
          <w:tcPr>
            <w:tcW w:w="4678" w:type="dxa"/>
            <w:gridSpan w:val="2"/>
            <w:tcBorders>
              <w:top w:val="single" w:sz="4" w:space="0" w:color="auto"/>
              <w:left w:val="single" w:sz="4" w:space="0" w:color="auto"/>
              <w:bottom w:val="single" w:sz="4" w:space="0" w:color="auto"/>
            </w:tcBorders>
            <w:shd w:val="clear" w:color="auto" w:fill="FFFFFF"/>
          </w:tcPr>
          <w:p w:rsidR="00F765A8" w:rsidRPr="004B06E7" w:rsidRDefault="00F765A8" w:rsidP="006D1465">
            <w:pPr>
              <w:spacing w:line="276" w:lineRule="auto"/>
              <w:ind w:left="127"/>
              <w:rPr>
                <w:b/>
              </w:rPr>
            </w:pPr>
            <w:r w:rsidRPr="004B06E7">
              <w:rPr>
                <w:b/>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843" w:type="dxa"/>
            <w:tcBorders>
              <w:top w:val="single" w:sz="4" w:space="0" w:color="auto"/>
              <w:left w:val="single" w:sz="4" w:space="0" w:color="auto"/>
              <w:bottom w:val="single" w:sz="4" w:space="0" w:color="auto"/>
            </w:tcBorders>
            <w:shd w:val="clear" w:color="auto" w:fill="FFFFFF"/>
            <w:vAlign w:val="center"/>
          </w:tcPr>
          <w:p w:rsidR="00F765A8" w:rsidRPr="00386528" w:rsidRDefault="00F765A8" w:rsidP="006D1465">
            <w:pPr>
              <w:spacing w:line="276" w:lineRule="auto"/>
              <w:ind w:left="124"/>
              <w:jc w:val="center"/>
              <w:rPr>
                <w:b/>
              </w:rPr>
            </w:pPr>
            <w:r>
              <w:rPr>
                <w:b/>
              </w:rPr>
              <w:t>26</w:t>
            </w:r>
          </w:p>
        </w:tc>
        <w:tc>
          <w:tcPr>
            <w:tcW w:w="1417" w:type="dxa"/>
            <w:tcBorders>
              <w:top w:val="single" w:sz="4" w:space="0" w:color="auto"/>
              <w:left w:val="single" w:sz="4" w:space="0" w:color="auto"/>
              <w:bottom w:val="single" w:sz="4" w:space="0" w:color="auto"/>
            </w:tcBorders>
            <w:shd w:val="clear" w:color="auto" w:fill="FFFFFF"/>
            <w:vAlign w:val="center"/>
          </w:tcPr>
          <w:p w:rsidR="00F765A8" w:rsidRPr="00386528" w:rsidRDefault="00F765A8" w:rsidP="006D1465">
            <w:pPr>
              <w:spacing w:line="276" w:lineRule="auto"/>
              <w:ind w:left="124"/>
              <w:jc w:val="center"/>
              <w:rPr>
                <w:b/>
              </w:rPr>
            </w:pPr>
            <w:r>
              <w:rPr>
                <w:b/>
              </w:rPr>
              <w:t>26</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F765A8" w:rsidRPr="00386528" w:rsidRDefault="00F765A8" w:rsidP="006D1465">
            <w:pPr>
              <w:spacing w:line="276" w:lineRule="auto"/>
              <w:ind w:left="124"/>
              <w:jc w:val="center"/>
              <w:rPr>
                <w:b/>
              </w:rPr>
            </w:pPr>
            <w:r>
              <w:rPr>
                <w:b/>
              </w:rPr>
              <w:t>52</w:t>
            </w:r>
          </w:p>
        </w:tc>
      </w:tr>
    </w:tbl>
    <w:p w:rsidR="00B108B4" w:rsidRDefault="00B108B4" w:rsidP="00B108B4">
      <w:pPr>
        <w:pStyle w:val="a4"/>
        <w:shd w:val="clear" w:color="auto" w:fill="FFFFFF"/>
        <w:spacing w:before="0" w:beforeAutospacing="0" w:afterAutospacing="0" w:line="276" w:lineRule="auto"/>
        <w:rPr>
          <w:sz w:val="28"/>
          <w:szCs w:val="28"/>
          <w:shd w:val="clear" w:color="auto" w:fill="FFFFFF"/>
        </w:rPr>
      </w:pPr>
    </w:p>
    <w:p w:rsidR="00B108B4" w:rsidRDefault="00B108B4" w:rsidP="00B108B4">
      <w:pPr>
        <w:pStyle w:val="a4"/>
        <w:shd w:val="clear" w:color="auto" w:fill="FFFFFF"/>
        <w:spacing w:before="0" w:beforeAutospacing="0" w:afterAutospacing="0" w:line="276" w:lineRule="auto"/>
        <w:rPr>
          <w:sz w:val="28"/>
          <w:szCs w:val="28"/>
          <w:shd w:val="clear" w:color="auto" w:fill="FFFFFF"/>
        </w:rPr>
      </w:pPr>
      <w:r>
        <w:rPr>
          <w:sz w:val="28"/>
          <w:szCs w:val="28"/>
          <w:shd w:val="clear" w:color="auto" w:fill="FFFFFF"/>
        </w:rPr>
        <w:lastRenderedPageBreak/>
        <w:t xml:space="preserve">  У 3 класі на вивчення української мови передбачено 6 годин ( 1 година за рахунок інтегрованого курсу « Я досліджую с</w:t>
      </w:r>
      <w:r w:rsidR="00F765A8">
        <w:rPr>
          <w:sz w:val="28"/>
          <w:szCs w:val="28"/>
          <w:shd w:val="clear" w:color="auto" w:fill="FFFFFF"/>
        </w:rPr>
        <w:t>віт»),  математики - 4 години (</w:t>
      </w:r>
      <w:r>
        <w:rPr>
          <w:sz w:val="28"/>
          <w:szCs w:val="28"/>
          <w:shd w:val="clear" w:color="auto" w:fill="FFFFFF"/>
        </w:rPr>
        <w:t xml:space="preserve">1 година за рахунок інтегрованого курсу «Я досліджую світ»), інформатика  - виокремлюється з інтегрованого курсу  «Я досліджую світ» - 1 година).                                                                                                                                                                                                      Розподіл годин між освітніми галузями в рамках інтегрованого предмета « Я досліджую світ»  виглядає так:  мовно-літературна – 1 година, природнича, технологічна,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6 годин .  Інтегрований предмет « Мистецтво» включає предмети «Образотворче мистецтво» (1 година) і « Музичне мистецтво» (1 година).</w:t>
      </w:r>
    </w:p>
    <w:p w:rsidR="00F765A8" w:rsidRDefault="00F765A8" w:rsidP="00F765A8">
      <w:pPr>
        <w:pStyle w:val="a4"/>
        <w:shd w:val="clear" w:color="auto" w:fill="FFFFFF"/>
        <w:spacing w:before="0" w:beforeAutospacing="0" w:afterAutospacing="0" w:line="276" w:lineRule="auto"/>
        <w:rPr>
          <w:sz w:val="28"/>
          <w:szCs w:val="28"/>
          <w:shd w:val="clear" w:color="auto" w:fill="FFFFFF"/>
        </w:rPr>
      </w:pPr>
      <w:r>
        <w:rPr>
          <w:sz w:val="28"/>
          <w:szCs w:val="28"/>
          <w:shd w:val="clear" w:color="auto" w:fill="FFFFFF"/>
        </w:rPr>
        <w:t xml:space="preserve">          За рахунок годин варіативної частини навчального плану введено курс: «Християнська ети</w:t>
      </w:r>
      <w:r w:rsidR="00606B19">
        <w:rPr>
          <w:sz w:val="28"/>
          <w:szCs w:val="28"/>
          <w:shd w:val="clear" w:color="auto" w:fill="FFFFFF"/>
        </w:rPr>
        <w:t xml:space="preserve">ка в українській культурі» - </w:t>
      </w:r>
      <w:r>
        <w:rPr>
          <w:sz w:val="28"/>
          <w:szCs w:val="28"/>
          <w:shd w:val="clear" w:color="auto" w:fill="FFFFFF"/>
        </w:rPr>
        <w:t xml:space="preserve">3 класах – по 1 год. </w:t>
      </w:r>
    </w:p>
    <w:p w:rsidR="00F765A8" w:rsidRDefault="00F765A8" w:rsidP="00F765A8">
      <w:pPr>
        <w:spacing w:line="276" w:lineRule="auto"/>
        <w:ind w:firstLine="709"/>
        <w:jc w:val="both"/>
        <w:rPr>
          <w:rFonts w:eastAsia="Calibri"/>
          <w:sz w:val="28"/>
          <w:szCs w:val="28"/>
        </w:rPr>
      </w:pPr>
      <w:r>
        <w:rPr>
          <w:rFonts w:eastAsia="Calibri"/>
          <w:sz w:val="28"/>
          <w:szCs w:val="28"/>
          <w:lang w:bidi="uk-UA"/>
        </w:rPr>
        <w:t>При визначенні гранично допустимого навантаження учнів ураховані санітарно-гігієнічні норми та нормативну тривалість уроків 1 класі – 35 хвилин, у 2-4 класах – 40 хвилин.</w:t>
      </w:r>
      <w:r>
        <w:rPr>
          <w:rFonts w:eastAsia="Calibri"/>
          <w:sz w:val="28"/>
          <w:szCs w:val="28"/>
        </w:rPr>
        <w:t xml:space="preserve"> </w:t>
      </w:r>
    </w:p>
    <w:p w:rsidR="00F765A8" w:rsidRDefault="00F765A8" w:rsidP="00F765A8">
      <w:pPr>
        <w:spacing w:line="276" w:lineRule="auto"/>
        <w:ind w:firstLine="709"/>
        <w:rPr>
          <w:rFonts w:eastAsia="Calibri"/>
          <w:sz w:val="28"/>
          <w:szCs w:val="28"/>
        </w:rPr>
      </w:pPr>
      <w:r>
        <w:rPr>
          <w:rFonts w:eastAsia="Calibri"/>
          <w:sz w:val="28"/>
          <w:szCs w:val="28"/>
        </w:rPr>
        <w:t>У 3-х класах навчальний день розпочинати ранковими зустрічами, на які відводити від 15-25 хвилин.</w:t>
      </w:r>
    </w:p>
    <w:p w:rsidR="009F19CD" w:rsidRDefault="009F19CD" w:rsidP="005172C0">
      <w:pPr>
        <w:pStyle w:val="a4"/>
        <w:shd w:val="clear" w:color="auto" w:fill="FFFFFF"/>
        <w:spacing w:before="0" w:beforeAutospacing="0" w:after="0" w:afterAutospacing="0" w:line="276" w:lineRule="auto"/>
        <w:rPr>
          <w:color w:val="000000"/>
          <w:sz w:val="28"/>
          <w:szCs w:val="28"/>
        </w:rPr>
      </w:pPr>
    </w:p>
    <w:p w:rsidR="00B851A1" w:rsidRPr="00CE3129" w:rsidRDefault="00B851A1" w:rsidP="005172C0">
      <w:pPr>
        <w:spacing w:line="276" w:lineRule="auto"/>
        <w:jc w:val="both"/>
        <w:rPr>
          <w:b/>
          <w:sz w:val="28"/>
          <w:szCs w:val="28"/>
        </w:rPr>
      </w:pPr>
      <w:r>
        <w:rPr>
          <w:b/>
          <w:sz w:val="28"/>
          <w:szCs w:val="28"/>
        </w:rPr>
        <w:t>4.1.2. Освітня програма 4 клас</w:t>
      </w:r>
      <w:r w:rsidRPr="00CE3129">
        <w:rPr>
          <w:b/>
          <w:sz w:val="28"/>
          <w:szCs w:val="28"/>
        </w:rPr>
        <w:t xml:space="preserve"> </w:t>
      </w:r>
    </w:p>
    <w:p w:rsidR="00707FD4" w:rsidRDefault="00B851A1" w:rsidP="005172C0">
      <w:pPr>
        <w:spacing w:line="276" w:lineRule="auto"/>
        <w:ind w:firstLine="709"/>
        <w:jc w:val="both"/>
        <w:rPr>
          <w:sz w:val="28"/>
          <w:szCs w:val="28"/>
        </w:rPr>
      </w:pPr>
      <w:r>
        <w:rPr>
          <w:sz w:val="28"/>
          <w:szCs w:val="28"/>
        </w:rPr>
        <w:t xml:space="preserve">Освітня програма для </w:t>
      </w:r>
      <w:r w:rsidRPr="00CE3129">
        <w:rPr>
          <w:sz w:val="28"/>
          <w:szCs w:val="28"/>
        </w:rPr>
        <w:t>4 к</w:t>
      </w:r>
      <w:r>
        <w:rPr>
          <w:sz w:val="28"/>
          <w:szCs w:val="28"/>
        </w:rPr>
        <w:t>ласу</w:t>
      </w:r>
      <w:r w:rsidRPr="00CE3129">
        <w:rPr>
          <w:sz w:val="28"/>
          <w:szCs w:val="28"/>
        </w:rPr>
        <w:t xml:space="preserve"> розроблена на </w:t>
      </w:r>
      <w:r w:rsidR="00606B19">
        <w:rPr>
          <w:sz w:val="28"/>
          <w:szCs w:val="28"/>
        </w:rPr>
        <w:t xml:space="preserve">основі </w:t>
      </w:r>
      <w:r w:rsidRPr="00CE3129">
        <w:rPr>
          <w:sz w:val="28"/>
          <w:szCs w:val="28"/>
        </w:rPr>
        <w:t>Державного стандарту початкової загальної освіти</w:t>
      </w:r>
      <w:r w:rsidR="00606B19">
        <w:rPr>
          <w:sz w:val="28"/>
          <w:szCs w:val="28"/>
        </w:rPr>
        <w:t xml:space="preserve"> (2011)</w:t>
      </w:r>
      <w:r w:rsidRPr="00CE3129">
        <w:rPr>
          <w:sz w:val="28"/>
          <w:szCs w:val="28"/>
        </w:rPr>
        <w:t>, відповідно до Типової освітньої програми закладів загальної середньої освіти І ступеня (наказ М</w:t>
      </w:r>
      <w:r w:rsidR="00606B19">
        <w:rPr>
          <w:sz w:val="28"/>
          <w:szCs w:val="28"/>
        </w:rPr>
        <w:t>ОН</w:t>
      </w:r>
      <w:r w:rsidRPr="00CE3129">
        <w:rPr>
          <w:sz w:val="28"/>
          <w:szCs w:val="28"/>
        </w:rPr>
        <w:t xml:space="preserve"> України від 20.04.2018 № 407) з української мовою навчання з вивченням мови національної меншини. </w:t>
      </w:r>
    </w:p>
    <w:p w:rsidR="00B851A1" w:rsidRDefault="00B851A1" w:rsidP="005172C0">
      <w:pPr>
        <w:spacing w:line="276" w:lineRule="auto"/>
        <w:ind w:firstLine="709"/>
        <w:jc w:val="both"/>
        <w:rPr>
          <w:sz w:val="28"/>
          <w:szCs w:val="28"/>
        </w:rPr>
      </w:pPr>
      <w:r w:rsidRPr="00CE3129">
        <w:rPr>
          <w:sz w:val="28"/>
          <w:szCs w:val="28"/>
        </w:rPr>
        <w:t>Загальний обсяг навча</w:t>
      </w:r>
      <w:r>
        <w:rPr>
          <w:sz w:val="28"/>
          <w:szCs w:val="28"/>
        </w:rPr>
        <w:t>льного навантаження для учнів 4-х класів складає 910</w:t>
      </w:r>
      <w:r w:rsidRPr="00CE3129">
        <w:rPr>
          <w:sz w:val="28"/>
          <w:szCs w:val="28"/>
        </w:rPr>
        <w:t xml:space="preserve"> годин/навчальний рік</w:t>
      </w:r>
      <w:r w:rsidR="00870CB9">
        <w:rPr>
          <w:sz w:val="28"/>
          <w:szCs w:val="28"/>
        </w:rPr>
        <w:t>.</w:t>
      </w:r>
    </w:p>
    <w:p w:rsidR="00B851A1" w:rsidRDefault="00B851A1" w:rsidP="005172C0">
      <w:pPr>
        <w:spacing w:line="276" w:lineRule="auto"/>
        <w:ind w:firstLine="709"/>
        <w:jc w:val="both"/>
        <w:rPr>
          <w:sz w:val="28"/>
          <w:szCs w:val="28"/>
        </w:rPr>
      </w:pPr>
      <w:r>
        <w:rPr>
          <w:sz w:val="28"/>
          <w:szCs w:val="28"/>
        </w:rPr>
        <w:t xml:space="preserve">Освітню програму для </w:t>
      </w:r>
      <w:r w:rsidRPr="00CE3129">
        <w:rPr>
          <w:sz w:val="28"/>
          <w:szCs w:val="28"/>
        </w:rPr>
        <w:t>4 кл</w:t>
      </w:r>
      <w:r>
        <w:rPr>
          <w:sz w:val="28"/>
          <w:szCs w:val="28"/>
        </w:rPr>
        <w:t>асу</w:t>
      </w:r>
      <w:r w:rsidRPr="00CE3129">
        <w:rPr>
          <w:sz w:val="28"/>
          <w:szCs w:val="28"/>
        </w:rPr>
        <w:t xml:space="preserve"> укладено за такими освітніми галузями: </w:t>
      </w:r>
    </w:p>
    <w:p w:rsidR="00B851A1" w:rsidRDefault="00B851A1" w:rsidP="005172C0">
      <w:pPr>
        <w:spacing w:line="276" w:lineRule="auto"/>
        <w:ind w:firstLine="709"/>
        <w:jc w:val="both"/>
        <w:rPr>
          <w:sz w:val="28"/>
          <w:szCs w:val="28"/>
        </w:rPr>
      </w:pPr>
      <w:r w:rsidRPr="00CE3129">
        <w:rPr>
          <w:sz w:val="28"/>
          <w:szCs w:val="28"/>
        </w:rPr>
        <w:t xml:space="preserve">Мова і література </w:t>
      </w:r>
    </w:p>
    <w:p w:rsidR="00B851A1" w:rsidRDefault="00B851A1" w:rsidP="005172C0">
      <w:pPr>
        <w:spacing w:line="276" w:lineRule="auto"/>
        <w:ind w:firstLine="709"/>
        <w:jc w:val="both"/>
        <w:rPr>
          <w:sz w:val="28"/>
          <w:szCs w:val="28"/>
        </w:rPr>
      </w:pPr>
      <w:r w:rsidRPr="00CE3129">
        <w:rPr>
          <w:sz w:val="28"/>
          <w:szCs w:val="28"/>
        </w:rPr>
        <w:t xml:space="preserve">Суспільствознавство </w:t>
      </w:r>
    </w:p>
    <w:p w:rsidR="00B851A1" w:rsidRDefault="00B851A1" w:rsidP="005172C0">
      <w:pPr>
        <w:spacing w:line="276" w:lineRule="auto"/>
        <w:ind w:firstLine="709"/>
        <w:jc w:val="both"/>
        <w:rPr>
          <w:sz w:val="28"/>
          <w:szCs w:val="28"/>
        </w:rPr>
      </w:pPr>
      <w:r w:rsidRPr="00CE3129">
        <w:rPr>
          <w:sz w:val="28"/>
          <w:szCs w:val="28"/>
        </w:rPr>
        <w:t xml:space="preserve">Мистецтво </w:t>
      </w:r>
    </w:p>
    <w:p w:rsidR="00B851A1" w:rsidRDefault="00B851A1" w:rsidP="005172C0">
      <w:pPr>
        <w:spacing w:line="276" w:lineRule="auto"/>
        <w:ind w:firstLine="709"/>
        <w:jc w:val="both"/>
        <w:rPr>
          <w:sz w:val="28"/>
          <w:szCs w:val="28"/>
        </w:rPr>
      </w:pPr>
      <w:r w:rsidRPr="00CE3129">
        <w:rPr>
          <w:sz w:val="28"/>
          <w:szCs w:val="28"/>
        </w:rPr>
        <w:t xml:space="preserve">Математика </w:t>
      </w:r>
    </w:p>
    <w:p w:rsidR="00B851A1" w:rsidRDefault="00B851A1" w:rsidP="005172C0">
      <w:pPr>
        <w:spacing w:line="276" w:lineRule="auto"/>
        <w:ind w:firstLine="709"/>
        <w:jc w:val="both"/>
        <w:rPr>
          <w:sz w:val="28"/>
          <w:szCs w:val="28"/>
        </w:rPr>
      </w:pPr>
      <w:r w:rsidRPr="00CE3129">
        <w:rPr>
          <w:sz w:val="28"/>
          <w:szCs w:val="28"/>
        </w:rPr>
        <w:t xml:space="preserve">Природознавство </w:t>
      </w:r>
    </w:p>
    <w:p w:rsidR="00B851A1" w:rsidRDefault="00B851A1" w:rsidP="005172C0">
      <w:pPr>
        <w:spacing w:line="276" w:lineRule="auto"/>
        <w:ind w:firstLine="709"/>
        <w:jc w:val="both"/>
        <w:rPr>
          <w:sz w:val="28"/>
          <w:szCs w:val="28"/>
        </w:rPr>
      </w:pPr>
      <w:r w:rsidRPr="00CE3129">
        <w:rPr>
          <w:sz w:val="28"/>
          <w:szCs w:val="28"/>
        </w:rPr>
        <w:t xml:space="preserve">Технології </w:t>
      </w:r>
    </w:p>
    <w:p w:rsidR="00B851A1" w:rsidRDefault="00B851A1" w:rsidP="005172C0">
      <w:pPr>
        <w:spacing w:line="276" w:lineRule="auto"/>
        <w:ind w:firstLine="709"/>
        <w:jc w:val="both"/>
        <w:rPr>
          <w:sz w:val="28"/>
          <w:szCs w:val="28"/>
        </w:rPr>
      </w:pPr>
      <w:r w:rsidRPr="00CE3129">
        <w:rPr>
          <w:sz w:val="28"/>
          <w:szCs w:val="28"/>
        </w:rPr>
        <w:t xml:space="preserve">Здоров’я і фізична культура </w:t>
      </w:r>
    </w:p>
    <w:p w:rsidR="00B851A1" w:rsidRDefault="00B851A1" w:rsidP="005172C0">
      <w:pPr>
        <w:spacing w:line="276" w:lineRule="auto"/>
        <w:ind w:firstLine="709"/>
        <w:jc w:val="both"/>
        <w:rPr>
          <w:sz w:val="28"/>
          <w:szCs w:val="28"/>
        </w:rPr>
      </w:pPr>
      <w:r w:rsidRPr="00CE3129">
        <w:rPr>
          <w:sz w:val="28"/>
          <w:szCs w:val="28"/>
        </w:rPr>
        <w:t xml:space="preserve">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 </w:t>
      </w:r>
    </w:p>
    <w:p w:rsidR="00B851A1" w:rsidRDefault="00B851A1" w:rsidP="005172C0">
      <w:pPr>
        <w:spacing w:line="276" w:lineRule="auto"/>
        <w:jc w:val="both"/>
        <w:rPr>
          <w:sz w:val="28"/>
          <w:szCs w:val="28"/>
        </w:rPr>
      </w:pPr>
    </w:p>
    <w:p w:rsidR="00707FD4" w:rsidRPr="00182AD9" w:rsidRDefault="00707FD4" w:rsidP="00707FD4">
      <w:pPr>
        <w:ind w:firstLine="709"/>
        <w:jc w:val="both"/>
        <w:rPr>
          <w:sz w:val="28"/>
          <w:szCs w:val="28"/>
        </w:rPr>
      </w:pPr>
      <w:r w:rsidRPr="00182AD9">
        <w:rPr>
          <w:i/>
          <w:sz w:val="28"/>
          <w:szCs w:val="28"/>
        </w:rPr>
        <w:lastRenderedPageBreak/>
        <w:t>Загальний обсяг навчального навантаження та орієнтовна тривалість і можливі взаємозв’язки освітніх галузей, предметів, дисциплін</w:t>
      </w:r>
      <w:r w:rsidRPr="00182AD9">
        <w:rPr>
          <w:sz w:val="28"/>
          <w:szCs w:val="28"/>
        </w:rPr>
        <w:t xml:space="preserve">. Загальний обсяг навчального навантаження для учнів 4-х класів – 910 годин/навчальний рік. </w:t>
      </w:r>
    </w:p>
    <w:p w:rsidR="00707FD4" w:rsidRPr="00182AD9" w:rsidRDefault="00707FD4" w:rsidP="00707FD4">
      <w:pPr>
        <w:ind w:firstLine="709"/>
        <w:jc w:val="both"/>
        <w:rPr>
          <w:sz w:val="28"/>
          <w:szCs w:val="28"/>
        </w:rPr>
      </w:pPr>
      <w:r w:rsidRPr="00182AD9">
        <w:rPr>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w:t>
      </w:r>
    </w:p>
    <w:p w:rsidR="00707FD4" w:rsidRPr="00182AD9" w:rsidRDefault="00707FD4" w:rsidP="00707FD4">
      <w:pPr>
        <w:tabs>
          <w:tab w:val="left" w:pos="3740"/>
        </w:tabs>
        <w:ind w:firstLine="709"/>
        <w:jc w:val="both"/>
        <w:rPr>
          <w:sz w:val="28"/>
          <w:szCs w:val="28"/>
        </w:rPr>
      </w:pPr>
      <w:r w:rsidRPr="00182AD9">
        <w:rPr>
          <w:sz w:val="28"/>
          <w:szCs w:val="28"/>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707FD4" w:rsidRPr="00182AD9" w:rsidRDefault="00707FD4" w:rsidP="00707FD4">
      <w:pPr>
        <w:ind w:firstLine="709"/>
        <w:jc w:val="both"/>
        <w:rPr>
          <w:sz w:val="28"/>
          <w:szCs w:val="28"/>
        </w:rPr>
      </w:pPr>
      <w:r w:rsidRPr="00182AD9">
        <w:rPr>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707FD4" w:rsidRPr="00182AD9" w:rsidRDefault="00707FD4" w:rsidP="00707FD4">
      <w:pPr>
        <w:ind w:firstLine="709"/>
        <w:jc w:val="both"/>
        <w:rPr>
          <w:sz w:val="28"/>
          <w:szCs w:val="28"/>
        </w:rPr>
      </w:pPr>
      <w:r w:rsidRPr="00182AD9">
        <w:rPr>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707FD4" w:rsidRPr="00182AD9" w:rsidRDefault="00707FD4" w:rsidP="00707FD4">
      <w:pPr>
        <w:shd w:val="clear" w:color="auto" w:fill="FFFFFF"/>
        <w:ind w:firstLine="709"/>
        <w:jc w:val="both"/>
        <w:rPr>
          <w:sz w:val="28"/>
          <w:szCs w:val="28"/>
        </w:rPr>
      </w:pPr>
      <w:r w:rsidRPr="00182AD9">
        <w:rPr>
          <w:sz w:val="28"/>
          <w:szCs w:val="28"/>
        </w:rPr>
        <w:t>Освітня галузь "Суспільствознавство" реалізується предметом "Я у світі".</w:t>
      </w:r>
    </w:p>
    <w:p w:rsidR="00707FD4" w:rsidRPr="00182AD9" w:rsidRDefault="00707FD4" w:rsidP="00707FD4">
      <w:pPr>
        <w:ind w:firstLine="709"/>
        <w:jc w:val="both"/>
        <w:rPr>
          <w:sz w:val="28"/>
          <w:szCs w:val="28"/>
        </w:rPr>
      </w:pPr>
      <w:r w:rsidRPr="00182AD9">
        <w:rPr>
          <w:sz w:val="28"/>
          <w:szCs w:val="28"/>
        </w:rPr>
        <w:t xml:space="preserve">Освітня галузь "Здоров'я і фізична культура" реалізується окремими предметами "Основи здоров'я" та "Фізична культура". </w:t>
      </w:r>
    </w:p>
    <w:p w:rsidR="00707FD4" w:rsidRPr="00182AD9" w:rsidRDefault="00707FD4" w:rsidP="00707FD4">
      <w:pPr>
        <w:ind w:firstLine="709"/>
        <w:jc w:val="both"/>
        <w:rPr>
          <w:sz w:val="28"/>
          <w:szCs w:val="28"/>
        </w:rPr>
      </w:pPr>
      <w:r w:rsidRPr="00182AD9">
        <w:rPr>
          <w:sz w:val="28"/>
          <w:szCs w:val="28"/>
        </w:rPr>
        <w:t>Освітня галузь "Технології" реалізується через окремі предмети "Трудове навчання" та "Інформатика".</w:t>
      </w:r>
    </w:p>
    <w:p w:rsidR="00707FD4" w:rsidRPr="00182AD9" w:rsidRDefault="00707FD4" w:rsidP="00707FD4">
      <w:pPr>
        <w:ind w:firstLine="709"/>
        <w:jc w:val="both"/>
        <w:rPr>
          <w:sz w:val="28"/>
          <w:szCs w:val="28"/>
        </w:rPr>
      </w:pPr>
      <w:r w:rsidRPr="00182AD9">
        <w:rPr>
          <w:sz w:val="28"/>
          <w:szCs w:val="28"/>
        </w:rPr>
        <w:t>Освітня галузь "Мистецтво" реалізується окремими предметами "Образотворче мистецтво" і "Музичне мистецтво".</w:t>
      </w:r>
    </w:p>
    <w:p w:rsidR="00707FD4" w:rsidRPr="00182AD9" w:rsidRDefault="00707FD4" w:rsidP="00707FD4">
      <w:pPr>
        <w:ind w:firstLine="709"/>
        <w:jc w:val="both"/>
        <w:rPr>
          <w:sz w:val="28"/>
          <w:szCs w:val="28"/>
        </w:rPr>
      </w:pPr>
      <w:r w:rsidRPr="00182AD9">
        <w:rPr>
          <w:sz w:val="28"/>
          <w:szCs w:val="28"/>
        </w:rPr>
        <w:t xml:space="preserve">При визначенні гранично допустимого навантаження учнів ураховані санітарно-гігієнічні норми та </w:t>
      </w:r>
      <w:r>
        <w:rPr>
          <w:sz w:val="28"/>
          <w:szCs w:val="28"/>
        </w:rPr>
        <w:t>нормативну тривалість уроків у 3</w:t>
      </w:r>
      <w:r w:rsidRPr="00182AD9">
        <w:rPr>
          <w:sz w:val="28"/>
          <w:szCs w:val="28"/>
        </w:rPr>
        <w:t>-4 класах – 40 хвилин.</w:t>
      </w:r>
    </w:p>
    <w:p w:rsidR="00707FD4" w:rsidRPr="00182AD9" w:rsidRDefault="00707FD4" w:rsidP="00707FD4">
      <w:pPr>
        <w:ind w:firstLine="709"/>
        <w:jc w:val="both"/>
        <w:rPr>
          <w:rFonts w:ascii="Calibri" w:hAnsi="Calibri"/>
          <w:sz w:val="28"/>
          <w:szCs w:val="28"/>
        </w:rPr>
      </w:pPr>
      <w:r w:rsidRPr="00182AD9">
        <w:rPr>
          <w:sz w:val="28"/>
          <w:szCs w:val="28"/>
        </w:rPr>
        <w:t>Відповідно до постанови Кабінету Міністрів України від 20</w:t>
      </w:r>
      <w:r>
        <w:rPr>
          <w:sz w:val="28"/>
          <w:szCs w:val="28"/>
        </w:rPr>
        <w:t>.04.</w:t>
      </w:r>
      <w:r w:rsidRPr="00182AD9">
        <w:rPr>
          <w:sz w:val="28"/>
          <w:szCs w:val="28"/>
        </w:rPr>
        <w:t>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07FD4" w:rsidRPr="00182AD9" w:rsidRDefault="00707FD4" w:rsidP="00707FD4">
      <w:pPr>
        <w:tabs>
          <w:tab w:val="left" w:pos="8430"/>
        </w:tabs>
        <w:ind w:firstLine="709"/>
        <w:jc w:val="both"/>
        <w:rPr>
          <w:sz w:val="28"/>
          <w:szCs w:val="28"/>
        </w:rPr>
      </w:pPr>
      <w:r w:rsidRPr="00182AD9">
        <w:rPr>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07FD4" w:rsidRPr="00182AD9" w:rsidRDefault="00707FD4" w:rsidP="00707FD4">
      <w:pPr>
        <w:ind w:right="85" w:firstLine="709"/>
        <w:jc w:val="both"/>
        <w:rPr>
          <w:rFonts w:ascii="Calibri" w:hAnsi="Calibri"/>
          <w:sz w:val="28"/>
          <w:szCs w:val="28"/>
        </w:rPr>
      </w:pPr>
      <w:r w:rsidRPr="00182AD9">
        <w:rPr>
          <w:sz w:val="28"/>
          <w:szCs w:val="28"/>
        </w:rPr>
        <w:lastRenderedPageBreak/>
        <w:t>Варіативна складова навчальних планів використовується на</w:t>
      </w:r>
      <w:r w:rsidRPr="00182AD9">
        <w:rPr>
          <w:rFonts w:ascii="Calibri" w:hAnsi="Calibri"/>
          <w:sz w:val="28"/>
          <w:szCs w:val="28"/>
        </w:rPr>
        <w:t xml:space="preserve">   </w:t>
      </w:r>
      <w:r w:rsidRPr="00182AD9">
        <w:rPr>
          <w:sz w:val="28"/>
          <w:szCs w:val="28"/>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182AD9">
        <w:rPr>
          <w:sz w:val="28"/>
          <w:szCs w:val="28"/>
        </w:rPr>
        <w:t>уроки</w:t>
      </w:r>
      <w:proofErr w:type="spellEnd"/>
      <w:r w:rsidRPr="00182AD9">
        <w:rPr>
          <w:sz w:val="28"/>
          <w:szCs w:val="28"/>
        </w:rPr>
        <w:t xml:space="preserve"> у частині класного журналу, відведеного для предмета, на підсилення якого використано зазначені години;</w:t>
      </w:r>
    </w:p>
    <w:p w:rsidR="00707FD4" w:rsidRPr="00182AD9" w:rsidRDefault="00707FD4" w:rsidP="00707FD4">
      <w:pPr>
        <w:ind w:right="85" w:firstLine="709"/>
        <w:jc w:val="both"/>
        <w:rPr>
          <w:sz w:val="28"/>
          <w:szCs w:val="28"/>
        </w:rPr>
      </w:pPr>
      <w:r w:rsidRPr="00182AD9">
        <w:rPr>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риторика,</w:t>
      </w:r>
      <w:r>
        <w:rPr>
          <w:sz w:val="28"/>
          <w:szCs w:val="28"/>
        </w:rPr>
        <w:t xml:space="preserve"> рідний край, хореографія тощо), </w:t>
      </w:r>
      <w:r w:rsidRPr="00182AD9">
        <w:rPr>
          <w:sz w:val="28"/>
          <w:szCs w:val="28"/>
        </w:rPr>
        <w:t>індивідуальні заняття та консультації.</w:t>
      </w:r>
    </w:p>
    <w:p w:rsidR="00707FD4" w:rsidRPr="00182AD9" w:rsidRDefault="00707FD4" w:rsidP="00707FD4">
      <w:pPr>
        <w:ind w:firstLine="709"/>
        <w:jc w:val="both"/>
        <w:rPr>
          <w:sz w:val="28"/>
          <w:szCs w:val="28"/>
        </w:rPr>
      </w:pPr>
      <w:r w:rsidRPr="00182AD9">
        <w:rPr>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07FD4" w:rsidRPr="00182AD9" w:rsidRDefault="00707FD4" w:rsidP="00707FD4">
      <w:pPr>
        <w:shd w:val="clear" w:color="auto" w:fill="FFFFFF"/>
        <w:ind w:firstLine="709"/>
        <w:jc w:val="both"/>
        <w:rPr>
          <w:sz w:val="28"/>
          <w:szCs w:val="28"/>
        </w:rPr>
      </w:pPr>
      <w:r w:rsidRPr="00182AD9">
        <w:rPr>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707FD4" w:rsidRPr="00182AD9" w:rsidRDefault="00707FD4" w:rsidP="00707FD4">
      <w:pPr>
        <w:shd w:val="clear" w:color="auto" w:fill="FFFFFF"/>
        <w:ind w:firstLine="709"/>
        <w:jc w:val="both"/>
        <w:rPr>
          <w:sz w:val="28"/>
          <w:szCs w:val="28"/>
        </w:rPr>
      </w:pPr>
      <w:r w:rsidRPr="00182AD9">
        <w:rPr>
          <w:sz w:val="28"/>
          <w:szCs w:val="28"/>
        </w:rPr>
        <w:t xml:space="preserve">Гранична наповнюваність класів встановлюється відповідно до Закону України "Про загальну середню освіту". </w:t>
      </w:r>
    </w:p>
    <w:p w:rsidR="00707FD4" w:rsidRPr="00182AD9" w:rsidRDefault="00707FD4" w:rsidP="00707FD4">
      <w:pPr>
        <w:shd w:val="clear" w:color="auto" w:fill="FFFFFF"/>
        <w:ind w:firstLine="709"/>
        <w:jc w:val="both"/>
        <w:rPr>
          <w:sz w:val="28"/>
          <w:szCs w:val="28"/>
        </w:rPr>
      </w:pPr>
      <w:r w:rsidRPr="00182AD9">
        <w:rPr>
          <w:sz w:val="28"/>
          <w:szCs w:val="28"/>
        </w:rPr>
        <w:t>Навчальні плани зорієнтовані на роботу початкової школи за 5-денним навчальними тижнем.</w:t>
      </w:r>
    </w:p>
    <w:p w:rsidR="00707FD4" w:rsidRPr="00182AD9" w:rsidRDefault="00707FD4" w:rsidP="00707FD4">
      <w:pPr>
        <w:ind w:firstLine="709"/>
        <w:jc w:val="both"/>
        <w:rPr>
          <w:sz w:val="28"/>
          <w:szCs w:val="28"/>
          <w:highlight w:val="white"/>
        </w:rPr>
      </w:pPr>
      <w:r w:rsidRPr="00182AD9">
        <w:rPr>
          <w:i/>
          <w:sz w:val="28"/>
          <w:szCs w:val="28"/>
        </w:rPr>
        <w:t>Очікувані результати навчання здобувачів освіти.</w:t>
      </w:r>
      <w:r w:rsidRPr="00182AD9">
        <w:rPr>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82AD9">
        <w:rPr>
          <w:sz w:val="28"/>
          <w:szCs w:val="28"/>
          <w:highlight w:val="white"/>
        </w:rPr>
        <w:t xml:space="preserve"> робити внесок у формування ключових </w:t>
      </w:r>
      <w:proofErr w:type="spellStart"/>
      <w:r w:rsidRPr="00182AD9">
        <w:rPr>
          <w:sz w:val="28"/>
          <w:szCs w:val="28"/>
          <w:highlight w:val="white"/>
        </w:rPr>
        <w:t>компетентностей</w:t>
      </w:r>
      <w:proofErr w:type="spellEnd"/>
      <w:r w:rsidRPr="00182AD9">
        <w:rPr>
          <w:sz w:val="28"/>
          <w:szCs w:val="28"/>
          <w:highlight w:val="white"/>
        </w:rPr>
        <w:t xml:space="preserve"> учнів.</w:t>
      </w:r>
    </w:p>
    <w:p w:rsidR="00707FD4" w:rsidRPr="00182AD9" w:rsidRDefault="00707FD4" w:rsidP="00707FD4">
      <w:pPr>
        <w:ind w:firstLine="709"/>
        <w:jc w:val="both"/>
        <w:rPr>
          <w:sz w:val="28"/>
          <w:szCs w:val="28"/>
          <w:highlight w:val="white"/>
        </w:rPr>
      </w:pPr>
      <w:r w:rsidRPr="00182AD9">
        <w:rPr>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182AD9">
        <w:rPr>
          <w:sz w:val="28"/>
          <w:szCs w:val="28"/>
          <w:highlight w:val="white"/>
        </w:rPr>
        <w:t>компетентностей</w:t>
      </w:r>
      <w:proofErr w:type="spellEnd"/>
      <w:r w:rsidRPr="00182AD9">
        <w:rPr>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707FD4" w:rsidRPr="00182AD9" w:rsidRDefault="00707FD4" w:rsidP="00707FD4">
      <w:pPr>
        <w:ind w:firstLine="709"/>
        <w:jc w:val="both"/>
        <w:rPr>
          <w:sz w:val="28"/>
          <w:szCs w:val="28"/>
          <w:highlight w:val="white"/>
        </w:rPr>
      </w:pPr>
      <w:r w:rsidRPr="00182AD9">
        <w:rPr>
          <w:sz w:val="28"/>
          <w:szCs w:val="28"/>
          <w:highlight w:val="white"/>
        </w:rPr>
        <w:t xml:space="preserve">Необхідною умовою формування </w:t>
      </w:r>
      <w:proofErr w:type="spellStart"/>
      <w:r w:rsidRPr="00182AD9">
        <w:rPr>
          <w:sz w:val="28"/>
          <w:szCs w:val="28"/>
          <w:highlight w:val="white"/>
        </w:rPr>
        <w:t>компетентностей</w:t>
      </w:r>
      <w:proofErr w:type="spellEnd"/>
      <w:r w:rsidRPr="00182AD9">
        <w:rPr>
          <w:sz w:val="28"/>
          <w:szCs w:val="28"/>
          <w:highlight w:val="white"/>
        </w:rPr>
        <w:t xml:space="preserve"> є діяльнісна спрямованість навчання, яка передбачає постійне включення учнів до різних </w:t>
      </w:r>
      <w:r w:rsidRPr="00182AD9">
        <w:rPr>
          <w:sz w:val="28"/>
          <w:szCs w:val="28"/>
          <w:highlight w:val="white"/>
        </w:rPr>
        <w:lastRenderedPageBreak/>
        <w:t xml:space="preserve">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182AD9">
        <w:rPr>
          <w:sz w:val="28"/>
          <w:szCs w:val="28"/>
          <w:highlight w:val="white"/>
        </w:rPr>
        <w:t>компетентностей</w:t>
      </w:r>
      <w:proofErr w:type="spellEnd"/>
      <w:r w:rsidRPr="00182AD9">
        <w:rPr>
          <w:sz w:val="28"/>
          <w:szCs w:val="28"/>
          <w:highlight w:val="white"/>
        </w:rPr>
        <w:t xml:space="preserve"> сприяє встановлення та реалізація в освітньому процесі міжпредметних і </w:t>
      </w:r>
      <w:proofErr w:type="spellStart"/>
      <w:r w:rsidRPr="00182AD9">
        <w:rPr>
          <w:sz w:val="28"/>
          <w:szCs w:val="28"/>
          <w:highlight w:val="white"/>
        </w:rPr>
        <w:t>внутрішньопредметних</w:t>
      </w:r>
      <w:proofErr w:type="spellEnd"/>
      <w:r w:rsidRPr="00182AD9">
        <w:rPr>
          <w:sz w:val="28"/>
          <w:szCs w:val="28"/>
          <w:highlight w:val="white"/>
        </w:rPr>
        <w:t xml:space="preserve"> </w:t>
      </w:r>
      <w:proofErr w:type="spellStart"/>
      <w:r w:rsidRPr="00182AD9">
        <w:rPr>
          <w:sz w:val="28"/>
          <w:szCs w:val="28"/>
          <w:highlight w:val="white"/>
        </w:rPr>
        <w:t>зв’язків</w:t>
      </w:r>
      <w:proofErr w:type="spellEnd"/>
      <w:r w:rsidRPr="00182AD9">
        <w:rPr>
          <w:sz w:val="28"/>
          <w:szCs w:val="28"/>
          <w:highlight w:val="white"/>
        </w:rPr>
        <w:t xml:space="preserve">, а саме: </w:t>
      </w:r>
      <w:proofErr w:type="spellStart"/>
      <w:r w:rsidRPr="00182AD9">
        <w:rPr>
          <w:sz w:val="28"/>
          <w:szCs w:val="28"/>
          <w:highlight w:val="white"/>
        </w:rPr>
        <w:t>змістово</w:t>
      </w:r>
      <w:proofErr w:type="spellEnd"/>
      <w:r w:rsidRPr="00182AD9">
        <w:rPr>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07FD4" w:rsidRPr="00182AD9" w:rsidRDefault="00707FD4" w:rsidP="00707FD4">
      <w:pPr>
        <w:ind w:firstLine="709"/>
        <w:jc w:val="both"/>
        <w:rPr>
          <w:sz w:val="28"/>
          <w:szCs w:val="28"/>
        </w:rPr>
      </w:pPr>
      <w:r w:rsidRPr="00182AD9">
        <w:rPr>
          <w:i/>
          <w:sz w:val="28"/>
          <w:szCs w:val="28"/>
        </w:rPr>
        <w:t xml:space="preserve">Вимоги до осіб, які можуть розпочинати здобуття базової середньої освіти.  </w:t>
      </w:r>
      <w:r w:rsidRPr="00182AD9">
        <w:rPr>
          <w:sz w:val="28"/>
          <w:szCs w:val="28"/>
        </w:rPr>
        <w:t xml:space="preserve">Початкова освіта здобувається, як правило, з шести років (відповідно до Закону України «Про освіту»). </w:t>
      </w:r>
    </w:p>
    <w:p w:rsidR="00707FD4" w:rsidRPr="00182AD9" w:rsidRDefault="00707FD4" w:rsidP="00707FD4">
      <w:pPr>
        <w:ind w:firstLine="709"/>
        <w:jc w:val="both"/>
        <w:rPr>
          <w:sz w:val="28"/>
          <w:szCs w:val="28"/>
        </w:rPr>
      </w:pPr>
      <w:r w:rsidRPr="00182AD9">
        <w:rPr>
          <w:sz w:val="28"/>
          <w:szCs w:val="28"/>
        </w:rPr>
        <w:t xml:space="preserve">Особи з особливими освітніми потребами  </w:t>
      </w:r>
      <w:r>
        <w:rPr>
          <w:sz w:val="28"/>
          <w:szCs w:val="28"/>
        </w:rPr>
        <w:t>(</w:t>
      </w:r>
      <w:r w:rsidRPr="00182AD9">
        <w:rPr>
          <w:sz w:val="28"/>
          <w:szCs w:val="28"/>
        </w:rPr>
        <w:t xml:space="preserve">2 </w:t>
      </w:r>
      <w:r>
        <w:rPr>
          <w:sz w:val="28"/>
          <w:szCs w:val="28"/>
        </w:rPr>
        <w:t xml:space="preserve"> учні</w:t>
      </w:r>
      <w:r w:rsidRPr="00182AD9">
        <w:rPr>
          <w:sz w:val="28"/>
          <w:szCs w:val="28"/>
        </w:rPr>
        <w:t>)  будуть  здобувати  початкову середньої освіти за умов  інклюзивного навчання.</w:t>
      </w:r>
    </w:p>
    <w:p w:rsidR="00707FD4" w:rsidRPr="00182AD9" w:rsidRDefault="00707FD4" w:rsidP="00707FD4">
      <w:pPr>
        <w:ind w:firstLine="709"/>
        <w:jc w:val="both"/>
        <w:rPr>
          <w:sz w:val="28"/>
          <w:szCs w:val="28"/>
        </w:rPr>
      </w:pPr>
      <w:r w:rsidRPr="00182AD9">
        <w:rPr>
          <w:i/>
          <w:sz w:val="28"/>
          <w:szCs w:val="28"/>
        </w:rPr>
        <w:t>Перелік освітніх галузей.</w:t>
      </w:r>
      <w:r w:rsidRPr="00182AD9">
        <w:rPr>
          <w:sz w:val="28"/>
          <w:szCs w:val="28"/>
        </w:rPr>
        <w:t xml:space="preserve"> Освітню програму укладено за такими освітніми галузями:</w:t>
      </w:r>
    </w:p>
    <w:p w:rsidR="00707FD4" w:rsidRPr="00182AD9" w:rsidRDefault="00707FD4" w:rsidP="00707FD4">
      <w:pPr>
        <w:tabs>
          <w:tab w:val="left" w:pos="1134"/>
        </w:tabs>
        <w:jc w:val="both"/>
        <w:rPr>
          <w:sz w:val="28"/>
          <w:szCs w:val="28"/>
        </w:rPr>
      </w:pPr>
      <w:r w:rsidRPr="00182AD9">
        <w:rPr>
          <w:sz w:val="28"/>
          <w:szCs w:val="28"/>
        </w:rPr>
        <w:t xml:space="preserve">Мови і літератури </w:t>
      </w:r>
    </w:p>
    <w:p w:rsidR="00707FD4" w:rsidRPr="00182AD9" w:rsidRDefault="00707FD4" w:rsidP="00707FD4">
      <w:pPr>
        <w:tabs>
          <w:tab w:val="left" w:pos="1134"/>
        </w:tabs>
        <w:jc w:val="both"/>
        <w:rPr>
          <w:sz w:val="28"/>
          <w:szCs w:val="28"/>
        </w:rPr>
      </w:pPr>
      <w:r w:rsidRPr="00182AD9">
        <w:rPr>
          <w:sz w:val="28"/>
          <w:szCs w:val="28"/>
        </w:rPr>
        <w:t>Суспільствознавство</w:t>
      </w:r>
    </w:p>
    <w:p w:rsidR="00707FD4" w:rsidRPr="00182AD9" w:rsidRDefault="00707FD4" w:rsidP="00707FD4">
      <w:pPr>
        <w:tabs>
          <w:tab w:val="left" w:pos="1134"/>
        </w:tabs>
        <w:jc w:val="both"/>
        <w:rPr>
          <w:sz w:val="28"/>
          <w:szCs w:val="28"/>
        </w:rPr>
      </w:pPr>
      <w:r w:rsidRPr="00182AD9">
        <w:rPr>
          <w:sz w:val="28"/>
          <w:szCs w:val="28"/>
        </w:rPr>
        <w:t>Мистецтво</w:t>
      </w:r>
    </w:p>
    <w:p w:rsidR="00707FD4" w:rsidRPr="00182AD9" w:rsidRDefault="00707FD4" w:rsidP="00707FD4">
      <w:pPr>
        <w:tabs>
          <w:tab w:val="left" w:pos="1134"/>
        </w:tabs>
        <w:jc w:val="both"/>
        <w:rPr>
          <w:sz w:val="28"/>
          <w:szCs w:val="28"/>
        </w:rPr>
      </w:pPr>
      <w:r w:rsidRPr="00182AD9">
        <w:rPr>
          <w:sz w:val="28"/>
          <w:szCs w:val="28"/>
        </w:rPr>
        <w:t>Математика</w:t>
      </w:r>
    </w:p>
    <w:p w:rsidR="00707FD4" w:rsidRPr="00182AD9" w:rsidRDefault="00707FD4" w:rsidP="00707FD4">
      <w:pPr>
        <w:tabs>
          <w:tab w:val="left" w:pos="1134"/>
        </w:tabs>
        <w:jc w:val="both"/>
        <w:rPr>
          <w:sz w:val="28"/>
          <w:szCs w:val="28"/>
        </w:rPr>
      </w:pPr>
      <w:r w:rsidRPr="00182AD9">
        <w:rPr>
          <w:sz w:val="28"/>
          <w:szCs w:val="28"/>
        </w:rPr>
        <w:t>Природознавство</w:t>
      </w:r>
    </w:p>
    <w:p w:rsidR="00707FD4" w:rsidRPr="00182AD9" w:rsidRDefault="00707FD4" w:rsidP="00707FD4">
      <w:pPr>
        <w:tabs>
          <w:tab w:val="left" w:pos="1134"/>
        </w:tabs>
        <w:jc w:val="both"/>
        <w:rPr>
          <w:b/>
          <w:i/>
          <w:sz w:val="28"/>
          <w:szCs w:val="28"/>
        </w:rPr>
      </w:pPr>
      <w:r w:rsidRPr="00182AD9">
        <w:rPr>
          <w:sz w:val="28"/>
          <w:szCs w:val="28"/>
        </w:rPr>
        <w:t>Технології</w:t>
      </w:r>
    </w:p>
    <w:p w:rsidR="00707FD4" w:rsidRPr="00182AD9" w:rsidRDefault="00707FD4" w:rsidP="00707FD4">
      <w:pPr>
        <w:tabs>
          <w:tab w:val="left" w:pos="1134"/>
        </w:tabs>
        <w:jc w:val="both"/>
        <w:rPr>
          <w:b/>
          <w:i/>
          <w:sz w:val="28"/>
          <w:szCs w:val="28"/>
        </w:rPr>
      </w:pPr>
      <w:r w:rsidRPr="00182AD9">
        <w:rPr>
          <w:sz w:val="28"/>
          <w:szCs w:val="28"/>
        </w:rPr>
        <w:t>Здоров’я і фізична культура</w:t>
      </w:r>
    </w:p>
    <w:p w:rsidR="00707FD4" w:rsidRPr="00182AD9" w:rsidRDefault="00707FD4" w:rsidP="00707FD4">
      <w:pPr>
        <w:ind w:firstLine="709"/>
        <w:jc w:val="both"/>
        <w:rPr>
          <w:sz w:val="28"/>
          <w:szCs w:val="28"/>
        </w:rPr>
      </w:pPr>
      <w:r w:rsidRPr="00182AD9">
        <w:rPr>
          <w:i/>
          <w:sz w:val="28"/>
          <w:szCs w:val="28"/>
        </w:rPr>
        <w:t>Логічна послідовність вивчення предметів</w:t>
      </w:r>
      <w:r w:rsidRPr="00182AD9">
        <w:rPr>
          <w:sz w:val="28"/>
          <w:szCs w:val="28"/>
        </w:rPr>
        <w:t xml:space="preserve"> розкривається у відповідних </w:t>
      </w:r>
      <w:r w:rsidRPr="00182AD9">
        <w:rPr>
          <w:i/>
          <w:sz w:val="28"/>
          <w:szCs w:val="28"/>
        </w:rPr>
        <w:t>навчальних програмах</w:t>
      </w:r>
      <w:r w:rsidRPr="00182AD9">
        <w:rPr>
          <w:sz w:val="28"/>
          <w:szCs w:val="28"/>
        </w:rPr>
        <w:t>.</w:t>
      </w: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707FD4" w:rsidRDefault="00707FD4" w:rsidP="00707FD4">
      <w:pPr>
        <w:ind w:firstLine="709"/>
        <w:jc w:val="both"/>
        <w:rPr>
          <w:sz w:val="28"/>
        </w:rPr>
      </w:pPr>
    </w:p>
    <w:p w:rsidR="00612FDD" w:rsidRDefault="00612FDD" w:rsidP="005172C0">
      <w:pPr>
        <w:shd w:val="clear" w:color="auto" w:fill="FFFFFF"/>
        <w:spacing w:line="276" w:lineRule="auto"/>
        <w:ind w:left="5670"/>
      </w:pPr>
    </w:p>
    <w:p w:rsidR="00870CB9" w:rsidRPr="004B06E7" w:rsidRDefault="00707FD4" w:rsidP="005172C0">
      <w:pPr>
        <w:shd w:val="clear" w:color="auto" w:fill="FFFFFF"/>
        <w:spacing w:line="276" w:lineRule="auto"/>
        <w:ind w:left="5670"/>
      </w:pPr>
      <w:r>
        <w:lastRenderedPageBreak/>
        <w:t>Таблиця   3</w:t>
      </w:r>
    </w:p>
    <w:p w:rsidR="00870CB9" w:rsidRPr="004B06E7" w:rsidRDefault="00870CB9" w:rsidP="005172C0">
      <w:pPr>
        <w:shd w:val="clear" w:color="auto" w:fill="FFFFFF"/>
        <w:spacing w:line="276" w:lineRule="auto"/>
        <w:ind w:left="5103"/>
      </w:pPr>
      <w:r w:rsidRPr="004B06E7">
        <w:t>до освітньої програми</w:t>
      </w:r>
      <w:r>
        <w:t xml:space="preserve"> </w:t>
      </w:r>
      <w:r w:rsidR="00EB14F4">
        <w:t>О</w:t>
      </w:r>
      <w:r>
        <w:t>З</w:t>
      </w:r>
      <w:r w:rsidR="00EB14F4">
        <w:t>О</w:t>
      </w:r>
      <w:r>
        <w:t xml:space="preserve"> с. Хотешів</w:t>
      </w:r>
    </w:p>
    <w:p w:rsidR="00870CB9" w:rsidRDefault="00870CB9" w:rsidP="005172C0">
      <w:pPr>
        <w:spacing w:line="276" w:lineRule="auto"/>
        <w:ind w:left="4320"/>
        <w:jc w:val="center"/>
        <w:rPr>
          <w:b/>
          <w:bCs/>
        </w:rPr>
      </w:pPr>
    </w:p>
    <w:p w:rsidR="00870CB9" w:rsidRPr="004B06E7" w:rsidRDefault="00870CB9" w:rsidP="005172C0">
      <w:pPr>
        <w:spacing w:line="276" w:lineRule="auto"/>
        <w:ind w:left="4320"/>
        <w:jc w:val="center"/>
        <w:rPr>
          <w:b/>
          <w:bCs/>
        </w:rPr>
      </w:pPr>
    </w:p>
    <w:p w:rsidR="00870CB9" w:rsidRPr="004B06E7" w:rsidRDefault="00870CB9" w:rsidP="005172C0">
      <w:pPr>
        <w:spacing w:line="276" w:lineRule="auto"/>
        <w:jc w:val="center"/>
        <w:rPr>
          <w:b/>
          <w:bCs/>
        </w:rPr>
      </w:pPr>
      <w:r w:rsidRPr="004B06E7">
        <w:rPr>
          <w:b/>
          <w:bCs/>
        </w:rPr>
        <w:t xml:space="preserve">Навчальний план </w:t>
      </w:r>
    </w:p>
    <w:p w:rsidR="00870CB9" w:rsidRPr="004B06E7" w:rsidRDefault="00870CB9" w:rsidP="005172C0">
      <w:pPr>
        <w:spacing w:line="276" w:lineRule="auto"/>
        <w:jc w:val="center"/>
        <w:rPr>
          <w:b/>
          <w:bCs/>
        </w:rPr>
      </w:pPr>
      <w:r w:rsidRPr="004B06E7">
        <w:rPr>
          <w:b/>
        </w:rPr>
        <w:t>початкової школи</w:t>
      </w:r>
      <w:r w:rsidR="00EB14F4">
        <w:rPr>
          <w:b/>
        </w:rPr>
        <w:t xml:space="preserve">  (</w:t>
      </w:r>
      <w:r>
        <w:rPr>
          <w:b/>
        </w:rPr>
        <w:t>4  класи)</w:t>
      </w:r>
      <w:r w:rsidRPr="004B06E7">
        <w:rPr>
          <w:b/>
        </w:rPr>
        <w:t xml:space="preserve"> з українською мовою навчання</w:t>
      </w:r>
    </w:p>
    <w:p w:rsidR="00870CB9" w:rsidRPr="004B06E7" w:rsidRDefault="00870CB9" w:rsidP="005172C0">
      <w:pPr>
        <w:spacing w:line="276" w:lineRule="auto"/>
        <w:jc w:val="center"/>
        <w:rPr>
          <w:b/>
          <w:bCs/>
        </w:rPr>
      </w:pPr>
      <w:r w:rsidRPr="004B06E7">
        <w:rPr>
          <w:b/>
          <w:bCs/>
        </w:rPr>
        <w:t>(наказ МОН України № 407 від 20.04.2018 р.)</w:t>
      </w:r>
    </w:p>
    <w:tbl>
      <w:tblPr>
        <w:tblW w:w="8931" w:type="dxa"/>
        <w:tblInd w:w="10" w:type="dxa"/>
        <w:tblLayout w:type="fixed"/>
        <w:tblCellMar>
          <w:left w:w="10" w:type="dxa"/>
          <w:right w:w="10" w:type="dxa"/>
        </w:tblCellMar>
        <w:tblLook w:val="00A0" w:firstRow="1" w:lastRow="0" w:firstColumn="1" w:lastColumn="0" w:noHBand="0" w:noVBand="0"/>
      </w:tblPr>
      <w:tblGrid>
        <w:gridCol w:w="2833"/>
        <w:gridCol w:w="3399"/>
        <w:gridCol w:w="8"/>
        <w:gridCol w:w="1557"/>
        <w:gridCol w:w="1119"/>
        <w:gridCol w:w="15"/>
      </w:tblGrid>
      <w:tr w:rsidR="00870CB9" w:rsidRPr="004B06E7" w:rsidTr="00870CB9">
        <w:trPr>
          <w:gridAfter w:val="1"/>
          <w:wAfter w:w="15" w:type="dxa"/>
          <w:trHeight w:val="20"/>
        </w:trPr>
        <w:tc>
          <w:tcPr>
            <w:tcW w:w="2833" w:type="dxa"/>
            <w:vMerge w:val="restart"/>
            <w:tcBorders>
              <w:top w:val="single" w:sz="4" w:space="0" w:color="auto"/>
              <w:left w:val="single" w:sz="4" w:space="0" w:color="auto"/>
            </w:tcBorders>
            <w:shd w:val="clear" w:color="auto" w:fill="FFFFFF"/>
            <w:vAlign w:val="center"/>
          </w:tcPr>
          <w:p w:rsidR="00870CB9" w:rsidRPr="004B06E7" w:rsidRDefault="00870CB9" w:rsidP="005172C0">
            <w:pPr>
              <w:spacing w:line="276" w:lineRule="auto"/>
              <w:jc w:val="center"/>
              <w:rPr>
                <w:b/>
              </w:rPr>
            </w:pPr>
            <w:r w:rsidRPr="004B06E7">
              <w:rPr>
                <w:b/>
              </w:rPr>
              <w:t>Освітні галузі</w:t>
            </w:r>
          </w:p>
        </w:tc>
        <w:tc>
          <w:tcPr>
            <w:tcW w:w="3399" w:type="dxa"/>
            <w:vMerge w:val="restart"/>
            <w:tcBorders>
              <w:top w:val="single" w:sz="4" w:space="0" w:color="auto"/>
              <w:left w:val="single" w:sz="4" w:space="0" w:color="auto"/>
            </w:tcBorders>
            <w:shd w:val="clear" w:color="auto" w:fill="FFFFFF"/>
            <w:vAlign w:val="center"/>
          </w:tcPr>
          <w:p w:rsidR="00870CB9" w:rsidRPr="004B06E7" w:rsidRDefault="00870CB9" w:rsidP="005172C0">
            <w:pPr>
              <w:spacing w:line="276" w:lineRule="auto"/>
              <w:jc w:val="center"/>
              <w:rPr>
                <w:b/>
              </w:rPr>
            </w:pPr>
            <w:r w:rsidRPr="004B06E7">
              <w:rPr>
                <w:b/>
              </w:rPr>
              <w:t>Предмети</w:t>
            </w:r>
          </w:p>
        </w:tc>
        <w:tc>
          <w:tcPr>
            <w:tcW w:w="2684" w:type="dxa"/>
            <w:gridSpan w:val="3"/>
            <w:tcBorders>
              <w:top w:val="single" w:sz="4" w:space="0" w:color="auto"/>
              <w:left w:val="single" w:sz="4" w:space="0" w:color="auto"/>
              <w:right w:val="single" w:sz="4" w:space="0" w:color="auto"/>
            </w:tcBorders>
            <w:shd w:val="clear" w:color="auto" w:fill="FFFFFF"/>
          </w:tcPr>
          <w:p w:rsidR="00870CB9" w:rsidRPr="004B06E7" w:rsidRDefault="00870CB9" w:rsidP="005172C0">
            <w:pPr>
              <w:spacing w:line="276" w:lineRule="auto"/>
              <w:jc w:val="center"/>
              <w:rPr>
                <w:b/>
              </w:rPr>
            </w:pPr>
            <w:r w:rsidRPr="004B06E7">
              <w:rPr>
                <w:b/>
              </w:rPr>
              <w:t>Кількість годин на тиждень у класах</w:t>
            </w:r>
          </w:p>
        </w:tc>
      </w:tr>
      <w:tr w:rsidR="00870CB9" w:rsidRPr="004B06E7" w:rsidTr="00870CB9">
        <w:trPr>
          <w:trHeight w:val="20"/>
        </w:trPr>
        <w:tc>
          <w:tcPr>
            <w:tcW w:w="2833" w:type="dxa"/>
            <w:vMerge/>
            <w:tcBorders>
              <w:left w:val="single" w:sz="4" w:space="0" w:color="auto"/>
            </w:tcBorders>
            <w:shd w:val="clear" w:color="auto" w:fill="FFFFFF"/>
            <w:vAlign w:val="center"/>
          </w:tcPr>
          <w:p w:rsidR="00870CB9" w:rsidRPr="004B06E7" w:rsidRDefault="00870CB9" w:rsidP="005172C0">
            <w:pPr>
              <w:spacing w:line="276" w:lineRule="auto"/>
              <w:rPr>
                <w:b/>
              </w:rPr>
            </w:pPr>
          </w:p>
        </w:tc>
        <w:tc>
          <w:tcPr>
            <w:tcW w:w="3399" w:type="dxa"/>
            <w:vMerge/>
            <w:tcBorders>
              <w:left w:val="single" w:sz="4" w:space="0" w:color="auto"/>
            </w:tcBorders>
            <w:shd w:val="clear" w:color="auto" w:fill="FFFFFF"/>
            <w:vAlign w:val="center"/>
          </w:tcPr>
          <w:p w:rsidR="00870CB9" w:rsidRPr="004B06E7" w:rsidRDefault="00870CB9" w:rsidP="005172C0">
            <w:pPr>
              <w:spacing w:line="276" w:lineRule="auto"/>
              <w:rPr>
                <w:b/>
              </w:rPr>
            </w:pPr>
          </w:p>
        </w:tc>
        <w:tc>
          <w:tcPr>
            <w:tcW w:w="1565" w:type="dxa"/>
            <w:gridSpan w:val="2"/>
            <w:tcBorders>
              <w:top w:val="single" w:sz="4" w:space="0" w:color="auto"/>
              <w:left w:val="single" w:sz="4" w:space="0" w:color="auto"/>
            </w:tcBorders>
            <w:shd w:val="clear" w:color="auto" w:fill="FFFFFF"/>
            <w:vAlign w:val="center"/>
          </w:tcPr>
          <w:p w:rsidR="00870CB9" w:rsidRPr="004B06E7" w:rsidRDefault="00870CB9" w:rsidP="005172C0">
            <w:pPr>
              <w:spacing w:line="276" w:lineRule="auto"/>
              <w:jc w:val="center"/>
              <w:rPr>
                <w:b/>
              </w:rPr>
            </w:pPr>
            <w:r>
              <w:rPr>
                <w:b/>
              </w:rPr>
              <w:t>4</w:t>
            </w:r>
          </w:p>
        </w:tc>
        <w:tc>
          <w:tcPr>
            <w:tcW w:w="1134" w:type="dxa"/>
            <w:gridSpan w:val="2"/>
            <w:tcBorders>
              <w:top w:val="single" w:sz="4" w:space="0" w:color="auto"/>
              <w:left w:val="single" w:sz="4" w:space="0" w:color="auto"/>
              <w:right w:val="single" w:sz="4" w:space="0" w:color="auto"/>
            </w:tcBorders>
            <w:shd w:val="clear" w:color="auto" w:fill="FFFFFF"/>
            <w:vAlign w:val="center"/>
          </w:tcPr>
          <w:p w:rsidR="00870CB9" w:rsidRPr="004B06E7" w:rsidRDefault="00870CB9" w:rsidP="005172C0">
            <w:pPr>
              <w:spacing w:line="276" w:lineRule="auto"/>
              <w:jc w:val="center"/>
              <w:rPr>
                <w:b/>
              </w:rPr>
            </w:pPr>
            <w:r w:rsidRPr="004B06E7">
              <w:rPr>
                <w:b/>
              </w:rPr>
              <w:t>Разом</w:t>
            </w:r>
          </w:p>
        </w:tc>
      </w:tr>
      <w:tr w:rsidR="00870CB9" w:rsidRPr="004B06E7" w:rsidTr="00EB14F4">
        <w:trPr>
          <w:trHeight w:val="20"/>
        </w:trPr>
        <w:tc>
          <w:tcPr>
            <w:tcW w:w="8931" w:type="dxa"/>
            <w:gridSpan w:val="6"/>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t xml:space="preserve">Інваріантна складова </w:t>
            </w:r>
          </w:p>
        </w:tc>
      </w:tr>
      <w:tr w:rsidR="00870CB9" w:rsidRPr="004B06E7" w:rsidTr="00870CB9">
        <w:trPr>
          <w:trHeight w:val="20"/>
        </w:trPr>
        <w:tc>
          <w:tcPr>
            <w:tcW w:w="2833" w:type="dxa"/>
            <w:vMerge w:val="restart"/>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7"/>
            </w:pPr>
            <w:r w:rsidRPr="004B06E7">
              <w:t>Мови і літератури (</w:t>
            </w:r>
            <w:proofErr w:type="spellStart"/>
            <w:r w:rsidRPr="004B06E7">
              <w:t>мовний</w:t>
            </w:r>
            <w:proofErr w:type="spellEnd"/>
            <w:r w:rsidRPr="004B06E7">
              <w:t xml:space="preserve"> і літературний компоненти)</w:t>
            </w:r>
          </w:p>
        </w:tc>
        <w:tc>
          <w:tcPr>
            <w:tcW w:w="3399"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8"/>
            </w:pPr>
            <w:r w:rsidRPr="004B06E7">
              <w:t>Українська мова</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7</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7</w:t>
            </w:r>
          </w:p>
        </w:tc>
      </w:tr>
      <w:tr w:rsidR="00870CB9" w:rsidRPr="004B06E7" w:rsidTr="00870CB9">
        <w:trPr>
          <w:trHeight w:val="20"/>
        </w:trPr>
        <w:tc>
          <w:tcPr>
            <w:tcW w:w="2833" w:type="dxa"/>
            <w:vMerge/>
            <w:tcBorders>
              <w:left w:val="single" w:sz="4" w:space="0" w:color="auto"/>
            </w:tcBorders>
            <w:shd w:val="clear" w:color="auto" w:fill="FFFFFF"/>
            <w:vAlign w:val="bottom"/>
          </w:tcPr>
          <w:p w:rsidR="00870CB9" w:rsidRPr="004B06E7" w:rsidRDefault="00870CB9" w:rsidP="005172C0">
            <w:pPr>
              <w:spacing w:line="276" w:lineRule="auto"/>
              <w:ind w:left="127"/>
            </w:pPr>
          </w:p>
        </w:tc>
        <w:tc>
          <w:tcPr>
            <w:tcW w:w="3399" w:type="dxa"/>
            <w:tcBorders>
              <w:top w:val="single" w:sz="4" w:space="0" w:color="auto"/>
              <w:left w:val="single" w:sz="4" w:space="0" w:color="auto"/>
            </w:tcBorders>
            <w:shd w:val="clear" w:color="auto" w:fill="FFFFFF"/>
          </w:tcPr>
          <w:p w:rsidR="00870CB9" w:rsidRPr="004B06E7" w:rsidRDefault="00870CB9" w:rsidP="005172C0">
            <w:pPr>
              <w:spacing w:line="276" w:lineRule="auto"/>
              <w:ind w:left="128"/>
            </w:pPr>
            <w:r w:rsidRPr="004B06E7">
              <w:t>Іноземна мова</w:t>
            </w:r>
          </w:p>
        </w:tc>
        <w:tc>
          <w:tcPr>
            <w:tcW w:w="1565" w:type="dxa"/>
            <w:gridSpan w:val="2"/>
            <w:tcBorders>
              <w:top w:val="single" w:sz="4" w:space="0" w:color="auto"/>
              <w:left w:val="single" w:sz="4" w:space="0" w:color="auto"/>
            </w:tcBorders>
            <w:shd w:val="clear" w:color="auto" w:fill="FFFFFF"/>
            <w:vAlign w:val="center"/>
          </w:tcPr>
          <w:p w:rsidR="00870CB9" w:rsidRPr="004B06E7" w:rsidRDefault="00870CB9" w:rsidP="005172C0">
            <w:pPr>
              <w:spacing w:line="276" w:lineRule="auto"/>
              <w:ind w:left="-2"/>
              <w:jc w:val="center"/>
            </w:pPr>
            <w:r w:rsidRPr="004B06E7">
              <w:t>2</w:t>
            </w:r>
          </w:p>
        </w:tc>
        <w:tc>
          <w:tcPr>
            <w:tcW w:w="1134" w:type="dxa"/>
            <w:gridSpan w:val="2"/>
            <w:tcBorders>
              <w:top w:val="single" w:sz="4" w:space="0" w:color="auto"/>
              <w:left w:val="single" w:sz="4" w:space="0" w:color="auto"/>
              <w:right w:val="single" w:sz="4" w:space="0" w:color="auto"/>
            </w:tcBorders>
            <w:shd w:val="clear" w:color="auto" w:fill="FFFFFF"/>
            <w:vAlign w:val="center"/>
          </w:tcPr>
          <w:p w:rsidR="00870CB9" w:rsidRPr="004B06E7" w:rsidRDefault="00870CB9" w:rsidP="005172C0">
            <w:pPr>
              <w:spacing w:line="276" w:lineRule="auto"/>
              <w:ind w:left="-2"/>
              <w:jc w:val="center"/>
            </w:pPr>
            <w:r w:rsidRPr="004B06E7">
              <w:t>2</w:t>
            </w:r>
          </w:p>
        </w:tc>
      </w:tr>
      <w:tr w:rsidR="00870CB9" w:rsidRPr="004B06E7" w:rsidTr="00870CB9">
        <w:trPr>
          <w:trHeight w:val="20"/>
        </w:trPr>
        <w:tc>
          <w:tcPr>
            <w:tcW w:w="2833"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7"/>
            </w:pPr>
            <w:r w:rsidRPr="004B06E7">
              <w:t>Математика</w:t>
            </w:r>
          </w:p>
        </w:tc>
        <w:tc>
          <w:tcPr>
            <w:tcW w:w="3399"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8"/>
            </w:pPr>
            <w:r w:rsidRPr="004B06E7">
              <w:t>Математика</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4</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4</w:t>
            </w:r>
          </w:p>
        </w:tc>
      </w:tr>
      <w:tr w:rsidR="00870CB9" w:rsidRPr="004B06E7" w:rsidTr="00870CB9">
        <w:trPr>
          <w:trHeight w:val="20"/>
        </w:trPr>
        <w:tc>
          <w:tcPr>
            <w:tcW w:w="2833"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7"/>
            </w:pPr>
            <w:r w:rsidRPr="004B06E7">
              <w:t>Природознавство</w:t>
            </w:r>
          </w:p>
        </w:tc>
        <w:tc>
          <w:tcPr>
            <w:tcW w:w="3399"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8"/>
            </w:pPr>
            <w:r w:rsidRPr="004B06E7">
              <w:t>Природознавство</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2</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2</w:t>
            </w:r>
          </w:p>
        </w:tc>
      </w:tr>
      <w:tr w:rsidR="00870CB9" w:rsidRPr="004B06E7" w:rsidTr="00870CB9">
        <w:trPr>
          <w:trHeight w:val="20"/>
        </w:trPr>
        <w:tc>
          <w:tcPr>
            <w:tcW w:w="2833" w:type="dxa"/>
            <w:tcBorders>
              <w:top w:val="single" w:sz="4" w:space="0" w:color="auto"/>
              <w:left w:val="single" w:sz="4" w:space="0" w:color="auto"/>
            </w:tcBorders>
            <w:shd w:val="clear" w:color="auto" w:fill="FFFFFF"/>
            <w:vAlign w:val="center"/>
          </w:tcPr>
          <w:p w:rsidR="00870CB9" w:rsidRPr="004B06E7" w:rsidRDefault="00870CB9" w:rsidP="005172C0">
            <w:pPr>
              <w:spacing w:line="276" w:lineRule="auto"/>
              <w:ind w:left="127"/>
            </w:pPr>
            <w:r w:rsidRPr="004B06E7">
              <w:t>Суспільствознавство</w:t>
            </w:r>
          </w:p>
        </w:tc>
        <w:tc>
          <w:tcPr>
            <w:tcW w:w="3399" w:type="dxa"/>
            <w:tcBorders>
              <w:top w:val="single" w:sz="4" w:space="0" w:color="auto"/>
              <w:left w:val="single" w:sz="4" w:space="0" w:color="auto"/>
            </w:tcBorders>
            <w:shd w:val="clear" w:color="auto" w:fill="FFFFFF"/>
            <w:vAlign w:val="center"/>
          </w:tcPr>
          <w:p w:rsidR="00870CB9" w:rsidRPr="004B06E7" w:rsidRDefault="00870CB9" w:rsidP="005172C0">
            <w:pPr>
              <w:spacing w:line="276" w:lineRule="auto"/>
              <w:ind w:left="128"/>
            </w:pPr>
            <w:r>
              <w:t xml:space="preserve"> </w:t>
            </w:r>
            <w:r w:rsidRPr="004B06E7">
              <w:t>Я у світі</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r>
      <w:tr w:rsidR="00870CB9" w:rsidRPr="004B06E7" w:rsidTr="00EB14F4">
        <w:trPr>
          <w:trHeight w:val="20"/>
        </w:trPr>
        <w:tc>
          <w:tcPr>
            <w:tcW w:w="2833" w:type="dxa"/>
            <w:vMerge w:val="restart"/>
            <w:tcBorders>
              <w:top w:val="single" w:sz="4" w:space="0" w:color="auto"/>
              <w:left w:val="single" w:sz="4" w:space="0" w:color="auto"/>
            </w:tcBorders>
            <w:shd w:val="clear" w:color="auto" w:fill="FFFFFF"/>
          </w:tcPr>
          <w:p w:rsidR="00870CB9" w:rsidRPr="004B06E7" w:rsidRDefault="00870CB9" w:rsidP="005172C0">
            <w:pPr>
              <w:spacing w:line="276" w:lineRule="auto"/>
              <w:ind w:left="127"/>
            </w:pPr>
            <w:r w:rsidRPr="004B06E7">
              <w:t>Мистецтво</w:t>
            </w:r>
          </w:p>
        </w:tc>
        <w:tc>
          <w:tcPr>
            <w:tcW w:w="3399" w:type="dxa"/>
            <w:vMerge w:val="restart"/>
            <w:tcBorders>
              <w:top w:val="single" w:sz="4" w:space="0" w:color="auto"/>
              <w:left w:val="single" w:sz="4" w:space="0" w:color="auto"/>
            </w:tcBorders>
            <w:shd w:val="clear" w:color="auto" w:fill="FFFFFF"/>
          </w:tcPr>
          <w:p w:rsidR="00870CB9" w:rsidRPr="004B06E7" w:rsidRDefault="00870CB9" w:rsidP="005172C0">
            <w:pPr>
              <w:spacing w:line="276" w:lineRule="auto"/>
              <w:ind w:left="128"/>
            </w:pPr>
            <w:r>
              <w:t>Мистецтво</w:t>
            </w:r>
            <w:r w:rsidRPr="004B06E7">
              <w:t>/музичне мистецтво, образотворче мистецтво</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r>
      <w:tr w:rsidR="00870CB9" w:rsidRPr="004B06E7" w:rsidTr="00EB14F4">
        <w:trPr>
          <w:trHeight w:val="20"/>
        </w:trPr>
        <w:tc>
          <w:tcPr>
            <w:tcW w:w="2833" w:type="dxa"/>
            <w:vMerge/>
            <w:tcBorders>
              <w:left w:val="single" w:sz="4" w:space="0" w:color="auto"/>
            </w:tcBorders>
            <w:shd w:val="clear" w:color="auto" w:fill="FFFFFF"/>
          </w:tcPr>
          <w:p w:rsidR="00870CB9" w:rsidRPr="004B06E7" w:rsidRDefault="00870CB9" w:rsidP="005172C0">
            <w:pPr>
              <w:spacing w:line="276" w:lineRule="auto"/>
              <w:ind w:left="127"/>
            </w:pPr>
          </w:p>
        </w:tc>
        <w:tc>
          <w:tcPr>
            <w:tcW w:w="3399" w:type="dxa"/>
            <w:vMerge/>
            <w:tcBorders>
              <w:left w:val="single" w:sz="4" w:space="0" w:color="auto"/>
            </w:tcBorders>
            <w:shd w:val="clear" w:color="auto" w:fill="FFFFFF"/>
          </w:tcPr>
          <w:p w:rsidR="00870CB9" w:rsidRPr="004B06E7" w:rsidRDefault="00870CB9" w:rsidP="005172C0">
            <w:pPr>
              <w:spacing w:line="276" w:lineRule="auto"/>
              <w:ind w:left="128"/>
            </w:pP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r>
      <w:tr w:rsidR="00870CB9" w:rsidRPr="004B06E7" w:rsidTr="00EB14F4">
        <w:trPr>
          <w:trHeight w:val="20"/>
        </w:trPr>
        <w:tc>
          <w:tcPr>
            <w:tcW w:w="2833" w:type="dxa"/>
            <w:vMerge w:val="restart"/>
            <w:tcBorders>
              <w:top w:val="single" w:sz="4" w:space="0" w:color="auto"/>
              <w:left w:val="single" w:sz="4" w:space="0" w:color="auto"/>
            </w:tcBorders>
            <w:shd w:val="clear" w:color="auto" w:fill="FFFFFF"/>
          </w:tcPr>
          <w:p w:rsidR="00870CB9" w:rsidRPr="004B06E7" w:rsidRDefault="00870CB9" w:rsidP="005172C0">
            <w:pPr>
              <w:spacing w:line="276" w:lineRule="auto"/>
              <w:ind w:left="127"/>
            </w:pPr>
            <w:r w:rsidRPr="004B06E7">
              <w:t>Технології</w:t>
            </w:r>
          </w:p>
        </w:tc>
        <w:tc>
          <w:tcPr>
            <w:tcW w:w="3399" w:type="dxa"/>
            <w:tcBorders>
              <w:top w:val="single" w:sz="4" w:space="0" w:color="auto"/>
              <w:left w:val="single" w:sz="4" w:space="0" w:color="auto"/>
            </w:tcBorders>
            <w:shd w:val="clear" w:color="auto" w:fill="FFFFFF"/>
            <w:vAlign w:val="center"/>
          </w:tcPr>
          <w:p w:rsidR="00870CB9" w:rsidRPr="004B06E7" w:rsidRDefault="00870CB9" w:rsidP="005172C0">
            <w:pPr>
              <w:spacing w:line="276" w:lineRule="auto"/>
              <w:ind w:left="128"/>
            </w:pPr>
            <w:r w:rsidRPr="004B06E7">
              <w:t>Трудове навчання</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r>
      <w:tr w:rsidR="00870CB9" w:rsidRPr="004B06E7" w:rsidTr="00EB14F4">
        <w:trPr>
          <w:trHeight w:val="20"/>
        </w:trPr>
        <w:tc>
          <w:tcPr>
            <w:tcW w:w="2833" w:type="dxa"/>
            <w:vMerge/>
            <w:tcBorders>
              <w:left w:val="single" w:sz="4" w:space="0" w:color="auto"/>
            </w:tcBorders>
            <w:shd w:val="clear" w:color="auto" w:fill="FFFFFF"/>
          </w:tcPr>
          <w:p w:rsidR="00870CB9" w:rsidRPr="004B06E7" w:rsidRDefault="00870CB9" w:rsidP="005172C0">
            <w:pPr>
              <w:spacing w:line="276" w:lineRule="auto"/>
              <w:ind w:left="127"/>
            </w:pPr>
          </w:p>
        </w:tc>
        <w:tc>
          <w:tcPr>
            <w:tcW w:w="3399" w:type="dxa"/>
            <w:tcBorders>
              <w:top w:val="single" w:sz="4" w:space="0" w:color="auto"/>
              <w:left w:val="single" w:sz="4" w:space="0" w:color="auto"/>
            </w:tcBorders>
            <w:shd w:val="clear" w:color="auto" w:fill="FFFFFF"/>
            <w:vAlign w:val="center"/>
          </w:tcPr>
          <w:p w:rsidR="00870CB9" w:rsidRPr="004B06E7" w:rsidRDefault="00870CB9" w:rsidP="005172C0">
            <w:pPr>
              <w:spacing w:line="276" w:lineRule="auto"/>
              <w:ind w:left="128"/>
            </w:pPr>
            <w:r w:rsidRPr="004B06E7">
              <w:t>Інформатика</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r>
      <w:tr w:rsidR="00870CB9" w:rsidRPr="004B06E7" w:rsidTr="00EB14F4">
        <w:trPr>
          <w:trHeight w:val="20"/>
        </w:trPr>
        <w:tc>
          <w:tcPr>
            <w:tcW w:w="2833" w:type="dxa"/>
            <w:vMerge w:val="restart"/>
            <w:tcBorders>
              <w:top w:val="single" w:sz="4" w:space="0" w:color="auto"/>
              <w:left w:val="single" w:sz="4" w:space="0" w:color="auto"/>
            </w:tcBorders>
            <w:shd w:val="clear" w:color="auto" w:fill="FFFFFF"/>
          </w:tcPr>
          <w:p w:rsidR="00870CB9" w:rsidRPr="004B06E7" w:rsidRDefault="00870CB9" w:rsidP="005172C0">
            <w:pPr>
              <w:spacing w:line="276" w:lineRule="auto"/>
              <w:ind w:left="127"/>
            </w:pPr>
            <w:r w:rsidRPr="004B06E7">
              <w:t>Здоров'я і фізична культура</w:t>
            </w:r>
          </w:p>
        </w:tc>
        <w:tc>
          <w:tcPr>
            <w:tcW w:w="3399"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8"/>
            </w:pPr>
            <w:r w:rsidRPr="004B06E7">
              <w:t>Основи здоров'я</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1</w:t>
            </w:r>
          </w:p>
        </w:tc>
      </w:tr>
      <w:tr w:rsidR="00870CB9" w:rsidRPr="004B06E7" w:rsidTr="00870CB9">
        <w:trPr>
          <w:trHeight w:val="20"/>
        </w:trPr>
        <w:tc>
          <w:tcPr>
            <w:tcW w:w="2833" w:type="dxa"/>
            <w:vMerge/>
            <w:tcBorders>
              <w:left w:val="single" w:sz="4" w:space="0" w:color="auto"/>
            </w:tcBorders>
            <w:shd w:val="clear" w:color="auto" w:fill="FFFFFF"/>
          </w:tcPr>
          <w:p w:rsidR="00870CB9" w:rsidRPr="004B06E7" w:rsidRDefault="00870CB9" w:rsidP="005172C0">
            <w:pPr>
              <w:spacing w:line="276" w:lineRule="auto"/>
            </w:pPr>
          </w:p>
        </w:tc>
        <w:tc>
          <w:tcPr>
            <w:tcW w:w="3399"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8"/>
            </w:pPr>
            <w:r w:rsidRPr="004B06E7">
              <w:t>Фізична культура</w:t>
            </w:r>
          </w:p>
        </w:tc>
        <w:tc>
          <w:tcPr>
            <w:tcW w:w="1565" w:type="dxa"/>
            <w:gridSpan w:val="2"/>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2"/>
              <w:jc w:val="center"/>
            </w:pPr>
            <w:r w:rsidRPr="004B06E7">
              <w:t>3</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ind w:left="-2"/>
              <w:jc w:val="center"/>
            </w:pPr>
            <w:r w:rsidRPr="004B06E7">
              <w:t>3</w:t>
            </w:r>
          </w:p>
        </w:tc>
      </w:tr>
      <w:tr w:rsidR="00870CB9" w:rsidRPr="004B06E7" w:rsidTr="00870CB9">
        <w:trPr>
          <w:trHeight w:val="20"/>
        </w:trPr>
        <w:tc>
          <w:tcPr>
            <w:tcW w:w="6240" w:type="dxa"/>
            <w:gridSpan w:val="3"/>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7"/>
            </w:pPr>
            <w:r w:rsidRPr="004B06E7">
              <w:t>Усього</w:t>
            </w:r>
          </w:p>
        </w:tc>
        <w:tc>
          <w:tcPr>
            <w:tcW w:w="1557" w:type="dxa"/>
            <w:tcBorders>
              <w:top w:val="single" w:sz="4" w:space="0" w:color="auto"/>
              <w:left w:val="single" w:sz="4" w:space="0" w:color="auto"/>
            </w:tcBorders>
            <w:shd w:val="clear" w:color="auto" w:fill="FFFFFF"/>
            <w:vAlign w:val="bottom"/>
          </w:tcPr>
          <w:p w:rsidR="00870CB9" w:rsidRPr="004B06E7" w:rsidRDefault="00870CB9" w:rsidP="005172C0">
            <w:pPr>
              <w:spacing w:line="276" w:lineRule="auto"/>
              <w:jc w:val="center"/>
            </w:pPr>
            <w:r w:rsidRPr="004B06E7">
              <w:t>21+3</w:t>
            </w:r>
          </w:p>
        </w:tc>
        <w:tc>
          <w:tcPr>
            <w:tcW w:w="1134" w:type="dxa"/>
            <w:gridSpan w:val="2"/>
            <w:tcBorders>
              <w:top w:val="single" w:sz="4" w:space="0" w:color="auto"/>
              <w:left w:val="single" w:sz="4" w:space="0" w:color="auto"/>
              <w:right w:val="single" w:sz="4" w:space="0" w:color="auto"/>
            </w:tcBorders>
            <w:shd w:val="clear" w:color="auto" w:fill="FFFFFF"/>
            <w:vAlign w:val="bottom"/>
          </w:tcPr>
          <w:p w:rsidR="00870CB9" w:rsidRPr="004B06E7" w:rsidRDefault="00870CB9" w:rsidP="005172C0">
            <w:pPr>
              <w:spacing w:line="276" w:lineRule="auto"/>
              <w:jc w:val="center"/>
            </w:pPr>
            <w:r w:rsidRPr="004B06E7">
              <w:t>21+3</w:t>
            </w:r>
          </w:p>
        </w:tc>
      </w:tr>
      <w:tr w:rsidR="00267CE4" w:rsidRPr="004B06E7" w:rsidTr="00267CE4">
        <w:trPr>
          <w:trHeight w:val="20"/>
        </w:trPr>
        <w:tc>
          <w:tcPr>
            <w:tcW w:w="8931" w:type="dxa"/>
            <w:gridSpan w:val="6"/>
            <w:tcBorders>
              <w:top w:val="single" w:sz="4" w:space="0" w:color="auto"/>
              <w:left w:val="single" w:sz="4" w:space="0" w:color="auto"/>
              <w:right w:val="single" w:sz="4" w:space="0" w:color="auto"/>
            </w:tcBorders>
            <w:shd w:val="clear" w:color="auto" w:fill="FFFFFF"/>
            <w:vAlign w:val="bottom"/>
          </w:tcPr>
          <w:p w:rsidR="00267CE4" w:rsidRPr="004B06E7" w:rsidRDefault="00267CE4" w:rsidP="005172C0">
            <w:pPr>
              <w:spacing w:line="276" w:lineRule="auto"/>
              <w:jc w:val="center"/>
            </w:pPr>
            <w:r>
              <w:t>Варіативна  складова</w:t>
            </w:r>
          </w:p>
        </w:tc>
      </w:tr>
      <w:tr w:rsidR="00870CB9" w:rsidRPr="004B06E7" w:rsidTr="00870CB9">
        <w:trPr>
          <w:trHeight w:val="20"/>
        </w:trPr>
        <w:tc>
          <w:tcPr>
            <w:tcW w:w="6240" w:type="dxa"/>
            <w:gridSpan w:val="3"/>
            <w:tcBorders>
              <w:top w:val="single" w:sz="4" w:space="0" w:color="auto"/>
              <w:left w:val="single" w:sz="4" w:space="0" w:color="auto"/>
            </w:tcBorders>
            <w:shd w:val="clear" w:color="auto" w:fill="FFFFFF"/>
            <w:vAlign w:val="bottom"/>
          </w:tcPr>
          <w:p w:rsidR="00870CB9" w:rsidRPr="004B06E7" w:rsidRDefault="00870CB9" w:rsidP="005172C0">
            <w:pPr>
              <w:spacing w:line="276" w:lineRule="auto"/>
              <w:ind w:left="127"/>
            </w:pPr>
            <w:r w:rsidRPr="004B06E7">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57" w:type="dxa"/>
            <w:tcBorders>
              <w:top w:val="single" w:sz="4" w:space="0" w:color="auto"/>
              <w:left w:val="single" w:sz="4" w:space="0" w:color="auto"/>
            </w:tcBorders>
            <w:shd w:val="clear" w:color="auto" w:fill="FFFFFF"/>
            <w:vAlign w:val="center"/>
          </w:tcPr>
          <w:p w:rsidR="00870CB9" w:rsidRPr="00A26EED" w:rsidRDefault="00870CB9" w:rsidP="005172C0">
            <w:pPr>
              <w:spacing w:line="276" w:lineRule="auto"/>
              <w:ind w:left="124"/>
              <w:jc w:val="center"/>
              <w:rPr>
                <w:b/>
              </w:rPr>
            </w:pPr>
            <w:r w:rsidRPr="00A26EED">
              <w:rPr>
                <w:b/>
              </w:rPr>
              <w:t>2</w:t>
            </w:r>
          </w:p>
        </w:tc>
        <w:tc>
          <w:tcPr>
            <w:tcW w:w="1134" w:type="dxa"/>
            <w:gridSpan w:val="2"/>
            <w:tcBorders>
              <w:top w:val="single" w:sz="4" w:space="0" w:color="auto"/>
              <w:left w:val="single" w:sz="4" w:space="0" w:color="auto"/>
              <w:right w:val="single" w:sz="4" w:space="0" w:color="auto"/>
            </w:tcBorders>
            <w:shd w:val="clear" w:color="auto" w:fill="FFFFFF"/>
            <w:vAlign w:val="center"/>
          </w:tcPr>
          <w:p w:rsidR="00870CB9" w:rsidRPr="00A26EED" w:rsidRDefault="00870CB9" w:rsidP="005172C0">
            <w:pPr>
              <w:spacing w:line="276" w:lineRule="auto"/>
              <w:ind w:left="124"/>
              <w:jc w:val="center"/>
              <w:rPr>
                <w:b/>
              </w:rPr>
            </w:pPr>
            <w:r w:rsidRPr="00A26EED">
              <w:rPr>
                <w:b/>
              </w:rPr>
              <w:t>2</w:t>
            </w:r>
          </w:p>
        </w:tc>
      </w:tr>
      <w:tr w:rsidR="00870CB9" w:rsidRPr="004B06E7" w:rsidTr="00870CB9">
        <w:trPr>
          <w:trHeight w:val="20"/>
        </w:trPr>
        <w:tc>
          <w:tcPr>
            <w:tcW w:w="6240" w:type="dxa"/>
            <w:gridSpan w:val="3"/>
            <w:tcBorders>
              <w:top w:val="single" w:sz="4" w:space="0" w:color="auto"/>
              <w:left w:val="single" w:sz="4" w:space="0" w:color="auto"/>
            </w:tcBorders>
            <w:shd w:val="clear" w:color="auto" w:fill="FFFFFF"/>
          </w:tcPr>
          <w:p w:rsidR="00870CB9" w:rsidRPr="00F302AA" w:rsidRDefault="00870CB9" w:rsidP="005172C0">
            <w:pPr>
              <w:spacing w:line="276" w:lineRule="auto"/>
              <w:rPr>
                <w:szCs w:val="28"/>
              </w:rPr>
            </w:pPr>
            <w:r w:rsidRPr="00F302AA">
              <w:rPr>
                <w:szCs w:val="28"/>
              </w:rPr>
              <w:t>Основи  християнської  етики</w:t>
            </w:r>
          </w:p>
        </w:tc>
        <w:tc>
          <w:tcPr>
            <w:tcW w:w="1557" w:type="dxa"/>
            <w:tcBorders>
              <w:top w:val="single" w:sz="4" w:space="0" w:color="auto"/>
              <w:left w:val="single" w:sz="4" w:space="0" w:color="auto"/>
            </w:tcBorders>
            <w:shd w:val="clear" w:color="auto" w:fill="FFFFFF"/>
          </w:tcPr>
          <w:p w:rsidR="00870CB9" w:rsidRPr="00F302AA" w:rsidRDefault="00870CB9" w:rsidP="005172C0">
            <w:pPr>
              <w:spacing w:line="276" w:lineRule="auto"/>
              <w:jc w:val="center"/>
              <w:rPr>
                <w:szCs w:val="28"/>
              </w:rPr>
            </w:pPr>
            <w:r w:rsidRPr="00F302AA">
              <w:rPr>
                <w:szCs w:val="28"/>
              </w:rPr>
              <w:t>1</w:t>
            </w:r>
          </w:p>
        </w:tc>
        <w:tc>
          <w:tcPr>
            <w:tcW w:w="1134" w:type="dxa"/>
            <w:gridSpan w:val="2"/>
            <w:tcBorders>
              <w:top w:val="single" w:sz="4" w:space="0" w:color="auto"/>
              <w:left w:val="single" w:sz="4" w:space="0" w:color="auto"/>
              <w:right w:val="single" w:sz="4" w:space="0" w:color="auto"/>
            </w:tcBorders>
            <w:shd w:val="clear" w:color="auto" w:fill="FFFFFF"/>
          </w:tcPr>
          <w:p w:rsidR="00870CB9" w:rsidRPr="00F302AA" w:rsidRDefault="00870CB9" w:rsidP="005172C0">
            <w:pPr>
              <w:spacing w:line="276" w:lineRule="auto"/>
              <w:jc w:val="center"/>
              <w:rPr>
                <w:szCs w:val="28"/>
              </w:rPr>
            </w:pPr>
            <w:r w:rsidRPr="00F302AA">
              <w:rPr>
                <w:szCs w:val="28"/>
              </w:rPr>
              <w:t>1</w:t>
            </w:r>
          </w:p>
        </w:tc>
      </w:tr>
      <w:tr w:rsidR="00870CB9" w:rsidRPr="004B06E7" w:rsidTr="00870CB9">
        <w:trPr>
          <w:trHeight w:val="20"/>
        </w:trPr>
        <w:tc>
          <w:tcPr>
            <w:tcW w:w="6240" w:type="dxa"/>
            <w:gridSpan w:val="3"/>
            <w:tcBorders>
              <w:top w:val="single" w:sz="4" w:space="0" w:color="auto"/>
              <w:left w:val="single" w:sz="4" w:space="0" w:color="auto"/>
              <w:bottom w:val="single" w:sz="4" w:space="0" w:color="auto"/>
            </w:tcBorders>
            <w:shd w:val="clear" w:color="auto" w:fill="FFFFFF"/>
          </w:tcPr>
          <w:p w:rsidR="00870CB9" w:rsidRPr="00F302AA" w:rsidRDefault="00870CB9" w:rsidP="005172C0">
            <w:pPr>
              <w:spacing w:line="276" w:lineRule="auto"/>
              <w:rPr>
                <w:szCs w:val="28"/>
              </w:rPr>
            </w:pPr>
            <w:r w:rsidRPr="00F302AA">
              <w:rPr>
                <w:szCs w:val="28"/>
              </w:rPr>
              <w:t>Поетика</w:t>
            </w:r>
          </w:p>
        </w:tc>
        <w:tc>
          <w:tcPr>
            <w:tcW w:w="1557" w:type="dxa"/>
            <w:tcBorders>
              <w:top w:val="single" w:sz="4" w:space="0" w:color="auto"/>
              <w:left w:val="single" w:sz="4" w:space="0" w:color="auto"/>
              <w:bottom w:val="single" w:sz="4" w:space="0" w:color="auto"/>
            </w:tcBorders>
            <w:shd w:val="clear" w:color="auto" w:fill="FFFFFF"/>
          </w:tcPr>
          <w:p w:rsidR="00870CB9" w:rsidRPr="00F302AA" w:rsidRDefault="00870CB9" w:rsidP="005172C0">
            <w:pPr>
              <w:spacing w:line="276" w:lineRule="auto"/>
              <w:jc w:val="center"/>
              <w:rPr>
                <w:szCs w:val="28"/>
              </w:rPr>
            </w:pPr>
            <w:r w:rsidRPr="00F302AA">
              <w:rPr>
                <w:szCs w:val="2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870CB9" w:rsidRPr="00F302AA" w:rsidRDefault="00870CB9" w:rsidP="005172C0">
            <w:pPr>
              <w:spacing w:line="276" w:lineRule="auto"/>
              <w:jc w:val="center"/>
              <w:rPr>
                <w:szCs w:val="28"/>
              </w:rPr>
            </w:pPr>
            <w:r w:rsidRPr="00F302AA">
              <w:rPr>
                <w:szCs w:val="28"/>
              </w:rPr>
              <w:t>1</w:t>
            </w:r>
          </w:p>
        </w:tc>
      </w:tr>
      <w:tr w:rsidR="00870CB9" w:rsidRPr="004B06E7" w:rsidTr="00870CB9">
        <w:trPr>
          <w:trHeight w:val="20"/>
        </w:trPr>
        <w:tc>
          <w:tcPr>
            <w:tcW w:w="6240" w:type="dxa"/>
            <w:gridSpan w:val="3"/>
            <w:tcBorders>
              <w:top w:val="single" w:sz="4" w:space="0" w:color="auto"/>
              <w:left w:val="single" w:sz="4" w:space="0" w:color="auto"/>
              <w:bottom w:val="single" w:sz="4" w:space="0" w:color="auto"/>
            </w:tcBorders>
            <w:shd w:val="clear" w:color="auto" w:fill="FFFFFF"/>
          </w:tcPr>
          <w:p w:rsidR="00870CB9" w:rsidRPr="00F302AA" w:rsidRDefault="00870CB9" w:rsidP="005172C0">
            <w:pPr>
              <w:spacing w:line="276" w:lineRule="auto"/>
              <w:rPr>
                <w:szCs w:val="28"/>
              </w:rPr>
            </w:pPr>
            <w:r w:rsidRPr="00F302AA">
              <w:rPr>
                <w:szCs w:val="28"/>
              </w:rPr>
              <w:t xml:space="preserve">Гранично  допустиме  тижневе  навантаження </w:t>
            </w:r>
          </w:p>
        </w:tc>
        <w:tc>
          <w:tcPr>
            <w:tcW w:w="1557" w:type="dxa"/>
            <w:tcBorders>
              <w:top w:val="single" w:sz="4" w:space="0" w:color="auto"/>
              <w:left w:val="single" w:sz="4" w:space="0" w:color="auto"/>
              <w:bottom w:val="single" w:sz="4" w:space="0" w:color="auto"/>
            </w:tcBorders>
            <w:shd w:val="clear" w:color="auto" w:fill="FFFFFF"/>
            <w:vAlign w:val="center"/>
          </w:tcPr>
          <w:p w:rsidR="00870CB9" w:rsidRPr="00F302AA" w:rsidRDefault="00870CB9" w:rsidP="005172C0">
            <w:pPr>
              <w:spacing w:line="276" w:lineRule="auto"/>
              <w:ind w:left="124"/>
              <w:jc w:val="center"/>
            </w:pPr>
            <w:r w:rsidRPr="00F302AA">
              <w:t>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0CB9" w:rsidRPr="00F302AA" w:rsidRDefault="00870CB9" w:rsidP="005172C0">
            <w:pPr>
              <w:spacing w:line="276" w:lineRule="auto"/>
              <w:ind w:left="124"/>
              <w:jc w:val="center"/>
            </w:pPr>
            <w:r w:rsidRPr="00F302AA">
              <w:t>23</w:t>
            </w:r>
          </w:p>
        </w:tc>
      </w:tr>
      <w:tr w:rsidR="00870CB9" w:rsidRPr="004B06E7" w:rsidTr="00870CB9">
        <w:trPr>
          <w:trHeight w:val="20"/>
        </w:trPr>
        <w:tc>
          <w:tcPr>
            <w:tcW w:w="6240" w:type="dxa"/>
            <w:gridSpan w:val="3"/>
            <w:tcBorders>
              <w:top w:val="single" w:sz="4" w:space="0" w:color="auto"/>
              <w:left w:val="single" w:sz="4" w:space="0" w:color="auto"/>
              <w:bottom w:val="single" w:sz="4" w:space="0" w:color="auto"/>
            </w:tcBorders>
            <w:shd w:val="clear" w:color="auto" w:fill="FFFFFF"/>
            <w:vAlign w:val="bottom"/>
          </w:tcPr>
          <w:p w:rsidR="00870CB9" w:rsidRPr="004B06E7" w:rsidRDefault="00870CB9" w:rsidP="005172C0">
            <w:pPr>
              <w:spacing w:line="276" w:lineRule="auto"/>
              <w:ind w:left="127"/>
              <w:rPr>
                <w:b/>
              </w:rPr>
            </w:pPr>
            <w:r w:rsidRPr="004B06E7">
              <w:rPr>
                <w:b/>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57" w:type="dxa"/>
            <w:tcBorders>
              <w:top w:val="single" w:sz="4" w:space="0" w:color="auto"/>
              <w:left w:val="single" w:sz="4" w:space="0" w:color="auto"/>
              <w:bottom w:val="single" w:sz="4" w:space="0" w:color="auto"/>
            </w:tcBorders>
            <w:shd w:val="clear" w:color="auto" w:fill="FFFFFF"/>
            <w:vAlign w:val="center"/>
          </w:tcPr>
          <w:p w:rsidR="00870CB9" w:rsidRPr="004B06E7" w:rsidRDefault="00870CB9" w:rsidP="005172C0">
            <w:pPr>
              <w:spacing w:line="276" w:lineRule="auto"/>
              <w:ind w:left="124"/>
              <w:jc w:val="center"/>
            </w:pPr>
            <w:r w:rsidRPr="004B06E7">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0CB9" w:rsidRPr="004B06E7" w:rsidRDefault="00870CB9" w:rsidP="005172C0">
            <w:pPr>
              <w:spacing w:line="276" w:lineRule="auto"/>
              <w:ind w:left="124"/>
              <w:jc w:val="center"/>
            </w:pPr>
            <w:r w:rsidRPr="004B06E7">
              <w:t>26</w:t>
            </w:r>
          </w:p>
        </w:tc>
      </w:tr>
    </w:tbl>
    <w:p w:rsidR="003833FF" w:rsidRDefault="003833FF" w:rsidP="005172C0">
      <w:pPr>
        <w:spacing w:line="276" w:lineRule="auto"/>
        <w:ind w:firstLine="709"/>
        <w:jc w:val="both"/>
        <w:rPr>
          <w:sz w:val="28"/>
          <w:szCs w:val="28"/>
        </w:rPr>
      </w:pPr>
    </w:p>
    <w:p w:rsidR="00367D11" w:rsidRDefault="00367D11" w:rsidP="005172C0">
      <w:pPr>
        <w:spacing w:line="276" w:lineRule="auto"/>
        <w:ind w:firstLine="709"/>
        <w:jc w:val="both"/>
        <w:rPr>
          <w:rFonts w:eastAsia="Calibri"/>
          <w:sz w:val="28"/>
          <w:szCs w:val="28"/>
        </w:rPr>
      </w:pPr>
      <w:r>
        <w:rPr>
          <w:rFonts w:eastAsia="Calibri"/>
          <w:sz w:val="28"/>
          <w:szCs w:val="28"/>
          <w:lang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67D11" w:rsidRDefault="00367D11" w:rsidP="005172C0">
      <w:pPr>
        <w:spacing w:line="276" w:lineRule="auto"/>
        <w:ind w:firstLine="709"/>
        <w:jc w:val="both"/>
        <w:rPr>
          <w:rFonts w:eastAsia="Calibri"/>
          <w:sz w:val="28"/>
          <w:szCs w:val="28"/>
        </w:rPr>
      </w:pPr>
      <w:r>
        <w:rPr>
          <w:rFonts w:eastAsia="Calibri"/>
          <w:sz w:val="28"/>
          <w:szCs w:val="28"/>
          <w:lang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 (англійська).</w:t>
      </w:r>
    </w:p>
    <w:p w:rsidR="00367D11" w:rsidRDefault="00367D11" w:rsidP="00707FD4">
      <w:pPr>
        <w:spacing w:line="276" w:lineRule="auto"/>
        <w:ind w:firstLine="709"/>
        <w:jc w:val="both"/>
        <w:rPr>
          <w:rFonts w:eastAsia="Calibri"/>
          <w:sz w:val="28"/>
          <w:szCs w:val="28"/>
        </w:rPr>
      </w:pPr>
      <w:r>
        <w:rPr>
          <w:rFonts w:eastAsia="Calibri"/>
          <w:sz w:val="28"/>
          <w:szCs w:val="28"/>
          <w:lang w:bidi="uk-UA"/>
        </w:rPr>
        <w:lastRenderedPageBreak/>
        <w:t>Освітні галузі "Математика", "Природознавство" реалізуються через однойменні окремі предмети, відповідно, - "Математика", "Природознавство".</w:t>
      </w:r>
    </w:p>
    <w:p w:rsidR="00367D11" w:rsidRDefault="00367D11" w:rsidP="00707FD4">
      <w:pPr>
        <w:shd w:val="clear" w:color="auto" w:fill="FFFFFF"/>
        <w:spacing w:line="276" w:lineRule="auto"/>
        <w:ind w:firstLine="709"/>
        <w:jc w:val="both"/>
        <w:rPr>
          <w:rFonts w:eastAsia="Calibri"/>
          <w:sz w:val="28"/>
          <w:szCs w:val="28"/>
        </w:rPr>
      </w:pPr>
      <w:r>
        <w:rPr>
          <w:rFonts w:eastAsia="Calibri"/>
          <w:sz w:val="28"/>
          <w:szCs w:val="28"/>
          <w:lang w:bidi="uk-UA"/>
        </w:rPr>
        <w:t>Освітня галузь "Суспільствознавство" реалізується предметом "Я у світі".</w:t>
      </w:r>
    </w:p>
    <w:p w:rsidR="00367D11" w:rsidRDefault="00367D11" w:rsidP="00707FD4">
      <w:pPr>
        <w:spacing w:line="276" w:lineRule="auto"/>
        <w:ind w:firstLine="709"/>
        <w:jc w:val="both"/>
        <w:rPr>
          <w:rFonts w:eastAsia="Calibri"/>
          <w:sz w:val="28"/>
          <w:szCs w:val="28"/>
        </w:rPr>
      </w:pPr>
      <w:r>
        <w:rPr>
          <w:rFonts w:eastAsia="Calibri"/>
          <w:sz w:val="28"/>
          <w:szCs w:val="28"/>
          <w:lang w:bidi="uk-UA"/>
        </w:rPr>
        <w:t xml:space="preserve">Освітня галузь "Здоров'я і фізична культура" реалізується окремими предметами "Основи здоров'я" та "Фізична культура". </w:t>
      </w:r>
    </w:p>
    <w:p w:rsidR="00367D11" w:rsidRDefault="00367D11" w:rsidP="00707FD4">
      <w:pPr>
        <w:spacing w:line="276" w:lineRule="auto"/>
        <w:ind w:firstLine="709"/>
        <w:jc w:val="both"/>
        <w:rPr>
          <w:rFonts w:eastAsia="Calibri"/>
          <w:sz w:val="28"/>
          <w:szCs w:val="28"/>
        </w:rPr>
      </w:pPr>
      <w:r>
        <w:rPr>
          <w:rFonts w:eastAsia="Calibri"/>
          <w:sz w:val="28"/>
          <w:szCs w:val="28"/>
          <w:lang w:bidi="uk-UA"/>
        </w:rPr>
        <w:t>Освітня галузь "Технології" реалізується через окремі предмети "Трудове навчання" та "Інформатика".</w:t>
      </w:r>
    </w:p>
    <w:p w:rsidR="00367D11" w:rsidRDefault="00367D11" w:rsidP="00707FD4">
      <w:pPr>
        <w:spacing w:line="276" w:lineRule="auto"/>
        <w:ind w:firstLine="709"/>
        <w:jc w:val="both"/>
        <w:rPr>
          <w:rFonts w:eastAsia="Calibri"/>
          <w:sz w:val="28"/>
          <w:szCs w:val="28"/>
          <w:lang w:bidi="uk-UA"/>
        </w:rPr>
      </w:pPr>
      <w:r>
        <w:rPr>
          <w:rFonts w:eastAsia="Calibri"/>
          <w:sz w:val="28"/>
          <w:szCs w:val="28"/>
          <w:lang w:bidi="uk-UA"/>
        </w:rPr>
        <w:t xml:space="preserve">Освітня галузь "Мистецтво" реалізується окремими предметами "Образотворче мистецтво" і "Музичне мистецтво". </w:t>
      </w:r>
    </w:p>
    <w:p w:rsidR="00707FD4" w:rsidRDefault="00707FD4" w:rsidP="00707FD4">
      <w:pPr>
        <w:spacing w:line="276" w:lineRule="auto"/>
        <w:ind w:firstLine="709"/>
        <w:jc w:val="both"/>
        <w:rPr>
          <w:rFonts w:eastAsia="Calibri"/>
          <w:sz w:val="28"/>
          <w:szCs w:val="28"/>
          <w:lang w:bidi="uk-UA"/>
        </w:rPr>
      </w:pPr>
      <w:r>
        <w:rPr>
          <w:rFonts w:eastAsia="Calibri"/>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«легка атлетика», «футбол», «гімнастика» відповідно до статево-вікових особливостей учнів, їх інтересів.</w:t>
      </w:r>
    </w:p>
    <w:p w:rsidR="00367D11" w:rsidRDefault="00367D11" w:rsidP="00707FD4">
      <w:pPr>
        <w:spacing w:line="276" w:lineRule="auto"/>
        <w:ind w:firstLine="709"/>
        <w:jc w:val="both"/>
        <w:rPr>
          <w:rFonts w:eastAsia="Calibri"/>
          <w:sz w:val="28"/>
          <w:szCs w:val="28"/>
        </w:rPr>
      </w:pPr>
      <w:r>
        <w:rPr>
          <w:rFonts w:eastAsia="Calibri"/>
          <w:sz w:val="28"/>
          <w:szCs w:val="28"/>
        </w:rPr>
        <w:t>Варіативна складова у  4 класі використовується на вивчення таких курсів  за вибором:</w:t>
      </w:r>
    </w:p>
    <w:p w:rsidR="00367D11" w:rsidRDefault="00367D11" w:rsidP="00707FD4">
      <w:pPr>
        <w:pStyle w:val="a4"/>
        <w:numPr>
          <w:ilvl w:val="0"/>
          <w:numId w:val="7"/>
        </w:numPr>
        <w:shd w:val="clear" w:color="auto" w:fill="FFFFFF"/>
        <w:spacing w:before="0" w:beforeAutospacing="0" w:afterAutospacing="0" w:line="276" w:lineRule="auto"/>
        <w:rPr>
          <w:sz w:val="28"/>
          <w:szCs w:val="28"/>
          <w:shd w:val="clear" w:color="auto" w:fill="FFFFFF"/>
        </w:rPr>
      </w:pPr>
      <w:r>
        <w:rPr>
          <w:sz w:val="28"/>
          <w:szCs w:val="28"/>
          <w:shd w:val="clear" w:color="auto" w:fill="FFFFFF"/>
        </w:rPr>
        <w:t xml:space="preserve">Поетика  1год. </w:t>
      </w:r>
    </w:p>
    <w:p w:rsidR="00367D11" w:rsidRDefault="00367D11" w:rsidP="00707FD4">
      <w:pPr>
        <w:pStyle w:val="a4"/>
        <w:numPr>
          <w:ilvl w:val="0"/>
          <w:numId w:val="7"/>
        </w:numPr>
        <w:shd w:val="clear" w:color="auto" w:fill="FFFFFF"/>
        <w:spacing w:before="0" w:beforeAutospacing="0" w:afterAutospacing="0" w:line="276" w:lineRule="auto"/>
        <w:rPr>
          <w:sz w:val="28"/>
          <w:szCs w:val="28"/>
          <w:shd w:val="clear" w:color="auto" w:fill="FFFFFF"/>
        </w:rPr>
      </w:pPr>
      <w:r>
        <w:rPr>
          <w:sz w:val="28"/>
          <w:szCs w:val="28"/>
          <w:shd w:val="clear" w:color="auto" w:fill="FFFFFF"/>
        </w:rPr>
        <w:t>Основи християнської  етики – 1 год.</w:t>
      </w:r>
    </w:p>
    <w:p w:rsidR="00367D11" w:rsidRDefault="00367D11" w:rsidP="00707FD4">
      <w:pPr>
        <w:pStyle w:val="11"/>
        <w:spacing w:line="276" w:lineRule="auto"/>
        <w:rPr>
          <w:sz w:val="28"/>
          <w:szCs w:val="28"/>
        </w:rPr>
      </w:pPr>
      <w:r>
        <w:rPr>
          <w:sz w:val="28"/>
          <w:szCs w:val="28"/>
          <w:shd w:val="clear" w:color="auto" w:fill="FFFFFF"/>
        </w:rPr>
        <w:t xml:space="preserve">         У 4 класі здійснюватиметься поділ інформатики на 2 групи. (</w:t>
      </w:r>
      <w:r>
        <w:rPr>
          <w:sz w:val="28"/>
          <w:szCs w:val="28"/>
        </w:rPr>
        <w:t xml:space="preserve"> наказ</w:t>
      </w:r>
    </w:p>
    <w:p w:rsidR="00367D11" w:rsidRDefault="00367D11" w:rsidP="00707FD4">
      <w:pPr>
        <w:pStyle w:val="11"/>
        <w:spacing w:line="276" w:lineRule="auto"/>
        <w:rPr>
          <w:sz w:val="28"/>
          <w:szCs w:val="28"/>
        </w:rPr>
      </w:pPr>
      <w:r>
        <w:rPr>
          <w:sz w:val="28"/>
          <w:szCs w:val="28"/>
        </w:rPr>
        <w:t>МОН України № 128 від 20.02.2002 року (додаток № 2).</w:t>
      </w:r>
    </w:p>
    <w:p w:rsidR="00707FD4" w:rsidRDefault="00707FD4" w:rsidP="00707FD4">
      <w:pPr>
        <w:spacing w:line="276" w:lineRule="auto"/>
        <w:ind w:firstLine="709"/>
        <w:jc w:val="both"/>
        <w:rPr>
          <w:rFonts w:eastAsia="Calibri"/>
          <w:sz w:val="28"/>
          <w:szCs w:val="28"/>
        </w:rPr>
      </w:pPr>
      <w:r>
        <w:rPr>
          <w:rFonts w:eastAsia="Calibri"/>
          <w:sz w:val="28"/>
          <w:szCs w:val="28"/>
        </w:rPr>
        <w:t xml:space="preserve">У 4 класі організовано </w:t>
      </w:r>
      <w:r>
        <w:rPr>
          <w:rFonts w:eastAsia="Calibri"/>
          <w:i/>
          <w:sz w:val="28"/>
          <w:szCs w:val="28"/>
        </w:rPr>
        <w:t>інклюзивне навчання</w:t>
      </w:r>
      <w:r>
        <w:rPr>
          <w:rFonts w:eastAsia="Calibri"/>
          <w:sz w:val="28"/>
          <w:szCs w:val="28"/>
        </w:rPr>
        <w:t xml:space="preserve"> для 2 учнів класу із затримкою психічного  розвитку   та затримкою  інтелектуального розвитку за освітньою програмою початкової школи  НУШ (табл.1)</w:t>
      </w:r>
      <w:r>
        <w:rPr>
          <w:rFonts w:eastAsia="Calibri"/>
          <w:b/>
          <w:sz w:val="28"/>
          <w:szCs w:val="28"/>
        </w:rPr>
        <w:t xml:space="preserve"> </w:t>
      </w:r>
      <w:r>
        <w:rPr>
          <w:rFonts w:eastAsia="Calibri"/>
          <w:sz w:val="28"/>
          <w:szCs w:val="28"/>
        </w:rPr>
        <w:t>та виділено по 5 год на корекційно-розвиткові заняття з практичним психологом та соціальним педагогом.</w:t>
      </w:r>
    </w:p>
    <w:p w:rsidR="00367D11" w:rsidRDefault="00367D11" w:rsidP="005172C0">
      <w:pPr>
        <w:shd w:val="clear" w:color="auto" w:fill="FFFFFF"/>
        <w:spacing w:line="276" w:lineRule="auto"/>
        <w:ind w:firstLine="709"/>
        <w:jc w:val="both"/>
        <w:rPr>
          <w:rFonts w:eastAsia="Calibri"/>
          <w:b/>
          <w:sz w:val="28"/>
          <w:szCs w:val="28"/>
        </w:rPr>
      </w:pPr>
    </w:p>
    <w:p w:rsidR="00707FD4" w:rsidRDefault="00707FD4" w:rsidP="005172C0">
      <w:pPr>
        <w:spacing w:line="276" w:lineRule="auto"/>
        <w:ind w:firstLine="709"/>
        <w:jc w:val="both"/>
        <w:rPr>
          <w:rFonts w:eastAsia="Calibri"/>
          <w:b/>
          <w:sz w:val="28"/>
          <w:szCs w:val="28"/>
        </w:rPr>
      </w:pPr>
    </w:p>
    <w:p w:rsidR="00E95C13" w:rsidRDefault="00E95C13" w:rsidP="005172C0">
      <w:pPr>
        <w:spacing w:line="276" w:lineRule="auto"/>
        <w:ind w:firstLine="709"/>
        <w:jc w:val="both"/>
        <w:rPr>
          <w:rFonts w:eastAsia="Calibri"/>
          <w:b/>
          <w:sz w:val="28"/>
          <w:szCs w:val="28"/>
        </w:rPr>
      </w:pPr>
    </w:p>
    <w:p w:rsidR="00E95C13" w:rsidRDefault="00E95C13" w:rsidP="005172C0">
      <w:pPr>
        <w:spacing w:line="276" w:lineRule="auto"/>
        <w:ind w:firstLine="709"/>
        <w:jc w:val="both"/>
        <w:rPr>
          <w:rFonts w:eastAsia="Calibri"/>
          <w:b/>
          <w:sz w:val="28"/>
          <w:szCs w:val="28"/>
        </w:rPr>
      </w:pPr>
    </w:p>
    <w:p w:rsidR="00E95C13" w:rsidRDefault="00E95C13" w:rsidP="005172C0">
      <w:pPr>
        <w:spacing w:line="276" w:lineRule="auto"/>
        <w:ind w:firstLine="709"/>
        <w:jc w:val="both"/>
        <w:rPr>
          <w:rFonts w:eastAsia="Calibri"/>
          <w:b/>
          <w:sz w:val="28"/>
          <w:szCs w:val="28"/>
        </w:rPr>
      </w:pPr>
    </w:p>
    <w:p w:rsidR="00E95C13" w:rsidRDefault="00E95C13" w:rsidP="005172C0">
      <w:pPr>
        <w:spacing w:line="276" w:lineRule="auto"/>
        <w:ind w:firstLine="709"/>
        <w:jc w:val="both"/>
        <w:rPr>
          <w:rFonts w:eastAsia="Calibri"/>
          <w:b/>
          <w:sz w:val="28"/>
          <w:szCs w:val="28"/>
        </w:rPr>
      </w:pPr>
    </w:p>
    <w:p w:rsidR="00E95C13" w:rsidRDefault="00E95C13" w:rsidP="005172C0">
      <w:pPr>
        <w:spacing w:line="276" w:lineRule="auto"/>
        <w:ind w:firstLine="709"/>
        <w:jc w:val="both"/>
        <w:rPr>
          <w:rFonts w:eastAsia="Calibri"/>
          <w:b/>
          <w:sz w:val="28"/>
          <w:szCs w:val="28"/>
        </w:rPr>
      </w:pPr>
    </w:p>
    <w:p w:rsidR="00E95C13" w:rsidRDefault="00E95C13" w:rsidP="005172C0">
      <w:pPr>
        <w:spacing w:line="276" w:lineRule="auto"/>
        <w:ind w:firstLine="709"/>
        <w:jc w:val="both"/>
        <w:rPr>
          <w:rFonts w:eastAsia="Calibri"/>
          <w:b/>
          <w:sz w:val="28"/>
          <w:szCs w:val="28"/>
        </w:rPr>
      </w:pPr>
    </w:p>
    <w:p w:rsidR="00E95C13" w:rsidRDefault="00E95C13" w:rsidP="005172C0">
      <w:pPr>
        <w:spacing w:line="276" w:lineRule="auto"/>
        <w:ind w:firstLine="709"/>
        <w:jc w:val="both"/>
        <w:rPr>
          <w:rFonts w:eastAsia="Calibri"/>
          <w:b/>
          <w:sz w:val="28"/>
          <w:szCs w:val="28"/>
        </w:rPr>
      </w:pPr>
    </w:p>
    <w:p w:rsidR="00FA56A8" w:rsidRPr="001C7553" w:rsidRDefault="0041628A" w:rsidP="0041628A">
      <w:pPr>
        <w:jc w:val="both"/>
        <w:rPr>
          <w:b/>
          <w:sz w:val="28"/>
          <w:szCs w:val="28"/>
        </w:rPr>
      </w:pPr>
      <w:r>
        <w:rPr>
          <w:b/>
          <w:sz w:val="28"/>
          <w:szCs w:val="28"/>
        </w:rPr>
        <w:lastRenderedPageBreak/>
        <w:t>4.3</w:t>
      </w:r>
      <w:r w:rsidR="00FA56A8" w:rsidRPr="001C7553">
        <w:rPr>
          <w:b/>
          <w:sz w:val="28"/>
          <w:szCs w:val="28"/>
        </w:rPr>
        <w:t>. Освітня програма базової середньої освіти</w:t>
      </w:r>
    </w:p>
    <w:p w:rsidR="00FA56A8" w:rsidRDefault="00FA56A8" w:rsidP="0041628A">
      <w:pPr>
        <w:ind w:firstLine="709"/>
        <w:jc w:val="both"/>
        <w:rPr>
          <w:sz w:val="28"/>
          <w:szCs w:val="28"/>
        </w:rPr>
      </w:pPr>
      <w:r w:rsidRPr="001C7553">
        <w:rPr>
          <w:sz w:val="28"/>
          <w:szCs w:val="28"/>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w:t>
      </w:r>
    </w:p>
    <w:p w:rsidR="00FA56A8" w:rsidRDefault="00FA56A8" w:rsidP="0041628A">
      <w:pPr>
        <w:ind w:firstLine="709"/>
        <w:jc w:val="both"/>
        <w:rPr>
          <w:sz w:val="28"/>
          <w:szCs w:val="28"/>
        </w:rPr>
      </w:pPr>
      <w:r w:rsidRPr="001C7553">
        <w:rPr>
          <w:sz w:val="28"/>
          <w:szCs w:val="28"/>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w:t>
      </w:r>
    </w:p>
    <w:p w:rsidR="00FA56A8" w:rsidRDefault="00FA56A8" w:rsidP="0041628A">
      <w:pPr>
        <w:ind w:firstLine="709"/>
        <w:jc w:val="both"/>
        <w:rPr>
          <w:sz w:val="28"/>
          <w:szCs w:val="28"/>
        </w:rPr>
      </w:pPr>
      <w:r w:rsidRPr="001C7553">
        <w:rPr>
          <w:sz w:val="28"/>
          <w:szCs w:val="28"/>
        </w:rPr>
        <w:t>для 5-х класів – 1050 годин/навчальний рік,</w:t>
      </w:r>
    </w:p>
    <w:p w:rsidR="00FA56A8" w:rsidRDefault="00FA56A8" w:rsidP="0041628A">
      <w:pPr>
        <w:ind w:firstLine="709"/>
        <w:jc w:val="both"/>
        <w:rPr>
          <w:sz w:val="28"/>
          <w:szCs w:val="28"/>
        </w:rPr>
      </w:pPr>
      <w:r w:rsidRPr="001C7553">
        <w:rPr>
          <w:sz w:val="28"/>
          <w:szCs w:val="28"/>
        </w:rPr>
        <w:t>для 6-х класів – 1155 годин/навчальний рік,</w:t>
      </w:r>
    </w:p>
    <w:p w:rsidR="00FA56A8" w:rsidRDefault="00FA56A8" w:rsidP="0041628A">
      <w:pPr>
        <w:ind w:firstLine="709"/>
        <w:jc w:val="both"/>
        <w:rPr>
          <w:sz w:val="28"/>
          <w:szCs w:val="28"/>
        </w:rPr>
      </w:pPr>
      <w:r w:rsidRPr="001C7553">
        <w:rPr>
          <w:sz w:val="28"/>
          <w:szCs w:val="28"/>
        </w:rPr>
        <w:t xml:space="preserve">для 7-х класів – 1172,5 годин/навчальний рік, </w:t>
      </w:r>
    </w:p>
    <w:p w:rsidR="00FA56A8" w:rsidRDefault="00FA56A8" w:rsidP="0041628A">
      <w:pPr>
        <w:ind w:firstLine="709"/>
        <w:jc w:val="both"/>
        <w:rPr>
          <w:sz w:val="28"/>
          <w:szCs w:val="28"/>
        </w:rPr>
      </w:pPr>
      <w:r w:rsidRPr="001C7553">
        <w:rPr>
          <w:sz w:val="28"/>
          <w:szCs w:val="28"/>
        </w:rPr>
        <w:t xml:space="preserve">для 8-х класів – 1207,5 годин/навчальний рік, </w:t>
      </w:r>
    </w:p>
    <w:p w:rsidR="00FA56A8" w:rsidRDefault="00FA56A8" w:rsidP="0041628A">
      <w:pPr>
        <w:ind w:firstLine="709"/>
        <w:jc w:val="both"/>
        <w:rPr>
          <w:sz w:val="28"/>
          <w:szCs w:val="28"/>
        </w:rPr>
      </w:pPr>
      <w:r w:rsidRPr="001C7553">
        <w:rPr>
          <w:sz w:val="28"/>
          <w:szCs w:val="28"/>
        </w:rPr>
        <w:t xml:space="preserve">для 9-х класів – 1260 годин/навчальний рік. </w:t>
      </w:r>
    </w:p>
    <w:p w:rsidR="00FA56A8" w:rsidRDefault="00FA56A8" w:rsidP="0041628A">
      <w:pPr>
        <w:ind w:firstLine="709"/>
        <w:jc w:val="both"/>
        <w:rPr>
          <w:sz w:val="28"/>
          <w:szCs w:val="28"/>
        </w:rPr>
      </w:pPr>
      <w:r w:rsidRPr="001C7553">
        <w:rPr>
          <w:sz w:val="28"/>
          <w:szCs w:val="28"/>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w:t>
      </w:r>
      <w:r w:rsidR="0041628A">
        <w:rPr>
          <w:sz w:val="28"/>
          <w:szCs w:val="28"/>
        </w:rPr>
        <w:t>тиме тижневе навантаження учнів</w:t>
      </w:r>
      <w:r w:rsidRPr="001C7553">
        <w:rPr>
          <w:sz w:val="28"/>
          <w:szCs w:val="28"/>
        </w:rPr>
        <w:t xml:space="preserve">.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FA56A8" w:rsidRDefault="00FA56A8" w:rsidP="0041628A">
      <w:pPr>
        <w:ind w:firstLine="709"/>
        <w:jc w:val="both"/>
        <w:rPr>
          <w:sz w:val="28"/>
          <w:szCs w:val="28"/>
        </w:rPr>
      </w:pPr>
      <w:r w:rsidRPr="001C7553">
        <w:rPr>
          <w:sz w:val="28"/>
          <w:szCs w:val="28"/>
        </w:rPr>
        <w:t>Варіативна складова використана на:</w:t>
      </w:r>
    </w:p>
    <w:p w:rsidR="00FA56A8" w:rsidRDefault="00FA56A8" w:rsidP="0041628A">
      <w:pPr>
        <w:ind w:firstLine="709"/>
        <w:jc w:val="both"/>
        <w:rPr>
          <w:sz w:val="28"/>
          <w:szCs w:val="28"/>
        </w:rPr>
      </w:pPr>
      <w:r w:rsidRPr="001C7553">
        <w:rPr>
          <w:sz w:val="28"/>
          <w:szCs w:val="28"/>
        </w:rPr>
        <w:sym w:font="Symbol" w:char="F0B7"/>
      </w:r>
      <w:r w:rsidRPr="00DB7592">
        <w:rPr>
          <w:sz w:val="28"/>
          <w:szCs w:val="28"/>
        </w:rPr>
        <w:t xml:space="preserve">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w:t>
      </w:r>
      <w:r w:rsidR="0041628A">
        <w:rPr>
          <w:sz w:val="28"/>
          <w:szCs w:val="28"/>
        </w:rPr>
        <w:t>,</w:t>
      </w:r>
      <w:r w:rsidRPr="00DB7592">
        <w:rPr>
          <w:sz w:val="28"/>
          <w:szCs w:val="28"/>
        </w:rPr>
        <w:t xml:space="preserve"> </w:t>
      </w:r>
    </w:p>
    <w:p w:rsidR="00FA56A8" w:rsidRDefault="00FA56A8" w:rsidP="0041628A">
      <w:pPr>
        <w:ind w:firstLine="709"/>
        <w:jc w:val="both"/>
        <w:rPr>
          <w:sz w:val="28"/>
          <w:szCs w:val="28"/>
        </w:rPr>
      </w:pPr>
      <w:r w:rsidRPr="001C7553">
        <w:rPr>
          <w:sz w:val="28"/>
          <w:szCs w:val="28"/>
        </w:rPr>
        <w:sym w:font="Symbol" w:char="F0B7"/>
      </w:r>
      <w:r w:rsidRPr="00DB7592">
        <w:rPr>
          <w:sz w:val="28"/>
          <w:szCs w:val="28"/>
        </w:rPr>
        <w:t xml:space="preserve"> запровадження курсів </w:t>
      </w:r>
      <w:r w:rsidR="0041628A">
        <w:rPr>
          <w:sz w:val="28"/>
          <w:szCs w:val="28"/>
        </w:rPr>
        <w:t>за вибором, що розширюють обране</w:t>
      </w:r>
      <w:r w:rsidRPr="00DB7592">
        <w:rPr>
          <w:sz w:val="28"/>
          <w:szCs w:val="28"/>
        </w:rPr>
        <w:t xml:space="preserve"> навчальним закладом світоглядне спрямування</w:t>
      </w:r>
      <w:r w:rsidR="0041628A">
        <w:rPr>
          <w:sz w:val="28"/>
          <w:szCs w:val="28"/>
        </w:rPr>
        <w:t>,</w:t>
      </w:r>
    </w:p>
    <w:p w:rsidR="00FA56A8" w:rsidRDefault="00FA56A8" w:rsidP="0041628A">
      <w:pPr>
        <w:ind w:firstLine="709"/>
        <w:jc w:val="both"/>
        <w:rPr>
          <w:sz w:val="28"/>
          <w:szCs w:val="28"/>
        </w:rPr>
      </w:pPr>
      <w:r w:rsidRPr="001C7553">
        <w:rPr>
          <w:sz w:val="28"/>
          <w:szCs w:val="28"/>
        </w:rPr>
        <w:sym w:font="Symbol" w:char="F0B7"/>
      </w:r>
      <w:r w:rsidRPr="00DB7592">
        <w:rPr>
          <w:sz w:val="28"/>
          <w:szCs w:val="28"/>
        </w:rPr>
        <w:t xml:space="preserve"> </w:t>
      </w:r>
      <w:r w:rsidRPr="001C7553">
        <w:rPr>
          <w:sz w:val="28"/>
          <w:szCs w:val="28"/>
        </w:rPr>
        <w:t>проведення групових та індивідуальних занять, консультацій, що проводяться для окремих учнів чи груп учнів.</w:t>
      </w:r>
    </w:p>
    <w:p w:rsidR="00FA56A8" w:rsidRDefault="00FA56A8" w:rsidP="0041628A">
      <w:pPr>
        <w:ind w:firstLine="709"/>
        <w:jc w:val="both"/>
        <w:rPr>
          <w:sz w:val="28"/>
          <w:szCs w:val="28"/>
        </w:rPr>
      </w:pPr>
      <w:r w:rsidRPr="001C7553">
        <w:rPr>
          <w:sz w:val="28"/>
          <w:szCs w:val="28"/>
        </w:rPr>
        <w:t xml:space="preserve">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w:t>
      </w:r>
      <w:proofErr w:type="spellStart"/>
      <w:r w:rsidRPr="001C7553">
        <w:rPr>
          <w:sz w:val="28"/>
          <w:szCs w:val="28"/>
        </w:rPr>
        <w:t>уроки</w:t>
      </w:r>
      <w:proofErr w:type="spellEnd"/>
      <w:r w:rsidRPr="001C7553">
        <w:rPr>
          <w:sz w:val="28"/>
          <w:szCs w:val="28"/>
        </w:rPr>
        <w:t xml:space="preserve"> фізичної культури при визначенні цьо</w:t>
      </w:r>
      <w:r w:rsidR="0041628A">
        <w:rPr>
          <w:sz w:val="28"/>
          <w:szCs w:val="28"/>
        </w:rPr>
        <w:t>го показника не враховувались.</w:t>
      </w:r>
    </w:p>
    <w:p w:rsidR="00FA56A8" w:rsidRDefault="00FA56A8" w:rsidP="0041628A">
      <w:pPr>
        <w:ind w:firstLine="709"/>
        <w:jc w:val="both"/>
        <w:rPr>
          <w:sz w:val="28"/>
          <w:szCs w:val="28"/>
        </w:rPr>
      </w:pPr>
      <w:r w:rsidRPr="001C7553">
        <w:rPr>
          <w:sz w:val="28"/>
          <w:szCs w:val="28"/>
        </w:rPr>
        <w:lastRenderedPageBreak/>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FA56A8" w:rsidRDefault="00FA56A8" w:rsidP="0041628A">
      <w:pPr>
        <w:ind w:firstLine="709"/>
        <w:jc w:val="both"/>
        <w:rPr>
          <w:sz w:val="28"/>
          <w:szCs w:val="28"/>
        </w:rPr>
      </w:pPr>
      <w:r w:rsidRPr="00DB7592">
        <w:rPr>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w:t>
      </w:r>
      <w:r w:rsidR="0041628A">
        <w:rPr>
          <w:sz w:val="28"/>
          <w:szCs w:val="28"/>
        </w:rPr>
        <w:t>-</w:t>
      </w:r>
      <w:r w:rsidRPr="00DB7592">
        <w:rPr>
          <w:sz w:val="28"/>
          <w:szCs w:val="28"/>
        </w:rPr>
        <w:t xml:space="preserve">технічної бази навчального закладу, кадрового забезпечення, регіональних та народних традицій. </w:t>
      </w:r>
      <w:r w:rsidRPr="001C7553">
        <w:rPr>
          <w:sz w:val="28"/>
          <w:szCs w:val="28"/>
        </w:rPr>
        <w:t>Через варіативні модулі можуть реалізовуватись не лише окремі види спорту, а й ритміка, хореографія, пластика, фітнес тощо.</w:t>
      </w:r>
    </w:p>
    <w:p w:rsidR="00FA56A8" w:rsidRPr="000F5195" w:rsidRDefault="00FA56A8" w:rsidP="0041628A">
      <w:pPr>
        <w:ind w:firstLine="709"/>
        <w:jc w:val="both"/>
        <w:rPr>
          <w:sz w:val="28"/>
          <w:szCs w:val="28"/>
        </w:rPr>
      </w:pPr>
      <w:r w:rsidRPr="001C7553">
        <w:rPr>
          <w:sz w:val="28"/>
          <w:szCs w:val="28"/>
        </w:rPr>
        <w:t>Гранична наповнюваність класів та тривалість уроків встановлюютьс</w:t>
      </w:r>
      <w:r>
        <w:rPr>
          <w:sz w:val="28"/>
          <w:szCs w:val="28"/>
        </w:rPr>
        <w:t>я відповідно до Закону України «</w:t>
      </w:r>
      <w:r w:rsidRPr="001C7553">
        <w:rPr>
          <w:sz w:val="28"/>
          <w:szCs w:val="28"/>
        </w:rPr>
        <w:t xml:space="preserve">Про </w:t>
      </w:r>
      <w:r w:rsidR="0041628A">
        <w:rPr>
          <w:sz w:val="28"/>
          <w:szCs w:val="28"/>
        </w:rPr>
        <w:t xml:space="preserve">повну </w:t>
      </w:r>
      <w:r w:rsidRPr="001C7553">
        <w:rPr>
          <w:sz w:val="28"/>
          <w:szCs w:val="28"/>
        </w:rPr>
        <w:t>загальну середню освіту</w:t>
      </w:r>
      <w:r>
        <w:rPr>
          <w:sz w:val="28"/>
          <w:szCs w:val="28"/>
        </w:rPr>
        <w:t>».</w:t>
      </w:r>
    </w:p>
    <w:p w:rsidR="0041628A" w:rsidRDefault="00FA56A8" w:rsidP="0041628A">
      <w:pPr>
        <w:ind w:firstLine="709"/>
        <w:jc w:val="both"/>
        <w:rPr>
          <w:sz w:val="28"/>
          <w:szCs w:val="28"/>
        </w:rPr>
      </w:pPr>
      <w:r w:rsidRPr="000F5195">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FA56A8" w:rsidRDefault="00FA56A8" w:rsidP="0041628A">
      <w:pPr>
        <w:ind w:firstLine="709"/>
        <w:jc w:val="both"/>
        <w:rPr>
          <w:sz w:val="28"/>
          <w:szCs w:val="28"/>
        </w:rPr>
      </w:pPr>
      <w:r w:rsidRPr="0041628A">
        <w:rPr>
          <w:b/>
          <w:sz w:val="28"/>
          <w:szCs w:val="28"/>
        </w:rPr>
        <w:t>Очікувані результати навчання здобувачів освіти</w:t>
      </w:r>
      <w:r w:rsidRPr="001C7553">
        <w:rPr>
          <w:sz w:val="28"/>
          <w:szCs w:val="28"/>
        </w:rPr>
        <w:t xml:space="preserve">.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w:t>
      </w:r>
      <w:proofErr w:type="spellStart"/>
      <w:r w:rsidRPr="001C7553">
        <w:rPr>
          <w:sz w:val="28"/>
          <w:szCs w:val="28"/>
        </w:rPr>
        <w:t>компетентностей</w:t>
      </w:r>
      <w:proofErr w:type="spellEnd"/>
      <w:r w:rsidRPr="001C7553">
        <w:rPr>
          <w:sz w:val="28"/>
          <w:szCs w:val="28"/>
        </w:rPr>
        <w:t xml:space="preserve"> учнів.</w:t>
      </w:r>
    </w:p>
    <w:p w:rsidR="0041628A" w:rsidRDefault="0041628A" w:rsidP="0041628A">
      <w:pPr>
        <w:ind w:firstLine="709"/>
        <w:jc w:val="both"/>
        <w:rPr>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4"/>
        <w:gridCol w:w="2445"/>
        <w:gridCol w:w="6379"/>
      </w:tblGrid>
      <w:tr w:rsidR="0041628A" w:rsidTr="006D1465">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jc w:val="center"/>
              <w:rPr>
                <w:sz w:val="28"/>
                <w:szCs w:val="28"/>
                <w:highlight w:val="white"/>
              </w:rPr>
            </w:pPr>
            <w:r>
              <w:rPr>
                <w:sz w:val="28"/>
                <w:szCs w:val="28"/>
                <w:highlight w:val="white"/>
              </w:rPr>
              <w:t>№ з/п</w:t>
            </w:r>
          </w:p>
        </w:tc>
        <w:tc>
          <w:tcPr>
            <w:tcW w:w="24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jc w:val="center"/>
              <w:rPr>
                <w:b/>
                <w:sz w:val="28"/>
                <w:szCs w:val="28"/>
                <w:highlight w:val="white"/>
              </w:rPr>
            </w:pPr>
            <w:r>
              <w:rPr>
                <w:b/>
                <w:sz w:val="28"/>
                <w:szCs w:val="28"/>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jc w:val="center"/>
              <w:rPr>
                <w:b/>
                <w:sz w:val="28"/>
                <w:szCs w:val="28"/>
                <w:highlight w:val="white"/>
              </w:rPr>
            </w:pPr>
            <w:r>
              <w:rPr>
                <w:b/>
                <w:sz w:val="28"/>
                <w:szCs w:val="28"/>
                <w:highlight w:val="white"/>
              </w:rPr>
              <w:t>Компоненти</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1</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Спілкування державною (і рідною — у разі відмінності)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sz w:val="28"/>
                <w:szCs w:val="28"/>
                <w:highlight w:val="white"/>
              </w:rPr>
              <w:t>грамотно</w:t>
            </w:r>
            <w:proofErr w:type="spellEnd"/>
            <w:r>
              <w:rPr>
                <w:sz w:val="28"/>
                <w:szCs w:val="28"/>
                <w:highlight w:val="white"/>
              </w:rPr>
              <w:t xml:space="preserve"> висловлюватися рідною мовою; доречно та </w:t>
            </w:r>
            <w:proofErr w:type="spellStart"/>
            <w:r>
              <w:rPr>
                <w:sz w:val="28"/>
                <w:szCs w:val="28"/>
                <w:highlight w:val="white"/>
              </w:rPr>
              <w:t>коректно</w:t>
            </w:r>
            <w:proofErr w:type="spellEnd"/>
            <w:r>
              <w:rPr>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rPr>
              <w:t>уникнення невнормованих іншомовних запозичень у спілкуванні на тематику</w:t>
            </w:r>
            <w:r>
              <w:rPr>
                <w:sz w:val="28"/>
                <w:szCs w:val="28"/>
                <w:highlight w:val="white"/>
              </w:rPr>
              <w:t xml:space="preserve"> окремого предмета; </w:t>
            </w:r>
            <w:r>
              <w:rPr>
                <w:sz w:val="28"/>
                <w:szCs w:val="28"/>
                <w:highlight w:val="white"/>
              </w:rPr>
              <w:lastRenderedPageBreak/>
              <w:t>поповнювати свій словниковий запас.</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розуміння важливості чітких та лаконічних формулювань.</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означення понять, формулювання властивостей, доведення правил, теорем</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lastRenderedPageBreak/>
              <w:t>2</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w:t>
            </w:r>
            <w:r>
              <w:rPr>
                <w:rFonts w:eastAsia="Calibri"/>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eastAsia="Calibri"/>
                <w:sz w:val="28"/>
                <w:szCs w:val="28"/>
              </w:rPr>
              <w:t>мовних</w:t>
            </w:r>
            <w:proofErr w:type="spellEnd"/>
            <w:r>
              <w:rPr>
                <w:rFonts w:eastAsia="Calibri"/>
                <w:sz w:val="28"/>
                <w:szCs w:val="28"/>
              </w:rPr>
              <w:t xml:space="preserve"> засобів; ефективно взаємодіяти з іншими усно, письмово та за допомогою засобів електронного спілкування.</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w:t>
            </w:r>
            <w:r>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w:t>
            </w:r>
            <w:r>
              <w:rPr>
                <w:rFonts w:eastAsia="Calibri"/>
                <w:sz w:val="28"/>
                <w:szCs w:val="28"/>
              </w:rPr>
              <w:t>підручники, словники, довідкова література, мультимедійні засоби, адаптовані іншомовні тексти.</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3</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w:t>
            </w:r>
            <w:r>
              <w:rPr>
                <w:sz w:val="28"/>
                <w:szCs w:val="28"/>
                <w:highlight w:val="white"/>
              </w:rPr>
              <w:lastRenderedPageBreak/>
              <w:t>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розв'язування математичних задач, і обов’язково таких, що моделюють реальні життєві ситуації</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lastRenderedPageBreak/>
              <w:t>4</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Основні компетентності у природничих науках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розпізнавати проблеми, що виникають у довкіллі; будувати та досліджувати природні явища і процеси</w:t>
            </w:r>
            <w:r>
              <w:rPr>
                <w:sz w:val="28"/>
                <w:szCs w:val="28"/>
              </w:rPr>
              <w:t>; послуговуватися технологічними пристроями</w:t>
            </w:r>
            <w:r>
              <w:rPr>
                <w:sz w:val="28"/>
                <w:szCs w:val="28"/>
                <w:highlight w:val="white"/>
              </w:rPr>
              <w:t>.</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5</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візуалізація даних, побудова графіків та діаграм за допомогою програмних </w:t>
            </w:r>
            <w:r>
              <w:rPr>
                <w:sz w:val="28"/>
                <w:szCs w:val="28"/>
                <w:highlight w:val="white"/>
              </w:rPr>
              <w:lastRenderedPageBreak/>
              <w:t>засобів</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lastRenderedPageBreak/>
              <w:t>6</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моделювання власної освітньої траєкторії</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7</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завдання підприємницького змісту (оптимізаційні задачі)</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8</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Соціальна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w:t>
            </w:r>
            <w:r>
              <w:rPr>
                <w:sz w:val="28"/>
                <w:szCs w:val="28"/>
                <w:highlight w:val="white"/>
              </w:rPr>
              <w:lastRenderedPageBreak/>
              <w:t>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завдання соціального змісту</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lastRenderedPageBreak/>
              <w:t>9</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 xml:space="preserve">Уміння: </w:t>
            </w:r>
            <w:proofErr w:type="spellStart"/>
            <w:r>
              <w:rPr>
                <w:sz w:val="28"/>
                <w:szCs w:val="28"/>
              </w:rPr>
              <w:t>грамотно</w:t>
            </w:r>
            <w:proofErr w:type="spellEnd"/>
            <w:r>
              <w:rPr>
                <w:sz w:val="28"/>
                <w:szCs w:val="28"/>
              </w:rPr>
              <w:t xml:space="preserve"> і </w:t>
            </w:r>
            <w:proofErr w:type="spellStart"/>
            <w:r>
              <w:rPr>
                <w:sz w:val="28"/>
                <w:szCs w:val="28"/>
              </w:rPr>
              <w:t>логічно</w:t>
            </w:r>
            <w:proofErr w:type="spellEnd"/>
            <w:r>
              <w:rPr>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1628A" w:rsidRDefault="0041628A" w:rsidP="006D1465">
            <w:pPr>
              <w:spacing w:line="276" w:lineRule="auto"/>
              <w:rPr>
                <w:sz w:val="28"/>
                <w:szCs w:val="28"/>
                <w:highlight w:val="white"/>
              </w:rPr>
            </w:pPr>
            <w:r>
              <w:rPr>
                <w:b/>
                <w:i/>
                <w:sz w:val="28"/>
                <w:szCs w:val="28"/>
                <w:highlight w:val="white"/>
              </w:rPr>
              <w:t>Ставлення:</w:t>
            </w:r>
            <w:r>
              <w:rPr>
                <w:sz w:val="28"/>
                <w:szCs w:val="28"/>
                <w:highlight w:val="white"/>
              </w:rPr>
              <w:t xml:space="preserve"> </w:t>
            </w:r>
            <w:r>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rPr>
              <w:t>.</w:t>
            </w:r>
          </w:p>
          <w:p w:rsidR="0041628A" w:rsidRDefault="0041628A" w:rsidP="006D1465">
            <w:pPr>
              <w:spacing w:line="276" w:lineRule="auto"/>
              <w:rPr>
                <w:sz w:val="28"/>
                <w:szCs w:val="28"/>
              </w:rPr>
            </w:pPr>
            <w:r>
              <w:rPr>
                <w:b/>
                <w:i/>
                <w:sz w:val="28"/>
                <w:szCs w:val="28"/>
                <w:highlight w:val="white"/>
              </w:rPr>
              <w:t>Навчальні ресурси:</w:t>
            </w:r>
            <w:r>
              <w:rPr>
                <w:sz w:val="28"/>
                <w:szCs w:val="28"/>
                <w:highlight w:val="white"/>
              </w:rPr>
              <w:t xml:space="preserve"> </w:t>
            </w:r>
            <w:r>
              <w:rPr>
                <w:sz w:val="28"/>
                <w:szCs w:val="28"/>
              </w:rPr>
              <w:t>математичні моделі в різних видах мистецтва</w:t>
            </w:r>
          </w:p>
        </w:tc>
      </w:tr>
      <w:tr w:rsidR="0041628A" w:rsidTr="006D1465">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10</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sz w:val="28"/>
                <w:szCs w:val="28"/>
                <w:highlight w:val="white"/>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1628A" w:rsidRDefault="0041628A" w:rsidP="006D1465">
            <w:pPr>
              <w:spacing w:line="276" w:lineRule="auto"/>
              <w:rPr>
                <w:sz w:val="28"/>
                <w:szCs w:val="28"/>
                <w:highlight w:val="white"/>
              </w:rPr>
            </w:pPr>
            <w:r>
              <w:rPr>
                <w:b/>
                <w:i/>
                <w:sz w:val="28"/>
                <w:szCs w:val="28"/>
                <w:highlight w:val="white"/>
              </w:rPr>
              <w:t>Уміння:</w:t>
            </w:r>
            <w:r>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1628A" w:rsidRDefault="0041628A" w:rsidP="006D1465">
            <w:pPr>
              <w:spacing w:line="276" w:lineRule="auto"/>
              <w:rPr>
                <w:sz w:val="28"/>
                <w:szCs w:val="28"/>
                <w:highlight w:val="white"/>
              </w:rPr>
            </w:pPr>
            <w:r>
              <w:rPr>
                <w:b/>
                <w:i/>
                <w:sz w:val="28"/>
                <w:szCs w:val="28"/>
                <w:highlight w:val="white"/>
              </w:rPr>
              <w:lastRenderedPageBreak/>
              <w:t>Ставлення:</w:t>
            </w:r>
            <w:r>
              <w:rPr>
                <w:sz w:val="28"/>
                <w:szCs w:val="28"/>
                <w:highlight w:val="white"/>
              </w:rPr>
              <w:t xml:space="preserve"> </w:t>
            </w:r>
            <w:r>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1628A" w:rsidRDefault="0041628A" w:rsidP="006D1465">
            <w:pPr>
              <w:spacing w:line="276" w:lineRule="auto"/>
              <w:rPr>
                <w:sz w:val="28"/>
                <w:szCs w:val="28"/>
                <w:highlight w:val="white"/>
              </w:rPr>
            </w:pPr>
            <w:r>
              <w:rPr>
                <w:b/>
                <w:i/>
                <w:sz w:val="28"/>
                <w:szCs w:val="28"/>
                <w:highlight w:val="white"/>
              </w:rPr>
              <w:t>Навчальні ресурси:</w:t>
            </w:r>
            <w:r>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1628A" w:rsidRDefault="0041628A" w:rsidP="0041628A">
      <w:pPr>
        <w:ind w:firstLine="709"/>
        <w:jc w:val="both"/>
        <w:rPr>
          <w:sz w:val="28"/>
          <w:szCs w:val="28"/>
        </w:rPr>
      </w:pPr>
    </w:p>
    <w:p w:rsidR="0041628A" w:rsidRDefault="00FA56A8" w:rsidP="0041628A">
      <w:pPr>
        <w:ind w:firstLine="709"/>
        <w:jc w:val="both"/>
        <w:rPr>
          <w:sz w:val="28"/>
          <w:szCs w:val="28"/>
        </w:rPr>
      </w:pPr>
      <w:r w:rsidRPr="00DB7592">
        <w:rPr>
          <w:sz w:val="28"/>
          <w:szCs w:val="28"/>
        </w:rPr>
        <w:t xml:space="preserve">Такі </w:t>
      </w:r>
      <w:r w:rsidRPr="0041628A">
        <w:rPr>
          <w:i/>
          <w:sz w:val="28"/>
          <w:szCs w:val="28"/>
        </w:rPr>
        <w:t>ключові компетентності</w:t>
      </w:r>
      <w:r w:rsidRPr="00DB7592">
        <w:rPr>
          <w:sz w:val="28"/>
          <w:szCs w:val="28"/>
        </w:rPr>
        <w:t xml:space="preserve">,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B7592">
        <w:rPr>
          <w:sz w:val="28"/>
          <w:szCs w:val="28"/>
        </w:rPr>
        <w:t>компетентностей</w:t>
      </w:r>
      <w:proofErr w:type="spellEnd"/>
      <w:r w:rsidRPr="00DB7592">
        <w:rPr>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FA56A8" w:rsidRDefault="00FA56A8" w:rsidP="0041628A">
      <w:pPr>
        <w:ind w:firstLine="709"/>
        <w:jc w:val="both"/>
        <w:rPr>
          <w:sz w:val="28"/>
          <w:szCs w:val="28"/>
        </w:rPr>
      </w:pPr>
      <w:r w:rsidRPr="0041628A">
        <w:rPr>
          <w:i/>
          <w:sz w:val="28"/>
          <w:szCs w:val="28"/>
        </w:rPr>
        <w:t>Наскрізні лінії</w:t>
      </w:r>
      <w:r w:rsidRPr="00DB7592">
        <w:rPr>
          <w:sz w:val="28"/>
          <w:szCs w:val="28"/>
        </w:rPr>
        <w:t xml:space="preserve"> є засобом інтеграції ключових і </w:t>
      </w:r>
      <w:proofErr w:type="spellStart"/>
      <w:r w:rsidRPr="00DB7592">
        <w:rPr>
          <w:sz w:val="28"/>
          <w:szCs w:val="28"/>
        </w:rPr>
        <w:t>загальнопредметних</w:t>
      </w:r>
      <w:proofErr w:type="spellEnd"/>
      <w:r w:rsidRPr="00DB7592">
        <w:rPr>
          <w:sz w:val="28"/>
          <w:szCs w:val="28"/>
        </w:rPr>
        <w:t xml:space="preserve"> </w:t>
      </w:r>
      <w:proofErr w:type="spellStart"/>
      <w:r w:rsidRPr="00DB7592">
        <w:rPr>
          <w:sz w:val="28"/>
          <w:szCs w:val="28"/>
        </w:rPr>
        <w:t>компетентностей</w:t>
      </w:r>
      <w:proofErr w:type="spellEnd"/>
      <w:r w:rsidRPr="00DB7592">
        <w:rPr>
          <w:sz w:val="28"/>
          <w:szCs w:val="28"/>
        </w:rPr>
        <w:t xml:space="preserve">, окремих предметів та предметних циклів; їх необхідно враховувати при формуванні шкільного середовища. </w:t>
      </w:r>
    </w:p>
    <w:p w:rsidR="00FA56A8" w:rsidRDefault="00FA56A8" w:rsidP="0041628A">
      <w:pPr>
        <w:ind w:firstLine="709"/>
        <w:jc w:val="both"/>
        <w:rPr>
          <w:sz w:val="28"/>
          <w:szCs w:val="28"/>
        </w:rPr>
      </w:pPr>
      <w:r w:rsidRPr="00DB7592">
        <w:rPr>
          <w:sz w:val="28"/>
          <w:szCs w:val="28"/>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B7592">
        <w:rPr>
          <w:sz w:val="28"/>
          <w:szCs w:val="28"/>
        </w:rPr>
        <w:t>надпредметні</w:t>
      </w:r>
      <w:proofErr w:type="spellEnd"/>
      <w:r w:rsidRPr="00DB7592">
        <w:rPr>
          <w:sz w:val="28"/>
          <w:szCs w:val="28"/>
        </w:rPr>
        <w:t xml:space="preserve">, </w:t>
      </w:r>
      <w:proofErr w:type="spellStart"/>
      <w:r w:rsidRPr="00DB7592">
        <w:rPr>
          <w:sz w:val="28"/>
          <w:szCs w:val="28"/>
        </w:rPr>
        <w:t>міжкласові</w:t>
      </w:r>
      <w:proofErr w:type="spellEnd"/>
      <w:r w:rsidRPr="00DB7592">
        <w:rPr>
          <w:sz w:val="28"/>
          <w:szCs w:val="28"/>
        </w:rPr>
        <w:t xml:space="preserve"> та загальношкільні проекти. </w:t>
      </w:r>
    </w:p>
    <w:p w:rsidR="00FA56A8" w:rsidRPr="00DB7592" w:rsidRDefault="00FA56A8" w:rsidP="0041628A">
      <w:pPr>
        <w:ind w:firstLine="709"/>
        <w:jc w:val="both"/>
        <w:rPr>
          <w:sz w:val="28"/>
          <w:szCs w:val="28"/>
        </w:rPr>
      </w:pPr>
      <w:r w:rsidRPr="00DB7592">
        <w:rPr>
          <w:sz w:val="28"/>
          <w:szCs w:val="28"/>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FA56A8" w:rsidRDefault="00FA56A8" w:rsidP="0041628A">
      <w:pPr>
        <w:ind w:firstLine="709"/>
        <w:jc w:val="both"/>
        <w:rPr>
          <w:sz w:val="28"/>
          <w:szCs w:val="28"/>
        </w:rPr>
      </w:pPr>
      <w:r w:rsidRPr="001C7553">
        <w:rPr>
          <w:sz w:val="28"/>
          <w:szCs w:val="28"/>
        </w:rPr>
        <w:t xml:space="preserve">Необхідною умовою формування </w:t>
      </w:r>
      <w:proofErr w:type="spellStart"/>
      <w:r w:rsidRPr="001C7553">
        <w:rPr>
          <w:sz w:val="28"/>
          <w:szCs w:val="28"/>
        </w:rPr>
        <w:t>компетентностей</w:t>
      </w:r>
      <w:proofErr w:type="spellEnd"/>
      <w:r w:rsidRPr="001C7553">
        <w:rPr>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1C7553">
        <w:rPr>
          <w:sz w:val="28"/>
          <w:szCs w:val="28"/>
        </w:rPr>
        <w:t>компетентностей</w:t>
      </w:r>
      <w:proofErr w:type="spellEnd"/>
      <w:r w:rsidRPr="001C7553">
        <w:rPr>
          <w:sz w:val="28"/>
          <w:szCs w:val="28"/>
        </w:rPr>
        <w:t xml:space="preserve"> сприяє встановлення та реалізація в освітньому процесі міжпредметних і </w:t>
      </w:r>
      <w:proofErr w:type="spellStart"/>
      <w:r w:rsidRPr="001C7553">
        <w:rPr>
          <w:sz w:val="28"/>
          <w:szCs w:val="28"/>
        </w:rPr>
        <w:t>внутрішньопредметних</w:t>
      </w:r>
      <w:proofErr w:type="spellEnd"/>
      <w:r w:rsidRPr="001C7553">
        <w:rPr>
          <w:sz w:val="28"/>
          <w:szCs w:val="28"/>
        </w:rPr>
        <w:t xml:space="preserve"> </w:t>
      </w:r>
      <w:proofErr w:type="spellStart"/>
      <w:r w:rsidRPr="001C7553">
        <w:rPr>
          <w:sz w:val="28"/>
          <w:szCs w:val="28"/>
        </w:rPr>
        <w:t>зв’язків</w:t>
      </w:r>
      <w:proofErr w:type="spellEnd"/>
      <w:r w:rsidRPr="001C7553">
        <w:rPr>
          <w:sz w:val="28"/>
          <w:szCs w:val="28"/>
        </w:rPr>
        <w:t xml:space="preserve">, а саме: </w:t>
      </w:r>
      <w:proofErr w:type="spellStart"/>
      <w:r w:rsidRPr="001C7553">
        <w:rPr>
          <w:sz w:val="28"/>
          <w:szCs w:val="28"/>
        </w:rPr>
        <w:t>змістово</w:t>
      </w:r>
      <w:proofErr w:type="spellEnd"/>
      <w:r w:rsidRPr="001C7553">
        <w:rPr>
          <w:sz w:val="28"/>
          <w:szCs w:val="28"/>
        </w:rPr>
        <w:t>-</w:t>
      </w:r>
      <w:r w:rsidRPr="001C7553">
        <w:rPr>
          <w:sz w:val="28"/>
          <w:szCs w:val="28"/>
        </w:rPr>
        <w:lastRenderedPageBreak/>
        <w:t xml:space="preserve">інформаційних, </w:t>
      </w:r>
      <w:proofErr w:type="spellStart"/>
      <w:r w:rsidRPr="001C7553">
        <w:rPr>
          <w:sz w:val="28"/>
          <w:szCs w:val="28"/>
        </w:rPr>
        <w:t>операційнодіяльнісних</w:t>
      </w:r>
      <w:proofErr w:type="spellEnd"/>
      <w:r w:rsidRPr="001C7553">
        <w:rPr>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FA56A8" w:rsidRDefault="00FA56A8" w:rsidP="0041628A">
      <w:pPr>
        <w:ind w:firstLine="709"/>
        <w:jc w:val="both"/>
        <w:rPr>
          <w:sz w:val="28"/>
          <w:szCs w:val="28"/>
        </w:rPr>
      </w:pPr>
      <w:r w:rsidRPr="0041628A">
        <w:rPr>
          <w:i/>
          <w:sz w:val="28"/>
          <w:szCs w:val="28"/>
        </w:rPr>
        <w:t>Базова середня освіта</w:t>
      </w:r>
      <w:r w:rsidRPr="001C7553">
        <w:rPr>
          <w:sz w:val="28"/>
          <w:szCs w:val="28"/>
        </w:rPr>
        <w:t xml:space="preserve">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FA56A8" w:rsidRDefault="00FA56A8" w:rsidP="0041628A">
      <w:pPr>
        <w:ind w:firstLine="709"/>
        <w:jc w:val="both"/>
        <w:rPr>
          <w:sz w:val="28"/>
          <w:szCs w:val="28"/>
        </w:rPr>
      </w:pPr>
      <w:r w:rsidRPr="001C7553">
        <w:rPr>
          <w:sz w:val="28"/>
          <w:szCs w:val="28"/>
        </w:rPr>
        <w:t xml:space="preserve">Типову освітню програму укладено за такими освітніми галузями: </w:t>
      </w:r>
    </w:p>
    <w:p w:rsidR="00FA56A8" w:rsidRDefault="00FA56A8" w:rsidP="0041628A">
      <w:pPr>
        <w:ind w:firstLine="709"/>
        <w:jc w:val="both"/>
        <w:rPr>
          <w:sz w:val="28"/>
          <w:szCs w:val="28"/>
        </w:rPr>
      </w:pPr>
      <w:r w:rsidRPr="001C7553">
        <w:rPr>
          <w:sz w:val="28"/>
          <w:szCs w:val="28"/>
        </w:rPr>
        <w:t xml:space="preserve">Мови і літератури </w:t>
      </w:r>
    </w:p>
    <w:p w:rsidR="00FA56A8" w:rsidRDefault="00FA56A8" w:rsidP="0041628A">
      <w:pPr>
        <w:ind w:firstLine="709"/>
        <w:jc w:val="both"/>
        <w:rPr>
          <w:sz w:val="28"/>
          <w:szCs w:val="28"/>
        </w:rPr>
      </w:pPr>
      <w:r w:rsidRPr="001C7553">
        <w:rPr>
          <w:sz w:val="28"/>
          <w:szCs w:val="28"/>
        </w:rPr>
        <w:t xml:space="preserve">Суспільствознавство </w:t>
      </w:r>
    </w:p>
    <w:p w:rsidR="00FA56A8" w:rsidRDefault="00FA56A8" w:rsidP="0041628A">
      <w:pPr>
        <w:ind w:firstLine="709"/>
        <w:jc w:val="both"/>
        <w:rPr>
          <w:sz w:val="28"/>
          <w:szCs w:val="28"/>
        </w:rPr>
      </w:pPr>
      <w:r w:rsidRPr="001C7553">
        <w:rPr>
          <w:sz w:val="28"/>
          <w:szCs w:val="28"/>
        </w:rPr>
        <w:t xml:space="preserve">Мистецтво </w:t>
      </w:r>
    </w:p>
    <w:p w:rsidR="00FA56A8" w:rsidRDefault="00FA56A8" w:rsidP="0041628A">
      <w:pPr>
        <w:ind w:firstLine="709"/>
        <w:jc w:val="both"/>
        <w:rPr>
          <w:sz w:val="28"/>
          <w:szCs w:val="28"/>
        </w:rPr>
      </w:pPr>
      <w:r w:rsidRPr="001C7553">
        <w:rPr>
          <w:sz w:val="28"/>
          <w:szCs w:val="28"/>
        </w:rPr>
        <w:t xml:space="preserve">Математика </w:t>
      </w:r>
    </w:p>
    <w:p w:rsidR="00FA56A8" w:rsidRDefault="00FA56A8" w:rsidP="0041628A">
      <w:pPr>
        <w:ind w:firstLine="709"/>
        <w:jc w:val="both"/>
        <w:rPr>
          <w:sz w:val="28"/>
          <w:szCs w:val="28"/>
        </w:rPr>
      </w:pPr>
      <w:r w:rsidRPr="001C7553">
        <w:rPr>
          <w:sz w:val="28"/>
          <w:szCs w:val="28"/>
        </w:rPr>
        <w:t xml:space="preserve">Природознавство </w:t>
      </w:r>
    </w:p>
    <w:p w:rsidR="00FA56A8" w:rsidRDefault="00FA56A8" w:rsidP="0041628A">
      <w:pPr>
        <w:ind w:firstLine="709"/>
        <w:jc w:val="both"/>
        <w:rPr>
          <w:sz w:val="28"/>
          <w:szCs w:val="28"/>
        </w:rPr>
      </w:pPr>
      <w:r w:rsidRPr="001C7553">
        <w:rPr>
          <w:sz w:val="28"/>
          <w:szCs w:val="28"/>
        </w:rPr>
        <w:t xml:space="preserve">Технології </w:t>
      </w:r>
    </w:p>
    <w:p w:rsidR="00FA56A8" w:rsidRDefault="00FA56A8" w:rsidP="0041628A">
      <w:pPr>
        <w:ind w:firstLine="709"/>
        <w:jc w:val="both"/>
        <w:rPr>
          <w:sz w:val="28"/>
          <w:szCs w:val="28"/>
        </w:rPr>
      </w:pPr>
      <w:r w:rsidRPr="001C7553">
        <w:rPr>
          <w:sz w:val="28"/>
          <w:szCs w:val="28"/>
        </w:rPr>
        <w:t>Здоров’я і фізична культура</w:t>
      </w:r>
    </w:p>
    <w:p w:rsidR="0041628A" w:rsidRDefault="0041628A" w:rsidP="0041628A">
      <w:pPr>
        <w:ind w:firstLine="709"/>
        <w:jc w:val="both"/>
        <w:rPr>
          <w:sz w:val="28"/>
          <w:szCs w:val="28"/>
        </w:rPr>
      </w:pPr>
      <w:r>
        <w:rPr>
          <w:sz w:val="28"/>
          <w:szCs w:val="28"/>
        </w:rPr>
        <w:t>Навчальний план основної школи передбачає</w:t>
      </w:r>
      <w:r w:rsidR="00FA56A8" w:rsidRPr="001C7553">
        <w:rPr>
          <w:sz w:val="28"/>
          <w:szCs w:val="28"/>
        </w:rPr>
        <w:t xml:space="preserve"> реалізацію освітніх галузей Базового навчального плану Державного стандарту через окремі предмети. </w:t>
      </w:r>
    </w:p>
    <w:p w:rsidR="00FA56A8" w:rsidRDefault="00FA56A8" w:rsidP="0041628A">
      <w:pPr>
        <w:ind w:firstLine="709"/>
        <w:jc w:val="both"/>
        <w:rPr>
          <w:sz w:val="28"/>
          <w:szCs w:val="28"/>
        </w:rPr>
      </w:pPr>
      <w:r w:rsidRPr="001C7553">
        <w:rPr>
          <w:sz w:val="28"/>
          <w:szCs w:val="28"/>
        </w:rPr>
        <w:t xml:space="preserve">Освітня галузь </w:t>
      </w:r>
      <w:r w:rsidRPr="0041628A">
        <w:rPr>
          <w:i/>
          <w:sz w:val="28"/>
          <w:szCs w:val="28"/>
        </w:rPr>
        <w:t>мови і літератури у</w:t>
      </w:r>
      <w:r w:rsidRPr="001C7553">
        <w:rPr>
          <w:sz w:val="28"/>
          <w:szCs w:val="28"/>
        </w:rPr>
        <w:t xml:space="preserve">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FA56A8" w:rsidRDefault="00FA56A8" w:rsidP="0041628A">
      <w:pPr>
        <w:ind w:firstLine="709"/>
        <w:jc w:val="both"/>
        <w:rPr>
          <w:sz w:val="28"/>
          <w:szCs w:val="28"/>
        </w:rPr>
      </w:pPr>
      <w:r w:rsidRPr="001C7553">
        <w:rPr>
          <w:sz w:val="28"/>
          <w:szCs w:val="28"/>
        </w:rPr>
        <w:t>Освітня галузь «Мистецтво» реалізується через окремі курси: «Музичне мистецтво» та «Образотворче мистецтво» в 5-7 класах та «Мистецтво» у 8-9 класах.</w:t>
      </w:r>
    </w:p>
    <w:p w:rsidR="00FA56A8" w:rsidRPr="00CE3129" w:rsidRDefault="00FA56A8" w:rsidP="0041628A">
      <w:pPr>
        <w:pStyle w:val="a5"/>
        <w:spacing w:after="0"/>
        <w:ind w:firstLine="709"/>
        <w:jc w:val="both"/>
        <w:rPr>
          <w:sz w:val="28"/>
          <w:szCs w:val="28"/>
          <w:lang w:val="uk-UA"/>
        </w:rPr>
      </w:pPr>
      <w:r w:rsidRPr="00CE3129">
        <w:rPr>
          <w:sz w:val="28"/>
          <w:szCs w:val="28"/>
          <w:lang w:val="uk-UA"/>
        </w:rPr>
        <w:t>Нормативно-правове забезпечення:</w:t>
      </w:r>
    </w:p>
    <w:p w:rsidR="00FA56A8" w:rsidRPr="00CE3129" w:rsidRDefault="00FA56A8" w:rsidP="0041628A">
      <w:pPr>
        <w:numPr>
          <w:ilvl w:val="0"/>
          <w:numId w:val="6"/>
        </w:numPr>
        <w:tabs>
          <w:tab w:val="left" w:pos="1134"/>
        </w:tabs>
        <w:ind w:left="0" w:firstLine="709"/>
        <w:jc w:val="both"/>
        <w:rPr>
          <w:sz w:val="28"/>
          <w:szCs w:val="28"/>
        </w:rPr>
      </w:pPr>
      <w:r w:rsidRPr="0053778E">
        <w:rPr>
          <w:bCs/>
          <w:sz w:val="28"/>
          <w:szCs w:val="28"/>
        </w:rPr>
        <w:t>Типова освітня програма закладів загальної середньої освіти ІІ ступеня</w:t>
      </w:r>
      <w:r>
        <w:rPr>
          <w:bCs/>
          <w:sz w:val="28"/>
          <w:szCs w:val="28"/>
        </w:rPr>
        <w:t>,</w:t>
      </w:r>
      <w:r w:rsidRPr="0053778E">
        <w:rPr>
          <w:sz w:val="28"/>
          <w:szCs w:val="28"/>
        </w:rPr>
        <w:t xml:space="preserve"> </w:t>
      </w:r>
      <w:r w:rsidRPr="0053778E">
        <w:rPr>
          <w:bCs/>
          <w:sz w:val="28"/>
          <w:szCs w:val="28"/>
        </w:rPr>
        <w:t>затверджена</w:t>
      </w:r>
      <w:r w:rsidRPr="0053778E">
        <w:rPr>
          <w:sz w:val="28"/>
          <w:szCs w:val="28"/>
        </w:rPr>
        <w:t xml:space="preserve"> наказом Міністерства освіти і науки України від 20.04.2018 року № 405;</w:t>
      </w: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2931E1" w:rsidRDefault="002931E1" w:rsidP="006D1465">
      <w:pPr>
        <w:shd w:val="clear" w:color="auto" w:fill="FFFFFF"/>
        <w:ind w:left="5103"/>
      </w:pPr>
    </w:p>
    <w:p w:rsidR="006D1465" w:rsidRPr="00AA4150" w:rsidRDefault="002931E1" w:rsidP="006D1465">
      <w:pPr>
        <w:shd w:val="clear" w:color="auto" w:fill="FFFFFF"/>
        <w:ind w:left="5103"/>
      </w:pPr>
      <w:r>
        <w:lastRenderedPageBreak/>
        <w:t>Таблиця 4</w:t>
      </w:r>
    </w:p>
    <w:p w:rsidR="006D1465" w:rsidRPr="00AA4150" w:rsidRDefault="006D1465" w:rsidP="006D1465">
      <w:pPr>
        <w:shd w:val="clear" w:color="auto" w:fill="FFFFFF"/>
        <w:ind w:left="5103"/>
      </w:pPr>
      <w:r w:rsidRPr="00AA4150">
        <w:t xml:space="preserve">до освітньої програми </w:t>
      </w:r>
      <w:r>
        <w:t>О</w:t>
      </w:r>
      <w:r w:rsidRPr="00AA4150">
        <w:t>ЗО с. Хотешів</w:t>
      </w:r>
    </w:p>
    <w:p w:rsidR="006D1465" w:rsidRPr="004B06E7" w:rsidRDefault="006D1465" w:rsidP="006D1465">
      <w:pPr>
        <w:ind w:left="4320"/>
        <w:jc w:val="center"/>
        <w:rPr>
          <w:b/>
          <w:bCs/>
        </w:rPr>
      </w:pPr>
    </w:p>
    <w:p w:rsidR="006D1465" w:rsidRDefault="006D1465" w:rsidP="006D1465">
      <w:pPr>
        <w:jc w:val="center"/>
        <w:rPr>
          <w:b/>
          <w:bCs/>
        </w:rPr>
      </w:pPr>
      <w:r w:rsidRPr="004B06E7">
        <w:rPr>
          <w:b/>
          <w:bCs/>
        </w:rPr>
        <w:t xml:space="preserve">Навчальний план </w:t>
      </w:r>
    </w:p>
    <w:p w:rsidR="006D1465" w:rsidRPr="004B06E7" w:rsidRDefault="006D1465" w:rsidP="006D1465">
      <w:pPr>
        <w:jc w:val="center"/>
        <w:rPr>
          <w:b/>
          <w:bCs/>
        </w:rPr>
      </w:pPr>
      <w:r>
        <w:rPr>
          <w:b/>
          <w:bCs/>
        </w:rPr>
        <w:t>базової   школи  (5-9  класи) закладу</w:t>
      </w:r>
      <w:r w:rsidRPr="004B06E7">
        <w:rPr>
          <w:b/>
          <w:bCs/>
        </w:rPr>
        <w:t xml:space="preserve"> загальної середньої освіти </w:t>
      </w:r>
      <w:r w:rsidRPr="004B06E7">
        <w:rPr>
          <w:b/>
          <w:bCs/>
        </w:rPr>
        <w:br/>
        <w:t xml:space="preserve">з навчанням українською мовою </w:t>
      </w:r>
    </w:p>
    <w:p w:rsidR="006D1465" w:rsidRPr="004B06E7" w:rsidRDefault="006D1465" w:rsidP="006D1465">
      <w:pPr>
        <w:jc w:val="center"/>
        <w:rPr>
          <w:b/>
          <w:bCs/>
        </w:rPr>
      </w:pPr>
      <w:r w:rsidRPr="004B06E7">
        <w:rPr>
          <w:b/>
          <w:bCs/>
        </w:rPr>
        <w:t>(наказ МОН України № 405 від 20.04.2018 р.)</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8"/>
        <w:gridCol w:w="2552"/>
        <w:gridCol w:w="963"/>
        <w:gridCol w:w="993"/>
        <w:gridCol w:w="992"/>
        <w:gridCol w:w="850"/>
        <w:gridCol w:w="851"/>
        <w:gridCol w:w="850"/>
      </w:tblGrid>
      <w:tr w:rsidR="006D1465" w:rsidRPr="004B06E7" w:rsidTr="006D1465">
        <w:trPr>
          <w:trHeight w:val="330"/>
        </w:trPr>
        <w:tc>
          <w:tcPr>
            <w:tcW w:w="1768" w:type="dxa"/>
            <w:vMerge w:val="restart"/>
          </w:tcPr>
          <w:p w:rsidR="006D1465" w:rsidRPr="004B06E7" w:rsidRDefault="006D1465" w:rsidP="006D1465">
            <w:pPr>
              <w:jc w:val="center"/>
              <w:rPr>
                <w:b/>
                <w:bCs/>
              </w:rPr>
            </w:pPr>
            <w:r w:rsidRPr="004B06E7">
              <w:rPr>
                <w:b/>
                <w:bCs/>
              </w:rPr>
              <w:t>Освітні галузі</w:t>
            </w:r>
          </w:p>
        </w:tc>
        <w:tc>
          <w:tcPr>
            <w:tcW w:w="2552" w:type="dxa"/>
            <w:vMerge w:val="restart"/>
          </w:tcPr>
          <w:p w:rsidR="006D1465" w:rsidRPr="004B06E7" w:rsidRDefault="006D1465" w:rsidP="006D1465">
            <w:pPr>
              <w:jc w:val="center"/>
              <w:rPr>
                <w:b/>
                <w:bCs/>
              </w:rPr>
            </w:pPr>
            <w:r w:rsidRPr="004B06E7">
              <w:rPr>
                <w:b/>
                <w:bCs/>
              </w:rPr>
              <w:t>Предмети</w:t>
            </w:r>
          </w:p>
        </w:tc>
        <w:tc>
          <w:tcPr>
            <w:tcW w:w="5499" w:type="dxa"/>
            <w:gridSpan w:val="6"/>
          </w:tcPr>
          <w:p w:rsidR="006D1465" w:rsidRPr="004B06E7" w:rsidRDefault="006D1465" w:rsidP="006D1465">
            <w:pPr>
              <w:jc w:val="center"/>
              <w:rPr>
                <w:b/>
                <w:bCs/>
              </w:rPr>
            </w:pPr>
            <w:r w:rsidRPr="004B06E7">
              <w:rPr>
                <w:b/>
                <w:bCs/>
              </w:rPr>
              <w:t>Кількість годин на тиждень у класах</w:t>
            </w:r>
          </w:p>
        </w:tc>
      </w:tr>
      <w:tr w:rsidR="006D1465" w:rsidRPr="004B06E7" w:rsidTr="006D1465">
        <w:trPr>
          <w:trHeight w:val="300"/>
        </w:trPr>
        <w:tc>
          <w:tcPr>
            <w:tcW w:w="1768" w:type="dxa"/>
            <w:vMerge/>
            <w:vAlign w:val="center"/>
          </w:tcPr>
          <w:p w:rsidR="006D1465" w:rsidRPr="004B06E7" w:rsidRDefault="006D1465" w:rsidP="006D1465">
            <w:pPr>
              <w:rPr>
                <w:b/>
                <w:bCs/>
              </w:rPr>
            </w:pPr>
          </w:p>
        </w:tc>
        <w:tc>
          <w:tcPr>
            <w:tcW w:w="2552" w:type="dxa"/>
            <w:vMerge/>
            <w:vAlign w:val="center"/>
          </w:tcPr>
          <w:p w:rsidR="006D1465" w:rsidRPr="004B06E7" w:rsidRDefault="006D1465" w:rsidP="006D1465">
            <w:pPr>
              <w:rPr>
                <w:b/>
                <w:bCs/>
              </w:rPr>
            </w:pPr>
          </w:p>
        </w:tc>
        <w:tc>
          <w:tcPr>
            <w:tcW w:w="963" w:type="dxa"/>
          </w:tcPr>
          <w:p w:rsidR="006D1465" w:rsidRPr="004B06E7" w:rsidRDefault="006D1465" w:rsidP="006D1465">
            <w:pPr>
              <w:jc w:val="center"/>
              <w:rPr>
                <w:b/>
                <w:bCs/>
              </w:rPr>
            </w:pPr>
            <w:r w:rsidRPr="004B06E7">
              <w:rPr>
                <w:b/>
                <w:bCs/>
              </w:rPr>
              <w:t>5</w:t>
            </w:r>
            <w:r>
              <w:rPr>
                <w:b/>
                <w:bCs/>
              </w:rPr>
              <w:t>-А</w:t>
            </w:r>
          </w:p>
        </w:tc>
        <w:tc>
          <w:tcPr>
            <w:tcW w:w="993" w:type="dxa"/>
          </w:tcPr>
          <w:p w:rsidR="006D1465" w:rsidRPr="004B06E7" w:rsidRDefault="006D1465" w:rsidP="006D1465">
            <w:pPr>
              <w:jc w:val="center"/>
              <w:rPr>
                <w:b/>
                <w:bCs/>
              </w:rPr>
            </w:pPr>
            <w:r>
              <w:rPr>
                <w:b/>
                <w:bCs/>
              </w:rPr>
              <w:t>5-Б</w:t>
            </w:r>
          </w:p>
        </w:tc>
        <w:tc>
          <w:tcPr>
            <w:tcW w:w="992" w:type="dxa"/>
          </w:tcPr>
          <w:p w:rsidR="006D1465" w:rsidRPr="004B06E7" w:rsidRDefault="006D1465" w:rsidP="006D1465">
            <w:pPr>
              <w:jc w:val="center"/>
              <w:rPr>
                <w:b/>
                <w:bCs/>
              </w:rPr>
            </w:pPr>
            <w:r w:rsidRPr="004B06E7">
              <w:rPr>
                <w:b/>
                <w:bCs/>
              </w:rPr>
              <w:t>6</w:t>
            </w:r>
          </w:p>
        </w:tc>
        <w:tc>
          <w:tcPr>
            <w:tcW w:w="850" w:type="dxa"/>
          </w:tcPr>
          <w:p w:rsidR="006D1465" w:rsidRPr="004B06E7" w:rsidRDefault="006D1465" w:rsidP="006D1465">
            <w:pPr>
              <w:jc w:val="center"/>
              <w:rPr>
                <w:b/>
                <w:bCs/>
              </w:rPr>
            </w:pPr>
            <w:r w:rsidRPr="004B06E7">
              <w:rPr>
                <w:b/>
                <w:bCs/>
              </w:rPr>
              <w:t>7</w:t>
            </w:r>
          </w:p>
        </w:tc>
        <w:tc>
          <w:tcPr>
            <w:tcW w:w="851" w:type="dxa"/>
          </w:tcPr>
          <w:p w:rsidR="006D1465" w:rsidRPr="004B06E7" w:rsidRDefault="006D1465" w:rsidP="006D1465">
            <w:pPr>
              <w:jc w:val="center"/>
              <w:rPr>
                <w:b/>
                <w:bCs/>
              </w:rPr>
            </w:pPr>
            <w:r w:rsidRPr="004B06E7">
              <w:rPr>
                <w:b/>
                <w:bCs/>
              </w:rPr>
              <w:t>8</w:t>
            </w:r>
          </w:p>
        </w:tc>
        <w:tc>
          <w:tcPr>
            <w:tcW w:w="850" w:type="dxa"/>
          </w:tcPr>
          <w:p w:rsidR="006D1465" w:rsidRPr="004B06E7" w:rsidRDefault="006D1465" w:rsidP="006D1465">
            <w:pPr>
              <w:jc w:val="center"/>
              <w:rPr>
                <w:b/>
                <w:bCs/>
              </w:rPr>
            </w:pPr>
            <w:r w:rsidRPr="004B06E7">
              <w:rPr>
                <w:b/>
                <w:bCs/>
              </w:rPr>
              <w:t>9</w:t>
            </w:r>
          </w:p>
        </w:tc>
      </w:tr>
      <w:tr w:rsidR="006D1465" w:rsidRPr="004B06E7" w:rsidTr="006D1465">
        <w:tc>
          <w:tcPr>
            <w:tcW w:w="1768" w:type="dxa"/>
            <w:vMerge w:val="restart"/>
          </w:tcPr>
          <w:p w:rsidR="006D1465" w:rsidRPr="004B06E7" w:rsidRDefault="006D1465" w:rsidP="006D1465">
            <w:r w:rsidRPr="004B06E7">
              <w:t>Мови і літератури</w:t>
            </w:r>
          </w:p>
        </w:tc>
        <w:tc>
          <w:tcPr>
            <w:tcW w:w="2552" w:type="dxa"/>
          </w:tcPr>
          <w:p w:rsidR="006D1465" w:rsidRPr="004B06E7" w:rsidRDefault="006D1465" w:rsidP="006D1465">
            <w:r w:rsidRPr="004B06E7">
              <w:t xml:space="preserve">Українська мова </w:t>
            </w:r>
          </w:p>
        </w:tc>
        <w:tc>
          <w:tcPr>
            <w:tcW w:w="963" w:type="dxa"/>
          </w:tcPr>
          <w:p w:rsidR="006D1465" w:rsidRPr="004B06E7" w:rsidRDefault="006D1465" w:rsidP="006D1465">
            <w:pPr>
              <w:jc w:val="center"/>
            </w:pPr>
            <w:r w:rsidRPr="004B06E7">
              <w:t>3,5</w:t>
            </w:r>
          </w:p>
        </w:tc>
        <w:tc>
          <w:tcPr>
            <w:tcW w:w="993" w:type="dxa"/>
          </w:tcPr>
          <w:p w:rsidR="006D1465" w:rsidRPr="004B06E7" w:rsidRDefault="006D1465" w:rsidP="006D1465">
            <w:pPr>
              <w:jc w:val="center"/>
            </w:pPr>
            <w:r w:rsidRPr="004B06E7">
              <w:t>3,5</w:t>
            </w:r>
          </w:p>
        </w:tc>
        <w:tc>
          <w:tcPr>
            <w:tcW w:w="992" w:type="dxa"/>
          </w:tcPr>
          <w:p w:rsidR="006D1465" w:rsidRPr="004B06E7" w:rsidRDefault="006D1465" w:rsidP="006D1465">
            <w:pPr>
              <w:jc w:val="center"/>
            </w:pPr>
            <w:r w:rsidRPr="004B06E7">
              <w:t>3,5</w:t>
            </w:r>
          </w:p>
        </w:tc>
        <w:tc>
          <w:tcPr>
            <w:tcW w:w="850" w:type="dxa"/>
          </w:tcPr>
          <w:p w:rsidR="006D1465" w:rsidRPr="004B06E7" w:rsidRDefault="006D1465" w:rsidP="006D1465">
            <w:pPr>
              <w:jc w:val="center"/>
            </w:pPr>
            <w:r w:rsidRPr="004B06E7">
              <w:t>2,5</w:t>
            </w:r>
          </w:p>
        </w:tc>
        <w:tc>
          <w:tcPr>
            <w:tcW w:w="851" w:type="dxa"/>
          </w:tcPr>
          <w:p w:rsidR="006D1465" w:rsidRPr="004B06E7" w:rsidRDefault="006D1465" w:rsidP="006D1465">
            <w:pPr>
              <w:jc w:val="center"/>
            </w:pPr>
            <w:r w:rsidRPr="004B06E7">
              <w:t>2</w:t>
            </w:r>
            <w:r>
              <w:t>+2</w:t>
            </w:r>
          </w:p>
        </w:tc>
        <w:tc>
          <w:tcPr>
            <w:tcW w:w="850" w:type="dxa"/>
          </w:tcPr>
          <w:p w:rsidR="006D1465" w:rsidRPr="004B06E7" w:rsidRDefault="006D1465" w:rsidP="006D1465">
            <w:pPr>
              <w:jc w:val="center"/>
            </w:pPr>
            <w:r w:rsidRPr="004B06E7">
              <w:t>2</w:t>
            </w:r>
            <w:r>
              <w:t>+2</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Українська література</w:t>
            </w:r>
          </w:p>
        </w:tc>
        <w:tc>
          <w:tcPr>
            <w:tcW w:w="963" w:type="dxa"/>
          </w:tcPr>
          <w:p w:rsidR="006D1465" w:rsidRPr="004B06E7" w:rsidRDefault="006D1465" w:rsidP="006D1465">
            <w:pPr>
              <w:jc w:val="center"/>
            </w:pPr>
            <w:r w:rsidRPr="004B06E7">
              <w:t>2</w:t>
            </w:r>
          </w:p>
        </w:tc>
        <w:tc>
          <w:tcPr>
            <w:tcW w:w="993" w:type="dxa"/>
          </w:tcPr>
          <w:p w:rsidR="006D1465" w:rsidRPr="004B06E7" w:rsidRDefault="006D1465" w:rsidP="006D1465">
            <w:pPr>
              <w:jc w:val="center"/>
            </w:pPr>
            <w:r w:rsidRPr="004B06E7">
              <w:t>2</w:t>
            </w:r>
          </w:p>
        </w:tc>
        <w:tc>
          <w:tcPr>
            <w:tcW w:w="992"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Іноземна мова</w:t>
            </w:r>
            <w:r>
              <w:t xml:space="preserve"> (англійська)</w:t>
            </w:r>
          </w:p>
        </w:tc>
        <w:tc>
          <w:tcPr>
            <w:tcW w:w="963" w:type="dxa"/>
          </w:tcPr>
          <w:p w:rsidR="006D1465" w:rsidRPr="004B06E7" w:rsidRDefault="006D1465" w:rsidP="006D1465">
            <w:pPr>
              <w:jc w:val="center"/>
            </w:pPr>
            <w:r w:rsidRPr="004B06E7">
              <w:t>3</w:t>
            </w:r>
          </w:p>
        </w:tc>
        <w:tc>
          <w:tcPr>
            <w:tcW w:w="993" w:type="dxa"/>
          </w:tcPr>
          <w:p w:rsidR="006D1465" w:rsidRPr="004B06E7" w:rsidRDefault="006D1465" w:rsidP="006D1465">
            <w:pPr>
              <w:jc w:val="center"/>
            </w:pPr>
            <w:r w:rsidRPr="004B06E7">
              <w:t>3</w:t>
            </w:r>
          </w:p>
        </w:tc>
        <w:tc>
          <w:tcPr>
            <w:tcW w:w="992" w:type="dxa"/>
          </w:tcPr>
          <w:p w:rsidR="006D1465" w:rsidRPr="004B06E7" w:rsidRDefault="006D1465" w:rsidP="006D1465">
            <w:pPr>
              <w:jc w:val="center"/>
            </w:pPr>
            <w:r w:rsidRPr="004B06E7">
              <w:t>3</w:t>
            </w:r>
          </w:p>
        </w:tc>
        <w:tc>
          <w:tcPr>
            <w:tcW w:w="850" w:type="dxa"/>
          </w:tcPr>
          <w:p w:rsidR="006D1465" w:rsidRPr="004B06E7" w:rsidRDefault="006D1465" w:rsidP="006D1465">
            <w:pPr>
              <w:jc w:val="center"/>
            </w:pPr>
            <w:r w:rsidRPr="004B06E7">
              <w:t>3</w:t>
            </w:r>
          </w:p>
        </w:tc>
        <w:tc>
          <w:tcPr>
            <w:tcW w:w="851" w:type="dxa"/>
          </w:tcPr>
          <w:p w:rsidR="006D1465" w:rsidRPr="004B06E7" w:rsidRDefault="006D1465" w:rsidP="006D1465">
            <w:pPr>
              <w:jc w:val="center"/>
            </w:pPr>
            <w:r w:rsidRPr="004B06E7">
              <w:t>3</w:t>
            </w:r>
          </w:p>
        </w:tc>
        <w:tc>
          <w:tcPr>
            <w:tcW w:w="850" w:type="dxa"/>
          </w:tcPr>
          <w:p w:rsidR="006D1465" w:rsidRPr="004B06E7" w:rsidRDefault="006D1465" w:rsidP="006D1465">
            <w:pPr>
              <w:jc w:val="center"/>
            </w:pPr>
            <w:r w:rsidRPr="004B06E7">
              <w:t>3</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Зарубіжна література</w:t>
            </w:r>
          </w:p>
        </w:tc>
        <w:tc>
          <w:tcPr>
            <w:tcW w:w="963" w:type="dxa"/>
          </w:tcPr>
          <w:p w:rsidR="006D1465" w:rsidRPr="004B06E7" w:rsidRDefault="006D1465" w:rsidP="006D1465">
            <w:pPr>
              <w:jc w:val="center"/>
            </w:pPr>
            <w:r w:rsidRPr="004B06E7">
              <w:t>2</w:t>
            </w:r>
          </w:p>
        </w:tc>
        <w:tc>
          <w:tcPr>
            <w:tcW w:w="993" w:type="dxa"/>
          </w:tcPr>
          <w:p w:rsidR="006D1465" w:rsidRPr="004B06E7" w:rsidRDefault="006D1465" w:rsidP="006D1465">
            <w:pPr>
              <w:jc w:val="center"/>
            </w:pPr>
            <w:r w:rsidRPr="004B06E7">
              <w:t>2</w:t>
            </w:r>
          </w:p>
        </w:tc>
        <w:tc>
          <w:tcPr>
            <w:tcW w:w="992"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r>
      <w:tr w:rsidR="006D1465" w:rsidRPr="004B06E7" w:rsidTr="006D1465">
        <w:tc>
          <w:tcPr>
            <w:tcW w:w="1768" w:type="dxa"/>
            <w:vMerge w:val="restart"/>
          </w:tcPr>
          <w:p w:rsidR="006D1465" w:rsidRPr="004B06E7" w:rsidRDefault="006D1465" w:rsidP="006D1465">
            <w:r w:rsidRPr="004B06E7">
              <w:t>Суспільство-</w:t>
            </w:r>
            <w:proofErr w:type="spellStart"/>
            <w:r w:rsidRPr="004B06E7">
              <w:t>знавство</w:t>
            </w:r>
            <w:proofErr w:type="spellEnd"/>
          </w:p>
        </w:tc>
        <w:tc>
          <w:tcPr>
            <w:tcW w:w="2552" w:type="dxa"/>
          </w:tcPr>
          <w:p w:rsidR="006D1465" w:rsidRPr="004B06E7" w:rsidRDefault="006D1465" w:rsidP="006D1465">
            <w:r w:rsidRPr="004B06E7">
              <w:t>Історія України</w:t>
            </w:r>
          </w:p>
        </w:tc>
        <w:tc>
          <w:tcPr>
            <w:tcW w:w="963" w:type="dxa"/>
          </w:tcPr>
          <w:p w:rsidR="006D1465" w:rsidRPr="004B06E7" w:rsidRDefault="006D1465" w:rsidP="006D1465">
            <w:pPr>
              <w:jc w:val="center"/>
            </w:pPr>
            <w:r w:rsidRPr="004B06E7">
              <w:t>1</w:t>
            </w:r>
          </w:p>
        </w:tc>
        <w:tc>
          <w:tcPr>
            <w:tcW w:w="993" w:type="dxa"/>
          </w:tcPr>
          <w:p w:rsidR="006D1465" w:rsidRPr="004B06E7" w:rsidRDefault="006D1465" w:rsidP="006D1465">
            <w:pPr>
              <w:jc w:val="center"/>
            </w:pPr>
            <w:r w:rsidRPr="004B06E7">
              <w:t>1</w:t>
            </w:r>
          </w:p>
        </w:tc>
        <w:tc>
          <w:tcPr>
            <w:tcW w:w="992"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c>
          <w:tcPr>
            <w:tcW w:w="851" w:type="dxa"/>
          </w:tcPr>
          <w:p w:rsidR="006D1465" w:rsidRPr="004B06E7" w:rsidRDefault="006D1465" w:rsidP="006D1465">
            <w:pPr>
              <w:jc w:val="center"/>
            </w:pPr>
            <w:r w:rsidRPr="004B06E7">
              <w:t>1,5</w:t>
            </w:r>
          </w:p>
        </w:tc>
        <w:tc>
          <w:tcPr>
            <w:tcW w:w="850" w:type="dxa"/>
          </w:tcPr>
          <w:p w:rsidR="006D1465" w:rsidRPr="004B06E7" w:rsidRDefault="006D1465" w:rsidP="006D1465">
            <w:pPr>
              <w:jc w:val="center"/>
            </w:pPr>
            <w:r w:rsidRPr="004B06E7">
              <w:t>1,5</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Всесвітня історія</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c>
          <w:tcPr>
            <w:tcW w:w="851"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 xml:space="preserve">Основи правознавства </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w:t>
            </w:r>
          </w:p>
        </w:tc>
        <w:tc>
          <w:tcPr>
            <w:tcW w:w="851"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1</w:t>
            </w:r>
          </w:p>
        </w:tc>
      </w:tr>
      <w:tr w:rsidR="006D1465" w:rsidRPr="004B06E7" w:rsidTr="006D1465">
        <w:tc>
          <w:tcPr>
            <w:tcW w:w="1768" w:type="dxa"/>
            <w:vMerge w:val="restart"/>
          </w:tcPr>
          <w:p w:rsidR="006D1465" w:rsidRPr="004B06E7" w:rsidRDefault="006D1465" w:rsidP="006D1465">
            <w:r>
              <w:t>Мистецтво</w:t>
            </w:r>
          </w:p>
        </w:tc>
        <w:tc>
          <w:tcPr>
            <w:tcW w:w="2552" w:type="dxa"/>
          </w:tcPr>
          <w:p w:rsidR="006D1465" w:rsidRPr="004B06E7" w:rsidRDefault="006D1465" w:rsidP="006D1465">
            <w:r w:rsidRPr="004B06E7">
              <w:t>Музичне мистецтво</w:t>
            </w:r>
          </w:p>
        </w:tc>
        <w:tc>
          <w:tcPr>
            <w:tcW w:w="963" w:type="dxa"/>
          </w:tcPr>
          <w:p w:rsidR="006D1465" w:rsidRPr="004B06E7" w:rsidRDefault="006D1465" w:rsidP="006D1465">
            <w:pPr>
              <w:jc w:val="center"/>
            </w:pPr>
            <w:r w:rsidRPr="004B06E7">
              <w:t>1</w:t>
            </w:r>
          </w:p>
        </w:tc>
        <w:tc>
          <w:tcPr>
            <w:tcW w:w="993" w:type="dxa"/>
          </w:tcPr>
          <w:p w:rsidR="006D1465" w:rsidRPr="004B06E7" w:rsidRDefault="006D1465" w:rsidP="006D1465">
            <w:pPr>
              <w:jc w:val="center"/>
            </w:pPr>
            <w:r w:rsidRPr="004B06E7">
              <w:t>1</w:t>
            </w:r>
          </w:p>
        </w:tc>
        <w:tc>
          <w:tcPr>
            <w:tcW w:w="992"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c>
          <w:tcPr>
            <w:tcW w:w="851"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Образотворче мистецтво</w:t>
            </w:r>
          </w:p>
        </w:tc>
        <w:tc>
          <w:tcPr>
            <w:tcW w:w="963" w:type="dxa"/>
          </w:tcPr>
          <w:p w:rsidR="006D1465" w:rsidRPr="004B06E7" w:rsidRDefault="006D1465" w:rsidP="006D1465">
            <w:pPr>
              <w:jc w:val="center"/>
            </w:pPr>
            <w:r w:rsidRPr="004B06E7">
              <w:t>1</w:t>
            </w:r>
          </w:p>
        </w:tc>
        <w:tc>
          <w:tcPr>
            <w:tcW w:w="993" w:type="dxa"/>
          </w:tcPr>
          <w:p w:rsidR="006D1465" w:rsidRPr="004B06E7" w:rsidRDefault="006D1465" w:rsidP="006D1465">
            <w:pPr>
              <w:jc w:val="center"/>
            </w:pPr>
            <w:r w:rsidRPr="004B06E7">
              <w:t>1</w:t>
            </w:r>
          </w:p>
        </w:tc>
        <w:tc>
          <w:tcPr>
            <w:tcW w:w="992"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c>
          <w:tcPr>
            <w:tcW w:w="851"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Мистецтво</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w:t>
            </w:r>
          </w:p>
        </w:tc>
        <w:tc>
          <w:tcPr>
            <w:tcW w:w="851"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r>
      <w:tr w:rsidR="006D1465" w:rsidRPr="004B06E7" w:rsidTr="006D1465">
        <w:tc>
          <w:tcPr>
            <w:tcW w:w="1768" w:type="dxa"/>
            <w:vMerge w:val="restart"/>
          </w:tcPr>
          <w:p w:rsidR="006D1465" w:rsidRPr="004B06E7" w:rsidRDefault="006D1465" w:rsidP="006D1465">
            <w:r w:rsidRPr="004B06E7">
              <w:t>Математика</w:t>
            </w:r>
          </w:p>
        </w:tc>
        <w:tc>
          <w:tcPr>
            <w:tcW w:w="2552" w:type="dxa"/>
          </w:tcPr>
          <w:p w:rsidR="006D1465" w:rsidRPr="004B06E7" w:rsidRDefault="006D1465" w:rsidP="006D1465">
            <w:r w:rsidRPr="004B06E7">
              <w:t>Математика</w:t>
            </w:r>
          </w:p>
        </w:tc>
        <w:tc>
          <w:tcPr>
            <w:tcW w:w="963" w:type="dxa"/>
          </w:tcPr>
          <w:p w:rsidR="006D1465" w:rsidRPr="004B06E7" w:rsidRDefault="006D1465" w:rsidP="006D1465">
            <w:pPr>
              <w:jc w:val="center"/>
            </w:pPr>
            <w:r w:rsidRPr="004B06E7">
              <w:t>4</w:t>
            </w:r>
          </w:p>
        </w:tc>
        <w:tc>
          <w:tcPr>
            <w:tcW w:w="993" w:type="dxa"/>
          </w:tcPr>
          <w:p w:rsidR="006D1465" w:rsidRPr="004B06E7" w:rsidRDefault="006D1465" w:rsidP="006D1465">
            <w:pPr>
              <w:jc w:val="center"/>
            </w:pPr>
            <w:r w:rsidRPr="004B06E7">
              <w:t>4</w:t>
            </w:r>
          </w:p>
        </w:tc>
        <w:tc>
          <w:tcPr>
            <w:tcW w:w="992" w:type="dxa"/>
          </w:tcPr>
          <w:p w:rsidR="006D1465" w:rsidRPr="004B06E7" w:rsidRDefault="006D1465" w:rsidP="006D1465">
            <w:pPr>
              <w:jc w:val="center"/>
            </w:pPr>
            <w:r w:rsidRPr="004B06E7">
              <w:t>4</w:t>
            </w:r>
          </w:p>
        </w:tc>
        <w:tc>
          <w:tcPr>
            <w:tcW w:w="850" w:type="dxa"/>
          </w:tcPr>
          <w:p w:rsidR="006D1465" w:rsidRPr="004B06E7" w:rsidRDefault="006D1465" w:rsidP="006D1465">
            <w:pPr>
              <w:jc w:val="center"/>
            </w:pPr>
            <w:r w:rsidRPr="004B06E7">
              <w:t>-</w:t>
            </w:r>
          </w:p>
        </w:tc>
        <w:tc>
          <w:tcPr>
            <w:tcW w:w="851"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Алгебра</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2</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Геометрія</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2</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r>
      <w:tr w:rsidR="006D1465" w:rsidRPr="004B06E7" w:rsidTr="006D1465">
        <w:tc>
          <w:tcPr>
            <w:tcW w:w="1768" w:type="dxa"/>
            <w:vMerge w:val="restart"/>
          </w:tcPr>
          <w:p w:rsidR="006D1465" w:rsidRPr="004B06E7" w:rsidRDefault="006D1465" w:rsidP="006D1465">
            <w:proofErr w:type="spellStart"/>
            <w:r>
              <w:t>Природо</w:t>
            </w:r>
            <w:r w:rsidRPr="004B06E7">
              <w:t>знав</w:t>
            </w:r>
            <w:r>
              <w:t>-</w:t>
            </w:r>
            <w:r w:rsidRPr="004B06E7">
              <w:t>ство</w:t>
            </w:r>
            <w:proofErr w:type="spellEnd"/>
          </w:p>
        </w:tc>
        <w:tc>
          <w:tcPr>
            <w:tcW w:w="2552" w:type="dxa"/>
          </w:tcPr>
          <w:p w:rsidR="006D1465" w:rsidRPr="004B06E7" w:rsidRDefault="006D1465" w:rsidP="006D1465">
            <w:r w:rsidRPr="004B06E7">
              <w:t>Природознавство</w:t>
            </w:r>
          </w:p>
        </w:tc>
        <w:tc>
          <w:tcPr>
            <w:tcW w:w="963" w:type="dxa"/>
          </w:tcPr>
          <w:p w:rsidR="006D1465" w:rsidRPr="004B06E7" w:rsidRDefault="006D1465" w:rsidP="006D1465">
            <w:pPr>
              <w:jc w:val="center"/>
            </w:pPr>
            <w:r w:rsidRPr="004B06E7">
              <w:t>2</w:t>
            </w:r>
          </w:p>
        </w:tc>
        <w:tc>
          <w:tcPr>
            <w:tcW w:w="993" w:type="dxa"/>
          </w:tcPr>
          <w:p w:rsidR="006D1465" w:rsidRPr="004B06E7" w:rsidRDefault="006D1465" w:rsidP="006D1465">
            <w:pPr>
              <w:jc w:val="center"/>
            </w:pPr>
            <w:r w:rsidRPr="004B06E7">
              <w:t>2</w:t>
            </w:r>
          </w:p>
        </w:tc>
        <w:tc>
          <w:tcPr>
            <w:tcW w:w="992"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w:t>
            </w:r>
          </w:p>
        </w:tc>
        <w:tc>
          <w:tcPr>
            <w:tcW w:w="851"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Біологія</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Географія</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1,5</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Фізика</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2</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3</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Хімія</w:t>
            </w:r>
          </w:p>
        </w:tc>
        <w:tc>
          <w:tcPr>
            <w:tcW w:w="963" w:type="dxa"/>
          </w:tcPr>
          <w:p w:rsidR="006D1465" w:rsidRPr="004B06E7" w:rsidRDefault="006D1465" w:rsidP="006D1465">
            <w:pPr>
              <w:jc w:val="center"/>
            </w:pPr>
            <w:r w:rsidRPr="004B06E7">
              <w:t>-</w:t>
            </w:r>
          </w:p>
        </w:tc>
        <w:tc>
          <w:tcPr>
            <w:tcW w:w="993" w:type="dxa"/>
          </w:tcPr>
          <w:p w:rsidR="006D1465" w:rsidRPr="004B06E7" w:rsidRDefault="006D1465" w:rsidP="006D1465">
            <w:pPr>
              <w:jc w:val="center"/>
            </w:pPr>
            <w:r w:rsidRPr="004B06E7">
              <w:t>-</w:t>
            </w:r>
          </w:p>
        </w:tc>
        <w:tc>
          <w:tcPr>
            <w:tcW w:w="992" w:type="dxa"/>
          </w:tcPr>
          <w:p w:rsidR="006D1465" w:rsidRPr="004B06E7" w:rsidRDefault="006D1465" w:rsidP="006D1465">
            <w:pPr>
              <w:jc w:val="center"/>
            </w:pPr>
            <w:r w:rsidRPr="004B06E7">
              <w:t>-</w:t>
            </w:r>
          </w:p>
        </w:tc>
        <w:tc>
          <w:tcPr>
            <w:tcW w:w="850" w:type="dxa"/>
          </w:tcPr>
          <w:p w:rsidR="006D1465" w:rsidRPr="004B06E7" w:rsidRDefault="006D1465" w:rsidP="006D1465">
            <w:pPr>
              <w:jc w:val="center"/>
            </w:pPr>
            <w:r w:rsidRPr="004B06E7">
              <w:t>1,5</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r>
      <w:tr w:rsidR="006D1465" w:rsidRPr="004B06E7" w:rsidTr="006D1465">
        <w:tc>
          <w:tcPr>
            <w:tcW w:w="1768" w:type="dxa"/>
            <w:vMerge w:val="restart"/>
          </w:tcPr>
          <w:p w:rsidR="006D1465" w:rsidRPr="004B06E7" w:rsidRDefault="006D1465" w:rsidP="006D1465">
            <w:r w:rsidRPr="004B06E7">
              <w:t>Технології</w:t>
            </w:r>
          </w:p>
        </w:tc>
        <w:tc>
          <w:tcPr>
            <w:tcW w:w="2552" w:type="dxa"/>
          </w:tcPr>
          <w:p w:rsidR="006D1465" w:rsidRPr="004B06E7" w:rsidRDefault="006D1465" w:rsidP="006D1465">
            <w:r w:rsidRPr="004B06E7">
              <w:t>Трудове навчання</w:t>
            </w:r>
          </w:p>
        </w:tc>
        <w:tc>
          <w:tcPr>
            <w:tcW w:w="963" w:type="dxa"/>
          </w:tcPr>
          <w:p w:rsidR="006D1465" w:rsidRPr="004B06E7" w:rsidRDefault="006D1465" w:rsidP="006D1465">
            <w:pPr>
              <w:jc w:val="center"/>
            </w:pPr>
            <w:r w:rsidRPr="004B06E7">
              <w:t>2</w:t>
            </w:r>
          </w:p>
        </w:tc>
        <w:tc>
          <w:tcPr>
            <w:tcW w:w="993" w:type="dxa"/>
          </w:tcPr>
          <w:p w:rsidR="006D1465" w:rsidRPr="004B06E7" w:rsidRDefault="006D1465" w:rsidP="006D1465">
            <w:pPr>
              <w:jc w:val="center"/>
            </w:pPr>
            <w:r w:rsidRPr="004B06E7">
              <w:t>2</w:t>
            </w:r>
          </w:p>
        </w:tc>
        <w:tc>
          <w:tcPr>
            <w:tcW w:w="992"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1</w:t>
            </w:r>
          </w:p>
        </w:tc>
        <w:tc>
          <w:tcPr>
            <w:tcW w:w="851"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rsidRPr="004B06E7">
              <w:t>Інформатика</w:t>
            </w:r>
          </w:p>
        </w:tc>
        <w:tc>
          <w:tcPr>
            <w:tcW w:w="963" w:type="dxa"/>
          </w:tcPr>
          <w:p w:rsidR="006D1465" w:rsidRPr="004B06E7" w:rsidRDefault="006D1465" w:rsidP="006D1465">
            <w:pPr>
              <w:jc w:val="center"/>
            </w:pPr>
            <w:r w:rsidRPr="004B06E7">
              <w:t>1</w:t>
            </w:r>
          </w:p>
        </w:tc>
        <w:tc>
          <w:tcPr>
            <w:tcW w:w="993" w:type="dxa"/>
          </w:tcPr>
          <w:p w:rsidR="006D1465" w:rsidRPr="004B06E7" w:rsidRDefault="006D1465" w:rsidP="006D1465">
            <w:pPr>
              <w:jc w:val="center"/>
            </w:pPr>
            <w:r w:rsidRPr="004B06E7">
              <w:t>1</w:t>
            </w:r>
          </w:p>
        </w:tc>
        <w:tc>
          <w:tcPr>
            <w:tcW w:w="992"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c>
          <w:tcPr>
            <w:tcW w:w="851" w:type="dxa"/>
          </w:tcPr>
          <w:p w:rsidR="006D1465" w:rsidRPr="004B06E7" w:rsidRDefault="006D1465" w:rsidP="006D1465">
            <w:pPr>
              <w:jc w:val="center"/>
            </w:pPr>
            <w:r w:rsidRPr="004B06E7">
              <w:t>2</w:t>
            </w:r>
          </w:p>
        </w:tc>
        <w:tc>
          <w:tcPr>
            <w:tcW w:w="850" w:type="dxa"/>
          </w:tcPr>
          <w:p w:rsidR="006D1465" w:rsidRPr="004B06E7" w:rsidRDefault="006D1465" w:rsidP="006D1465">
            <w:pPr>
              <w:jc w:val="center"/>
            </w:pPr>
            <w:r w:rsidRPr="004B06E7">
              <w:t>2</w:t>
            </w:r>
          </w:p>
        </w:tc>
      </w:tr>
      <w:tr w:rsidR="006D1465" w:rsidRPr="004B06E7" w:rsidTr="006D1465">
        <w:tc>
          <w:tcPr>
            <w:tcW w:w="1768" w:type="dxa"/>
            <w:vMerge w:val="restart"/>
          </w:tcPr>
          <w:p w:rsidR="006D1465" w:rsidRPr="004B06E7" w:rsidRDefault="006D1465" w:rsidP="006D1465">
            <w:r w:rsidRPr="004B06E7">
              <w:t>Здоров’я і фізична культура</w:t>
            </w:r>
          </w:p>
        </w:tc>
        <w:tc>
          <w:tcPr>
            <w:tcW w:w="2552" w:type="dxa"/>
          </w:tcPr>
          <w:p w:rsidR="006D1465" w:rsidRPr="004B06E7" w:rsidRDefault="006D1465" w:rsidP="006D1465">
            <w:r w:rsidRPr="004B06E7">
              <w:t>Основи здоров’я</w:t>
            </w:r>
          </w:p>
        </w:tc>
        <w:tc>
          <w:tcPr>
            <w:tcW w:w="963" w:type="dxa"/>
          </w:tcPr>
          <w:p w:rsidR="006D1465" w:rsidRPr="004B06E7" w:rsidRDefault="006D1465" w:rsidP="006D1465">
            <w:pPr>
              <w:jc w:val="center"/>
            </w:pPr>
            <w:r w:rsidRPr="004B06E7">
              <w:t>1</w:t>
            </w:r>
          </w:p>
        </w:tc>
        <w:tc>
          <w:tcPr>
            <w:tcW w:w="993" w:type="dxa"/>
          </w:tcPr>
          <w:p w:rsidR="006D1465" w:rsidRPr="004B06E7" w:rsidRDefault="006D1465" w:rsidP="006D1465">
            <w:pPr>
              <w:jc w:val="center"/>
            </w:pPr>
            <w:r w:rsidRPr="004B06E7">
              <w:t>1</w:t>
            </w:r>
          </w:p>
        </w:tc>
        <w:tc>
          <w:tcPr>
            <w:tcW w:w="992"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c>
          <w:tcPr>
            <w:tcW w:w="851" w:type="dxa"/>
          </w:tcPr>
          <w:p w:rsidR="006D1465" w:rsidRPr="004B06E7" w:rsidRDefault="006D1465" w:rsidP="006D1465">
            <w:pPr>
              <w:jc w:val="center"/>
            </w:pPr>
            <w:r w:rsidRPr="004B06E7">
              <w:t>1</w:t>
            </w:r>
          </w:p>
        </w:tc>
        <w:tc>
          <w:tcPr>
            <w:tcW w:w="850" w:type="dxa"/>
          </w:tcPr>
          <w:p w:rsidR="006D1465" w:rsidRPr="004B06E7" w:rsidRDefault="006D1465" w:rsidP="006D1465">
            <w:pPr>
              <w:jc w:val="center"/>
            </w:pPr>
            <w:r w:rsidRPr="004B06E7">
              <w:t>1</w:t>
            </w:r>
          </w:p>
        </w:tc>
      </w:tr>
      <w:tr w:rsidR="006D1465" w:rsidRPr="004B06E7" w:rsidTr="006D1465">
        <w:tc>
          <w:tcPr>
            <w:tcW w:w="1768" w:type="dxa"/>
            <w:vMerge/>
            <w:vAlign w:val="center"/>
          </w:tcPr>
          <w:p w:rsidR="006D1465" w:rsidRPr="004B06E7" w:rsidRDefault="006D1465" w:rsidP="006D1465"/>
        </w:tc>
        <w:tc>
          <w:tcPr>
            <w:tcW w:w="2552" w:type="dxa"/>
          </w:tcPr>
          <w:p w:rsidR="006D1465" w:rsidRPr="004B06E7" w:rsidRDefault="006D1465" w:rsidP="006D1465">
            <w:r>
              <w:t>Фізична культура</w:t>
            </w:r>
          </w:p>
        </w:tc>
        <w:tc>
          <w:tcPr>
            <w:tcW w:w="963" w:type="dxa"/>
          </w:tcPr>
          <w:p w:rsidR="006D1465" w:rsidRPr="004B06E7" w:rsidRDefault="006D1465" w:rsidP="006D1465">
            <w:pPr>
              <w:jc w:val="center"/>
            </w:pPr>
            <w:r w:rsidRPr="004B06E7">
              <w:t>3</w:t>
            </w:r>
          </w:p>
        </w:tc>
        <w:tc>
          <w:tcPr>
            <w:tcW w:w="993" w:type="dxa"/>
          </w:tcPr>
          <w:p w:rsidR="006D1465" w:rsidRPr="004B06E7" w:rsidRDefault="006D1465" w:rsidP="006D1465">
            <w:pPr>
              <w:jc w:val="center"/>
            </w:pPr>
            <w:r w:rsidRPr="004B06E7">
              <w:t>3</w:t>
            </w:r>
          </w:p>
        </w:tc>
        <w:tc>
          <w:tcPr>
            <w:tcW w:w="992" w:type="dxa"/>
          </w:tcPr>
          <w:p w:rsidR="006D1465" w:rsidRPr="004B06E7" w:rsidRDefault="006D1465" w:rsidP="006D1465">
            <w:pPr>
              <w:jc w:val="center"/>
            </w:pPr>
            <w:r w:rsidRPr="004B06E7">
              <w:t>3</w:t>
            </w:r>
          </w:p>
        </w:tc>
        <w:tc>
          <w:tcPr>
            <w:tcW w:w="850" w:type="dxa"/>
          </w:tcPr>
          <w:p w:rsidR="006D1465" w:rsidRPr="004B06E7" w:rsidRDefault="006D1465" w:rsidP="006D1465">
            <w:pPr>
              <w:jc w:val="center"/>
            </w:pPr>
            <w:r w:rsidRPr="004B06E7">
              <w:t>3</w:t>
            </w:r>
          </w:p>
        </w:tc>
        <w:tc>
          <w:tcPr>
            <w:tcW w:w="851" w:type="dxa"/>
          </w:tcPr>
          <w:p w:rsidR="006D1465" w:rsidRPr="004B06E7" w:rsidRDefault="006D1465" w:rsidP="006D1465">
            <w:pPr>
              <w:jc w:val="center"/>
            </w:pPr>
            <w:r w:rsidRPr="004B06E7">
              <w:t>3</w:t>
            </w:r>
          </w:p>
        </w:tc>
        <w:tc>
          <w:tcPr>
            <w:tcW w:w="850" w:type="dxa"/>
          </w:tcPr>
          <w:p w:rsidR="006D1465" w:rsidRPr="004B06E7" w:rsidRDefault="006D1465" w:rsidP="006D1465">
            <w:pPr>
              <w:jc w:val="center"/>
            </w:pPr>
            <w:r w:rsidRPr="004B06E7">
              <w:t>3</w:t>
            </w:r>
          </w:p>
        </w:tc>
      </w:tr>
      <w:tr w:rsidR="006D1465" w:rsidRPr="004B06E7" w:rsidTr="006D1465">
        <w:tc>
          <w:tcPr>
            <w:tcW w:w="4320" w:type="dxa"/>
            <w:gridSpan w:val="2"/>
          </w:tcPr>
          <w:p w:rsidR="006D1465" w:rsidRPr="004B06E7" w:rsidRDefault="006D1465" w:rsidP="006D1465">
            <w:r w:rsidRPr="004B06E7">
              <w:t>Разом</w:t>
            </w:r>
          </w:p>
        </w:tc>
        <w:tc>
          <w:tcPr>
            <w:tcW w:w="963" w:type="dxa"/>
          </w:tcPr>
          <w:p w:rsidR="006D1465" w:rsidRPr="004B06E7" w:rsidRDefault="006D1465" w:rsidP="006D1465">
            <w:pPr>
              <w:jc w:val="center"/>
            </w:pPr>
            <w:r w:rsidRPr="004B06E7">
              <w:t>23,5+3</w:t>
            </w:r>
          </w:p>
        </w:tc>
        <w:tc>
          <w:tcPr>
            <w:tcW w:w="993" w:type="dxa"/>
          </w:tcPr>
          <w:p w:rsidR="006D1465" w:rsidRPr="004B06E7" w:rsidRDefault="006D1465" w:rsidP="006D1465">
            <w:pPr>
              <w:jc w:val="center"/>
            </w:pPr>
            <w:r w:rsidRPr="004B06E7">
              <w:t>23,5+3</w:t>
            </w:r>
          </w:p>
        </w:tc>
        <w:tc>
          <w:tcPr>
            <w:tcW w:w="992" w:type="dxa"/>
          </w:tcPr>
          <w:p w:rsidR="006D1465" w:rsidRPr="004B06E7" w:rsidRDefault="006D1465" w:rsidP="006D1465">
            <w:pPr>
              <w:jc w:val="center"/>
            </w:pPr>
            <w:r w:rsidRPr="004B06E7">
              <w:t>23,5+3</w:t>
            </w:r>
          </w:p>
        </w:tc>
        <w:tc>
          <w:tcPr>
            <w:tcW w:w="850" w:type="dxa"/>
          </w:tcPr>
          <w:p w:rsidR="006D1465" w:rsidRPr="004B06E7" w:rsidRDefault="006D1465" w:rsidP="006D1465">
            <w:pPr>
              <w:jc w:val="center"/>
            </w:pPr>
            <w:r w:rsidRPr="004B06E7">
              <w:t>28+3</w:t>
            </w:r>
          </w:p>
        </w:tc>
        <w:tc>
          <w:tcPr>
            <w:tcW w:w="851" w:type="dxa"/>
          </w:tcPr>
          <w:p w:rsidR="006D1465" w:rsidRPr="004B06E7" w:rsidRDefault="006D1465" w:rsidP="006D1465">
            <w:pPr>
              <w:jc w:val="center"/>
            </w:pPr>
            <w:r>
              <w:t>30</w:t>
            </w:r>
            <w:r w:rsidRPr="004B06E7">
              <w:t>,5+3</w:t>
            </w:r>
          </w:p>
        </w:tc>
        <w:tc>
          <w:tcPr>
            <w:tcW w:w="850" w:type="dxa"/>
            <w:vAlign w:val="center"/>
          </w:tcPr>
          <w:p w:rsidR="006D1465" w:rsidRPr="004B06E7" w:rsidRDefault="006D1465" w:rsidP="006D1465">
            <w:pPr>
              <w:jc w:val="center"/>
            </w:pPr>
            <w:r>
              <w:t>32</w:t>
            </w:r>
            <w:r w:rsidRPr="004B06E7">
              <w:t>+3</w:t>
            </w:r>
          </w:p>
        </w:tc>
      </w:tr>
      <w:tr w:rsidR="006D1465" w:rsidRPr="004B06E7" w:rsidTr="006D1465">
        <w:tc>
          <w:tcPr>
            <w:tcW w:w="4320" w:type="dxa"/>
            <w:gridSpan w:val="2"/>
          </w:tcPr>
          <w:p w:rsidR="006D1465" w:rsidRPr="004B06E7" w:rsidRDefault="006D1465" w:rsidP="006D1465">
            <w:pPr>
              <w:jc w:val="both"/>
            </w:pPr>
            <w:r w:rsidRPr="004B06E7">
              <w:t>Додатковий час на предмети, факультативи, індивідуальні заняття та консультації</w:t>
            </w:r>
          </w:p>
        </w:tc>
        <w:tc>
          <w:tcPr>
            <w:tcW w:w="963" w:type="dxa"/>
          </w:tcPr>
          <w:p w:rsidR="006D1465" w:rsidRPr="00A26EED" w:rsidRDefault="006D1465" w:rsidP="006D1465">
            <w:pPr>
              <w:jc w:val="center"/>
              <w:rPr>
                <w:b/>
              </w:rPr>
            </w:pPr>
            <w:r w:rsidRPr="00A26EED">
              <w:rPr>
                <w:b/>
              </w:rPr>
              <w:t>3,5</w:t>
            </w:r>
          </w:p>
        </w:tc>
        <w:tc>
          <w:tcPr>
            <w:tcW w:w="993" w:type="dxa"/>
          </w:tcPr>
          <w:p w:rsidR="006D1465" w:rsidRPr="00A26EED" w:rsidRDefault="006D1465" w:rsidP="006D1465">
            <w:pPr>
              <w:jc w:val="center"/>
              <w:rPr>
                <w:b/>
              </w:rPr>
            </w:pPr>
            <w:r w:rsidRPr="00A26EED">
              <w:rPr>
                <w:b/>
              </w:rPr>
              <w:t>3,5</w:t>
            </w:r>
          </w:p>
        </w:tc>
        <w:tc>
          <w:tcPr>
            <w:tcW w:w="992" w:type="dxa"/>
          </w:tcPr>
          <w:p w:rsidR="006D1465" w:rsidRPr="00A26EED" w:rsidRDefault="006D1465" w:rsidP="006D1465">
            <w:pPr>
              <w:jc w:val="center"/>
              <w:rPr>
                <w:b/>
              </w:rPr>
            </w:pPr>
            <w:r w:rsidRPr="00A26EED">
              <w:rPr>
                <w:b/>
              </w:rPr>
              <w:t>3,5</w:t>
            </w:r>
          </w:p>
        </w:tc>
        <w:tc>
          <w:tcPr>
            <w:tcW w:w="850" w:type="dxa"/>
          </w:tcPr>
          <w:p w:rsidR="006D1465" w:rsidRPr="00A26EED" w:rsidRDefault="006D1465" w:rsidP="006D1465">
            <w:pPr>
              <w:jc w:val="center"/>
              <w:rPr>
                <w:b/>
              </w:rPr>
            </w:pPr>
            <w:r w:rsidRPr="00A26EED">
              <w:rPr>
                <w:b/>
              </w:rPr>
              <w:t>2,5</w:t>
            </w:r>
          </w:p>
        </w:tc>
        <w:tc>
          <w:tcPr>
            <w:tcW w:w="851" w:type="dxa"/>
          </w:tcPr>
          <w:p w:rsidR="006D1465" w:rsidRPr="00A26EED" w:rsidRDefault="006D1465" w:rsidP="006D1465">
            <w:pPr>
              <w:jc w:val="center"/>
              <w:rPr>
                <w:b/>
              </w:rPr>
            </w:pPr>
            <w:r w:rsidRPr="00A26EED">
              <w:rPr>
                <w:b/>
              </w:rPr>
              <w:t>3</w:t>
            </w:r>
          </w:p>
        </w:tc>
        <w:tc>
          <w:tcPr>
            <w:tcW w:w="850" w:type="dxa"/>
          </w:tcPr>
          <w:p w:rsidR="006D1465" w:rsidRPr="00A26EED" w:rsidRDefault="006D1465" w:rsidP="006D1465">
            <w:pPr>
              <w:jc w:val="center"/>
              <w:rPr>
                <w:b/>
              </w:rPr>
            </w:pPr>
            <w:r w:rsidRPr="00A26EED">
              <w:rPr>
                <w:b/>
              </w:rPr>
              <w:t>3</w:t>
            </w:r>
          </w:p>
        </w:tc>
      </w:tr>
      <w:tr w:rsidR="006D1465" w:rsidRPr="004B06E7" w:rsidTr="006D1465">
        <w:tc>
          <w:tcPr>
            <w:tcW w:w="4320" w:type="dxa"/>
            <w:gridSpan w:val="2"/>
          </w:tcPr>
          <w:p w:rsidR="006D1465" w:rsidRDefault="006D1465" w:rsidP="006D1465">
            <w:r w:rsidRPr="001D6CB5">
              <w:rPr>
                <w:szCs w:val="28"/>
              </w:rPr>
              <w:t>Шкільна риторика</w:t>
            </w:r>
          </w:p>
        </w:tc>
        <w:tc>
          <w:tcPr>
            <w:tcW w:w="963" w:type="dxa"/>
          </w:tcPr>
          <w:p w:rsidR="006D1465" w:rsidRPr="00AA1F54" w:rsidRDefault="006D1465" w:rsidP="006D1465">
            <w:pPr>
              <w:jc w:val="center"/>
            </w:pPr>
          </w:p>
        </w:tc>
        <w:tc>
          <w:tcPr>
            <w:tcW w:w="993" w:type="dxa"/>
          </w:tcPr>
          <w:p w:rsidR="006D1465" w:rsidRPr="00AA1F54" w:rsidRDefault="006D1465" w:rsidP="006D1465">
            <w:pPr>
              <w:jc w:val="center"/>
            </w:pPr>
          </w:p>
        </w:tc>
        <w:tc>
          <w:tcPr>
            <w:tcW w:w="992" w:type="dxa"/>
          </w:tcPr>
          <w:p w:rsidR="006D1465" w:rsidRPr="00AA1F54" w:rsidRDefault="002F4AD1" w:rsidP="006D1465">
            <w:pPr>
              <w:jc w:val="center"/>
            </w:pPr>
            <w:r>
              <w:t>1</w:t>
            </w:r>
          </w:p>
        </w:tc>
        <w:tc>
          <w:tcPr>
            <w:tcW w:w="850" w:type="dxa"/>
          </w:tcPr>
          <w:p w:rsidR="006D1465" w:rsidRPr="00AA1F54" w:rsidRDefault="006D1465" w:rsidP="006D1465">
            <w:pPr>
              <w:jc w:val="center"/>
            </w:pPr>
          </w:p>
        </w:tc>
        <w:tc>
          <w:tcPr>
            <w:tcW w:w="851" w:type="dxa"/>
          </w:tcPr>
          <w:p w:rsidR="006D1465" w:rsidRPr="00AA1F54" w:rsidRDefault="006D1465" w:rsidP="006D1465">
            <w:pPr>
              <w:jc w:val="center"/>
            </w:pPr>
          </w:p>
        </w:tc>
        <w:tc>
          <w:tcPr>
            <w:tcW w:w="850" w:type="dxa"/>
          </w:tcPr>
          <w:p w:rsidR="006D1465" w:rsidRPr="00AA1F54" w:rsidRDefault="006D1465" w:rsidP="006D1465">
            <w:pPr>
              <w:jc w:val="center"/>
            </w:pPr>
          </w:p>
        </w:tc>
      </w:tr>
      <w:tr w:rsidR="006D1465" w:rsidRPr="004B06E7" w:rsidTr="006D1465">
        <w:tc>
          <w:tcPr>
            <w:tcW w:w="4320" w:type="dxa"/>
            <w:gridSpan w:val="2"/>
          </w:tcPr>
          <w:p w:rsidR="006D1465" w:rsidRDefault="006D1465" w:rsidP="006D1465">
            <w:r>
              <w:t>Основи  споживчих  знань</w:t>
            </w:r>
          </w:p>
        </w:tc>
        <w:tc>
          <w:tcPr>
            <w:tcW w:w="963" w:type="dxa"/>
          </w:tcPr>
          <w:p w:rsidR="006D1465" w:rsidRPr="00AA1F54" w:rsidRDefault="006D1465" w:rsidP="006D1465">
            <w:pPr>
              <w:jc w:val="center"/>
            </w:pPr>
          </w:p>
        </w:tc>
        <w:tc>
          <w:tcPr>
            <w:tcW w:w="993" w:type="dxa"/>
          </w:tcPr>
          <w:p w:rsidR="006D1465" w:rsidRPr="00AA1F54" w:rsidRDefault="006D1465" w:rsidP="006D1465">
            <w:pPr>
              <w:jc w:val="center"/>
            </w:pPr>
          </w:p>
        </w:tc>
        <w:tc>
          <w:tcPr>
            <w:tcW w:w="992" w:type="dxa"/>
          </w:tcPr>
          <w:p w:rsidR="006D1465" w:rsidRPr="00AA1F54" w:rsidRDefault="006D1465" w:rsidP="006D1465">
            <w:pPr>
              <w:jc w:val="center"/>
            </w:pPr>
          </w:p>
        </w:tc>
        <w:tc>
          <w:tcPr>
            <w:tcW w:w="850" w:type="dxa"/>
          </w:tcPr>
          <w:p w:rsidR="006D1465" w:rsidRDefault="006D1465" w:rsidP="006D1465">
            <w:pPr>
              <w:jc w:val="center"/>
            </w:pPr>
            <w:r>
              <w:t>0,5</w:t>
            </w:r>
          </w:p>
        </w:tc>
        <w:tc>
          <w:tcPr>
            <w:tcW w:w="851" w:type="dxa"/>
          </w:tcPr>
          <w:p w:rsidR="006D1465" w:rsidRDefault="006D1465" w:rsidP="006D1465">
            <w:pPr>
              <w:jc w:val="center"/>
            </w:pPr>
            <w:r>
              <w:t>0,5</w:t>
            </w:r>
          </w:p>
        </w:tc>
        <w:tc>
          <w:tcPr>
            <w:tcW w:w="850" w:type="dxa"/>
          </w:tcPr>
          <w:p w:rsidR="006D1465" w:rsidRDefault="006D1465" w:rsidP="006D1465">
            <w:pPr>
              <w:jc w:val="center"/>
            </w:pPr>
            <w:r>
              <w:t>0,5</w:t>
            </w:r>
          </w:p>
        </w:tc>
      </w:tr>
      <w:tr w:rsidR="006D1465" w:rsidRPr="004B06E7" w:rsidTr="006D1465">
        <w:tc>
          <w:tcPr>
            <w:tcW w:w="4320" w:type="dxa"/>
            <w:gridSpan w:val="2"/>
          </w:tcPr>
          <w:p w:rsidR="006D1465" w:rsidRPr="00AA1F54" w:rsidRDefault="006D1465" w:rsidP="006D1465">
            <w:r>
              <w:t>Рідний  край.   Краєзнавство</w:t>
            </w:r>
          </w:p>
        </w:tc>
        <w:tc>
          <w:tcPr>
            <w:tcW w:w="963" w:type="dxa"/>
          </w:tcPr>
          <w:p w:rsidR="006D1465" w:rsidRPr="00AA1F54" w:rsidRDefault="006D1465" w:rsidP="006D1465">
            <w:pPr>
              <w:jc w:val="center"/>
            </w:pPr>
            <w:r>
              <w:t>1</w:t>
            </w:r>
          </w:p>
        </w:tc>
        <w:tc>
          <w:tcPr>
            <w:tcW w:w="993" w:type="dxa"/>
          </w:tcPr>
          <w:p w:rsidR="006D1465" w:rsidRPr="00AA1F54" w:rsidRDefault="006D1465" w:rsidP="006D1465">
            <w:pPr>
              <w:jc w:val="center"/>
            </w:pPr>
            <w:r>
              <w:t>1</w:t>
            </w:r>
          </w:p>
        </w:tc>
        <w:tc>
          <w:tcPr>
            <w:tcW w:w="992" w:type="dxa"/>
          </w:tcPr>
          <w:p w:rsidR="006D1465" w:rsidRPr="00AA1F54" w:rsidRDefault="006D1465" w:rsidP="006D1465">
            <w:pPr>
              <w:jc w:val="center"/>
            </w:pPr>
            <w:r>
              <w:t>1</w:t>
            </w:r>
          </w:p>
        </w:tc>
        <w:tc>
          <w:tcPr>
            <w:tcW w:w="850" w:type="dxa"/>
          </w:tcPr>
          <w:p w:rsidR="006D1465" w:rsidRPr="00AA1F54" w:rsidRDefault="006D1465" w:rsidP="006D1465">
            <w:pPr>
              <w:jc w:val="center"/>
            </w:pPr>
          </w:p>
        </w:tc>
        <w:tc>
          <w:tcPr>
            <w:tcW w:w="851" w:type="dxa"/>
          </w:tcPr>
          <w:p w:rsidR="006D1465" w:rsidRPr="00AA1F54" w:rsidRDefault="006D1465" w:rsidP="006D1465">
            <w:pPr>
              <w:jc w:val="center"/>
            </w:pPr>
            <w:r>
              <w:t>0,5</w:t>
            </w:r>
          </w:p>
        </w:tc>
        <w:tc>
          <w:tcPr>
            <w:tcW w:w="850" w:type="dxa"/>
          </w:tcPr>
          <w:p w:rsidR="006D1465" w:rsidRPr="00AA1F54" w:rsidRDefault="006D1465" w:rsidP="006D1465">
            <w:pPr>
              <w:jc w:val="center"/>
            </w:pPr>
            <w:r>
              <w:t>0,5</w:t>
            </w:r>
          </w:p>
        </w:tc>
      </w:tr>
      <w:tr w:rsidR="006D1465" w:rsidRPr="004B06E7" w:rsidTr="006D1465">
        <w:tc>
          <w:tcPr>
            <w:tcW w:w="4320" w:type="dxa"/>
            <w:gridSpan w:val="2"/>
          </w:tcPr>
          <w:p w:rsidR="006D1465" w:rsidRPr="00AA1F54" w:rsidRDefault="006D1465" w:rsidP="006D1465">
            <w:r>
              <w:t>Основи  християнської  етики</w:t>
            </w:r>
          </w:p>
        </w:tc>
        <w:tc>
          <w:tcPr>
            <w:tcW w:w="963" w:type="dxa"/>
          </w:tcPr>
          <w:p w:rsidR="006D1465" w:rsidRPr="00AA1F54" w:rsidRDefault="006D1465" w:rsidP="006D1465">
            <w:pPr>
              <w:jc w:val="center"/>
            </w:pPr>
            <w:r>
              <w:t>1</w:t>
            </w:r>
          </w:p>
        </w:tc>
        <w:tc>
          <w:tcPr>
            <w:tcW w:w="993" w:type="dxa"/>
          </w:tcPr>
          <w:p w:rsidR="006D1465" w:rsidRPr="00AA1F54" w:rsidRDefault="006D1465" w:rsidP="006D1465">
            <w:pPr>
              <w:jc w:val="center"/>
            </w:pPr>
            <w:r>
              <w:t>1</w:t>
            </w:r>
          </w:p>
        </w:tc>
        <w:tc>
          <w:tcPr>
            <w:tcW w:w="992" w:type="dxa"/>
          </w:tcPr>
          <w:p w:rsidR="006D1465" w:rsidRPr="00AA1F54" w:rsidRDefault="006D1465" w:rsidP="006D1465">
            <w:pPr>
              <w:jc w:val="center"/>
            </w:pPr>
            <w:r>
              <w:t>1</w:t>
            </w:r>
          </w:p>
        </w:tc>
        <w:tc>
          <w:tcPr>
            <w:tcW w:w="850" w:type="dxa"/>
          </w:tcPr>
          <w:p w:rsidR="006D1465" w:rsidRPr="00AA1F54" w:rsidRDefault="006D1465" w:rsidP="006D1465">
            <w:pPr>
              <w:jc w:val="center"/>
            </w:pPr>
            <w:r>
              <w:t>1</w:t>
            </w:r>
          </w:p>
        </w:tc>
        <w:tc>
          <w:tcPr>
            <w:tcW w:w="851" w:type="dxa"/>
          </w:tcPr>
          <w:p w:rsidR="006D1465" w:rsidRPr="00AA1F54" w:rsidRDefault="006D1465" w:rsidP="006D1465">
            <w:pPr>
              <w:jc w:val="center"/>
            </w:pPr>
          </w:p>
        </w:tc>
        <w:tc>
          <w:tcPr>
            <w:tcW w:w="850" w:type="dxa"/>
          </w:tcPr>
          <w:p w:rsidR="006D1465" w:rsidRPr="00AA1F54" w:rsidRDefault="006D1465" w:rsidP="006D1465">
            <w:pPr>
              <w:jc w:val="center"/>
            </w:pPr>
          </w:p>
        </w:tc>
      </w:tr>
      <w:tr w:rsidR="006D1465" w:rsidRPr="004B06E7" w:rsidTr="006D1465">
        <w:tc>
          <w:tcPr>
            <w:tcW w:w="4320" w:type="dxa"/>
            <w:gridSpan w:val="2"/>
          </w:tcPr>
          <w:p w:rsidR="006D1465" w:rsidRPr="004B06E7" w:rsidRDefault="006D1465" w:rsidP="006D1465">
            <w:r w:rsidRPr="004B06E7">
              <w:t>Гранично допустиме навчальне навантаження</w:t>
            </w:r>
          </w:p>
        </w:tc>
        <w:tc>
          <w:tcPr>
            <w:tcW w:w="963" w:type="dxa"/>
          </w:tcPr>
          <w:p w:rsidR="006D1465" w:rsidRPr="004B06E7" w:rsidRDefault="006D1465" w:rsidP="006D1465">
            <w:pPr>
              <w:jc w:val="center"/>
            </w:pPr>
            <w:r w:rsidRPr="004B06E7">
              <w:t>28</w:t>
            </w:r>
          </w:p>
        </w:tc>
        <w:tc>
          <w:tcPr>
            <w:tcW w:w="993" w:type="dxa"/>
          </w:tcPr>
          <w:p w:rsidR="006D1465" w:rsidRPr="004B06E7" w:rsidRDefault="006D1465" w:rsidP="006D1465">
            <w:pPr>
              <w:jc w:val="center"/>
            </w:pPr>
            <w:r w:rsidRPr="004B06E7">
              <w:t>28</w:t>
            </w:r>
          </w:p>
        </w:tc>
        <w:tc>
          <w:tcPr>
            <w:tcW w:w="992" w:type="dxa"/>
          </w:tcPr>
          <w:p w:rsidR="006D1465" w:rsidRPr="004B06E7" w:rsidRDefault="006D1465" w:rsidP="006D1465">
            <w:pPr>
              <w:jc w:val="center"/>
            </w:pPr>
            <w:r w:rsidRPr="004B06E7">
              <w:t>28</w:t>
            </w:r>
          </w:p>
        </w:tc>
        <w:tc>
          <w:tcPr>
            <w:tcW w:w="850" w:type="dxa"/>
          </w:tcPr>
          <w:p w:rsidR="006D1465" w:rsidRPr="004B06E7" w:rsidRDefault="006D1465" w:rsidP="006D1465">
            <w:pPr>
              <w:jc w:val="center"/>
            </w:pPr>
            <w:r w:rsidRPr="004B06E7">
              <w:t>32</w:t>
            </w:r>
          </w:p>
        </w:tc>
        <w:tc>
          <w:tcPr>
            <w:tcW w:w="851" w:type="dxa"/>
          </w:tcPr>
          <w:p w:rsidR="006D1465" w:rsidRPr="004B06E7" w:rsidRDefault="006D1465" w:rsidP="006D1465">
            <w:pPr>
              <w:jc w:val="center"/>
            </w:pPr>
            <w:r w:rsidRPr="004B06E7">
              <w:t>33</w:t>
            </w:r>
          </w:p>
        </w:tc>
        <w:tc>
          <w:tcPr>
            <w:tcW w:w="850" w:type="dxa"/>
          </w:tcPr>
          <w:p w:rsidR="006D1465" w:rsidRPr="004B06E7" w:rsidRDefault="006D1465" w:rsidP="006D1465">
            <w:pPr>
              <w:jc w:val="center"/>
            </w:pPr>
            <w:r w:rsidRPr="004B06E7">
              <w:t>33</w:t>
            </w:r>
          </w:p>
        </w:tc>
      </w:tr>
      <w:tr w:rsidR="006D1465" w:rsidRPr="004B06E7" w:rsidTr="006D1465">
        <w:tc>
          <w:tcPr>
            <w:tcW w:w="4320" w:type="dxa"/>
            <w:gridSpan w:val="2"/>
          </w:tcPr>
          <w:p w:rsidR="006D1465" w:rsidRPr="004B06E7" w:rsidRDefault="006D1465" w:rsidP="006D1465">
            <w:pPr>
              <w:rPr>
                <w:b/>
                <w:bCs/>
              </w:rPr>
            </w:pPr>
            <w:r w:rsidRPr="004B06E7">
              <w:rPr>
                <w:b/>
                <w:bCs/>
              </w:rPr>
              <w:t>Всього (без урахування поділу класів на групи)</w:t>
            </w:r>
          </w:p>
        </w:tc>
        <w:tc>
          <w:tcPr>
            <w:tcW w:w="963" w:type="dxa"/>
          </w:tcPr>
          <w:p w:rsidR="006D1465" w:rsidRPr="004B06E7" w:rsidRDefault="006D1465" w:rsidP="006D1465">
            <w:pPr>
              <w:jc w:val="center"/>
            </w:pPr>
            <w:r w:rsidRPr="004B06E7">
              <w:t>2</w:t>
            </w:r>
            <w:r>
              <w:t>5,5</w:t>
            </w:r>
            <w:r w:rsidRPr="004B06E7">
              <w:t>+3</w:t>
            </w:r>
          </w:p>
        </w:tc>
        <w:tc>
          <w:tcPr>
            <w:tcW w:w="993" w:type="dxa"/>
          </w:tcPr>
          <w:p w:rsidR="006D1465" w:rsidRPr="004B06E7" w:rsidRDefault="006D1465" w:rsidP="006D1465">
            <w:pPr>
              <w:jc w:val="center"/>
            </w:pPr>
            <w:r w:rsidRPr="004B06E7">
              <w:t>2</w:t>
            </w:r>
            <w:r>
              <w:t>5,5</w:t>
            </w:r>
            <w:r w:rsidRPr="004B06E7">
              <w:t>+3</w:t>
            </w:r>
          </w:p>
        </w:tc>
        <w:tc>
          <w:tcPr>
            <w:tcW w:w="992" w:type="dxa"/>
          </w:tcPr>
          <w:p w:rsidR="006D1465" w:rsidRPr="004B06E7" w:rsidRDefault="006D1465" w:rsidP="006D1465">
            <w:pPr>
              <w:jc w:val="center"/>
            </w:pPr>
            <w:r w:rsidRPr="004B06E7">
              <w:t>2</w:t>
            </w:r>
            <w:r>
              <w:t>5,5</w:t>
            </w:r>
            <w:r w:rsidRPr="004B06E7">
              <w:t>+3</w:t>
            </w:r>
          </w:p>
        </w:tc>
        <w:tc>
          <w:tcPr>
            <w:tcW w:w="850" w:type="dxa"/>
          </w:tcPr>
          <w:p w:rsidR="006D1465" w:rsidRPr="004B06E7" w:rsidRDefault="006D1465" w:rsidP="006D1465">
            <w:pPr>
              <w:jc w:val="center"/>
            </w:pPr>
            <w:r>
              <w:t>29</w:t>
            </w:r>
            <w:r w:rsidRPr="004B06E7">
              <w:t>,5+3</w:t>
            </w:r>
          </w:p>
        </w:tc>
        <w:tc>
          <w:tcPr>
            <w:tcW w:w="851" w:type="dxa"/>
          </w:tcPr>
          <w:p w:rsidR="006D1465" w:rsidRPr="004B06E7" w:rsidRDefault="006D1465" w:rsidP="006D1465">
            <w:pPr>
              <w:jc w:val="center"/>
            </w:pPr>
            <w:r w:rsidRPr="004B06E7">
              <w:t>3</w:t>
            </w:r>
            <w:r>
              <w:t>1</w:t>
            </w:r>
            <w:r w:rsidRPr="004B06E7">
              <w:t>,5+3</w:t>
            </w:r>
          </w:p>
        </w:tc>
        <w:tc>
          <w:tcPr>
            <w:tcW w:w="850" w:type="dxa"/>
          </w:tcPr>
          <w:p w:rsidR="006D1465" w:rsidRPr="004B06E7" w:rsidRDefault="006D1465" w:rsidP="006D1465">
            <w:pPr>
              <w:jc w:val="center"/>
            </w:pPr>
            <w:r w:rsidRPr="004B06E7">
              <w:t>3</w:t>
            </w:r>
            <w:r>
              <w:t>3</w:t>
            </w:r>
            <w:r w:rsidRPr="004B06E7">
              <w:t>+3</w:t>
            </w:r>
          </w:p>
        </w:tc>
      </w:tr>
    </w:tbl>
    <w:p w:rsidR="006D1465" w:rsidRDefault="006D1465" w:rsidP="006D1465">
      <w:pPr>
        <w:ind w:firstLine="709"/>
        <w:jc w:val="both"/>
        <w:rPr>
          <w:rFonts w:eastAsia="Calibri"/>
          <w:sz w:val="28"/>
          <w:szCs w:val="28"/>
        </w:rPr>
      </w:pPr>
      <w:r>
        <w:rPr>
          <w:rFonts w:eastAsia="Calibri"/>
          <w:sz w:val="28"/>
          <w:szCs w:val="28"/>
        </w:rPr>
        <w:t xml:space="preserve">Робочий навчальний план складено для базової середньої загальної освіти за таблицею 1 та таблицею 8 з поглибленим вивченням української </w:t>
      </w:r>
      <w:r>
        <w:rPr>
          <w:rFonts w:eastAsia="Calibri"/>
          <w:sz w:val="28"/>
          <w:szCs w:val="28"/>
        </w:rPr>
        <w:lastRenderedPageBreak/>
        <w:t xml:space="preserve">філології у 8-9  класах  </w:t>
      </w:r>
      <w:r w:rsidRPr="00515EA8">
        <w:rPr>
          <w:sz w:val="28"/>
          <w:szCs w:val="28"/>
        </w:rPr>
        <w:t>дозволяється навчальне навантаження учнів збільшувати до норм, що не перевищують санітарно-гігієнічних</w:t>
      </w:r>
    </w:p>
    <w:p w:rsidR="006D1465" w:rsidRDefault="006D1465" w:rsidP="006D1465">
      <w:pPr>
        <w:pStyle w:val="11"/>
        <w:jc w:val="both"/>
        <w:rPr>
          <w:rFonts w:eastAsia="Calibri"/>
          <w:sz w:val="28"/>
          <w:szCs w:val="28"/>
        </w:rPr>
      </w:pPr>
      <w:r>
        <w:rPr>
          <w:rFonts w:eastAsia="Calibri"/>
        </w:rPr>
        <w:t xml:space="preserve">        </w:t>
      </w:r>
      <w:r>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D1465" w:rsidRDefault="006D1465" w:rsidP="006D1465">
      <w:pPr>
        <w:pStyle w:val="11"/>
        <w:jc w:val="both"/>
        <w:rPr>
          <w:rFonts w:eastAsia="Open Sans"/>
          <w:sz w:val="28"/>
          <w:szCs w:val="28"/>
          <w:shd w:val="clear" w:color="auto" w:fill="FFFFFF"/>
        </w:rPr>
      </w:pPr>
      <w:r>
        <w:rPr>
          <w:rFonts w:eastAsia="Calibri"/>
          <w:sz w:val="28"/>
          <w:szCs w:val="28"/>
        </w:rPr>
        <w:t xml:space="preserve">       </w:t>
      </w:r>
      <w:r w:rsidRPr="006D1465">
        <w:rPr>
          <w:rFonts w:eastAsia="Open Sans"/>
          <w:sz w:val="28"/>
          <w:szCs w:val="28"/>
          <w:shd w:val="clear" w:color="auto" w:fill="FFFFFF"/>
        </w:rPr>
        <w:t xml:space="preserve">Враховуючи індивідуальні освітні потреби здобувачів освіти  конкретизовано варіативну складову робочого плану, в якій передбачено додаткові години на вивчення предметів інваріантної складової, індивідуальні та факультативні заняття, вивчення курсів за вибором </w:t>
      </w:r>
      <w:r w:rsidRPr="006D1465">
        <w:rPr>
          <w:sz w:val="28"/>
          <w:szCs w:val="28"/>
        </w:rPr>
        <w:t xml:space="preserve">в межах </w:t>
      </w:r>
      <w:r>
        <w:rPr>
          <w:sz w:val="28"/>
          <w:szCs w:val="28"/>
        </w:rPr>
        <w:t>гранично допустимого навчального навантаження, а також рівня навчально-методичного та кадрового забезпечення закладу.</w:t>
      </w:r>
    </w:p>
    <w:p w:rsidR="006D1465" w:rsidRDefault="006D1465" w:rsidP="006D1465">
      <w:pPr>
        <w:pStyle w:val="11"/>
        <w:jc w:val="both"/>
        <w:rPr>
          <w:rFonts w:eastAsia="Open Sans"/>
          <w:sz w:val="28"/>
          <w:szCs w:val="28"/>
          <w:shd w:val="clear" w:color="auto" w:fill="FFFFFF"/>
        </w:rPr>
      </w:pPr>
      <w:r>
        <w:rPr>
          <w:rFonts w:eastAsia="Open Sans"/>
          <w:sz w:val="28"/>
          <w:szCs w:val="28"/>
          <w:shd w:val="clear" w:color="auto" w:fill="FFFFFF"/>
        </w:rPr>
        <w:t xml:space="preserve"> Курси за вибором (рішення педагогічної ради, протокол № </w:t>
      </w:r>
      <w:r w:rsidR="002931E1">
        <w:rPr>
          <w:rFonts w:eastAsia="Open Sans"/>
          <w:sz w:val="28"/>
          <w:szCs w:val="28"/>
          <w:shd w:val="clear" w:color="auto" w:fill="FFFFFF"/>
        </w:rPr>
        <w:t>1</w:t>
      </w:r>
      <w:r>
        <w:rPr>
          <w:rFonts w:eastAsia="Open Sans"/>
          <w:sz w:val="28"/>
          <w:szCs w:val="28"/>
          <w:shd w:val="clear" w:color="auto" w:fill="FFFFFF"/>
        </w:rPr>
        <w:t xml:space="preserve"> від </w:t>
      </w:r>
      <w:r w:rsidR="002931E1">
        <w:rPr>
          <w:rFonts w:eastAsia="Open Sans"/>
          <w:sz w:val="28"/>
          <w:szCs w:val="28"/>
          <w:shd w:val="clear" w:color="auto" w:fill="FFFFFF"/>
        </w:rPr>
        <w:t>31.08.2020</w:t>
      </w:r>
      <w:r>
        <w:rPr>
          <w:rFonts w:eastAsia="Open Sans"/>
          <w:sz w:val="28"/>
          <w:szCs w:val="28"/>
          <w:shd w:val="clear" w:color="auto" w:fill="FFFFFF"/>
        </w:rPr>
        <w:t xml:space="preserve"> р.):</w:t>
      </w:r>
    </w:p>
    <w:p w:rsidR="002F4AD1" w:rsidRPr="00515EA8" w:rsidRDefault="002F4AD1" w:rsidP="002F4AD1">
      <w:pPr>
        <w:numPr>
          <w:ilvl w:val="0"/>
          <w:numId w:val="10"/>
        </w:numPr>
        <w:tabs>
          <w:tab w:val="left" w:pos="-284"/>
        </w:tabs>
        <w:ind w:left="-284" w:firstLine="426"/>
        <w:jc w:val="both"/>
        <w:rPr>
          <w:rFonts w:ascii="Calibri" w:hAnsi="Calibri"/>
          <w:sz w:val="28"/>
          <w:szCs w:val="28"/>
        </w:rPr>
      </w:pPr>
      <w:r w:rsidRPr="00515EA8">
        <w:rPr>
          <w:sz w:val="28"/>
          <w:szCs w:val="28"/>
        </w:rPr>
        <w:t>Шкільна риторика 1 година ( 6 клас);</w:t>
      </w:r>
    </w:p>
    <w:p w:rsidR="002F4AD1" w:rsidRPr="00515EA8" w:rsidRDefault="002F4AD1" w:rsidP="002F4AD1">
      <w:pPr>
        <w:numPr>
          <w:ilvl w:val="0"/>
          <w:numId w:val="10"/>
        </w:numPr>
        <w:tabs>
          <w:tab w:val="left" w:pos="-284"/>
        </w:tabs>
        <w:ind w:left="-284" w:firstLine="426"/>
        <w:jc w:val="both"/>
        <w:rPr>
          <w:sz w:val="28"/>
          <w:szCs w:val="28"/>
        </w:rPr>
      </w:pPr>
      <w:r w:rsidRPr="00515EA8">
        <w:rPr>
          <w:sz w:val="28"/>
          <w:szCs w:val="28"/>
        </w:rPr>
        <w:t>Рідний  край. Краєзнавство 1 година (5</w:t>
      </w:r>
      <w:r>
        <w:rPr>
          <w:sz w:val="28"/>
          <w:szCs w:val="28"/>
        </w:rPr>
        <w:t>-6</w:t>
      </w:r>
      <w:r w:rsidRPr="00515EA8">
        <w:rPr>
          <w:sz w:val="28"/>
          <w:szCs w:val="28"/>
        </w:rPr>
        <w:t xml:space="preserve"> класи);</w:t>
      </w:r>
      <w:r>
        <w:rPr>
          <w:sz w:val="28"/>
          <w:szCs w:val="28"/>
        </w:rPr>
        <w:t xml:space="preserve"> та 0,5 год (8-9 класи);</w:t>
      </w:r>
    </w:p>
    <w:p w:rsidR="002F4AD1" w:rsidRPr="00515EA8" w:rsidRDefault="002F4AD1" w:rsidP="002F4AD1">
      <w:pPr>
        <w:numPr>
          <w:ilvl w:val="0"/>
          <w:numId w:val="10"/>
        </w:numPr>
        <w:tabs>
          <w:tab w:val="left" w:pos="-284"/>
        </w:tabs>
        <w:ind w:left="-284" w:firstLine="426"/>
        <w:jc w:val="both"/>
        <w:rPr>
          <w:sz w:val="28"/>
          <w:szCs w:val="28"/>
        </w:rPr>
      </w:pPr>
      <w:r w:rsidRPr="00515EA8">
        <w:rPr>
          <w:sz w:val="28"/>
          <w:szCs w:val="28"/>
        </w:rPr>
        <w:t>Основи  спожив</w:t>
      </w:r>
      <w:r>
        <w:rPr>
          <w:sz w:val="28"/>
          <w:szCs w:val="28"/>
        </w:rPr>
        <w:t>чих  знань  0,5години (7-9</w:t>
      </w:r>
      <w:r w:rsidRPr="00515EA8">
        <w:rPr>
          <w:sz w:val="28"/>
          <w:szCs w:val="28"/>
        </w:rPr>
        <w:t xml:space="preserve"> класи);</w:t>
      </w:r>
    </w:p>
    <w:p w:rsidR="002F4AD1" w:rsidRPr="00515EA8" w:rsidRDefault="002F4AD1" w:rsidP="002F4AD1">
      <w:pPr>
        <w:numPr>
          <w:ilvl w:val="0"/>
          <w:numId w:val="10"/>
        </w:numPr>
        <w:tabs>
          <w:tab w:val="left" w:pos="-284"/>
        </w:tabs>
        <w:ind w:left="-284" w:firstLine="426"/>
        <w:jc w:val="both"/>
        <w:rPr>
          <w:sz w:val="28"/>
          <w:szCs w:val="28"/>
        </w:rPr>
      </w:pPr>
      <w:r w:rsidRPr="00515EA8">
        <w:rPr>
          <w:sz w:val="28"/>
          <w:szCs w:val="28"/>
        </w:rPr>
        <w:t>Основи християнської  етики  1 година ( 5, 6, 7 класи);</w:t>
      </w:r>
    </w:p>
    <w:p w:rsidR="006D1465" w:rsidRDefault="006D1465" w:rsidP="006D1465">
      <w:pPr>
        <w:pStyle w:val="11"/>
        <w:jc w:val="both"/>
        <w:rPr>
          <w:rFonts w:eastAsia="Open Sans"/>
          <w:sz w:val="28"/>
          <w:szCs w:val="28"/>
          <w:shd w:val="clear" w:color="auto" w:fill="FFFFFF"/>
        </w:rPr>
      </w:pPr>
    </w:p>
    <w:p w:rsidR="006D1465" w:rsidRDefault="002F4AD1" w:rsidP="006D1465">
      <w:pPr>
        <w:pStyle w:val="11"/>
        <w:jc w:val="both"/>
        <w:rPr>
          <w:rFonts w:eastAsia="Calibri"/>
          <w:sz w:val="28"/>
          <w:szCs w:val="28"/>
        </w:rPr>
      </w:pPr>
      <w:r>
        <w:rPr>
          <w:rFonts w:eastAsia="Calibri"/>
          <w:sz w:val="28"/>
          <w:szCs w:val="28"/>
          <w:shd w:val="clear" w:color="auto" w:fill="FFFFFF"/>
        </w:rPr>
        <w:t xml:space="preserve">     У</w:t>
      </w:r>
      <w:r w:rsidR="006D1465">
        <w:rPr>
          <w:rFonts w:eastAsia="Calibri"/>
          <w:sz w:val="28"/>
          <w:szCs w:val="28"/>
          <w:shd w:val="clear" w:color="auto" w:fill="FFFFFF"/>
        </w:rPr>
        <w:t xml:space="preserve"> </w:t>
      </w:r>
      <w:r w:rsidR="00267CE4">
        <w:rPr>
          <w:rFonts w:eastAsia="Calibri"/>
          <w:sz w:val="28"/>
          <w:szCs w:val="28"/>
          <w:shd w:val="clear" w:color="auto" w:fill="FFFFFF"/>
        </w:rPr>
        <w:t xml:space="preserve">6, </w:t>
      </w:r>
      <w:r w:rsidR="006D1465">
        <w:rPr>
          <w:rFonts w:eastAsia="Calibri"/>
          <w:sz w:val="28"/>
          <w:szCs w:val="28"/>
          <w:shd w:val="clear" w:color="auto" w:fill="FFFFFF"/>
        </w:rPr>
        <w:t>7, 8, 9</w:t>
      </w:r>
      <w:r w:rsidR="00B15336">
        <w:rPr>
          <w:rFonts w:eastAsia="Calibri"/>
          <w:sz w:val="28"/>
          <w:szCs w:val="28"/>
          <w:shd w:val="clear" w:color="auto" w:fill="FFFFFF"/>
        </w:rPr>
        <w:t xml:space="preserve"> </w:t>
      </w:r>
      <w:r w:rsidR="006D1465">
        <w:rPr>
          <w:rFonts w:eastAsia="Calibri"/>
          <w:sz w:val="28"/>
          <w:szCs w:val="28"/>
          <w:shd w:val="clear" w:color="auto" w:fill="FFFFFF"/>
        </w:rPr>
        <w:t xml:space="preserve"> класах здійснюватиметьс</w:t>
      </w:r>
      <w:r w:rsidR="00B15336">
        <w:rPr>
          <w:rFonts w:eastAsia="Calibri"/>
          <w:sz w:val="28"/>
          <w:szCs w:val="28"/>
          <w:shd w:val="clear" w:color="auto" w:fill="FFFFFF"/>
        </w:rPr>
        <w:t xml:space="preserve">я поділ інформатики на 2 групи </w:t>
      </w:r>
      <w:r w:rsidR="006D1465">
        <w:rPr>
          <w:rFonts w:eastAsia="Calibri"/>
          <w:sz w:val="28"/>
          <w:szCs w:val="28"/>
          <w:shd w:val="clear" w:color="auto" w:fill="FFFFFF"/>
        </w:rPr>
        <w:t>(</w:t>
      </w:r>
      <w:r w:rsidR="006D1465">
        <w:rPr>
          <w:rFonts w:eastAsia="Calibri"/>
          <w:sz w:val="28"/>
          <w:szCs w:val="28"/>
        </w:rPr>
        <w:t>наказ МОН України № 128 від 20.02.2002 року (додаток № 2)</w:t>
      </w:r>
    </w:p>
    <w:p w:rsidR="006D1465" w:rsidRDefault="006D1465" w:rsidP="006D1465">
      <w:pPr>
        <w:pStyle w:val="11"/>
        <w:jc w:val="both"/>
        <w:rPr>
          <w:sz w:val="28"/>
          <w:szCs w:val="28"/>
        </w:rPr>
      </w:pPr>
      <w:r>
        <w:rPr>
          <w:sz w:val="28"/>
          <w:szCs w:val="28"/>
        </w:rPr>
        <w:t xml:space="preserve">    </w:t>
      </w:r>
      <w:proofErr w:type="spellStart"/>
      <w:r>
        <w:rPr>
          <w:sz w:val="28"/>
          <w:szCs w:val="28"/>
        </w:rPr>
        <w:t>Уроки</w:t>
      </w:r>
      <w:proofErr w:type="spellEnd"/>
      <w:r>
        <w:rPr>
          <w:sz w:val="28"/>
          <w:szCs w:val="28"/>
        </w:rPr>
        <w:t xml:space="preserve"> фізичної культури  будуть вивчатися за наступними модулями: легка атлетика, футбол, волейбол, баскетбол.</w:t>
      </w:r>
    </w:p>
    <w:p w:rsidR="006D1465" w:rsidRDefault="006D1465" w:rsidP="006D1465">
      <w:pPr>
        <w:pStyle w:val="11"/>
        <w:jc w:val="both"/>
        <w:rPr>
          <w:rFonts w:eastAsia="Calibri"/>
          <w:sz w:val="28"/>
          <w:szCs w:val="28"/>
        </w:rPr>
      </w:pPr>
      <w:r>
        <w:rPr>
          <w:rFonts w:eastAsia="Calibri"/>
          <w:sz w:val="28"/>
          <w:szCs w:val="28"/>
        </w:rPr>
        <w:t xml:space="preserve">    Для здобувачів освіти за станом здоров’я буде організовано спеціальну медичну групу.</w:t>
      </w:r>
    </w:p>
    <w:p w:rsidR="00484EF9" w:rsidRDefault="00484EF9" w:rsidP="00484EF9">
      <w:pPr>
        <w:pStyle w:val="11"/>
        <w:rPr>
          <w:sz w:val="28"/>
          <w:szCs w:val="28"/>
        </w:rPr>
      </w:pPr>
      <w:r>
        <w:rPr>
          <w:sz w:val="28"/>
          <w:szCs w:val="28"/>
        </w:rPr>
        <w:t xml:space="preserve">Враховуючи те, що години варіативної складової в середній ланці освіти використані не в повній мірі, їх виділено на роботу з обдарованими учнями – 4,5 годин. </w:t>
      </w:r>
    </w:p>
    <w:p w:rsidR="006D1465" w:rsidRDefault="006D1465" w:rsidP="006D1465">
      <w:pPr>
        <w:pStyle w:val="11"/>
        <w:jc w:val="both"/>
        <w:rPr>
          <w:sz w:val="28"/>
          <w:szCs w:val="28"/>
          <w:highlight w:val="white"/>
        </w:rPr>
      </w:pPr>
    </w:p>
    <w:p w:rsidR="006D1465" w:rsidRDefault="006D1465" w:rsidP="006D1465">
      <w:pPr>
        <w:rPr>
          <w:b/>
          <w:sz w:val="28"/>
          <w:szCs w:val="28"/>
        </w:rPr>
      </w:pPr>
    </w:p>
    <w:p w:rsidR="006D1465" w:rsidRPr="00000439" w:rsidRDefault="006D1465" w:rsidP="006D1465">
      <w:pPr>
        <w:rPr>
          <w:b/>
          <w:sz w:val="28"/>
          <w:szCs w:val="28"/>
        </w:rPr>
      </w:pPr>
      <w:r>
        <w:rPr>
          <w:b/>
          <w:sz w:val="28"/>
          <w:szCs w:val="28"/>
        </w:rPr>
        <w:t>4.4</w:t>
      </w:r>
      <w:r w:rsidRPr="00000439">
        <w:rPr>
          <w:b/>
          <w:sz w:val="28"/>
          <w:szCs w:val="28"/>
        </w:rPr>
        <w:t xml:space="preserve">. Освітня програма 10-11 класів (профільна середня освіта) </w:t>
      </w:r>
    </w:p>
    <w:p w:rsidR="009A35E2" w:rsidRDefault="009A35E2" w:rsidP="009A35E2">
      <w:pPr>
        <w:ind w:firstLine="709"/>
        <w:jc w:val="both"/>
        <w:rPr>
          <w:rFonts w:eastAsia="Calibri"/>
          <w:sz w:val="28"/>
          <w:szCs w:val="28"/>
        </w:rPr>
      </w:pPr>
      <w:r>
        <w:rPr>
          <w:rFonts w:eastAsia="Calibri"/>
          <w:sz w:val="28"/>
          <w:szCs w:val="28"/>
        </w:rPr>
        <w:t xml:space="preserve">Освітня програма закладу загальної середньої освіти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відповідно до Типової освітньої програми, затвердженої наказом  </w:t>
      </w:r>
      <w:r>
        <w:rPr>
          <w:sz w:val="28"/>
          <w:szCs w:val="28"/>
        </w:rPr>
        <w:t>МОН України від 28.11.2019 № 1493  зі  змінами, внесеними  наказом МОН  від 31.03.2020 №464).</w:t>
      </w:r>
    </w:p>
    <w:p w:rsidR="006D1465" w:rsidRDefault="006D1465" w:rsidP="009A35E2">
      <w:pPr>
        <w:ind w:firstLine="709"/>
        <w:jc w:val="both"/>
        <w:rPr>
          <w:sz w:val="28"/>
          <w:szCs w:val="28"/>
        </w:rPr>
      </w:pPr>
      <w:r w:rsidRPr="00000439">
        <w:rPr>
          <w:sz w:val="28"/>
          <w:szCs w:val="28"/>
        </w:rPr>
        <w:lastRenderedPageBreak/>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6D1465" w:rsidRDefault="006D1465" w:rsidP="006D1465">
      <w:pPr>
        <w:ind w:firstLine="709"/>
        <w:jc w:val="both"/>
        <w:rPr>
          <w:sz w:val="28"/>
          <w:szCs w:val="28"/>
        </w:rPr>
      </w:pPr>
      <w:r w:rsidRPr="00000439">
        <w:rPr>
          <w:sz w:val="28"/>
          <w:szCs w:val="28"/>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6D1465" w:rsidRDefault="006D1465" w:rsidP="006D1465">
      <w:pPr>
        <w:ind w:firstLine="709"/>
        <w:jc w:val="both"/>
        <w:rPr>
          <w:sz w:val="28"/>
          <w:szCs w:val="28"/>
        </w:rPr>
      </w:pPr>
      <w:r w:rsidRPr="00000439">
        <w:rPr>
          <w:sz w:val="28"/>
          <w:szCs w:val="28"/>
        </w:rPr>
        <w:t>для 10-х класів – 1330 годин/навчальний рік,</w:t>
      </w:r>
    </w:p>
    <w:p w:rsidR="006D1465" w:rsidRDefault="006D1465" w:rsidP="006D1465">
      <w:pPr>
        <w:ind w:firstLine="709"/>
        <w:jc w:val="both"/>
        <w:rPr>
          <w:sz w:val="28"/>
          <w:szCs w:val="28"/>
        </w:rPr>
      </w:pPr>
      <w:r w:rsidRPr="00000439">
        <w:rPr>
          <w:sz w:val="28"/>
          <w:szCs w:val="28"/>
        </w:rPr>
        <w:t>для 11-х класів – 1330 годин/навчальний рік.</w:t>
      </w:r>
    </w:p>
    <w:p w:rsidR="006D1465" w:rsidRDefault="006D1465" w:rsidP="006D1465">
      <w:pPr>
        <w:ind w:firstLine="709"/>
        <w:jc w:val="both"/>
        <w:rPr>
          <w:sz w:val="28"/>
          <w:szCs w:val="28"/>
        </w:rPr>
      </w:pPr>
      <w:r w:rsidRPr="00000439">
        <w:rPr>
          <w:sz w:val="28"/>
          <w:szCs w:val="28"/>
        </w:rPr>
        <w:t xml:space="preserve">Детальний розподіл навчального навантаження на тиждень окреслено у навчальному плані. </w:t>
      </w:r>
    </w:p>
    <w:p w:rsidR="006D1465" w:rsidRDefault="006D1465" w:rsidP="006D1465">
      <w:pPr>
        <w:ind w:firstLine="709"/>
        <w:jc w:val="both"/>
        <w:rPr>
          <w:sz w:val="28"/>
          <w:szCs w:val="28"/>
        </w:rPr>
      </w:pPr>
      <w:r w:rsidRPr="00000439">
        <w:rPr>
          <w:sz w:val="28"/>
          <w:szCs w:val="28"/>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6D1465" w:rsidRDefault="006D1465" w:rsidP="006D1465">
      <w:pPr>
        <w:ind w:firstLine="709"/>
        <w:jc w:val="both"/>
        <w:rPr>
          <w:sz w:val="28"/>
          <w:szCs w:val="28"/>
        </w:rPr>
      </w:pPr>
      <w:r w:rsidRPr="00000439">
        <w:rPr>
          <w:sz w:val="28"/>
          <w:szCs w:val="28"/>
        </w:rPr>
        <w:t>Перелік освітніх галузей. Типову освітню програму укладено за такими освітніми галузями:</w:t>
      </w:r>
    </w:p>
    <w:p w:rsidR="006D1465" w:rsidRDefault="006D1465" w:rsidP="006D1465">
      <w:pPr>
        <w:ind w:firstLine="709"/>
        <w:jc w:val="both"/>
        <w:rPr>
          <w:sz w:val="28"/>
          <w:szCs w:val="28"/>
        </w:rPr>
      </w:pPr>
      <w:r w:rsidRPr="00000439">
        <w:rPr>
          <w:sz w:val="28"/>
          <w:szCs w:val="28"/>
        </w:rPr>
        <w:t xml:space="preserve">Мови і літератури </w:t>
      </w:r>
    </w:p>
    <w:p w:rsidR="006D1465" w:rsidRDefault="006D1465" w:rsidP="006D1465">
      <w:pPr>
        <w:ind w:firstLine="709"/>
        <w:jc w:val="both"/>
        <w:rPr>
          <w:sz w:val="28"/>
          <w:szCs w:val="28"/>
        </w:rPr>
      </w:pPr>
      <w:r w:rsidRPr="00000439">
        <w:rPr>
          <w:sz w:val="28"/>
          <w:szCs w:val="28"/>
        </w:rPr>
        <w:t xml:space="preserve">Суспільствознавство </w:t>
      </w:r>
    </w:p>
    <w:p w:rsidR="006D1465" w:rsidRDefault="006D1465" w:rsidP="006D1465">
      <w:pPr>
        <w:ind w:firstLine="709"/>
        <w:jc w:val="both"/>
        <w:rPr>
          <w:sz w:val="28"/>
          <w:szCs w:val="28"/>
        </w:rPr>
      </w:pPr>
      <w:r w:rsidRPr="00000439">
        <w:rPr>
          <w:sz w:val="28"/>
          <w:szCs w:val="28"/>
        </w:rPr>
        <w:t xml:space="preserve">Мистецтво </w:t>
      </w:r>
    </w:p>
    <w:p w:rsidR="006D1465" w:rsidRDefault="006D1465" w:rsidP="006D1465">
      <w:pPr>
        <w:ind w:firstLine="709"/>
        <w:jc w:val="both"/>
        <w:rPr>
          <w:sz w:val="28"/>
          <w:szCs w:val="28"/>
        </w:rPr>
      </w:pPr>
      <w:r w:rsidRPr="00000439">
        <w:rPr>
          <w:sz w:val="28"/>
          <w:szCs w:val="28"/>
        </w:rPr>
        <w:t xml:space="preserve">Математика </w:t>
      </w:r>
    </w:p>
    <w:p w:rsidR="006D1465" w:rsidRDefault="006D1465" w:rsidP="006D1465">
      <w:pPr>
        <w:ind w:firstLine="709"/>
        <w:jc w:val="both"/>
        <w:rPr>
          <w:sz w:val="28"/>
          <w:szCs w:val="28"/>
        </w:rPr>
      </w:pPr>
      <w:r w:rsidRPr="00000439">
        <w:rPr>
          <w:sz w:val="28"/>
          <w:szCs w:val="28"/>
        </w:rPr>
        <w:t xml:space="preserve">Природознавство </w:t>
      </w:r>
    </w:p>
    <w:p w:rsidR="006D1465" w:rsidRDefault="006D1465" w:rsidP="006D1465">
      <w:pPr>
        <w:ind w:firstLine="709"/>
        <w:jc w:val="both"/>
        <w:rPr>
          <w:sz w:val="28"/>
          <w:szCs w:val="28"/>
        </w:rPr>
      </w:pPr>
      <w:r w:rsidRPr="00000439">
        <w:rPr>
          <w:sz w:val="28"/>
          <w:szCs w:val="28"/>
        </w:rPr>
        <w:t xml:space="preserve">Технології </w:t>
      </w:r>
    </w:p>
    <w:p w:rsidR="006D1465" w:rsidRDefault="006D1465" w:rsidP="006D1465">
      <w:pPr>
        <w:ind w:firstLine="709"/>
        <w:jc w:val="both"/>
        <w:rPr>
          <w:sz w:val="28"/>
          <w:szCs w:val="28"/>
        </w:rPr>
      </w:pPr>
      <w:r w:rsidRPr="00000439">
        <w:rPr>
          <w:sz w:val="28"/>
          <w:szCs w:val="28"/>
        </w:rPr>
        <w:t xml:space="preserve">Здоров’я і фізична культура </w:t>
      </w:r>
    </w:p>
    <w:p w:rsidR="00526A69" w:rsidRDefault="00526A69" w:rsidP="00526A69">
      <w:pPr>
        <w:ind w:firstLine="709"/>
        <w:jc w:val="both"/>
        <w:rPr>
          <w:sz w:val="28"/>
          <w:szCs w:val="28"/>
          <w:highlight w:val="white"/>
        </w:rPr>
      </w:pPr>
      <w:r>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w:t>
      </w:r>
      <w:proofErr w:type="spellStart"/>
      <w:r>
        <w:rPr>
          <w:sz w:val="28"/>
          <w:szCs w:val="28"/>
          <w:highlight w:val="white"/>
        </w:rPr>
        <w:t>компетентностей</w:t>
      </w:r>
      <w:proofErr w:type="spellEnd"/>
      <w:r>
        <w:rPr>
          <w:sz w:val="28"/>
          <w:szCs w:val="28"/>
          <w:highlight w:val="white"/>
        </w:rPr>
        <w:t xml:space="preserve">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444"/>
        <w:gridCol w:w="6804"/>
      </w:tblGrid>
      <w:tr w:rsidR="009A35E2" w:rsidTr="009A35E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jc w:val="center"/>
              <w:rPr>
                <w:sz w:val="28"/>
                <w:szCs w:val="28"/>
                <w:highlight w:val="white"/>
              </w:rPr>
            </w:pPr>
            <w:r>
              <w:rPr>
                <w:sz w:val="28"/>
                <w:szCs w:val="28"/>
                <w:highlight w:val="white"/>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jc w:val="center"/>
              <w:rPr>
                <w:b/>
                <w:sz w:val="28"/>
                <w:szCs w:val="28"/>
                <w:highlight w:val="white"/>
              </w:rPr>
            </w:pPr>
            <w:r>
              <w:rPr>
                <w:b/>
                <w:sz w:val="28"/>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jc w:val="center"/>
              <w:rPr>
                <w:b/>
                <w:sz w:val="28"/>
                <w:szCs w:val="28"/>
                <w:highlight w:val="white"/>
              </w:rPr>
            </w:pPr>
            <w:r>
              <w:rPr>
                <w:b/>
                <w:sz w:val="28"/>
                <w:szCs w:val="28"/>
                <w:highlight w:val="white"/>
              </w:rPr>
              <w:t>Компоненти</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Спілкування державною (і рідною — у разі відмінності)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sz w:val="28"/>
                <w:szCs w:val="28"/>
                <w:highlight w:val="white"/>
              </w:rPr>
              <w:t>грамотно</w:t>
            </w:r>
            <w:proofErr w:type="spellEnd"/>
            <w:r>
              <w:rPr>
                <w:sz w:val="28"/>
                <w:szCs w:val="28"/>
                <w:highlight w:val="white"/>
              </w:rPr>
              <w:t xml:space="preserve"> висловлюватися рідною мовою; доречно та </w:t>
            </w:r>
            <w:proofErr w:type="spellStart"/>
            <w:r>
              <w:rPr>
                <w:sz w:val="28"/>
                <w:szCs w:val="28"/>
                <w:highlight w:val="white"/>
              </w:rPr>
              <w:t>коректно</w:t>
            </w:r>
            <w:proofErr w:type="spellEnd"/>
            <w:r>
              <w:rPr>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rPr>
              <w:t>уникнення невнормованих іншомовних запозичень у спілкуванні на тематику</w:t>
            </w:r>
            <w:r>
              <w:rPr>
                <w:sz w:val="28"/>
                <w:szCs w:val="28"/>
                <w:highlight w:val="white"/>
              </w:rPr>
              <w:t xml:space="preserve"> окремого предмета; поповнювати свій словниковий запас.</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розуміння важливості чітких та </w:t>
            </w:r>
            <w:r>
              <w:rPr>
                <w:sz w:val="28"/>
                <w:szCs w:val="28"/>
                <w:highlight w:val="white"/>
              </w:rPr>
              <w:lastRenderedPageBreak/>
              <w:t>лаконічних формулювань.</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означення понять, формулювання властивостей, доведення правил, теорем</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lastRenderedPageBreak/>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rFonts w:eastAsia="Calibri"/>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eastAsia="Calibri"/>
                <w:sz w:val="28"/>
                <w:szCs w:val="28"/>
              </w:rPr>
              <w:t>мовних</w:t>
            </w:r>
            <w:proofErr w:type="spellEnd"/>
            <w:r>
              <w:rPr>
                <w:rFonts w:eastAsia="Calibri"/>
                <w:sz w:val="28"/>
                <w:szCs w:val="28"/>
              </w:rPr>
              <w:t xml:space="preserve"> засобів; обирати й застосовувати доцільні комунікативні стратегії відповідно до різних потреб</w:t>
            </w:r>
            <w:r>
              <w:rPr>
                <w:sz w:val="28"/>
                <w:szCs w:val="28"/>
                <w:highlight w:val="white"/>
              </w:rPr>
              <w:t>.</w:t>
            </w:r>
          </w:p>
          <w:p w:rsidR="009A35E2" w:rsidRDefault="009A35E2" w:rsidP="009A35E2">
            <w:pPr>
              <w:rPr>
                <w:sz w:val="28"/>
                <w:szCs w:val="28"/>
                <w:highlight w:val="white"/>
              </w:rPr>
            </w:pPr>
            <w:r>
              <w:rPr>
                <w:b/>
                <w:i/>
                <w:sz w:val="28"/>
                <w:szCs w:val="28"/>
                <w:highlight w:val="white"/>
              </w:rPr>
              <w:t>Ставлення:</w:t>
            </w:r>
            <w:r>
              <w:rPr>
                <w:rFonts w:eastAsia="Calibri"/>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sz w:val="28"/>
                <w:szCs w:val="28"/>
                <w:highlight w:val="white"/>
              </w:rPr>
              <w:t>.</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w:t>
            </w:r>
            <w:r>
              <w:rPr>
                <w:rFonts w:eastAsia="Calibri"/>
                <w:sz w:val="28"/>
                <w:szCs w:val="28"/>
              </w:rPr>
              <w:t>підручники, словники, довідкова література, мультимедійні засоби, адаптовані іншомовні тексти.</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w:t>
            </w:r>
            <w:r>
              <w:rPr>
                <w:sz w:val="28"/>
                <w:szCs w:val="28"/>
                <w:highlight w:val="white"/>
              </w:rPr>
              <w:lastRenderedPageBreak/>
              <w:t>потенціалу держави, успішного вивчення інших предметів.</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розв'язування математичних задач, і обов’язково таких, що моделюють реальні життєві ситуації</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lastRenderedPageBreak/>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розпізнавати проблеми, що виникають у довкіллі; будувати та досліджувати природні явища і процеси</w:t>
            </w:r>
            <w:r>
              <w:rPr>
                <w:sz w:val="28"/>
                <w:szCs w:val="28"/>
              </w:rPr>
              <w:t>; послуговуватися технологічними пристроями</w:t>
            </w:r>
            <w:r>
              <w:rPr>
                <w:sz w:val="28"/>
                <w:szCs w:val="28"/>
                <w:highlight w:val="white"/>
              </w:rPr>
              <w:t>.</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візуалізація даних, побудова графіків та діаграм за допомогою програмних засобів</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моделювання власної освітньої траєкторії</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lastRenderedPageBreak/>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завдання підприємницького змісту (оптимізаційні задачі)</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завдання соціального змісту</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 xml:space="preserve">Уміння: </w:t>
            </w:r>
            <w:proofErr w:type="spellStart"/>
            <w:r>
              <w:rPr>
                <w:sz w:val="28"/>
                <w:szCs w:val="28"/>
              </w:rPr>
              <w:t>грамотно</w:t>
            </w:r>
            <w:proofErr w:type="spellEnd"/>
            <w:r>
              <w:rPr>
                <w:sz w:val="28"/>
                <w:szCs w:val="28"/>
              </w:rPr>
              <w:t xml:space="preserve"> і </w:t>
            </w:r>
            <w:proofErr w:type="spellStart"/>
            <w:r>
              <w:rPr>
                <w:sz w:val="28"/>
                <w:szCs w:val="28"/>
              </w:rPr>
              <w:t>логічно</w:t>
            </w:r>
            <w:proofErr w:type="spellEnd"/>
            <w:r>
              <w:rPr>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w:t>
            </w:r>
            <w:r>
              <w:rPr>
                <w:sz w:val="28"/>
                <w:szCs w:val="28"/>
              </w:rPr>
              <w:t xml:space="preserve">культурна самоідентифікація, повага до культурного розмаїття у глобальному суспільстві; </w:t>
            </w:r>
            <w:r>
              <w:rPr>
                <w:sz w:val="28"/>
                <w:szCs w:val="28"/>
              </w:rPr>
              <w:lastRenderedPageBreak/>
              <w:t>усвідомлення впливу окремого предмета на людську культуру та розвиток суспільства</w:t>
            </w:r>
            <w:r>
              <w:rPr>
                <w:sz w:val="28"/>
                <w:szCs w:val="28"/>
                <w:highlight w:val="white"/>
              </w:rPr>
              <w:t>.</w:t>
            </w:r>
          </w:p>
          <w:p w:rsidR="009A35E2" w:rsidRDefault="009A35E2" w:rsidP="009A35E2">
            <w:pPr>
              <w:rPr>
                <w:sz w:val="28"/>
                <w:szCs w:val="28"/>
              </w:rPr>
            </w:pPr>
            <w:r>
              <w:rPr>
                <w:b/>
                <w:i/>
                <w:sz w:val="28"/>
                <w:szCs w:val="28"/>
                <w:highlight w:val="white"/>
              </w:rPr>
              <w:t>Навчальні ресурси:</w:t>
            </w:r>
            <w:r>
              <w:rPr>
                <w:sz w:val="28"/>
                <w:szCs w:val="28"/>
                <w:highlight w:val="white"/>
              </w:rPr>
              <w:t xml:space="preserve"> </w:t>
            </w:r>
            <w:r>
              <w:rPr>
                <w:sz w:val="28"/>
                <w:szCs w:val="28"/>
              </w:rPr>
              <w:t>математичні моделі в різних видах мистецтва</w:t>
            </w:r>
          </w:p>
        </w:tc>
      </w:tr>
      <w:tr w:rsidR="009A35E2" w:rsidTr="009A35E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lastRenderedPageBreak/>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sz w:val="28"/>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9A35E2" w:rsidRDefault="009A35E2" w:rsidP="009A35E2">
            <w:pPr>
              <w:rPr>
                <w:sz w:val="28"/>
                <w:szCs w:val="28"/>
                <w:highlight w:val="white"/>
              </w:rPr>
            </w:pPr>
            <w:r>
              <w:rPr>
                <w:b/>
                <w:i/>
                <w:sz w:val="28"/>
                <w:szCs w:val="28"/>
                <w:highlight w:val="white"/>
              </w:rPr>
              <w:t>Уміння:</w:t>
            </w:r>
            <w:r>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A35E2" w:rsidRDefault="009A35E2" w:rsidP="009A35E2">
            <w:pPr>
              <w:rPr>
                <w:sz w:val="28"/>
                <w:szCs w:val="28"/>
                <w:highlight w:val="white"/>
              </w:rPr>
            </w:pPr>
            <w:r>
              <w:rPr>
                <w:b/>
                <w:i/>
                <w:sz w:val="28"/>
                <w:szCs w:val="28"/>
                <w:highlight w:val="white"/>
              </w:rPr>
              <w:t>Ставлення:</w:t>
            </w:r>
            <w:r>
              <w:rPr>
                <w:sz w:val="28"/>
                <w:szCs w:val="28"/>
                <w:highlight w:val="white"/>
              </w:rPr>
              <w:t xml:space="preserve"> </w:t>
            </w:r>
            <w:r>
              <w:rPr>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A35E2" w:rsidRDefault="009A35E2" w:rsidP="009A35E2">
            <w:pPr>
              <w:rPr>
                <w:sz w:val="28"/>
                <w:szCs w:val="28"/>
                <w:highlight w:val="white"/>
              </w:rPr>
            </w:pPr>
            <w:r>
              <w:rPr>
                <w:b/>
                <w:i/>
                <w:sz w:val="28"/>
                <w:szCs w:val="28"/>
                <w:highlight w:val="white"/>
              </w:rPr>
              <w:t>Навчальні ресурси:</w:t>
            </w:r>
            <w:r>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A35E2" w:rsidRDefault="009A35E2" w:rsidP="006D1465">
      <w:pPr>
        <w:ind w:firstLine="709"/>
        <w:jc w:val="both"/>
        <w:rPr>
          <w:sz w:val="28"/>
          <w:szCs w:val="28"/>
        </w:rPr>
      </w:pPr>
    </w:p>
    <w:p w:rsidR="006D1465" w:rsidRDefault="006D1465" w:rsidP="006D1465">
      <w:pPr>
        <w:ind w:firstLine="709"/>
        <w:jc w:val="both"/>
        <w:rPr>
          <w:sz w:val="28"/>
          <w:szCs w:val="28"/>
        </w:rPr>
      </w:pPr>
      <w:r w:rsidRPr="00000439">
        <w:rPr>
          <w:sz w:val="28"/>
          <w:szCs w:val="28"/>
        </w:rPr>
        <w:t xml:space="preserve">Логічна послідовність вивчення предметів розкривається у відповідних навчальних програмах. </w:t>
      </w:r>
    </w:p>
    <w:p w:rsidR="006D1465" w:rsidRDefault="006D1465" w:rsidP="006D1465">
      <w:pPr>
        <w:ind w:firstLine="709"/>
        <w:jc w:val="both"/>
        <w:rPr>
          <w:sz w:val="28"/>
          <w:szCs w:val="28"/>
        </w:rPr>
      </w:pPr>
      <w:r w:rsidRPr="00000439">
        <w:rPr>
          <w:sz w:val="28"/>
          <w:szCs w:val="28"/>
        </w:rPr>
        <w:t xml:space="preserve">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rsidR="006D1465" w:rsidRDefault="006D1465" w:rsidP="006D1465">
      <w:pPr>
        <w:ind w:firstLine="709"/>
        <w:jc w:val="both"/>
        <w:rPr>
          <w:sz w:val="28"/>
          <w:szCs w:val="28"/>
        </w:rPr>
      </w:pPr>
      <w:r w:rsidRPr="00000439">
        <w:rPr>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w:t>
      </w:r>
    </w:p>
    <w:p w:rsidR="006D1465" w:rsidRDefault="006D1465" w:rsidP="006D1465">
      <w:pPr>
        <w:ind w:firstLine="709"/>
        <w:jc w:val="both"/>
        <w:rPr>
          <w:sz w:val="28"/>
          <w:szCs w:val="28"/>
        </w:rPr>
      </w:pPr>
      <w:r w:rsidRPr="00000439">
        <w:rPr>
          <w:sz w:val="28"/>
          <w:szCs w:val="28"/>
        </w:rPr>
        <w:t>Зміст профілю навчання реалізується системою окремих предметів і курсів:</w:t>
      </w:r>
    </w:p>
    <w:p w:rsidR="006D1465" w:rsidRDefault="006D1465" w:rsidP="006D1465">
      <w:pPr>
        <w:ind w:firstLine="709"/>
        <w:jc w:val="both"/>
        <w:rPr>
          <w:sz w:val="28"/>
          <w:szCs w:val="28"/>
        </w:rPr>
      </w:pPr>
      <w:r w:rsidRPr="00000439">
        <w:rPr>
          <w:sz w:val="28"/>
          <w:szCs w:val="28"/>
        </w:rPr>
        <w:t xml:space="preserve"> - базові та вибірково-обов’язкові предмети, що вивчаються на рівні стандарту;</w:t>
      </w:r>
    </w:p>
    <w:p w:rsidR="006D1465" w:rsidRDefault="006D1465" w:rsidP="006D1465">
      <w:pPr>
        <w:ind w:firstLine="709"/>
        <w:jc w:val="both"/>
        <w:rPr>
          <w:sz w:val="28"/>
          <w:szCs w:val="28"/>
        </w:rPr>
      </w:pPr>
      <w:r w:rsidRPr="00000439">
        <w:rPr>
          <w:sz w:val="28"/>
          <w:szCs w:val="28"/>
        </w:rPr>
        <w:t xml:space="preserve"> - профільні предмети ; </w:t>
      </w:r>
    </w:p>
    <w:p w:rsidR="006D1465" w:rsidRDefault="006D1465" w:rsidP="006D1465">
      <w:pPr>
        <w:ind w:firstLine="709"/>
        <w:jc w:val="both"/>
        <w:rPr>
          <w:sz w:val="28"/>
          <w:szCs w:val="28"/>
        </w:rPr>
      </w:pPr>
      <w:r w:rsidRPr="00000439">
        <w:rPr>
          <w:sz w:val="28"/>
          <w:szCs w:val="28"/>
        </w:rPr>
        <w:t>- курси за вибором, до яких належать спеціальні і факультативні курси.</w:t>
      </w:r>
    </w:p>
    <w:p w:rsidR="006D1465" w:rsidRDefault="006D1465" w:rsidP="006D1465">
      <w:pPr>
        <w:ind w:firstLine="709"/>
        <w:jc w:val="both"/>
        <w:rPr>
          <w:sz w:val="28"/>
          <w:szCs w:val="28"/>
        </w:rPr>
      </w:pPr>
      <w:r w:rsidRPr="00000439">
        <w:rPr>
          <w:sz w:val="28"/>
          <w:szCs w:val="28"/>
        </w:rPr>
        <w:t xml:space="preserve">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 </w:t>
      </w:r>
    </w:p>
    <w:p w:rsidR="006D1465" w:rsidRDefault="006D1465" w:rsidP="006D1465">
      <w:pPr>
        <w:ind w:firstLine="709"/>
        <w:jc w:val="both"/>
        <w:rPr>
          <w:sz w:val="28"/>
          <w:szCs w:val="28"/>
        </w:rPr>
      </w:pPr>
      <w:r w:rsidRPr="00000439">
        <w:rPr>
          <w:sz w:val="28"/>
          <w:szCs w:val="28"/>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Залишок навчальних годин, передбачених на вивчення профільних </w:t>
      </w:r>
      <w:r w:rsidRPr="00000439">
        <w:rPr>
          <w:sz w:val="28"/>
          <w:szCs w:val="28"/>
        </w:rPr>
        <w:lastRenderedPageBreak/>
        <w:t xml:space="preserve">предметів, використано для збільшення кількості годин на вивчення базових предметів з урахуванням потреб учнів. </w:t>
      </w:r>
    </w:p>
    <w:p w:rsidR="006D1465" w:rsidRPr="00000439" w:rsidRDefault="006D1465" w:rsidP="006D1465">
      <w:pPr>
        <w:ind w:firstLine="709"/>
        <w:jc w:val="both"/>
        <w:rPr>
          <w:sz w:val="28"/>
          <w:szCs w:val="28"/>
        </w:rPr>
      </w:pPr>
      <w:r w:rsidRPr="00526A69">
        <w:rPr>
          <w:i/>
          <w:sz w:val="28"/>
          <w:szCs w:val="28"/>
        </w:rPr>
        <w:t>Очікувані результати навчання</w:t>
      </w:r>
      <w:r w:rsidRPr="00000439">
        <w:rPr>
          <w:sz w:val="28"/>
          <w:szCs w:val="28"/>
        </w:rPr>
        <w:t xml:space="preserve"> здобувачів освіти окреслені у Державному стандарті, Результати навчання повинні робити внесок у формування ключових </w:t>
      </w:r>
      <w:proofErr w:type="spellStart"/>
      <w:r w:rsidRPr="00000439">
        <w:rPr>
          <w:sz w:val="28"/>
          <w:szCs w:val="28"/>
        </w:rPr>
        <w:t>компетентностей</w:t>
      </w:r>
      <w:proofErr w:type="spellEnd"/>
      <w:r w:rsidRPr="00000439">
        <w:rPr>
          <w:sz w:val="28"/>
          <w:szCs w:val="28"/>
        </w:rPr>
        <w:t xml:space="preserve"> учнів.</w:t>
      </w:r>
    </w:p>
    <w:p w:rsidR="006D1465" w:rsidRDefault="006D1465" w:rsidP="006D1465">
      <w:pPr>
        <w:ind w:firstLine="709"/>
        <w:jc w:val="both"/>
        <w:rPr>
          <w:sz w:val="28"/>
          <w:szCs w:val="28"/>
        </w:rPr>
      </w:pPr>
      <w:r w:rsidRPr="0069712B">
        <w:rPr>
          <w:sz w:val="28"/>
          <w:szCs w:val="28"/>
        </w:rPr>
        <w:t xml:space="preserve">Необхідною умовою формування </w:t>
      </w:r>
      <w:proofErr w:type="spellStart"/>
      <w:r w:rsidRPr="0069712B">
        <w:rPr>
          <w:sz w:val="28"/>
          <w:szCs w:val="28"/>
        </w:rPr>
        <w:t>компетентностей</w:t>
      </w:r>
      <w:proofErr w:type="spellEnd"/>
      <w:r w:rsidRPr="0069712B">
        <w:rPr>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69712B">
        <w:rPr>
          <w:sz w:val="28"/>
          <w:szCs w:val="28"/>
        </w:rPr>
        <w:t>зв’язків</w:t>
      </w:r>
      <w:proofErr w:type="spellEnd"/>
      <w:r w:rsidRPr="0069712B">
        <w:rPr>
          <w:sz w:val="28"/>
          <w:szCs w:val="28"/>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69712B">
        <w:rPr>
          <w:sz w:val="28"/>
          <w:szCs w:val="28"/>
        </w:rPr>
        <w:t>компетентностей</w:t>
      </w:r>
      <w:proofErr w:type="spellEnd"/>
      <w:r w:rsidRPr="0069712B">
        <w:rPr>
          <w:sz w:val="28"/>
          <w:szCs w:val="28"/>
        </w:rPr>
        <w:t xml:space="preserve"> сприяє встановлення та реалізація в освітньому процесі міжпредметних і </w:t>
      </w:r>
      <w:proofErr w:type="spellStart"/>
      <w:r w:rsidRPr="0069712B">
        <w:rPr>
          <w:sz w:val="28"/>
          <w:szCs w:val="28"/>
        </w:rPr>
        <w:t>внутрішньопредметних</w:t>
      </w:r>
      <w:proofErr w:type="spellEnd"/>
      <w:r w:rsidRPr="0069712B">
        <w:rPr>
          <w:sz w:val="28"/>
          <w:szCs w:val="28"/>
        </w:rPr>
        <w:t xml:space="preserve"> </w:t>
      </w:r>
      <w:proofErr w:type="spellStart"/>
      <w:r w:rsidRPr="0069712B">
        <w:rPr>
          <w:sz w:val="28"/>
          <w:szCs w:val="28"/>
        </w:rPr>
        <w:t>зв’язків</w:t>
      </w:r>
      <w:proofErr w:type="spellEnd"/>
      <w:r w:rsidRPr="0069712B">
        <w:rPr>
          <w:sz w:val="28"/>
          <w:szCs w:val="28"/>
        </w:rPr>
        <w:t>, а саме:</w:t>
      </w:r>
    </w:p>
    <w:p w:rsidR="006D1465" w:rsidRDefault="006D1465" w:rsidP="006D1465">
      <w:pPr>
        <w:ind w:firstLine="709"/>
        <w:jc w:val="both"/>
        <w:rPr>
          <w:sz w:val="28"/>
          <w:szCs w:val="28"/>
        </w:rPr>
      </w:pPr>
      <w:proofErr w:type="spellStart"/>
      <w:r w:rsidRPr="0010597A">
        <w:rPr>
          <w:sz w:val="28"/>
          <w:szCs w:val="28"/>
        </w:rPr>
        <w:t>змістово</w:t>
      </w:r>
      <w:proofErr w:type="spellEnd"/>
      <w:r w:rsidRPr="0010597A">
        <w:rPr>
          <w:sz w:val="28"/>
          <w:szCs w:val="28"/>
        </w:rPr>
        <w:t xml:space="preserve">-інформаційних, </w:t>
      </w:r>
    </w:p>
    <w:p w:rsidR="006D1465" w:rsidRPr="0010597A" w:rsidRDefault="006D1465" w:rsidP="006D1465">
      <w:pPr>
        <w:ind w:firstLine="709"/>
        <w:jc w:val="both"/>
        <w:rPr>
          <w:sz w:val="28"/>
          <w:szCs w:val="28"/>
        </w:rPr>
      </w:pPr>
      <w:r>
        <w:rPr>
          <w:sz w:val="28"/>
          <w:szCs w:val="28"/>
        </w:rPr>
        <w:t xml:space="preserve">операційно-діяльнісних </w:t>
      </w:r>
    </w:p>
    <w:p w:rsidR="006D1465" w:rsidRDefault="006D1465" w:rsidP="006D1465">
      <w:pPr>
        <w:ind w:firstLine="709"/>
        <w:jc w:val="both"/>
        <w:rPr>
          <w:sz w:val="28"/>
          <w:szCs w:val="28"/>
        </w:rPr>
      </w:pPr>
      <w:r w:rsidRPr="0010597A">
        <w:rPr>
          <w:sz w:val="28"/>
          <w:szCs w:val="28"/>
        </w:rPr>
        <w:t>організаційно-методичних.</w:t>
      </w:r>
    </w:p>
    <w:p w:rsidR="006D1465" w:rsidRDefault="006D1465" w:rsidP="006D1465">
      <w:pPr>
        <w:ind w:firstLine="709"/>
        <w:jc w:val="both"/>
        <w:rPr>
          <w:sz w:val="28"/>
          <w:szCs w:val="28"/>
        </w:rPr>
      </w:pPr>
      <w:r w:rsidRPr="0010597A">
        <w:rPr>
          <w:sz w:val="28"/>
          <w:szCs w:val="28"/>
        </w:rPr>
        <w:t xml:space="preserve">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6D1465" w:rsidRPr="0069712B" w:rsidRDefault="006D1465" w:rsidP="006D1465">
      <w:pPr>
        <w:ind w:firstLine="709"/>
        <w:jc w:val="both"/>
        <w:rPr>
          <w:sz w:val="28"/>
          <w:szCs w:val="28"/>
        </w:rPr>
      </w:pPr>
      <w:r w:rsidRPr="0069712B">
        <w:rPr>
          <w:sz w:val="28"/>
          <w:szCs w:val="28"/>
        </w:rPr>
        <w:t>Учні набувають досвіду застосування знань на практиці та перенесення їх в нові ситуації.</w:t>
      </w:r>
    </w:p>
    <w:p w:rsidR="006D1465" w:rsidRPr="00CE3129" w:rsidRDefault="006D1465" w:rsidP="006D1465">
      <w:pPr>
        <w:pStyle w:val="a5"/>
        <w:spacing w:after="0"/>
        <w:ind w:firstLine="709"/>
        <w:jc w:val="both"/>
        <w:rPr>
          <w:sz w:val="28"/>
          <w:szCs w:val="28"/>
          <w:lang w:val="uk-UA"/>
        </w:rPr>
      </w:pPr>
      <w:r w:rsidRPr="00CE3129">
        <w:rPr>
          <w:sz w:val="28"/>
          <w:szCs w:val="28"/>
          <w:lang w:val="uk-UA"/>
        </w:rPr>
        <w:t>Нормативно-правове забезпечення:</w:t>
      </w:r>
    </w:p>
    <w:p w:rsidR="00526A69" w:rsidRDefault="006D1465" w:rsidP="006D1465">
      <w:pPr>
        <w:numPr>
          <w:ilvl w:val="0"/>
          <w:numId w:val="6"/>
        </w:numPr>
        <w:tabs>
          <w:tab w:val="left" w:pos="1134"/>
        </w:tabs>
        <w:ind w:left="0" w:firstLine="709"/>
        <w:jc w:val="both"/>
        <w:rPr>
          <w:sz w:val="28"/>
          <w:szCs w:val="28"/>
        </w:rPr>
      </w:pPr>
      <w:r w:rsidRPr="0053778E">
        <w:rPr>
          <w:bCs/>
          <w:sz w:val="28"/>
          <w:szCs w:val="28"/>
        </w:rPr>
        <w:t xml:space="preserve">Типова освітня програма закладів </w:t>
      </w:r>
      <w:r w:rsidRPr="0053778E">
        <w:rPr>
          <w:sz w:val="28"/>
          <w:szCs w:val="28"/>
        </w:rPr>
        <w:t xml:space="preserve">загальної середньої освіти </w:t>
      </w:r>
      <w:r w:rsidRPr="0053778E">
        <w:rPr>
          <w:bCs/>
          <w:sz w:val="28"/>
          <w:szCs w:val="28"/>
        </w:rPr>
        <w:t>ІІІ ступеня, затверджена</w:t>
      </w:r>
      <w:r w:rsidRPr="0053778E">
        <w:rPr>
          <w:sz w:val="28"/>
          <w:szCs w:val="28"/>
        </w:rPr>
        <w:t xml:space="preserve"> наказом М</w:t>
      </w:r>
      <w:r w:rsidR="00526A69">
        <w:rPr>
          <w:sz w:val="28"/>
          <w:szCs w:val="28"/>
        </w:rPr>
        <w:t>ОН</w:t>
      </w:r>
      <w:r w:rsidRPr="0053778E">
        <w:rPr>
          <w:sz w:val="28"/>
          <w:szCs w:val="28"/>
        </w:rPr>
        <w:t xml:space="preserve"> України від 20.04.2018 р</w:t>
      </w:r>
      <w:r w:rsidR="00526A69">
        <w:rPr>
          <w:sz w:val="28"/>
          <w:szCs w:val="28"/>
        </w:rPr>
        <w:t>.</w:t>
      </w:r>
      <w:r w:rsidRPr="0053778E">
        <w:rPr>
          <w:sz w:val="28"/>
          <w:szCs w:val="28"/>
        </w:rPr>
        <w:t xml:space="preserve"> № 408</w:t>
      </w:r>
      <w:r w:rsidR="00526A69">
        <w:rPr>
          <w:sz w:val="28"/>
          <w:szCs w:val="28"/>
        </w:rPr>
        <w:t xml:space="preserve"> (у  редакції наказу МОН від 28.11.2019 №1493 зі змінами, внесеними наказом МОН від 31.03.2020 №464).</w:t>
      </w:r>
    </w:p>
    <w:p w:rsidR="00526A69" w:rsidRDefault="00526A69" w:rsidP="00526A69">
      <w:pPr>
        <w:tabs>
          <w:tab w:val="left" w:pos="1134"/>
        </w:tabs>
        <w:jc w:val="both"/>
        <w:rPr>
          <w:sz w:val="28"/>
          <w:szCs w:val="28"/>
        </w:rPr>
      </w:pPr>
    </w:p>
    <w:p w:rsidR="00526A69" w:rsidRDefault="00526A69"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C9337C" w:rsidRDefault="00C9337C" w:rsidP="00526A69">
      <w:pPr>
        <w:tabs>
          <w:tab w:val="left" w:pos="1134"/>
        </w:tabs>
        <w:jc w:val="both"/>
        <w:rPr>
          <w:sz w:val="28"/>
          <w:szCs w:val="28"/>
        </w:rPr>
      </w:pPr>
    </w:p>
    <w:p w:rsidR="00526A69" w:rsidRPr="004B06E7" w:rsidRDefault="002931E1" w:rsidP="00526A69">
      <w:pPr>
        <w:shd w:val="clear" w:color="auto" w:fill="FFFFFF"/>
        <w:ind w:left="5103"/>
      </w:pPr>
      <w:r>
        <w:lastRenderedPageBreak/>
        <w:t>Таблиця 5</w:t>
      </w:r>
    </w:p>
    <w:p w:rsidR="00526A69" w:rsidRPr="004B06E7" w:rsidRDefault="00526A69" w:rsidP="00526A69">
      <w:pPr>
        <w:shd w:val="clear" w:color="auto" w:fill="FFFFFF"/>
        <w:ind w:left="5103"/>
      </w:pPr>
      <w:r w:rsidRPr="004B06E7">
        <w:t xml:space="preserve">до освітньої програми </w:t>
      </w:r>
      <w:r>
        <w:t>ОЗО с. Хотешів</w:t>
      </w:r>
    </w:p>
    <w:p w:rsidR="00526A69" w:rsidRDefault="00526A69" w:rsidP="00526A69">
      <w:pPr>
        <w:ind w:firstLine="7200"/>
        <w:rPr>
          <w:b/>
          <w:bCs/>
        </w:rPr>
      </w:pPr>
    </w:p>
    <w:p w:rsidR="00526A69" w:rsidRPr="004B06E7" w:rsidRDefault="00526A69" w:rsidP="00526A69">
      <w:pPr>
        <w:ind w:firstLine="7200"/>
        <w:rPr>
          <w:b/>
          <w:bCs/>
        </w:rPr>
      </w:pPr>
    </w:p>
    <w:p w:rsidR="00526A69" w:rsidRPr="004B06E7" w:rsidRDefault="00526A69" w:rsidP="00526A69">
      <w:pPr>
        <w:ind w:firstLine="7"/>
        <w:jc w:val="center"/>
        <w:rPr>
          <w:b/>
          <w:bCs/>
        </w:rPr>
      </w:pPr>
      <w:r w:rsidRPr="004B06E7">
        <w:rPr>
          <w:b/>
          <w:bCs/>
        </w:rPr>
        <w:t xml:space="preserve">Навчальний план </w:t>
      </w:r>
    </w:p>
    <w:p w:rsidR="00526A69" w:rsidRPr="004B06E7" w:rsidRDefault="00526A69" w:rsidP="00526A69">
      <w:pPr>
        <w:ind w:firstLine="7"/>
        <w:jc w:val="center"/>
        <w:rPr>
          <w:b/>
          <w:bCs/>
        </w:rPr>
      </w:pPr>
      <w:r w:rsidRPr="004B06E7">
        <w:rPr>
          <w:b/>
        </w:rPr>
        <w:t>для</w:t>
      </w:r>
      <w:r>
        <w:rPr>
          <w:b/>
        </w:rPr>
        <w:t xml:space="preserve">  основної  школи  </w:t>
      </w:r>
      <w:r w:rsidRPr="004B06E7">
        <w:rPr>
          <w:b/>
        </w:rPr>
        <w:t xml:space="preserve"> </w:t>
      </w:r>
      <w:r>
        <w:rPr>
          <w:b/>
        </w:rPr>
        <w:t>(</w:t>
      </w:r>
      <w:r w:rsidRPr="004B06E7">
        <w:rPr>
          <w:b/>
        </w:rPr>
        <w:t>10</w:t>
      </w:r>
      <w:r>
        <w:rPr>
          <w:b/>
        </w:rPr>
        <w:t xml:space="preserve">-11 </w:t>
      </w:r>
      <w:r w:rsidRPr="004B06E7">
        <w:rPr>
          <w:b/>
        </w:rPr>
        <w:t xml:space="preserve"> клас</w:t>
      </w:r>
      <w:r>
        <w:rPr>
          <w:b/>
        </w:rPr>
        <w:t>ів)</w:t>
      </w:r>
      <w:r w:rsidRPr="004B06E7">
        <w:rPr>
          <w:b/>
        </w:rPr>
        <w:t xml:space="preserve"> зак</w:t>
      </w:r>
      <w:r>
        <w:rPr>
          <w:b/>
        </w:rPr>
        <w:t>ладу</w:t>
      </w:r>
      <w:r w:rsidRPr="004B06E7">
        <w:rPr>
          <w:b/>
        </w:rPr>
        <w:t xml:space="preserve"> загальної середньої освіти</w:t>
      </w:r>
    </w:p>
    <w:p w:rsidR="00526A69" w:rsidRPr="00526A69" w:rsidRDefault="00526A69" w:rsidP="00526A69">
      <w:pPr>
        <w:numPr>
          <w:ilvl w:val="0"/>
          <w:numId w:val="6"/>
        </w:numPr>
        <w:tabs>
          <w:tab w:val="left" w:pos="1134"/>
        </w:tabs>
        <w:ind w:left="0" w:firstLine="709"/>
        <w:jc w:val="both"/>
        <w:rPr>
          <w:b/>
        </w:rPr>
      </w:pPr>
      <w:r w:rsidRPr="004B06E7">
        <w:rPr>
          <w:b/>
          <w:bCs/>
        </w:rPr>
        <w:t>(наказ МОН України № 408 від 20.04 2018 р</w:t>
      </w:r>
      <w:r w:rsidRPr="00526A69">
        <w:rPr>
          <w:b/>
          <w:bCs/>
        </w:rPr>
        <w:t xml:space="preserve">. </w:t>
      </w:r>
      <w:r w:rsidRPr="00526A69">
        <w:rPr>
          <w:b/>
        </w:rPr>
        <w:t>(у  редакції наказу МОН від 28.11.2019 №1493 зі змінами, внесеними наказом МОН від 31.03.2020 №464).</w:t>
      </w:r>
    </w:p>
    <w:p w:rsidR="00526A69" w:rsidRDefault="00526A69" w:rsidP="00526A69">
      <w:pPr>
        <w:ind w:firstLine="7"/>
        <w:jc w:val="center"/>
        <w:rPr>
          <w:b/>
          <w:bCs/>
        </w:rPr>
      </w:pPr>
    </w:p>
    <w:tbl>
      <w:tblPr>
        <w:tblW w:w="905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685"/>
        <w:gridCol w:w="1842"/>
        <w:gridCol w:w="1766"/>
        <w:gridCol w:w="1766"/>
      </w:tblGrid>
      <w:tr w:rsidR="006F477E" w:rsidRPr="004B06E7" w:rsidTr="006F477E">
        <w:trPr>
          <w:cantSplit/>
          <w:trHeight w:val="1110"/>
        </w:trPr>
        <w:tc>
          <w:tcPr>
            <w:tcW w:w="3685" w:type="dxa"/>
            <w:vMerge w:val="restart"/>
            <w:tcBorders>
              <w:top w:val="single" w:sz="4" w:space="0" w:color="auto"/>
              <w:left w:val="single" w:sz="4" w:space="0" w:color="auto"/>
            </w:tcBorders>
          </w:tcPr>
          <w:p w:rsidR="006F477E" w:rsidRPr="004B06E7" w:rsidRDefault="006F477E" w:rsidP="00C9337C">
            <w:pPr>
              <w:ind w:firstLine="7"/>
              <w:jc w:val="center"/>
              <w:rPr>
                <w:b/>
                <w:bCs/>
              </w:rPr>
            </w:pPr>
          </w:p>
          <w:p w:rsidR="006F477E" w:rsidRPr="004B06E7" w:rsidRDefault="006F477E" w:rsidP="00C9337C">
            <w:pPr>
              <w:ind w:firstLine="7"/>
              <w:jc w:val="center"/>
              <w:rPr>
                <w:b/>
                <w:bCs/>
              </w:rPr>
            </w:pPr>
            <w:r w:rsidRPr="004B06E7">
              <w:rPr>
                <w:b/>
                <w:bCs/>
              </w:rPr>
              <w:t>Предмети</w:t>
            </w:r>
          </w:p>
        </w:tc>
        <w:tc>
          <w:tcPr>
            <w:tcW w:w="1842" w:type="dxa"/>
            <w:tcBorders>
              <w:top w:val="single" w:sz="4" w:space="0" w:color="auto"/>
              <w:left w:val="nil"/>
              <w:right w:val="single" w:sz="4" w:space="0" w:color="auto"/>
            </w:tcBorders>
            <w:vAlign w:val="center"/>
          </w:tcPr>
          <w:p w:rsidR="006F477E" w:rsidRPr="004B06E7" w:rsidRDefault="006F477E" w:rsidP="00C9337C">
            <w:pPr>
              <w:ind w:firstLine="7"/>
              <w:jc w:val="center"/>
              <w:rPr>
                <w:b/>
                <w:bCs/>
              </w:rPr>
            </w:pPr>
            <w:r w:rsidRPr="004B06E7">
              <w:rPr>
                <w:b/>
                <w:bCs/>
              </w:rPr>
              <w:t>Кількість годин на тиждень у клас</w:t>
            </w:r>
            <w:r>
              <w:rPr>
                <w:b/>
                <w:bCs/>
              </w:rPr>
              <w:t>і</w:t>
            </w:r>
          </w:p>
        </w:tc>
        <w:tc>
          <w:tcPr>
            <w:tcW w:w="1766" w:type="dxa"/>
            <w:tcBorders>
              <w:top w:val="single" w:sz="4" w:space="0" w:color="auto"/>
              <w:left w:val="nil"/>
              <w:right w:val="single" w:sz="4" w:space="0" w:color="auto"/>
            </w:tcBorders>
            <w:vAlign w:val="center"/>
          </w:tcPr>
          <w:p w:rsidR="006F477E" w:rsidRPr="004B06E7" w:rsidRDefault="006F477E" w:rsidP="00C9337C">
            <w:pPr>
              <w:ind w:firstLine="7"/>
              <w:jc w:val="center"/>
              <w:rPr>
                <w:b/>
                <w:bCs/>
              </w:rPr>
            </w:pPr>
            <w:r w:rsidRPr="004B06E7">
              <w:rPr>
                <w:b/>
                <w:bCs/>
              </w:rPr>
              <w:t>Кількість годин на тиждень у клас</w:t>
            </w:r>
            <w:r>
              <w:rPr>
                <w:b/>
                <w:bCs/>
              </w:rPr>
              <w:t>і</w:t>
            </w:r>
          </w:p>
        </w:tc>
        <w:tc>
          <w:tcPr>
            <w:tcW w:w="1766" w:type="dxa"/>
            <w:tcBorders>
              <w:top w:val="single" w:sz="4" w:space="0" w:color="auto"/>
              <w:left w:val="nil"/>
              <w:right w:val="single" w:sz="4" w:space="0" w:color="auto"/>
            </w:tcBorders>
          </w:tcPr>
          <w:p w:rsidR="006F477E" w:rsidRPr="004B06E7" w:rsidRDefault="006F477E" w:rsidP="00C9337C">
            <w:pPr>
              <w:ind w:firstLine="7"/>
              <w:jc w:val="center"/>
              <w:rPr>
                <w:b/>
                <w:bCs/>
              </w:rPr>
            </w:pPr>
            <w:r>
              <w:rPr>
                <w:b/>
                <w:bCs/>
              </w:rPr>
              <w:t xml:space="preserve">Всього </w:t>
            </w:r>
          </w:p>
        </w:tc>
      </w:tr>
      <w:tr w:rsidR="006F477E" w:rsidRPr="004B06E7" w:rsidTr="006F477E">
        <w:trPr>
          <w:cantSplit/>
          <w:trHeight w:val="304"/>
        </w:trPr>
        <w:tc>
          <w:tcPr>
            <w:tcW w:w="3685" w:type="dxa"/>
            <w:vMerge/>
            <w:tcBorders>
              <w:top w:val="single" w:sz="4" w:space="0" w:color="auto"/>
              <w:left w:val="single" w:sz="4" w:space="0" w:color="auto"/>
            </w:tcBorders>
            <w:vAlign w:val="center"/>
          </w:tcPr>
          <w:p w:rsidR="006F477E" w:rsidRPr="004B06E7" w:rsidRDefault="006F477E" w:rsidP="00C9337C">
            <w:pPr>
              <w:rPr>
                <w:b/>
                <w:bCs/>
              </w:rPr>
            </w:pPr>
          </w:p>
        </w:tc>
        <w:tc>
          <w:tcPr>
            <w:tcW w:w="1842" w:type="dxa"/>
            <w:tcBorders>
              <w:left w:val="nil"/>
              <w:right w:val="single" w:sz="4" w:space="0" w:color="auto"/>
            </w:tcBorders>
            <w:vAlign w:val="center"/>
          </w:tcPr>
          <w:p w:rsidR="006F477E" w:rsidRPr="004B06E7" w:rsidRDefault="006F477E" w:rsidP="00C9337C">
            <w:pPr>
              <w:ind w:left="-108"/>
              <w:jc w:val="center"/>
              <w:rPr>
                <w:b/>
                <w:bCs/>
              </w:rPr>
            </w:pPr>
            <w:r w:rsidRPr="004B06E7">
              <w:rPr>
                <w:b/>
                <w:bCs/>
              </w:rPr>
              <w:t>10</w:t>
            </w:r>
          </w:p>
        </w:tc>
        <w:tc>
          <w:tcPr>
            <w:tcW w:w="1766" w:type="dxa"/>
            <w:tcBorders>
              <w:left w:val="nil"/>
              <w:right w:val="single" w:sz="4" w:space="0" w:color="auto"/>
            </w:tcBorders>
            <w:vAlign w:val="center"/>
          </w:tcPr>
          <w:p w:rsidR="006F477E" w:rsidRPr="004B06E7" w:rsidRDefault="006F477E" w:rsidP="00C9337C">
            <w:pPr>
              <w:ind w:left="-108"/>
              <w:jc w:val="center"/>
              <w:rPr>
                <w:b/>
                <w:bCs/>
              </w:rPr>
            </w:pPr>
            <w:r w:rsidRPr="004B06E7">
              <w:rPr>
                <w:b/>
                <w:bCs/>
              </w:rPr>
              <w:t>1</w:t>
            </w:r>
            <w:r>
              <w:rPr>
                <w:b/>
                <w:bCs/>
              </w:rPr>
              <w:t>1</w:t>
            </w:r>
          </w:p>
        </w:tc>
        <w:tc>
          <w:tcPr>
            <w:tcW w:w="1766" w:type="dxa"/>
            <w:tcBorders>
              <w:left w:val="nil"/>
              <w:right w:val="single" w:sz="4" w:space="0" w:color="auto"/>
            </w:tcBorders>
          </w:tcPr>
          <w:p w:rsidR="006F477E" w:rsidRPr="004B06E7" w:rsidRDefault="006F477E" w:rsidP="00C9337C">
            <w:pPr>
              <w:ind w:left="-108"/>
              <w:jc w:val="center"/>
              <w:rPr>
                <w:b/>
                <w:bCs/>
              </w:rPr>
            </w:pP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rPr>
                <w:b/>
                <w:bCs/>
              </w:rPr>
            </w:pPr>
            <w:r w:rsidRPr="004B06E7">
              <w:rPr>
                <w:b/>
                <w:bCs/>
              </w:rPr>
              <w:t>Базові предмети</w:t>
            </w:r>
          </w:p>
        </w:tc>
        <w:tc>
          <w:tcPr>
            <w:tcW w:w="1842" w:type="dxa"/>
            <w:tcBorders>
              <w:right w:val="single" w:sz="4" w:space="0" w:color="auto"/>
            </w:tcBorders>
            <w:vAlign w:val="center"/>
          </w:tcPr>
          <w:p w:rsidR="006F477E" w:rsidRPr="004B06E7" w:rsidRDefault="006F477E" w:rsidP="00C9337C">
            <w:pPr>
              <w:ind w:left="-108"/>
              <w:jc w:val="center"/>
              <w:rPr>
                <w:b/>
              </w:rPr>
            </w:pPr>
            <w:r>
              <w:rPr>
                <w:b/>
              </w:rPr>
              <w:t xml:space="preserve">27 </w:t>
            </w:r>
          </w:p>
        </w:tc>
        <w:tc>
          <w:tcPr>
            <w:tcW w:w="1766" w:type="dxa"/>
            <w:vAlign w:val="center"/>
          </w:tcPr>
          <w:p w:rsidR="006F477E" w:rsidRPr="004B06E7" w:rsidRDefault="006F477E" w:rsidP="00C9337C">
            <w:pPr>
              <w:ind w:left="-108"/>
              <w:jc w:val="center"/>
              <w:rPr>
                <w:b/>
              </w:rPr>
            </w:pPr>
            <w:r>
              <w:rPr>
                <w:b/>
              </w:rPr>
              <w:t>26</w:t>
            </w:r>
          </w:p>
        </w:tc>
        <w:tc>
          <w:tcPr>
            <w:tcW w:w="1766" w:type="dxa"/>
          </w:tcPr>
          <w:p w:rsidR="006F477E" w:rsidRDefault="006F477E" w:rsidP="00C9337C">
            <w:pPr>
              <w:ind w:left="-108"/>
              <w:jc w:val="center"/>
              <w:rPr>
                <w:b/>
              </w:rPr>
            </w:pP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rsidRPr="004B06E7">
              <w:t xml:space="preserve">Українська мова </w:t>
            </w:r>
          </w:p>
        </w:tc>
        <w:tc>
          <w:tcPr>
            <w:tcW w:w="1842" w:type="dxa"/>
            <w:tcBorders>
              <w:right w:val="single" w:sz="4" w:space="0" w:color="auto"/>
            </w:tcBorders>
            <w:vAlign w:val="center"/>
          </w:tcPr>
          <w:p w:rsidR="006F477E" w:rsidRPr="004B06E7" w:rsidRDefault="006F477E" w:rsidP="00C9337C">
            <w:pPr>
              <w:ind w:left="-108"/>
              <w:jc w:val="center"/>
            </w:pPr>
            <w:r>
              <w:t>4</w:t>
            </w:r>
          </w:p>
        </w:tc>
        <w:tc>
          <w:tcPr>
            <w:tcW w:w="1766" w:type="dxa"/>
            <w:vAlign w:val="center"/>
          </w:tcPr>
          <w:p w:rsidR="006F477E" w:rsidRPr="004B06E7" w:rsidRDefault="006F477E" w:rsidP="00C9337C">
            <w:pPr>
              <w:ind w:left="-108"/>
              <w:jc w:val="center"/>
            </w:pPr>
            <w:r>
              <w:t>4</w:t>
            </w:r>
          </w:p>
        </w:tc>
        <w:tc>
          <w:tcPr>
            <w:tcW w:w="1766" w:type="dxa"/>
          </w:tcPr>
          <w:p w:rsidR="006F477E" w:rsidRDefault="006F477E" w:rsidP="00C9337C">
            <w:pPr>
              <w:ind w:left="-108"/>
              <w:jc w:val="center"/>
            </w:pPr>
            <w:r>
              <w:t>8</w:t>
            </w:r>
          </w:p>
        </w:tc>
      </w:tr>
      <w:tr w:rsidR="006F477E" w:rsidRPr="004B06E7" w:rsidTr="006F477E">
        <w:trPr>
          <w:cantSplit/>
          <w:trHeight w:val="289"/>
        </w:trPr>
        <w:tc>
          <w:tcPr>
            <w:tcW w:w="3685" w:type="dxa"/>
            <w:tcBorders>
              <w:left w:val="single" w:sz="4" w:space="0" w:color="auto"/>
            </w:tcBorders>
          </w:tcPr>
          <w:p w:rsidR="006F477E" w:rsidRPr="004B06E7" w:rsidRDefault="006F477E" w:rsidP="00C9337C">
            <w:pPr>
              <w:ind w:left="33"/>
            </w:pPr>
            <w:r w:rsidRPr="004B06E7">
              <w:t xml:space="preserve">Українська  література </w:t>
            </w:r>
          </w:p>
        </w:tc>
        <w:tc>
          <w:tcPr>
            <w:tcW w:w="1842" w:type="dxa"/>
            <w:tcBorders>
              <w:right w:val="single" w:sz="4" w:space="0" w:color="auto"/>
            </w:tcBorders>
            <w:vAlign w:val="center"/>
          </w:tcPr>
          <w:p w:rsidR="006F477E" w:rsidRPr="004B06E7" w:rsidRDefault="006F477E" w:rsidP="00C9337C">
            <w:pPr>
              <w:ind w:left="-108"/>
              <w:jc w:val="center"/>
            </w:pPr>
            <w:r>
              <w:t>4</w:t>
            </w:r>
          </w:p>
        </w:tc>
        <w:tc>
          <w:tcPr>
            <w:tcW w:w="1766" w:type="dxa"/>
            <w:vAlign w:val="center"/>
          </w:tcPr>
          <w:p w:rsidR="006F477E" w:rsidRPr="004B06E7" w:rsidRDefault="006F477E" w:rsidP="00C9337C">
            <w:pPr>
              <w:ind w:left="-108"/>
              <w:jc w:val="center"/>
            </w:pPr>
            <w:r>
              <w:t>4</w:t>
            </w:r>
          </w:p>
        </w:tc>
        <w:tc>
          <w:tcPr>
            <w:tcW w:w="1766" w:type="dxa"/>
          </w:tcPr>
          <w:p w:rsidR="006F477E" w:rsidRDefault="006F477E" w:rsidP="00C9337C">
            <w:pPr>
              <w:ind w:left="-108"/>
              <w:jc w:val="center"/>
            </w:pPr>
            <w:r>
              <w:t>8</w:t>
            </w: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rsidRPr="004B06E7">
              <w:t>Зарубіжна література</w:t>
            </w:r>
          </w:p>
        </w:tc>
        <w:tc>
          <w:tcPr>
            <w:tcW w:w="1842" w:type="dxa"/>
            <w:tcBorders>
              <w:right w:val="single" w:sz="4" w:space="0" w:color="auto"/>
            </w:tcBorders>
            <w:vAlign w:val="center"/>
          </w:tcPr>
          <w:p w:rsidR="006F477E" w:rsidRPr="004B06E7" w:rsidRDefault="006F477E" w:rsidP="00C9337C">
            <w:pPr>
              <w:ind w:left="-108"/>
              <w:jc w:val="center"/>
            </w:pPr>
            <w:r w:rsidRPr="004B06E7">
              <w:t>1</w:t>
            </w:r>
          </w:p>
        </w:tc>
        <w:tc>
          <w:tcPr>
            <w:tcW w:w="1766" w:type="dxa"/>
            <w:vAlign w:val="center"/>
          </w:tcPr>
          <w:p w:rsidR="006F477E" w:rsidRPr="004B06E7" w:rsidRDefault="006F477E" w:rsidP="00C9337C">
            <w:pPr>
              <w:ind w:left="-108"/>
              <w:jc w:val="center"/>
            </w:pPr>
            <w:r>
              <w:t>1</w:t>
            </w:r>
          </w:p>
        </w:tc>
        <w:tc>
          <w:tcPr>
            <w:tcW w:w="1766" w:type="dxa"/>
          </w:tcPr>
          <w:p w:rsidR="006F477E" w:rsidRDefault="006F477E" w:rsidP="00C9337C">
            <w:pPr>
              <w:ind w:left="-108"/>
              <w:jc w:val="center"/>
            </w:pPr>
            <w:r>
              <w:t>2</w:t>
            </w:r>
          </w:p>
        </w:tc>
      </w:tr>
      <w:tr w:rsidR="006F477E" w:rsidRPr="004B06E7" w:rsidTr="006F477E">
        <w:trPr>
          <w:cantSplit/>
          <w:trHeight w:val="289"/>
        </w:trPr>
        <w:tc>
          <w:tcPr>
            <w:tcW w:w="3685" w:type="dxa"/>
            <w:tcBorders>
              <w:left w:val="single" w:sz="4" w:space="0" w:color="auto"/>
            </w:tcBorders>
          </w:tcPr>
          <w:p w:rsidR="006F477E" w:rsidRPr="004B06E7" w:rsidRDefault="006F477E" w:rsidP="00C9337C">
            <w:pPr>
              <w:ind w:left="33"/>
            </w:pPr>
            <w:r w:rsidRPr="004B06E7">
              <w:t>Іноземна мова</w:t>
            </w:r>
          </w:p>
        </w:tc>
        <w:tc>
          <w:tcPr>
            <w:tcW w:w="1842" w:type="dxa"/>
            <w:tcBorders>
              <w:right w:val="single" w:sz="4" w:space="0" w:color="auto"/>
            </w:tcBorders>
            <w:vAlign w:val="center"/>
          </w:tcPr>
          <w:p w:rsidR="006F477E" w:rsidRPr="004B06E7" w:rsidRDefault="006F477E" w:rsidP="00C9337C">
            <w:pPr>
              <w:ind w:left="-108"/>
              <w:jc w:val="center"/>
            </w:pPr>
            <w:r>
              <w:t>2</w:t>
            </w:r>
          </w:p>
        </w:tc>
        <w:tc>
          <w:tcPr>
            <w:tcW w:w="1766" w:type="dxa"/>
            <w:vAlign w:val="center"/>
          </w:tcPr>
          <w:p w:rsidR="006F477E" w:rsidRPr="004B06E7" w:rsidRDefault="006F477E" w:rsidP="00C9337C">
            <w:pPr>
              <w:ind w:left="-108"/>
              <w:jc w:val="center"/>
            </w:pPr>
            <w:r>
              <w:t>2</w:t>
            </w:r>
          </w:p>
        </w:tc>
        <w:tc>
          <w:tcPr>
            <w:tcW w:w="1766" w:type="dxa"/>
          </w:tcPr>
          <w:p w:rsidR="006F477E" w:rsidRDefault="006F477E" w:rsidP="00C9337C">
            <w:pPr>
              <w:ind w:left="-108"/>
              <w:jc w:val="center"/>
            </w:pPr>
            <w:r>
              <w:t>2</w:t>
            </w: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rsidRPr="004B06E7">
              <w:t xml:space="preserve">Історія України  </w:t>
            </w:r>
          </w:p>
        </w:tc>
        <w:tc>
          <w:tcPr>
            <w:tcW w:w="1842" w:type="dxa"/>
            <w:tcBorders>
              <w:right w:val="single" w:sz="4" w:space="0" w:color="auto"/>
            </w:tcBorders>
            <w:vAlign w:val="center"/>
          </w:tcPr>
          <w:p w:rsidR="006F477E" w:rsidRPr="004B06E7" w:rsidRDefault="006F477E" w:rsidP="00C9337C">
            <w:pPr>
              <w:ind w:left="-108"/>
              <w:jc w:val="center"/>
            </w:pPr>
            <w:r w:rsidRPr="004B06E7">
              <w:t>1,5</w:t>
            </w:r>
          </w:p>
        </w:tc>
        <w:tc>
          <w:tcPr>
            <w:tcW w:w="1766" w:type="dxa"/>
            <w:vAlign w:val="center"/>
          </w:tcPr>
          <w:p w:rsidR="006F477E" w:rsidRPr="004B06E7" w:rsidRDefault="006F477E" w:rsidP="00C9337C">
            <w:pPr>
              <w:ind w:left="-108"/>
              <w:jc w:val="center"/>
            </w:pPr>
            <w:r w:rsidRPr="004B06E7">
              <w:t>1,5</w:t>
            </w:r>
          </w:p>
        </w:tc>
        <w:tc>
          <w:tcPr>
            <w:tcW w:w="1766" w:type="dxa"/>
          </w:tcPr>
          <w:p w:rsidR="006F477E" w:rsidRPr="004B06E7" w:rsidRDefault="006F477E" w:rsidP="00C9337C">
            <w:pPr>
              <w:ind w:left="-108"/>
              <w:jc w:val="center"/>
            </w:pPr>
            <w:r>
              <w:t>3</w:t>
            </w: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rsidRPr="004B06E7">
              <w:t>Всесвітня історія</w:t>
            </w:r>
          </w:p>
        </w:tc>
        <w:tc>
          <w:tcPr>
            <w:tcW w:w="1842" w:type="dxa"/>
            <w:tcBorders>
              <w:right w:val="single" w:sz="4" w:space="0" w:color="auto"/>
            </w:tcBorders>
            <w:vAlign w:val="center"/>
          </w:tcPr>
          <w:p w:rsidR="006F477E" w:rsidRPr="004B06E7" w:rsidRDefault="006F477E" w:rsidP="00C9337C">
            <w:pPr>
              <w:ind w:left="-108"/>
              <w:jc w:val="center"/>
            </w:pPr>
            <w:r w:rsidRPr="004B06E7">
              <w:t>1</w:t>
            </w:r>
          </w:p>
        </w:tc>
        <w:tc>
          <w:tcPr>
            <w:tcW w:w="1766" w:type="dxa"/>
            <w:vAlign w:val="center"/>
          </w:tcPr>
          <w:p w:rsidR="006F477E" w:rsidRPr="004B06E7" w:rsidRDefault="006F477E" w:rsidP="00C9337C">
            <w:pPr>
              <w:ind w:left="-108"/>
              <w:jc w:val="center"/>
            </w:pPr>
            <w:r w:rsidRPr="004B06E7">
              <w:t>1</w:t>
            </w:r>
          </w:p>
        </w:tc>
        <w:tc>
          <w:tcPr>
            <w:tcW w:w="1766" w:type="dxa"/>
          </w:tcPr>
          <w:p w:rsidR="006F477E" w:rsidRPr="004B06E7" w:rsidRDefault="006F477E" w:rsidP="00C9337C">
            <w:pPr>
              <w:ind w:left="-108"/>
              <w:jc w:val="center"/>
            </w:pPr>
            <w:r>
              <w:t>2</w:t>
            </w:r>
          </w:p>
        </w:tc>
      </w:tr>
      <w:tr w:rsidR="006F477E" w:rsidRPr="004B06E7" w:rsidTr="006F477E">
        <w:trPr>
          <w:cantSplit/>
          <w:trHeight w:val="563"/>
        </w:trPr>
        <w:tc>
          <w:tcPr>
            <w:tcW w:w="3685" w:type="dxa"/>
            <w:tcBorders>
              <w:left w:val="single" w:sz="4" w:space="0" w:color="auto"/>
            </w:tcBorders>
          </w:tcPr>
          <w:p w:rsidR="006F477E" w:rsidRPr="004B06E7" w:rsidRDefault="006F477E" w:rsidP="00C9337C">
            <w:pPr>
              <w:ind w:left="33"/>
            </w:pPr>
            <w:r w:rsidRPr="004B06E7">
              <w:t>Громадянська освіта</w:t>
            </w:r>
            <w:r>
              <w:t xml:space="preserve"> (правознавство  і  економіка)</w:t>
            </w:r>
          </w:p>
        </w:tc>
        <w:tc>
          <w:tcPr>
            <w:tcW w:w="1842" w:type="dxa"/>
            <w:tcBorders>
              <w:right w:val="single" w:sz="4" w:space="0" w:color="auto"/>
            </w:tcBorders>
            <w:shd w:val="clear" w:color="auto" w:fill="FFFFFF"/>
            <w:vAlign w:val="center"/>
          </w:tcPr>
          <w:p w:rsidR="006F477E" w:rsidRPr="004B06E7" w:rsidRDefault="006F477E" w:rsidP="00C9337C">
            <w:pPr>
              <w:ind w:left="-108"/>
              <w:jc w:val="center"/>
            </w:pPr>
            <w:r w:rsidRPr="004B06E7">
              <w:t>2</w:t>
            </w:r>
          </w:p>
        </w:tc>
        <w:tc>
          <w:tcPr>
            <w:tcW w:w="1766" w:type="dxa"/>
            <w:shd w:val="clear" w:color="auto" w:fill="FFFFFF"/>
            <w:vAlign w:val="center"/>
          </w:tcPr>
          <w:p w:rsidR="006F477E" w:rsidRPr="004B06E7" w:rsidRDefault="006F477E" w:rsidP="00C9337C">
            <w:pPr>
              <w:ind w:left="-108"/>
              <w:jc w:val="center"/>
            </w:pPr>
            <w:r>
              <w:t>0</w:t>
            </w:r>
          </w:p>
        </w:tc>
        <w:tc>
          <w:tcPr>
            <w:tcW w:w="1766" w:type="dxa"/>
            <w:shd w:val="clear" w:color="auto" w:fill="FFFFFF"/>
          </w:tcPr>
          <w:p w:rsidR="006F477E" w:rsidRDefault="006F477E" w:rsidP="00C9337C">
            <w:pPr>
              <w:ind w:left="-108"/>
              <w:jc w:val="center"/>
            </w:pPr>
            <w:r>
              <w:t>2</w:t>
            </w:r>
          </w:p>
        </w:tc>
      </w:tr>
      <w:tr w:rsidR="006F477E" w:rsidRPr="004B06E7" w:rsidTr="006F477E">
        <w:trPr>
          <w:cantSplit/>
          <w:trHeight w:val="563"/>
        </w:trPr>
        <w:tc>
          <w:tcPr>
            <w:tcW w:w="3685" w:type="dxa"/>
            <w:tcBorders>
              <w:left w:val="single" w:sz="4" w:space="0" w:color="auto"/>
            </w:tcBorders>
          </w:tcPr>
          <w:p w:rsidR="006F477E" w:rsidRPr="004B06E7" w:rsidRDefault="006F477E" w:rsidP="00C9337C">
            <w:pPr>
              <w:keepNext/>
              <w:autoSpaceDE w:val="0"/>
              <w:autoSpaceDN w:val="0"/>
              <w:ind w:left="33"/>
              <w:outlineLvl w:val="0"/>
            </w:pPr>
            <w:r w:rsidRPr="004B06E7">
              <w:t>Математика (алгебра і початки аналізу та геометрія)</w:t>
            </w:r>
          </w:p>
        </w:tc>
        <w:tc>
          <w:tcPr>
            <w:tcW w:w="1842" w:type="dxa"/>
            <w:tcBorders>
              <w:right w:val="single" w:sz="4" w:space="0" w:color="auto"/>
            </w:tcBorders>
            <w:vAlign w:val="center"/>
          </w:tcPr>
          <w:p w:rsidR="006F477E" w:rsidRPr="004B06E7" w:rsidRDefault="006F477E" w:rsidP="00C9337C">
            <w:pPr>
              <w:ind w:left="-108"/>
              <w:jc w:val="center"/>
            </w:pPr>
            <w:r w:rsidRPr="004B06E7">
              <w:t>3</w:t>
            </w:r>
          </w:p>
        </w:tc>
        <w:tc>
          <w:tcPr>
            <w:tcW w:w="1766" w:type="dxa"/>
            <w:vAlign w:val="center"/>
          </w:tcPr>
          <w:p w:rsidR="006F477E" w:rsidRDefault="006F477E" w:rsidP="00C9337C">
            <w:pPr>
              <w:ind w:left="-108"/>
              <w:jc w:val="center"/>
            </w:pPr>
            <w:r>
              <w:t>3</w:t>
            </w:r>
          </w:p>
        </w:tc>
        <w:tc>
          <w:tcPr>
            <w:tcW w:w="1766" w:type="dxa"/>
          </w:tcPr>
          <w:p w:rsidR="006F477E" w:rsidRDefault="006F477E" w:rsidP="00C9337C">
            <w:pPr>
              <w:ind w:left="-108"/>
              <w:jc w:val="center"/>
            </w:pPr>
            <w:r>
              <w:t>6</w:t>
            </w: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rsidRPr="004B06E7">
              <w:t>Біологія і екологія</w:t>
            </w:r>
          </w:p>
        </w:tc>
        <w:tc>
          <w:tcPr>
            <w:tcW w:w="1842" w:type="dxa"/>
            <w:tcBorders>
              <w:right w:val="single" w:sz="4" w:space="0" w:color="auto"/>
            </w:tcBorders>
            <w:vAlign w:val="center"/>
          </w:tcPr>
          <w:p w:rsidR="006F477E" w:rsidRPr="004B06E7" w:rsidRDefault="006F477E" w:rsidP="00C9337C">
            <w:pPr>
              <w:ind w:left="-108"/>
              <w:jc w:val="center"/>
            </w:pPr>
            <w:r w:rsidRPr="004B06E7">
              <w:t>2</w:t>
            </w:r>
          </w:p>
        </w:tc>
        <w:tc>
          <w:tcPr>
            <w:tcW w:w="1766" w:type="dxa"/>
            <w:vAlign w:val="center"/>
          </w:tcPr>
          <w:p w:rsidR="006F477E" w:rsidRPr="004B06E7" w:rsidRDefault="006F477E" w:rsidP="00C9337C">
            <w:pPr>
              <w:ind w:left="-108"/>
              <w:jc w:val="center"/>
            </w:pPr>
            <w:r>
              <w:t>2</w:t>
            </w:r>
          </w:p>
        </w:tc>
        <w:tc>
          <w:tcPr>
            <w:tcW w:w="1766" w:type="dxa"/>
          </w:tcPr>
          <w:p w:rsidR="006F477E" w:rsidRDefault="006F477E" w:rsidP="00C9337C">
            <w:pPr>
              <w:ind w:left="-108"/>
              <w:jc w:val="center"/>
            </w:pPr>
            <w:r>
              <w:t>4</w:t>
            </w:r>
          </w:p>
        </w:tc>
      </w:tr>
      <w:tr w:rsidR="006F477E" w:rsidRPr="004B06E7" w:rsidTr="006F477E">
        <w:trPr>
          <w:cantSplit/>
          <w:trHeight w:val="289"/>
        </w:trPr>
        <w:tc>
          <w:tcPr>
            <w:tcW w:w="3685" w:type="dxa"/>
            <w:tcBorders>
              <w:left w:val="single" w:sz="4" w:space="0" w:color="auto"/>
            </w:tcBorders>
          </w:tcPr>
          <w:p w:rsidR="006F477E" w:rsidRPr="004B06E7" w:rsidRDefault="006F477E" w:rsidP="00C9337C">
            <w:pPr>
              <w:ind w:left="33"/>
            </w:pPr>
            <w:r w:rsidRPr="004B06E7">
              <w:t>Географія</w:t>
            </w:r>
          </w:p>
        </w:tc>
        <w:tc>
          <w:tcPr>
            <w:tcW w:w="1842" w:type="dxa"/>
            <w:tcBorders>
              <w:right w:val="single" w:sz="4" w:space="0" w:color="auto"/>
            </w:tcBorders>
            <w:vAlign w:val="center"/>
          </w:tcPr>
          <w:p w:rsidR="006F477E" w:rsidRPr="004B06E7" w:rsidRDefault="006F477E" w:rsidP="00C9337C">
            <w:pPr>
              <w:ind w:left="-108"/>
              <w:jc w:val="center"/>
            </w:pPr>
            <w:r w:rsidRPr="004B06E7">
              <w:t>1,5</w:t>
            </w:r>
          </w:p>
        </w:tc>
        <w:tc>
          <w:tcPr>
            <w:tcW w:w="1766" w:type="dxa"/>
            <w:vAlign w:val="center"/>
          </w:tcPr>
          <w:p w:rsidR="006F477E" w:rsidRPr="004B06E7" w:rsidRDefault="006F477E" w:rsidP="00C9337C">
            <w:pPr>
              <w:ind w:left="-108"/>
              <w:jc w:val="center"/>
            </w:pPr>
            <w:r>
              <w:t>1</w:t>
            </w:r>
          </w:p>
        </w:tc>
        <w:tc>
          <w:tcPr>
            <w:tcW w:w="1766" w:type="dxa"/>
          </w:tcPr>
          <w:p w:rsidR="006F477E" w:rsidRDefault="006F477E" w:rsidP="00C9337C">
            <w:pPr>
              <w:ind w:left="-108"/>
              <w:jc w:val="center"/>
            </w:pPr>
            <w:r>
              <w:t>2,5</w:t>
            </w: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rsidRPr="004B06E7">
              <w:t>Фізика і астрономія</w:t>
            </w:r>
          </w:p>
        </w:tc>
        <w:tc>
          <w:tcPr>
            <w:tcW w:w="1842" w:type="dxa"/>
            <w:tcBorders>
              <w:right w:val="single" w:sz="4" w:space="0" w:color="auto"/>
            </w:tcBorders>
            <w:vAlign w:val="center"/>
          </w:tcPr>
          <w:p w:rsidR="006F477E" w:rsidRPr="004B06E7" w:rsidRDefault="006F477E" w:rsidP="00C9337C">
            <w:pPr>
              <w:ind w:left="-108"/>
              <w:jc w:val="center"/>
            </w:pPr>
            <w:r w:rsidRPr="004B06E7">
              <w:rPr>
                <w:shd w:val="clear" w:color="auto" w:fill="FFFFFF"/>
              </w:rPr>
              <w:t>3</w:t>
            </w:r>
          </w:p>
        </w:tc>
        <w:tc>
          <w:tcPr>
            <w:tcW w:w="1766" w:type="dxa"/>
            <w:vAlign w:val="center"/>
          </w:tcPr>
          <w:p w:rsidR="006F477E" w:rsidRPr="004B06E7" w:rsidRDefault="006F477E" w:rsidP="00C9337C">
            <w:pPr>
              <w:ind w:left="-108"/>
              <w:jc w:val="center"/>
            </w:pPr>
            <w:r>
              <w:t>4</w:t>
            </w:r>
          </w:p>
        </w:tc>
        <w:tc>
          <w:tcPr>
            <w:tcW w:w="1766" w:type="dxa"/>
          </w:tcPr>
          <w:p w:rsidR="006F477E" w:rsidRDefault="006F477E" w:rsidP="00C9337C">
            <w:pPr>
              <w:ind w:left="-108"/>
              <w:jc w:val="center"/>
            </w:pPr>
            <w:r>
              <w:t>7</w:t>
            </w:r>
          </w:p>
        </w:tc>
      </w:tr>
      <w:tr w:rsidR="006F477E" w:rsidRPr="004B06E7" w:rsidTr="006F477E">
        <w:trPr>
          <w:cantSplit/>
          <w:trHeight w:val="289"/>
        </w:trPr>
        <w:tc>
          <w:tcPr>
            <w:tcW w:w="3685" w:type="dxa"/>
            <w:tcBorders>
              <w:left w:val="single" w:sz="4" w:space="0" w:color="auto"/>
            </w:tcBorders>
          </w:tcPr>
          <w:p w:rsidR="006F477E" w:rsidRPr="004B06E7" w:rsidRDefault="006F477E" w:rsidP="00C9337C">
            <w:pPr>
              <w:ind w:left="33"/>
            </w:pPr>
            <w:r w:rsidRPr="004B06E7">
              <w:t>Хімія</w:t>
            </w:r>
          </w:p>
        </w:tc>
        <w:tc>
          <w:tcPr>
            <w:tcW w:w="1842" w:type="dxa"/>
            <w:tcBorders>
              <w:right w:val="single" w:sz="4" w:space="0" w:color="auto"/>
            </w:tcBorders>
            <w:vAlign w:val="center"/>
          </w:tcPr>
          <w:p w:rsidR="006F477E" w:rsidRPr="004B06E7" w:rsidRDefault="006F477E" w:rsidP="00C9337C">
            <w:pPr>
              <w:ind w:left="-108"/>
              <w:jc w:val="center"/>
            </w:pPr>
            <w:r w:rsidRPr="004B06E7">
              <w:t>1,5</w:t>
            </w:r>
          </w:p>
        </w:tc>
        <w:tc>
          <w:tcPr>
            <w:tcW w:w="1766" w:type="dxa"/>
            <w:vAlign w:val="center"/>
          </w:tcPr>
          <w:p w:rsidR="006F477E" w:rsidRPr="004B06E7" w:rsidRDefault="006F477E" w:rsidP="00C9337C">
            <w:pPr>
              <w:ind w:left="-108"/>
              <w:jc w:val="center"/>
            </w:pPr>
            <w:r>
              <w:t>2</w:t>
            </w:r>
          </w:p>
        </w:tc>
        <w:tc>
          <w:tcPr>
            <w:tcW w:w="1766" w:type="dxa"/>
          </w:tcPr>
          <w:p w:rsidR="006F477E" w:rsidRDefault="006F477E" w:rsidP="00C9337C">
            <w:pPr>
              <w:ind w:left="-108"/>
              <w:jc w:val="center"/>
            </w:pPr>
            <w:r>
              <w:t>3,5</w:t>
            </w: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rsidRPr="004B06E7">
              <w:t>Фізична культура</w:t>
            </w:r>
          </w:p>
        </w:tc>
        <w:tc>
          <w:tcPr>
            <w:tcW w:w="1842" w:type="dxa"/>
            <w:tcBorders>
              <w:right w:val="single" w:sz="4" w:space="0" w:color="auto"/>
            </w:tcBorders>
            <w:vAlign w:val="center"/>
          </w:tcPr>
          <w:p w:rsidR="006F477E" w:rsidRPr="004B06E7" w:rsidRDefault="006F477E" w:rsidP="00C9337C">
            <w:pPr>
              <w:ind w:left="-108"/>
              <w:jc w:val="center"/>
            </w:pPr>
            <w:r w:rsidRPr="004B06E7">
              <w:t>3</w:t>
            </w:r>
          </w:p>
        </w:tc>
        <w:tc>
          <w:tcPr>
            <w:tcW w:w="1766" w:type="dxa"/>
            <w:vAlign w:val="center"/>
          </w:tcPr>
          <w:p w:rsidR="006F477E" w:rsidRPr="004B06E7" w:rsidRDefault="006F477E" w:rsidP="00C9337C">
            <w:pPr>
              <w:ind w:left="-108"/>
              <w:jc w:val="center"/>
            </w:pPr>
            <w:r>
              <w:t>3</w:t>
            </w:r>
          </w:p>
        </w:tc>
        <w:tc>
          <w:tcPr>
            <w:tcW w:w="1766" w:type="dxa"/>
          </w:tcPr>
          <w:p w:rsidR="006F477E" w:rsidRDefault="006F477E" w:rsidP="00C9337C">
            <w:pPr>
              <w:ind w:left="-108"/>
              <w:jc w:val="center"/>
            </w:pPr>
            <w:r>
              <w:t>6</w:t>
            </w:r>
          </w:p>
        </w:tc>
      </w:tr>
      <w:tr w:rsidR="006F477E" w:rsidRPr="004B06E7" w:rsidTr="006F477E">
        <w:trPr>
          <w:cantSplit/>
          <w:trHeight w:val="273"/>
        </w:trPr>
        <w:tc>
          <w:tcPr>
            <w:tcW w:w="3685" w:type="dxa"/>
            <w:tcBorders>
              <w:left w:val="single" w:sz="4" w:space="0" w:color="auto"/>
            </w:tcBorders>
          </w:tcPr>
          <w:p w:rsidR="006F477E" w:rsidRPr="004B06E7" w:rsidRDefault="006F477E" w:rsidP="00C9337C">
            <w:pPr>
              <w:ind w:left="33"/>
            </w:pPr>
            <w:r>
              <w:t>Захист України</w:t>
            </w:r>
          </w:p>
        </w:tc>
        <w:tc>
          <w:tcPr>
            <w:tcW w:w="1842" w:type="dxa"/>
            <w:tcBorders>
              <w:right w:val="single" w:sz="4" w:space="0" w:color="auto"/>
            </w:tcBorders>
            <w:vAlign w:val="center"/>
          </w:tcPr>
          <w:p w:rsidR="006F477E" w:rsidRPr="004B06E7" w:rsidRDefault="006F477E" w:rsidP="00C9337C">
            <w:pPr>
              <w:ind w:left="-108"/>
              <w:jc w:val="center"/>
            </w:pPr>
            <w:r w:rsidRPr="004B06E7">
              <w:t>1,5</w:t>
            </w:r>
          </w:p>
        </w:tc>
        <w:tc>
          <w:tcPr>
            <w:tcW w:w="1766" w:type="dxa"/>
            <w:vAlign w:val="center"/>
          </w:tcPr>
          <w:p w:rsidR="006F477E" w:rsidRPr="004B06E7" w:rsidRDefault="006F477E" w:rsidP="00C9337C">
            <w:pPr>
              <w:ind w:left="-108"/>
              <w:jc w:val="center"/>
            </w:pPr>
            <w:r>
              <w:t>1,5</w:t>
            </w:r>
          </w:p>
        </w:tc>
        <w:tc>
          <w:tcPr>
            <w:tcW w:w="1766" w:type="dxa"/>
          </w:tcPr>
          <w:p w:rsidR="006F477E" w:rsidRDefault="006F477E" w:rsidP="00C9337C">
            <w:pPr>
              <w:ind w:left="-108"/>
              <w:jc w:val="center"/>
            </w:pPr>
            <w:r>
              <w:t>3</w:t>
            </w:r>
          </w:p>
        </w:tc>
      </w:tr>
      <w:tr w:rsidR="006F477E" w:rsidRPr="004B06E7" w:rsidTr="006F477E">
        <w:trPr>
          <w:cantSplit/>
          <w:trHeight w:val="563"/>
        </w:trPr>
        <w:tc>
          <w:tcPr>
            <w:tcW w:w="3685" w:type="dxa"/>
            <w:tcBorders>
              <w:left w:val="single" w:sz="4" w:space="0" w:color="auto"/>
            </w:tcBorders>
          </w:tcPr>
          <w:p w:rsidR="006F477E" w:rsidRDefault="006F477E" w:rsidP="00C9337C">
            <w:pPr>
              <w:ind w:left="33"/>
              <w:rPr>
                <w:b/>
                <w:bCs/>
              </w:rPr>
            </w:pPr>
            <w:r w:rsidRPr="004B06E7">
              <w:rPr>
                <w:b/>
                <w:bCs/>
              </w:rPr>
              <w:t>Вибірково-обов’язкові предмети</w:t>
            </w:r>
          </w:p>
          <w:p w:rsidR="006F477E" w:rsidRPr="004B06E7" w:rsidRDefault="006F477E" w:rsidP="00C9337C">
            <w:pPr>
              <w:ind w:left="33"/>
            </w:pPr>
            <w:r w:rsidRPr="004B06E7">
              <w:t xml:space="preserve"> (Ін</w:t>
            </w:r>
            <w:r>
              <w:t>форматика, Технології</w:t>
            </w:r>
            <w:r w:rsidRPr="004B06E7">
              <w:t>)</w:t>
            </w:r>
          </w:p>
        </w:tc>
        <w:tc>
          <w:tcPr>
            <w:tcW w:w="1842" w:type="dxa"/>
            <w:tcBorders>
              <w:right w:val="single" w:sz="4" w:space="0" w:color="auto"/>
            </w:tcBorders>
            <w:vAlign w:val="bottom"/>
          </w:tcPr>
          <w:p w:rsidR="006F477E" w:rsidRPr="00EA0FDA" w:rsidRDefault="006F477E" w:rsidP="00C9337C">
            <w:pPr>
              <w:ind w:left="-108"/>
              <w:jc w:val="center"/>
            </w:pPr>
            <w:r w:rsidRPr="00EA0FDA">
              <w:t>2+1</w:t>
            </w:r>
          </w:p>
        </w:tc>
        <w:tc>
          <w:tcPr>
            <w:tcW w:w="1766" w:type="dxa"/>
            <w:vAlign w:val="bottom"/>
          </w:tcPr>
          <w:p w:rsidR="006F477E" w:rsidRPr="00EA0FDA" w:rsidRDefault="006F477E" w:rsidP="00C9337C">
            <w:pPr>
              <w:ind w:left="-108"/>
              <w:jc w:val="center"/>
            </w:pPr>
            <w:r w:rsidRPr="00EA0FDA">
              <w:t>2+1</w:t>
            </w:r>
          </w:p>
        </w:tc>
        <w:tc>
          <w:tcPr>
            <w:tcW w:w="1766" w:type="dxa"/>
            <w:vAlign w:val="bottom"/>
          </w:tcPr>
          <w:p w:rsidR="006F477E" w:rsidRPr="00EA0FDA" w:rsidRDefault="006F477E" w:rsidP="006F477E">
            <w:pPr>
              <w:ind w:left="-108"/>
              <w:jc w:val="center"/>
            </w:pPr>
            <w:r>
              <w:t>6</w:t>
            </w:r>
          </w:p>
        </w:tc>
      </w:tr>
      <w:tr w:rsidR="006F477E" w:rsidRPr="004B06E7" w:rsidTr="006F477E">
        <w:trPr>
          <w:cantSplit/>
          <w:trHeight w:val="283"/>
        </w:trPr>
        <w:tc>
          <w:tcPr>
            <w:tcW w:w="3685" w:type="dxa"/>
            <w:tcBorders>
              <w:left w:val="single" w:sz="4" w:space="0" w:color="auto"/>
            </w:tcBorders>
          </w:tcPr>
          <w:p w:rsidR="006F477E" w:rsidRPr="004B06E7" w:rsidRDefault="006F477E" w:rsidP="00C9337C">
            <w:pPr>
              <w:ind w:left="33"/>
              <w:rPr>
                <w:b/>
                <w:bCs/>
              </w:rPr>
            </w:pPr>
            <w:r>
              <w:rPr>
                <w:b/>
                <w:bCs/>
              </w:rPr>
              <w:t>Всього</w:t>
            </w:r>
          </w:p>
        </w:tc>
        <w:tc>
          <w:tcPr>
            <w:tcW w:w="1842" w:type="dxa"/>
            <w:tcBorders>
              <w:right w:val="single" w:sz="4" w:space="0" w:color="auto"/>
            </w:tcBorders>
            <w:vAlign w:val="bottom"/>
          </w:tcPr>
          <w:p w:rsidR="006F477E" w:rsidRDefault="006F477E" w:rsidP="00C9337C">
            <w:pPr>
              <w:ind w:left="-108"/>
              <w:jc w:val="center"/>
              <w:rPr>
                <w:b/>
              </w:rPr>
            </w:pPr>
            <w:r>
              <w:rPr>
                <w:b/>
              </w:rPr>
              <w:t>31+3</w:t>
            </w:r>
          </w:p>
        </w:tc>
        <w:tc>
          <w:tcPr>
            <w:tcW w:w="1766" w:type="dxa"/>
            <w:vAlign w:val="bottom"/>
          </w:tcPr>
          <w:p w:rsidR="006F477E" w:rsidRPr="000E768D" w:rsidRDefault="006F477E" w:rsidP="00C9337C">
            <w:pPr>
              <w:ind w:left="-108"/>
              <w:jc w:val="center"/>
              <w:rPr>
                <w:b/>
              </w:rPr>
            </w:pPr>
            <w:r>
              <w:rPr>
                <w:b/>
              </w:rPr>
              <w:t>30+3</w:t>
            </w:r>
          </w:p>
        </w:tc>
        <w:tc>
          <w:tcPr>
            <w:tcW w:w="1766" w:type="dxa"/>
          </w:tcPr>
          <w:p w:rsidR="006F477E" w:rsidRDefault="006F477E" w:rsidP="00C9337C">
            <w:pPr>
              <w:ind w:left="-108"/>
              <w:jc w:val="center"/>
              <w:rPr>
                <w:b/>
              </w:rPr>
            </w:pPr>
            <w:r>
              <w:rPr>
                <w:b/>
              </w:rPr>
              <w:t>61+6</w:t>
            </w:r>
          </w:p>
        </w:tc>
      </w:tr>
      <w:tr w:rsidR="006F477E" w:rsidRPr="004B06E7" w:rsidTr="006F477E">
        <w:trPr>
          <w:cantSplit/>
          <w:trHeight w:val="201"/>
        </w:trPr>
        <w:tc>
          <w:tcPr>
            <w:tcW w:w="3685" w:type="dxa"/>
            <w:tcBorders>
              <w:right w:val="single" w:sz="4" w:space="0" w:color="auto"/>
            </w:tcBorders>
          </w:tcPr>
          <w:p w:rsidR="006F477E" w:rsidRPr="000E768D" w:rsidRDefault="006F477E" w:rsidP="00C9337C">
            <w:pPr>
              <w:rPr>
                <w:szCs w:val="28"/>
              </w:rPr>
            </w:pPr>
            <w:r w:rsidRPr="00196175">
              <w:rPr>
                <w:szCs w:val="28"/>
              </w:rPr>
              <w:t>Практикум   із  синтаксису  української  мови</w:t>
            </w:r>
          </w:p>
        </w:tc>
        <w:tc>
          <w:tcPr>
            <w:tcW w:w="1842" w:type="dxa"/>
            <w:tcBorders>
              <w:left w:val="single" w:sz="4" w:space="0" w:color="auto"/>
              <w:right w:val="single" w:sz="4" w:space="0" w:color="auto"/>
            </w:tcBorders>
            <w:vAlign w:val="center"/>
          </w:tcPr>
          <w:p w:rsidR="006F477E" w:rsidRPr="00AA1F54" w:rsidRDefault="006F477E" w:rsidP="00C9337C">
            <w:pPr>
              <w:jc w:val="center"/>
            </w:pPr>
            <w:r>
              <w:t>0,5</w:t>
            </w:r>
          </w:p>
        </w:tc>
        <w:tc>
          <w:tcPr>
            <w:tcW w:w="1766" w:type="dxa"/>
            <w:tcBorders>
              <w:left w:val="single" w:sz="4" w:space="0" w:color="auto"/>
              <w:right w:val="single" w:sz="4" w:space="0" w:color="auto"/>
            </w:tcBorders>
            <w:vAlign w:val="center"/>
          </w:tcPr>
          <w:p w:rsidR="006F477E" w:rsidRPr="004B06E7" w:rsidRDefault="006F477E" w:rsidP="00C9337C">
            <w:pPr>
              <w:ind w:left="-108"/>
              <w:jc w:val="center"/>
            </w:pPr>
          </w:p>
        </w:tc>
        <w:tc>
          <w:tcPr>
            <w:tcW w:w="1766" w:type="dxa"/>
            <w:tcBorders>
              <w:left w:val="single" w:sz="4" w:space="0" w:color="auto"/>
              <w:right w:val="single" w:sz="4" w:space="0" w:color="auto"/>
            </w:tcBorders>
          </w:tcPr>
          <w:p w:rsidR="006F477E" w:rsidRPr="004B06E7" w:rsidRDefault="006F477E" w:rsidP="00C9337C">
            <w:pPr>
              <w:ind w:left="-108"/>
              <w:jc w:val="center"/>
            </w:pPr>
            <w:r>
              <w:t>0,5</w:t>
            </w:r>
          </w:p>
        </w:tc>
      </w:tr>
      <w:tr w:rsidR="006F477E" w:rsidRPr="004B06E7" w:rsidTr="006F477E">
        <w:trPr>
          <w:cantSplit/>
          <w:trHeight w:val="201"/>
        </w:trPr>
        <w:tc>
          <w:tcPr>
            <w:tcW w:w="3685" w:type="dxa"/>
            <w:tcBorders>
              <w:right w:val="single" w:sz="4" w:space="0" w:color="auto"/>
            </w:tcBorders>
          </w:tcPr>
          <w:p w:rsidR="006F477E" w:rsidRPr="00196175" w:rsidRDefault="006F477E" w:rsidP="00C9337C">
            <w:pPr>
              <w:rPr>
                <w:szCs w:val="28"/>
              </w:rPr>
            </w:pPr>
            <w:r>
              <w:t>Фразеологія  української  літературної  мови</w:t>
            </w:r>
          </w:p>
        </w:tc>
        <w:tc>
          <w:tcPr>
            <w:tcW w:w="1842" w:type="dxa"/>
            <w:tcBorders>
              <w:left w:val="single" w:sz="4" w:space="0" w:color="auto"/>
              <w:right w:val="single" w:sz="4" w:space="0" w:color="auto"/>
            </w:tcBorders>
            <w:vAlign w:val="center"/>
          </w:tcPr>
          <w:p w:rsidR="006F477E" w:rsidRDefault="006F477E" w:rsidP="00C9337C">
            <w:pPr>
              <w:jc w:val="center"/>
            </w:pPr>
          </w:p>
        </w:tc>
        <w:tc>
          <w:tcPr>
            <w:tcW w:w="1766" w:type="dxa"/>
            <w:tcBorders>
              <w:left w:val="single" w:sz="4" w:space="0" w:color="auto"/>
              <w:right w:val="single" w:sz="4" w:space="0" w:color="auto"/>
            </w:tcBorders>
            <w:vAlign w:val="center"/>
          </w:tcPr>
          <w:p w:rsidR="006F477E" w:rsidRDefault="006F477E" w:rsidP="00C9337C">
            <w:pPr>
              <w:ind w:left="-108"/>
              <w:jc w:val="center"/>
            </w:pPr>
            <w:r>
              <w:t>0,5</w:t>
            </w:r>
          </w:p>
        </w:tc>
        <w:tc>
          <w:tcPr>
            <w:tcW w:w="1766" w:type="dxa"/>
            <w:tcBorders>
              <w:left w:val="single" w:sz="4" w:space="0" w:color="auto"/>
              <w:right w:val="single" w:sz="4" w:space="0" w:color="auto"/>
            </w:tcBorders>
          </w:tcPr>
          <w:p w:rsidR="006F477E" w:rsidRDefault="006F477E" w:rsidP="00C9337C">
            <w:pPr>
              <w:ind w:left="-108"/>
              <w:jc w:val="center"/>
            </w:pPr>
            <w:r>
              <w:t>0,5</w:t>
            </w:r>
          </w:p>
        </w:tc>
      </w:tr>
      <w:tr w:rsidR="006F477E" w:rsidRPr="004B06E7" w:rsidTr="006F477E">
        <w:trPr>
          <w:cantSplit/>
          <w:trHeight w:val="128"/>
        </w:trPr>
        <w:tc>
          <w:tcPr>
            <w:tcW w:w="3685" w:type="dxa"/>
            <w:tcBorders>
              <w:right w:val="single" w:sz="4" w:space="0" w:color="auto"/>
            </w:tcBorders>
          </w:tcPr>
          <w:p w:rsidR="006F477E" w:rsidRDefault="006F477E" w:rsidP="00C9337C">
            <w:r>
              <w:t>Загальна  географія (ф)</w:t>
            </w:r>
          </w:p>
        </w:tc>
        <w:tc>
          <w:tcPr>
            <w:tcW w:w="1842" w:type="dxa"/>
            <w:tcBorders>
              <w:left w:val="single" w:sz="4" w:space="0" w:color="auto"/>
              <w:right w:val="single" w:sz="4" w:space="0" w:color="auto"/>
            </w:tcBorders>
            <w:vAlign w:val="center"/>
          </w:tcPr>
          <w:p w:rsidR="006F477E" w:rsidRDefault="006F477E" w:rsidP="00C9337C">
            <w:pPr>
              <w:jc w:val="center"/>
            </w:pPr>
            <w:r>
              <w:t>0,5</w:t>
            </w:r>
          </w:p>
        </w:tc>
        <w:tc>
          <w:tcPr>
            <w:tcW w:w="1766" w:type="dxa"/>
            <w:tcBorders>
              <w:left w:val="single" w:sz="4" w:space="0" w:color="auto"/>
              <w:right w:val="single" w:sz="4" w:space="0" w:color="auto"/>
            </w:tcBorders>
            <w:vAlign w:val="center"/>
          </w:tcPr>
          <w:p w:rsidR="006F477E" w:rsidRPr="00C8033E" w:rsidRDefault="006F477E" w:rsidP="00C9337C">
            <w:pPr>
              <w:ind w:left="-108"/>
              <w:jc w:val="center"/>
            </w:pPr>
            <w:r>
              <w:t>1</w:t>
            </w:r>
          </w:p>
        </w:tc>
        <w:tc>
          <w:tcPr>
            <w:tcW w:w="1766" w:type="dxa"/>
            <w:tcBorders>
              <w:left w:val="single" w:sz="4" w:space="0" w:color="auto"/>
              <w:right w:val="single" w:sz="4" w:space="0" w:color="auto"/>
            </w:tcBorders>
          </w:tcPr>
          <w:p w:rsidR="006F477E" w:rsidRDefault="006F477E" w:rsidP="00C9337C">
            <w:pPr>
              <w:ind w:left="-108"/>
              <w:jc w:val="center"/>
            </w:pPr>
            <w:r>
              <w:t>1,5</w:t>
            </w:r>
          </w:p>
        </w:tc>
      </w:tr>
      <w:tr w:rsidR="006F477E" w:rsidRPr="004B06E7" w:rsidTr="006F477E">
        <w:trPr>
          <w:cantSplit/>
          <w:trHeight w:val="132"/>
        </w:trPr>
        <w:tc>
          <w:tcPr>
            <w:tcW w:w="3685" w:type="dxa"/>
            <w:tcBorders>
              <w:right w:val="single" w:sz="4" w:space="0" w:color="auto"/>
            </w:tcBorders>
          </w:tcPr>
          <w:p w:rsidR="006F477E" w:rsidRDefault="006F477E" w:rsidP="00C9337C">
            <w:r>
              <w:t>Біологія (ф)</w:t>
            </w:r>
          </w:p>
        </w:tc>
        <w:tc>
          <w:tcPr>
            <w:tcW w:w="1842" w:type="dxa"/>
            <w:tcBorders>
              <w:left w:val="single" w:sz="4" w:space="0" w:color="auto"/>
              <w:right w:val="single" w:sz="4" w:space="0" w:color="auto"/>
            </w:tcBorders>
            <w:vAlign w:val="center"/>
          </w:tcPr>
          <w:p w:rsidR="006F477E" w:rsidRDefault="006F477E" w:rsidP="00C9337C">
            <w:pPr>
              <w:jc w:val="center"/>
            </w:pPr>
            <w:r>
              <w:t>1</w:t>
            </w:r>
          </w:p>
        </w:tc>
        <w:tc>
          <w:tcPr>
            <w:tcW w:w="1766" w:type="dxa"/>
            <w:tcBorders>
              <w:left w:val="single" w:sz="4" w:space="0" w:color="auto"/>
              <w:right w:val="single" w:sz="4" w:space="0" w:color="auto"/>
            </w:tcBorders>
            <w:vAlign w:val="center"/>
          </w:tcPr>
          <w:p w:rsidR="006F477E" w:rsidRPr="00C8033E" w:rsidRDefault="006F477E" w:rsidP="00C9337C">
            <w:pPr>
              <w:ind w:left="-108"/>
              <w:jc w:val="center"/>
            </w:pPr>
            <w:r>
              <w:t>1</w:t>
            </w:r>
          </w:p>
        </w:tc>
        <w:tc>
          <w:tcPr>
            <w:tcW w:w="1766" w:type="dxa"/>
            <w:tcBorders>
              <w:left w:val="single" w:sz="4" w:space="0" w:color="auto"/>
              <w:right w:val="single" w:sz="4" w:space="0" w:color="auto"/>
            </w:tcBorders>
          </w:tcPr>
          <w:p w:rsidR="006F477E" w:rsidRDefault="006F477E" w:rsidP="00C9337C">
            <w:pPr>
              <w:ind w:left="-108"/>
              <w:jc w:val="center"/>
            </w:pPr>
            <w:r>
              <w:t>2</w:t>
            </w:r>
          </w:p>
        </w:tc>
      </w:tr>
      <w:tr w:rsidR="006F477E" w:rsidRPr="004B06E7" w:rsidTr="006F477E">
        <w:trPr>
          <w:cantSplit/>
          <w:trHeight w:val="132"/>
        </w:trPr>
        <w:tc>
          <w:tcPr>
            <w:tcW w:w="3685" w:type="dxa"/>
            <w:tcBorders>
              <w:right w:val="single" w:sz="4" w:space="0" w:color="auto"/>
            </w:tcBorders>
          </w:tcPr>
          <w:p w:rsidR="006F477E" w:rsidRDefault="008B2E9D" w:rsidP="00C9337C">
            <w:r>
              <w:t xml:space="preserve">Історія </w:t>
            </w:r>
            <w:r w:rsidR="006F477E">
              <w:t xml:space="preserve"> (ф)</w:t>
            </w:r>
          </w:p>
        </w:tc>
        <w:tc>
          <w:tcPr>
            <w:tcW w:w="1842" w:type="dxa"/>
            <w:tcBorders>
              <w:left w:val="single" w:sz="4" w:space="0" w:color="auto"/>
              <w:right w:val="single" w:sz="4" w:space="0" w:color="auto"/>
            </w:tcBorders>
            <w:vAlign w:val="center"/>
          </w:tcPr>
          <w:p w:rsidR="006F477E" w:rsidRDefault="006F477E" w:rsidP="00C9337C">
            <w:pPr>
              <w:jc w:val="center"/>
            </w:pPr>
          </w:p>
        </w:tc>
        <w:tc>
          <w:tcPr>
            <w:tcW w:w="1766" w:type="dxa"/>
            <w:tcBorders>
              <w:left w:val="single" w:sz="4" w:space="0" w:color="auto"/>
              <w:right w:val="single" w:sz="4" w:space="0" w:color="auto"/>
            </w:tcBorders>
            <w:vAlign w:val="center"/>
          </w:tcPr>
          <w:p w:rsidR="006F477E" w:rsidRDefault="006F477E" w:rsidP="00C9337C">
            <w:pPr>
              <w:ind w:left="-108"/>
              <w:jc w:val="center"/>
            </w:pPr>
            <w:r>
              <w:t>0,5</w:t>
            </w:r>
          </w:p>
        </w:tc>
        <w:tc>
          <w:tcPr>
            <w:tcW w:w="1766" w:type="dxa"/>
            <w:tcBorders>
              <w:left w:val="single" w:sz="4" w:space="0" w:color="auto"/>
              <w:right w:val="single" w:sz="4" w:space="0" w:color="auto"/>
            </w:tcBorders>
          </w:tcPr>
          <w:p w:rsidR="006F477E" w:rsidRDefault="006F477E" w:rsidP="00C9337C">
            <w:pPr>
              <w:ind w:left="-108"/>
              <w:jc w:val="center"/>
            </w:pPr>
            <w:r>
              <w:t>0,5</w:t>
            </w:r>
          </w:p>
        </w:tc>
      </w:tr>
      <w:tr w:rsidR="006F477E" w:rsidRPr="004B06E7" w:rsidTr="006F477E">
        <w:trPr>
          <w:cantSplit/>
          <w:trHeight w:val="563"/>
        </w:trPr>
        <w:tc>
          <w:tcPr>
            <w:tcW w:w="3685" w:type="dxa"/>
            <w:tcBorders>
              <w:right w:val="single" w:sz="4" w:space="0" w:color="auto"/>
            </w:tcBorders>
          </w:tcPr>
          <w:p w:rsidR="006F477E" w:rsidRPr="004B06E7" w:rsidRDefault="006F477E" w:rsidP="00C9337C">
            <w:pPr>
              <w:ind w:left="33"/>
            </w:pPr>
            <w:r w:rsidRPr="004B06E7">
              <w:t>Гранично допустиме тижневе навантаження на учня</w:t>
            </w:r>
          </w:p>
        </w:tc>
        <w:tc>
          <w:tcPr>
            <w:tcW w:w="1842" w:type="dxa"/>
            <w:tcBorders>
              <w:left w:val="single" w:sz="4" w:space="0" w:color="auto"/>
              <w:right w:val="single" w:sz="4" w:space="0" w:color="auto"/>
            </w:tcBorders>
            <w:vAlign w:val="center"/>
          </w:tcPr>
          <w:p w:rsidR="006F477E" w:rsidRPr="004B06E7" w:rsidRDefault="006F477E" w:rsidP="00C9337C">
            <w:pPr>
              <w:ind w:left="-108"/>
              <w:jc w:val="center"/>
              <w:rPr>
                <w:b/>
              </w:rPr>
            </w:pPr>
            <w:r w:rsidRPr="004B06E7">
              <w:rPr>
                <w:b/>
              </w:rPr>
              <w:t>33</w:t>
            </w:r>
          </w:p>
        </w:tc>
        <w:tc>
          <w:tcPr>
            <w:tcW w:w="1766" w:type="dxa"/>
            <w:tcBorders>
              <w:left w:val="single" w:sz="4" w:space="0" w:color="auto"/>
              <w:right w:val="single" w:sz="4" w:space="0" w:color="auto"/>
            </w:tcBorders>
            <w:vAlign w:val="center"/>
          </w:tcPr>
          <w:p w:rsidR="006F477E" w:rsidRPr="004B06E7" w:rsidRDefault="006F477E" w:rsidP="00C9337C">
            <w:pPr>
              <w:ind w:left="-108"/>
              <w:jc w:val="center"/>
              <w:rPr>
                <w:b/>
              </w:rPr>
            </w:pPr>
            <w:r w:rsidRPr="004B06E7">
              <w:rPr>
                <w:b/>
              </w:rPr>
              <w:t>33</w:t>
            </w:r>
          </w:p>
        </w:tc>
        <w:tc>
          <w:tcPr>
            <w:tcW w:w="1766" w:type="dxa"/>
            <w:tcBorders>
              <w:left w:val="single" w:sz="4" w:space="0" w:color="auto"/>
              <w:right w:val="single" w:sz="4" w:space="0" w:color="auto"/>
            </w:tcBorders>
            <w:vAlign w:val="center"/>
          </w:tcPr>
          <w:p w:rsidR="006F477E" w:rsidRPr="004B06E7" w:rsidRDefault="006F477E" w:rsidP="006F477E">
            <w:pPr>
              <w:ind w:left="-108"/>
              <w:jc w:val="center"/>
              <w:rPr>
                <w:b/>
              </w:rPr>
            </w:pPr>
            <w:r>
              <w:rPr>
                <w:b/>
              </w:rPr>
              <w:t>66</w:t>
            </w:r>
          </w:p>
        </w:tc>
      </w:tr>
      <w:tr w:rsidR="006F477E" w:rsidRPr="004B06E7" w:rsidTr="006F477E">
        <w:trPr>
          <w:cantSplit/>
          <w:trHeight w:val="547"/>
        </w:trPr>
        <w:tc>
          <w:tcPr>
            <w:tcW w:w="3685" w:type="dxa"/>
            <w:tcBorders>
              <w:right w:val="single" w:sz="4" w:space="0" w:color="auto"/>
            </w:tcBorders>
          </w:tcPr>
          <w:p w:rsidR="006F477E" w:rsidRPr="004B06E7" w:rsidRDefault="006F477E" w:rsidP="00C9337C">
            <w:pPr>
              <w:ind w:left="33"/>
            </w:pPr>
            <w:r w:rsidRPr="004B06E7">
              <w:rPr>
                <w:b/>
                <w:bCs/>
              </w:rPr>
              <w:t xml:space="preserve">Всього фінансується </w:t>
            </w:r>
            <w:r w:rsidRPr="004B06E7">
              <w:t>(без урахування поділу класу на групи)</w:t>
            </w:r>
          </w:p>
        </w:tc>
        <w:tc>
          <w:tcPr>
            <w:tcW w:w="1842" w:type="dxa"/>
            <w:tcBorders>
              <w:left w:val="single" w:sz="4" w:space="0" w:color="auto"/>
              <w:right w:val="single" w:sz="4" w:space="0" w:color="auto"/>
            </w:tcBorders>
            <w:vAlign w:val="center"/>
          </w:tcPr>
          <w:p w:rsidR="006F477E" w:rsidRPr="00FF046E" w:rsidRDefault="006F477E" w:rsidP="00C9337C">
            <w:pPr>
              <w:ind w:left="-108"/>
              <w:jc w:val="center"/>
              <w:rPr>
                <w:b/>
              </w:rPr>
            </w:pPr>
            <w:r>
              <w:rPr>
                <w:b/>
              </w:rPr>
              <w:t>38</w:t>
            </w:r>
          </w:p>
        </w:tc>
        <w:tc>
          <w:tcPr>
            <w:tcW w:w="1766" w:type="dxa"/>
            <w:tcBorders>
              <w:left w:val="single" w:sz="4" w:space="0" w:color="auto"/>
              <w:right w:val="single" w:sz="4" w:space="0" w:color="auto"/>
            </w:tcBorders>
            <w:vAlign w:val="center"/>
          </w:tcPr>
          <w:p w:rsidR="006F477E" w:rsidRPr="002D42C0" w:rsidRDefault="006F477E" w:rsidP="00C9337C">
            <w:pPr>
              <w:ind w:left="-108"/>
              <w:jc w:val="center"/>
              <w:rPr>
                <w:b/>
              </w:rPr>
            </w:pPr>
            <w:r>
              <w:rPr>
                <w:b/>
              </w:rPr>
              <w:t>38</w:t>
            </w:r>
          </w:p>
        </w:tc>
        <w:tc>
          <w:tcPr>
            <w:tcW w:w="1766" w:type="dxa"/>
            <w:tcBorders>
              <w:left w:val="single" w:sz="4" w:space="0" w:color="auto"/>
              <w:right w:val="single" w:sz="4" w:space="0" w:color="auto"/>
            </w:tcBorders>
            <w:vAlign w:val="center"/>
          </w:tcPr>
          <w:p w:rsidR="006F477E" w:rsidRDefault="006F477E" w:rsidP="006F477E">
            <w:pPr>
              <w:ind w:left="-108"/>
              <w:jc w:val="center"/>
              <w:rPr>
                <w:b/>
              </w:rPr>
            </w:pPr>
            <w:r>
              <w:rPr>
                <w:b/>
              </w:rPr>
              <w:t>76</w:t>
            </w:r>
          </w:p>
        </w:tc>
      </w:tr>
    </w:tbl>
    <w:p w:rsidR="006D1465" w:rsidRPr="000572F9" w:rsidRDefault="006D1465" w:rsidP="006F477E">
      <w:pPr>
        <w:tabs>
          <w:tab w:val="left" w:pos="1134"/>
        </w:tabs>
        <w:jc w:val="both"/>
        <w:rPr>
          <w:sz w:val="28"/>
          <w:szCs w:val="28"/>
        </w:rPr>
      </w:pPr>
      <w:r w:rsidRPr="0053778E">
        <w:rPr>
          <w:sz w:val="28"/>
          <w:szCs w:val="28"/>
        </w:rPr>
        <w:t xml:space="preserve"> </w:t>
      </w:r>
    </w:p>
    <w:p w:rsidR="006F477E" w:rsidRDefault="006F477E" w:rsidP="006F477E">
      <w:pPr>
        <w:pStyle w:val="11"/>
        <w:jc w:val="both"/>
        <w:rPr>
          <w:sz w:val="28"/>
          <w:szCs w:val="28"/>
        </w:rPr>
      </w:pPr>
      <w:r>
        <w:rPr>
          <w:sz w:val="28"/>
          <w:szCs w:val="28"/>
        </w:rPr>
        <w:lastRenderedPageBreak/>
        <w:t xml:space="preserve">Згідно з </w:t>
      </w:r>
      <w:r w:rsidR="002931E1">
        <w:rPr>
          <w:sz w:val="28"/>
          <w:szCs w:val="28"/>
        </w:rPr>
        <w:t>рішенням педагогічної ради від 31</w:t>
      </w:r>
      <w:r>
        <w:rPr>
          <w:sz w:val="28"/>
          <w:szCs w:val="28"/>
        </w:rPr>
        <w:t>.08.20</w:t>
      </w:r>
      <w:r w:rsidR="002931E1">
        <w:rPr>
          <w:sz w:val="28"/>
          <w:szCs w:val="28"/>
        </w:rPr>
        <w:t>20 року (протокол №1</w:t>
      </w:r>
      <w:r>
        <w:rPr>
          <w:sz w:val="28"/>
          <w:szCs w:val="28"/>
        </w:rPr>
        <w:t xml:space="preserve">)  для  реалізації Концепції  профілізації  старшої  школи  години варіативної  складової  в 11 класі використано  таким  чином: - додаткові години для підсилення предметів </w:t>
      </w:r>
      <w:proofErr w:type="spellStart"/>
      <w:r>
        <w:rPr>
          <w:sz w:val="28"/>
          <w:szCs w:val="28"/>
        </w:rPr>
        <w:t>іваріантної</w:t>
      </w:r>
      <w:proofErr w:type="spellEnd"/>
      <w:r>
        <w:rPr>
          <w:sz w:val="28"/>
          <w:szCs w:val="28"/>
        </w:rPr>
        <w:t xml:space="preserve"> складової –години на індивідуальні заняття  по підготовці до ЗНО з біології та </w:t>
      </w:r>
      <w:r w:rsidR="004927E3">
        <w:rPr>
          <w:sz w:val="28"/>
          <w:szCs w:val="28"/>
        </w:rPr>
        <w:t>географії та  фізики</w:t>
      </w:r>
      <w:r>
        <w:rPr>
          <w:sz w:val="28"/>
          <w:szCs w:val="28"/>
        </w:rPr>
        <w:t>.</w:t>
      </w:r>
    </w:p>
    <w:p w:rsidR="006F477E" w:rsidRDefault="006F477E" w:rsidP="004927E3">
      <w:pPr>
        <w:pStyle w:val="11"/>
        <w:ind w:firstLine="567"/>
        <w:jc w:val="both"/>
        <w:rPr>
          <w:sz w:val="28"/>
          <w:szCs w:val="28"/>
        </w:rPr>
      </w:pPr>
      <w:r>
        <w:rPr>
          <w:sz w:val="28"/>
          <w:szCs w:val="28"/>
        </w:rPr>
        <w:t xml:space="preserve">   Освітня галузь «Математика» в  реалізується  через  окремі навчальні предмети: «Алгебра» та «Геометрія»</w:t>
      </w:r>
      <w:r w:rsidR="004927E3">
        <w:rPr>
          <w:sz w:val="28"/>
          <w:szCs w:val="28"/>
        </w:rPr>
        <w:t>.</w:t>
      </w:r>
    </w:p>
    <w:p w:rsidR="006F477E" w:rsidRDefault="006F477E" w:rsidP="006F477E">
      <w:pPr>
        <w:shd w:val="clear" w:color="auto" w:fill="FFFFFF"/>
        <w:ind w:firstLine="709"/>
        <w:jc w:val="both"/>
        <w:rPr>
          <w:rFonts w:eastAsia="Calibri"/>
          <w:iCs/>
          <w:sz w:val="28"/>
          <w:szCs w:val="28"/>
        </w:rPr>
      </w:pPr>
      <w:r>
        <w:rPr>
          <w:rFonts w:eastAsia="Calibri"/>
          <w:iCs/>
          <w:sz w:val="28"/>
          <w:szCs w:val="28"/>
        </w:rPr>
        <w:t>Інформатики в 10</w:t>
      </w:r>
      <w:r w:rsidR="004927E3">
        <w:rPr>
          <w:rFonts w:eastAsia="Calibri"/>
          <w:iCs/>
          <w:sz w:val="28"/>
          <w:szCs w:val="28"/>
        </w:rPr>
        <w:t xml:space="preserve"> та 11</w:t>
      </w:r>
      <w:r>
        <w:rPr>
          <w:rFonts w:eastAsia="Calibri"/>
          <w:iCs/>
          <w:sz w:val="28"/>
          <w:szCs w:val="28"/>
        </w:rPr>
        <w:t xml:space="preserve"> класах здійснюватиметься за поділом класу на 2 групи. (наказ Міністерства освіти і науки України від </w:t>
      </w:r>
      <w:r>
        <w:rPr>
          <w:sz w:val="28"/>
          <w:szCs w:val="28"/>
        </w:rPr>
        <w:t xml:space="preserve"> </w:t>
      </w:r>
      <w:proofErr w:type="spellStart"/>
      <w:r>
        <w:rPr>
          <w:sz w:val="28"/>
          <w:szCs w:val="28"/>
        </w:rPr>
        <w:t>від</w:t>
      </w:r>
      <w:proofErr w:type="spellEnd"/>
      <w:r>
        <w:rPr>
          <w:sz w:val="28"/>
          <w:szCs w:val="28"/>
        </w:rPr>
        <w:t xml:space="preserve"> 20.02.2002 року № 128(додаток № 2).</w:t>
      </w:r>
    </w:p>
    <w:p w:rsidR="006F477E" w:rsidRDefault="00267CE4" w:rsidP="004927E3">
      <w:pPr>
        <w:pStyle w:val="13"/>
        <w:ind w:firstLine="567"/>
        <w:rPr>
          <w:sz w:val="28"/>
          <w:szCs w:val="28"/>
        </w:rPr>
      </w:pPr>
      <w:r>
        <w:rPr>
          <w:sz w:val="28"/>
          <w:szCs w:val="28"/>
        </w:rPr>
        <w:t xml:space="preserve">Предмет </w:t>
      </w:r>
      <w:r>
        <w:rPr>
          <w:sz w:val="28"/>
          <w:szCs w:val="28"/>
          <w:lang w:val="uk-UA"/>
        </w:rPr>
        <w:t>З</w:t>
      </w:r>
      <w:proofErr w:type="spellStart"/>
      <w:r w:rsidR="006F477E">
        <w:rPr>
          <w:sz w:val="28"/>
          <w:szCs w:val="28"/>
        </w:rPr>
        <w:t>ахист</w:t>
      </w:r>
      <w:proofErr w:type="spellEnd"/>
      <w:r w:rsidR="006F477E">
        <w:rPr>
          <w:sz w:val="28"/>
          <w:szCs w:val="28"/>
        </w:rPr>
        <w:t xml:space="preserve"> </w:t>
      </w:r>
      <w:r w:rsidR="004927E3">
        <w:rPr>
          <w:sz w:val="28"/>
          <w:szCs w:val="28"/>
          <w:lang w:val="uk-UA"/>
        </w:rPr>
        <w:t>України</w:t>
      </w:r>
      <w:r w:rsidR="006F477E">
        <w:rPr>
          <w:sz w:val="28"/>
          <w:szCs w:val="28"/>
        </w:rPr>
        <w:t xml:space="preserve"> </w:t>
      </w:r>
      <w:r w:rsidR="006F477E">
        <w:rPr>
          <w:sz w:val="28"/>
          <w:szCs w:val="28"/>
          <w:lang w:val="uk-UA"/>
        </w:rPr>
        <w:t>у 10-их, 11-их класах вивчатиметься наступним чином</w:t>
      </w:r>
      <w:r w:rsidR="006F477E">
        <w:rPr>
          <w:sz w:val="28"/>
          <w:szCs w:val="28"/>
        </w:rPr>
        <w:t xml:space="preserve">: </w:t>
      </w:r>
      <w:proofErr w:type="spellStart"/>
      <w:r w:rsidR="006F477E">
        <w:rPr>
          <w:sz w:val="28"/>
          <w:szCs w:val="28"/>
        </w:rPr>
        <w:t>дівчата</w:t>
      </w:r>
      <w:proofErr w:type="spellEnd"/>
      <w:r w:rsidR="006F477E">
        <w:rPr>
          <w:sz w:val="28"/>
          <w:szCs w:val="28"/>
        </w:rPr>
        <w:t xml:space="preserve"> </w:t>
      </w:r>
      <w:proofErr w:type="spellStart"/>
      <w:r w:rsidR="006F477E">
        <w:rPr>
          <w:sz w:val="28"/>
          <w:szCs w:val="28"/>
        </w:rPr>
        <w:t>вивчатимуть</w:t>
      </w:r>
      <w:proofErr w:type="spellEnd"/>
      <w:r w:rsidR="006F477E">
        <w:rPr>
          <w:sz w:val="28"/>
          <w:szCs w:val="28"/>
        </w:rPr>
        <w:t xml:space="preserve"> медико-</w:t>
      </w:r>
      <w:proofErr w:type="spellStart"/>
      <w:r w:rsidR="006F477E">
        <w:rPr>
          <w:sz w:val="28"/>
          <w:szCs w:val="28"/>
        </w:rPr>
        <w:t>санітарну</w:t>
      </w:r>
      <w:proofErr w:type="spellEnd"/>
      <w:r w:rsidR="006F477E">
        <w:rPr>
          <w:sz w:val="28"/>
          <w:szCs w:val="28"/>
        </w:rPr>
        <w:t xml:space="preserve"> </w:t>
      </w:r>
      <w:proofErr w:type="spellStart"/>
      <w:r w:rsidR="0094604D">
        <w:rPr>
          <w:sz w:val="28"/>
          <w:szCs w:val="28"/>
        </w:rPr>
        <w:t>підготовку</w:t>
      </w:r>
      <w:proofErr w:type="spellEnd"/>
      <w:r w:rsidR="0094604D">
        <w:rPr>
          <w:sz w:val="28"/>
          <w:szCs w:val="28"/>
        </w:rPr>
        <w:t xml:space="preserve"> та </w:t>
      </w:r>
      <w:proofErr w:type="spellStart"/>
      <w:r w:rsidR="0094604D">
        <w:rPr>
          <w:sz w:val="28"/>
          <w:szCs w:val="28"/>
        </w:rPr>
        <w:t>хлопці</w:t>
      </w:r>
      <w:proofErr w:type="spellEnd"/>
      <w:r w:rsidR="0094604D">
        <w:rPr>
          <w:sz w:val="28"/>
          <w:szCs w:val="28"/>
        </w:rPr>
        <w:t xml:space="preserve"> – </w:t>
      </w:r>
      <w:r w:rsidR="0094604D">
        <w:rPr>
          <w:sz w:val="28"/>
          <w:szCs w:val="28"/>
          <w:lang w:val="uk-UA"/>
        </w:rPr>
        <w:t>З</w:t>
      </w:r>
      <w:proofErr w:type="spellStart"/>
      <w:r w:rsidR="006F477E">
        <w:rPr>
          <w:sz w:val="28"/>
          <w:szCs w:val="28"/>
        </w:rPr>
        <w:t>ахист</w:t>
      </w:r>
      <w:proofErr w:type="spellEnd"/>
      <w:r w:rsidR="006F477E">
        <w:rPr>
          <w:sz w:val="28"/>
          <w:szCs w:val="28"/>
        </w:rPr>
        <w:t xml:space="preserve"> </w:t>
      </w:r>
      <w:r w:rsidR="004927E3">
        <w:rPr>
          <w:sz w:val="28"/>
          <w:szCs w:val="28"/>
          <w:lang w:val="uk-UA"/>
        </w:rPr>
        <w:t>України</w:t>
      </w:r>
      <w:r w:rsidR="006F477E">
        <w:rPr>
          <w:sz w:val="28"/>
          <w:szCs w:val="28"/>
        </w:rPr>
        <w:t>.</w:t>
      </w:r>
    </w:p>
    <w:p w:rsidR="006F477E" w:rsidRDefault="006F477E" w:rsidP="006F477E">
      <w:pPr>
        <w:shd w:val="clear" w:color="auto" w:fill="FFFFFF"/>
        <w:ind w:firstLine="709"/>
        <w:jc w:val="both"/>
        <w:rPr>
          <w:rFonts w:eastAsia="Calibri"/>
          <w:iCs/>
          <w:sz w:val="28"/>
          <w:szCs w:val="28"/>
        </w:rPr>
      </w:pPr>
      <w:proofErr w:type="spellStart"/>
      <w:r>
        <w:rPr>
          <w:rFonts w:eastAsia="Calibri"/>
          <w:iCs/>
          <w:sz w:val="28"/>
          <w:szCs w:val="28"/>
        </w:rPr>
        <w:t>Профільність</w:t>
      </w:r>
      <w:proofErr w:type="spellEnd"/>
      <w:r>
        <w:rPr>
          <w:rFonts w:eastAsia="Calibri"/>
          <w:iCs/>
          <w:sz w:val="28"/>
          <w:szCs w:val="28"/>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Залежно від потреб учнів старші класи укомплектовані за  філологічним напрямом диференціації. </w:t>
      </w:r>
    </w:p>
    <w:p w:rsidR="00484EF9" w:rsidRDefault="00484EF9" w:rsidP="00484EF9">
      <w:pPr>
        <w:pStyle w:val="11"/>
        <w:rPr>
          <w:sz w:val="28"/>
          <w:szCs w:val="28"/>
        </w:rPr>
      </w:pPr>
      <w:r>
        <w:rPr>
          <w:sz w:val="28"/>
          <w:szCs w:val="28"/>
        </w:rPr>
        <w:t xml:space="preserve">Враховуючи те, що години варіативної складової у  старшій школі  використані не в повній мірі, їх виділено на посилання  підготовки  до  ЗНО  та  ДПА – 4 годин. </w:t>
      </w:r>
    </w:p>
    <w:p w:rsidR="00484EF9" w:rsidRDefault="00484EF9" w:rsidP="006F477E">
      <w:pPr>
        <w:shd w:val="clear" w:color="auto" w:fill="FFFFFF"/>
        <w:ind w:firstLine="709"/>
        <w:jc w:val="both"/>
        <w:rPr>
          <w:rFonts w:eastAsia="Calibri"/>
          <w:iCs/>
          <w:sz w:val="28"/>
          <w:szCs w:val="28"/>
        </w:rPr>
      </w:pPr>
    </w:p>
    <w:p w:rsidR="006D1465" w:rsidRDefault="006D1465" w:rsidP="005172C0">
      <w:pPr>
        <w:spacing w:line="276" w:lineRule="auto"/>
        <w:ind w:firstLine="709"/>
        <w:jc w:val="both"/>
        <w:rPr>
          <w:rFonts w:eastAsia="Calibri"/>
          <w:b/>
          <w:sz w:val="28"/>
          <w:szCs w:val="28"/>
        </w:rPr>
      </w:pPr>
    </w:p>
    <w:p w:rsidR="004927E3" w:rsidRDefault="004927E3" w:rsidP="004927E3">
      <w:pPr>
        <w:spacing w:line="276" w:lineRule="auto"/>
        <w:rPr>
          <w:b/>
          <w:sz w:val="28"/>
          <w:szCs w:val="28"/>
        </w:rPr>
      </w:pPr>
      <w:r>
        <w:rPr>
          <w:b/>
          <w:sz w:val="28"/>
          <w:szCs w:val="28"/>
        </w:rPr>
        <w:t>Розділ 5</w:t>
      </w:r>
      <w:r w:rsidR="0030555B">
        <w:rPr>
          <w:b/>
          <w:sz w:val="28"/>
          <w:szCs w:val="28"/>
        </w:rPr>
        <w:t xml:space="preserve">. </w:t>
      </w:r>
      <w:r w:rsidRPr="0010597A">
        <w:rPr>
          <w:b/>
          <w:sz w:val="28"/>
          <w:szCs w:val="28"/>
        </w:rPr>
        <w:t>Особливості організації освітнього процесу та застосовування в ньому педагогічних технологій</w:t>
      </w:r>
    </w:p>
    <w:p w:rsidR="004927E3" w:rsidRDefault="004927E3" w:rsidP="004927E3">
      <w:pPr>
        <w:spacing w:line="276" w:lineRule="auto"/>
        <w:ind w:firstLine="709"/>
        <w:jc w:val="both"/>
        <w:rPr>
          <w:sz w:val="28"/>
          <w:szCs w:val="28"/>
        </w:rPr>
      </w:pPr>
      <w:r w:rsidRPr="0010597A">
        <w:rPr>
          <w:sz w:val="28"/>
          <w:szCs w:val="28"/>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4927E3" w:rsidRDefault="004927E3" w:rsidP="004927E3">
      <w:pPr>
        <w:spacing w:line="276" w:lineRule="auto"/>
        <w:ind w:firstLine="709"/>
        <w:jc w:val="both"/>
        <w:rPr>
          <w:sz w:val="28"/>
          <w:szCs w:val="28"/>
        </w:rPr>
      </w:pPr>
      <w:r w:rsidRPr="0030555B">
        <w:rPr>
          <w:i/>
          <w:sz w:val="28"/>
          <w:szCs w:val="28"/>
        </w:rPr>
        <w:t>Основними формами організації освітнього процесу</w:t>
      </w:r>
      <w:r w:rsidRPr="0010597A">
        <w:rPr>
          <w:sz w:val="28"/>
          <w:szCs w:val="28"/>
        </w:rPr>
        <w:t xml:space="preserve"> є різні типи уроку: формування </w:t>
      </w:r>
      <w:proofErr w:type="spellStart"/>
      <w:r w:rsidRPr="0010597A">
        <w:rPr>
          <w:sz w:val="28"/>
          <w:szCs w:val="28"/>
        </w:rPr>
        <w:t>компетентностей</w:t>
      </w:r>
      <w:proofErr w:type="spellEnd"/>
      <w:r w:rsidRPr="0010597A">
        <w:rPr>
          <w:sz w:val="28"/>
          <w:szCs w:val="28"/>
        </w:rPr>
        <w:t xml:space="preserve">; розвитку </w:t>
      </w:r>
      <w:proofErr w:type="spellStart"/>
      <w:r w:rsidRPr="0010597A">
        <w:rPr>
          <w:sz w:val="28"/>
          <w:szCs w:val="28"/>
        </w:rPr>
        <w:t>компетентностей</w:t>
      </w:r>
      <w:proofErr w:type="spellEnd"/>
      <w:r w:rsidRPr="0010597A">
        <w:rPr>
          <w:sz w:val="28"/>
          <w:szCs w:val="28"/>
        </w:rPr>
        <w:t xml:space="preserve">; перевірки та/або оцінювання досягнення </w:t>
      </w:r>
      <w:proofErr w:type="spellStart"/>
      <w:r w:rsidRPr="0010597A">
        <w:rPr>
          <w:sz w:val="28"/>
          <w:szCs w:val="28"/>
        </w:rPr>
        <w:t>компетентностей</w:t>
      </w:r>
      <w:proofErr w:type="spellEnd"/>
      <w:r w:rsidRPr="0010597A">
        <w:rPr>
          <w:sz w:val="28"/>
          <w:szCs w:val="28"/>
        </w:rPr>
        <w:t xml:space="preserve">; корекції основних </w:t>
      </w:r>
      <w:proofErr w:type="spellStart"/>
      <w:r w:rsidRPr="0010597A">
        <w:rPr>
          <w:sz w:val="28"/>
          <w:szCs w:val="28"/>
        </w:rPr>
        <w:t>компетентностей</w:t>
      </w:r>
      <w:proofErr w:type="spellEnd"/>
      <w:r w:rsidRPr="0010597A">
        <w:rPr>
          <w:sz w:val="28"/>
          <w:szCs w:val="28"/>
        </w:rPr>
        <w:t xml:space="preserve">; комбінований урок. </w:t>
      </w:r>
    </w:p>
    <w:p w:rsidR="004927E3" w:rsidRDefault="004927E3" w:rsidP="004927E3">
      <w:pPr>
        <w:spacing w:line="276" w:lineRule="auto"/>
        <w:ind w:firstLine="709"/>
        <w:jc w:val="both"/>
        <w:rPr>
          <w:sz w:val="28"/>
          <w:szCs w:val="28"/>
        </w:rPr>
      </w:pPr>
      <w:r w:rsidRPr="009772E1">
        <w:rPr>
          <w:sz w:val="28"/>
          <w:szCs w:val="28"/>
        </w:rPr>
        <w:t xml:space="preserve">Також передбачені екскурсії, віртуальні подорожі, </w:t>
      </w:r>
      <w:proofErr w:type="spellStart"/>
      <w:r w:rsidRPr="009772E1">
        <w:rPr>
          <w:sz w:val="28"/>
          <w:szCs w:val="28"/>
        </w:rPr>
        <w:t>уроки</w:t>
      </w:r>
      <w:proofErr w:type="spellEnd"/>
      <w:r w:rsidRPr="009772E1">
        <w:rPr>
          <w:sz w:val="28"/>
          <w:szCs w:val="28"/>
        </w:rPr>
        <w:t xml:space="preserve">-семінари, лекції конференції, форуми, спектаклі, брифінги, </w:t>
      </w:r>
      <w:proofErr w:type="spellStart"/>
      <w:r w:rsidRPr="009772E1">
        <w:rPr>
          <w:sz w:val="28"/>
          <w:szCs w:val="28"/>
        </w:rPr>
        <w:t>квести</w:t>
      </w:r>
      <w:proofErr w:type="spellEnd"/>
      <w:r w:rsidRPr="009772E1">
        <w:rPr>
          <w:sz w:val="28"/>
          <w:szCs w:val="28"/>
        </w:rPr>
        <w:t xml:space="preserve">, інтерактивні </w:t>
      </w:r>
      <w:proofErr w:type="spellStart"/>
      <w:r w:rsidRPr="009772E1">
        <w:rPr>
          <w:sz w:val="28"/>
          <w:szCs w:val="28"/>
        </w:rPr>
        <w:t>уроки</w:t>
      </w:r>
      <w:proofErr w:type="spellEnd"/>
      <w:r w:rsidRPr="009772E1">
        <w:rPr>
          <w:sz w:val="28"/>
          <w:szCs w:val="28"/>
        </w:rPr>
        <w:t xml:space="preserve"> (</w:t>
      </w:r>
      <w:proofErr w:type="spellStart"/>
      <w:r w:rsidRPr="009772E1">
        <w:rPr>
          <w:sz w:val="28"/>
          <w:szCs w:val="28"/>
        </w:rPr>
        <w:t>уроки</w:t>
      </w:r>
      <w:proofErr w:type="spellEnd"/>
      <w:r w:rsidRPr="009772E1">
        <w:rPr>
          <w:sz w:val="28"/>
          <w:szCs w:val="28"/>
        </w:rPr>
        <w:t xml:space="preserve">-«суди», урок-дискусійна група, </w:t>
      </w:r>
      <w:proofErr w:type="spellStart"/>
      <w:r w:rsidRPr="009772E1">
        <w:rPr>
          <w:sz w:val="28"/>
          <w:szCs w:val="28"/>
        </w:rPr>
        <w:t>уроки</w:t>
      </w:r>
      <w:proofErr w:type="spellEnd"/>
      <w:r w:rsidRPr="009772E1">
        <w:rPr>
          <w:sz w:val="28"/>
          <w:szCs w:val="28"/>
        </w:rPr>
        <w:t xml:space="preserve"> з навчанням одних учнів іншими), інтегровані </w:t>
      </w:r>
      <w:proofErr w:type="spellStart"/>
      <w:r w:rsidRPr="009772E1">
        <w:rPr>
          <w:sz w:val="28"/>
          <w:szCs w:val="28"/>
        </w:rPr>
        <w:t>уроки</w:t>
      </w:r>
      <w:proofErr w:type="spellEnd"/>
      <w:r w:rsidRPr="009772E1">
        <w:rPr>
          <w:sz w:val="28"/>
          <w:szCs w:val="28"/>
        </w:rPr>
        <w:t>, проблемний урок, відео-</w:t>
      </w:r>
      <w:proofErr w:type="spellStart"/>
      <w:r w:rsidRPr="009772E1">
        <w:rPr>
          <w:sz w:val="28"/>
          <w:szCs w:val="28"/>
        </w:rPr>
        <w:t>уроки</w:t>
      </w:r>
      <w:proofErr w:type="spellEnd"/>
      <w:r w:rsidRPr="009772E1">
        <w:rPr>
          <w:sz w:val="28"/>
          <w:szCs w:val="28"/>
        </w:rPr>
        <w:t xml:space="preserve">, </w:t>
      </w:r>
      <w:proofErr w:type="spellStart"/>
      <w:r w:rsidRPr="009772E1">
        <w:rPr>
          <w:sz w:val="28"/>
          <w:szCs w:val="28"/>
        </w:rPr>
        <w:t>пресконференції</w:t>
      </w:r>
      <w:proofErr w:type="spellEnd"/>
      <w:r w:rsidRPr="009772E1">
        <w:rPr>
          <w:sz w:val="28"/>
          <w:szCs w:val="28"/>
        </w:rPr>
        <w:t xml:space="preserve">, ділові ігри тощо. </w:t>
      </w:r>
      <w:r w:rsidRPr="0010597A">
        <w:rPr>
          <w:sz w:val="28"/>
          <w:szCs w:val="28"/>
        </w:rPr>
        <w:t xml:space="preserve">Вибір форм і методів навчання вчитель визначає самостійно, забезпечуючи досягнення очікуваних результатів, зазначених у </w:t>
      </w:r>
      <w:r w:rsidRPr="0010597A">
        <w:rPr>
          <w:sz w:val="28"/>
          <w:szCs w:val="28"/>
        </w:rPr>
        <w:lastRenderedPageBreak/>
        <w:t xml:space="preserve">навчальних програмах з предмету. Перевірка та оцінювання досягнення </w:t>
      </w:r>
      <w:proofErr w:type="spellStart"/>
      <w:r w:rsidRPr="0010597A">
        <w:rPr>
          <w:sz w:val="28"/>
          <w:szCs w:val="28"/>
        </w:rPr>
        <w:t>компетентностей</w:t>
      </w:r>
      <w:proofErr w:type="spellEnd"/>
      <w:r w:rsidRPr="0010597A">
        <w:rPr>
          <w:sz w:val="28"/>
          <w:szCs w:val="28"/>
        </w:rPr>
        <w:t xml:space="preserve">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rsidR="0030555B" w:rsidRDefault="0030555B" w:rsidP="0030555B">
      <w:pPr>
        <w:spacing w:line="276" w:lineRule="auto"/>
        <w:ind w:firstLine="709"/>
        <w:jc w:val="both"/>
        <w:rPr>
          <w:sz w:val="28"/>
          <w:szCs w:val="28"/>
        </w:rPr>
      </w:pPr>
      <w:r>
        <w:rPr>
          <w:sz w:val="28"/>
          <w:szCs w:val="28"/>
        </w:rPr>
        <w:t xml:space="preserve">З метою </w:t>
      </w:r>
      <w:r>
        <w:rPr>
          <w:rFonts w:eastAsia="Calibri"/>
          <w:sz w:val="28"/>
          <w:szCs w:val="28"/>
        </w:rPr>
        <w:t>засвоєння нового матеріалу</w:t>
      </w:r>
      <w:r>
        <w:rPr>
          <w:sz w:val="28"/>
          <w:szCs w:val="28"/>
        </w:rPr>
        <w:t xml:space="preserve"> та </w:t>
      </w:r>
      <w:r>
        <w:rPr>
          <w:rFonts w:eastAsia="Calibri"/>
          <w:sz w:val="28"/>
          <w:szCs w:val="28"/>
        </w:rPr>
        <w:t xml:space="preserve">розвитку </w:t>
      </w:r>
      <w:proofErr w:type="spellStart"/>
      <w:r>
        <w:rPr>
          <w:rFonts w:eastAsia="Calibri"/>
          <w:sz w:val="28"/>
          <w:szCs w:val="28"/>
        </w:rPr>
        <w:t>компетентностей</w:t>
      </w:r>
      <w:proofErr w:type="spellEnd"/>
      <w:r>
        <w:rPr>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0555B" w:rsidRDefault="0030555B" w:rsidP="0030555B">
      <w:pPr>
        <w:spacing w:line="276" w:lineRule="auto"/>
        <w:ind w:firstLine="709"/>
        <w:jc w:val="both"/>
        <w:rPr>
          <w:sz w:val="28"/>
          <w:szCs w:val="28"/>
        </w:rPr>
      </w:pPr>
      <w:r>
        <w:rPr>
          <w:sz w:val="28"/>
          <w:szCs w:val="28"/>
        </w:rPr>
        <w:t xml:space="preserve">Функцію </w:t>
      </w: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0555B" w:rsidRDefault="0030555B" w:rsidP="0030555B">
      <w:pPr>
        <w:spacing w:line="276" w:lineRule="auto"/>
        <w:ind w:firstLine="709"/>
        <w:jc w:val="both"/>
        <w:rPr>
          <w:sz w:val="28"/>
          <w:szCs w:val="28"/>
        </w:rPr>
      </w:pPr>
      <w:r>
        <w:rPr>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0555B" w:rsidRDefault="0030555B" w:rsidP="0030555B">
      <w:pPr>
        <w:spacing w:line="276" w:lineRule="auto"/>
        <w:ind w:firstLine="709"/>
        <w:jc w:val="both"/>
        <w:rPr>
          <w:sz w:val="28"/>
          <w:szCs w:val="28"/>
        </w:rPr>
      </w:pPr>
      <w:r>
        <w:rPr>
          <w:bCs/>
          <w:sz w:val="28"/>
          <w:szCs w:val="28"/>
        </w:rPr>
        <w:t>Екскурсії</w:t>
      </w:r>
      <w:r>
        <w:rPr>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0555B" w:rsidRDefault="0030555B" w:rsidP="0030555B">
      <w:pPr>
        <w:spacing w:line="276" w:lineRule="auto"/>
        <w:ind w:firstLine="709"/>
        <w:jc w:val="both"/>
        <w:rPr>
          <w:sz w:val="28"/>
          <w:szCs w:val="28"/>
        </w:rPr>
      </w:pPr>
      <w:r>
        <w:rPr>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rPr>
        <w:t xml:space="preserve">підбору </w:t>
      </w:r>
      <w:r>
        <w:rPr>
          <w:sz w:val="28"/>
          <w:szCs w:val="28"/>
        </w:rPr>
        <w:lastRenderedPageBreak/>
        <w:t>матеріалу, виконують самостійно розподілені ролі та аналізують виконану роботу.</w:t>
      </w:r>
    </w:p>
    <w:p w:rsidR="0030555B" w:rsidRDefault="0030555B" w:rsidP="0030555B">
      <w:pPr>
        <w:spacing w:line="276" w:lineRule="auto"/>
        <w:ind w:firstLine="709"/>
        <w:jc w:val="both"/>
        <w:rPr>
          <w:rFonts w:eastAsia="Calibri"/>
          <w:sz w:val="28"/>
          <w:szCs w:val="28"/>
        </w:rPr>
      </w:pPr>
      <w:r>
        <w:rPr>
          <w:rFonts w:eastAsia="Calibri"/>
          <w:sz w:val="28"/>
          <w:szCs w:val="28"/>
        </w:rPr>
        <w:t xml:space="preserve">Форми організації освітнього процесу можуть </w:t>
      </w:r>
      <w:proofErr w:type="spellStart"/>
      <w:r>
        <w:rPr>
          <w:rFonts w:eastAsia="Calibri"/>
          <w:sz w:val="28"/>
          <w:szCs w:val="28"/>
        </w:rPr>
        <w:t>уточнюватись</w:t>
      </w:r>
      <w:proofErr w:type="spellEnd"/>
      <w:r>
        <w:rPr>
          <w:rFonts w:eastAsia="Calibri"/>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555B" w:rsidRPr="0030555B" w:rsidRDefault="0030555B" w:rsidP="0030555B">
      <w:pPr>
        <w:spacing w:line="276" w:lineRule="auto"/>
        <w:ind w:firstLine="709"/>
        <w:jc w:val="both"/>
        <w:rPr>
          <w:rFonts w:eastAsia="Calibri"/>
          <w:sz w:val="28"/>
          <w:szCs w:val="28"/>
        </w:rPr>
      </w:pPr>
      <w:r>
        <w:rPr>
          <w:rFonts w:eastAsia="Calibri"/>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w:t>
      </w:r>
      <w:r w:rsidRPr="0030555B">
        <w:rPr>
          <w:rFonts w:eastAsia="Calibri"/>
          <w:sz w:val="28"/>
          <w:szCs w:val="28"/>
        </w:rPr>
        <w:t>окремих предметів.</w:t>
      </w:r>
    </w:p>
    <w:p w:rsidR="0030555B" w:rsidRDefault="0030555B" w:rsidP="0030555B">
      <w:pPr>
        <w:pStyle w:val="11"/>
        <w:spacing w:line="276" w:lineRule="auto"/>
        <w:jc w:val="both"/>
        <w:rPr>
          <w:sz w:val="28"/>
          <w:szCs w:val="28"/>
        </w:rPr>
      </w:pPr>
      <w:r w:rsidRPr="0030555B">
        <w:rPr>
          <w:bCs/>
          <w:iCs/>
          <w:sz w:val="28"/>
          <w:szCs w:val="28"/>
        </w:rPr>
        <w:t>Рекомендовані форми організації освітнього процесу.</w:t>
      </w:r>
      <w:r w:rsidRPr="0030555B">
        <w:rPr>
          <w:sz w:val="28"/>
          <w:szCs w:val="28"/>
        </w:rPr>
        <w:t xml:space="preserve"> Очікувані</w:t>
      </w:r>
      <w:r>
        <w:rPr>
          <w:sz w:val="28"/>
          <w:szCs w:val="28"/>
        </w:rPr>
        <w:t xml:space="preserve">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Pr>
          <w:sz w:val="28"/>
          <w:szCs w:val="28"/>
        </w:rPr>
        <w:t>волонтерство</w:t>
      </w:r>
      <w:proofErr w:type="spellEnd"/>
      <w:r>
        <w:rPr>
          <w:sz w:val="28"/>
          <w:szCs w:val="28"/>
        </w:rPr>
        <w:t xml:space="preserve"> тощо.</w:t>
      </w:r>
    </w:p>
    <w:p w:rsidR="004927E3" w:rsidRDefault="004927E3" w:rsidP="0030555B">
      <w:pPr>
        <w:spacing w:line="276" w:lineRule="auto"/>
        <w:ind w:firstLine="709"/>
        <w:jc w:val="both"/>
        <w:rPr>
          <w:sz w:val="28"/>
          <w:szCs w:val="28"/>
        </w:rPr>
      </w:pPr>
      <w:r w:rsidRPr="0010597A">
        <w:rPr>
          <w:sz w:val="28"/>
          <w:szCs w:val="28"/>
        </w:rPr>
        <w:t>У закладі широко впроваджуються інформаційно-</w:t>
      </w:r>
      <w:proofErr w:type="spellStart"/>
      <w:r w:rsidRPr="0010597A">
        <w:rPr>
          <w:sz w:val="28"/>
          <w:szCs w:val="28"/>
        </w:rPr>
        <w:t>комунікативі</w:t>
      </w:r>
      <w:proofErr w:type="spellEnd"/>
      <w:r w:rsidRPr="0010597A">
        <w:rPr>
          <w:sz w:val="28"/>
          <w:szCs w:val="28"/>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4927E3" w:rsidRDefault="004927E3" w:rsidP="0030555B">
      <w:pPr>
        <w:spacing w:line="276" w:lineRule="auto"/>
        <w:ind w:firstLine="709"/>
        <w:jc w:val="both"/>
        <w:rPr>
          <w:sz w:val="28"/>
          <w:szCs w:val="28"/>
        </w:rPr>
      </w:pPr>
      <w:r w:rsidRPr="009772E1">
        <w:rPr>
          <w:sz w:val="28"/>
          <w:szCs w:val="28"/>
        </w:rPr>
        <w:t xml:space="preserve">Вчителями закладу створена модель уроків на основі синтезу оригінальних прийомів, елементів інноваційних педагогічних </w:t>
      </w:r>
      <w:proofErr w:type="spellStart"/>
      <w:r w:rsidRPr="009772E1">
        <w:rPr>
          <w:sz w:val="28"/>
          <w:szCs w:val="28"/>
        </w:rPr>
        <w:t>методик</w:t>
      </w:r>
      <w:proofErr w:type="spellEnd"/>
      <w:r w:rsidRPr="009772E1">
        <w:rPr>
          <w:sz w:val="28"/>
          <w:szCs w:val="28"/>
        </w:rPr>
        <w:t xml:space="preserve"> і інформаційно-комунікативних технологій та традиційних форм організації освітнього процесу. </w:t>
      </w:r>
      <w:r w:rsidRPr="00B06FEF">
        <w:rPr>
          <w:sz w:val="28"/>
          <w:szCs w:val="28"/>
        </w:rPr>
        <w:t xml:space="preserve">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4927E3" w:rsidRDefault="004927E3" w:rsidP="0030555B">
      <w:pPr>
        <w:spacing w:line="276" w:lineRule="auto"/>
        <w:ind w:firstLine="709"/>
        <w:jc w:val="both"/>
        <w:rPr>
          <w:sz w:val="28"/>
          <w:szCs w:val="28"/>
        </w:rPr>
      </w:pPr>
      <w:r w:rsidRPr="009772E1">
        <w:rPr>
          <w:sz w:val="28"/>
          <w:szCs w:val="28"/>
        </w:rPr>
        <w:t>Серед використовуваних засобів: мультимедійні презентації, мультимедійні карти, проекти, онлайн-тести, програмовані з</w:t>
      </w:r>
      <w:r w:rsidR="00267CE4">
        <w:rPr>
          <w:sz w:val="28"/>
          <w:szCs w:val="28"/>
        </w:rPr>
        <w:t>асоби навча</w:t>
      </w:r>
      <w:r w:rsidRPr="009772E1">
        <w:rPr>
          <w:sz w:val="28"/>
          <w:szCs w:val="28"/>
        </w:rPr>
        <w:t xml:space="preserve">ння та інше. </w:t>
      </w:r>
    </w:p>
    <w:p w:rsidR="004927E3" w:rsidRDefault="004927E3" w:rsidP="0030555B">
      <w:pPr>
        <w:spacing w:line="276" w:lineRule="auto"/>
        <w:ind w:firstLine="709"/>
        <w:jc w:val="both"/>
        <w:rPr>
          <w:sz w:val="28"/>
          <w:szCs w:val="28"/>
        </w:rPr>
      </w:pPr>
      <w:r w:rsidRPr="0010597A">
        <w:rPr>
          <w:sz w:val="28"/>
          <w:szCs w:val="28"/>
        </w:rPr>
        <w:t xml:space="preserve">Вчителі не тільки самі активно </w:t>
      </w:r>
      <w:proofErr w:type="spellStart"/>
      <w:r w:rsidRPr="0010597A">
        <w:rPr>
          <w:sz w:val="28"/>
          <w:szCs w:val="28"/>
        </w:rPr>
        <w:t>використовувують</w:t>
      </w:r>
      <w:proofErr w:type="spellEnd"/>
      <w:r w:rsidRPr="0010597A">
        <w:rPr>
          <w:sz w:val="28"/>
          <w:szCs w:val="28"/>
        </w:rPr>
        <w:t xml:space="preserve">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w:t>
      </w:r>
      <w:r w:rsidR="0030555B">
        <w:rPr>
          <w:sz w:val="28"/>
          <w:szCs w:val="28"/>
        </w:rPr>
        <w:t>вимог ІТ</w:t>
      </w:r>
      <w:r w:rsidR="00267CE4">
        <w:rPr>
          <w:sz w:val="28"/>
          <w:szCs w:val="28"/>
        </w:rPr>
        <w:t>-</w:t>
      </w:r>
      <w:r w:rsidRPr="0010597A">
        <w:rPr>
          <w:sz w:val="28"/>
          <w:szCs w:val="28"/>
        </w:rPr>
        <w:t>компетентності, що важливо у процесі модернізації навчання в сучасній школі</w:t>
      </w:r>
      <w:r>
        <w:rPr>
          <w:sz w:val="28"/>
          <w:szCs w:val="28"/>
        </w:rPr>
        <w:t>.</w:t>
      </w:r>
    </w:p>
    <w:p w:rsidR="0030555B" w:rsidRDefault="0030555B" w:rsidP="0030555B">
      <w:pPr>
        <w:spacing w:line="276" w:lineRule="auto"/>
        <w:ind w:firstLine="709"/>
        <w:jc w:val="both"/>
        <w:rPr>
          <w:sz w:val="28"/>
          <w:szCs w:val="28"/>
        </w:rPr>
      </w:pPr>
    </w:p>
    <w:p w:rsidR="00267CE4" w:rsidRDefault="00267CE4" w:rsidP="0030555B">
      <w:pPr>
        <w:spacing w:line="276" w:lineRule="auto"/>
        <w:ind w:firstLine="709"/>
        <w:jc w:val="both"/>
        <w:rPr>
          <w:sz w:val="28"/>
          <w:szCs w:val="28"/>
        </w:rPr>
      </w:pPr>
    </w:p>
    <w:p w:rsidR="004927E3" w:rsidRDefault="004927E3" w:rsidP="005172C0">
      <w:pPr>
        <w:spacing w:line="276" w:lineRule="auto"/>
        <w:ind w:firstLine="709"/>
        <w:jc w:val="both"/>
        <w:rPr>
          <w:rFonts w:eastAsia="Calibri"/>
          <w:b/>
          <w:sz w:val="28"/>
          <w:szCs w:val="28"/>
        </w:rPr>
      </w:pPr>
    </w:p>
    <w:p w:rsidR="00713152" w:rsidRPr="000146F8" w:rsidRDefault="00713152" w:rsidP="00713152">
      <w:pPr>
        <w:ind w:left="360"/>
        <w:contextualSpacing/>
        <w:jc w:val="center"/>
        <w:rPr>
          <w:b/>
          <w:sz w:val="28"/>
          <w:szCs w:val="28"/>
        </w:rPr>
      </w:pPr>
      <w:r>
        <w:rPr>
          <w:b/>
          <w:sz w:val="28"/>
          <w:szCs w:val="28"/>
        </w:rPr>
        <w:t xml:space="preserve">5.1. </w:t>
      </w:r>
      <w:r w:rsidRPr="000146F8">
        <w:rPr>
          <w:b/>
          <w:sz w:val="28"/>
          <w:szCs w:val="28"/>
        </w:rPr>
        <w:t>Науково-методичне забезпечення предметів</w:t>
      </w:r>
    </w:p>
    <w:p w:rsidR="00713152" w:rsidRPr="000146F8" w:rsidRDefault="00713152" w:rsidP="00713152">
      <w:pPr>
        <w:contextualSpacing/>
        <w:jc w:val="center"/>
        <w:rPr>
          <w:b/>
          <w:sz w:val="28"/>
          <w:szCs w:val="28"/>
        </w:rPr>
      </w:pPr>
      <w:r w:rsidRPr="000146F8">
        <w:rPr>
          <w:b/>
          <w:sz w:val="28"/>
          <w:szCs w:val="28"/>
        </w:rPr>
        <w:t>інваріантної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41"/>
        <w:gridCol w:w="3712"/>
        <w:gridCol w:w="2248"/>
        <w:gridCol w:w="2202"/>
      </w:tblGrid>
      <w:tr w:rsidR="00713152" w:rsidRPr="000146F8" w:rsidTr="00267CE4">
        <w:tc>
          <w:tcPr>
            <w:tcW w:w="534" w:type="dxa"/>
            <w:shd w:val="clear" w:color="auto" w:fill="auto"/>
          </w:tcPr>
          <w:p w:rsidR="00713152" w:rsidRPr="000146F8" w:rsidRDefault="00713152" w:rsidP="00267CE4">
            <w:pPr>
              <w:contextualSpacing/>
              <w:jc w:val="center"/>
              <w:rPr>
                <w:rFonts w:eastAsia="Calibri"/>
                <w:b/>
                <w:sz w:val="28"/>
                <w:szCs w:val="28"/>
              </w:rPr>
            </w:pPr>
            <w:r w:rsidRPr="000146F8">
              <w:rPr>
                <w:rFonts w:eastAsia="Calibri"/>
                <w:b/>
                <w:sz w:val="28"/>
                <w:szCs w:val="28"/>
              </w:rPr>
              <w:t>№ з/п</w:t>
            </w:r>
          </w:p>
        </w:tc>
        <w:tc>
          <w:tcPr>
            <w:tcW w:w="752" w:type="dxa"/>
            <w:shd w:val="clear" w:color="auto" w:fill="auto"/>
          </w:tcPr>
          <w:p w:rsidR="00713152" w:rsidRPr="000146F8" w:rsidRDefault="00713152" w:rsidP="00267CE4">
            <w:pPr>
              <w:contextualSpacing/>
              <w:jc w:val="center"/>
              <w:rPr>
                <w:rFonts w:eastAsia="Calibri"/>
                <w:b/>
                <w:sz w:val="28"/>
                <w:szCs w:val="28"/>
              </w:rPr>
            </w:pPr>
            <w:r w:rsidRPr="000146F8">
              <w:rPr>
                <w:rFonts w:eastAsia="Calibri"/>
                <w:b/>
                <w:sz w:val="28"/>
                <w:szCs w:val="28"/>
              </w:rPr>
              <w:t>Клас</w:t>
            </w:r>
          </w:p>
        </w:tc>
        <w:tc>
          <w:tcPr>
            <w:tcW w:w="3784" w:type="dxa"/>
            <w:shd w:val="clear" w:color="auto" w:fill="auto"/>
          </w:tcPr>
          <w:p w:rsidR="00713152" w:rsidRPr="000146F8" w:rsidRDefault="00713152" w:rsidP="00267CE4">
            <w:pPr>
              <w:contextualSpacing/>
              <w:jc w:val="center"/>
              <w:rPr>
                <w:rFonts w:eastAsia="Calibri"/>
                <w:b/>
                <w:sz w:val="28"/>
                <w:szCs w:val="28"/>
              </w:rPr>
            </w:pPr>
            <w:r w:rsidRPr="000146F8">
              <w:rPr>
                <w:rFonts w:eastAsia="Calibri"/>
                <w:b/>
                <w:sz w:val="28"/>
                <w:szCs w:val="28"/>
              </w:rPr>
              <w:t>Назва програми</w:t>
            </w:r>
          </w:p>
        </w:tc>
        <w:tc>
          <w:tcPr>
            <w:tcW w:w="2268" w:type="dxa"/>
            <w:shd w:val="clear" w:color="auto" w:fill="auto"/>
          </w:tcPr>
          <w:p w:rsidR="00713152" w:rsidRPr="000146F8" w:rsidRDefault="00713152" w:rsidP="00267CE4">
            <w:pPr>
              <w:contextualSpacing/>
              <w:jc w:val="center"/>
              <w:rPr>
                <w:rFonts w:eastAsia="Calibri"/>
                <w:b/>
                <w:sz w:val="28"/>
                <w:szCs w:val="28"/>
              </w:rPr>
            </w:pPr>
            <w:r w:rsidRPr="000146F8">
              <w:rPr>
                <w:rFonts w:eastAsia="Calibri"/>
                <w:b/>
                <w:sz w:val="28"/>
                <w:szCs w:val="28"/>
              </w:rPr>
              <w:t>Автор/</w:t>
            </w:r>
          </w:p>
          <w:p w:rsidR="00713152" w:rsidRPr="000146F8" w:rsidRDefault="00713152" w:rsidP="00267CE4">
            <w:pPr>
              <w:contextualSpacing/>
              <w:jc w:val="center"/>
              <w:rPr>
                <w:rFonts w:eastAsia="Calibri"/>
                <w:b/>
                <w:sz w:val="28"/>
                <w:szCs w:val="28"/>
              </w:rPr>
            </w:pPr>
            <w:r w:rsidRPr="000146F8">
              <w:rPr>
                <w:b/>
                <w:sz w:val="28"/>
                <w:szCs w:val="28"/>
              </w:rPr>
              <w:t>Видавництво</w:t>
            </w:r>
          </w:p>
        </w:tc>
        <w:tc>
          <w:tcPr>
            <w:tcW w:w="2233" w:type="dxa"/>
            <w:shd w:val="clear" w:color="auto" w:fill="auto"/>
          </w:tcPr>
          <w:p w:rsidR="00713152" w:rsidRPr="000146F8" w:rsidRDefault="00713152" w:rsidP="00267CE4">
            <w:pPr>
              <w:contextualSpacing/>
              <w:jc w:val="center"/>
              <w:rPr>
                <w:rFonts w:eastAsia="Calibri"/>
                <w:b/>
                <w:sz w:val="28"/>
                <w:szCs w:val="28"/>
              </w:rPr>
            </w:pPr>
            <w:r w:rsidRPr="000146F8">
              <w:rPr>
                <w:rFonts w:eastAsia="Calibri"/>
                <w:b/>
                <w:sz w:val="28"/>
                <w:szCs w:val="28"/>
              </w:rPr>
              <w:t>Коли і ким надано гриф</w:t>
            </w:r>
          </w:p>
        </w:tc>
      </w:tr>
      <w:tr w:rsidR="00713152" w:rsidRPr="000146F8" w:rsidTr="00267CE4">
        <w:tc>
          <w:tcPr>
            <w:tcW w:w="9571" w:type="dxa"/>
            <w:gridSpan w:val="5"/>
            <w:shd w:val="clear" w:color="auto" w:fill="auto"/>
          </w:tcPr>
          <w:p w:rsidR="00713152" w:rsidRPr="000146F8" w:rsidRDefault="00713152" w:rsidP="00267CE4">
            <w:pPr>
              <w:contextualSpacing/>
              <w:rPr>
                <w:rFonts w:eastAsia="Calibri"/>
                <w:szCs w:val="28"/>
                <w:lang w:eastAsia="ru-RU"/>
              </w:rPr>
            </w:pPr>
            <w:r w:rsidRPr="000146F8">
              <w:rPr>
                <w:rFonts w:eastAsia="Calibri"/>
                <w:szCs w:val="28"/>
                <w:lang w:eastAsia="ru-RU"/>
              </w:rPr>
              <w:t>ПОЧАТКОВА ШКОЛА</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1-2</w:t>
            </w:r>
          </w:p>
        </w:tc>
        <w:tc>
          <w:tcPr>
            <w:tcW w:w="3784" w:type="dxa"/>
            <w:shd w:val="clear" w:color="auto" w:fill="auto"/>
          </w:tcPr>
          <w:p w:rsidR="00713152" w:rsidRPr="000146F8" w:rsidRDefault="00713152" w:rsidP="00267CE4">
            <w:pPr>
              <w:contextualSpacing/>
              <w:rPr>
                <w:sz w:val="28"/>
                <w:szCs w:val="28"/>
              </w:rPr>
            </w:pPr>
            <w:r w:rsidRPr="000146F8">
              <w:rPr>
                <w:sz w:val="28"/>
                <w:szCs w:val="28"/>
              </w:rPr>
              <w:t>Типова освітня програма для закладів загальної середньої освіти. 1-2 класи</w:t>
            </w:r>
          </w:p>
        </w:tc>
        <w:tc>
          <w:tcPr>
            <w:tcW w:w="2268"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Під керівництвом Р.Б. Шияна</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268 від 21.03.2018р.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3-4</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Навчальні програми для загальноосвітніх навчальних закладів з навчанням українською мовою. 1-4 класи (зі змінами)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948 від 05.08.2016р.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3-4</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Навчальні програми з іноземних мов для загальноосвітніх навчальних закладів і спеціалізованих шкіл з поглибленим вивченням іноземних мов. 1-4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sz w:val="28"/>
                <w:szCs w:val="28"/>
              </w:rPr>
            </w:pPr>
            <w:r w:rsidRPr="000146F8">
              <w:rPr>
                <w:sz w:val="28"/>
                <w:szCs w:val="28"/>
              </w:rPr>
              <w:t>Наказ МОН № 948 від 05.08.2016р.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3-4</w:t>
            </w:r>
          </w:p>
        </w:tc>
        <w:tc>
          <w:tcPr>
            <w:tcW w:w="3784" w:type="dxa"/>
            <w:shd w:val="clear" w:color="auto" w:fill="auto"/>
          </w:tcPr>
          <w:p w:rsidR="00713152" w:rsidRPr="000146F8" w:rsidRDefault="00713152" w:rsidP="00267CE4">
            <w:pPr>
              <w:pStyle w:val="ab"/>
              <w:contextualSpacing/>
              <w:rPr>
                <w:rFonts w:ascii="Times New Roman" w:hAnsi="Times New Roman"/>
                <w:sz w:val="28"/>
                <w:szCs w:val="28"/>
                <w:lang w:val="uk-UA"/>
              </w:rPr>
            </w:pPr>
            <w:r w:rsidRPr="000146F8">
              <w:rPr>
                <w:rFonts w:ascii="Times New Roman" w:hAnsi="Times New Roman"/>
                <w:sz w:val="28"/>
                <w:szCs w:val="28"/>
                <w:lang w:val="uk-UA"/>
              </w:rPr>
              <w:t>Програма для загальноосвітніх навчальних закладів «Фізична культура. 1-4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sz w:val="28"/>
                <w:szCs w:val="28"/>
              </w:rPr>
            </w:pPr>
            <w:r w:rsidRPr="000146F8">
              <w:rPr>
                <w:sz w:val="28"/>
                <w:szCs w:val="28"/>
              </w:rPr>
              <w:t>Наказ МОН № 948 від 05.08.2016р.</w:t>
            </w:r>
          </w:p>
        </w:tc>
      </w:tr>
      <w:tr w:rsidR="00713152" w:rsidRPr="000146F8" w:rsidTr="00267CE4">
        <w:tc>
          <w:tcPr>
            <w:tcW w:w="9571" w:type="dxa"/>
            <w:gridSpan w:val="5"/>
            <w:shd w:val="clear" w:color="auto" w:fill="auto"/>
          </w:tcPr>
          <w:p w:rsidR="00713152" w:rsidRPr="000146F8" w:rsidRDefault="00713152" w:rsidP="00267CE4">
            <w:pPr>
              <w:contextualSpacing/>
              <w:rPr>
                <w:rFonts w:eastAsia="Calibri"/>
                <w:szCs w:val="28"/>
                <w:lang w:eastAsia="ru-RU"/>
              </w:rPr>
            </w:pPr>
            <w:r w:rsidRPr="000146F8">
              <w:rPr>
                <w:rFonts w:eastAsia="Calibri"/>
                <w:szCs w:val="28"/>
                <w:lang w:eastAsia="ru-RU"/>
              </w:rPr>
              <w:t>СЕРЕДНЯ ШКОЛА</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Програми для загальноосвітніх навчальних закладів «Українська мова.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Програми для загальноосвітніх навчальних закладів «Українська література.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Навчальна програма для загальноосвітніх навчальних закладів «Зарубіжна література.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widowControl w:val="0"/>
              <w:contextualSpacing/>
              <w:rPr>
                <w:sz w:val="28"/>
                <w:szCs w:val="28"/>
              </w:rPr>
            </w:pPr>
            <w:r w:rsidRPr="000146F8">
              <w:rPr>
                <w:sz w:val="28"/>
                <w:szCs w:val="28"/>
              </w:rPr>
              <w:t xml:space="preserve">Навчальна програма для загальноосвітніх навчальних закладів і спеціалізованих шкіл з поглибленим вивченням іноземних мов </w:t>
            </w:r>
            <w:r w:rsidRPr="000146F8">
              <w:rPr>
                <w:sz w:val="28"/>
                <w:szCs w:val="28"/>
              </w:rPr>
              <w:lastRenderedPageBreak/>
              <w:t>«Іноземні мови.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lastRenderedPageBreak/>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sz w:val="28"/>
                <w:szCs w:val="28"/>
              </w:rPr>
            </w:pPr>
            <w:r w:rsidRPr="000146F8">
              <w:rPr>
                <w:sz w:val="28"/>
                <w:szCs w:val="28"/>
              </w:rPr>
              <w:t>Навчальна програма для загальноосвітніх навчальних закладів «Історія України. Всесвітня історія.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9</w:t>
            </w:r>
          </w:p>
        </w:tc>
        <w:tc>
          <w:tcPr>
            <w:tcW w:w="3784" w:type="dxa"/>
            <w:shd w:val="clear" w:color="auto" w:fill="auto"/>
          </w:tcPr>
          <w:p w:rsidR="00713152" w:rsidRPr="000146F8" w:rsidRDefault="00713152" w:rsidP="00267CE4">
            <w:pPr>
              <w:contextualSpacing/>
              <w:rPr>
                <w:sz w:val="28"/>
                <w:szCs w:val="28"/>
              </w:rPr>
            </w:pPr>
            <w:r w:rsidRPr="000146F8">
              <w:rPr>
                <w:sz w:val="28"/>
                <w:szCs w:val="28"/>
              </w:rPr>
              <w:t>Навчальна програма для загальноосвітніх навчальних закладів «Основи правознавства. 9 клас»</w:t>
            </w:r>
          </w:p>
        </w:tc>
        <w:tc>
          <w:tcPr>
            <w:tcW w:w="2268" w:type="dxa"/>
            <w:shd w:val="clear" w:color="auto" w:fill="auto"/>
          </w:tcPr>
          <w:p w:rsidR="00713152" w:rsidRPr="000146F8" w:rsidRDefault="00713152" w:rsidP="00267CE4">
            <w:pPr>
              <w:contextualSpacing/>
              <w:rPr>
                <w:sz w:val="28"/>
                <w:szCs w:val="28"/>
              </w:rPr>
            </w:pPr>
            <w:proofErr w:type="spellStart"/>
            <w:r w:rsidRPr="000146F8">
              <w:rPr>
                <w:sz w:val="28"/>
                <w:szCs w:val="28"/>
              </w:rPr>
              <w:t>Ремех</w:t>
            </w:r>
            <w:proofErr w:type="spellEnd"/>
            <w:r w:rsidRPr="000146F8">
              <w:rPr>
                <w:sz w:val="28"/>
                <w:szCs w:val="28"/>
              </w:rPr>
              <w:t xml:space="preserve"> Т.О. та інші/</w:t>
            </w:r>
          </w:p>
          <w:p w:rsidR="00713152" w:rsidRPr="000146F8" w:rsidRDefault="00713152" w:rsidP="00267CE4">
            <w:pPr>
              <w:contextualSpacing/>
              <w:rPr>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Лист МОН №1/11-1969 від 21.05.2008р.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sz w:val="28"/>
                <w:szCs w:val="28"/>
              </w:rPr>
            </w:pPr>
            <w:r w:rsidRPr="000146F8">
              <w:rPr>
                <w:sz w:val="28"/>
                <w:szCs w:val="28"/>
              </w:rPr>
              <w:t>Навчальна програма для загальноосвітніх навчальних закладів «Мистецтво.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spacing w:val="-6"/>
                <w:sz w:val="28"/>
                <w:szCs w:val="28"/>
              </w:rPr>
            </w:pPr>
            <w:r w:rsidRPr="000146F8">
              <w:rPr>
                <w:spacing w:val="-6"/>
                <w:sz w:val="28"/>
                <w:szCs w:val="28"/>
              </w:rPr>
              <w:t>Навчальна програма для загальноосвітніх навчальних закладів «Математика.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w:t>
            </w:r>
          </w:p>
        </w:tc>
        <w:tc>
          <w:tcPr>
            <w:tcW w:w="3784" w:type="dxa"/>
            <w:shd w:val="clear" w:color="auto" w:fill="auto"/>
          </w:tcPr>
          <w:p w:rsidR="00713152" w:rsidRPr="000146F8" w:rsidRDefault="00713152" w:rsidP="00267CE4">
            <w:pPr>
              <w:contextualSpacing/>
              <w:rPr>
                <w:spacing w:val="-6"/>
                <w:sz w:val="28"/>
                <w:szCs w:val="28"/>
              </w:rPr>
            </w:pPr>
            <w:r w:rsidRPr="000146F8">
              <w:rPr>
                <w:sz w:val="28"/>
                <w:szCs w:val="28"/>
              </w:rPr>
              <w:t>Навчальна програма для загальноосвітніх навчальних закладів «Природознавство. 5 клас»</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6-9</w:t>
            </w:r>
          </w:p>
        </w:tc>
        <w:tc>
          <w:tcPr>
            <w:tcW w:w="3784" w:type="dxa"/>
            <w:shd w:val="clear" w:color="auto" w:fill="auto"/>
          </w:tcPr>
          <w:p w:rsidR="00713152" w:rsidRPr="000146F8" w:rsidRDefault="00713152" w:rsidP="00267CE4">
            <w:pPr>
              <w:widowControl w:val="0"/>
              <w:contextualSpacing/>
              <w:rPr>
                <w:sz w:val="28"/>
                <w:szCs w:val="28"/>
              </w:rPr>
            </w:pPr>
            <w:r w:rsidRPr="000146F8">
              <w:rPr>
                <w:sz w:val="28"/>
                <w:szCs w:val="28"/>
              </w:rPr>
              <w:t>Навчальна програма для загальноосвітніх навчальних закладів «Біологія. 6-9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6-9</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Навчальні програми для загальноосвітніх навчальних закладів. Географія.</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7-9</w:t>
            </w:r>
          </w:p>
        </w:tc>
        <w:tc>
          <w:tcPr>
            <w:tcW w:w="3784" w:type="dxa"/>
            <w:shd w:val="clear" w:color="auto" w:fill="auto"/>
          </w:tcPr>
          <w:p w:rsidR="00713152" w:rsidRPr="000146F8" w:rsidRDefault="00713152" w:rsidP="00267CE4">
            <w:pPr>
              <w:widowControl w:val="0"/>
              <w:contextualSpacing/>
              <w:rPr>
                <w:sz w:val="28"/>
                <w:szCs w:val="28"/>
              </w:rPr>
            </w:pPr>
            <w:r w:rsidRPr="000146F8">
              <w:rPr>
                <w:sz w:val="28"/>
                <w:szCs w:val="28"/>
              </w:rPr>
              <w:t>Навчальна програма для загальноосвітніх навчальних закладів «Фізика. 7-9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7-9</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 xml:space="preserve">Програма для загальноосвітніх навчальних закладів «Хімія. 7-9 класи»                   </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widowControl w:val="0"/>
              <w:contextualSpacing/>
              <w:rPr>
                <w:sz w:val="28"/>
                <w:szCs w:val="28"/>
              </w:rPr>
            </w:pPr>
            <w:r w:rsidRPr="000146F8">
              <w:rPr>
                <w:sz w:val="28"/>
                <w:szCs w:val="28"/>
              </w:rPr>
              <w:t>Навчальна програма для загальноосвітніх навчальних закладів «Трудове навчання.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 xml:space="preserve">Інформатика. Навчальна програма для учнів 5–9 класів загальноосвітніх </w:t>
            </w:r>
            <w:r w:rsidRPr="000146F8">
              <w:rPr>
                <w:rFonts w:eastAsia="Calibri"/>
                <w:sz w:val="28"/>
                <w:szCs w:val="28"/>
              </w:rPr>
              <w:lastRenderedPageBreak/>
              <w:t>навчальних закладів</w:t>
            </w:r>
          </w:p>
        </w:tc>
        <w:tc>
          <w:tcPr>
            <w:tcW w:w="2268" w:type="dxa"/>
            <w:shd w:val="clear" w:color="auto" w:fill="auto"/>
          </w:tcPr>
          <w:p w:rsidR="00713152" w:rsidRPr="000146F8" w:rsidRDefault="00713152" w:rsidP="00267CE4">
            <w:pPr>
              <w:contextualSpacing/>
              <w:rPr>
                <w:sz w:val="28"/>
                <w:szCs w:val="28"/>
              </w:rPr>
            </w:pPr>
            <w:r w:rsidRPr="000146F8">
              <w:rPr>
                <w:sz w:val="28"/>
                <w:szCs w:val="28"/>
              </w:rPr>
              <w:lastRenderedPageBreak/>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 xml:space="preserve">Сайт МОН </w:t>
            </w:r>
            <w:r w:rsidRPr="000146F8">
              <w:rPr>
                <w:rFonts w:eastAsia="Calibri"/>
                <w:sz w:val="28"/>
                <w:szCs w:val="28"/>
              </w:rPr>
              <w:lastRenderedPageBreak/>
              <w:t>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lastRenderedPageBreak/>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Навчальна програма для загальноосвітніх навчальних закладів «Основи здоров’я.  5-9 класи»</w:t>
            </w:r>
          </w:p>
        </w:tc>
        <w:tc>
          <w:tcPr>
            <w:tcW w:w="2268" w:type="dxa"/>
            <w:shd w:val="clear" w:color="auto" w:fill="auto"/>
          </w:tcPr>
          <w:p w:rsidR="00713152" w:rsidRPr="000146F8" w:rsidRDefault="00713152" w:rsidP="00267CE4">
            <w:pPr>
              <w:contextualSpacing/>
              <w:rPr>
                <w:sz w:val="28"/>
                <w:szCs w:val="28"/>
              </w:rPr>
            </w:pPr>
            <w:r w:rsidRPr="000146F8">
              <w:rPr>
                <w:sz w:val="28"/>
                <w:szCs w:val="28"/>
              </w:rPr>
              <w:t>Колектив авторів/</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rFonts w:eastAsia="Calibri"/>
                <w:sz w:val="28"/>
                <w:szCs w:val="28"/>
              </w:rPr>
            </w:pPr>
            <w:r w:rsidRPr="000146F8">
              <w:rPr>
                <w:rFonts w:eastAsia="Calibri"/>
                <w:sz w:val="28"/>
                <w:szCs w:val="28"/>
              </w:rPr>
              <w:t>Наказ МОН № 804 від 07.06.2017р.</w:t>
            </w:r>
          </w:p>
        </w:tc>
      </w:tr>
      <w:tr w:rsidR="00713152" w:rsidRPr="000146F8" w:rsidTr="00267CE4">
        <w:tc>
          <w:tcPr>
            <w:tcW w:w="534" w:type="dxa"/>
            <w:shd w:val="clear" w:color="auto" w:fill="auto"/>
          </w:tcPr>
          <w:p w:rsidR="00713152" w:rsidRPr="000146F8" w:rsidRDefault="00713152" w:rsidP="00713152">
            <w:pPr>
              <w:numPr>
                <w:ilvl w:val="0"/>
                <w:numId w:val="13"/>
              </w:numPr>
              <w:ind w:left="357" w:hanging="357"/>
              <w:contextualSpacing/>
              <w:jc w:val="center"/>
              <w:rPr>
                <w:rFonts w:eastAsia="Calibri"/>
                <w:b/>
                <w:szCs w:val="28"/>
                <w:lang w:eastAsia="ru-RU"/>
              </w:rPr>
            </w:pPr>
          </w:p>
        </w:tc>
        <w:tc>
          <w:tcPr>
            <w:tcW w:w="752" w:type="dxa"/>
            <w:shd w:val="clear" w:color="auto" w:fill="auto"/>
          </w:tcPr>
          <w:p w:rsidR="00713152" w:rsidRPr="000146F8" w:rsidRDefault="00713152" w:rsidP="00267CE4">
            <w:pPr>
              <w:contextualSpacing/>
              <w:jc w:val="center"/>
              <w:rPr>
                <w:rFonts w:eastAsia="Calibri"/>
                <w:sz w:val="28"/>
                <w:szCs w:val="28"/>
              </w:rPr>
            </w:pPr>
            <w:r w:rsidRPr="000146F8">
              <w:rPr>
                <w:rFonts w:eastAsia="Calibri"/>
                <w:sz w:val="28"/>
                <w:szCs w:val="28"/>
              </w:rPr>
              <w:t>5-9</w:t>
            </w:r>
          </w:p>
        </w:tc>
        <w:tc>
          <w:tcPr>
            <w:tcW w:w="3784" w:type="dxa"/>
            <w:shd w:val="clear" w:color="auto" w:fill="auto"/>
          </w:tcPr>
          <w:p w:rsidR="00713152" w:rsidRPr="000146F8" w:rsidRDefault="00713152" w:rsidP="00267CE4">
            <w:pPr>
              <w:contextualSpacing/>
              <w:rPr>
                <w:rFonts w:eastAsia="Calibri"/>
                <w:sz w:val="28"/>
                <w:szCs w:val="28"/>
              </w:rPr>
            </w:pPr>
            <w:r w:rsidRPr="000146F8">
              <w:rPr>
                <w:sz w:val="28"/>
                <w:szCs w:val="28"/>
              </w:rPr>
              <w:t>Навчальна програма для загальноосвітніх навчальних закладів «Фізична культура. 5-9 класи»</w:t>
            </w:r>
          </w:p>
        </w:tc>
        <w:tc>
          <w:tcPr>
            <w:tcW w:w="2268" w:type="dxa"/>
            <w:shd w:val="clear" w:color="auto" w:fill="auto"/>
          </w:tcPr>
          <w:p w:rsidR="00713152" w:rsidRPr="000146F8" w:rsidRDefault="00713152" w:rsidP="00267CE4">
            <w:pPr>
              <w:contextualSpacing/>
              <w:rPr>
                <w:sz w:val="28"/>
                <w:szCs w:val="28"/>
              </w:rPr>
            </w:pPr>
            <w:proofErr w:type="spellStart"/>
            <w:r w:rsidRPr="000146F8">
              <w:rPr>
                <w:sz w:val="28"/>
                <w:szCs w:val="28"/>
              </w:rPr>
              <w:t>Тимчик</w:t>
            </w:r>
            <w:proofErr w:type="spellEnd"/>
            <w:r w:rsidRPr="000146F8">
              <w:rPr>
                <w:sz w:val="28"/>
                <w:szCs w:val="28"/>
              </w:rPr>
              <w:t xml:space="preserve"> М.В. та ін./</w:t>
            </w:r>
          </w:p>
          <w:p w:rsidR="00713152" w:rsidRPr="000146F8" w:rsidRDefault="00713152" w:rsidP="00267CE4">
            <w:pPr>
              <w:contextualSpacing/>
              <w:rPr>
                <w:rFonts w:eastAsia="Calibri"/>
                <w:sz w:val="28"/>
                <w:szCs w:val="28"/>
              </w:rPr>
            </w:pPr>
            <w:r w:rsidRPr="000146F8">
              <w:rPr>
                <w:rFonts w:eastAsia="Calibri"/>
                <w:sz w:val="28"/>
                <w:szCs w:val="28"/>
              </w:rPr>
              <w:t>Сайт МОН України</w:t>
            </w:r>
          </w:p>
        </w:tc>
        <w:tc>
          <w:tcPr>
            <w:tcW w:w="2233" w:type="dxa"/>
            <w:shd w:val="clear" w:color="auto" w:fill="auto"/>
          </w:tcPr>
          <w:p w:rsidR="00713152" w:rsidRPr="000146F8" w:rsidRDefault="00713152" w:rsidP="00267CE4">
            <w:pPr>
              <w:contextualSpacing/>
              <w:rPr>
                <w:sz w:val="28"/>
                <w:szCs w:val="28"/>
              </w:rPr>
            </w:pPr>
            <w:r w:rsidRPr="000146F8">
              <w:rPr>
                <w:sz w:val="28"/>
                <w:szCs w:val="28"/>
              </w:rPr>
              <w:t>Наказ МОН №1407 від 23.10.2017р.</w:t>
            </w:r>
          </w:p>
        </w:tc>
      </w:tr>
    </w:tbl>
    <w:p w:rsidR="00713152" w:rsidRPr="000146F8" w:rsidRDefault="00713152" w:rsidP="00713152">
      <w:pPr>
        <w:ind w:left="1080"/>
        <w:contextualSpacing/>
        <w:rPr>
          <w:b/>
          <w:sz w:val="28"/>
          <w:szCs w:val="28"/>
        </w:rPr>
      </w:pPr>
    </w:p>
    <w:p w:rsidR="00713152" w:rsidRDefault="00713152" w:rsidP="00713152">
      <w:pPr>
        <w:tabs>
          <w:tab w:val="left" w:pos="0"/>
        </w:tabs>
        <w:rPr>
          <w:b/>
          <w:sz w:val="28"/>
          <w:szCs w:val="28"/>
        </w:rPr>
      </w:pPr>
    </w:p>
    <w:p w:rsidR="00713152" w:rsidRDefault="00713152" w:rsidP="00713152">
      <w:pPr>
        <w:tabs>
          <w:tab w:val="left" w:pos="0"/>
        </w:tabs>
        <w:rPr>
          <w:sz w:val="28"/>
          <w:szCs w:val="28"/>
        </w:rPr>
      </w:pPr>
      <w:r>
        <w:rPr>
          <w:sz w:val="28"/>
          <w:szCs w:val="28"/>
        </w:rPr>
        <w:tab/>
      </w:r>
    </w:p>
    <w:p w:rsidR="00713152" w:rsidRPr="00125B66" w:rsidRDefault="00612FDD" w:rsidP="00612FDD">
      <w:pPr>
        <w:ind w:left="360"/>
        <w:contextualSpacing/>
        <w:jc w:val="center"/>
        <w:rPr>
          <w:b/>
          <w:szCs w:val="28"/>
        </w:rPr>
      </w:pPr>
      <w:r>
        <w:rPr>
          <w:b/>
          <w:szCs w:val="28"/>
        </w:rPr>
        <w:t xml:space="preserve">5.2. </w:t>
      </w:r>
      <w:r w:rsidR="00713152" w:rsidRPr="00125B66">
        <w:rPr>
          <w:b/>
          <w:szCs w:val="28"/>
        </w:rPr>
        <w:t>Науково-методичне забезпечення предметів</w:t>
      </w:r>
    </w:p>
    <w:p w:rsidR="00713152" w:rsidRPr="00125B66" w:rsidRDefault="00713152" w:rsidP="00713152">
      <w:pPr>
        <w:contextualSpacing/>
        <w:jc w:val="center"/>
        <w:rPr>
          <w:b/>
          <w:szCs w:val="28"/>
        </w:rPr>
      </w:pPr>
      <w:r w:rsidRPr="00125B66">
        <w:rPr>
          <w:b/>
          <w:szCs w:val="28"/>
        </w:rPr>
        <w:t>варіативної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2"/>
        <w:gridCol w:w="3784"/>
        <w:gridCol w:w="2268"/>
        <w:gridCol w:w="2233"/>
      </w:tblGrid>
      <w:tr w:rsidR="00713152" w:rsidRPr="00E6193B" w:rsidTr="00267CE4">
        <w:tc>
          <w:tcPr>
            <w:tcW w:w="534" w:type="dxa"/>
            <w:shd w:val="clear" w:color="auto" w:fill="auto"/>
          </w:tcPr>
          <w:p w:rsidR="00713152" w:rsidRPr="00E6193B" w:rsidRDefault="00713152" w:rsidP="00267CE4">
            <w:pPr>
              <w:contextualSpacing/>
              <w:jc w:val="center"/>
              <w:rPr>
                <w:rFonts w:eastAsia="Calibri"/>
                <w:b/>
              </w:rPr>
            </w:pPr>
            <w:r w:rsidRPr="00E6193B">
              <w:rPr>
                <w:rFonts w:eastAsia="Calibri"/>
                <w:b/>
              </w:rPr>
              <w:t>№ з/п</w:t>
            </w:r>
          </w:p>
        </w:tc>
        <w:tc>
          <w:tcPr>
            <w:tcW w:w="752" w:type="dxa"/>
            <w:shd w:val="clear" w:color="auto" w:fill="auto"/>
          </w:tcPr>
          <w:p w:rsidR="00713152" w:rsidRPr="00E6193B" w:rsidRDefault="00713152" w:rsidP="00267CE4">
            <w:pPr>
              <w:contextualSpacing/>
              <w:jc w:val="center"/>
              <w:rPr>
                <w:rFonts w:eastAsia="Calibri"/>
                <w:b/>
              </w:rPr>
            </w:pPr>
            <w:r w:rsidRPr="00E6193B">
              <w:rPr>
                <w:rFonts w:eastAsia="Calibri"/>
                <w:b/>
              </w:rPr>
              <w:t>Клас</w:t>
            </w:r>
          </w:p>
        </w:tc>
        <w:tc>
          <w:tcPr>
            <w:tcW w:w="3784" w:type="dxa"/>
            <w:shd w:val="clear" w:color="auto" w:fill="auto"/>
          </w:tcPr>
          <w:p w:rsidR="00713152" w:rsidRPr="00E6193B" w:rsidRDefault="00713152" w:rsidP="00267CE4">
            <w:pPr>
              <w:contextualSpacing/>
              <w:jc w:val="center"/>
              <w:rPr>
                <w:rFonts w:eastAsia="Calibri"/>
                <w:b/>
              </w:rPr>
            </w:pPr>
            <w:r w:rsidRPr="00E6193B">
              <w:rPr>
                <w:rFonts w:eastAsia="Calibri"/>
                <w:b/>
              </w:rPr>
              <w:t>Назва програми</w:t>
            </w:r>
          </w:p>
        </w:tc>
        <w:tc>
          <w:tcPr>
            <w:tcW w:w="2268" w:type="dxa"/>
            <w:shd w:val="clear" w:color="auto" w:fill="auto"/>
          </w:tcPr>
          <w:p w:rsidR="00713152" w:rsidRPr="00E6193B" w:rsidRDefault="00713152" w:rsidP="00267CE4">
            <w:pPr>
              <w:contextualSpacing/>
              <w:jc w:val="center"/>
              <w:rPr>
                <w:rFonts w:eastAsia="Calibri"/>
                <w:b/>
              </w:rPr>
            </w:pPr>
            <w:r w:rsidRPr="00E6193B">
              <w:rPr>
                <w:rFonts w:eastAsia="Calibri"/>
                <w:b/>
              </w:rPr>
              <w:t>Автор</w:t>
            </w:r>
          </w:p>
        </w:tc>
        <w:tc>
          <w:tcPr>
            <w:tcW w:w="2233" w:type="dxa"/>
            <w:shd w:val="clear" w:color="auto" w:fill="auto"/>
          </w:tcPr>
          <w:p w:rsidR="00713152" w:rsidRPr="00E6193B" w:rsidRDefault="00713152" w:rsidP="00267CE4">
            <w:pPr>
              <w:contextualSpacing/>
              <w:jc w:val="center"/>
              <w:rPr>
                <w:rFonts w:eastAsia="Calibri"/>
                <w:b/>
              </w:rPr>
            </w:pPr>
            <w:r w:rsidRPr="00E6193B">
              <w:rPr>
                <w:rFonts w:eastAsia="Calibri"/>
                <w:b/>
              </w:rPr>
              <w:t>Коли і ким надано гриф</w:t>
            </w:r>
          </w:p>
        </w:tc>
      </w:tr>
      <w:tr w:rsidR="00713152" w:rsidRPr="00E6193B" w:rsidTr="00267CE4">
        <w:tc>
          <w:tcPr>
            <w:tcW w:w="9571" w:type="dxa"/>
            <w:gridSpan w:val="5"/>
            <w:shd w:val="clear" w:color="auto" w:fill="auto"/>
          </w:tcPr>
          <w:p w:rsidR="00713152" w:rsidRPr="00E6193B" w:rsidRDefault="00713152" w:rsidP="00267CE4">
            <w:pPr>
              <w:contextualSpacing/>
              <w:rPr>
                <w:rFonts w:eastAsia="Calibri"/>
              </w:rPr>
            </w:pPr>
            <w:r w:rsidRPr="00E6193B">
              <w:rPr>
                <w:rFonts w:eastAsia="Calibri"/>
              </w:rPr>
              <w:t>ПОЧАТКОВА ШКОЛА</w:t>
            </w:r>
          </w:p>
        </w:tc>
      </w:tr>
      <w:tr w:rsidR="00713152" w:rsidRPr="00E6193B" w:rsidTr="00267CE4">
        <w:tc>
          <w:tcPr>
            <w:tcW w:w="534" w:type="dxa"/>
            <w:shd w:val="clear" w:color="auto" w:fill="auto"/>
          </w:tcPr>
          <w:p w:rsidR="00713152" w:rsidRPr="00E6193B" w:rsidRDefault="00713152" w:rsidP="00267CE4">
            <w:pPr>
              <w:contextualSpacing/>
              <w:rPr>
                <w:rFonts w:eastAsia="Calibri"/>
                <w:b/>
              </w:rPr>
            </w:pPr>
            <w:r>
              <w:rPr>
                <w:rFonts w:eastAsia="Calibri"/>
              </w:rPr>
              <w:t>1</w:t>
            </w:r>
          </w:p>
        </w:tc>
        <w:tc>
          <w:tcPr>
            <w:tcW w:w="752" w:type="dxa"/>
            <w:shd w:val="clear" w:color="auto" w:fill="auto"/>
          </w:tcPr>
          <w:p w:rsidR="00713152" w:rsidRPr="00E6193B" w:rsidRDefault="00713152" w:rsidP="00267CE4">
            <w:pPr>
              <w:contextualSpacing/>
              <w:jc w:val="center"/>
              <w:rPr>
                <w:rFonts w:eastAsia="Calibri"/>
              </w:rPr>
            </w:pPr>
            <w:r>
              <w:rPr>
                <w:rFonts w:eastAsia="Calibri"/>
              </w:rPr>
              <w:t>1-4</w:t>
            </w:r>
          </w:p>
        </w:tc>
        <w:tc>
          <w:tcPr>
            <w:tcW w:w="3784" w:type="dxa"/>
            <w:shd w:val="clear" w:color="auto" w:fill="auto"/>
          </w:tcPr>
          <w:p w:rsidR="00713152" w:rsidRPr="004B1039" w:rsidRDefault="00713152" w:rsidP="00267CE4">
            <w:pPr>
              <w:spacing w:line="276" w:lineRule="auto"/>
              <w:rPr>
                <w:sz w:val="28"/>
                <w:szCs w:val="28"/>
              </w:rPr>
            </w:pPr>
            <w:r w:rsidRPr="004B1039">
              <w:rPr>
                <w:sz w:val="28"/>
                <w:szCs w:val="28"/>
              </w:rPr>
              <w:t xml:space="preserve">Програма «Християнська етика в українській культурі» для 1-4 класів. </w:t>
            </w:r>
          </w:p>
        </w:tc>
        <w:tc>
          <w:tcPr>
            <w:tcW w:w="2268" w:type="dxa"/>
            <w:shd w:val="clear" w:color="auto" w:fill="auto"/>
          </w:tcPr>
          <w:p w:rsidR="00713152" w:rsidRPr="00E6193B" w:rsidRDefault="00713152" w:rsidP="00267CE4">
            <w:pPr>
              <w:contextualSpacing/>
              <w:rPr>
                <w:rFonts w:eastAsia="Calibri"/>
              </w:rPr>
            </w:pPr>
            <w:r>
              <w:rPr>
                <w:sz w:val="28"/>
                <w:szCs w:val="28"/>
              </w:rPr>
              <w:t xml:space="preserve">В. Жуковський, Т. </w:t>
            </w:r>
            <w:proofErr w:type="spellStart"/>
            <w:r>
              <w:rPr>
                <w:sz w:val="28"/>
                <w:szCs w:val="28"/>
              </w:rPr>
              <w:t>Барщевський</w:t>
            </w:r>
            <w:proofErr w:type="spellEnd"/>
            <w:r>
              <w:rPr>
                <w:sz w:val="28"/>
                <w:szCs w:val="28"/>
              </w:rPr>
              <w:t>.</w:t>
            </w:r>
          </w:p>
        </w:tc>
        <w:tc>
          <w:tcPr>
            <w:tcW w:w="2233" w:type="dxa"/>
            <w:shd w:val="clear" w:color="auto" w:fill="auto"/>
          </w:tcPr>
          <w:p w:rsidR="00713152" w:rsidRPr="004B1039" w:rsidRDefault="00713152" w:rsidP="00267CE4">
            <w:pPr>
              <w:spacing w:line="276" w:lineRule="auto"/>
              <w:rPr>
                <w:sz w:val="28"/>
                <w:szCs w:val="28"/>
              </w:rPr>
            </w:pPr>
            <w:r w:rsidRPr="004B1039">
              <w:rPr>
                <w:sz w:val="28"/>
                <w:szCs w:val="28"/>
              </w:rPr>
              <w:t>Київ, 2007;</w:t>
            </w:r>
          </w:p>
        </w:tc>
      </w:tr>
      <w:tr w:rsidR="00713152" w:rsidRPr="00E6193B" w:rsidTr="00267CE4">
        <w:tc>
          <w:tcPr>
            <w:tcW w:w="534" w:type="dxa"/>
            <w:shd w:val="clear" w:color="auto" w:fill="auto"/>
          </w:tcPr>
          <w:p w:rsidR="00713152" w:rsidRPr="00E6193B" w:rsidRDefault="00713152" w:rsidP="00267CE4">
            <w:pPr>
              <w:contextualSpacing/>
              <w:rPr>
                <w:rFonts w:eastAsia="Calibri"/>
                <w:b/>
              </w:rPr>
            </w:pPr>
            <w:r>
              <w:rPr>
                <w:rFonts w:eastAsia="Calibri"/>
              </w:rPr>
              <w:t>2</w:t>
            </w:r>
          </w:p>
        </w:tc>
        <w:tc>
          <w:tcPr>
            <w:tcW w:w="752" w:type="dxa"/>
            <w:shd w:val="clear" w:color="auto" w:fill="auto"/>
          </w:tcPr>
          <w:p w:rsidR="00713152" w:rsidRDefault="00713152" w:rsidP="00267CE4">
            <w:pPr>
              <w:contextualSpacing/>
              <w:jc w:val="center"/>
              <w:rPr>
                <w:rFonts w:eastAsia="Calibri"/>
              </w:rPr>
            </w:pPr>
            <w:r>
              <w:rPr>
                <w:rFonts w:eastAsia="Calibri"/>
              </w:rPr>
              <w:t>4</w:t>
            </w:r>
          </w:p>
        </w:tc>
        <w:tc>
          <w:tcPr>
            <w:tcW w:w="3784" w:type="dxa"/>
            <w:shd w:val="clear" w:color="auto" w:fill="auto"/>
          </w:tcPr>
          <w:p w:rsidR="00713152" w:rsidRDefault="00713152" w:rsidP="00267CE4">
            <w:pPr>
              <w:spacing w:line="276" w:lineRule="auto"/>
              <w:rPr>
                <w:sz w:val="28"/>
                <w:szCs w:val="28"/>
              </w:rPr>
            </w:pPr>
            <w:r w:rsidRPr="004B1039">
              <w:rPr>
                <w:sz w:val="28"/>
                <w:szCs w:val="28"/>
              </w:rPr>
              <w:t>Програма курсу за вибором для загальноосвітніх навчальних закладів.</w:t>
            </w:r>
          </w:p>
          <w:p w:rsidR="00713152" w:rsidRPr="004B1039" w:rsidRDefault="00713152" w:rsidP="00267CE4">
            <w:pPr>
              <w:spacing w:line="276" w:lineRule="auto"/>
              <w:rPr>
                <w:sz w:val="28"/>
                <w:szCs w:val="28"/>
              </w:rPr>
            </w:pPr>
            <w:r>
              <w:rPr>
                <w:sz w:val="28"/>
                <w:szCs w:val="28"/>
              </w:rPr>
              <w:t>«Поетика»</w:t>
            </w:r>
          </w:p>
        </w:tc>
        <w:tc>
          <w:tcPr>
            <w:tcW w:w="2268" w:type="dxa"/>
            <w:shd w:val="clear" w:color="auto" w:fill="auto"/>
          </w:tcPr>
          <w:p w:rsidR="00713152" w:rsidRDefault="00713152" w:rsidP="00267CE4">
            <w:pPr>
              <w:contextualSpacing/>
              <w:rPr>
                <w:sz w:val="28"/>
                <w:szCs w:val="28"/>
              </w:rPr>
            </w:pPr>
            <w:r>
              <w:rPr>
                <w:sz w:val="28"/>
                <w:szCs w:val="28"/>
              </w:rPr>
              <w:t>Т. Петровська</w:t>
            </w:r>
          </w:p>
        </w:tc>
        <w:tc>
          <w:tcPr>
            <w:tcW w:w="2233" w:type="dxa"/>
            <w:shd w:val="clear" w:color="auto" w:fill="auto"/>
          </w:tcPr>
          <w:p w:rsidR="00713152" w:rsidRPr="004B1039" w:rsidRDefault="00713152" w:rsidP="00267CE4">
            <w:pPr>
              <w:spacing w:line="276" w:lineRule="auto"/>
              <w:rPr>
                <w:sz w:val="28"/>
                <w:szCs w:val="28"/>
              </w:rPr>
            </w:pPr>
            <w:r w:rsidRPr="004B1039">
              <w:rPr>
                <w:sz w:val="28"/>
                <w:szCs w:val="28"/>
              </w:rPr>
              <w:t>Тернопіль. Мандрівець, 2009 р.</w:t>
            </w:r>
          </w:p>
        </w:tc>
      </w:tr>
      <w:tr w:rsidR="00713152" w:rsidRPr="00E6193B" w:rsidTr="00267CE4">
        <w:tc>
          <w:tcPr>
            <w:tcW w:w="9571" w:type="dxa"/>
            <w:gridSpan w:val="5"/>
            <w:shd w:val="clear" w:color="auto" w:fill="auto"/>
          </w:tcPr>
          <w:p w:rsidR="00713152" w:rsidRPr="00E6193B" w:rsidRDefault="00713152" w:rsidP="00267CE4">
            <w:pPr>
              <w:contextualSpacing/>
              <w:rPr>
                <w:rFonts w:eastAsia="Calibri"/>
              </w:rPr>
            </w:pPr>
            <w:r w:rsidRPr="00E6193B">
              <w:rPr>
                <w:rFonts w:eastAsia="Calibri"/>
              </w:rPr>
              <w:t>СЕРЕДНЯ ШКОЛА</w:t>
            </w:r>
          </w:p>
        </w:tc>
      </w:tr>
      <w:tr w:rsidR="00713152" w:rsidRPr="00E6193B" w:rsidTr="00267CE4">
        <w:tc>
          <w:tcPr>
            <w:tcW w:w="534" w:type="dxa"/>
            <w:shd w:val="clear" w:color="auto" w:fill="auto"/>
          </w:tcPr>
          <w:p w:rsidR="00713152" w:rsidRPr="00E6193B" w:rsidRDefault="00713152" w:rsidP="00267CE4">
            <w:pPr>
              <w:contextualSpacing/>
              <w:rPr>
                <w:rFonts w:eastAsia="Calibri"/>
                <w:b/>
              </w:rPr>
            </w:pPr>
            <w:r>
              <w:rPr>
                <w:rFonts w:eastAsia="Calibri"/>
              </w:rPr>
              <w:t>3</w:t>
            </w:r>
          </w:p>
        </w:tc>
        <w:tc>
          <w:tcPr>
            <w:tcW w:w="752" w:type="dxa"/>
            <w:shd w:val="clear" w:color="auto" w:fill="auto"/>
          </w:tcPr>
          <w:p w:rsidR="00713152" w:rsidRPr="00E6193B" w:rsidRDefault="00713152" w:rsidP="00267CE4">
            <w:pPr>
              <w:contextualSpacing/>
              <w:jc w:val="center"/>
              <w:rPr>
                <w:rFonts w:eastAsia="Calibri"/>
              </w:rPr>
            </w:pPr>
            <w:r>
              <w:rPr>
                <w:rFonts w:eastAsia="Calibri"/>
              </w:rPr>
              <w:t>6</w:t>
            </w:r>
          </w:p>
        </w:tc>
        <w:tc>
          <w:tcPr>
            <w:tcW w:w="3784" w:type="dxa"/>
            <w:shd w:val="clear" w:color="auto" w:fill="auto"/>
          </w:tcPr>
          <w:p w:rsidR="00713152" w:rsidRDefault="00713152" w:rsidP="00267CE4">
            <w:pPr>
              <w:spacing w:line="276" w:lineRule="auto"/>
              <w:rPr>
                <w:sz w:val="28"/>
                <w:szCs w:val="28"/>
              </w:rPr>
            </w:pPr>
            <w:r w:rsidRPr="004B1039">
              <w:rPr>
                <w:sz w:val="28"/>
                <w:szCs w:val="28"/>
              </w:rPr>
              <w:t>Програма факультативних курсів з української мови</w:t>
            </w:r>
          </w:p>
          <w:p w:rsidR="00713152" w:rsidRPr="004B1039" w:rsidRDefault="00713152" w:rsidP="00267CE4">
            <w:pPr>
              <w:spacing w:line="276" w:lineRule="auto"/>
              <w:rPr>
                <w:sz w:val="28"/>
                <w:szCs w:val="28"/>
              </w:rPr>
            </w:pPr>
            <w:r>
              <w:rPr>
                <w:sz w:val="28"/>
                <w:szCs w:val="28"/>
              </w:rPr>
              <w:t>«Шкільна  риторика»</w:t>
            </w:r>
          </w:p>
        </w:tc>
        <w:tc>
          <w:tcPr>
            <w:tcW w:w="2268" w:type="dxa"/>
            <w:shd w:val="clear" w:color="auto" w:fill="auto"/>
          </w:tcPr>
          <w:p w:rsidR="00713152" w:rsidRPr="00E6193B" w:rsidRDefault="00713152" w:rsidP="00267CE4">
            <w:pPr>
              <w:contextualSpacing/>
              <w:rPr>
                <w:rFonts w:eastAsia="Calibri"/>
              </w:rPr>
            </w:pPr>
            <w:r>
              <w:rPr>
                <w:sz w:val="28"/>
                <w:szCs w:val="28"/>
              </w:rPr>
              <w:t xml:space="preserve">М. В. </w:t>
            </w:r>
            <w:proofErr w:type="spellStart"/>
            <w:r>
              <w:rPr>
                <w:sz w:val="28"/>
                <w:szCs w:val="28"/>
              </w:rPr>
              <w:t>Крайняй</w:t>
            </w:r>
            <w:proofErr w:type="spellEnd"/>
          </w:p>
        </w:tc>
        <w:tc>
          <w:tcPr>
            <w:tcW w:w="2233" w:type="dxa"/>
            <w:shd w:val="clear" w:color="auto" w:fill="auto"/>
          </w:tcPr>
          <w:p w:rsidR="00713152" w:rsidRPr="00E6193B" w:rsidRDefault="00713152" w:rsidP="00267CE4">
            <w:pPr>
              <w:contextualSpacing/>
              <w:rPr>
                <w:rFonts w:eastAsia="Calibri"/>
              </w:rPr>
            </w:pPr>
          </w:p>
        </w:tc>
      </w:tr>
      <w:tr w:rsidR="00713152" w:rsidRPr="00E6193B" w:rsidTr="00267CE4">
        <w:tc>
          <w:tcPr>
            <w:tcW w:w="534" w:type="dxa"/>
            <w:shd w:val="clear" w:color="auto" w:fill="auto"/>
          </w:tcPr>
          <w:p w:rsidR="00713152" w:rsidRPr="00E6193B" w:rsidRDefault="00713152" w:rsidP="00267CE4">
            <w:pPr>
              <w:contextualSpacing/>
              <w:rPr>
                <w:rFonts w:eastAsia="Calibri"/>
                <w:b/>
              </w:rPr>
            </w:pPr>
            <w:r>
              <w:rPr>
                <w:rFonts w:eastAsia="Calibri"/>
              </w:rPr>
              <w:t>4</w:t>
            </w:r>
          </w:p>
        </w:tc>
        <w:tc>
          <w:tcPr>
            <w:tcW w:w="752" w:type="dxa"/>
            <w:shd w:val="clear" w:color="auto" w:fill="auto"/>
          </w:tcPr>
          <w:p w:rsidR="00713152" w:rsidRPr="00E6193B" w:rsidRDefault="00713152" w:rsidP="00267CE4">
            <w:pPr>
              <w:contextualSpacing/>
              <w:jc w:val="center"/>
              <w:rPr>
                <w:rFonts w:eastAsia="Calibri"/>
              </w:rPr>
            </w:pPr>
            <w:r>
              <w:rPr>
                <w:rFonts w:eastAsia="Calibri"/>
              </w:rPr>
              <w:t>6-9</w:t>
            </w:r>
          </w:p>
        </w:tc>
        <w:tc>
          <w:tcPr>
            <w:tcW w:w="3784" w:type="dxa"/>
            <w:shd w:val="clear" w:color="auto" w:fill="auto"/>
          </w:tcPr>
          <w:p w:rsidR="00713152" w:rsidRDefault="00713152" w:rsidP="00267CE4">
            <w:pPr>
              <w:contextualSpacing/>
              <w:rPr>
                <w:sz w:val="28"/>
                <w:szCs w:val="28"/>
              </w:rPr>
            </w:pPr>
            <w:r w:rsidRPr="004B1039">
              <w:rPr>
                <w:sz w:val="28"/>
                <w:szCs w:val="28"/>
              </w:rPr>
              <w:t>Збірник навчальних програм курсів за вибором та факультативів</w:t>
            </w:r>
          </w:p>
          <w:p w:rsidR="00713152" w:rsidRPr="00E6193B" w:rsidRDefault="00713152" w:rsidP="00267CE4">
            <w:pPr>
              <w:contextualSpacing/>
              <w:rPr>
                <w:rFonts w:eastAsia="Calibri"/>
              </w:rPr>
            </w:pPr>
            <w:r>
              <w:rPr>
                <w:sz w:val="28"/>
                <w:szCs w:val="28"/>
              </w:rPr>
              <w:t>«Основи  споживчих  знань»</w:t>
            </w:r>
          </w:p>
        </w:tc>
        <w:tc>
          <w:tcPr>
            <w:tcW w:w="2268" w:type="dxa"/>
            <w:shd w:val="clear" w:color="auto" w:fill="auto"/>
          </w:tcPr>
          <w:p w:rsidR="00713152" w:rsidRPr="00747760" w:rsidRDefault="00713152" w:rsidP="00267CE4">
            <w:pPr>
              <w:contextualSpacing/>
            </w:pPr>
            <w:r w:rsidRPr="00747760">
              <w:t>Колектив авторів/</w:t>
            </w:r>
          </w:p>
          <w:p w:rsidR="00713152" w:rsidRPr="00747760" w:rsidRDefault="00713152" w:rsidP="00267CE4">
            <w:pPr>
              <w:contextualSpacing/>
              <w:rPr>
                <w:rFonts w:eastAsia="Calibri"/>
              </w:rPr>
            </w:pPr>
            <w:r w:rsidRPr="00747760">
              <w:rPr>
                <w:rFonts w:eastAsia="Calibri"/>
              </w:rPr>
              <w:t>Сайт МОН України</w:t>
            </w:r>
          </w:p>
        </w:tc>
        <w:tc>
          <w:tcPr>
            <w:tcW w:w="2233" w:type="dxa"/>
            <w:shd w:val="clear" w:color="auto" w:fill="auto"/>
          </w:tcPr>
          <w:p w:rsidR="00713152" w:rsidRPr="00E6193B" w:rsidRDefault="00713152" w:rsidP="00267CE4">
            <w:pPr>
              <w:contextualSpacing/>
              <w:rPr>
                <w:rFonts w:eastAsia="Calibri"/>
              </w:rPr>
            </w:pPr>
          </w:p>
        </w:tc>
      </w:tr>
      <w:tr w:rsidR="00713152" w:rsidRPr="00E6193B" w:rsidTr="00267CE4">
        <w:tc>
          <w:tcPr>
            <w:tcW w:w="534" w:type="dxa"/>
            <w:shd w:val="clear" w:color="auto" w:fill="auto"/>
          </w:tcPr>
          <w:p w:rsidR="00713152" w:rsidRPr="00E6193B" w:rsidRDefault="00713152" w:rsidP="00267CE4">
            <w:pPr>
              <w:contextualSpacing/>
              <w:rPr>
                <w:rFonts w:eastAsia="Calibri"/>
                <w:b/>
              </w:rPr>
            </w:pPr>
            <w:r>
              <w:rPr>
                <w:rFonts w:eastAsia="Calibri"/>
              </w:rPr>
              <w:t>5</w:t>
            </w:r>
          </w:p>
        </w:tc>
        <w:tc>
          <w:tcPr>
            <w:tcW w:w="752" w:type="dxa"/>
            <w:shd w:val="clear" w:color="auto" w:fill="auto"/>
          </w:tcPr>
          <w:p w:rsidR="00713152" w:rsidRPr="00E6193B" w:rsidRDefault="00713152" w:rsidP="00267CE4">
            <w:pPr>
              <w:contextualSpacing/>
              <w:jc w:val="center"/>
              <w:rPr>
                <w:rFonts w:eastAsia="Calibri"/>
              </w:rPr>
            </w:pPr>
            <w:r>
              <w:rPr>
                <w:rFonts w:eastAsia="Calibri"/>
              </w:rPr>
              <w:t>5-7</w:t>
            </w:r>
          </w:p>
        </w:tc>
        <w:tc>
          <w:tcPr>
            <w:tcW w:w="3784" w:type="dxa"/>
            <w:shd w:val="clear" w:color="auto" w:fill="auto"/>
          </w:tcPr>
          <w:p w:rsidR="00713152" w:rsidRPr="004B1039" w:rsidRDefault="00713152" w:rsidP="00267CE4">
            <w:pPr>
              <w:jc w:val="both"/>
              <w:rPr>
                <w:sz w:val="28"/>
                <w:szCs w:val="28"/>
              </w:rPr>
            </w:pPr>
            <w:r w:rsidRPr="004B1039">
              <w:rPr>
                <w:sz w:val="28"/>
                <w:szCs w:val="28"/>
              </w:rPr>
              <w:t xml:space="preserve">Програма з основ християнської етики для учнів 5-6 класів загальноосвітніх навчальних закладів. </w:t>
            </w:r>
          </w:p>
        </w:tc>
        <w:tc>
          <w:tcPr>
            <w:tcW w:w="2268" w:type="dxa"/>
            <w:shd w:val="clear" w:color="auto" w:fill="auto"/>
          </w:tcPr>
          <w:p w:rsidR="00713152" w:rsidRPr="00747760" w:rsidRDefault="00713152" w:rsidP="00267CE4">
            <w:pPr>
              <w:contextualSpacing/>
            </w:pPr>
            <w:r w:rsidRPr="00747760">
              <w:t>Колектив авторів/</w:t>
            </w:r>
          </w:p>
          <w:p w:rsidR="00713152" w:rsidRPr="00747760" w:rsidRDefault="00713152" w:rsidP="00267CE4">
            <w:pPr>
              <w:contextualSpacing/>
              <w:rPr>
                <w:rFonts w:eastAsia="Calibri"/>
              </w:rPr>
            </w:pPr>
            <w:r w:rsidRPr="00747760">
              <w:rPr>
                <w:rFonts w:eastAsia="Calibri"/>
              </w:rPr>
              <w:t>Сайт МОН України</w:t>
            </w:r>
          </w:p>
        </w:tc>
        <w:tc>
          <w:tcPr>
            <w:tcW w:w="2233" w:type="dxa"/>
            <w:shd w:val="clear" w:color="auto" w:fill="auto"/>
          </w:tcPr>
          <w:p w:rsidR="00713152" w:rsidRPr="004B1039" w:rsidRDefault="00713152" w:rsidP="00267CE4">
            <w:pPr>
              <w:jc w:val="both"/>
              <w:rPr>
                <w:sz w:val="28"/>
                <w:szCs w:val="28"/>
              </w:rPr>
            </w:pPr>
            <w:r w:rsidRPr="004B1039">
              <w:rPr>
                <w:sz w:val="28"/>
                <w:szCs w:val="28"/>
              </w:rPr>
              <w:t>Київ-Острог-Львів-2007;</w:t>
            </w:r>
          </w:p>
          <w:p w:rsidR="00713152" w:rsidRPr="004B1039" w:rsidRDefault="00713152" w:rsidP="00267CE4">
            <w:pPr>
              <w:spacing w:line="276" w:lineRule="auto"/>
              <w:rPr>
                <w:sz w:val="28"/>
                <w:szCs w:val="28"/>
              </w:rPr>
            </w:pPr>
          </w:p>
        </w:tc>
      </w:tr>
      <w:tr w:rsidR="00713152" w:rsidRPr="00E6193B" w:rsidTr="00267CE4">
        <w:tc>
          <w:tcPr>
            <w:tcW w:w="534" w:type="dxa"/>
            <w:shd w:val="clear" w:color="auto" w:fill="auto"/>
          </w:tcPr>
          <w:p w:rsidR="00713152" w:rsidRPr="00E6193B" w:rsidRDefault="00713152" w:rsidP="00267CE4">
            <w:pPr>
              <w:contextualSpacing/>
              <w:rPr>
                <w:rFonts w:eastAsia="Calibri"/>
                <w:b/>
              </w:rPr>
            </w:pPr>
            <w:r>
              <w:rPr>
                <w:rFonts w:eastAsia="Calibri"/>
              </w:rPr>
              <w:t>6</w:t>
            </w:r>
          </w:p>
        </w:tc>
        <w:tc>
          <w:tcPr>
            <w:tcW w:w="752" w:type="dxa"/>
            <w:shd w:val="clear" w:color="auto" w:fill="auto"/>
          </w:tcPr>
          <w:p w:rsidR="00713152" w:rsidRPr="00E6193B" w:rsidRDefault="00713152" w:rsidP="00267CE4">
            <w:pPr>
              <w:contextualSpacing/>
              <w:jc w:val="center"/>
              <w:rPr>
                <w:rFonts w:eastAsia="Calibri"/>
              </w:rPr>
            </w:pPr>
            <w:r>
              <w:rPr>
                <w:rFonts w:eastAsia="Calibri"/>
              </w:rPr>
              <w:t>5,8-9</w:t>
            </w:r>
          </w:p>
        </w:tc>
        <w:tc>
          <w:tcPr>
            <w:tcW w:w="3784" w:type="dxa"/>
            <w:shd w:val="clear" w:color="auto" w:fill="auto"/>
          </w:tcPr>
          <w:p w:rsidR="00713152" w:rsidRPr="00E6193B" w:rsidRDefault="00713152" w:rsidP="00267CE4">
            <w:pPr>
              <w:contextualSpacing/>
              <w:rPr>
                <w:rFonts w:eastAsia="Calibri"/>
              </w:rPr>
            </w:pPr>
            <w:r>
              <w:rPr>
                <w:sz w:val="28"/>
                <w:szCs w:val="28"/>
              </w:rPr>
              <w:t>«Рідний  край,  краєзнавство»</w:t>
            </w:r>
          </w:p>
        </w:tc>
        <w:tc>
          <w:tcPr>
            <w:tcW w:w="2268" w:type="dxa"/>
            <w:shd w:val="clear" w:color="auto" w:fill="auto"/>
          </w:tcPr>
          <w:p w:rsidR="00713152" w:rsidRPr="00E6193B" w:rsidRDefault="00713152" w:rsidP="00267CE4">
            <w:pPr>
              <w:contextualSpacing/>
              <w:rPr>
                <w:rFonts w:eastAsia="Calibri"/>
              </w:rPr>
            </w:pPr>
            <w:proofErr w:type="spellStart"/>
            <w:r>
              <w:rPr>
                <w:sz w:val="28"/>
                <w:szCs w:val="28"/>
              </w:rPr>
              <w:t>Суторміна</w:t>
            </w:r>
            <w:proofErr w:type="spellEnd"/>
            <w:r>
              <w:rPr>
                <w:sz w:val="28"/>
                <w:szCs w:val="28"/>
              </w:rPr>
              <w:t xml:space="preserve"> Л. І.</w:t>
            </w:r>
          </w:p>
        </w:tc>
        <w:tc>
          <w:tcPr>
            <w:tcW w:w="2233" w:type="dxa"/>
            <w:shd w:val="clear" w:color="auto" w:fill="auto"/>
          </w:tcPr>
          <w:p w:rsidR="00713152" w:rsidRPr="00E6193B" w:rsidRDefault="00713152" w:rsidP="00267CE4">
            <w:pPr>
              <w:contextualSpacing/>
              <w:rPr>
                <w:rFonts w:eastAsia="Calibri"/>
              </w:rPr>
            </w:pPr>
          </w:p>
        </w:tc>
      </w:tr>
    </w:tbl>
    <w:p w:rsidR="00713152" w:rsidRDefault="00713152" w:rsidP="00713152">
      <w:pPr>
        <w:tabs>
          <w:tab w:val="left" w:pos="0"/>
        </w:tabs>
        <w:rPr>
          <w:sz w:val="28"/>
          <w:szCs w:val="28"/>
        </w:rPr>
      </w:pPr>
    </w:p>
    <w:p w:rsidR="00713152" w:rsidRDefault="00713152" w:rsidP="00713152">
      <w:pPr>
        <w:tabs>
          <w:tab w:val="left" w:pos="0"/>
        </w:tabs>
        <w:rPr>
          <w:sz w:val="28"/>
          <w:szCs w:val="28"/>
        </w:rPr>
      </w:pPr>
    </w:p>
    <w:p w:rsidR="00367D11" w:rsidRDefault="00367D11" w:rsidP="005172C0">
      <w:pPr>
        <w:tabs>
          <w:tab w:val="left" w:pos="540"/>
          <w:tab w:val="left" w:pos="920"/>
        </w:tabs>
        <w:autoSpaceDE w:val="0"/>
        <w:autoSpaceDN w:val="0"/>
        <w:adjustRightInd w:val="0"/>
        <w:spacing w:line="276" w:lineRule="auto"/>
        <w:jc w:val="both"/>
        <w:rPr>
          <w:sz w:val="28"/>
          <w:szCs w:val="28"/>
        </w:rPr>
      </w:pPr>
      <w:r>
        <w:rPr>
          <w:sz w:val="28"/>
          <w:szCs w:val="28"/>
          <w:lang w:eastAsia="zh-CN"/>
        </w:rPr>
        <w:t>1- 4 класи:</w:t>
      </w:r>
    </w:p>
    <w:tbl>
      <w:tblPr>
        <w:tblW w:w="10349" w:type="dxa"/>
        <w:tblInd w:w="-520" w:type="dxa"/>
        <w:tblLayout w:type="fixed"/>
        <w:tblCellMar>
          <w:left w:w="100" w:type="dxa"/>
          <w:right w:w="100" w:type="dxa"/>
        </w:tblCellMar>
        <w:tblLook w:val="04A0" w:firstRow="1" w:lastRow="0" w:firstColumn="1" w:lastColumn="0" w:noHBand="0" w:noVBand="1"/>
      </w:tblPr>
      <w:tblGrid>
        <w:gridCol w:w="3168"/>
        <w:gridCol w:w="968"/>
        <w:gridCol w:w="968"/>
        <w:gridCol w:w="928"/>
        <w:gridCol w:w="827"/>
        <w:gridCol w:w="827"/>
        <w:gridCol w:w="2663"/>
      </w:tblGrid>
      <w:tr w:rsidR="00924517" w:rsidTr="00924517">
        <w:tc>
          <w:tcPr>
            <w:tcW w:w="31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b/>
                <w:lang w:eastAsia="en-US"/>
              </w:rPr>
            </w:pPr>
            <w:r>
              <w:rPr>
                <w:b/>
                <w:lang w:eastAsia="en-US"/>
              </w:rPr>
              <w:t xml:space="preserve">Предмет </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1 клас</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2 клас</w:t>
            </w:r>
          </w:p>
        </w:tc>
        <w:tc>
          <w:tcPr>
            <w:tcW w:w="92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3 - А клас</w:t>
            </w:r>
          </w:p>
        </w:tc>
        <w:tc>
          <w:tcPr>
            <w:tcW w:w="827" w:type="dxa"/>
            <w:tcBorders>
              <w:top w:val="single" w:sz="2" w:space="0" w:color="auto"/>
              <w:left w:val="single" w:sz="2" w:space="0" w:color="auto"/>
              <w:bottom w:val="single" w:sz="2" w:space="0" w:color="auto"/>
              <w:right w:val="single" w:sz="2" w:space="0" w:color="auto"/>
            </w:tcBorders>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3 – Б клас</w:t>
            </w:r>
          </w:p>
        </w:tc>
        <w:tc>
          <w:tcPr>
            <w:tcW w:w="827"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4 клас</w:t>
            </w:r>
          </w:p>
        </w:tc>
        <w:tc>
          <w:tcPr>
            <w:tcW w:w="2663"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Нормативний документ</w:t>
            </w:r>
          </w:p>
        </w:tc>
      </w:tr>
      <w:tr w:rsidR="00924517" w:rsidTr="00924517">
        <w:tc>
          <w:tcPr>
            <w:tcW w:w="31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rPr>
                <w:lang w:eastAsia="en-US"/>
              </w:rPr>
            </w:pPr>
            <w:r>
              <w:rPr>
                <w:lang w:eastAsia="en-US"/>
              </w:rPr>
              <w:lastRenderedPageBreak/>
              <w:t>Основи  християнської  етики</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1</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1</w:t>
            </w:r>
          </w:p>
        </w:tc>
        <w:tc>
          <w:tcPr>
            <w:tcW w:w="92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1</w:t>
            </w:r>
          </w:p>
        </w:tc>
        <w:tc>
          <w:tcPr>
            <w:tcW w:w="827" w:type="dxa"/>
            <w:tcBorders>
              <w:top w:val="single" w:sz="2" w:space="0" w:color="auto"/>
              <w:left w:val="single" w:sz="2" w:space="0" w:color="auto"/>
              <w:bottom w:val="single" w:sz="2" w:space="0" w:color="auto"/>
              <w:right w:val="single" w:sz="2" w:space="0" w:color="auto"/>
            </w:tcBorders>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1</w:t>
            </w:r>
          </w:p>
        </w:tc>
        <w:tc>
          <w:tcPr>
            <w:tcW w:w="827"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1</w:t>
            </w:r>
          </w:p>
        </w:tc>
        <w:tc>
          <w:tcPr>
            <w:tcW w:w="2663"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Лист №1/10-627 від 07.03.2008 р.</w:t>
            </w:r>
          </w:p>
        </w:tc>
      </w:tr>
      <w:tr w:rsidR="00924517" w:rsidTr="00924517">
        <w:trPr>
          <w:trHeight w:val="380"/>
        </w:trPr>
        <w:tc>
          <w:tcPr>
            <w:tcW w:w="31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 xml:space="preserve">Поетика </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p>
        </w:tc>
        <w:tc>
          <w:tcPr>
            <w:tcW w:w="928"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p>
        </w:tc>
        <w:tc>
          <w:tcPr>
            <w:tcW w:w="827" w:type="dxa"/>
            <w:tcBorders>
              <w:top w:val="single" w:sz="2" w:space="0" w:color="auto"/>
              <w:left w:val="single" w:sz="2" w:space="0" w:color="auto"/>
              <w:bottom w:val="single" w:sz="2" w:space="0" w:color="auto"/>
              <w:right w:val="single" w:sz="2" w:space="0" w:color="auto"/>
            </w:tcBorders>
          </w:tcPr>
          <w:p w:rsidR="00924517" w:rsidRDefault="00924517" w:rsidP="005172C0">
            <w:pPr>
              <w:tabs>
                <w:tab w:val="left" w:pos="540"/>
                <w:tab w:val="left" w:pos="920"/>
              </w:tabs>
              <w:autoSpaceDE w:val="0"/>
              <w:autoSpaceDN w:val="0"/>
              <w:adjustRightInd w:val="0"/>
              <w:spacing w:line="276" w:lineRule="auto"/>
              <w:jc w:val="both"/>
              <w:rPr>
                <w:lang w:eastAsia="en-US"/>
              </w:rPr>
            </w:pPr>
          </w:p>
        </w:tc>
        <w:tc>
          <w:tcPr>
            <w:tcW w:w="827"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jc w:val="both"/>
              <w:rPr>
                <w:lang w:eastAsia="en-US"/>
              </w:rPr>
            </w:pPr>
            <w:r>
              <w:rPr>
                <w:lang w:eastAsia="en-US"/>
              </w:rPr>
              <w:t>1</w:t>
            </w:r>
          </w:p>
        </w:tc>
        <w:tc>
          <w:tcPr>
            <w:tcW w:w="2663" w:type="dxa"/>
            <w:tcBorders>
              <w:top w:val="single" w:sz="2" w:space="0" w:color="auto"/>
              <w:left w:val="single" w:sz="2" w:space="0" w:color="auto"/>
              <w:bottom w:val="single" w:sz="2" w:space="0" w:color="auto"/>
              <w:right w:val="single" w:sz="2" w:space="0" w:color="auto"/>
            </w:tcBorders>
            <w:shd w:val="clear" w:color="auto" w:fill="auto"/>
          </w:tcPr>
          <w:p w:rsidR="00924517" w:rsidRDefault="00924517" w:rsidP="005172C0">
            <w:pPr>
              <w:tabs>
                <w:tab w:val="left" w:pos="540"/>
                <w:tab w:val="left" w:pos="920"/>
              </w:tabs>
              <w:autoSpaceDE w:val="0"/>
              <w:autoSpaceDN w:val="0"/>
              <w:adjustRightInd w:val="0"/>
              <w:spacing w:line="276" w:lineRule="auto"/>
              <w:rPr>
                <w:lang w:eastAsia="en-US"/>
              </w:rPr>
            </w:pPr>
            <w:r>
              <w:rPr>
                <w:lang w:eastAsia="en-US"/>
              </w:rPr>
              <w:t>Лист  МОН №1/9-591 від 23.08.2012 р.</w:t>
            </w:r>
          </w:p>
        </w:tc>
      </w:tr>
    </w:tbl>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u w:val="single"/>
        </w:rPr>
      </w:pPr>
      <w:r>
        <w:rPr>
          <w:rFonts w:eastAsia="Calibri"/>
          <w:b/>
          <w:sz w:val="28"/>
          <w:szCs w:val="28"/>
          <w:u w:val="single"/>
        </w:rPr>
        <w:t>Система внутрішнього забезпечення якості</w:t>
      </w:r>
    </w:p>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rPr>
      </w:pPr>
      <w:r>
        <w:rPr>
          <w:rFonts w:eastAsia="Calibri"/>
          <w:b/>
          <w:sz w:val="28"/>
          <w:szCs w:val="28"/>
        </w:rPr>
        <w:t>*Кадрове забезпечення освітньої діяльності</w:t>
      </w:r>
    </w:p>
    <w:p w:rsidR="00367D11" w:rsidRPr="00612FDD" w:rsidRDefault="00612FDD" w:rsidP="005172C0">
      <w:pPr>
        <w:shd w:val="clear" w:color="auto" w:fill="FFFFFF"/>
        <w:tabs>
          <w:tab w:val="left" w:pos="284"/>
          <w:tab w:val="left" w:pos="1134"/>
        </w:tabs>
        <w:spacing w:line="276" w:lineRule="auto"/>
        <w:ind w:firstLine="709"/>
        <w:rPr>
          <w:rFonts w:eastAsia="Calibri"/>
          <w:sz w:val="28"/>
          <w:szCs w:val="28"/>
        </w:rPr>
      </w:pPr>
      <w:r w:rsidRPr="00612FDD">
        <w:rPr>
          <w:rFonts w:eastAsia="Calibri"/>
          <w:sz w:val="28"/>
          <w:szCs w:val="28"/>
        </w:rPr>
        <w:t xml:space="preserve">В опорному  закладі  працює 33 </w:t>
      </w:r>
      <w:r w:rsidR="00367D11" w:rsidRPr="00612FDD">
        <w:rPr>
          <w:rFonts w:eastAsia="Calibri"/>
          <w:sz w:val="28"/>
          <w:szCs w:val="28"/>
        </w:rPr>
        <w:t>педагог</w:t>
      </w:r>
      <w:r w:rsidRPr="00612FDD">
        <w:rPr>
          <w:rFonts w:eastAsia="Calibri"/>
          <w:sz w:val="28"/>
          <w:szCs w:val="28"/>
        </w:rPr>
        <w:t>и</w:t>
      </w:r>
      <w:r w:rsidR="00367D11" w:rsidRPr="00612FDD">
        <w:rPr>
          <w:rFonts w:eastAsia="Calibri"/>
          <w:sz w:val="28"/>
          <w:szCs w:val="28"/>
        </w:rPr>
        <w:t xml:space="preserve">, з них мають: </w:t>
      </w:r>
    </w:p>
    <w:p w:rsidR="00367D11" w:rsidRPr="00612FDD" w:rsidRDefault="00367D11" w:rsidP="005172C0">
      <w:pPr>
        <w:shd w:val="clear" w:color="auto" w:fill="FFFFFF"/>
        <w:tabs>
          <w:tab w:val="left" w:pos="284"/>
          <w:tab w:val="left" w:pos="1134"/>
        </w:tabs>
        <w:spacing w:line="276" w:lineRule="auto"/>
        <w:ind w:firstLine="709"/>
        <w:rPr>
          <w:rFonts w:eastAsia="Calibri"/>
          <w:sz w:val="28"/>
          <w:szCs w:val="28"/>
        </w:rPr>
      </w:pPr>
      <w:r w:rsidRPr="00612FDD">
        <w:rPr>
          <w:rFonts w:eastAsia="Calibri"/>
          <w:sz w:val="28"/>
          <w:szCs w:val="28"/>
        </w:rPr>
        <w:t xml:space="preserve">Вищу категорію - </w:t>
      </w:r>
      <w:r w:rsidR="00612FDD">
        <w:rPr>
          <w:rFonts w:eastAsia="Calibri"/>
          <w:sz w:val="28"/>
          <w:szCs w:val="28"/>
        </w:rPr>
        <w:t>1</w:t>
      </w:r>
      <w:r w:rsidR="00612FDD" w:rsidRPr="00612FDD">
        <w:rPr>
          <w:rFonts w:eastAsia="Calibri"/>
          <w:sz w:val="28"/>
          <w:szCs w:val="28"/>
        </w:rPr>
        <w:t xml:space="preserve">3 </w:t>
      </w:r>
    </w:p>
    <w:p w:rsidR="00367D11" w:rsidRPr="00612FDD" w:rsidRDefault="00367D11" w:rsidP="005172C0">
      <w:pPr>
        <w:shd w:val="clear" w:color="auto" w:fill="FFFFFF"/>
        <w:tabs>
          <w:tab w:val="left" w:pos="284"/>
          <w:tab w:val="left" w:pos="1134"/>
        </w:tabs>
        <w:spacing w:line="276" w:lineRule="auto"/>
        <w:ind w:firstLine="709"/>
        <w:rPr>
          <w:rFonts w:eastAsia="Calibri"/>
          <w:sz w:val="28"/>
          <w:szCs w:val="28"/>
        </w:rPr>
      </w:pPr>
      <w:r w:rsidRPr="00612FDD">
        <w:rPr>
          <w:rFonts w:eastAsia="Calibri"/>
          <w:sz w:val="28"/>
          <w:szCs w:val="28"/>
        </w:rPr>
        <w:t xml:space="preserve">Вища категорія та звання старший вчитель – </w:t>
      </w:r>
      <w:r w:rsidR="00612FDD">
        <w:rPr>
          <w:rFonts w:eastAsia="Calibri"/>
          <w:sz w:val="28"/>
          <w:szCs w:val="28"/>
        </w:rPr>
        <w:t>2</w:t>
      </w:r>
      <w:r w:rsidRPr="00612FDD">
        <w:rPr>
          <w:rFonts w:eastAsia="Calibri"/>
          <w:sz w:val="28"/>
          <w:szCs w:val="28"/>
        </w:rPr>
        <w:t xml:space="preserve"> </w:t>
      </w:r>
    </w:p>
    <w:p w:rsidR="00367D11" w:rsidRPr="00612FDD" w:rsidRDefault="00367D11" w:rsidP="005172C0">
      <w:pPr>
        <w:shd w:val="clear" w:color="auto" w:fill="FFFFFF"/>
        <w:tabs>
          <w:tab w:val="left" w:pos="284"/>
          <w:tab w:val="left" w:pos="1134"/>
        </w:tabs>
        <w:spacing w:line="276" w:lineRule="auto"/>
        <w:ind w:firstLine="709"/>
        <w:rPr>
          <w:rFonts w:eastAsia="Calibri"/>
          <w:sz w:val="28"/>
          <w:szCs w:val="28"/>
        </w:rPr>
      </w:pPr>
      <w:r w:rsidRPr="00612FDD">
        <w:rPr>
          <w:rFonts w:eastAsia="Calibri"/>
          <w:sz w:val="28"/>
          <w:szCs w:val="28"/>
        </w:rPr>
        <w:t xml:space="preserve">1 категорію - </w:t>
      </w:r>
      <w:r w:rsidR="00612FDD">
        <w:rPr>
          <w:rFonts w:eastAsia="Calibri"/>
          <w:sz w:val="28"/>
          <w:szCs w:val="28"/>
        </w:rPr>
        <w:t>7</w:t>
      </w:r>
      <w:r w:rsidRPr="00612FDD">
        <w:rPr>
          <w:rFonts w:eastAsia="Calibri"/>
          <w:sz w:val="28"/>
          <w:szCs w:val="28"/>
        </w:rPr>
        <w:t xml:space="preserve"> </w:t>
      </w:r>
    </w:p>
    <w:p w:rsidR="00367D11" w:rsidRDefault="00612FDD" w:rsidP="005172C0">
      <w:pPr>
        <w:shd w:val="clear" w:color="auto" w:fill="FFFFFF"/>
        <w:tabs>
          <w:tab w:val="left" w:pos="284"/>
          <w:tab w:val="left" w:pos="1134"/>
        </w:tabs>
        <w:spacing w:line="276" w:lineRule="auto"/>
        <w:ind w:firstLine="709"/>
        <w:rPr>
          <w:rFonts w:eastAsia="Calibri"/>
          <w:sz w:val="28"/>
          <w:szCs w:val="28"/>
        </w:rPr>
      </w:pPr>
      <w:r>
        <w:rPr>
          <w:rFonts w:eastAsia="Calibri"/>
          <w:sz w:val="28"/>
          <w:szCs w:val="28"/>
        </w:rPr>
        <w:t>2 категорію - 3</w:t>
      </w:r>
      <w:r w:rsidR="00367D11" w:rsidRPr="00612FDD">
        <w:rPr>
          <w:rFonts w:eastAsia="Calibri"/>
          <w:sz w:val="28"/>
          <w:szCs w:val="28"/>
        </w:rPr>
        <w:t xml:space="preserve"> </w:t>
      </w:r>
    </w:p>
    <w:p w:rsidR="00612FDD" w:rsidRPr="00612FDD" w:rsidRDefault="00612FDD" w:rsidP="005172C0">
      <w:pPr>
        <w:shd w:val="clear" w:color="auto" w:fill="FFFFFF"/>
        <w:tabs>
          <w:tab w:val="left" w:pos="284"/>
          <w:tab w:val="left" w:pos="1134"/>
        </w:tabs>
        <w:spacing w:line="276" w:lineRule="auto"/>
        <w:ind w:firstLine="709"/>
        <w:rPr>
          <w:rFonts w:eastAsia="Calibri"/>
          <w:sz w:val="28"/>
          <w:szCs w:val="28"/>
        </w:rPr>
      </w:pPr>
      <w:r>
        <w:rPr>
          <w:rFonts w:eastAsia="Calibri"/>
          <w:sz w:val="28"/>
          <w:szCs w:val="28"/>
        </w:rPr>
        <w:t>Спеціаліст - 3</w:t>
      </w:r>
    </w:p>
    <w:p w:rsidR="00367D11" w:rsidRPr="00612FDD" w:rsidRDefault="00367D11" w:rsidP="005172C0">
      <w:pPr>
        <w:shd w:val="clear" w:color="auto" w:fill="FFFFFF"/>
        <w:tabs>
          <w:tab w:val="left" w:pos="284"/>
          <w:tab w:val="left" w:pos="1134"/>
        </w:tabs>
        <w:spacing w:line="276" w:lineRule="auto"/>
        <w:ind w:firstLine="709"/>
        <w:rPr>
          <w:rFonts w:eastAsia="Calibri"/>
          <w:sz w:val="28"/>
          <w:szCs w:val="28"/>
        </w:rPr>
      </w:pPr>
      <w:r w:rsidRPr="00612FDD">
        <w:rPr>
          <w:rFonts w:eastAsia="Calibri"/>
          <w:sz w:val="28"/>
          <w:szCs w:val="28"/>
        </w:rPr>
        <w:t>Молодший спеціаліст -</w:t>
      </w:r>
      <w:r w:rsidR="00612FDD">
        <w:rPr>
          <w:rFonts w:eastAsia="Calibri"/>
          <w:sz w:val="28"/>
          <w:szCs w:val="28"/>
        </w:rPr>
        <w:t>6</w:t>
      </w:r>
    </w:p>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u w:val="single"/>
        </w:rPr>
      </w:pPr>
    </w:p>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u w:val="single"/>
        </w:rPr>
      </w:pPr>
      <w:r>
        <w:rPr>
          <w:rFonts w:eastAsia="Calibri"/>
          <w:b/>
          <w:sz w:val="28"/>
          <w:szCs w:val="28"/>
          <w:u w:val="single"/>
        </w:rPr>
        <w:t>Матеріально-технічне забезпечення освітньої діяльності</w:t>
      </w:r>
    </w:p>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rPr>
      </w:pPr>
      <w:r>
        <w:rPr>
          <w:rFonts w:eastAsia="Calibri"/>
          <w:b/>
          <w:sz w:val="28"/>
          <w:szCs w:val="28"/>
        </w:rPr>
        <w:t>1. інформація про загальну площу приміщень, що використовуються у навчанні</w:t>
      </w:r>
    </w:p>
    <w:p w:rsidR="00612FDD" w:rsidRPr="00612FDD" w:rsidRDefault="00612FDD" w:rsidP="005172C0">
      <w:pPr>
        <w:shd w:val="clear" w:color="auto" w:fill="FFFFFF"/>
        <w:tabs>
          <w:tab w:val="left" w:pos="284"/>
          <w:tab w:val="left" w:pos="1134"/>
        </w:tabs>
        <w:spacing w:line="276" w:lineRule="auto"/>
        <w:ind w:firstLine="709"/>
        <w:jc w:val="center"/>
        <w:rPr>
          <w:rFonts w:eastAsia="Calibri"/>
          <w:sz w:val="28"/>
          <w:szCs w:val="28"/>
        </w:rPr>
      </w:pPr>
      <w:r>
        <w:rPr>
          <w:rFonts w:eastAsia="Calibri"/>
          <w:sz w:val="28"/>
          <w:szCs w:val="28"/>
        </w:rPr>
        <w:t xml:space="preserve">Загальна площа  приміщень - </w:t>
      </w:r>
    </w:p>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rPr>
      </w:pPr>
      <w:r>
        <w:rPr>
          <w:rFonts w:eastAsia="Calibri"/>
          <w:b/>
          <w:sz w:val="28"/>
          <w:szCs w:val="28"/>
        </w:rPr>
        <w:t>2. Забезпечення приміщеннями навчального призначення, іншими приміщеннями, спортивними майданчиками</w:t>
      </w:r>
    </w:p>
    <w:p w:rsidR="00612FDD" w:rsidRPr="00612FDD" w:rsidRDefault="00612FDD" w:rsidP="005172C0">
      <w:pPr>
        <w:shd w:val="clear" w:color="auto" w:fill="FFFFFF"/>
        <w:tabs>
          <w:tab w:val="left" w:pos="284"/>
          <w:tab w:val="left" w:pos="1134"/>
        </w:tabs>
        <w:spacing w:line="276" w:lineRule="auto"/>
        <w:ind w:firstLine="709"/>
        <w:jc w:val="center"/>
        <w:rPr>
          <w:rFonts w:eastAsia="Calibri"/>
          <w:sz w:val="28"/>
          <w:szCs w:val="28"/>
        </w:rPr>
      </w:pPr>
      <w:r>
        <w:rPr>
          <w:rFonts w:eastAsia="Calibri"/>
          <w:sz w:val="28"/>
          <w:szCs w:val="28"/>
        </w:rPr>
        <w:t xml:space="preserve">У  закладі  створена  ресурсна  кімната, є бібліотека, </w:t>
      </w:r>
    </w:p>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rPr>
      </w:pPr>
      <w:r>
        <w:rPr>
          <w:rFonts w:eastAsia="Calibri"/>
          <w:b/>
          <w:sz w:val="28"/>
          <w:szCs w:val="28"/>
        </w:rPr>
        <w:t>3. Обладнання навчальних приміщень та майданчиків</w:t>
      </w:r>
    </w:p>
    <w:p w:rsidR="00367D11" w:rsidRDefault="00367D11" w:rsidP="005172C0">
      <w:pPr>
        <w:shd w:val="clear" w:color="auto" w:fill="FFFFFF"/>
        <w:tabs>
          <w:tab w:val="left" w:pos="284"/>
          <w:tab w:val="left" w:pos="1134"/>
        </w:tabs>
        <w:spacing w:line="276" w:lineRule="auto"/>
        <w:jc w:val="center"/>
        <w:rPr>
          <w:rFonts w:eastAsia="Calibri"/>
          <w:b/>
          <w:sz w:val="28"/>
          <w:szCs w:val="28"/>
        </w:rPr>
      </w:pPr>
    </w:p>
    <w:p w:rsidR="00367D11" w:rsidRDefault="00367D11" w:rsidP="005172C0">
      <w:pPr>
        <w:shd w:val="clear" w:color="auto" w:fill="FFFFFF"/>
        <w:tabs>
          <w:tab w:val="left" w:pos="284"/>
          <w:tab w:val="left" w:pos="1134"/>
        </w:tabs>
        <w:spacing w:line="276" w:lineRule="auto"/>
        <w:jc w:val="center"/>
        <w:rPr>
          <w:rFonts w:eastAsia="Calibri"/>
          <w:b/>
          <w:sz w:val="28"/>
          <w:szCs w:val="28"/>
        </w:rPr>
      </w:pPr>
      <w:r>
        <w:rPr>
          <w:rFonts w:eastAsia="Calibri"/>
          <w:b/>
          <w:sz w:val="28"/>
          <w:szCs w:val="28"/>
        </w:rPr>
        <w:t>Якість проведення навчальних занять</w:t>
      </w:r>
    </w:p>
    <w:p w:rsidR="00367D11" w:rsidRDefault="00367D11" w:rsidP="00267CE4">
      <w:pPr>
        <w:shd w:val="clear" w:color="auto" w:fill="FFFFFF"/>
        <w:tabs>
          <w:tab w:val="left" w:pos="284"/>
          <w:tab w:val="left" w:pos="1134"/>
        </w:tabs>
        <w:spacing w:line="276" w:lineRule="auto"/>
        <w:ind w:firstLineChars="100" w:firstLine="280"/>
        <w:jc w:val="both"/>
        <w:rPr>
          <w:rFonts w:eastAsia="Calibri"/>
          <w:bCs/>
          <w:sz w:val="28"/>
          <w:szCs w:val="28"/>
        </w:rPr>
      </w:pPr>
      <w:r>
        <w:rPr>
          <w:rFonts w:eastAsia="Calibri"/>
          <w:bCs/>
          <w:sz w:val="28"/>
          <w:szCs w:val="28"/>
        </w:rPr>
        <w:t>Освітня програма початкової школи передбачає досягнення учнями результ</w:t>
      </w:r>
      <w:r w:rsidR="00924517">
        <w:rPr>
          <w:rFonts w:eastAsia="Calibri"/>
          <w:bCs/>
          <w:sz w:val="28"/>
          <w:szCs w:val="28"/>
        </w:rPr>
        <w:t>атів навчання (</w:t>
      </w:r>
      <w:proofErr w:type="spellStart"/>
      <w:r w:rsidR="00924517">
        <w:rPr>
          <w:rFonts w:eastAsia="Calibri"/>
          <w:bCs/>
          <w:sz w:val="28"/>
          <w:szCs w:val="28"/>
        </w:rPr>
        <w:t>компетентностей</w:t>
      </w:r>
      <w:proofErr w:type="spellEnd"/>
      <w:r w:rsidR="00924517">
        <w:rPr>
          <w:rFonts w:eastAsia="Calibri"/>
          <w:bCs/>
          <w:sz w:val="28"/>
          <w:szCs w:val="28"/>
        </w:rPr>
        <w:t>),</w:t>
      </w:r>
      <w:r>
        <w:rPr>
          <w:rFonts w:eastAsia="Calibri"/>
          <w:bCs/>
          <w:sz w:val="28"/>
          <w:szCs w:val="28"/>
        </w:rPr>
        <w:t xml:space="preserve"> визначених державний стандартом. Спільними для всіх </w:t>
      </w:r>
      <w:proofErr w:type="spellStart"/>
      <w:r>
        <w:rPr>
          <w:rFonts w:eastAsia="Calibri"/>
          <w:bCs/>
          <w:sz w:val="28"/>
          <w:szCs w:val="28"/>
        </w:rPr>
        <w:t>компетентностей</w:t>
      </w:r>
      <w:proofErr w:type="spellEnd"/>
      <w:r>
        <w:rPr>
          <w:rFonts w:eastAsia="Calibri"/>
          <w:bCs/>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Pr>
          <w:rFonts w:eastAsia="Calibri"/>
          <w:bCs/>
          <w:sz w:val="28"/>
          <w:szCs w:val="28"/>
        </w:rPr>
        <w:t>логічно</w:t>
      </w:r>
      <w:proofErr w:type="spellEnd"/>
      <w:r>
        <w:rPr>
          <w:rFonts w:eastAsia="Calibri"/>
          <w:bCs/>
          <w:sz w:val="28"/>
          <w:szCs w:val="28"/>
        </w:rPr>
        <w:t xml:space="preserve"> </w:t>
      </w:r>
      <w:r w:rsidR="00924517">
        <w:rPr>
          <w:rFonts w:eastAsia="Calibri"/>
          <w:bCs/>
          <w:sz w:val="28"/>
          <w:szCs w:val="28"/>
        </w:rPr>
        <w:t>обґрунтовувати</w:t>
      </w:r>
      <w:r>
        <w:rPr>
          <w:rFonts w:eastAsia="Calibri"/>
          <w:bCs/>
          <w:sz w:val="28"/>
          <w:szCs w:val="28"/>
        </w:rPr>
        <w:t xml:space="preserve"> позицію, творчість, ініціативність, вміння </w:t>
      </w:r>
      <w:proofErr w:type="spellStart"/>
      <w:r>
        <w:rPr>
          <w:rFonts w:eastAsia="Calibri"/>
          <w:bCs/>
          <w:sz w:val="28"/>
          <w:szCs w:val="28"/>
        </w:rPr>
        <w:t>конструктивно</w:t>
      </w:r>
      <w:proofErr w:type="spellEnd"/>
      <w:r>
        <w:rPr>
          <w:rFonts w:eastAsia="Calibri"/>
          <w:bCs/>
          <w:sz w:val="28"/>
          <w:szCs w:val="28"/>
        </w:rPr>
        <w:t xml:space="preserve"> керувати емоціями, оцінювати ризики, приймати рішення, </w:t>
      </w:r>
      <w:r w:rsidR="00924517">
        <w:rPr>
          <w:rFonts w:eastAsia="Calibri"/>
          <w:bCs/>
          <w:sz w:val="28"/>
          <w:szCs w:val="28"/>
        </w:rPr>
        <w:t>розв’язувати</w:t>
      </w:r>
      <w:r>
        <w:rPr>
          <w:rFonts w:eastAsia="Calibri"/>
          <w:bCs/>
          <w:sz w:val="28"/>
          <w:szCs w:val="28"/>
        </w:rPr>
        <w:t xml:space="preserve"> проблеми, здатність співпрацювати з іншими людьми.</w:t>
      </w:r>
    </w:p>
    <w:p w:rsidR="00367D11" w:rsidRDefault="00367D11" w:rsidP="00267CE4">
      <w:pPr>
        <w:shd w:val="clear" w:color="auto" w:fill="FFFFFF"/>
        <w:tabs>
          <w:tab w:val="left" w:pos="284"/>
          <w:tab w:val="left" w:pos="1134"/>
        </w:tabs>
        <w:spacing w:line="276" w:lineRule="auto"/>
        <w:jc w:val="both"/>
        <w:rPr>
          <w:rFonts w:eastAsia="Calibri"/>
          <w:bCs/>
          <w:sz w:val="28"/>
          <w:szCs w:val="28"/>
        </w:rPr>
      </w:pPr>
      <w:r>
        <w:rPr>
          <w:rFonts w:eastAsia="Calibri"/>
          <w:bCs/>
          <w:sz w:val="28"/>
          <w:szCs w:val="28"/>
        </w:rPr>
        <w:t xml:space="preserve">   Якісний аналіз підсумкових контрольних робіт свідчить про те, що переважна більшість учнів 3-4 класів на достатньому рівні засвоїли програмовий матеріал з основ наук за початкові класи та готові вивчати їх в основній школі. Цьому сприяло оновлення освітніх програм, застосування </w:t>
      </w:r>
      <w:proofErr w:type="spellStart"/>
      <w:r>
        <w:rPr>
          <w:rFonts w:eastAsia="Calibri"/>
          <w:bCs/>
          <w:sz w:val="28"/>
          <w:szCs w:val="28"/>
        </w:rPr>
        <w:t>компетентнісного</w:t>
      </w:r>
      <w:proofErr w:type="spellEnd"/>
      <w:r>
        <w:rPr>
          <w:rFonts w:eastAsia="Calibri"/>
          <w:bCs/>
          <w:sz w:val="28"/>
          <w:szCs w:val="28"/>
        </w:rPr>
        <w:t xml:space="preserve"> підходу у викладанні,  інноваційних технологій навчання.</w:t>
      </w:r>
    </w:p>
    <w:p w:rsidR="00367D11" w:rsidRPr="00BD4048" w:rsidRDefault="00367D11" w:rsidP="005172C0">
      <w:pPr>
        <w:shd w:val="clear" w:color="auto" w:fill="FFFFFF"/>
        <w:tabs>
          <w:tab w:val="left" w:pos="284"/>
          <w:tab w:val="left" w:pos="1134"/>
        </w:tabs>
        <w:spacing w:line="276" w:lineRule="auto"/>
        <w:ind w:firstLineChars="50" w:firstLine="141"/>
        <w:jc w:val="both"/>
        <w:rPr>
          <w:rFonts w:eastAsia="Calibri"/>
          <w:b/>
          <w:sz w:val="28"/>
          <w:szCs w:val="28"/>
        </w:rPr>
      </w:pPr>
      <w:r>
        <w:rPr>
          <w:rFonts w:eastAsia="Calibri"/>
          <w:b/>
          <w:sz w:val="28"/>
          <w:szCs w:val="28"/>
        </w:rPr>
        <w:lastRenderedPageBreak/>
        <w:t xml:space="preserve">Моніторинг досягнення </w:t>
      </w:r>
      <w:r>
        <w:rPr>
          <w:b/>
          <w:sz w:val="28"/>
          <w:szCs w:val="28"/>
        </w:rPr>
        <w:t xml:space="preserve">учнями </w:t>
      </w:r>
      <w:r>
        <w:rPr>
          <w:rFonts w:eastAsia="Calibri"/>
          <w:b/>
          <w:sz w:val="28"/>
          <w:szCs w:val="28"/>
        </w:rPr>
        <w:t>результатів навчання (</w:t>
      </w:r>
      <w:proofErr w:type="spellStart"/>
      <w:r>
        <w:rPr>
          <w:rFonts w:eastAsia="Calibri"/>
          <w:b/>
          <w:sz w:val="28"/>
          <w:szCs w:val="28"/>
        </w:rPr>
        <w:t>компетентностей</w:t>
      </w:r>
      <w:proofErr w:type="spellEnd"/>
      <w:r>
        <w:rPr>
          <w:rFonts w:eastAsia="Calibri"/>
          <w:b/>
          <w:sz w:val="28"/>
          <w:szCs w:val="28"/>
        </w:rPr>
        <w:t xml:space="preserve">) </w:t>
      </w:r>
      <w:r w:rsidRPr="00BD4048">
        <w:rPr>
          <w:rFonts w:eastAsia="Calibri"/>
          <w:b/>
          <w:sz w:val="28"/>
          <w:szCs w:val="28"/>
        </w:rPr>
        <w:t xml:space="preserve">(наказ № </w:t>
      </w:r>
      <w:r w:rsidR="00BD4048" w:rsidRPr="00BD4048">
        <w:rPr>
          <w:rFonts w:eastAsia="Calibri"/>
          <w:b/>
          <w:sz w:val="28"/>
          <w:szCs w:val="28"/>
        </w:rPr>
        <w:t>48</w:t>
      </w:r>
      <w:r w:rsidRPr="00BD4048">
        <w:rPr>
          <w:rFonts w:eastAsia="Calibri"/>
          <w:b/>
          <w:sz w:val="28"/>
          <w:szCs w:val="28"/>
        </w:rPr>
        <w:t xml:space="preserve"> від 1</w:t>
      </w:r>
      <w:r w:rsidR="00BD4048" w:rsidRPr="00BD4048">
        <w:rPr>
          <w:rFonts w:eastAsia="Calibri"/>
          <w:b/>
          <w:sz w:val="28"/>
          <w:szCs w:val="28"/>
        </w:rPr>
        <w:t>6.06.2020р.</w:t>
      </w:r>
      <w:r w:rsidRPr="00BD4048">
        <w:rPr>
          <w:rFonts w:eastAsia="Calibri"/>
          <w:b/>
          <w:sz w:val="28"/>
          <w:szCs w:val="28"/>
        </w:rPr>
        <w:t>) та про підсумки проведення ДПА (наказ №</w:t>
      </w:r>
      <w:r w:rsidR="00BD4048" w:rsidRPr="00BD4048">
        <w:rPr>
          <w:rFonts w:eastAsia="Calibri"/>
          <w:b/>
          <w:sz w:val="28"/>
          <w:szCs w:val="28"/>
        </w:rPr>
        <w:t>32 від 20.05.2020</w:t>
      </w:r>
      <w:r w:rsidRPr="00BD4048">
        <w:rPr>
          <w:rFonts w:eastAsia="Calibri"/>
          <w:b/>
          <w:sz w:val="28"/>
          <w:szCs w:val="28"/>
        </w:rPr>
        <w:t xml:space="preserve"> р.)</w:t>
      </w:r>
    </w:p>
    <w:p w:rsidR="00367D11" w:rsidRDefault="00367D11" w:rsidP="005172C0">
      <w:pPr>
        <w:shd w:val="clear" w:color="auto" w:fill="FFFFFF"/>
        <w:tabs>
          <w:tab w:val="left" w:pos="1134"/>
        </w:tabs>
        <w:spacing w:line="276" w:lineRule="auto"/>
        <w:ind w:firstLine="709"/>
        <w:jc w:val="center"/>
        <w:rPr>
          <w:rFonts w:eastAsia="Calibri"/>
          <w:b/>
          <w:sz w:val="28"/>
          <w:szCs w:val="28"/>
        </w:rPr>
      </w:pPr>
      <w:r>
        <w:rPr>
          <w:rFonts w:eastAsia="Calibri"/>
          <w:b/>
          <w:sz w:val="28"/>
          <w:szCs w:val="28"/>
        </w:rPr>
        <w:t>Завдання системи внутрішнього забезпечення якості освіти:</w:t>
      </w:r>
    </w:p>
    <w:p w:rsidR="00367D11" w:rsidRDefault="00367D11" w:rsidP="00267CE4">
      <w:pPr>
        <w:shd w:val="clear" w:color="auto" w:fill="FFFFFF"/>
        <w:tabs>
          <w:tab w:val="left" w:pos="284"/>
          <w:tab w:val="left" w:pos="1134"/>
        </w:tabs>
        <w:spacing w:line="276" w:lineRule="auto"/>
        <w:ind w:firstLine="709"/>
        <w:jc w:val="both"/>
        <w:rPr>
          <w:rFonts w:eastAsia="Calibri"/>
          <w:sz w:val="28"/>
          <w:szCs w:val="28"/>
        </w:rPr>
      </w:pPr>
      <w:r>
        <w:rPr>
          <w:rFonts w:eastAsia="Calibri"/>
          <w:sz w:val="28"/>
          <w:szCs w:val="28"/>
        </w:rPr>
        <w:t xml:space="preserve">З метою підвищення інтересу до навчальної діяльності необхідним є використання різноманітних дидактичних засобів: ілюстративного матеріалу, таблиць, схем, моделей, зразків, мультимедійних засобів. Важливим є навчити дітей працювати з різними джерелами інформації (графічною, текстовою, </w:t>
      </w:r>
      <w:r w:rsidR="00924517">
        <w:rPr>
          <w:rFonts w:eastAsia="Calibri"/>
          <w:sz w:val="28"/>
          <w:szCs w:val="28"/>
        </w:rPr>
        <w:t xml:space="preserve">цифровою, </w:t>
      </w:r>
      <w:r>
        <w:rPr>
          <w:rFonts w:eastAsia="Calibri"/>
          <w:sz w:val="28"/>
          <w:szCs w:val="28"/>
        </w:rPr>
        <w:t>аудіо, відео), самостійно відшуковувати її за вказаними орієнтирами.</w:t>
      </w:r>
      <w:r w:rsidR="00924517">
        <w:rPr>
          <w:rFonts w:eastAsia="Calibri"/>
          <w:sz w:val="28"/>
          <w:szCs w:val="28"/>
        </w:rPr>
        <w:t xml:space="preserve"> </w:t>
      </w:r>
      <w:r>
        <w:rPr>
          <w:rFonts w:eastAsia="Calibri"/>
          <w:sz w:val="28"/>
          <w:szCs w:val="28"/>
        </w:rPr>
        <w:t>Для розвитку просторових уявлень корисно використовувати різноманітні дидактичні матеріали:</w:t>
      </w:r>
      <w:r w:rsidR="00924517">
        <w:rPr>
          <w:rFonts w:eastAsia="Calibri"/>
          <w:sz w:val="28"/>
          <w:szCs w:val="28"/>
        </w:rPr>
        <w:t xml:space="preserve"> цеглинки  ЛЕГО, </w:t>
      </w:r>
      <w:r>
        <w:rPr>
          <w:rFonts w:eastAsia="Calibri"/>
          <w:sz w:val="28"/>
          <w:szCs w:val="28"/>
        </w:rPr>
        <w:t>будівельні набори, конструктори.</w:t>
      </w:r>
    </w:p>
    <w:p w:rsidR="00367D11" w:rsidRDefault="00367D11" w:rsidP="005172C0">
      <w:pPr>
        <w:shd w:val="clear" w:color="auto" w:fill="FFFFFF"/>
        <w:tabs>
          <w:tab w:val="left" w:pos="284"/>
          <w:tab w:val="left" w:pos="1134"/>
        </w:tabs>
        <w:spacing w:line="276" w:lineRule="auto"/>
        <w:ind w:firstLineChars="700" w:firstLine="1968"/>
        <w:jc w:val="both"/>
        <w:rPr>
          <w:rFonts w:eastAsia="Calibri"/>
          <w:sz w:val="28"/>
          <w:szCs w:val="28"/>
        </w:rPr>
      </w:pPr>
      <w:r>
        <w:rPr>
          <w:rFonts w:eastAsia="Calibri"/>
          <w:b/>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r>
        <w:rPr>
          <w:rFonts w:eastAsia="Calibri"/>
          <w:sz w:val="28"/>
          <w:szCs w:val="28"/>
        </w:rPr>
        <w:t xml:space="preserve"> .</w:t>
      </w:r>
    </w:p>
    <w:p w:rsidR="00367D11" w:rsidRDefault="00367D11" w:rsidP="00267CE4">
      <w:pPr>
        <w:shd w:val="clear" w:color="auto" w:fill="FFFFFF"/>
        <w:tabs>
          <w:tab w:val="left" w:pos="284"/>
          <w:tab w:val="left" w:pos="1134"/>
        </w:tabs>
        <w:spacing w:line="276" w:lineRule="auto"/>
        <w:ind w:firstLineChars="700" w:firstLine="1960"/>
        <w:jc w:val="both"/>
        <w:rPr>
          <w:sz w:val="28"/>
          <w:szCs w:val="28"/>
        </w:rPr>
      </w:pPr>
      <w:r>
        <w:rPr>
          <w:sz w:val="28"/>
          <w:szCs w:val="28"/>
        </w:rPr>
        <w:t>На виконання Закону України «Про загальну середню освіту», річного плану  роботи здійснювався аналіз виконання навчальних планів і програм на кінець 201</w:t>
      </w:r>
      <w:r w:rsidR="00924517">
        <w:rPr>
          <w:sz w:val="28"/>
          <w:szCs w:val="28"/>
        </w:rPr>
        <w:t>9</w:t>
      </w:r>
      <w:r>
        <w:rPr>
          <w:sz w:val="28"/>
          <w:szCs w:val="28"/>
        </w:rPr>
        <w:t>/20</w:t>
      </w:r>
      <w:r w:rsidR="00924517">
        <w:rPr>
          <w:sz w:val="28"/>
          <w:szCs w:val="28"/>
        </w:rPr>
        <w:t>20</w:t>
      </w:r>
      <w:r>
        <w:rPr>
          <w:sz w:val="28"/>
          <w:szCs w:val="28"/>
        </w:rPr>
        <w:t xml:space="preserve"> н</w:t>
      </w:r>
      <w:r w:rsidR="00924517">
        <w:rPr>
          <w:sz w:val="28"/>
          <w:szCs w:val="28"/>
        </w:rPr>
        <w:t xml:space="preserve"> . </w:t>
      </w:r>
      <w:r>
        <w:rPr>
          <w:sz w:val="28"/>
          <w:szCs w:val="28"/>
        </w:rPr>
        <w:t>р.  початкової школи. Зверталася увага на виконання вимог програми, послідовність викладання навчального матеріалу і дотримання кількості годин, визначених програмою на кожну тему; відповідність вивчення навчального матеріалу календарному плануванню; виконання обов'язкового мінімуму контрольних робіт; перевірка використання кількості годин, які відведено на повторення матеріалу, розв'язування задач; об’єктивність оцінювання навчальних досягнень у 3 по 4 класи, відповідність ведення записів у класному журналі щодо Інструкції.</w:t>
      </w:r>
      <w:r>
        <w:rPr>
          <w:sz w:val="28"/>
          <w:szCs w:val="28"/>
        </w:rPr>
        <w:br/>
        <w:t xml:space="preserve">        Враховуючи</w:t>
      </w:r>
      <w:r w:rsidR="00924517">
        <w:rPr>
          <w:sz w:val="28"/>
          <w:szCs w:val="28"/>
        </w:rPr>
        <w:t xml:space="preserve"> вплив  пандемії,  карантинних  обмежень,  перехід  на  дистанційну  форму навчання  та  звільнення  учнів 4 класу  від  проходження  ДПА, </w:t>
      </w:r>
      <w:r>
        <w:rPr>
          <w:sz w:val="28"/>
          <w:szCs w:val="28"/>
        </w:rPr>
        <w:t xml:space="preserve"> перевірку ведення класних журналів і записів, зроблених в них учителями, співбесід, проведених на підставі календарного планування, встановлено, що вчителі керувалися у своїй роботі </w:t>
      </w:r>
      <w:proofErr w:type="spellStart"/>
      <w:r>
        <w:rPr>
          <w:sz w:val="28"/>
          <w:szCs w:val="28"/>
        </w:rPr>
        <w:t>інструктивно</w:t>
      </w:r>
      <w:proofErr w:type="spellEnd"/>
      <w:r>
        <w:rPr>
          <w:sz w:val="28"/>
          <w:szCs w:val="28"/>
        </w:rPr>
        <w:t xml:space="preserve"> – методичними рекомендаціями Міністерства освіти і науки України щодо вивчення предметів інваріантної складової навчального плану у 201</w:t>
      </w:r>
      <w:r w:rsidR="00924517">
        <w:rPr>
          <w:sz w:val="28"/>
          <w:szCs w:val="28"/>
        </w:rPr>
        <w:t>9</w:t>
      </w:r>
      <w:r>
        <w:rPr>
          <w:sz w:val="28"/>
          <w:szCs w:val="28"/>
        </w:rPr>
        <w:t>/20</w:t>
      </w:r>
      <w:r w:rsidR="00924517">
        <w:rPr>
          <w:sz w:val="28"/>
          <w:szCs w:val="28"/>
        </w:rPr>
        <w:t>20</w:t>
      </w:r>
      <w:r>
        <w:rPr>
          <w:sz w:val="28"/>
          <w:szCs w:val="28"/>
        </w:rPr>
        <w:t xml:space="preserve"> навчальному році, критеріями оцінювання навчальних досягнень учнів із базових дисциплін у системі загальної середньої освіти,  інструкцією з ведення класного журналу учнів 1- 4-их класів загальноосвітніх навчальних закладів; дотримуються кількості годин, відведених навчальними програмами на вивчення тем, забезпечують послідовність проходження </w:t>
      </w:r>
      <w:r>
        <w:rPr>
          <w:sz w:val="28"/>
          <w:szCs w:val="28"/>
        </w:rPr>
        <w:lastRenderedPageBreak/>
        <w:t xml:space="preserve">навчального матеріалу та виконання практичної частини та навчальної програми </w:t>
      </w:r>
      <w:proofErr w:type="spellStart"/>
      <w:r>
        <w:rPr>
          <w:sz w:val="28"/>
          <w:szCs w:val="28"/>
        </w:rPr>
        <w:t>вцілому</w:t>
      </w:r>
      <w:proofErr w:type="spellEnd"/>
      <w:r>
        <w:rPr>
          <w:sz w:val="28"/>
          <w:szCs w:val="28"/>
        </w:rPr>
        <w:t>.</w:t>
      </w:r>
    </w:p>
    <w:p w:rsidR="00367D11" w:rsidRDefault="00367D11" w:rsidP="00267CE4">
      <w:pPr>
        <w:pStyle w:val="2"/>
        <w:spacing w:before="0" w:beforeAutospacing="0" w:line="276" w:lineRule="auto"/>
        <w:jc w:val="both"/>
        <w:rPr>
          <w:b/>
          <w:sz w:val="28"/>
          <w:szCs w:val="28"/>
          <w:lang w:val="uk-UA"/>
        </w:rPr>
      </w:pPr>
      <w:proofErr w:type="spellStart"/>
      <w:r>
        <w:rPr>
          <w:sz w:val="28"/>
          <w:szCs w:val="28"/>
        </w:rPr>
        <w:t>Забезпечити</w:t>
      </w:r>
      <w:proofErr w:type="spellEnd"/>
      <w:r>
        <w:rPr>
          <w:sz w:val="28"/>
          <w:szCs w:val="28"/>
        </w:rPr>
        <w:t xml:space="preserve"> </w:t>
      </w:r>
      <w:proofErr w:type="spellStart"/>
      <w:r>
        <w:rPr>
          <w:sz w:val="28"/>
          <w:szCs w:val="28"/>
        </w:rPr>
        <w:t>належний</w:t>
      </w:r>
      <w:proofErr w:type="spellEnd"/>
      <w:r>
        <w:rPr>
          <w:sz w:val="28"/>
          <w:szCs w:val="28"/>
        </w:rPr>
        <w:t xml:space="preserve"> </w:t>
      </w:r>
      <w:proofErr w:type="spellStart"/>
      <w:r>
        <w:rPr>
          <w:sz w:val="28"/>
          <w:szCs w:val="28"/>
        </w:rPr>
        <w:t>супровід</w:t>
      </w:r>
      <w:proofErr w:type="spellEnd"/>
      <w:r>
        <w:rPr>
          <w:sz w:val="28"/>
          <w:szCs w:val="28"/>
        </w:rPr>
        <w:t xml:space="preserve"> </w:t>
      </w:r>
      <w:proofErr w:type="spellStart"/>
      <w:r>
        <w:rPr>
          <w:sz w:val="28"/>
          <w:szCs w:val="28"/>
        </w:rPr>
        <w:t>впровадження</w:t>
      </w:r>
      <w:proofErr w:type="spellEnd"/>
      <w:r>
        <w:rPr>
          <w:sz w:val="28"/>
          <w:szCs w:val="28"/>
        </w:rPr>
        <w:t xml:space="preserve"> Державного стандарту </w:t>
      </w:r>
      <w:proofErr w:type="spellStart"/>
      <w:r>
        <w:rPr>
          <w:sz w:val="28"/>
          <w:szCs w:val="28"/>
        </w:rPr>
        <w:t>початкової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відповідні</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w:t>
      </w:r>
      <w:r>
        <w:rPr>
          <w:sz w:val="28"/>
          <w:szCs w:val="28"/>
          <w:lang w:val="uk-UA"/>
        </w:rPr>
        <w:t xml:space="preserve"> </w:t>
      </w:r>
      <w:r>
        <w:rPr>
          <w:b/>
          <w:sz w:val="28"/>
          <w:szCs w:val="28"/>
          <w:lang w:val="uk-UA"/>
        </w:rPr>
        <w:t>Упродовж року.</w:t>
      </w:r>
    </w:p>
    <w:p w:rsidR="00367D11" w:rsidRDefault="00367D11" w:rsidP="00267CE4">
      <w:pPr>
        <w:pStyle w:val="2"/>
        <w:spacing w:before="0" w:beforeAutospacing="0" w:line="276" w:lineRule="auto"/>
        <w:jc w:val="both"/>
        <w:rPr>
          <w:sz w:val="28"/>
          <w:szCs w:val="28"/>
          <w:lang w:val="uk-UA"/>
        </w:rPr>
      </w:pPr>
      <w:r w:rsidRPr="001D4E9E">
        <w:rPr>
          <w:sz w:val="28"/>
          <w:szCs w:val="28"/>
          <w:lang w:val="uk-UA"/>
        </w:rPr>
        <w:t>Забезпечити впровадження в освітній процес освітніх програм закладів загальної середньої освіти І ступеня (наказ Міністерства освіти і науки України від 20 квітня 2018 р. № 407)</w:t>
      </w:r>
      <w:r>
        <w:rPr>
          <w:sz w:val="28"/>
          <w:szCs w:val="28"/>
          <w:lang w:val="uk-UA"/>
        </w:rPr>
        <w:t xml:space="preserve">. </w:t>
      </w:r>
      <w:r>
        <w:rPr>
          <w:b/>
          <w:sz w:val="28"/>
          <w:szCs w:val="28"/>
          <w:lang w:val="uk-UA"/>
        </w:rPr>
        <w:t>Упродовж року.</w:t>
      </w:r>
    </w:p>
    <w:p w:rsidR="00367D11" w:rsidRDefault="00367D11" w:rsidP="005172C0">
      <w:pPr>
        <w:widowControl w:val="0"/>
        <w:autoSpaceDE w:val="0"/>
        <w:autoSpaceDN w:val="0"/>
        <w:adjustRightInd w:val="0"/>
        <w:spacing w:line="276" w:lineRule="auto"/>
        <w:jc w:val="both"/>
        <w:rPr>
          <w:b/>
          <w:bCs/>
          <w:sz w:val="28"/>
          <w:szCs w:val="28"/>
        </w:rPr>
      </w:pPr>
      <w:r>
        <w:rPr>
          <w:sz w:val="28"/>
          <w:szCs w:val="28"/>
        </w:rPr>
        <w:t xml:space="preserve">Забезпечити виконання у повному обсязі листа Міністерства освіти і науки України від </w:t>
      </w:r>
      <w:r w:rsidR="00267CE4" w:rsidRPr="00267CE4">
        <w:rPr>
          <w:sz w:val="28"/>
          <w:szCs w:val="28"/>
        </w:rPr>
        <w:t>1</w:t>
      </w:r>
      <w:r w:rsidRPr="00267CE4">
        <w:rPr>
          <w:sz w:val="28"/>
          <w:szCs w:val="28"/>
        </w:rPr>
        <w:t>1.0</w:t>
      </w:r>
      <w:r w:rsidR="00267CE4" w:rsidRPr="00267CE4">
        <w:rPr>
          <w:sz w:val="28"/>
          <w:szCs w:val="28"/>
        </w:rPr>
        <w:t>8</w:t>
      </w:r>
      <w:r w:rsidRPr="00267CE4">
        <w:rPr>
          <w:sz w:val="28"/>
          <w:szCs w:val="28"/>
        </w:rPr>
        <w:t>.20</w:t>
      </w:r>
      <w:r w:rsidR="00267CE4" w:rsidRPr="00267CE4">
        <w:rPr>
          <w:sz w:val="28"/>
          <w:szCs w:val="28"/>
        </w:rPr>
        <w:t>20</w:t>
      </w:r>
      <w:r w:rsidRPr="00267CE4">
        <w:rPr>
          <w:sz w:val="28"/>
          <w:szCs w:val="28"/>
        </w:rPr>
        <w:t xml:space="preserve"> № 1/</w:t>
      </w:r>
      <w:r w:rsidR="00267CE4" w:rsidRPr="00267CE4">
        <w:rPr>
          <w:sz w:val="28"/>
          <w:szCs w:val="28"/>
        </w:rPr>
        <w:t>9</w:t>
      </w:r>
      <w:r w:rsidRPr="00267CE4">
        <w:rPr>
          <w:sz w:val="28"/>
          <w:szCs w:val="28"/>
        </w:rPr>
        <w:t>-</w:t>
      </w:r>
      <w:r w:rsidR="00267CE4" w:rsidRPr="00267CE4">
        <w:rPr>
          <w:sz w:val="28"/>
          <w:szCs w:val="28"/>
        </w:rPr>
        <w:t>430</w:t>
      </w:r>
      <w:r w:rsidRPr="00267CE4">
        <w:rPr>
          <w:sz w:val="28"/>
          <w:szCs w:val="28"/>
        </w:rPr>
        <w:t xml:space="preserve"> «</w:t>
      </w:r>
      <w:r>
        <w:rPr>
          <w:sz w:val="28"/>
          <w:szCs w:val="28"/>
        </w:rPr>
        <w:t>Методичні рекомендації щодо  вивчення у закладах загальної середньої освіти навчальних предметів у 20</w:t>
      </w:r>
      <w:r w:rsidR="00924517">
        <w:rPr>
          <w:sz w:val="28"/>
          <w:szCs w:val="28"/>
        </w:rPr>
        <w:t>20</w:t>
      </w:r>
      <w:r>
        <w:rPr>
          <w:sz w:val="28"/>
          <w:szCs w:val="28"/>
        </w:rPr>
        <w:t>/202</w:t>
      </w:r>
      <w:r w:rsidR="00924517">
        <w:rPr>
          <w:sz w:val="28"/>
          <w:szCs w:val="28"/>
        </w:rPr>
        <w:t>1</w:t>
      </w:r>
      <w:r>
        <w:rPr>
          <w:sz w:val="28"/>
          <w:szCs w:val="28"/>
        </w:rPr>
        <w:t xml:space="preserve"> навчальному році». </w:t>
      </w:r>
    </w:p>
    <w:p w:rsidR="00367D11" w:rsidRDefault="00367D11" w:rsidP="005172C0">
      <w:pPr>
        <w:widowControl w:val="0"/>
        <w:autoSpaceDE w:val="0"/>
        <w:autoSpaceDN w:val="0"/>
        <w:adjustRightInd w:val="0"/>
        <w:spacing w:line="276" w:lineRule="auto"/>
        <w:jc w:val="both"/>
        <w:rPr>
          <w:sz w:val="28"/>
          <w:szCs w:val="28"/>
        </w:rPr>
      </w:pPr>
    </w:p>
    <w:p w:rsidR="00367D11" w:rsidRDefault="00367D11" w:rsidP="005172C0">
      <w:pPr>
        <w:shd w:val="clear" w:color="auto" w:fill="FFFFFF"/>
        <w:tabs>
          <w:tab w:val="left" w:pos="284"/>
          <w:tab w:val="left" w:pos="1134"/>
        </w:tabs>
        <w:spacing w:line="276" w:lineRule="auto"/>
        <w:ind w:firstLine="709"/>
        <w:jc w:val="center"/>
        <w:rPr>
          <w:rFonts w:eastAsia="Calibri"/>
          <w:b/>
          <w:sz w:val="28"/>
          <w:szCs w:val="28"/>
        </w:rPr>
      </w:pPr>
      <w:r>
        <w:rPr>
          <w:rFonts w:eastAsia="Calibri"/>
          <w:b/>
          <w:sz w:val="28"/>
          <w:szCs w:val="28"/>
        </w:rPr>
        <w:t>* Моніторинг та оптимізація соціально-психологічного середовища закладу освіти.</w:t>
      </w:r>
    </w:p>
    <w:p w:rsidR="00367D11" w:rsidRDefault="00367D11" w:rsidP="005172C0">
      <w:pPr>
        <w:spacing w:line="276" w:lineRule="auto"/>
        <w:ind w:firstLine="567"/>
        <w:jc w:val="both"/>
        <w:rPr>
          <w:sz w:val="28"/>
          <w:szCs w:val="28"/>
        </w:rPr>
      </w:pPr>
      <w:r>
        <w:rPr>
          <w:sz w:val="28"/>
          <w:szCs w:val="28"/>
        </w:rPr>
        <w:t xml:space="preserve">Соціально-психологічна служба опорного навчального закладу сприяє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w:t>
      </w:r>
    </w:p>
    <w:p w:rsidR="00367D11" w:rsidRDefault="00367D11" w:rsidP="005172C0">
      <w:pPr>
        <w:spacing w:line="276" w:lineRule="auto"/>
        <w:jc w:val="both"/>
        <w:rPr>
          <w:sz w:val="28"/>
          <w:szCs w:val="28"/>
        </w:rPr>
      </w:pPr>
      <w:r>
        <w:rPr>
          <w:sz w:val="28"/>
          <w:szCs w:val="28"/>
        </w:rPr>
        <w:t>Здійснює:</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психологічну діагностику та аналіз динаміки психічного, розумового, соціального і фізичного розвитку учнів;</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реалізацію розвивальних, профілактичних, просвітницьких, корекційних програм;</w:t>
      </w:r>
      <w:r>
        <w:rPr>
          <w:lang w:val="uk-UA"/>
        </w:rPr>
        <w:t xml:space="preserve"> </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корекційну роботу з розвитку пам’яті, уваги, мислення з метою подолання проблем, які пов’язані з шкільною неуспішністю;</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консультативну допомогу  учасникам освітнього процесу;</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профілактичну роботу з питань попередження насильства,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протидії торгівлі людьми, дискримінації;</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психологічної культури учасників освітнього процесу;</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психологічний супровід обдарованих дітей;</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профілактику бездоглядності, правопорушень, жорстокості, формування навичок здорового способу життя;</w:t>
      </w:r>
    </w:p>
    <w:p w:rsidR="00367D11" w:rsidRDefault="00367D11" w:rsidP="005172C0">
      <w:pPr>
        <w:pStyle w:val="12"/>
        <w:numPr>
          <w:ilvl w:val="0"/>
          <w:numId w:val="8"/>
        </w:numPr>
        <w:spacing w:before="0" w:beforeAutospacing="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соціально-педагогічний супровід дітей з особливими освітніми потребами та сімей, що перебувають у складних життєвих обставинах;</w:t>
      </w:r>
    </w:p>
    <w:p w:rsidR="00367D11" w:rsidRDefault="00367D11" w:rsidP="005172C0">
      <w:pPr>
        <w:pStyle w:val="12"/>
        <w:numPr>
          <w:ilvl w:val="0"/>
          <w:numId w:val="8"/>
        </w:numPr>
        <w:spacing w:before="0" w:beforeAutospacing="0" w:line="276" w:lineRule="auto"/>
        <w:jc w:val="both"/>
        <w:rPr>
          <w:rFonts w:eastAsia="Calibri"/>
          <w:b/>
          <w:sz w:val="28"/>
          <w:szCs w:val="28"/>
          <w:lang w:val="uk-UA"/>
        </w:rPr>
      </w:pPr>
      <w:r>
        <w:rPr>
          <w:rFonts w:ascii="Times New Roman" w:hAnsi="Times New Roman" w:cs="Times New Roman"/>
          <w:sz w:val="28"/>
          <w:szCs w:val="28"/>
          <w:lang w:val="uk-UA"/>
        </w:rPr>
        <w:t>формування психологічної готовності школярів до ДПА</w:t>
      </w:r>
    </w:p>
    <w:p w:rsidR="00367D11" w:rsidRDefault="00367D11" w:rsidP="005172C0">
      <w:pPr>
        <w:shd w:val="clear" w:color="auto" w:fill="FFFFFF"/>
        <w:tabs>
          <w:tab w:val="left" w:pos="284"/>
          <w:tab w:val="left" w:pos="1134"/>
        </w:tabs>
        <w:spacing w:line="276" w:lineRule="auto"/>
        <w:ind w:firstLine="709"/>
        <w:jc w:val="center"/>
        <w:rPr>
          <w:rFonts w:eastAsia="Calibri"/>
          <w:sz w:val="28"/>
          <w:szCs w:val="28"/>
        </w:rPr>
      </w:pPr>
      <w:r>
        <w:rPr>
          <w:rFonts w:eastAsia="Calibri"/>
          <w:b/>
          <w:sz w:val="28"/>
          <w:szCs w:val="28"/>
        </w:rPr>
        <w:lastRenderedPageBreak/>
        <w:t>*Створення необхідних умов для підвищення фахового кваліфікаційного рівня педагогічних працівників</w:t>
      </w:r>
      <w:r>
        <w:rPr>
          <w:rFonts w:eastAsia="Calibri"/>
          <w:sz w:val="28"/>
          <w:szCs w:val="28"/>
        </w:rPr>
        <w:t xml:space="preserve"> (підвищення кваліфікації на 20</w:t>
      </w:r>
      <w:r w:rsidR="00924517">
        <w:rPr>
          <w:rFonts w:eastAsia="Calibri"/>
          <w:sz w:val="28"/>
          <w:szCs w:val="28"/>
        </w:rPr>
        <w:t>20</w:t>
      </w:r>
      <w:r>
        <w:rPr>
          <w:rFonts w:eastAsia="Calibri"/>
          <w:sz w:val="28"/>
          <w:szCs w:val="28"/>
        </w:rPr>
        <w:t>/202</w:t>
      </w:r>
      <w:r w:rsidR="00924517">
        <w:rPr>
          <w:rFonts w:eastAsia="Calibri"/>
          <w:sz w:val="28"/>
          <w:szCs w:val="28"/>
        </w:rPr>
        <w:t>1</w:t>
      </w:r>
      <w:r>
        <w:rPr>
          <w:rFonts w:eastAsia="Calibri"/>
          <w:sz w:val="28"/>
          <w:szCs w:val="28"/>
        </w:rPr>
        <w:t xml:space="preserve"> н.</w:t>
      </w:r>
      <w:r w:rsidR="00924517">
        <w:rPr>
          <w:rFonts w:eastAsia="Calibri"/>
          <w:sz w:val="28"/>
          <w:szCs w:val="28"/>
        </w:rPr>
        <w:t xml:space="preserve"> </w:t>
      </w:r>
      <w:r>
        <w:rPr>
          <w:rFonts w:eastAsia="Calibri"/>
          <w:sz w:val="28"/>
          <w:szCs w:val="28"/>
        </w:rPr>
        <w:t>р.)</w:t>
      </w:r>
    </w:p>
    <w:p w:rsidR="00367D11" w:rsidRDefault="00367D11" w:rsidP="005172C0">
      <w:pPr>
        <w:spacing w:line="276" w:lineRule="auto"/>
        <w:rPr>
          <w:sz w:val="28"/>
          <w:szCs w:val="28"/>
        </w:rPr>
      </w:pPr>
      <w:r>
        <w:rPr>
          <w:sz w:val="28"/>
          <w:szCs w:val="28"/>
        </w:rPr>
        <w:t xml:space="preserve">    Підвищення фахового кваліфікаційного рівня педагогічних працівників здійснюється відповідно до графіку курсової перепідготовки в ВІППО, а також педагоги беруть активну участь у </w:t>
      </w:r>
      <w:proofErr w:type="spellStart"/>
      <w:r>
        <w:rPr>
          <w:sz w:val="28"/>
          <w:szCs w:val="28"/>
        </w:rPr>
        <w:t>вебінарах</w:t>
      </w:r>
      <w:proofErr w:type="spellEnd"/>
      <w:r>
        <w:rPr>
          <w:sz w:val="28"/>
          <w:szCs w:val="28"/>
        </w:rPr>
        <w:t>, тренінгах  тощо.</w:t>
      </w:r>
    </w:p>
    <w:p w:rsidR="0030555B" w:rsidRDefault="0030555B" w:rsidP="005172C0">
      <w:pPr>
        <w:shd w:val="clear" w:color="auto" w:fill="FFFFFF"/>
        <w:spacing w:line="276" w:lineRule="auto"/>
        <w:jc w:val="both"/>
        <w:rPr>
          <w:rFonts w:eastAsia="Calibri"/>
        </w:rPr>
      </w:pPr>
    </w:p>
    <w:p w:rsidR="0030555B" w:rsidRPr="00747760" w:rsidRDefault="0030555B" w:rsidP="0030555B">
      <w:pPr>
        <w:numPr>
          <w:ilvl w:val="0"/>
          <w:numId w:val="11"/>
        </w:numPr>
        <w:contextualSpacing/>
        <w:jc w:val="center"/>
        <w:rPr>
          <w:b/>
          <w:szCs w:val="28"/>
        </w:rPr>
      </w:pPr>
      <w:r w:rsidRPr="00747760">
        <w:rPr>
          <w:b/>
          <w:szCs w:val="28"/>
        </w:rPr>
        <w:t>МЕРЕЖА КЛАСІВ</w:t>
      </w:r>
    </w:p>
    <w:p w:rsidR="0030555B" w:rsidRPr="00747760" w:rsidRDefault="0030555B" w:rsidP="0030555B">
      <w:pPr>
        <w:contextualSpacing/>
        <w:jc w:val="center"/>
        <w:rPr>
          <w:b/>
          <w:szCs w:val="28"/>
        </w:rPr>
      </w:pPr>
      <w:r w:rsidRPr="00747760">
        <w:rPr>
          <w:b/>
          <w:szCs w:val="28"/>
        </w:rPr>
        <w:t>загальноосвітньої школи І-ІІ</w:t>
      </w:r>
      <w:r>
        <w:rPr>
          <w:b/>
          <w:szCs w:val="28"/>
        </w:rPr>
        <w:t>І</w:t>
      </w:r>
      <w:r w:rsidRPr="00747760">
        <w:rPr>
          <w:b/>
          <w:szCs w:val="28"/>
        </w:rPr>
        <w:t xml:space="preserve"> ступенів</w:t>
      </w:r>
      <w:r>
        <w:rPr>
          <w:b/>
          <w:szCs w:val="28"/>
        </w:rPr>
        <w:t xml:space="preserve"> села Хотешів</w:t>
      </w:r>
    </w:p>
    <w:p w:rsidR="0030555B" w:rsidRPr="00747760" w:rsidRDefault="0030555B" w:rsidP="0030555B">
      <w:pPr>
        <w:ind w:right="-99"/>
        <w:contextualSpacing/>
        <w:rPr>
          <w:b/>
          <w:color w:val="FF0000"/>
        </w:rPr>
      </w:pP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01"/>
        <w:gridCol w:w="3059"/>
        <w:gridCol w:w="2107"/>
        <w:gridCol w:w="2162"/>
      </w:tblGrid>
      <w:tr w:rsidR="0030555B" w:rsidRPr="00AA411D" w:rsidTr="00C9337C">
        <w:trPr>
          <w:cantSplit/>
          <w:trHeight w:val="288"/>
        </w:trPr>
        <w:tc>
          <w:tcPr>
            <w:tcW w:w="942" w:type="pct"/>
            <w:vMerge w:val="restart"/>
          </w:tcPr>
          <w:p w:rsidR="0030555B" w:rsidRPr="00AA411D" w:rsidRDefault="0030555B" w:rsidP="00C9337C">
            <w:pPr>
              <w:ind w:right="-99"/>
              <w:contextualSpacing/>
              <w:jc w:val="center"/>
              <w:rPr>
                <w:b/>
                <w:szCs w:val="28"/>
              </w:rPr>
            </w:pPr>
            <w:r w:rsidRPr="00AA411D">
              <w:rPr>
                <w:b/>
                <w:szCs w:val="28"/>
              </w:rPr>
              <w:t>Клас</w:t>
            </w:r>
          </w:p>
        </w:tc>
        <w:tc>
          <w:tcPr>
            <w:tcW w:w="1694" w:type="pct"/>
            <w:vMerge w:val="restart"/>
          </w:tcPr>
          <w:p w:rsidR="0030555B" w:rsidRPr="00AA411D" w:rsidRDefault="0030555B" w:rsidP="00C9337C">
            <w:pPr>
              <w:ind w:right="-99"/>
              <w:contextualSpacing/>
              <w:jc w:val="center"/>
              <w:rPr>
                <w:b/>
                <w:szCs w:val="28"/>
              </w:rPr>
            </w:pPr>
            <w:r w:rsidRPr="00AA411D">
              <w:rPr>
                <w:b/>
                <w:szCs w:val="28"/>
              </w:rPr>
              <w:t>Кількість</w:t>
            </w:r>
          </w:p>
          <w:p w:rsidR="0030555B" w:rsidRPr="00AA411D" w:rsidRDefault="0030555B" w:rsidP="00C9337C">
            <w:pPr>
              <w:ind w:right="-99"/>
              <w:contextualSpacing/>
              <w:jc w:val="center"/>
              <w:rPr>
                <w:b/>
                <w:szCs w:val="28"/>
              </w:rPr>
            </w:pPr>
            <w:r w:rsidRPr="00AA411D">
              <w:rPr>
                <w:b/>
                <w:szCs w:val="28"/>
              </w:rPr>
              <w:t>учнів</w:t>
            </w:r>
          </w:p>
        </w:tc>
        <w:tc>
          <w:tcPr>
            <w:tcW w:w="2364" w:type="pct"/>
            <w:gridSpan w:val="2"/>
          </w:tcPr>
          <w:p w:rsidR="0030555B" w:rsidRPr="00AA411D" w:rsidRDefault="0030555B" w:rsidP="00C9337C">
            <w:pPr>
              <w:ind w:right="-99"/>
              <w:contextualSpacing/>
              <w:jc w:val="center"/>
              <w:rPr>
                <w:b/>
                <w:szCs w:val="28"/>
              </w:rPr>
            </w:pPr>
            <w:r w:rsidRPr="00AA411D">
              <w:rPr>
                <w:b/>
                <w:szCs w:val="28"/>
              </w:rPr>
              <w:t>Стать</w:t>
            </w:r>
          </w:p>
        </w:tc>
      </w:tr>
      <w:tr w:rsidR="0030555B" w:rsidRPr="00AA411D" w:rsidTr="00C9337C">
        <w:trPr>
          <w:cantSplit/>
          <w:trHeight w:val="283"/>
        </w:trPr>
        <w:tc>
          <w:tcPr>
            <w:tcW w:w="942" w:type="pct"/>
            <w:vMerge/>
          </w:tcPr>
          <w:p w:rsidR="0030555B" w:rsidRPr="00AA411D" w:rsidRDefault="0030555B" w:rsidP="00C9337C">
            <w:pPr>
              <w:ind w:right="-99"/>
              <w:contextualSpacing/>
              <w:jc w:val="center"/>
              <w:rPr>
                <w:b/>
                <w:szCs w:val="28"/>
              </w:rPr>
            </w:pPr>
          </w:p>
        </w:tc>
        <w:tc>
          <w:tcPr>
            <w:tcW w:w="1694" w:type="pct"/>
            <w:vMerge/>
          </w:tcPr>
          <w:p w:rsidR="0030555B" w:rsidRPr="00AA411D" w:rsidRDefault="0030555B" w:rsidP="00C9337C">
            <w:pPr>
              <w:ind w:right="-99"/>
              <w:contextualSpacing/>
              <w:jc w:val="center"/>
              <w:rPr>
                <w:b/>
                <w:szCs w:val="28"/>
              </w:rPr>
            </w:pPr>
          </w:p>
        </w:tc>
        <w:tc>
          <w:tcPr>
            <w:tcW w:w="1167" w:type="pct"/>
          </w:tcPr>
          <w:p w:rsidR="0030555B" w:rsidRPr="00AA411D" w:rsidRDefault="0030555B" w:rsidP="00C9337C">
            <w:pPr>
              <w:ind w:right="-99"/>
              <w:contextualSpacing/>
              <w:jc w:val="center"/>
              <w:rPr>
                <w:b/>
                <w:szCs w:val="28"/>
              </w:rPr>
            </w:pPr>
            <w:r w:rsidRPr="00AA411D">
              <w:rPr>
                <w:b/>
                <w:szCs w:val="28"/>
              </w:rPr>
              <w:t>дівчата</w:t>
            </w:r>
          </w:p>
        </w:tc>
        <w:tc>
          <w:tcPr>
            <w:tcW w:w="1197" w:type="pct"/>
          </w:tcPr>
          <w:p w:rsidR="0030555B" w:rsidRPr="00AA411D" w:rsidRDefault="0030555B" w:rsidP="00C9337C">
            <w:pPr>
              <w:ind w:right="-99"/>
              <w:contextualSpacing/>
              <w:jc w:val="center"/>
              <w:rPr>
                <w:b/>
                <w:szCs w:val="28"/>
              </w:rPr>
            </w:pPr>
            <w:r w:rsidRPr="00AA411D">
              <w:rPr>
                <w:b/>
                <w:szCs w:val="28"/>
              </w:rPr>
              <w:t>хлопці</w:t>
            </w:r>
          </w:p>
        </w:tc>
      </w:tr>
      <w:tr w:rsidR="0030555B" w:rsidRPr="00AA411D" w:rsidTr="00C9337C">
        <w:trPr>
          <w:cantSplit/>
          <w:trHeight w:val="191"/>
        </w:trPr>
        <w:tc>
          <w:tcPr>
            <w:tcW w:w="942" w:type="pct"/>
          </w:tcPr>
          <w:p w:rsidR="0030555B" w:rsidRPr="00AA411D" w:rsidRDefault="0030555B" w:rsidP="00C9337C">
            <w:pPr>
              <w:ind w:right="-99"/>
              <w:contextualSpacing/>
              <w:jc w:val="center"/>
              <w:rPr>
                <w:szCs w:val="28"/>
              </w:rPr>
            </w:pPr>
            <w:r w:rsidRPr="00AA411D">
              <w:rPr>
                <w:szCs w:val="28"/>
              </w:rPr>
              <w:t>1</w:t>
            </w:r>
          </w:p>
        </w:tc>
        <w:tc>
          <w:tcPr>
            <w:tcW w:w="1694" w:type="pct"/>
          </w:tcPr>
          <w:p w:rsidR="0030555B" w:rsidRPr="00AA411D" w:rsidRDefault="00C63E8B" w:rsidP="00C9337C">
            <w:pPr>
              <w:ind w:right="-99"/>
              <w:contextualSpacing/>
              <w:jc w:val="center"/>
              <w:rPr>
                <w:szCs w:val="28"/>
              </w:rPr>
            </w:pPr>
            <w:r>
              <w:rPr>
                <w:szCs w:val="28"/>
              </w:rPr>
              <w:t>24</w:t>
            </w:r>
          </w:p>
        </w:tc>
        <w:tc>
          <w:tcPr>
            <w:tcW w:w="1167" w:type="pct"/>
          </w:tcPr>
          <w:p w:rsidR="0030555B" w:rsidRPr="00AA411D" w:rsidRDefault="0030555B" w:rsidP="00C9337C">
            <w:pPr>
              <w:ind w:right="-99"/>
              <w:contextualSpacing/>
              <w:jc w:val="center"/>
              <w:rPr>
                <w:szCs w:val="28"/>
              </w:rPr>
            </w:pPr>
          </w:p>
        </w:tc>
        <w:tc>
          <w:tcPr>
            <w:tcW w:w="1197" w:type="pct"/>
          </w:tcPr>
          <w:p w:rsidR="0030555B" w:rsidRPr="00AA411D" w:rsidRDefault="0030555B" w:rsidP="00C9337C">
            <w:pPr>
              <w:ind w:right="-99"/>
              <w:contextualSpacing/>
              <w:jc w:val="center"/>
              <w:rPr>
                <w:szCs w:val="28"/>
              </w:rPr>
            </w:pPr>
          </w:p>
        </w:tc>
      </w:tr>
      <w:tr w:rsidR="00C63E8B" w:rsidRPr="00AA411D" w:rsidTr="00C9337C">
        <w:trPr>
          <w:cantSplit/>
          <w:trHeight w:val="191"/>
        </w:trPr>
        <w:tc>
          <w:tcPr>
            <w:tcW w:w="942" w:type="pct"/>
          </w:tcPr>
          <w:p w:rsidR="00C63E8B" w:rsidRPr="00AA411D" w:rsidRDefault="00C63E8B" w:rsidP="00C9337C">
            <w:pPr>
              <w:ind w:right="-99"/>
              <w:contextualSpacing/>
              <w:jc w:val="center"/>
              <w:rPr>
                <w:szCs w:val="28"/>
              </w:rPr>
            </w:pPr>
            <w:r w:rsidRPr="00AA411D">
              <w:rPr>
                <w:szCs w:val="28"/>
              </w:rPr>
              <w:t>2</w:t>
            </w:r>
          </w:p>
        </w:tc>
        <w:tc>
          <w:tcPr>
            <w:tcW w:w="1694" w:type="pct"/>
          </w:tcPr>
          <w:p w:rsidR="00C63E8B" w:rsidRPr="00AA411D" w:rsidRDefault="00C63E8B" w:rsidP="00C9337C">
            <w:pPr>
              <w:ind w:right="-99"/>
              <w:contextualSpacing/>
              <w:jc w:val="center"/>
              <w:rPr>
                <w:szCs w:val="28"/>
              </w:rPr>
            </w:pPr>
            <w:r>
              <w:rPr>
                <w:szCs w:val="28"/>
              </w:rPr>
              <w:t>16</w:t>
            </w:r>
          </w:p>
        </w:tc>
        <w:tc>
          <w:tcPr>
            <w:tcW w:w="1167" w:type="pct"/>
          </w:tcPr>
          <w:p w:rsidR="00C63E8B" w:rsidRPr="00AA411D" w:rsidRDefault="00C63E8B" w:rsidP="00C9337C">
            <w:pPr>
              <w:ind w:right="-99"/>
              <w:contextualSpacing/>
              <w:jc w:val="center"/>
              <w:rPr>
                <w:szCs w:val="28"/>
              </w:rPr>
            </w:pPr>
            <w:r>
              <w:rPr>
                <w:szCs w:val="28"/>
              </w:rPr>
              <w:t>11</w:t>
            </w:r>
          </w:p>
        </w:tc>
        <w:tc>
          <w:tcPr>
            <w:tcW w:w="1197" w:type="pct"/>
          </w:tcPr>
          <w:p w:rsidR="00C63E8B" w:rsidRPr="00AA411D" w:rsidRDefault="00C63E8B" w:rsidP="00C9337C">
            <w:pPr>
              <w:ind w:right="-99"/>
              <w:contextualSpacing/>
              <w:jc w:val="center"/>
              <w:rPr>
                <w:szCs w:val="28"/>
              </w:rPr>
            </w:pPr>
            <w:r>
              <w:rPr>
                <w:szCs w:val="28"/>
              </w:rPr>
              <w:t>5</w:t>
            </w:r>
          </w:p>
        </w:tc>
      </w:tr>
      <w:tr w:rsidR="00C63E8B" w:rsidRPr="00AA411D" w:rsidTr="00C9337C">
        <w:trPr>
          <w:cantSplit/>
          <w:trHeight w:val="191"/>
        </w:trPr>
        <w:tc>
          <w:tcPr>
            <w:tcW w:w="942" w:type="pct"/>
          </w:tcPr>
          <w:p w:rsidR="00C63E8B" w:rsidRPr="00AA411D" w:rsidRDefault="00C63E8B" w:rsidP="00C9337C">
            <w:pPr>
              <w:ind w:right="-99"/>
              <w:contextualSpacing/>
              <w:jc w:val="center"/>
              <w:rPr>
                <w:szCs w:val="28"/>
              </w:rPr>
            </w:pPr>
            <w:r>
              <w:rPr>
                <w:szCs w:val="28"/>
              </w:rPr>
              <w:t>3-А</w:t>
            </w:r>
          </w:p>
        </w:tc>
        <w:tc>
          <w:tcPr>
            <w:tcW w:w="1694" w:type="pct"/>
          </w:tcPr>
          <w:p w:rsidR="00C63E8B" w:rsidRDefault="00C63E8B" w:rsidP="00C9337C">
            <w:pPr>
              <w:ind w:right="-99"/>
              <w:contextualSpacing/>
              <w:jc w:val="center"/>
              <w:rPr>
                <w:szCs w:val="28"/>
              </w:rPr>
            </w:pPr>
            <w:r>
              <w:rPr>
                <w:szCs w:val="28"/>
              </w:rPr>
              <w:t>15</w:t>
            </w:r>
          </w:p>
        </w:tc>
        <w:tc>
          <w:tcPr>
            <w:tcW w:w="1167" w:type="pct"/>
          </w:tcPr>
          <w:p w:rsidR="00C63E8B" w:rsidRPr="00AA411D" w:rsidRDefault="00C63E8B" w:rsidP="00C9337C">
            <w:pPr>
              <w:ind w:right="-99"/>
              <w:contextualSpacing/>
              <w:jc w:val="center"/>
              <w:rPr>
                <w:szCs w:val="28"/>
              </w:rPr>
            </w:pPr>
            <w:r>
              <w:rPr>
                <w:szCs w:val="28"/>
              </w:rPr>
              <w:t>4</w:t>
            </w:r>
          </w:p>
        </w:tc>
        <w:tc>
          <w:tcPr>
            <w:tcW w:w="1197" w:type="pct"/>
          </w:tcPr>
          <w:p w:rsidR="00C63E8B" w:rsidRPr="00AA411D" w:rsidRDefault="00C63E8B" w:rsidP="00C9337C">
            <w:pPr>
              <w:ind w:right="-99"/>
              <w:contextualSpacing/>
              <w:jc w:val="center"/>
              <w:rPr>
                <w:szCs w:val="28"/>
              </w:rPr>
            </w:pPr>
            <w:r>
              <w:rPr>
                <w:szCs w:val="28"/>
              </w:rPr>
              <w:t>9</w:t>
            </w:r>
          </w:p>
        </w:tc>
      </w:tr>
      <w:tr w:rsidR="00C63E8B" w:rsidRPr="00AA411D" w:rsidTr="00C9337C">
        <w:trPr>
          <w:cantSplit/>
          <w:trHeight w:val="191"/>
        </w:trPr>
        <w:tc>
          <w:tcPr>
            <w:tcW w:w="942" w:type="pct"/>
          </w:tcPr>
          <w:p w:rsidR="00C63E8B" w:rsidRPr="00AA411D" w:rsidRDefault="00C63E8B" w:rsidP="00C9337C">
            <w:pPr>
              <w:ind w:right="-99"/>
              <w:contextualSpacing/>
              <w:jc w:val="center"/>
              <w:rPr>
                <w:szCs w:val="28"/>
              </w:rPr>
            </w:pPr>
            <w:r w:rsidRPr="00AA411D">
              <w:rPr>
                <w:szCs w:val="28"/>
              </w:rPr>
              <w:t>3</w:t>
            </w:r>
            <w:r>
              <w:rPr>
                <w:szCs w:val="28"/>
              </w:rPr>
              <w:t>-Б</w:t>
            </w:r>
          </w:p>
        </w:tc>
        <w:tc>
          <w:tcPr>
            <w:tcW w:w="1694" w:type="pct"/>
          </w:tcPr>
          <w:p w:rsidR="00C63E8B" w:rsidRPr="00AA411D" w:rsidRDefault="00C63E8B" w:rsidP="00C9337C">
            <w:pPr>
              <w:ind w:right="-99"/>
              <w:contextualSpacing/>
              <w:jc w:val="center"/>
              <w:rPr>
                <w:szCs w:val="28"/>
              </w:rPr>
            </w:pPr>
            <w:r>
              <w:rPr>
                <w:szCs w:val="28"/>
              </w:rPr>
              <w:t>15</w:t>
            </w:r>
          </w:p>
        </w:tc>
        <w:tc>
          <w:tcPr>
            <w:tcW w:w="1167" w:type="pct"/>
          </w:tcPr>
          <w:p w:rsidR="00C63E8B" w:rsidRPr="00AA411D" w:rsidRDefault="00C63E8B" w:rsidP="00C9337C">
            <w:pPr>
              <w:ind w:right="-99"/>
              <w:contextualSpacing/>
              <w:jc w:val="center"/>
              <w:rPr>
                <w:szCs w:val="28"/>
              </w:rPr>
            </w:pPr>
            <w:r>
              <w:rPr>
                <w:szCs w:val="28"/>
              </w:rPr>
              <w:t>8</w:t>
            </w:r>
          </w:p>
        </w:tc>
        <w:tc>
          <w:tcPr>
            <w:tcW w:w="1197" w:type="pct"/>
          </w:tcPr>
          <w:p w:rsidR="00C63E8B" w:rsidRPr="00AA411D" w:rsidRDefault="00C63E8B" w:rsidP="00C9337C">
            <w:pPr>
              <w:ind w:right="-99"/>
              <w:contextualSpacing/>
              <w:jc w:val="center"/>
              <w:rPr>
                <w:szCs w:val="28"/>
              </w:rPr>
            </w:pPr>
            <w:r>
              <w:rPr>
                <w:szCs w:val="28"/>
              </w:rPr>
              <w:t>9</w:t>
            </w:r>
          </w:p>
        </w:tc>
      </w:tr>
      <w:tr w:rsidR="00C63E8B" w:rsidRPr="00AA411D" w:rsidTr="00C9337C">
        <w:trPr>
          <w:cantSplit/>
          <w:trHeight w:val="191"/>
        </w:trPr>
        <w:tc>
          <w:tcPr>
            <w:tcW w:w="942" w:type="pct"/>
          </w:tcPr>
          <w:p w:rsidR="00C63E8B" w:rsidRPr="00AA411D" w:rsidRDefault="00C63E8B" w:rsidP="00C9337C">
            <w:pPr>
              <w:ind w:right="-99"/>
              <w:contextualSpacing/>
              <w:jc w:val="center"/>
              <w:rPr>
                <w:szCs w:val="28"/>
              </w:rPr>
            </w:pPr>
            <w:r>
              <w:rPr>
                <w:szCs w:val="28"/>
              </w:rPr>
              <w:t>4</w:t>
            </w:r>
          </w:p>
        </w:tc>
        <w:tc>
          <w:tcPr>
            <w:tcW w:w="1694" w:type="pct"/>
          </w:tcPr>
          <w:p w:rsidR="00C63E8B" w:rsidRPr="00AA411D" w:rsidRDefault="00C63E8B" w:rsidP="00C9337C">
            <w:pPr>
              <w:ind w:right="-99"/>
              <w:contextualSpacing/>
              <w:jc w:val="center"/>
              <w:rPr>
                <w:szCs w:val="28"/>
              </w:rPr>
            </w:pPr>
            <w:r>
              <w:rPr>
                <w:szCs w:val="28"/>
              </w:rPr>
              <w:t>25</w:t>
            </w:r>
          </w:p>
        </w:tc>
        <w:tc>
          <w:tcPr>
            <w:tcW w:w="1167" w:type="pct"/>
          </w:tcPr>
          <w:p w:rsidR="00C63E8B" w:rsidRPr="00AA411D" w:rsidRDefault="00C63E8B" w:rsidP="00C9337C">
            <w:pPr>
              <w:ind w:right="-99"/>
              <w:contextualSpacing/>
              <w:jc w:val="center"/>
              <w:rPr>
                <w:szCs w:val="28"/>
              </w:rPr>
            </w:pPr>
            <w:r>
              <w:rPr>
                <w:szCs w:val="28"/>
              </w:rPr>
              <w:t>10</w:t>
            </w:r>
          </w:p>
        </w:tc>
        <w:tc>
          <w:tcPr>
            <w:tcW w:w="1197" w:type="pct"/>
          </w:tcPr>
          <w:p w:rsidR="00C63E8B" w:rsidRPr="00AA411D" w:rsidRDefault="00C63E8B" w:rsidP="00C9337C">
            <w:pPr>
              <w:ind w:right="-99"/>
              <w:contextualSpacing/>
              <w:jc w:val="center"/>
              <w:rPr>
                <w:szCs w:val="28"/>
              </w:rPr>
            </w:pPr>
            <w:r>
              <w:rPr>
                <w:szCs w:val="28"/>
              </w:rPr>
              <w:t>15</w:t>
            </w:r>
          </w:p>
        </w:tc>
      </w:tr>
      <w:tr w:rsidR="00C63E8B" w:rsidRPr="00AA411D" w:rsidTr="00C9337C">
        <w:trPr>
          <w:cantSplit/>
          <w:trHeight w:val="284"/>
        </w:trPr>
        <w:tc>
          <w:tcPr>
            <w:tcW w:w="942" w:type="pct"/>
            <w:tcBorders>
              <w:top w:val="double" w:sz="4" w:space="0" w:color="auto"/>
              <w:bottom w:val="double" w:sz="4" w:space="0" w:color="auto"/>
            </w:tcBorders>
          </w:tcPr>
          <w:p w:rsidR="00C63E8B" w:rsidRPr="00AA411D" w:rsidRDefault="00C63E8B" w:rsidP="00C9337C">
            <w:pPr>
              <w:tabs>
                <w:tab w:val="center" w:pos="288"/>
              </w:tabs>
              <w:ind w:right="-99"/>
              <w:contextualSpacing/>
              <w:jc w:val="center"/>
              <w:rPr>
                <w:b/>
                <w:bCs/>
                <w:szCs w:val="28"/>
              </w:rPr>
            </w:pPr>
            <w:r w:rsidRPr="00AA411D">
              <w:rPr>
                <w:b/>
                <w:bCs/>
                <w:szCs w:val="28"/>
              </w:rPr>
              <w:t>Разом</w:t>
            </w:r>
          </w:p>
          <w:p w:rsidR="00C63E8B" w:rsidRPr="00AA411D" w:rsidRDefault="00C63E8B" w:rsidP="00C9337C">
            <w:pPr>
              <w:tabs>
                <w:tab w:val="center" w:pos="288"/>
              </w:tabs>
              <w:ind w:right="-99"/>
              <w:contextualSpacing/>
              <w:jc w:val="center"/>
              <w:rPr>
                <w:b/>
                <w:bCs/>
                <w:szCs w:val="28"/>
              </w:rPr>
            </w:pPr>
            <w:r w:rsidRPr="00AA411D">
              <w:rPr>
                <w:b/>
                <w:bCs/>
                <w:szCs w:val="28"/>
              </w:rPr>
              <w:t>1-4</w:t>
            </w:r>
          </w:p>
        </w:tc>
        <w:tc>
          <w:tcPr>
            <w:tcW w:w="1694"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r>
              <w:rPr>
                <w:b/>
                <w:bCs/>
                <w:szCs w:val="28"/>
              </w:rPr>
              <w:t>95</w:t>
            </w:r>
          </w:p>
        </w:tc>
        <w:tc>
          <w:tcPr>
            <w:tcW w:w="1167"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p>
        </w:tc>
        <w:tc>
          <w:tcPr>
            <w:tcW w:w="1197"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p>
        </w:tc>
      </w:tr>
      <w:tr w:rsidR="00C63E8B" w:rsidRPr="00AA411D" w:rsidTr="00C9337C">
        <w:trPr>
          <w:cantSplit/>
          <w:trHeight w:val="348"/>
        </w:trPr>
        <w:tc>
          <w:tcPr>
            <w:tcW w:w="942" w:type="pct"/>
            <w:tcBorders>
              <w:top w:val="double" w:sz="4" w:space="0" w:color="auto"/>
            </w:tcBorders>
          </w:tcPr>
          <w:p w:rsidR="00C63E8B" w:rsidRPr="00AA411D" w:rsidRDefault="00C63E8B" w:rsidP="00C9337C">
            <w:pPr>
              <w:ind w:right="-99"/>
              <w:contextualSpacing/>
              <w:jc w:val="center"/>
              <w:rPr>
                <w:szCs w:val="28"/>
              </w:rPr>
            </w:pPr>
            <w:r w:rsidRPr="00AA411D">
              <w:rPr>
                <w:szCs w:val="28"/>
              </w:rPr>
              <w:t>5</w:t>
            </w:r>
            <w:r>
              <w:rPr>
                <w:szCs w:val="28"/>
              </w:rPr>
              <w:t>-А</w:t>
            </w:r>
          </w:p>
        </w:tc>
        <w:tc>
          <w:tcPr>
            <w:tcW w:w="1694" w:type="pct"/>
            <w:tcBorders>
              <w:top w:val="double" w:sz="4" w:space="0" w:color="auto"/>
            </w:tcBorders>
          </w:tcPr>
          <w:p w:rsidR="00C63E8B" w:rsidRPr="00AA411D" w:rsidRDefault="00C63E8B" w:rsidP="00C9337C">
            <w:pPr>
              <w:ind w:right="-99"/>
              <w:contextualSpacing/>
              <w:jc w:val="center"/>
              <w:rPr>
                <w:szCs w:val="28"/>
              </w:rPr>
            </w:pPr>
            <w:r>
              <w:rPr>
                <w:szCs w:val="28"/>
              </w:rPr>
              <w:t>16</w:t>
            </w:r>
          </w:p>
        </w:tc>
        <w:tc>
          <w:tcPr>
            <w:tcW w:w="1167" w:type="pct"/>
            <w:tcBorders>
              <w:top w:val="double" w:sz="4" w:space="0" w:color="auto"/>
            </w:tcBorders>
          </w:tcPr>
          <w:p w:rsidR="00C63E8B" w:rsidRPr="00AA411D" w:rsidRDefault="00C63E8B" w:rsidP="00C9337C">
            <w:pPr>
              <w:ind w:right="-99"/>
              <w:contextualSpacing/>
              <w:jc w:val="center"/>
              <w:rPr>
                <w:szCs w:val="28"/>
              </w:rPr>
            </w:pPr>
          </w:p>
        </w:tc>
        <w:tc>
          <w:tcPr>
            <w:tcW w:w="1197" w:type="pct"/>
            <w:tcBorders>
              <w:top w:val="double" w:sz="4" w:space="0" w:color="auto"/>
            </w:tcBorders>
          </w:tcPr>
          <w:p w:rsidR="00C63E8B" w:rsidRPr="00AA411D" w:rsidRDefault="00C63E8B" w:rsidP="00C9337C">
            <w:pPr>
              <w:ind w:right="-99"/>
              <w:contextualSpacing/>
              <w:jc w:val="center"/>
              <w:rPr>
                <w:szCs w:val="28"/>
              </w:rPr>
            </w:pPr>
          </w:p>
        </w:tc>
      </w:tr>
      <w:tr w:rsidR="00C63E8B" w:rsidRPr="00AA411D" w:rsidTr="00C9337C">
        <w:trPr>
          <w:cantSplit/>
          <w:trHeight w:val="348"/>
        </w:trPr>
        <w:tc>
          <w:tcPr>
            <w:tcW w:w="942" w:type="pct"/>
          </w:tcPr>
          <w:p w:rsidR="00C63E8B" w:rsidRPr="00AA411D" w:rsidRDefault="00C63E8B" w:rsidP="00C9337C">
            <w:pPr>
              <w:ind w:right="-99"/>
              <w:contextualSpacing/>
              <w:jc w:val="center"/>
              <w:rPr>
                <w:szCs w:val="28"/>
              </w:rPr>
            </w:pPr>
            <w:r>
              <w:rPr>
                <w:szCs w:val="28"/>
              </w:rPr>
              <w:t>5-Б</w:t>
            </w:r>
          </w:p>
        </w:tc>
        <w:tc>
          <w:tcPr>
            <w:tcW w:w="1694" w:type="pct"/>
          </w:tcPr>
          <w:p w:rsidR="00C63E8B" w:rsidRDefault="00C63E8B" w:rsidP="00C9337C">
            <w:pPr>
              <w:ind w:right="-99"/>
              <w:contextualSpacing/>
              <w:jc w:val="center"/>
              <w:rPr>
                <w:szCs w:val="28"/>
              </w:rPr>
            </w:pPr>
            <w:r>
              <w:rPr>
                <w:szCs w:val="28"/>
              </w:rPr>
              <w:t>15</w:t>
            </w:r>
          </w:p>
        </w:tc>
        <w:tc>
          <w:tcPr>
            <w:tcW w:w="1167" w:type="pct"/>
          </w:tcPr>
          <w:p w:rsidR="00C63E8B" w:rsidRDefault="00C63E8B" w:rsidP="00C9337C">
            <w:pPr>
              <w:ind w:right="-99"/>
              <w:contextualSpacing/>
              <w:jc w:val="center"/>
              <w:rPr>
                <w:szCs w:val="28"/>
              </w:rPr>
            </w:pPr>
          </w:p>
        </w:tc>
        <w:tc>
          <w:tcPr>
            <w:tcW w:w="1197" w:type="pct"/>
          </w:tcPr>
          <w:p w:rsidR="00C63E8B" w:rsidRDefault="00C63E8B" w:rsidP="00C9337C">
            <w:pPr>
              <w:ind w:right="-99"/>
              <w:contextualSpacing/>
              <w:jc w:val="center"/>
              <w:rPr>
                <w:szCs w:val="28"/>
              </w:rPr>
            </w:pPr>
          </w:p>
        </w:tc>
      </w:tr>
      <w:tr w:rsidR="00C63E8B" w:rsidRPr="00AA411D" w:rsidTr="00C9337C">
        <w:trPr>
          <w:cantSplit/>
          <w:trHeight w:val="348"/>
        </w:trPr>
        <w:tc>
          <w:tcPr>
            <w:tcW w:w="942" w:type="pct"/>
          </w:tcPr>
          <w:p w:rsidR="00C63E8B" w:rsidRPr="00AA411D" w:rsidRDefault="00C63E8B" w:rsidP="00C9337C">
            <w:pPr>
              <w:ind w:right="-99"/>
              <w:contextualSpacing/>
              <w:jc w:val="center"/>
              <w:rPr>
                <w:szCs w:val="28"/>
              </w:rPr>
            </w:pPr>
            <w:r w:rsidRPr="00AA411D">
              <w:rPr>
                <w:szCs w:val="28"/>
              </w:rPr>
              <w:t>6</w:t>
            </w:r>
          </w:p>
        </w:tc>
        <w:tc>
          <w:tcPr>
            <w:tcW w:w="1694" w:type="pct"/>
          </w:tcPr>
          <w:p w:rsidR="00C63E8B" w:rsidRPr="00AA411D" w:rsidRDefault="008D0A00" w:rsidP="00C9337C">
            <w:pPr>
              <w:ind w:right="-99"/>
              <w:contextualSpacing/>
              <w:jc w:val="center"/>
              <w:rPr>
                <w:szCs w:val="28"/>
              </w:rPr>
            </w:pPr>
            <w:r>
              <w:rPr>
                <w:szCs w:val="28"/>
              </w:rPr>
              <w:t>16</w:t>
            </w:r>
          </w:p>
        </w:tc>
        <w:tc>
          <w:tcPr>
            <w:tcW w:w="1167" w:type="pct"/>
          </w:tcPr>
          <w:p w:rsidR="00C63E8B" w:rsidRPr="00AA411D" w:rsidRDefault="00C63E8B" w:rsidP="00C9337C">
            <w:pPr>
              <w:ind w:right="-99"/>
              <w:contextualSpacing/>
              <w:jc w:val="center"/>
              <w:rPr>
                <w:szCs w:val="28"/>
              </w:rPr>
            </w:pPr>
            <w:r>
              <w:rPr>
                <w:szCs w:val="28"/>
              </w:rPr>
              <w:t>5</w:t>
            </w:r>
          </w:p>
        </w:tc>
        <w:tc>
          <w:tcPr>
            <w:tcW w:w="1197" w:type="pct"/>
          </w:tcPr>
          <w:p w:rsidR="00C63E8B" w:rsidRPr="00AA411D" w:rsidRDefault="00C63E8B" w:rsidP="00C9337C">
            <w:pPr>
              <w:ind w:right="-99"/>
              <w:contextualSpacing/>
              <w:jc w:val="center"/>
              <w:rPr>
                <w:szCs w:val="28"/>
              </w:rPr>
            </w:pPr>
            <w:r>
              <w:rPr>
                <w:szCs w:val="28"/>
              </w:rPr>
              <w:t>11</w:t>
            </w:r>
          </w:p>
        </w:tc>
      </w:tr>
      <w:tr w:rsidR="00C63E8B" w:rsidRPr="00AA411D" w:rsidTr="00C9337C">
        <w:trPr>
          <w:cantSplit/>
          <w:trHeight w:val="348"/>
        </w:trPr>
        <w:tc>
          <w:tcPr>
            <w:tcW w:w="942" w:type="pct"/>
          </w:tcPr>
          <w:p w:rsidR="00C63E8B" w:rsidRPr="00AA411D" w:rsidRDefault="00C63E8B" w:rsidP="00C9337C">
            <w:pPr>
              <w:ind w:right="-99"/>
              <w:contextualSpacing/>
              <w:jc w:val="center"/>
              <w:rPr>
                <w:szCs w:val="28"/>
              </w:rPr>
            </w:pPr>
            <w:r w:rsidRPr="00AA411D">
              <w:rPr>
                <w:szCs w:val="28"/>
              </w:rPr>
              <w:t>7</w:t>
            </w:r>
          </w:p>
        </w:tc>
        <w:tc>
          <w:tcPr>
            <w:tcW w:w="1694" w:type="pct"/>
          </w:tcPr>
          <w:p w:rsidR="00C63E8B" w:rsidRPr="00AA411D" w:rsidRDefault="00C63E8B" w:rsidP="00C9337C">
            <w:pPr>
              <w:ind w:right="-99"/>
              <w:contextualSpacing/>
              <w:jc w:val="center"/>
              <w:rPr>
                <w:szCs w:val="28"/>
              </w:rPr>
            </w:pPr>
            <w:r>
              <w:rPr>
                <w:szCs w:val="28"/>
              </w:rPr>
              <w:t>26</w:t>
            </w:r>
          </w:p>
        </w:tc>
        <w:tc>
          <w:tcPr>
            <w:tcW w:w="1167" w:type="pct"/>
          </w:tcPr>
          <w:p w:rsidR="00C63E8B" w:rsidRPr="00AA411D" w:rsidRDefault="00C63E8B" w:rsidP="00C9337C">
            <w:pPr>
              <w:ind w:right="-99"/>
              <w:contextualSpacing/>
              <w:jc w:val="center"/>
              <w:rPr>
                <w:szCs w:val="28"/>
              </w:rPr>
            </w:pPr>
            <w:r>
              <w:rPr>
                <w:szCs w:val="28"/>
              </w:rPr>
              <w:t>15</w:t>
            </w:r>
          </w:p>
        </w:tc>
        <w:tc>
          <w:tcPr>
            <w:tcW w:w="1197" w:type="pct"/>
          </w:tcPr>
          <w:p w:rsidR="00C63E8B" w:rsidRPr="00AA411D" w:rsidRDefault="00C63E8B" w:rsidP="00C9337C">
            <w:pPr>
              <w:ind w:right="-99"/>
              <w:contextualSpacing/>
              <w:jc w:val="center"/>
              <w:rPr>
                <w:szCs w:val="28"/>
              </w:rPr>
            </w:pPr>
            <w:r>
              <w:rPr>
                <w:szCs w:val="28"/>
              </w:rPr>
              <w:t>11</w:t>
            </w:r>
          </w:p>
        </w:tc>
      </w:tr>
      <w:tr w:rsidR="00C63E8B" w:rsidRPr="00AA411D" w:rsidTr="00C9337C">
        <w:trPr>
          <w:cantSplit/>
          <w:trHeight w:val="348"/>
        </w:trPr>
        <w:tc>
          <w:tcPr>
            <w:tcW w:w="942" w:type="pct"/>
          </w:tcPr>
          <w:p w:rsidR="00C63E8B" w:rsidRPr="00AA411D" w:rsidRDefault="00C63E8B" w:rsidP="00C9337C">
            <w:pPr>
              <w:ind w:right="-99"/>
              <w:contextualSpacing/>
              <w:jc w:val="center"/>
              <w:rPr>
                <w:szCs w:val="28"/>
              </w:rPr>
            </w:pPr>
            <w:r w:rsidRPr="00AA411D">
              <w:rPr>
                <w:szCs w:val="28"/>
              </w:rPr>
              <w:t>8</w:t>
            </w:r>
          </w:p>
        </w:tc>
        <w:tc>
          <w:tcPr>
            <w:tcW w:w="1694" w:type="pct"/>
          </w:tcPr>
          <w:p w:rsidR="00C63E8B" w:rsidRPr="00AA411D" w:rsidRDefault="00C63E8B" w:rsidP="00C9337C">
            <w:pPr>
              <w:ind w:right="-99"/>
              <w:contextualSpacing/>
              <w:jc w:val="center"/>
              <w:rPr>
                <w:szCs w:val="28"/>
              </w:rPr>
            </w:pPr>
            <w:r>
              <w:rPr>
                <w:szCs w:val="28"/>
              </w:rPr>
              <w:t>27</w:t>
            </w:r>
          </w:p>
        </w:tc>
        <w:tc>
          <w:tcPr>
            <w:tcW w:w="1167" w:type="pct"/>
          </w:tcPr>
          <w:p w:rsidR="00C63E8B" w:rsidRPr="00AA411D" w:rsidRDefault="00C63E8B" w:rsidP="00C9337C">
            <w:pPr>
              <w:ind w:right="-99"/>
              <w:contextualSpacing/>
              <w:jc w:val="center"/>
              <w:rPr>
                <w:szCs w:val="28"/>
              </w:rPr>
            </w:pPr>
            <w:r>
              <w:rPr>
                <w:szCs w:val="28"/>
              </w:rPr>
              <w:t>15</w:t>
            </w:r>
          </w:p>
        </w:tc>
        <w:tc>
          <w:tcPr>
            <w:tcW w:w="1197" w:type="pct"/>
          </w:tcPr>
          <w:p w:rsidR="00C63E8B" w:rsidRPr="00AA411D" w:rsidRDefault="00C63E8B" w:rsidP="00C9337C">
            <w:pPr>
              <w:ind w:right="-99"/>
              <w:contextualSpacing/>
              <w:jc w:val="center"/>
              <w:rPr>
                <w:szCs w:val="28"/>
              </w:rPr>
            </w:pPr>
            <w:r>
              <w:rPr>
                <w:szCs w:val="28"/>
              </w:rPr>
              <w:t>12</w:t>
            </w:r>
          </w:p>
        </w:tc>
      </w:tr>
      <w:tr w:rsidR="00C63E8B" w:rsidRPr="00AA411D" w:rsidTr="00C9337C">
        <w:trPr>
          <w:cantSplit/>
          <w:trHeight w:val="270"/>
        </w:trPr>
        <w:tc>
          <w:tcPr>
            <w:tcW w:w="942" w:type="pct"/>
          </w:tcPr>
          <w:p w:rsidR="00C63E8B" w:rsidRPr="00AA411D" w:rsidRDefault="00C63E8B" w:rsidP="00C9337C">
            <w:pPr>
              <w:ind w:right="-99"/>
              <w:contextualSpacing/>
              <w:jc w:val="center"/>
              <w:rPr>
                <w:szCs w:val="28"/>
              </w:rPr>
            </w:pPr>
            <w:r>
              <w:rPr>
                <w:szCs w:val="28"/>
              </w:rPr>
              <w:t>9</w:t>
            </w:r>
          </w:p>
        </w:tc>
        <w:tc>
          <w:tcPr>
            <w:tcW w:w="1694" w:type="pct"/>
          </w:tcPr>
          <w:p w:rsidR="00C63E8B" w:rsidRPr="00AA411D" w:rsidRDefault="00C63E8B" w:rsidP="00C9337C">
            <w:pPr>
              <w:ind w:right="-99"/>
              <w:contextualSpacing/>
              <w:jc w:val="center"/>
              <w:rPr>
                <w:szCs w:val="28"/>
              </w:rPr>
            </w:pPr>
            <w:r>
              <w:rPr>
                <w:szCs w:val="28"/>
              </w:rPr>
              <w:t>27</w:t>
            </w:r>
          </w:p>
        </w:tc>
        <w:tc>
          <w:tcPr>
            <w:tcW w:w="1167" w:type="pct"/>
          </w:tcPr>
          <w:p w:rsidR="00C63E8B" w:rsidRPr="00AA411D" w:rsidRDefault="00C63E8B" w:rsidP="00C9337C">
            <w:pPr>
              <w:ind w:right="-99"/>
              <w:contextualSpacing/>
              <w:jc w:val="center"/>
              <w:rPr>
                <w:szCs w:val="28"/>
              </w:rPr>
            </w:pPr>
            <w:r>
              <w:rPr>
                <w:szCs w:val="28"/>
              </w:rPr>
              <w:t>13</w:t>
            </w:r>
          </w:p>
        </w:tc>
        <w:tc>
          <w:tcPr>
            <w:tcW w:w="1197" w:type="pct"/>
          </w:tcPr>
          <w:p w:rsidR="00C63E8B" w:rsidRPr="00AA411D" w:rsidRDefault="00C63E8B" w:rsidP="00C9337C">
            <w:pPr>
              <w:ind w:right="-99"/>
              <w:contextualSpacing/>
              <w:jc w:val="center"/>
              <w:rPr>
                <w:szCs w:val="28"/>
              </w:rPr>
            </w:pPr>
            <w:r>
              <w:rPr>
                <w:szCs w:val="28"/>
              </w:rPr>
              <w:t>14</w:t>
            </w:r>
          </w:p>
        </w:tc>
      </w:tr>
      <w:tr w:rsidR="00C63E8B" w:rsidRPr="00AA411D" w:rsidTr="00C9337C">
        <w:trPr>
          <w:cantSplit/>
          <w:trHeight w:val="272"/>
        </w:trPr>
        <w:tc>
          <w:tcPr>
            <w:tcW w:w="942"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r w:rsidRPr="00AA411D">
              <w:rPr>
                <w:b/>
                <w:bCs/>
                <w:szCs w:val="28"/>
              </w:rPr>
              <w:t>Разом</w:t>
            </w:r>
          </w:p>
          <w:p w:rsidR="00C63E8B" w:rsidRPr="00AA411D" w:rsidRDefault="00C63E8B" w:rsidP="00C9337C">
            <w:pPr>
              <w:ind w:right="-99"/>
              <w:contextualSpacing/>
              <w:jc w:val="center"/>
              <w:rPr>
                <w:b/>
                <w:bCs/>
                <w:szCs w:val="28"/>
              </w:rPr>
            </w:pPr>
            <w:r w:rsidRPr="00AA411D">
              <w:rPr>
                <w:b/>
                <w:bCs/>
                <w:szCs w:val="28"/>
              </w:rPr>
              <w:t>5-9</w:t>
            </w:r>
          </w:p>
        </w:tc>
        <w:tc>
          <w:tcPr>
            <w:tcW w:w="1694" w:type="pct"/>
            <w:tcBorders>
              <w:top w:val="double" w:sz="4" w:space="0" w:color="auto"/>
              <w:bottom w:val="double" w:sz="4" w:space="0" w:color="auto"/>
            </w:tcBorders>
          </w:tcPr>
          <w:p w:rsidR="00C63E8B" w:rsidRPr="00AA411D" w:rsidRDefault="00C63E8B" w:rsidP="00C9337C">
            <w:pPr>
              <w:ind w:right="-99"/>
              <w:contextualSpacing/>
              <w:jc w:val="center"/>
              <w:rPr>
                <w:b/>
                <w:szCs w:val="28"/>
              </w:rPr>
            </w:pPr>
            <w:r>
              <w:rPr>
                <w:b/>
                <w:szCs w:val="28"/>
              </w:rPr>
              <w:t>127</w:t>
            </w:r>
          </w:p>
        </w:tc>
        <w:tc>
          <w:tcPr>
            <w:tcW w:w="1167" w:type="pct"/>
            <w:tcBorders>
              <w:top w:val="double" w:sz="4" w:space="0" w:color="auto"/>
              <w:bottom w:val="double" w:sz="4" w:space="0" w:color="auto"/>
            </w:tcBorders>
          </w:tcPr>
          <w:p w:rsidR="00C63E8B" w:rsidRPr="00AA411D" w:rsidRDefault="00C63E8B" w:rsidP="00C9337C">
            <w:pPr>
              <w:ind w:right="-99"/>
              <w:contextualSpacing/>
              <w:jc w:val="center"/>
              <w:rPr>
                <w:b/>
                <w:szCs w:val="28"/>
              </w:rPr>
            </w:pPr>
          </w:p>
        </w:tc>
        <w:tc>
          <w:tcPr>
            <w:tcW w:w="1197" w:type="pct"/>
            <w:tcBorders>
              <w:top w:val="double" w:sz="4" w:space="0" w:color="auto"/>
              <w:bottom w:val="double" w:sz="4" w:space="0" w:color="auto"/>
            </w:tcBorders>
          </w:tcPr>
          <w:p w:rsidR="00C63E8B" w:rsidRPr="00AA411D" w:rsidRDefault="00C63E8B" w:rsidP="00C9337C">
            <w:pPr>
              <w:ind w:right="-99"/>
              <w:contextualSpacing/>
              <w:jc w:val="center"/>
              <w:rPr>
                <w:b/>
                <w:szCs w:val="28"/>
              </w:rPr>
            </w:pPr>
          </w:p>
        </w:tc>
      </w:tr>
      <w:tr w:rsidR="00C63E8B" w:rsidRPr="00AA411D" w:rsidTr="00C9337C">
        <w:trPr>
          <w:cantSplit/>
          <w:trHeight w:val="261"/>
        </w:trPr>
        <w:tc>
          <w:tcPr>
            <w:tcW w:w="942" w:type="pct"/>
            <w:tcBorders>
              <w:top w:val="double" w:sz="4" w:space="0" w:color="auto"/>
              <w:bottom w:val="double" w:sz="4" w:space="0" w:color="auto"/>
            </w:tcBorders>
          </w:tcPr>
          <w:p w:rsidR="00C63E8B" w:rsidRPr="001A49A9" w:rsidRDefault="00C63E8B" w:rsidP="00C9337C">
            <w:pPr>
              <w:ind w:right="-99"/>
              <w:contextualSpacing/>
              <w:jc w:val="center"/>
              <w:rPr>
                <w:bCs/>
                <w:szCs w:val="28"/>
              </w:rPr>
            </w:pPr>
            <w:r w:rsidRPr="001A49A9">
              <w:rPr>
                <w:bCs/>
                <w:szCs w:val="28"/>
              </w:rPr>
              <w:t>10</w:t>
            </w:r>
          </w:p>
        </w:tc>
        <w:tc>
          <w:tcPr>
            <w:tcW w:w="1694" w:type="pct"/>
            <w:tcBorders>
              <w:top w:val="double" w:sz="4" w:space="0" w:color="auto"/>
              <w:bottom w:val="double" w:sz="4" w:space="0" w:color="auto"/>
            </w:tcBorders>
          </w:tcPr>
          <w:p w:rsidR="00C63E8B" w:rsidRPr="00AA411D" w:rsidRDefault="00C63E8B" w:rsidP="00C9337C">
            <w:pPr>
              <w:ind w:right="-99"/>
              <w:contextualSpacing/>
              <w:jc w:val="center"/>
              <w:rPr>
                <w:szCs w:val="28"/>
              </w:rPr>
            </w:pPr>
            <w:r>
              <w:rPr>
                <w:szCs w:val="28"/>
              </w:rPr>
              <w:t>16</w:t>
            </w:r>
          </w:p>
        </w:tc>
        <w:tc>
          <w:tcPr>
            <w:tcW w:w="1167" w:type="pct"/>
            <w:tcBorders>
              <w:top w:val="double" w:sz="4" w:space="0" w:color="auto"/>
              <w:bottom w:val="double" w:sz="4" w:space="0" w:color="auto"/>
            </w:tcBorders>
          </w:tcPr>
          <w:p w:rsidR="00C63E8B" w:rsidRPr="00AA411D" w:rsidRDefault="00C63E8B" w:rsidP="00C9337C">
            <w:pPr>
              <w:ind w:right="-99"/>
              <w:contextualSpacing/>
              <w:jc w:val="center"/>
              <w:rPr>
                <w:szCs w:val="28"/>
              </w:rPr>
            </w:pPr>
            <w:r>
              <w:rPr>
                <w:szCs w:val="28"/>
              </w:rPr>
              <w:t>8</w:t>
            </w:r>
          </w:p>
        </w:tc>
        <w:tc>
          <w:tcPr>
            <w:tcW w:w="1197" w:type="pct"/>
            <w:tcBorders>
              <w:top w:val="double" w:sz="4" w:space="0" w:color="auto"/>
              <w:bottom w:val="double" w:sz="4" w:space="0" w:color="auto"/>
            </w:tcBorders>
          </w:tcPr>
          <w:p w:rsidR="00C63E8B" w:rsidRPr="00AA411D" w:rsidRDefault="00C63E8B" w:rsidP="00C9337C">
            <w:pPr>
              <w:ind w:right="-99"/>
              <w:contextualSpacing/>
              <w:jc w:val="center"/>
              <w:rPr>
                <w:szCs w:val="28"/>
              </w:rPr>
            </w:pPr>
            <w:r>
              <w:rPr>
                <w:szCs w:val="28"/>
              </w:rPr>
              <w:t>8</w:t>
            </w:r>
          </w:p>
        </w:tc>
      </w:tr>
      <w:tr w:rsidR="00C63E8B" w:rsidRPr="00AA411D" w:rsidTr="00C9337C">
        <w:trPr>
          <w:cantSplit/>
          <w:trHeight w:val="261"/>
        </w:trPr>
        <w:tc>
          <w:tcPr>
            <w:tcW w:w="942" w:type="pct"/>
            <w:tcBorders>
              <w:top w:val="double" w:sz="4" w:space="0" w:color="auto"/>
              <w:bottom w:val="double" w:sz="4" w:space="0" w:color="auto"/>
            </w:tcBorders>
          </w:tcPr>
          <w:p w:rsidR="00C63E8B" w:rsidRPr="001A49A9" w:rsidRDefault="00C63E8B" w:rsidP="00C9337C">
            <w:pPr>
              <w:ind w:right="-99"/>
              <w:contextualSpacing/>
              <w:jc w:val="center"/>
              <w:rPr>
                <w:bCs/>
                <w:szCs w:val="28"/>
              </w:rPr>
            </w:pPr>
            <w:r w:rsidRPr="001A49A9">
              <w:rPr>
                <w:bCs/>
                <w:szCs w:val="28"/>
              </w:rPr>
              <w:t>11</w:t>
            </w:r>
          </w:p>
        </w:tc>
        <w:tc>
          <w:tcPr>
            <w:tcW w:w="1694" w:type="pct"/>
            <w:tcBorders>
              <w:top w:val="double" w:sz="4" w:space="0" w:color="auto"/>
              <w:bottom w:val="double" w:sz="4" w:space="0" w:color="auto"/>
            </w:tcBorders>
          </w:tcPr>
          <w:p w:rsidR="00C63E8B" w:rsidRPr="001A49A9" w:rsidRDefault="00C63E8B" w:rsidP="00C9337C">
            <w:pPr>
              <w:ind w:right="-99"/>
              <w:contextualSpacing/>
              <w:jc w:val="center"/>
              <w:rPr>
                <w:bCs/>
                <w:szCs w:val="28"/>
              </w:rPr>
            </w:pPr>
            <w:r w:rsidRPr="001A49A9">
              <w:rPr>
                <w:bCs/>
                <w:szCs w:val="28"/>
              </w:rPr>
              <w:t>19</w:t>
            </w:r>
          </w:p>
        </w:tc>
        <w:tc>
          <w:tcPr>
            <w:tcW w:w="1167" w:type="pct"/>
            <w:tcBorders>
              <w:top w:val="double" w:sz="4" w:space="0" w:color="auto"/>
              <w:bottom w:val="double" w:sz="4" w:space="0" w:color="auto"/>
            </w:tcBorders>
          </w:tcPr>
          <w:p w:rsidR="00C63E8B" w:rsidRPr="001A49A9" w:rsidRDefault="00C63E8B" w:rsidP="00C9337C">
            <w:pPr>
              <w:ind w:right="-99"/>
              <w:contextualSpacing/>
              <w:jc w:val="center"/>
              <w:rPr>
                <w:bCs/>
                <w:szCs w:val="28"/>
              </w:rPr>
            </w:pPr>
            <w:r w:rsidRPr="001A49A9">
              <w:rPr>
                <w:bCs/>
                <w:szCs w:val="28"/>
              </w:rPr>
              <w:t>8</w:t>
            </w:r>
          </w:p>
        </w:tc>
        <w:tc>
          <w:tcPr>
            <w:tcW w:w="1197" w:type="pct"/>
            <w:tcBorders>
              <w:top w:val="double" w:sz="4" w:space="0" w:color="auto"/>
              <w:bottom w:val="double" w:sz="4" w:space="0" w:color="auto"/>
            </w:tcBorders>
          </w:tcPr>
          <w:p w:rsidR="00C63E8B" w:rsidRPr="001A49A9" w:rsidRDefault="00C63E8B" w:rsidP="00C9337C">
            <w:pPr>
              <w:ind w:right="-99"/>
              <w:contextualSpacing/>
              <w:jc w:val="center"/>
              <w:rPr>
                <w:bCs/>
                <w:szCs w:val="28"/>
              </w:rPr>
            </w:pPr>
            <w:r w:rsidRPr="001A49A9">
              <w:rPr>
                <w:bCs/>
                <w:szCs w:val="28"/>
              </w:rPr>
              <w:t>11</w:t>
            </w:r>
          </w:p>
        </w:tc>
      </w:tr>
      <w:tr w:rsidR="00C63E8B" w:rsidRPr="00AA411D" w:rsidTr="00C9337C">
        <w:trPr>
          <w:cantSplit/>
          <w:trHeight w:val="261"/>
        </w:trPr>
        <w:tc>
          <w:tcPr>
            <w:tcW w:w="942" w:type="pct"/>
            <w:tcBorders>
              <w:top w:val="double" w:sz="4" w:space="0" w:color="auto"/>
              <w:bottom w:val="double" w:sz="4" w:space="0" w:color="auto"/>
            </w:tcBorders>
          </w:tcPr>
          <w:p w:rsidR="00C63E8B" w:rsidRDefault="00C63E8B" w:rsidP="00C9337C">
            <w:pPr>
              <w:ind w:right="-99"/>
              <w:contextualSpacing/>
              <w:jc w:val="center"/>
              <w:rPr>
                <w:b/>
                <w:bCs/>
                <w:szCs w:val="28"/>
              </w:rPr>
            </w:pPr>
            <w:r>
              <w:rPr>
                <w:b/>
                <w:bCs/>
                <w:szCs w:val="28"/>
              </w:rPr>
              <w:t xml:space="preserve">Разом </w:t>
            </w:r>
          </w:p>
          <w:p w:rsidR="00C63E8B" w:rsidRPr="00AA411D" w:rsidRDefault="00C63E8B" w:rsidP="00C9337C">
            <w:pPr>
              <w:ind w:right="-99"/>
              <w:contextualSpacing/>
              <w:jc w:val="center"/>
              <w:rPr>
                <w:b/>
                <w:bCs/>
                <w:szCs w:val="28"/>
              </w:rPr>
            </w:pPr>
            <w:r>
              <w:rPr>
                <w:b/>
                <w:bCs/>
                <w:szCs w:val="28"/>
              </w:rPr>
              <w:t>10-11</w:t>
            </w:r>
          </w:p>
        </w:tc>
        <w:tc>
          <w:tcPr>
            <w:tcW w:w="1694"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r>
              <w:rPr>
                <w:b/>
                <w:bCs/>
                <w:szCs w:val="28"/>
              </w:rPr>
              <w:t>35</w:t>
            </w:r>
          </w:p>
        </w:tc>
        <w:tc>
          <w:tcPr>
            <w:tcW w:w="1167"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r>
              <w:rPr>
                <w:b/>
                <w:bCs/>
                <w:szCs w:val="28"/>
              </w:rPr>
              <w:t>16</w:t>
            </w:r>
          </w:p>
        </w:tc>
        <w:tc>
          <w:tcPr>
            <w:tcW w:w="1197"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r>
              <w:rPr>
                <w:b/>
                <w:bCs/>
                <w:szCs w:val="28"/>
              </w:rPr>
              <w:t>19</w:t>
            </w:r>
          </w:p>
        </w:tc>
      </w:tr>
      <w:tr w:rsidR="00C63E8B" w:rsidRPr="00AA411D" w:rsidTr="00C9337C">
        <w:trPr>
          <w:cantSplit/>
          <w:trHeight w:val="261"/>
        </w:trPr>
        <w:tc>
          <w:tcPr>
            <w:tcW w:w="942"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r w:rsidRPr="00AA411D">
              <w:rPr>
                <w:b/>
                <w:bCs/>
                <w:szCs w:val="28"/>
              </w:rPr>
              <w:t>Разом</w:t>
            </w:r>
          </w:p>
          <w:p w:rsidR="00C63E8B" w:rsidRPr="00AA411D" w:rsidRDefault="00C63E8B" w:rsidP="00C9337C">
            <w:pPr>
              <w:ind w:right="-99"/>
              <w:contextualSpacing/>
              <w:jc w:val="center"/>
              <w:rPr>
                <w:b/>
                <w:bCs/>
                <w:szCs w:val="28"/>
              </w:rPr>
            </w:pPr>
            <w:r w:rsidRPr="00AA411D">
              <w:rPr>
                <w:b/>
                <w:bCs/>
                <w:szCs w:val="28"/>
              </w:rPr>
              <w:t>1-</w:t>
            </w:r>
            <w:r>
              <w:rPr>
                <w:b/>
                <w:bCs/>
                <w:szCs w:val="28"/>
              </w:rPr>
              <w:t>11</w:t>
            </w:r>
          </w:p>
        </w:tc>
        <w:tc>
          <w:tcPr>
            <w:tcW w:w="1694"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r>
              <w:rPr>
                <w:b/>
                <w:bCs/>
                <w:szCs w:val="28"/>
              </w:rPr>
              <w:t>257</w:t>
            </w:r>
          </w:p>
        </w:tc>
        <w:tc>
          <w:tcPr>
            <w:tcW w:w="1167"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p>
        </w:tc>
        <w:tc>
          <w:tcPr>
            <w:tcW w:w="1197" w:type="pct"/>
            <w:tcBorders>
              <w:top w:val="double" w:sz="4" w:space="0" w:color="auto"/>
              <w:bottom w:val="double" w:sz="4" w:space="0" w:color="auto"/>
            </w:tcBorders>
          </w:tcPr>
          <w:p w:rsidR="00C63E8B" w:rsidRPr="00AA411D" w:rsidRDefault="00C63E8B" w:rsidP="00C9337C">
            <w:pPr>
              <w:ind w:right="-99"/>
              <w:contextualSpacing/>
              <w:jc w:val="center"/>
              <w:rPr>
                <w:b/>
                <w:bCs/>
                <w:szCs w:val="28"/>
              </w:rPr>
            </w:pPr>
          </w:p>
        </w:tc>
      </w:tr>
    </w:tbl>
    <w:p w:rsidR="0030555B" w:rsidRPr="000F3BA4" w:rsidRDefault="0030555B" w:rsidP="0030555B">
      <w:pPr>
        <w:contextualSpacing/>
        <w:jc w:val="center"/>
        <w:rPr>
          <w:b/>
        </w:rPr>
      </w:pPr>
      <w:r>
        <w:rPr>
          <w:b/>
        </w:rPr>
        <w:t xml:space="preserve"> </w:t>
      </w:r>
    </w:p>
    <w:sectPr w:rsidR="0030555B" w:rsidRPr="000F3BA4" w:rsidSect="0071315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A9" w:rsidRDefault="00280AA9" w:rsidP="00713152">
      <w:r>
        <w:separator/>
      </w:r>
    </w:p>
  </w:endnote>
  <w:endnote w:type="continuationSeparator" w:id="0">
    <w:p w:rsidR="00280AA9" w:rsidRDefault="00280AA9" w:rsidP="0071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Open Sans">
    <w:altName w:val="Lath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90690"/>
      <w:docPartObj>
        <w:docPartGallery w:val="Page Numbers (Bottom of Page)"/>
        <w:docPartUnique/>
      </w:docPartObj>
    </w:sdtPr>
    <w:sdtContent>
      <w:p w:rsidR="00FD3AC0" w:rsidRDefault="00FD3AC0">
        <w:pPr>
          <w:pStyle w:val="ae"/>
          <w:jc w:val="center"/>
        </w:pPr>
        <w:r>
          <w:fldChar w:fldCharType="begin"/>
        </w:r>
        <w:r>
          <w:instrText>PAGE   \* MERGEFORMAT</w:instrText>
        </w:r>
        <w:r>
          <w:fldChar w:fldCharType="separate"/>
        </w:r>
        <w:r w:rsidR="004E6351">
          <w:rPr>
            <w:noProof/>
          </w:rPr>
          <w:t>18</w:t>
        </w:r>
        <w:r>
          <w:fldChar w:fldCharType="end"/>
        </w:r>
      </w:p>
    </w:sdtContent>
  </w:sdt>
  <w:p w:rsidR="00FD3AC0" w:rsidRDefault="00FD3A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A9" w:rsidRDefault="00280AA9" w:rsidP="00713152">
      <w:r>
        <w:separator/>
      </w:r>
    </w:p>
  </w:footnote>
  <w:footnote w:type="continuationSeparator" w:id="0">
    <w:p w:rsidR="00280AA9" w:rsidRDefault="00280AA9" w:rsidP="00713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FAD"/>
    <w:multiLevelType w:val="hybridMultilevel"/>
    <w:tmpl w:val="9A5EA7F2"/>
    <w:lvl w:ilvl="0" w:tplc="BBB0C50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7B43D5"/>
    <w:multiLevelType w:val="hybridMultilevel"/>
    <w:tmpl w:val="07E4245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7E42B78"/>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540B0E"/>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9F29DC"/>
    <w:multiLevelType w:val="hybridMultilevel"/>
    <w:tmpl w:val="3C8630C2"/>
    <w:lvl w:ilvl="0" w:tplc="C56A01B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FE1DAE"/>
    <w:multiLevelType w:val="hybridMultilevel"/>
    <w:tmpl w:val="A38E23D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03DC5"/>
    <w:multiLevelType w:val="hybridMultilevel"/>
    <w:tmpl w:val="20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E1753"/>
    <w:multiLevelType w:val="hybridMultilevel"/>
    <w:tmpl w:val="F1F8678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8823233"/>
    <w:multiLevelType w:val="multilevel"/>
    <w:tmpl w:val="588232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D67B1"/>
    <w:multiLevelType w:val="hybridMultilevel"/>
    <w:tmpl w:val="644E8CE4"/>
    <w:lvl w:ilvl="0" w:tplc="2550EB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E66D4"/>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D7A3FF7"/>
    <w:multiLevelType w:val="multilevel"/>
    <w:tmpl w:val="6D7A3FF7"/>
    <w:lvl w:ilvl="0">
      <w:numFmt w:val="bullet"/>
      <w:lvlText w:val="-"/>
      <w:lvlJc w:val="left"/>
      <w:pPr>
        <w:ind w:left="1060" w:hanging="360"/>
      </w:pPr>
      <w:rPr>
        <w:rFonts w:ascii="Times New Roman" w:eastAsia="Times New Roman" w:hAnsi="Times New Roman" w:cs="Times New Roman"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5">
    <w:nsid w:val="7C907310"/>
    <w:multiLevelType w:val="hybridMultilevel"/>
    <w:tmpl w:val="2072F648"/>
    <w:lvl w:ilvl="0" w:tplc="0422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6">
    <w:nsid w:val="7FA24631"/>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5"/>
  </w:num>
  <w:num w:numId="3">
    <w:abstractNumId w:val="8"/>
  </w:num>
  <w:num w:numId="4">
    <w:abstractNumId w:val="0"/>
  </w:num>
  <w:num w:numId="5">
    <w:abstractNumId w:val="4"/>
  </w:num>
  <w:num w:numId="6">
    <w:abstractNumId w:val="12"/>
  </w:num>
  <w:num w:numId="7">
    <w:abstractNumId w:val="14"/>
  </w:num>
  <w:num w:numId="8">
    <w:abstractNumId w:val="9"/>
  </w:num>
  <w:num w:numId="9">
    <w:abstractNumId w:val="1"/>
  </w:num>
  <w:num w:numId="10">
    <w:abstractNumId w:val="5"/>
  </w:num>
  <w:num w:numId="11">
    <w:abstractNumId w:val="16"/>
  </w:num>
  <w:num w:numId="12">
    <w:abstractNumId w:val="3"/>
  </w:num>
  <w:num w:numId="13">
    <w:abstractNumId w:val="6"/>
  </w:num>
  <w:num w:numId="14">
    <w:abstractNumId w:val="13"/>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48"/>
    <w:rsid w:val="001446C7"/>
    <w:rsid w:val="00145D7A"/>
    <w:rsid w:val="00163BD2"/>
    <w:rsid w:val="00214DD4"/>
    <w:rsid w:val="00230734"/>
    <w:rsid w:val="002509F2"/>
    <w:rsid w:val="00267CE4"/>
    <w:rsid w:val="00280AA9"/>
    <w:rsid w:val="002931E1"/>
    <w:rsid w:val="002A25D7"/>
    <w:rsid w:val="002B102A"/>
    <w:rsid w:val="002F4AD1"/>
    <w:rsid w:val="0030555B"/>
    <w:rsid w:val="00306B02"/>
    <w:rsid w:val="00316A6D"/>
    <w:rsid w:val="00355380"/>
    <w:rsid w:val="00367D11"/>
    <w:rsid w:val="003833FF"/>
    <w:rsid w:val="0038678D"/>
    <w:rsid w:val="003B7D4F"/>
    <w:rsid w:val="003E14D8"/>
    <w:rsid w:val="0041628A"/>
    <w:rsid w:val="00425BF4"/>
    <w:rsid w:val="004743A7"/>
    <w:rsid w:val="00484EF9"/>
    <w:rsid w:val="004927E3"/>
    <w:rsid w:val="004E6351"/>
    <w:rsid w:val="00501548"/>
    <w:rsid w:val="005172C0"/>
    <w:rsid w:val="00526A69"/>
    <w:rsid w:val="00582432"/>
    <w:rsid w:val="005C6E07"/>
    <w:rsid w:val="00606B19"/>
    <w:rsid w:val="00612FDD"/>
    <w:rsid w:val="006C2228"/>
    <w:rsid w:val="006D1465"/>
    <w:rsid w:val="006F477E"/>
    <w:rsid w:val="00707FD4"/>
    <w:rsid w:val="00713152"/>
    <w:rsid w:val="0078114E"/>
    <w:rsid w:val="007E0726"/>
    <w:rsid w:val="00815D25"/>
    <w:rsid w:val="00870CB9"/>
    <w:rsid w:val="008B2E9D"/>
    <w:rsid w:val="008D0A00"/>
    <w:rsid w:val="00924517"/>
    <w:rsid w:val="0092571F"/>
    <w:rsid w:val="0094604D"/>
    <w:rsid w:val="009A0BA7"/>
    <w:rsid w:val="009A35E2"/>
    <w:rsid w:val="009F19CD"/>
    <w:rsid w:val="00A01663"/>
    <w:rsid w:val="00A24BDA"/>
    <w:rsid w:val="00A92993"/>
    <w:rsid w:val="00AF0036"/>
    <w:rsid w:val="00B021B2"/>
    <w:rsid w:val="00B108B4"/>
    <w:rsid w:val="00B12049"/>
    <w:rsid w:val="00B15336"/>
    <w:rsid w:val="00B16D4A"/>
    <w:rsid w:val="00B71253"/>
    <w:rsid w:val="00B851A1"/>
    <w:rsid w:val="00BD4048"/>
    <w:rsid w:val="00BE4ACD"/>
    <w:rsid w:val="00C14BDC"/>
    <w:rsid w:val="00C5497E"/>
    <w:rsid w:val="00C63E8B"/>
    <w:rsid w:val="00C9337C"/>
    <w:rsid w:val="00CA0B32"/>
    <w:rsid w:val="00D75A60"/>
    <w:rsid w:val="00DF12D6"/>
    <w:rsid w:val="00E42FDC"/>
    <w:rsid w:val="00E520B1"/>
    <w:rsid w:val="00E95C13"/>
    <w:rsid w:val="00EB14F4"/>
    <w:rsid w:val="00ED11DA"/>
    <w:rsid w:val="00F56968"/>
    <w:rsid w:val="00F616B1"/>
    <w:rsid w:val="00F765A8"/>
    <w:rsid w:val="00F81896"/>
    <w:rsid w:val="00FA18EF"/>
    <w:rsid w:val="00FA56A8"/>
    <w:rsid w:val="00FD3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D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055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867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FF"/>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Normal (Web)"/>
    <w:basedOn w:val="a"/>
    <w:unhideWhenUsed/>
    <w:rsid w:val="00D75A60"/>
    <w:pPr>
      <w:spacing w:before="100" w:beforeAutospacing="1" w:after="100" w:afterAutospacing="1"/>
    </w:pPr>
  </w:style>
  <w:style w:type="paragraph" w:styleId="a5">
    <w:name w:val="Body Text"/>
    <w:basedOn w:val="a"/>
    <w:link w:val="a6"/>
    <w:rsid w:val="00EB14F4"/>
    <w:pPr>
      <w:suppressAutoHyphens/>
      <w:spacing w:after="120"/>
    </w:pPr>
    <w:rPr>
      <w:lang w:val="ru-RU" w:eastAsia="ar-SA"/>
    </w:rPr>
  </w:style>
  <w:style w:type="character" w:customStyle="1" w:styleId="a6">
    <w:name w:val="Основний текст Знак"/>
    <w:basedOn w:val="a0"/>
    <w:link w:val="a5"/>
    <w:rsid w:val="00EB14F4"/>
    <w:rPr>
      <w:rFonts w:ascii="Times New Roman" w:eastAsia="Times New Roman" w:hAnsi="Times New Roman" w:cs="Times New Roman"/>
      <w:sz w:val="24"/>
      <w:szCs w:val="24"/>
      <w:lang w:val="ru-RU" w:eastAsia="ar-SA"/>
    </w:rPr>
  </w:style>
  <w:style w:type="paragraph" w:customStyle="1" w:styleId="11">
    <w:name w:val="Без интервала1"/>
    <w:link w:val="a7"/>
    <w:qFormat/>
    <w:rsid w:val="00ED11DA"/>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11"/>
    <w:uiPriority w:val="99"/>
    <w:locked/>
    <w:rsid w:val="00ED11DA"/>
    <w:rPr>
      <w:rFonts w:ascii="Times New Roman" w:eastAsia="Times New Roman" w:hAnsi="Times New Roman" w:cs="Times New Roman"/>
      <w:sz w:val="24"/>
      <w:szCs w:val="24"/>
      <w:lang w:eastAsia="ru-RU"/>
    </w:rPr>
  </w:style>
  <w:style w:type="character" w:styleId="a8">
    <w:name w:val="Emphasis"/>
    <w:basedOn w:val="a0"/>
    <w:qFormat/>
    <w:rsid w:val="00367D11"/>
    <w:rPr>
      <w:i/>
      <w:iCs/>
    </w:rPr>
  </w:style>
  <w:style w:type="paragraph" w:customStyle="1" w:styleId="12">
    <w:name w:val="Абзац списка1"/>
    <w:basedOn w:val="a"/>
    <w:uiPriority w:val="99"/>
    <w:qFormat/>
    <w:rsid w:val="00367D11"/>
    <w:pPr>
      <w:spacing w:before="100" w:beforeAutospacing="1" w:after="100" w:afterAutospacing="1"/>
      <w:contextualSpacing/>
    </w:pPr>
    <w:rPr>
      <w:rFonts w:ascii="Calibri" w:hAnsi="Calibri" w:cs="Calibri"/>
      <w:lang w:val="ru-RU" w:eastAsia="ru-RU"/>
    </w:rPr>
  </w:style>
  <w:style w:type="paragraph" w:customStyle="1" w:styleId="2">
    <w:name w:val="Без интервала2"/>
    <w:uiPriority w:val="1"/>
    <w:qFormat/>
    <w:rsid w:val="00367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Звичайний1"/>
    <w:rsid w:val="006F477E"/>
    <w:pPr>
      <w:spacing w:after="0" w:line="240" w:lineRule="auto"/>
      <w:jc w:val="both"/>
    </w:pPr>
    <w:rPr>
      <w:rFonts w:ascii="Times New Roman" w:eastAsia="SimSun" w:hAnsi="Times New Roman" w:cs="Times New Roman"/>
      <w:sz w:val="24"/>
      <w:szCs w:val="24"/>
      <w:lang w:val="ru-RU" w:eastAsia="ru-RU"/>
    </w:rPr>
  </w:style>
  <w:style w:type="character" w:customStyle="1" w:styleId="10">
    <w:name w:val="Заголовок 1 Знак"/>
    <w:basedOn w:val="a0"/>
    <w:link w:val="1"/>
    <w:uiPriority w:val="9"/>
    <w:rsid w:val="0030555B"/>
    <w:rPr>
      <w:rFonts w:asciiTheme="majorHAnsi" w:eastAsiaTheme="majorEastAsia" w:hAnsiTheme="majorHAnsi" w:cstheme="majorBidi"/>
      <w:color w:val="365F91" w:themeColor="accent1" w:themeShade="BF"/>
      <w:sz w:val="32"/>
      <w:szCs w:val="32"/>
      <w:lang w:eastAsia="uk-UA"/>
    </w:rPr>
  </w:style>
  <w:style w:type="paragraph" w:styleId="a9">
    <w:name w:val="Balloon Text"/>
    <w:basedOn w:val="a"/>
    <w:link w:val="aa"/>
    <w:uiPriority w:val="99"/>
    <w:semiHidden/>
    <w:unhideWhenUsed/>
    <w:rsid w:val="00C9337C"/>
    <w:rPr>
      <w:rFonts w:ascii="Tahoma" w:hAnsi="Tahoma" w:cs="Tahoma"/>
      <w:sz w:val="16"/>
      <w:szCs w:val="16"/>
    </w:rPr>
  </w:style>
  <w:style w:type="character" w:customStyle="1" w:styleId="aa">
    <w:name w:val="Текст у виносці Знак"/>
    <w:basedOn w:val="a0"/>
    <w:link w:val="a9"/>
    <w:uiPriority w:val="99"/>
    <w:semiHidden/>
    <w:rsid w:val="00C9337C"/>
    <w:rPr>
      <w:rFonts w:ascii="Tahoma" w:eastAsia="Times New Roman" w:hAnsi="Tahoma" w:cs="Tahoma"/>
      <w:sz w:val="16"/>
      <w:szCs w:val="16"/>
      <w:lang w:eastAsia="uk-UA"/>
    </w:rPr>
  </w:style>
  <w:style w:type="character" w:customStyle="1" w:styleId="fontstyle01">
    <w:name w:val="fontstyle01"/>
    <w:basedOn w:val="a0"/>
    <w:rsid w:val="00F616B1"/>
    <w:rPr>
      <w:rFonts w:ascii="Times New Roman" w:hAnsi="Times New Roman" w:cs="Times New Roman" w:hint="default"/>
      <w:b w:val="0"/>
      <w:bCs w:val="0"/>
      <w:i w:val="0"/>
      <w:iCs w:val="0"/>
      <w:color w:val="000000"/>
      <w:sz w:val="28"/>
      <w:szCs w:val="28"/>
    </w:rPr>
  </w:style>
  <w:style w:type="paragraph" w:styleId="ab">
    <w:name w:val="No Spacing"/>
    <w:qFormat/>
    <w:rsid w:val="00713152"/>
    <w:pPr>
      <w:spacing w:after="0" w:line="240" w:lineRule="auto"/>
    </w:pPr>
    <w:rPr>
      <w:rFonts w:ascii="Calibri" w:eastAsia="Calibri" w:hAnsi="Calibri" w:cs="Times New Roman"/>
      <w:lang w:val="ru-RU"/>
    </w:rPr>
  </w:style>
  <w:style w:type="paragraph" w:styleId="ac">
    <w:name w:val="header"/>
    <w:basedOn w:val="a"/>
    <w:link w:val="ad"/>
    <w:uiPriority w:val="99"/>
    <w:unhideWhenUsed/>
    <w:rsid w:val="00713152"/>
    <w:pPr>
      <w:tabs>
        <w:tab w:val="center" w:pos="4677"/>
        <w:tab w:val="right" w:pos="9355"/>
      </w:tabs>
    </w:pPr>
  </w:style>
  <w:style w:type="character" w:customStyle="1" w:styleId="ad">
    <w:name w:val="Верхній колонтитул Знак"/>
    <w:basedOn w:val="a0"/>
    <w:link w:val="ac"/>
    <w:uiPriority w:val="99"/>
    <w:rsid w:val="00713152"/>
    <w:rPr>
      <w:rFonts w:ascii="Times New Roman" w:eastAsia="Times New Roman" w:hAnsi="Times New Roman" w:cs="Times New Roman"/>
      <w:sz w:val="24"/>
      <w:szCs w:val="24"/>
      <w:lang w:eastAsia="uk-UA"/>
    </w:rPr>
  </w:style>
  <w:style w:type="paragraph" w:styleId="ae">
    <w:name w:val="footer"/>
    <w:basedOn w:val="a"/>
    <w:link w:val="af"/>
    <w:uiPriority w:val="99"/>
    <w:unhideWhenUsed/>
    <w:rsid w:val="00713152"/>
    <w:pPr>
      <w:tabs>
        <w:tab w:val="center" w:pos="4677"/>
        <w:tab w:val="right" w:pos="9355"/>
      </w:tabs>
    </w:pPr>
  </w:style>
  <w:style w:type="character" w:customStyle="1" w:styleId="af">
    <w:name w:val="Нижній колонтитул Знак"/>
    <w:basedOn w:val="a0"/>
    <w:link w:val="ae"/>
    <w:uiPriority w:val="99"/>
    <w:rsid w:val="00713152"/>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38678D"/>
    <w:rPr>
      <w:rFonts w:asciiTheme="majorHAnsi" w:eastAsiaTheme="majorEastAsia" w:hAnsiTheme="majorHAnsi" w:cstheme="majorBidi"/>
      <w:b/>
      <w:bCs/>
      <w:color w:val="4F81BD" w:themeColor="accent1"/>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D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055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867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FF"/>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Normal (Web)"/>
    <w:basedOn w:val="a"/>
    <w:unhideWhenUsed/>
    <w:rsid w:val="00D75A60"/>
    <w:pPr>
      <w:spacing w:before="100" w:beforeAutospacing="1" w:after="100" w:afterAutospacing="1"/>
    </w:pPr>
  </w:style>
  <w:style w:type="paragraph" w:styleId="a5">
    <w:name w:val="Body Text"/>
    <w:basedOn w:val="a"/>
    <w:link w:val="a6"/>
    <w:rsid w:val="00EB14F4"/>
    <w:pPr>
      <w:suppressAutoHyphens/>
      <w:spacing w:after="120"/>
    </w:pPr>
    <w:rPr>
      <w:lang w:val="ru-RU" w:eastAsia="ar-SA"/>
    </w:rPr>
  </w:style>
  <w:style w:type="character" w:customStyle="1" w:styleId="a6">
    <w:name w:val="Основний текст Знак"/>
    <w:basedOn w:val="a0"/>
    <w:link w:val="a5"/>
    <w:rsid w:val="00EB14F4"/>
    <w:rPr>
      <w:rFonts w:ascii="Times New Roman" w:eastAsia="Times New Roman" w:hAnsi="Times New Roman" w:cs="Times New Roman"/>
      <w:sz w:val="24"/>
      <w:szCs w:val="24"/>
      <w:lang w:val="ru-RU" w:eastAsia="ar-SA"/>
    </w:rPr>
  </w:style>
  <w:style w:type="paragraph" w:customStyle="1" w:styleId="11">
    <w:name w:val="Без интервала1"/>
    <w:link w:val="a7"/>
    <w:qFormat/>
    <w:rsid w:val="00ED11DA"/>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11"/>
    <w:uiPriority w:val="99"/>
    <w:locked/>
    <w:rsid w:val="00ED11DA"/>
    <w:rPr>
      <w:rFonts w:ascii="Times New Roman" w:eastAsia="Times New Roman" w:hAnsi="Times New Roman" w:cs="Times New Roman"/>
      <w:sz w:val="24"/>
      <w:szCs w:val="24"/>
      <w:lang w:eastAsia="ru-RU"/>
    </w:rPr>
  </w:style>
  <w:style w:type="character" w:styleId="a8">
    <w:name w:val="Emphasis"/>
    <w:basedOn w:val="a0"/>
    <w:qFormat/>
    <w:rsid w:val="00367D11"/>
    <w:rPr>
      <w:i/>
      <w:iCs/>
    </w:rPr>
  </w:style>
  <w:style w:type="paragraph" w:customStyle="1" w:styleId="12">
    <w:name w:val="Абзац списка1"/>
    <w:basedOn w:val="a"/>
    <w:uiPriority w:val="99"/>
    <w:qFormat/>
    <w:rsid w:val="00367D11"/>
    <w:pPr>
      <w:spacing w:before="100" w:beforeAutospacing="1" w:after="100" w:afterAutospacing="1"/>
      <w:contextualSpacing/>
    </w:pPr>
    <w:rPr>
      <w:rFonts w:ascii="Calibri" w:hAnsi="Calibri" w:cs="Calibri"/>
      <w:lang w:val="ru-RU" w:eastAsia="ru-RU"/>
    </w:rPr>
  </w:style>
  <w:style w:type="paragraph" w:customStyle="1" w:styleId="2">
    <w:name w:val="Без интервала2"/>
    <w:uiPriority w:val="1"/>
    <w:qFormat/>
    <w:rsid w:val="00367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Звичайний1"/>
    <w:rsid w:val="006F477E"/>
    <w:pPr>
      <w:spacing w:after="0" w:line="240" w:lineRule="auto"/>
      <w:jc w:val="both"/>
    </w:pPr>
    <w:rPr>
      <w:rFonts w:ascii="Times New Roman" w:eastAsia="SimSun" w:hAnsi="Times New Roman" w:cs="Times New Roman"/>
      <w:sz w:val="24"/>
      <w:szCs w:val="24"/>
      <w:lang w:val="ru-RU" w:eastAsia="ru-RU"/>
    </w:rPr>
  </w:style>
  <w:style w:type="character" w:customStyle="1" w:styleId="10">
    <w:name w:val="Заголовок 1 Знак"/>
    <w:basedOn w:val="a0"/>
    <w:link w:val="1"/>
    <w:uiPriority w:val="9"/>
    <w:rsid w:val="0030555B"/>
    <w:rPr>
      <w:rFonts w:asciiTheme="majorHAnsi" w:eastAsiaTheme="majorEastAsia" w:hAnsiTheme="majorHAnsi" w:cstheme="majorBidi"/>
      <w:color w:val="365F91" w:themeColor="accent1" w:themeShade="BF"/>
      <w:sz w:val="32"/>
      <w:szCs w:val="32"/>
      <w:lang w:eastAsia="uk-UA"/>
    </w:rPr>
  </w:style>
  <w:style w:type="paragraph" w:styleId="a9">
    <w:name w:val="Balloon Text"/>
    <w:basedOn w:val="a"/>
    <w:link w:val="aa"/>
    <w:uiPriority w:val="99"/>
    <w:semiHidden/>
    <w:unhideWhenUsed/>
    <w:rsid w:val="00C9337C"/>
    <w:rPr>
      <w:rFonts w:ascii="Tahoma" w:hAnsi="Tahoma" w:cs="Tahoma"/>
      <w:sz w:val="16"/>
      <w:szCs w:val="16"/>
    </w:rPr>
  </w:style>
  <w:style w:type="character" w:customStyle="1" w:styleId="aa">
    <w:name w:val="Текст у виносці Знак"/>
    <w:basedOn w:val="a0"/>
    <w:link w:val="a9"/>
    <w:uiPriority w:val="99"/>
    <w:semiHidden/>
    <w:rsid w:val="00C9337C"/>
    <w:rPr>
      <w:rFonts w:ascii="Tahoma" w:eastAsia="Times New Roman" w:hAnsi="Tahoma" w:cs="Tahoma"/>
      <w:sz w:val="16"/>
      <w:szCs w:val="16"/>
      <w:lang w:eastAsia="uk-UA"/>
    </w:rPr>
  </w:style>
  <w:style w:type="character" w:customStyle="1" w:styleId="fontstyle01">
    <w:name w:val="fontstyle01"/>
    <w:basedOn w:val="a0"/>
    <w:rsid w:val="00F616B1"/>
    <w:rPr>
      <w:rFonts w:ascii="Times New Roman" w:hAnsi="Times New Roman" w:cs="Times New Roman" w:hint="default"/>
      <w:b w:val="0"/>
      <w:bCs w:val="0"/>
      <w:i w:val="0"/>
      <w:iCs w:val="0"/>
      <w:color w:val="000000"/>
      <w:sz w:val="28"/>
      <w:szCs w:val="28"/>
    </w:rPr>
  </w:style>
  <w:style w:type="paragraph" w:styleId="ab">
    <w:name w:val="No Spacing"/>
    <w:qFormat/>
    <w:rsid w:val="00713152"/>
    <w:pPr>
      <w:spacing w:after="0" w:line="240" w:lineRule="auto"/>
    </w:pPr>
    <w:rPr>
      <w:rFonts w:ascii="Calibri" w:eastAsia="Calibri" w:hAnsi="Calibri" w:cs="Times New Roman"/>
      <w:lang w:val="ru-RU"/>
    </w:rPr>
  </w:style>
  <w:style w:type="paragraph" w:styleId="ac">
    <w:name w:val="header"/>
    <w:basedOn w:val="a"/>
    <w:link w:val="ad"/>
    <w:uiPriority w:val="99"/>
    <w:unhideWhenUsed/>
    <w:rsid w:val="00713152"/>
    <w:pPr>
      <w:tabs>
        <w:tab w:val="center" w:pos="4677"/>
        <w:tab w:val="right" w:pos="9355"/>
      </w:tabs>
    </w:pPr>
  </w:style>
  <w:style w:type="character" w:customStyle="1" w:styleId="ad">
    <w:name w:val="Верхній колонтитул Знак"/>
    <w:basedOn w:val="a0"/>
    <w:link w:val="ac"/>
    <w:uiPriority w:val="99"/>
    <w:rsid w:val="00713152"/>
    <w:rPr>
      <w:rFonts w:ascii="Times New Roman" w:eastAsia="Times New Roman" w:hAnsi="Times New Roman" w:cs="Times New Roman"/>
      <w:sz w:val="24"/>
      <w:szCs w:val="24"/>
      <w:lang w:eastAsia="uk-UA"/>
    </w:rPr>
  </w:style>
  <w:style w:type="paragraph" w:styleId="ae">
    <w:name w:val="footer"/>
    <w:basedOn w:val="a"/>
    <w:link w:val="af"/>
    <w:uiPriority w:val="99"/>
    <w:unhideWhenUsed/>
    <w:rsid w:val="00713152"/>
    <w:pPr>
      <w:tabs>
        <w:tab w:val="center" w:pos="4677"/>
        <w:tab w:val="right" w:pos="9355"/>
      </w:tabs>
    </w:pPr>
  </w:style>
  <w:style w:type="character" w:customStyle="1" w:styleId="af">
    <w:name w:val="Нижній колонтитул Знак"/>
    <w:basedOn w:val="a0"/>
    <w:link w:val="ae"/>
    <w:uiPriority w:val="99"/>
    <w:rsid w:val="00713152"/>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38678D"/>
    <w:rPr>
      <w:rFonts w:asciiTheme="majorHAnsi" w:eastAsiaTheme="majorEastAsia" w:hAnsiTheme="majorHAnsi" w:cstheme="majorBidi"/>
      <w:b/>
      <w:bCs/>
      <w:color w:val="4F81BD" w:themeColor="accent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331">
      <w:bodyDiv w:val="1"/>
      <w:marLeft w:val="0"/>
      <w:marRight w:val="0"/>
      <w:marTop w:val="0"/>
      <w:marBottom w:val="0"/>
      <w:divBdr>
        <w:top w:val="none" w:sz="0" w:space="0" w:color="auto"/>
        <w:left w:val="none" w:sz="0" w:space="0" w:color="auto"/>
        <w:bottom w:val="none" w:sz="0" w:space="0" w:color="auto"/>
        <w:right w:val="none" w:sz="0" w:space="0" w:color="auto"/>
      </w:divBdr>
    </w:div>
    <w:div w:id="617445440">
      <w:bodyDiv w:val="1"/>
      <w:marLeft w:val="0"/>
      <w:marRight w:val="0"/>
      <w:marTop w:val="0"/>
      <w:marBottom w:val="0"/>
      <w:divBdr>
        <w:top w:val="none" w:sz="0" w:space="0" w:color="auto"/>
        <w:left w:val="none" w:sz="0" w:space="0" w:color="auto"/>
        <w:bottom w:val="none" w:sz="0" w:space="0" w:color="auto"/>
        <w:right w:val="none" w:sz="0" w:space="0" w:color="auto"/>
      </w:divBdr>
    </w:div>
    <w:div w:id="12246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2A35-8AEA-4F7E-9BEB-93FC55B3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67</Pages>
  <Words>86764</Words>
  <Characters>49457</Characters>
  <Application>Microsoft Office Word</Application>
  <DocSecurity>0</DocSecurity>
  <Lines>412</Lines>
  <Paragraphs>271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2020-09-10T06:55:00Z</cp:lastPrinted>
  <dcterms:created xsi:type="dcterms:W3CDTF">2020-08-25T06:57:00Z</dcterms:created>
  <dcterms:modified xsi:type="dcterms:W3CDTF">2021-04-05T11:00:00Z</dcterms:modified>
</cp:coreProperties>
</file>