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758" w:rsidRDefault="00EC5758" w:rsidP="00EC5758">
      <w:pPr>
        <w:spacing w:after="0" w:line="240" w:lineRule="auto"/>
        <w:ind w:left="5103"/>
        <w:jc w:val="both"/>
        <w:rPr>
          <w:sz w:val="28"/>
          <w:szCs w:val="28"/>
          <w:shd w:val="clear" w:color="auto" w:fill="FFFFFF"/>
        </w:rPr>
      </w:pPr>
      <w:r>
        <w:rPr>
          <w:sz w:val="28"/>
          <w:szCs w:val="28"/>
          <w:shd w:val="clear" w:color="auto" w:fill="FFFFFF"/>
        </w:rPr>
        <w:t>ЗАТВЕРДЖУЮ</w:t>
      </w:r>
    </w:p>
    <w:p w:rsidR="00EC5758" w:rsidRDefault="00EC5758" w:rsidP="00EC5758">
      <w:pPr>
        <w:spacing w:after="0" w:line="240" w:lineRule="auto"/>
        <w:ind w:left="5103"/>
        <w:jc w:val="both"/>
        <w:rPr>
          <w:sz w:val="28"/>
          <w:szCs w:val="28"/>
          <w:shd w:val="clear" w:color="auto" w:fill="FFFFFF"/>
        </w:rPr>
      </w:pPr>
      <w:r>
        <w:rPr>
          <w:sz w:val="28"/>
          <w:szCs w:val="28"/>
          <w:shd w:val="clear" w:color="auto" w:fill="FFFFFF"/>
        </w:rPr>
        <w:t>Директор  опорного закладу загальної    середньої     освіти</w:t>
      </w:r>
    </w:p>
    <w:p w:rsidR="00EC5758" w:rsidRDefault="00EC5758" w:rsidP="00EC5758">
      <w:pPr>
        <w:spacing w:after="0" w:line="240" w:lineRule="auto"/>
        <w:ind w:left="5103" w:right="-284"/>
        <w:jc w:val="both"/>
        <w:rPr>
          <w:sz w:val="28"/>
          <w:szCs w:val="28"/>
          <w:shd w:val="clear" w:color="auto" w:fill="FFFFFF"/>
        </w:rPr>
      </w:pPr>
      <w:r>
        <w:rPr>
          <w:sz w:val="28"/>
          <w:szCs w:val="28"/>
          <w:shd w:val="clear" w:color="auto" w:fill="FFFFFF"/>
        </w:rPr>
        <w:t xml:space="preserve"> «Хотешівський   ліцей» </w:t>
      </w:r>
    </w:p>
    <w:p w:rsidR="00EC5758" w:rsidRDefault="00EC5758" w:rsidP="00EC5758">
      <w:pPr>
        <w:spacing w:after="0" w:line="240" w:lineRule="auto"/>
        <w:ind w:left="5103" w:right="-284"/>
        <w:jc w:val="both"/>
        <w:rPr>
          <w:sz w:val="28"/>
          <w:szCs w:val="28"/>
          <w:shd w:val="clear" w:color="auto" w:fill="FFFFFF"/>
        </w:rPr>
      </w:pPr>
      <w:r>
        <w:rPr>
          <w:sz w:val="28"/>
          <w:szCs w:val="28"/>
          <w:shd w:val="clear" w:color="auto" w:fill="FFFFFF"/>
        </w:rPr>
        <w:t>_____________Тетяна РАТНЮК</w:t>
      </w:r>
    </w:p>
    <w:p w:rsidR="00EC5758" w:rsidRDefault="0079448C" w:rsidP="00EC5758">
      <w:pPr>
        <w:tabs>
          <w:tab w:val="left" w:pos="3160"/>
        </w:tabs>
        <w:spacing w:after="0" w:line="240" w:lineRule="auto"/>
        <w:ind w:left="5103" w:right="-284"/>
        <w:jc w:val="both"/>
        <w:rPr>
          <w:sz w:val="28"/>
          <w:szCs w:val="28"/>
        </w:rPr>
      </w:pPr>
      <w:r>
        <w:rPr>
          <w:sz w:val="28"/>
          <w:szCs w:val="28"/>
          <w:shd w:val="clear" w:color="auto" w:fill="FFFFFF"/>
        </w:rPr>
        <w:t>3</w:t>
      </w:r>
      <w:r w:rsidR="00C30552">
        <w:rPr>
          <w:sz w:val="28"/>
          <w:szCs w:val="28"/>
          <w:shd w:val="clear" w:color="auto" w:fill="FFFFFF"/>
        </w:rPr>
        <w:t>0</w:t>
      </w:r>
      <w:r>
        <w:rPr>
          <w:sz w:val="28"/>
          <w:szCs w:val="28"/>
          <w:shd w:val="clear" w:color="auto" w:fill="FFFFFF"/>
        </w:rPr>
        <w:t xml:space="preserve"> серпня 202</w:t>
      </w:r>
      <w:r w:rsidR="00C30552">
        <w:rPr>
          <w:sz w:val="28"/>
          <w:szCs w:val="28"/>
          <w:shd w:val="clear" w:color="auto" w:fill="FFFFFF"/>
        </w:rPr>
        <w:t>4</w:t>
      </w:r>
      <w:r w:rsidR="00EC5758">
        <w:rPr>
          <w:sz w:val="28"/>
          <w:szCs w:val="28"/>
          <w:shd w:val="clear" w:color="auto" w:fill="FFFFFF"/>
        </w:rPr>
        <w:t xml:space="preserve"> року  </w:t>
      </w:r>
      <w:r w:rsidR="00EC5758">
        <w:rPr>
          <w:sz w:val="28"/>
          <w:szCs w:val="28"/>
          <w:shd w:val="clear" w:color="auto" w:fill="FFFFFF"/>
        </w:rPr>
        <w:tab/>
      </w:r>
    </w:p>
    <w:p w:rsidR="00EC5758" w:rsidRPr="00EC65BB" w:rsidRDefault="00EC5758" w:rsidP="00EC5758">
      <w:pPr>
        <w:tabs>
          <w:tab w:val="left" w:pos="3160"/>
        </w:tabs>
        <w:spacing w:after="0" w:line="240" w:lineRule="auto"/>
        <w:jc w:val="both"/>
        <w:rPr>
          <w:sz w:val="28"/>
          <w:szCs w:val="28"/>
          <w:shd w:val="clear" w:color="auto" w:fill="FFFFFF"/>
        </w:rPr>
      </w:pPr>
    </w:p>
    <w:p w:rsidR="00EC5758" w:rsidRPr="00EC65BB" w:rsidRDefault="00EC5758" w:rsidP="00EC5758">
      <w:pPr>
        <w:spacing w:after="0" w:line="240" w:lineRule="auto"/>
        <w:jc w:val="both"/>
        <w:rPr>
          <w:sz w:val="28"/>
          <w:szCs w:val="28"/>
          <w:shd w:val="clear" w:color="auto" w:fill="FFFFFF"/>
        </w:rPr>
      </w:pPr>
    </w:p>
    <w:p w:rsidR="00EC5758" w:rsidRPr="00EC65BB" w:rsidRDefault="00EC5758" w:rsidP="00EC5758">
      <w:pPr>
        <w:spacing w:after="0" w:line="240" w:lineRule="auto"/>
        <w:rPr>
          <w:b/>
          <w:sz w:val="28"/>
          <w:szCs w:val="28"/>
        </w:rPr>
      </w:pPr>
    </w:p>
    <w:p w:rsidR="00EC5758" w:rsidRPr="00EC65BB" w:rsidRDefault="00EC5758" w:rsidP="00EC5758">
      <w:pPr>
        <w:spacing w:after="0" w:line="240" w:lineRule="auto"/>
        <w:rPr>
          <w:sz w:val="28"/>
          <w:szCs w:val="28"/>
        </w:rPr>
      </w:pPr>
    </w:p>
    <w:p w:rsidR="00EC5758" w:rsidRPr="00EC65BB" w:rsidRDefault="00EC5758" w:rsidP="00EC5758">
      <w:pPr>
        <w:spacing w:after="0" w:line="240" w:lineRule="auto"/>
        <w:rPr>
          <w:sz w:val="28"/>
          <w:szCs w:val="28"/>
        </w:rPr>
      </w:pPr>
    </w:p>
    <w:p w:rsidR="00EC5758" w:rsidRPr="00EC65BB" w:rsidRDefault="00EC5758" w:rsidP="00EC5758">
      <w:pPr>
        <w:spacing w:after="0" w:line="240" w:lineRule="auto"/>
        <w:rPr>
          <w:sz w:val="28"/>
          <w:szCs w:val="28"/>
        </w:rPr>
      </w:pPr>
    </w:p>
    <w:p w:rsidR="00EC5758" w:rsidRPr="00EC65BB" w:rsidRDefault="00EC5758" w:rsidP="00EC5758">
      <w:pPr>
        <w:spacing w:after="0" w:line="240" w:lineRule="auto"/>
        <w:rPr>
          <w:sz w:val="28"/>
          <w:szCs w:val="28"/>
        </w:rPr>
      </w:pPr>
    </w:p>
    <w:p w:rsidR="00EC5758" w:rsidRPr="00EF039C" w:rsidRDefault="00EC5758" w:rsidP="00EC5758">
      <w:pPr>
        <w:spacing w:after="0" w:line="240" w:lineRule="auto"/>
        <w:jc w:val="center"/>
        <w:rPr>
          <w:b/>
          <w:sz w:val="40"/>
          <w:szCs w:val="40"/>
          <w:u w:val="single"/>
        </w:rPr>
      </w:pPr>
      <w:r w:rsidRPr="00EF039C">
        <w:rPr>
          <w:b/>
          <w:sz w:val="40"/>
          <w:szCs w:val="40"/>
          <w:u w:val="single"/>
        </w:rPr>
        <w:t xml:space="preserve">Освітня програма </w:t>
      </w:r>
    </w:p>
    <w:p w:rsidR="00EC5758" w:rsidRDefault="00EC5758" w:rsidP="00EC5758">
      <w:pPr>
        <w:spacing w:after="0" w:line="240" w:lineRule="auto"/>
        <w:jc w:val="center"/>
        <w:rPr>
          <w:b/>
          <w:sz w:val="40"/>
          <w:szCs w:val="40"/>
        </w:rPr>
      </w:pPr>
      <w:r>
        <w:rPr>
          <w:b/>
          <w:sz w:val="40"/>
          <w:szCs w:val="40"/>
        </w:rPr>
        <w:t xml:space="preserve">опорного  </w:t>
      </w:r>
      <w:r w:rsidRPr="00EF039C">
        <w:rPr>
          <w:b/>
          <w:sz w:val="40"/>
          <w:szCs w:val="40"/>
        </w:rPr>
        <w:t xml:space="preserve">закладу загальної середньої освіти </w:t>
      </w:r>
    </w:p>
    <w:p w:rsidR="00EC5758" w:rsidRDefault="00EC5758" w:rsidP="00EC5758">
      <w:pPr>
        <w:spacing w:after="0" w:line="240" w:lineRule="auto"/>
        <w:jc w:val="center"/>
        <w:rPr>
          <w:b/>
          <w:sz w:val="40"/>
          <w:szCs w:val="40"/>
        </w:rPr>
      </w:pPr>
      <w:r w:rsidRPr="00EF039C">
        <w:rPr>
          <w:b/>
          <w:sz w:val="40"/>
          <w:szCs w:val="40"/>
        </w:rPr>
        <w:t>«</w:t>
      </w:r>
      <w:r>
        <w:rPr>
          <w:b/>
          <w:sz w:val="40"/>
          <w:szCs w:val="40"/>
        </w:rPr>
        <w:t xml:space="preserve">Хотешівський </w:t>
      </w:r>
      <w:r w:rsidRPr="00EF039C">
        <w:rPr>
          <w:b/>
          <w:sz w:val="40"/>
          <w:szCs w:val="40"/>
        </w:rPr>
        <w:t xml:space="preserve"> ліцей» </w:t>
      </w:r>
    </w:p>
    <w:p w:rsidR="00EC5758" w:rsidRDefault="00EC5758" w:rsidP="00EC5758">
      <w:pPr>
        <w:spacing w:after="0" w:line="240" w:lineRule="auto"/>
        <w:jc w:val="center"/>
        <w:rPr>
          <w:b/>
          <w:sz w:val="40"/>
          <w:szCs w:val="40"/>
        </w:rPr>
      </w:pPr>
      <w:r w:rsidRPr="00EF039C">
        <w:rPr>
          <w:b/>
          <w:sz w:val="40"/>
          <w:szCs w:val="40"/>
        </w:rPr>
        <w:t xml:space="preserve">Камінь-Каширської міської ради </w:t>
      </w:r>
    </w:p>
    <w:p w:rsidR="00EC5758" w:rsidRPr="00EF039C" w:rsidRDefault="00EC5758" w:rsidP="00EC5758">
      <w:pPr>
        <w:spacing w:after="0" w:line="240" w:lineRule="auto"/>
        <w:jc w:val="center"/>
        <w:rPr>
          <w:b/>
          <w:sz w:val="40"/>
          <w:szCs w:val="40"/>
        </w:rPr>
      </w:pPr>
      <w:r w:rsidRPr="00EF039C">
        <w:rPr>
          <w:b/>
          <w:sz w:val="40"/>
          <w:szCs w:val="40"/>
        </w:rPr>
        <w:t>Волинської області</w:t>
      </w:r>
    </w:p>
    <w:p w:rsidR="00EC5758" w:rsidRPr="00EF039C" w:rsidRDefault="0079448C" w:rsidP="00EC5758">
      <w:pPr>
        <w:spacing w:after="0" w:line="240" w:lineRule="auto"/>
        <w:jc w:val="center"/>
        <w:rPr>
          <w:b/>
          <w:sz w:val="40"/>
          <w:szCs w:val="40"/>
        </w:rPr>
      </w:pPr>
      <w:r>
        <w:rPr>
          <w:b/>
          <w:sz w:val="40"/>
          <w:szCs w:val="40"/>
        </w:rPr>
        <w:t>на 202</w:t>
      </w:r>
      <w:r w:rsidR="00C30552">
        <w:rPr>
          <w:b/>
          <w:sz w:val="40"/>
          <w:szCs w:val="40"/>
        </w:rPr>
        <w:t>4</w:t>
      </w:r>
      <w:r>
        <w:rPr>
          <w:b/>
          <w:sz w:val="40"/>
          <w:szCs w:val="40"/>
        </w:rPr>
        <w:t>/202</w:t>
      </w:r>
      <w:r w:rsidR="00C30552">
        <w:rPr>
          <w:b/>
          <w:sz w:val="40"/>
          <w:szCs w:val="40"/>
        </w:rPr>
        <w:t>5</w:t>
      </w:r>
      <w:r w:rsidR="00EC5758" w:rsidRPr="00EF039C">
        <w:rPr>
          <w:b/>
          <w:sz w:val="40"/>
          <w:szCs w:val="40"/>
        </w:rPr>
        <w:t xml:space="preserve"> навчальний рік</w:t>
      </w:r>
    </w:p>
    <w:p w:rsidR="00EC5758" w:rsidRPr="00EC65BB" w:rsidRDefault="00EC5758" w:rsidP="00EC5758">
      <w:pPr>
        <w:spacing w:after="0" w:line="240" w:lineRule="auto"/>
        <w:rPr>
          <w:sz w:val="28"/>
          <w:szCs w:val="28"/>
        </w:rPr>
      </w:pPr>
    </w:p>
    <w:p w:rsidR="00EC5758" w:rsidRPr="00EC65BB" w:rsidRDefault="00EC5758" w:rsidP="00EC5758">
      <w:pPr>
        <w:spacing w:after="0" w:line="240" w:lineRule="auto"/>
        <w:jc w:val="both"/>
        <w:rPr>
          <w:sz w:val="28"/>
          <w:szCs w:val="28"/>
        </w:rPr>
      </w:pPr>
    </w:p>
    <w:p w:rsidR="00EC5758" w:rsidRPr="00EC65BB" w:rsidRDefault="00EC5758" w:rsidP="00EC5758">
      <w:pPr>
        <w:spacing w:after="0" w:line="240" w:lineRule="auto"/>
        <w:jc w:val="both"/>
        <w:rPr>
          <w:sz w:val="28"/>
          <w:szCs w:val="28"/>
        </w:rPr>
      </w:pPr>
    </w:p>
    <w:p w:rsidR="00EC5758" w:rsidRPr="00EC65BB" w:rsidRDefault="00EC5758" w:rsidP="00EC5758">
      <w:pPr>
        <w:spacing w:after="0" w:line="240" w:lineRule="auto"/>
        <w:rPr>
          <w:sz w:val="28"/>
          <w:szCs w:val="28"/>
        </w:rPr>
      </w:pPr>
    </w:p>
    <w:p w:rsidR="00EC5758" w:rsidRPr="00EC65BB" w:rsidRDefault="00EC5758" w:rsidP="00EC5758">
      <w:pPr>
        <w:spacing w:after="0" w:line="240" w:lineRule="auto"/>
        <w:rPr>
          <w:b/>
          <w:sz w:val="28"/>
          <w:szCs w:val="28"/>
        </w:rPr>
      </w:pPr>
    </w:p>
    <w:p w:rsidR="00EC5758" w:rsidRPr="00EC65BB" w:rsidRDefault="00EC5758" w:rsidP="00EC5758">
      <w:pPr>
        <w:spacing w:after="0" w:line="240" w:lineRule="auto"/>
        <w:rPr>
          <w:sz w:val="28"/>
          <w:szCs w:val="28"/>
        </w:rPr>
      </w:pPr>
    </w:p>
    <w:p w:rsidR="00EC5758" w:rsidRPr="00EC65BB" w:rsidRDefault="00EC5758" w:rsidP="00EC5758">
      <w:pPr>
        <w:spacing w:after="0" w:line="240" w:lineRule="auto"/>
        <w:rPr>
          <w:sz w:val="28"/>
          <w:szCs w:val="28"/>
        </w:rPr>
      </w:pPr>
    </w:p>
    <w:p w:rsidR="00EC5758" w:rsidRPr="00EC65BB" w:rsidRDefault="00EC5758" w:rsidP="00EC5758">
      <w:pPr>
        <w:spacing w:after="0" w:line="240" w:lineRule="auto"/>
        <w:rPr>
          <w:sz w:val="28"/>
          <w:szCs w:val="28"/>
        </w:rPr>
      </w:pPr>
    </w:p>
    <w:p w:rsidR="00EC5758" w:rsidRPr="00EC65BB" w:rsidRDefault="00EC5758" w:rsidP="00EC5758">
      <w:pPr>
        <w:spacing w:after="0" w:line="240" w:lineRule="auto"/>
        <w:rPr>
          <w:sz w:val="28"/>
          <w:szCs w:val="28"/>
        </w:rPr>
      </w:pPr>
    </w:p>
    <w:p w:rsidR="00EC5758" w:rsidRPr="00EC65BB" w:rsidRDefault="00EC5758" w:rsidP="00EC5758">
      <w:pPr>
        <w:spacing w:after="0" w:line="240" w:lineRule="auto"/>
        <w:ind w:left="4536"/>
        <w:rPr>
          <w:sz w:val="28"/>
          <w:szCs w:val="28"/>
        </w:rPr>
      </w:pPr>
    </w:p>
    <w:p w:rsidR="00EC5758" w:rsidRPr="00EC65BB" w:rsidRDefault="00EC5758" w:rsidP="00EC5758">
      <w:pPr>
        <w:spacing w:after="0" w:line="360" w:lineRule="auto"/>
        <w:ind w:left="4536"/>
        <w:rPr>
          <w:b/>
          <w:sz w:val="28"/>
          <w:szCs w:val="28"/>
        </w:rPr>
      </w:pPr>
      <w:r w:rsidRPr="00EC65BB">
        <w:rPr>
          <w:b/>
          <w:sz w:val="28"/>
          <w:szCs w:val="28"/>
        </w:rPr>
        <w:t>СХВАЛЕНО</w:t>
      </w:r>
    </w:p>
    <w:p w:rsidR="00EC5758" w:rsidRDefault="00EC5758" w:rsidP="00EC5758">
      <w:pPr>
        <w:spacing w:after="0" w:line="360" w:lineRule="auto"/>
        <w:ind w:left="4536"/>
        <w:rPr>
          <w:sz w:val="28"/>
          <w:szCs w:val="28"/>
        </w:rPr>
      </w:pPr>
      <w:r w:rsidRPr="00EC65BB">
        <w:rPr>
          <w:sz w:val="28"/>
          <w:szCs w:val="28"/>
        </w:rPr>
        <w:t>рішення</w:t>
      </w:r>
      <w:r>
        <w:rPr>
          <w:sz w:val="28"/>
          <w:szCs w:val="28"/>
        </w:rPr>
        <w:t>м</w:t>
      </w:r>
      <w:r w:rsidRPr="00EC65BB">
        <w:rPr>
          <w:sz w:val="28"/>
          <w:szCs w:val="28"/>
        </w:rPr>
        <w:t xml:space="preserve"> педагогічної ради</w:t>
      </w:r>
    </w:p>
    <w:p w:rsidR="00EC5758" w:rsidRDefault="002442E4" w:rsidP="00EC5758">
      <w:pPr>
        <w:spacing w:after="0" w:line="360" w:lineRule="auto"/>
        <w:ind w:left="4536" w:right="-284"/>
        <w:rPr>
          <w:sz w:val="28"/>
          <w:szCs w:val="28"/>
        </w:rPr>
      </w:pPr>
      <w:r>
        <w:rPr>
          <w:sz w:val="28"/>
          <w:szCs w:val="28"/>
        </w:rPr>
        <w:t>ОЗЗСО «Хотешів</w:t>
      </w:r>
      <w:r w:rsidR="00EC5758">
        <w:rPr>
          <w:sz w:val="28"/>
          <w:szCs w:val="28"/>
        </w:rPr>
        <w:t>ський  ліцей»</w:t>
      </w:r>
    </w:p>
    <w:p w:rsidR="00EC5758" w:rsidRPr="00EC65BB" w:rsidRDefault="00EC5758" w:rsidP="00EC5758">
      <w:pPr>
        <w:spacing w:after="0" w:line="360" w:lineRule="auto"/>
        <w:ind w:left="4536" w:right="-284"/>
        <w:rPr>
          <w:sz w:val="28"/>
          <w:szCs w:val="28"/>
        </w:rPr>
      </w:pPr>
      <w:r w:rsidRPr="00EC65BB">
        <w:rPr>
          <w:sz w:val="28"/>
          <w:szCs w:val="28"/>
        </w:rPr>
        <w:t xml:space="preserve">Протокол  №  </w:t>
      </w:r>
      <w:r>
        <w:rPr>
          <w:sz w:val="28"/>
          <w:szCs w:val="28"/>
        </w:rPr>
        <w:t>01</w:t>
      </w:r>
      <w:r w:rsidRPr="00EC65BB">
        <w:rPr>
          <w:sz w:val="28"/>
          <w:szCs w:val="28"/>
        </w:rPr>
        <w:t xml:space="preserve">  від</w:t>
      </w:r>
      <w:r w:rsidR="0079448C">
        <w:rPr>
          <w:sz w:val="28"/>
          <w:szCs w:val="28"/>
        </w:rPr>
        <w:t xml:space="preserve"> 3</w:t>
      </w:r>
      <w:r w:rsidR="00C30552">
        <w:rPr>
          <w:sz w:val="28"/>
          <w:szCs w:val="28"/>
        </w:rPr>
        <w:t>0</w:t>
      </w:r>
      <w:r w:rsidR="0079448C">
        <w:rPr>
          <w:sz w:val="28"/>
          <w:szCs w:val="28"/>
        </w:rPr>
        <w:t>.08.202</w:t>
      </w:r>
      <w:r w:rsidR="00C30552">
        <w:rPr>
          <w:sz w:val="28"/>
          <w:szCs w:val="28"/>
        </w:rPr>
        <w:t>4</w:t>
      </w:r>
      <w:r>
        <w:rPr>
          <w:sz w:val="28"/>
          <w:szCs w:val="28"/>
        </w:rPr>
        <w:t xml:space="preserve"> р</w:t>
      </w:r>
    </w:p>
    <w:p w:rsidR="00EC5758" w:rsidRDefault="00EC5758" w:rsidP="00EC5758">
      <w:pPr>
        <w:spacing w:after="0" w:line="240" w:lineRule="auto"/>
        <w:ind w:left="4536" w:right="-284"/>
        <w:rPr>
          <w:sz w:val="28"/>
          <w:szCs w:val="28"/>
        </w:rPr>
      </w:pPr>
      <w:r w:rsidRPr="00EC65BB">
        <w:rPr>
          <w:sz w:val="28"/>
          <w:szCs w:val="28"/>
        </w:rPr>
        <w:t xml:space="preserve">Голова педагогічної ради </w:t>
      </w:r>
    </w:p>
    <w:p w:rsidR="00EC5758" w:rsidRDefault="00EC5758" w:rsidP="00EC5758">
      <w:pPr>
        <w:spacing w:after="0" w:line="240" w:lineRule="auto"/>
        <w:ind w:left="4536" w:right="-284"/>
        <w:rPr>
          <w:sz w:val="28"/>
          <w:szCs w:val="28"/>
        </w:rPr>
      </w:pPr>
      <w:r w:rsidRPr="00EC65BB">
        <w:rPr>
          <w:sz w:val="28"/>
          <w:szCs w:val="28"/>
        </w:rPr>
        <w:t>_____</w:t>
      </w:r>
      <w:r>
        <w:rPr>
          <w:sz w:val="28"/>
          <w:szCs w:val="28"/>
        </w:rPr>
        <w:t>______   Тетяна  РА</w:t>
      </w:r>
      <w:r w:rsidR="0079448C">
        <w:rPr>
          <w:sz w:val="28"/>
          <w:szCs w:val="28"/>
        </w:rPr>
        <w:t>Т</w:t>
      </w:r>
      <w:r>
        <w:rPr>
          <w:sz w:val="28"/>
          <w:szCs w:val="28"/>
        </w:rPr>
        <w:t>НЮК</w:t>
      </w:r>
    </w:p>
    <w:p w:rsidR="00EC5758" w:rsidRPr="00EC65BB" w:rsidRDefault="00EC5758" w:rsidP="00EC5758">
      <w:pPr>
        <w:spacing w:after="0" w:line="240" w:lineRule="auto"/>
        <w:jc w:val="right"/>
        <w:rPr>
          <w:sz w:val="28"/>
          <w:szCs w:val="28"/>
        </w:rPr>
      </w:pPr>
    </w:p>
    <w:p w:rsidR="001013B3" w:rsidRDefault="001013B3" w:rsidP="001013B3">
      <w:pPr>
        <w:spacing w:line="240" w:lineRule="auto"/>
        <w:ind w:left="-851"/>
      </w:pPr>
    </w:p>
    <w:p w:rsidR="001013B3" w:rsidRDefault="001013B3" w:rsidP="001013B3">
      <w:pPr>
        <w:spacing w:line="240" w:lineRule="auto"/>
        <w:ind w:left="-851"/>
      </w:pPr>
    </w:p>
    <w:p w:rsidR="001013B3" w:rsidRDefault="001013B3" w:rsidP="001013B3">
      <w:pPr>
        <w:spacing w:line="240" w:lineRule="auto"/>
        <w:ind w:left="-851"/>
      </w:pPr>
    </w:p>
    <w:p w:rsidR="006C21A9" w:rsidRPr="00610E7C" w:rsidRDefault="006C21A9" w:rsidP="006C21A9">
      <w:pPr>
        <w:spacing w:line="240" w:lineRule="auto"/>
        <w:jc w:val="center"/>
        <w:rPr>
          <w:sz w:val="28"/>
          <w:szCs w:val="28"/>
        </w:rPr>
      </w:pPr>
      <w:r w:rsidRPr="00610E7C">
        <w:rPr>
          <w:sz w:val="28"/>
          <w:szCs w:val="28"/>
        </w:rPr>
        <w:lastRenderedPageBreak/>
        <w:t>ЗМІСТ</w:t>
      </w:r>
    </w:p>
    <w:p w:rsidR="006C21A9" w:rsidRPr="00CE3129" w:rsidRDefault="006C21A9" w:rsidP="006C21A9">
      <w:pPr>
        <w:spacing w:line="240" w:lineRule="auto"/>
        <w:rPr>
          <w:sz w:val="28"/>
          <w:szCs w:val="28"/>
        </w:rPr>
      </w:pPr>
      <w:r w:rsidRPr="00610E7C">
        <w:rPr>
          <w:sz w:val="28"/>
          <w:szCs w:val="28"/>
        </w:rPr>
        <w:t xml:space="preserve">Розділ 1. </w:t>
      </w:r>
      <w:r w:rsidR="007B26CC" w:rsidRPr="00EC65BB">
        <w:rPr>
          <w:sz w:val="28"/>
          <w:szCs w:val="28"/>
        </w:rPr>
        <w:t>Пояснювальна записка</w:t>
      </w:r>
      <w:r w:rsidR="007B26CC">
        <w:rPr>
          <w:sz w:val="28"/>
          <w:szCs w:val="28"/>
        </w:rPr>
        <w:t xml:space="preserve">  . . . . . . . . . . . . . . . . . . . . . . . . . . . . . . . . . . . . </w:t>
      </w:r>
      <w:r>
        <w:rPr>
          <w:sz w:val="28"/>
          <w:szCs w:val="28"/>
        </w:rPr>
        <w:t>3</w:t>
      </w:r>
    </w:p>
    <w:p w:rsidR="006C21A9" w:rsidRPr="000572F9" w:rsidRDefault="006C21A9" w:rsidP="007B26CC">
      <w:pPr>
        <w:spacing w:line="240" w:lineRule="auto"/>
        <w:jc w:val="both"/>
        <w:rPr>
          <w:sz w:val="28"/>
          <w:szCs w:val="28"/>
        </w:rPr>
      </w:pPr>
      <w:r w:rsidRPr="00610E7C">
        <w:rPr>
          <w:sz w:val="28"/>
          <w:szCs w:val="28"/>
        </w:rPr>
        <w:t xml:space="preserve">Розділ 2. </w:t>
      </w:r>
      <w:r w:rsidR="007B26CC" w:rsidRPr="00EC65BB">
        <w:rPr>
          <w:rFonts w:eastAsia="Times New Roman"/>
          <w:sz w:val="28"/>
          <w:szCs w:val="28"/>
        </w:rPr>
        <w:t>Вимоги</w:t>
      </w:r>
      <w:r w:rsidR="007B26CC">
        <w:rPr>
          <w:rFonts w:eastAsia="Times New Roman"/>
          <w:sz w:val="28"/>
          <w:szCs w:val="28"/>
        </w:rPr>
        <w:t xml:space="preserve"> </w:t>
      </w:r>
      <w:r w:rsidR="007B26CC" w:rsidRPr="00EC65BB">
        <w:rPr>
          <w:rFonts w:eastAsia="Times New Roman"/>
          <w:sz w:val="28"/>
          <w:szCs w:val="28"/>
        </w:rPr>
        <w:t xml:space="preserve"> до</w:t>
      </w:r>
      <w:r w:rsidR="007B26CC">
        <w:rPr>
          <w:rFonts w:eastAsia="Times New Roman"/>
          <w:sz w:val="28"/>
          <w:szCs w:val="28"/>
        </w:rPr>
        <w:t xml:space="preserve"> </w:t>
      </w:r>
      <w:r w:rsidR="007B26CC" w:rsidRPr="00EC65BB">
        <w:rPr>
          <w:rFonts w:eastAsia="Times New Roman"/>
          <w:sz w:val="28"/>
          <w:szCs w:val="28"/>
        </w:rPr>
        <w:t xml:space="preserve"> осіб, </w:t>
      </w:r>
      <w:r w:rsidR="007B26CC">
        <w:rPr>
          <w:rFonts w:eastAsia="Times New Roman"/>
          <w:sz w:val="28"/>
          <w:szCs w:val="28"/>
        </w:rPr>
        <w:t xml:space="preserve"> </w:t>
      </w:r>
      <w:r w:rsidR="007B26CC" w:rsidRPr="00EC65BB">
        <w:rPr>
          <w:rFonts w:eastAsia="Times New Roman"/>
          <w:sz w:val="28"/>
          <w:szCs w:val="28"/>
        </w:rPr>
        <w:t xml:space="preserve">які </w:t>
      </w:r>
      <w:r w:rsidR="007B26CC">
        <w:rPr>
          <w:rFonts w:eastAsia="Times New Roman"/>
          <w:sz w:val="28"/>
          <w:szCs w:val="28"/>
        </w:rPr>
        <w:t xml:space="preserve"> </w:t>
      </w:r>
      <w:r w:rsidR="007B26CC" w:rsidRPr="00EC65BB">
        <w:rPr>
          <w:rFonts w:eastAsia="Times New Roman"/>
          <w:sz w:val="28"/>
          <w:szCs w:val="28"/>
        </w:rPr>
        <w:t>можуть</w:t>
      </w:r>
      <w:r w:rsidR="007B26CC">
        <w:rPr>
          <w:rFonts w:eastAsia="Times New Roman"/>
          <w:sz w:val="28"/>
          <w:szCs w:val="28"/>
        </w:rPr>
        <w:t xml:space="preserve"> </w:t>
      </w:r>
      <w:r w:rsidR="007B26CC" w:rsidRPr="00EC65BB">
        <w:rPr>
          <w:rFonts w:eastAsia="Times New Roman"/>
          <w:sz w:val="28"/>
          <w:szCs w:val="28"/>
        </w:rPr>
        <w:t xml:space="preserve"> розпочати</w:t>
      </w:r>
      <w:r w:rsidR="007B26CC">
        <w:rPr>
          <w:rFonts w:eastAsia="Times New Roman"/>
          <w:sz w:val="28"/>
          <w:szCs w:val="28"/>
        </w:rPr>
        <w:t xml:space="preserve"> </w:t>
      </w:r>
      <w:r w:rsidR="007B26CC" w:rsidRPr="00EC65BB">
        <w:rPr>
          <w:rFonts w:eastAsia="Times New Roman"/>
          <w:sz w:val="28"/>
          <w:szCs w:val="28"/>
        </w:rPr>
        <w:t xml:space="preserve"> навчання за освітньою програмою</w:t>
      </w:r>
      <w:r w:rsidR="007B26CC">
        <w:rPr>
          <w:sz w:val="28"/>
          <w:szCs w:val="28"/>
        </w:rPr>
        <w:t xml:space="preserve"> . . . . . . . . . . . . . . . . . . . . . . . . . . . . . . . . . . . . . . . . . . . . . . . . . . . . . . . </w:t>
      </w:r>
      <w:r w:rsidR="00C10E2D">
        <w:rPr>
          <w:sz w:val="28"/>
          <w:szCs w:val="28"/>
        </w:rPr>
        <w:t>8</w:t>
      </w:r>
    </w:p>
    <w:p w:rsidR="006C21A9" w:rsidRPr="000572F9" w:rsidRDefault="006C21A9" w:rsidP="007B26CC">
      <w:pPr>
        <w:spacing w:line="240" w:lineRule="auto"/>
        <w:jc w:val="both"/>
        <w:rPr>
          <w:sz w:val="28"/>
          <w:szCs w:val="28"/>
        </w:rPr>
      </w:pPr>
      <w:r w:rsidRPr="00610E7C">
        <w:rPr>
          <w:sz w:val="28"/>
          <w:szCs w:val="28"/>
        </w:rPr>
        <w:t xml:space="preserve">Розділ 3. </w:t>
      </w:r>
      <w:r w:rsidR="007B26CC" w:rsidRPr="00EC65BB">
        <w:rPr>
          <w:rFonts w:eastAsia="Times New Roman"/>
          <w:sz w:val="28"/>
          <w:szCs w:val="28"/>
        </w:rPr>
        <w:t xml:space="preserve">Загальний обсяг навчального навантаження </w:t>
      </w:r>
      <w:r w:rsidR="007B26CC">
        <w:rPr>
          <w:rFonts w:eastAsia="Times New Roman"/>
          <w:sz w:val="28"/>
          <w:szCs w:val="28"/>
        </w:rPr>
        <w:t>. . . . . . . . . . . . . . . . . . . .</w:t>
      </w:r>
      <w:r w:rsidR="00C10E2D">
        <w:rPr>
          <w:sz w:val="28"/>
          <w:szCs w:val="28"/>
        </w:rPr>
        <w:t>9</w:t>
      </w:r>
    </w:p>
    <w:p w:rsidR="006C21A9" w:rsidRPr="000572F9" w:rsidRDefault="006C21A9" w:rsidP="007B26CC">
      <w:pPr>
        <w:spacing w:line="240" w:lineRule="auto"/>
        <w:rPr>
          <w:sz w:val="28"/>
          <w:szCs w:val="28"/>
        </w:rPr>
      </w:pPr>
      <w:r w:rsidRPr="00610E7C">
        <w:rPr>
          <w:sz w:val="28"/>
          <w:szCs w:val="28"/>
        </w:rPr>
        <w:t xml:space="preserve">Розділ 4. </w:t>
      </w:r>
      <w:r w:rsidR="007B26CC" w:rsidRPr="00EC65BB">
        <w:rPr>
          <w:rFonts w:eastAsia="Times New Roman"/>
          <w:sz w:val="28"/>
          <w:szCs w:val="28"/>
        </w:rPr>
        <w:t>Опис очікуваних результатів навчання за освітніми галузями</w:t>
      </w:r>
      <w:r w:rsidR="00C10E2D">
        <w:rPr>
          <w:sz w:val="28"/>
          <w:szCs w:val="28"/>
        </w:rPr>
        <w:t xml:space="preserve"> . . . . 10</w:t>
      </w:r>
    </w:p>
    <w:p w:rsidR="006C21A9" w:rsidRPr="000572F9" w:rsidRDefault="006C21A9" w:rsidP="007B26CC">
      <w:pPr>
        <w:spacing w:line="240" w:lineRule="auto"/>
        <w:jc w:val="both"/>
        <w:rPr>
          <w:sz w:val="28"/>
          <w:szCs w:val="28"/>
        </w:rPr>
      </w:pPr>
      <w:r>
        <w:rPr>
          <w:sz w:val="28"/>
          <w:szCs w:val="28"/>
        </w:rPr>
        <w:t>Розділ 5</w:t>
      </w:r>
      <w:r w:rsidRPr="00610E7C">
        <w:rPr>
          <w:sz w:val="28"/>
          <w:szCs w:val="28"/>
        </w:rPr>
        <w:t xml:space="preserve">. </w:t>
      </w:r>
      <w:r w:rsidR="007B26CC" w:rsidRPr="00EC65BB">
        <w:rPr>
          <w:rFonts w:eastAsia="Times New Roman"/>
          <w:sz w:val="28"/>
          <w:szCs w:val="28"/>
        </w:rPr>
        <w:t xml:space="preserve">Перелік </w:t>
      </w:r>
      <w:r w:rsidR="007B26CC">
        <w:rPr>
          <w:rFonts w:eastAsia="Times New Roman"/>
          <w:sz w:val="28"/>
          <w:szCs w:val="28"/>
        </w:rPr>
        <w:t xml:space="preserve"> </w:t>
      </w:r>
      <w:r w:rsidR="007B26CC" w:rsidRPr="00EC65BB">
        <w:rPr>
          <w:rFonts w:eastAsia="Times New Roman"/>
          <w:sz w:val="28"/>
          <w:szCs w:val="28"/>
        </w:rPr>
        <w:t xml:space="preserve">варіантів </w:t>
      </w:r>
      <w:r w:rsidR="007B26CC">
        <w:rPr>
          <w:rFonts w:eastAsia="Times New Roman"/>
          <w:sz w:val="28"/>
          <w:szCs w:val="28"/>
        </w:rPr>
        <w:t xml:space="preserve"> </w:t>
      </w:r>
      <w:r w:rsidR="007B26CC" w:rsidRPr="00EC65BB">
        <w:rPr>
          <w:rFonts w:eastAsia="Times New Roman"/>
          <w:sz w:val="28"/>
          <w:szCs w:val="28"/>
        </w:rPr>
        <w:t>типових</w:t>
      </w:r>
      <w:r w:rsidR="007B26CC">
        <w:rPr>
          <w:rFonts w:eastAsia="Times New Roman"/>
          <w:sz w:val="28"/>
          <w:szCs w:val="28"/>
        </w:rPr>
        <w:t xml:space="preserve"> </w:t>
      </w:r>
      <w:r w:rsidR="007B26CC" w:rsidRPr="00EC65BB">
        <w:rPr>
          <w:rFonts w:eastAsia="Times New Roman"/>
          <w:sz w:val="28"/>
          <w:szCs w:val="28"/>
        </w:rPr>
        <w:t xml:space="preserve"> навчальних </w:t>
      </w:r>
      <w:r w:rsidR="007B26CC">
        <w:rPr>
          <w:rFonts w:eastAsia="Times New Roman"/>
          <w:sz w:val="28"/>
          <w:szCs w:val="28"/>
        </w:rPr>
        <w:t xml:space="preserve"> </w:t>
      </w:r>
      <w:r w:rsidR="007B26CC" w:rsidRPr="00EC65BB">
        <w:rPr>
          <w:rFonts w:eastAsia="Times New Roman"/>
          <w:sz w:val="28"/>
          <w:szCs w:val="28"/>
        </w:rPr>
        <w:t>планів,</w:t>
      </w:r>
      <w:r w:rsidR="007B26CC">
        <w:rPr>
          <w:rFonts w:eastAsia="Times New Roman"/>
          <w:sz w:val="28"/>
          <w:szCs w:val="28"/>
        </w:rPr>
        <w:t xml:space="preserve">  </w:t>
      </w:r>
      <w:r w:rsidR="007B26CC" w:rsidRPr="00EC65BB">
        <w:rPr>
          <w:rFonts w:eastAsia="Times New Roman"/>
          <w:sz w:val="28"/>
          <w:szCs w:val="28"/>
        </w:rPr>
        <w:t xml:space="preserve"> програм </w:t>
      </w:r>
      <w:r w:rsidR="007B26CC">
        <w:rPr>
          <w:rFonts w:eastAsia="Times New Roman"/>
          <w:sz w:val="28"/>
          <w:szCs w:val="28"/>
        </w:rPr>
        <w:t xml:space="preserve"> </w:t>
      </w:r>
      <w:r w:rsidR="007B26CC" w:rsidRPr="00EC65BB">
        <w:rPr>
          <w:rFonts w:eastAsia="Times New Roman"/>
          <w:sz w:val="28"/>
          <w:szCs w:val="28"/>
        </w:rPr>
        <w:t>та модельних</w:t>
      </w:r>
      <w:r w:rsidR="007B26CC">
        <w:rPr>
          <w:rFonts w:eastAsia="Times New Roman"/>
          <w:sz w:val="28"/>
          <w:szCs w:val="28"/>
        </w:rPr>
        <w:t xml:space="preserve">  </w:t>
      </w:r>
      <w:r w:rsidR="007B26CC" w:rsidRPr="00EC65BB">
        <w:rPr>
          <w:rFonts w:eastAsia="Times New Roman"/>
          <w:sz w:val="28"/>
          <w:szCs w:val="28"/>
        </w:rPr>
        <w:t xml:space="preserve"> навчальних</w:t>
      </w:r>
      <w:r w:rsidR="007B26CC">
        <w:rPr>
          <w:rFonts w:eastAsia="Times New Roman"/>
          <w:sz w:val="28"/>
          <w:szCs w:val="28"/>
        </w:rPr>
        <w:t xml:space="preserve"> </w:t>
      </w:r>
      <w:r w:rsidR="007B26CC" w:rsidRPr="00EC65BB">
        <w:rPr>
          <w:rFonts w:eastAsia="Times New Roman"/>
          <w:sz w:val="28"/>
          <w:szCs w:val="28"/>
        </w:rPr>
        <w:t xml:space="preserve"> програм</w:t>
      </w:r>
      <w:r w:rsidR="007B26CC">
        <w:rPr>
          <w:rFonts w:eastAsia="Times New Roman"/>
          <w:sz w:val="28"/>
          <w:szCs w:val="28"/>
        </w:rPr>
        <w:t xml:space="preserve"> . . . . . . . . . . . . . . . . . . . . . . . . . . . . . . . . . . .</w:t>
      </w:r>
      <w:r w:rsidR="007B26CC">
        <w:rPr>
          <w:sz w:val="28"/>
          <w:szCs w:val="28"/>
        </w:rPr>
        <w:t xml:space="preserve"> </w:t>
      </w:r>
      <w:r w:rsidR="00C10E2D">
        <w:rPr>
          <w:sz w:val="28"/>
          <w:szCs w:val="28"/>
        </w:rPr>
        <w:t>20</w:t>
      </w:r>
    </w:p>
    <w:p w:rsidR="007B26CC" w:rsidRDefault="006C21A9" w:rsidP="006C21A9">
      <w:pPr>
        <w:spacing w:line="240" w:lineRule="auto"/>
        <w:rPr>
          <w:sz w:val="28"/>
          <w:szCs w:val="28"/>
        </w:rPr>
      </w:pPr>
      <w:r>
        <w:rPr>
          <w:sz w:val="28"/>
          <w:szCs w:val="28"/>
        </w:rPr>
        <w:t>Розділ 6</w:t>
      </w:r>
      <w:r w:rsidRPr="00610E7C">
        <w:rPr>
          <w:sz w:val="28"/>
          <w:szCs w:val="28"/>
        </w:rPr>
        <w:t xml:space="preserve">. </w:t>
      </w:r>
      <w:r w:rsidR="007B26CC" w:rsidRPr="00EC65BB">
        <w:rPr>
          <w:rFonts w:eastAsia="Times New Roman"/>
          <w:sz w:val="28"/>
          <w:szCs w:val="28"/>
        </w:rPr>
        <w:t>Форми організації освітнього процесу та методи навчання</w:t>
      </w:r>
      <w:r w:rsidR="007B26CC">
        <w:rPr>
          <w:rFonts w:eastAsia="Times New Roman"/>
          <w:sz w:val="28"/>
          <w:szCs w:val="28"/>
        </w:rPr>
        <w:t>. . . . . . . 2</w:t>
      </w:r>
      <w:r w:rsidR="00C10E2D">
        <w:rPr>
          <w:rFonts w:eastAsia="Times New Roman"/>
          <w:sz w:val="28"/>
          <w:szCs w:val="28"/>
        </w:rPr>
        <w:t>6</w:t>
      </w:r>
    </w:p>
    <w:p w:rsidR="007B26CC" w:rsidRDefault="006C21A9" w:rsidP="006C21A9">
      <w:pPr>
        <w:spacing w:line="240" w:lineRule="auto"/>
        <w:rPr>
          <w:sz w:val="28"/>
          <w:szCs w:val="28"/>
        </w:rPr>
      </w:pPr>
      <w:r>
        <w:rPr>
          <w:sz w:val="28"/>
          <w:szCs w:val="28"/>
        </w:rPr>
        <w:t>Розділ 7</w:t>
      </w:r>
      <w:r w:rsidRPr="00610E7C">
        <w:rPr>
          <w:sz w:val="28"/>
          <w:szCs w:val="28"/>
        </w:rPr>
        <w:t xml:space="preserve">. </w:t>
      </w:r>
      <w:r w:rsidR="007B26CC" w:rsidRPr="00EC65BB">
        <w:rPr>
          <w:rFonts w:eastAsia="Times New Roman"/>
          <w:sz w:val="28"/>
          <w:szCs w:val="28"/>
        </w:rPr>
        <w:t>Опис інструментів оцінювання</w:t>
      </w:r>
      <w:r w:rsidR="007B26CC">
        <w:rPr>
          <w:rFonts w:eastAsia="Times New Roman"/>
          <w:sz w:val="28"/>
          <w:szCs w:val="28"/>
        </w:rPr>
        <w:t xml:space="preserve"> . . . . . . . . . . . . . . . . . . . . . . . . . . . . . </w:t>
      </w:r>
      <w:r w:rsidR="00C10E2D">
        <w:rPr>
          <w:rFonts w:eastAsia="Times New Roman"/>
          <w:sz w:val="28"/>
          <w:szCs w:val="28"/>
        </w:rPr>
        <w:t>.28</w:t>
      </w:r>
    </w:p>
    <w:p w:rsidR="006C21A9" w:rsidRPr="000572F9" w:rsidRDefault="007B26CC" w:rsidP="006C21A9">
      <w:pPr>
        <w:spacing w:line="240" w:lineRule="auto"/>
        <w:rPr>
          <w:sz w:val="28"/>
          <w:szCs w:val="28"/>
        </w:rPr>
      </w:pPr>
      <w:r>
        <w:rPr>
          <w:sz w:val="28"/>
          <w:szCs w:val="28"/>
        </w:rPr>
        <w:t xml:space="preserve">Розділ 8. Навчальні плани . . . . . . . . . . . . . . . . . . . . . . . . . . . . . . . . . . . . . . . . . . </w:t>
      </w:r>
      <w:r w:rsidR="00C10E2D">
        <w:rPr>
          <w:sz w:val="28"/>
          <w:szCs w:val="28"/>
        </w:rPr>
        <w:t>39</w:t>
      </w: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887185" w:rsidRDefault="00887185" w:rsidP="006C21A9">
      <w:pPr>
        <w:spacing w:line="240" w:lineRule="auto"/>
        <w:rPr>
          <w:sz w:val="28"/>
          <w:szCs w:val="28"/>
        </w:rPr>
      </w:pPr>
    </w:p>
    <w:p w:rsidR="007B26CC" w:rsidRDefault="007B26CC" w:rsidP="006C21A9">
      <w:pPr>
        <w:spacing w:line="240" w:lineRule="auto"/>
        <w:rPr>
          <w:sz w:val="28"/>
          <w:szCs w:val="28"/>
        </w:rPr>
      </w:pPr>
    </w:p>
    <w:p w:rsidR="007B26CC" w:rsidRDefault="007B26CC" w:rsidP="006C21A9">
      <w:pPr>
        <w:spacing w:line="240" w:lineRule="auto"/>
        <w:rPr>
          <w:sz w:val="28"/>
          <w:szCs w:val="28"/>
        </w:rPr>
      </w:pPr>
    </w:p>
    <w:p w:rsidR="00887185" w:rsidRPr="00EC65BB" w:rsidRDefault="00887185" w:rsidP="00887185">
      <w:pPr>
        <w:shd w:val="clear" w:color="auto" w:fill="FFFFFF"/>
        <w:spacing w:after="0" w:line="240" w:lineRule="auto"/>
        <w:ind w:firstLine="708"/>
        <w:rPr>
          <w:b/>
          <w:sz w:val="28"/>
          <w:szCs w:val="28"/>
        </w:rPr>
      </w:pPr>
      <w:r>
        <w:rPr>
          <w:b/>
          <w:sz w:val="28"/>
          <w:szCs w:val="28"/>
        </w:rPr>
        <w:lastRenderedPageBreak/>
        <w:t>Розділ 1</w:t>
      </w:r>
      <w:r w:rsidRPr="00EC65BB">
        <w:rPr>
          <w:b/>
          <w:sz w:val="28"/>
          <w:szCs w:val="28"/>
        </w:rPr>
        <w:t>.</w:t>
      </w:r>
      <w:r>
        <w:rPr>
          <w:b/>
          <w:sz w:val="28"/>
          <w:szCs w:val="28"/>
        </w:rPr>
        <w:t xml:space="preserve">  </w:t>
      </w:r>
      <w:r w:rsidRPr="00EC65BB">
        <w:rPr>
          <w:b/>
          <w:sz w:val="28"/>
          <w:szCs w:val="28"/>
        </w:rPr>
        <w:t>Пояснювальна записка</w:t>
      </w:r>
    </w:p>
    <w:p w:rsidR="00887185" w:rsidRPr="00EC65BB" w:rsidRDefault="00887185" w:rsidP="00887185">
      <w:pPr>
        <w:shd w:val="clear" w:color="auto" w:fill="FFFFFF"/>
        <w:spacing w:after="0" w:line="240" w:lineRule="auto"/>
        <w:jc w:val="both"/>
        <w:rPr>
          <w:rFonts w:eastAsia="Times New Roman"/>
          <w:sz w:val="28"/>
          <w:szCs w:val="28"/>
        </w:rPr>
      </w:pPr>
      <w:r>
        <w:rPr>
          <w:sz w:val="28"/>
          <w:szCs w:val="28"/>
        </w:rPr>
        <w:t>Опорний з</w:t>
      </w:r>
      <w:r w:rsidRPr="0046678C">
        <w:rPr>
          <w:sz w:val="28"/>
          <w:szCs w:val="28"/>
        </w:rPr>
        <w:t>аклад зага</w:t>
      </w:r>
      <w:r>
        <w:rPr>
          <w:sz w:val="28"/>
          <w:szCs w:val="28"/>
        </w:rPr>
        <w:t>льної середньої освіти «Хотешівський ліцей» Камін</w:t>
      </w:r>
      <w:r w:rsidRPr="0046678C">
        <w:rPr>
          <w:sz w:val="28"/>
          <w:szCs w:val="28"/>
        </w:rPr>
        <w:t xml:space="preserve">ь-Каширської міської ради Волинської області </w:t>
      </w:r>
      <w:r w:rsidRPr="00EC65BB">
        <w:rPr>
          <w:rFonts w:eastAsia="Times New Roman"/>
          <w:sz w:val="28"/>
          <w:szCs w:val="28"/>
        </w:rPr>
        <w:t>знаходиться в комунальній власності, є юридичною особою, має  печатку, штамп.</w:t>
      </w:r>
    </w:p>
    <w:p w:rsidR="00887185" w:rsidRPr="00EC65BB" w:rsidRDefault="00887185" w:rsidP="00887185">
      <w:pPr>
        <w:spacing w:after="0" w:line="240" w:lineRule="auto"/>
        <w:jc w:val="both"/>
        <w:rPr>
          <w:rFonts w:eastAsia="Calibri"/>
          <w:sz w:val="28"/>
          <w:szCs w:val="28"/>
        </w:rPr>
      </w:pPr>
      <w:r w:rsidRPr="00EC65BB">
        <w:rPr>
          <w:rFonts w:eastAsia="Calibri"/>
          <w:sz w:val="28"/>
          <w:szCs w:val="28"/>
        </w:rPr>
        <w:t xml:space="preserve">Розташована за адресою: </w:t>
      </w:r>
      <w:r>
        <w:rPr>
          <w:rFonts w:eastAsia="Calibri"/>
          <w:sz w:val="28"/>
          <w:szCs w:val="28"/>
        </w:rPr>
        <w:t>Волинська область, Камінь-Каширський район, село Хотешів, вулиця Лесі Укра</w:t>
      </w:r>
      <w:r w:rsidR="00C336D4">
        <w:rPr>
          <w:rFonts w:eastAsia="Calibri"/>
          <w:sz w:val="28"/>
          <w:szCs w:val="28"/>
        </w:rPr>
        <w:t>ї</w:t>
      </w:r>
      <w:r>
        <w:rPr>
          <w:rFonts w:eastAsia="Calibri"/>
          <w:sz w:val="28"/>
          <w:szCs w:val="28"/>
        </w:rPr>
        <w:t>нки, 20, 44512</w:t>
      </w:r>
    </w:p>
    <w:p w:rsidR="00887185" w:rsidRPr="00EC65BB" w:rsidRDefault="00887185" w:rsidP="00887185">
      <w:pPr>
        <w:spacing w:after="0" w:line="240" w:lineRule="auto"/>
        <w:jc w:val="both"/>
        <w:rPr>
          <w:rFonts w:eastAsia="Times New Roman"/>
          <w:sz w:val="28"/>
          <w:szCs w:val="28"/>
        </w:rPr>
      </w:pPr>
      <w:r w:rsidRPr="00EC65BB">
        <w:rPr>
          <w:rFonts w:eastAsia="Times New Roman"/>
          <w:sz w:val="28"/>
          <w:szCs w:val="28"/>
        </w:rPr>
        <w:t>Засновником освітнього закладу є</w:t>
      </w:r>
      <w:r>
        <w:rPr>
          <w:rFonts w:eastAsia="Times New Roman"/>
          <w:sz w:val="28"/>
          <w:szCs w:val="28"/>
        </w:rPr>
        <w:t xml:space="preserve"> Камінь-Каширська міська рада.</w:t>
      </w:r>
    </w:p>
    <w:p w:rsidR="00887185" w:rsidRPr="00EC65BB" w:rsidRDefault="00887185" w:rsidP="00887185">
      <w:pPr>
        <w:spacing w:after="0" w:line="240" w:lineRule="auto"/>
        <w:jc w:val="both"/>
        <w:rPr>
          <w:rFonts w:eastAsia="Calibri"/>
          <w:sz w:val="28"/>
          <w:szCs w:val="28"/>
        </w:rPr>
      </w:pPr>
      <w:r w:rsidRPr="00EC65BB">
        <w:rPr>
          <w:rFonts w:eastAsia="Calibri"/>
          <w:sz w:val="28"/>
          <w:szCs w:val="28"/>
        </w:rPr>
        <w:t xml:space="preserve">Рік заснування: </w:t>
      </w:r>
      <w:r>
        <w:rPr>
          <w:rFonts w:eastAsia="Calibri"/>
          <w:sz w:val="28"/>
          <w:szCs w:val="28"/>
        </w:rPr>
        <w:t>1953</w:t>
      </w:r>
    </w:p>
    <w:p w:rsidR="00887185" w:rsidRPr="002442E4" w:rsidRDefault="00887185" w:rsidP="00887185">
      <w:pPr>
        <w:spacing w:after="0" w:line="240" w:lineRule="auto"/>
        <w:ind w:firstLine="567"/>
        <w:jc w:val="both"/>
        <w:rPr>
          <w:rFonts w:eastAsia="Calibri"/>
          <w:sz w:val="28"/>
          <w:szCs w:val="28"/>
        </w:rPr>
      </w:pPr>
      <w:r w:rsidRPr="00EC65BB">
        <w:rPr>
          <w:sz w:val="28"/>
          <w:szCs w:val="28"/>
        </w:rPr>
        <w:t>За Статутом  є комунальним закладом освіти, що забезпечує реалізацію права громадян на здобуття початкової,  базової  середньої освіти та повної загальної середньої освіти (профільної освіти).</w:t>
      </w:r>
      <w:r w:rsidRPr="00EC65BB">
        <w:rPr>
          <w:rFonts w:eastAsia="Calibri"/>
          <w:sz w:val="28"/>
          <w:szCs w:val="28"/>
        </w:rPr>
        <w:t xml:space="preserve"> Статут закладу з</w:t>
      </w:r>
      <w:r>
        <w:rPr>
          <w:rFonts w:eastAsia="Calibri"/>
          <w:sz w:val="28"/>
          <w:szCs w:val="28"/>
        </w:rPr>
        <w:t>атверджено Камінь-Каширською міською радою</w:t>
      </w:r>
      <w:r w:rsidRPr="00EC65BB">
        <w:rPr>
          <w:rFonts w:eastAsia="Calibri"/>
          <w:sz w:val="28"/>
          <w:szCs w:val="28"/>
        </w:rPr>
        <w:t xml:space="preserve">  від </w:t>
      </w:r>
      <w:r>
        <w:rPr>
          <w:rFonts w:eastAsia="Calibri"/>
          <w:sz w:val="28"/>
          <w:szCs w:val="28"/>
        </w:rPr>
        <w:t xml:space="preserve">26.03.2021 р. </w:t>
      </w:r>
      <w:r w:rsidRPr="002442E4">
        <w:rPr>
          <w:rFonts w:eastAsia="Calibri"/>
          <w:sz w:val="28"/>
          <w:szCs w:val="28"/>
        </w:rPr>
        <w:t xml:space="preserve">№ </w:t>
      </w:r>
      <w:r w:rsidR="002442E4" w:rsidRPr="002442E4">
        <w:rPr>
          <w:rFonts w:eastAsia="Calibri"/>
          <w:sz w:val="28"/>
          <w:szCs w:val="28"/>
        </w:rPr>
        <w:t>8</w:t>
      </w:r>
      <w:r w:rsidRPr="002442E4">
        <w:rPr>
          <w:rFonts w:eastAsia="Calibri"/>
          <w:sz w:val="28"/>
          <w:szCs w:val="28"/>
        </w:rPr>
        <w:t>/</w:t>
      </w:r>
      <w:r w:rsidR="002442E4" w:rsidRPr="002442E4">
        <w:rPr>
          <w:rFonts w:eastAsia="Calibri"/>
          <w:sz w:val="28"/>
          <w:szCs w:val="28"/>
        </w:rPr>
        <w:t>7-9</w:t>
      </w:r>
      <w:r w:rsidRPr="002442E4">
        <w:rPr>
          <w:rFonts w:eastAsia="Calibri"/>
          <w:sz w:val="28"/>
          <w:szCs w:val="28"/>
        </w:rPr>
        <w:t xml:space="preserve">  </w:t>
      </w:r>
    </w:p>
    <w:p w:rsidR="00887185" w:rsidRPr="00EC65BB" w:rsidRDefault="00887185" w:rsidP="00887185">
      <w:pPr>
        <w:tabs>
          <w:tab w:val="left" w:pos="567"/>
        </w:tabs>
        <w:spacing w:after="0" w:line="240" w:lineRule="auto"/>
        <w:ind w:firstLine="567"/>
        <w:jc w:val="both"/>
        <w:rPr>
          <w:rFonts w:eastAsia="Calibri"/>
          <w:sz w:val="28"/>
          <w:szCs w:val="28"/>
        </w:rPr>
      </w:pPr>
      <w:r w:rsidRPr="00EC65BB">
        <w:rPr>
          <w:rFonts w:eastAsia="Calibri"/>
          <w:sz w:val="28"/>
          <w:szCs w:val="28"/>
        </w:rPr>
        <w:t xml:space="preserve">Освітня програма </w:t>
      </w:r>
      <w:r w:rsidRPr="00EC65BB">
        <w:rPr>
          <w:bCs/>
          <w:sz w:val="28"/>
          <w:szCs w:val="28"/>
        </w:rPr>
        <w:t>на 202</w:t>
      </w:r>
      <w:r w:rsidR="00C30552">
        <w:rPr>
          <w:bCs/>
          <w:sz w:val="28"/>
          <w:szCs w:val="28"/>
        </w:rPr>
        <w:t>4</w:t>
      </w:r>
      <w:r w:rsidRPr="00EC65BB">
        <w:rPr>
          <w:bCs/>
          <w:sz w:val="28"/>
          <w:szCs w:val="28"/>
        </w:rPr>
        <w:t>/202</w:t>
      </w:r>
      <w:r w:rsidR="00C30552">
        <w:rPr>
          <w:bCs/>
          <w:sz w:val="28"/>
          <w:szCs w:val="28"/>
        </w:rPr>
        <w:t>5</w:t>
      </w:r>
      <w:r w:rsidRPr="00EC65BB">
        <w:rPr>
          <w:bCs/>
          <w:sz w:val="28"/>
          <w:szCs w:val="28"/>
        </w:rPr>
        <w:t xml:space="preserve"> навчальний рік</w:t>
      </w:r>
      <w:r w:rsidRPr="00EC65BB">
        <w:rPr>
          <w:rFonts w:eastAsia="Calibri"/>
          <w:sz w:val="28"/>
          <w:szCs w:val="28"/>
        </w:rPr>
        <w:t xml:space="preserve"> розроблена відповідно:</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Конституції України;</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Законів України «Про освіту», «Про повну загальну середню освіту»;</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Ліцензійних умов провадження освітньої діяльності, затверджені</w:t>
      </w:r>
      <w:r>
        <w:rPr>
          <w:sz w:val="28"/>
          <w:szCs w:val="28"/>
        </w:rPr>
        <w:t xml:space="preserve"> </w:t>
      </w:r>
      <w:r w:rsidRPr="00EC65BB">
        <w:rPr>
          <w:sz w:val="28"/>
          <w:szCs w:val="28"/>
        </w:rPr>
        <w:t>постановою Кабінету Міністрів України від 30 грудня 2015 року № 1187 (в</w:t>
      </w:r>
      <w:r>
        <w:rPr>
          <w:sz w:val="28"/>
          <w:szCs w:val="28"/>
        </w:rPr>
        <w:t xml:space="preserve"> </w:t>
      </w:r>
      <w:r w:rsidRPr="00EC65BB">
        <w:rPr>
          <w:sz w:val="28"/>
          <w:szCs w:val="28"/>
        </w:rPr>
        <w:t>редакції постанови Кабінету Міністрів України від 10 травня 2018 року № 347);</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Інструкція про порядок обчислення заробітної плати працівників освіти, затверджена наказом Міністерства освіти України від 15 квітня 1993 року №102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56 (із змінами та доповненнями);</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постанови Кабінету Міністрів України від 13 вересня 2017 р. № 684 «Про затвердження Порядку ведення обліку дітей дошкільного, шкільного віку та учнів» (із змінами, внесеними згідно з Постановами КМ від 19.09.2018 №806, від 17.07.2019 № 681);</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постанови Кабінету Міністрів України від 21 лютого 2018 р. №87 «Про затвердження Державного стандарту початкової загальної освіти» із змінами, внесеними відповідно до постанови КМУ від 24 липня 2019 року. №688);</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постанови Кабінету Міністрів України від 30.09.2020 р №898 «Про затвердження Державного стандарту базової середньої освіти»;</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 xml:space="preserve">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відповідно до постанови КМУ від 07.08.2013р. №538, </w:t>
      </w:r>
      <w:hyperlink r:id="rId5" w:anchor="n10" w:tgtFrame="_blank" w:history="1">
        <w:r w:rsidRPr="00EC65BB">
          <w:rPr>
            <w:rStyle w:val="aa"/>
            <w:sz w:val="28"/>
            <w:szCs w:val="28"/>
          </w:rPr>
          <w:t xml:space="preserve"> від 26.02.2020</w:t>
        </w:r>
      </w:hyperlink>
      <w:r w:rsidRPr="00EC65BB">
        <w:rPr>
          <w:rStyle w:val="aa"/>
          <w:sz w:val="28"/>
          <w:szCs w:val="28"/>
        </w:rPr>
        <w:t xml:space="preserve"> № 143</w:t>
      </w:r>
      <w:r w:rsidRPr="00EC65BB">
        <w:rPr>
          <w:sz w:val="28"/>
          <w:szCs w:val="28"/>
        </w:rPr>
        <w:t>);</w:t>
      </w:r>
      <w:r>
        <w:rPr>
          <w:sz w:val="28"/>
          <w:szCs w:val="28"/>
        </w:rPr>
        <w:t xml:space="preserve"> </w:t>
      </w:r>
      <w:r w:rsidRPr="00EC65BB">
        <w:rPr>
          <w:sz w:val="28"/>
          <w:szCs w:val="28"/>
        </w:rPr>
        <w:t>розпорядження Кабінету Міністрів України від 14 грудня 2016 р.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 xml:space="preserve">розпорядження Кабінету Міністрів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lastRenderedPageBreak/>
        <w:t xml:space="preserve">наказу МОН України від 21.03.2018 №268 «Про затвердження типових освітніх та навчальних програм для 1-2-х класів закладів загальної середньої освіти», зі змінами </w:t>
      </w:r>
      <w:r w:rsidRPr="00EC65BB">
        <w:rPr>
          <w:rFonts w:eastAsia="Calibri"/>
          <w:iCs/>
          <w:sz w:val="28"/>
          <w:szCs w:val="28"/>
        </w:rPr>
        <w:t>затвердженими наказом Міністерства освіти та науки України від  08.10.2019 №1272</w:t>
      </w:r>
      <w:r w:rsidRPr="00EC65BB">
        <w:rPr>
          <w:sz w:val="28"/>
          <w:szCs w:val="28"/>
        </w:rPr>
        <w:t>;</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08.10.2019 №1273 «Про затвердження типових освітніх програм для 3-4-х класів закладів загальної середньої освіти»;</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19.02.2021 №235 «Про затвердження типової освітньої програми для 5-9 класів закладів загальної середньої освіти»;</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20.04.2018 №405 «Про затвердження типової освітньої програми закладів загальної середньої освіти ІІ ступеня»;</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rFonts w:eastAsia="Times New Roman"/>
          <w:sz w:val="28"/>
          <w:szCs w:val="28"/>
        </w:rPr>
        <w:t>наказу МОН України від 20.04.2018 р. № 408</w:t>
      </w:r>
      <w:r w:rsidRPr="00EC65BB">
        <w:rPr>
          <w:sz w:val="28"/>
          <w:szCs w:val="28"/>
        </w:rPr>
        <w:t>«Про затвердження типової освітньої програми закладів загальної середньої освіти ІІІ ступеня»(із змінами, внесеними згідно з наказом Міністерства освіти і науки від 28.11.2019 №1493 наказом Міністерства освіти і науки України від 31.03.2020 №464 );</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наказу МОН від 13.07.2021 №813 «Про затвердження методичних рекомендацій щодо оцінювання результатів навчання учнів 1-4 класів закладів загальної середньої освіти»;</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05.05.2008 №371 «Про затвердження критеріїв оцінювання навчальних досягнень учнів у системі загальної середньої освіти»;</w:t>
      </w:r>
    </w:p>
    <w:p w:rsidR="00887185"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13.04.2011 №329 «Про затвердження критеріїв оцінювання навчальних досягнень учнів (вихованців) у системі загальної середньої освіти»;</w:t>
      </w:r>
    </w:p>
    <w:p w:rsidR="00887185" w:rsidRPr="00EC65BB" w:rsidRDefault="00726C65" w:rsidP="00887185">
      <w:pPr>
        <w:numPr>
          <w:ilvl w:val="0"/>
          <w:numId w:val="10"/>
        </w:numPr>
        <w:tabs>
          <w:tab w:val="num" w:pos="284"/>
        </w:tabs>
        <w:spacing w:after="0" w:line="240" w:lineRule="auto"/>
        <w:ind w:left="284" w:hanging="284"/>
        <w:jc w:val="both"/>
        <w:rPr>
          <w:sz w:val="28"/>
          <w:szCs w:val="28"/>
        </w:rPr>
      </w:pPr>
      <w:r>
        <w:rPr>
          <w:sz w:val="28"/>
          <w:szCs w:val="28"/>
        </w:rPr>
        <w:t>наказу МОН України</w:t>
      </w:r>
      <w:r w:rsidR="00C30552">
        <w:rPr>
          <w:sz w:val="28"/>
          <w:szCs w:val="28"/>
        </w:rPr>
        <w:t xml:space="preserve"> від 02</w:t>
      </w:r>
      <w:r w:rsidR="00887185">
        <w:rPr>
          <w:sz w:val="28"/>
          <w:szCs w:val="28"/>
        </w:rPr>
        <w:t>.0</w:t>
      </w:r>
      <w:r w:rsidR="00C30552">
        <w:rPr>
          <w:sz w:val="28"/>
          <w:szCs w:val="28"/>
        </w:rPr>
        <w:t>8</w:t>
      </w:r>
      <w:r w:rsidR="00887185">
        <w:rPr>
          <w:sz w:val="28"/>
          <w:szCs w:val="28"/>
        </w:rPr>
        <w:t>.202</w:t>
      </w:r>
      <w:r w:rsidR="00C30552">
        <w:rPr>
          <w:sz w:val="28"/>
          <w:szCs w:val="28"/>
        </w:rPr>
        <w:t>4</w:t>
      </w:r>
      <w:r w:rsidR="00887185">
        <w:rPr>
          <w:sz w:val="28"/>
          <w:szCs w:val="28"/>
        </w:rPr>
        <w:t xml:space="preserve"> № </w:t>
      </w:r>
      <w:r w:rsidR="00C30552">
        <w:rPr>
          <w:sz w:val="28"/>
          <w:szCs w:val="28"/>
        </w:rPr>
        <w:t>1093</w:t>
      </w:r>
      <w:r w:rsidR="00887185">
        <w:rPr>
          <w:sz w:val="28"/>
          <w:szCs w:val="28"/>
        </w:rPr>
        <w:t xml:space="preserve"> «Про затвердження рекомендацій щодо оцінювання</w:t>
      </w:r>
      <w:r w:rsidR="00C30552">
        <w:rPr>
          <w:sz w:val="28"/>
          <w:szCs w:val="28"/>
        </w:rPr>
        <w:t xml:space="preserve"> результатів </w:t>
      </w:r>
      <w:r w:rsidR="00887185">
        <w:rPr>
          <w:sz w:val="28"/>
          <w:szCs w:val="28"/>
        </w:rPr>
        <w:t xml:space="preserve"> навчан</w:t>
      </w:r>
      <w:r w:rsidR="00C30552">
        <w:rPr>
          <w:sz w:val="28"/>
          <w:szCs w:val="28"/>
        </w:rPr>
        <w:t xml:space="preserve">ня  </w:t>
      </w:r>
      <w:r w:rsidR="00887185">
        <w:rPr>
          <w:sz w:val="28"/>
          <w:szCs w:val="28"/>
        </w:rPr>
        <w:t>учнів 5-6 класів, які здобувають освіту відповідно до нового Державного стандарту базової середньої освіти»;</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наказу Міністерства освіти і науки України від 12 січня 2016 року №8, (із змінами внесеними наказами МОН України від 06.06.2016 № 624, від 24.04.2017 №635, від 10.07.2019 №955, від 10.02.2021 №160) «Про затвердження Положення про індивідуальну форму здобуття загальної середньої освіти»;</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25.04.2013 №466 «Про затвердження Положення про дистанційне навчання» (із змінами, внесеними згідно з наказами Міністерства освіти і науки від 01.06.2013 №660, від 14.07.2015 №761, від 08.09.2020 №1115);</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 xml:space="preserve">наказу МОН України від 14.07.2015  №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lastRenderedPageBreak/>
        <w:t>наказу Міністерства освіти і науки України «Про деякі питання документів про загальну середню освіту» від 16 жовтня 2018 року № 1109;</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 xml:space="preserve"> наказу Міністерства освіти і науки України від 07 грудня 2018 року № 1369 «Про затвердження Порядку проведення державної підсумкової атестації;</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наказу Міністерства освіти і науки України в</w:t>
      </w:r>
      <w:r w:rsidR="00EA1128">
        <w:rPr>
          <w:sz w:val="28"/>
          <w:szCs w:val="28"/>
        </w:rPr>
        <w:t>ід 23 квітня 2019 року № 536. «</w:t>
      </w:r>
      <w:r w:rsidRPr="00EC65BB">
        <w:rPr>
          <w:sz w:val="28"/>
          <w:szCs w:val="28"/>
        </w:rPr>
        <w:t>Про затвердження Положення про інституційну форму здобуття загальної середньої освіти»</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листа МОН України від 01.02.2018 №1/9-74 «Щодо застосування державної мови в освітній галузі»;</w:t>
      </w:r>
    </w:p>
    <w:p w:rsidR="00887185" w:rsidRPr="00EC65BB" w:rsidRDefault="00887185" w:rsidP="00887185">
      <w:pPr>
        <w:numPr>
          <w:ilvl w:val="0"/>
          <w:numId w:val="10"/>
        </w:numPr>
        <w:tabs>
          <w:tab w:val="num" w:pos="284"/>
        </w:tabs>
        <w:spacing w:after="0" w:line="240" w:lineRule="auto"/>
        <w:ind w:left="284" w:hanging="284"/>
        <w:jc w:val="both"/>
        <w:rPr>
          <w:sz w:val="28"/>
          <w:szCs w:val="28"/>
        </w:rPr>
      </w:pPr>
      <w:bookmarkStart w:id="0" w:name="_Hlk79176291"/>
      <w:r w:rsidRPr="00EC65BB">
        <w:rPr>
          <w:sz w:val="28"/>
          <w:szCs w:val="28"/>
        </w:rPr>
        <w:t>листа Міністерства освіти і науки України від 02.04.2018 р. №1/9-190 «Щодо скороченої тривалості уроку для учнів початкової школи»;</w:t>
      </w:r>
      <w:bookmarkEnd w:id="0"/>
    </w:p>
    <w:p w:rsidR="00887185"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Санітарного регламенту для закладів загальної середньої освіти, затвердженим наказом Міністерства охорони здоров'я України від 25.09.2020 №2205.</w:t>
      </w:r>
      <w:bookmarkStart w:id="1" w:name="n5"/>
      <w:bookmarkEnd w:id="1"/>
    </w:p>
    <w:p w:rsidR="00EA1128" w:rsidRPr="00D34E2E" w:rsidRDefault="00EA1128" w:rsidP="00EA1128">
      <w:pPr>
        <w:pStyle w:val="a0"/>
        <w:widowControl/>
        <w:numPr>
          <w:ilvl w:val="0"/>
          <w:numId w:val="1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284" w:hanging="284"/>
        <w:jc w:val="both"/>
        <w:rPr>
          <w:sz w:val="28"/>
        </w:rPr>
      </w:pPr>
      <w:r w:rsidRPr="00D34E2E">
        <w:rPr>
          <w:sz w:val="28"/>
        </w:rPr>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rsidR="00EA1128" w:rsidRPr="006C7CD9" w:rsidRDefault="00EA1128" w:rsidP="00EA1128">
      <w:pPr>
        <w:pStyle w:val="a0"/>
        <w:widowControl/>
        <w:numPr>
          <w:ilvl w:val="0"/>
          <w:numId w:val="1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284" w:hanging="284"/>
        <w:jc w:val="both"/>
        <w:rPr>
          <w:sz w:val="28"/>
        </w:rPr>
      </w:pPr>
      <w:r w:rsidRPr="006C7CD9">
        <w:rPr>
          <w:sz w:val="28"/>
        </w:rPr>
        <w:t>постанови Кабінету Міністрів України від 24.06.2022 № 711 «Про початок навчального року під час дії правового режиму воєнного стану в Україні»;</w:t>
      </w:r>
    </w:p>
    <w:p w:rsidR="00EA1128" w:rsidRDefault="00EA1128" w:rsidP="00EA1128">
      <w:pPr>
        <w:pStyle w:val="a0"/>
        <w:widowControl/>
        <w:numPr>
          <w:ilvl w:val="0"/>
          <w:numId w:val="2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284" w:hanging="284"/>
        <w:jc w:val="both"/>
        <w:rPr>
          <w:sz w:val="28"/>
        </w:rPr>
      </w:pPr>
      <w:r w:rsidRPr="006C7CD9">
        <w:rPr>
          <w:sz w:val="28"/>
        </w:rPr>
        <w:t>Наказами Міністерства освіти і науки України від 12.07.2021 № 795 (зі змінами, внесеними у додаток наказами Міністерства освіти і науки України від 10.08. 2021,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 від 03.08.2022 № 698 та від 12.08.2022 № 743-22 щодо оновлення змісту освітніх програм для учнів 1-11 класів.</w:t>
      </w:r>
    </w:p>
    <w:p w:rsidR="00C30552" w:rsidRPr="006C7CD9" w:rsidRDefault="00C30552" w:rsidP="00EA1128">
      <w:pPr>
        <w:pStyle w:val="a0"/>
        <w:widowControl/>
        <w:numPr>
          <w:ilvl w:val="0"/>
          <w:numId w:val="2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284" w:hanging="284"/>
        <w:jc w:val="both"/>
        <w:rPr>
          <w:sz w:val="28"/>
        </w:rPr>
      </w:pPr>
      <w:r>
        <w:rPr>
          <w:sz w:val="28"/>
        </w:rPr>
        <w:t>Наказ МОН від 09.08.2024 №1120 Про  внесення  змін до «Типової  освітньої  програми для 5 – 9 класів закладів загальної середньої  освіти.</w:t>
      </w:r>
    </w:p>
    <w:p w:rsidR="00DC4FB7" w:rsidRPr="00CE6188" w:rsidRDefault="00DC4FB7" w:rsidP="00DC4FB7">
      <w:pPr>
        <w:pStyle w:val="af1"/>
        <w:numPr>
          <w:ilvl w:val="0"/>
          <w:numId w:val="25"/>
        </w:numPr>
        <w:tabs>
          <w:tab w:val="clear" w:pos="720"/>
          <w:tab w:val="num" w:pos="360"/>
        </w:tabs>
        <w:spacing w:before="0" w:beforeAutospacing="0" w:after="0" w:afterAutospacing="0"/>
        <w:ind w:left="284"/>
        <w:jc w:val="both"/>
        <w:textAlignment w:val="baseline"/>
        <w:rPr>
          <w:sz w:val="28"/>
          <w:szCs w:val="28"/>
        </w:rPr>
      </w:pPr>
      <w:r w:rsidRPr="00CE6188">
        <w:rPr>
          <w:sz w:val="28"/>
          <w:szCs w:val="28"/>
        </w:rPr>
        <w:t>Постанови Кабінету Міністрів України віл 28.07.2023 №782 «Про  початок навчального року під час воєнного стану в Україні»</w:t>
      </w:r>
      <w:r>
        <w:rPr>
          <w:sz w:val="28"/>
          <w:szCs w:val="28"/>
        </w:rPr>
        <w:t>;</w:t>
      </w:r>
    </w:p>
    <w:p w:rsidR="00EA1128" w:rsidRDefault="00EA1128" w:rsidP="00EA1128">
      <w:pPr>
        <w:pStyle w:val="a0"/>
        <w:widowControl/>
        <w:numPr>
          <w:ilvl w:val="0"/>
          <w:numId w:val="2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284" w:hanging="284"/>
        <w:jc w:val="both"/>
        <w:rPr>
          <w:rStyle w:val="fontstyle21"/>
          <w:szCs w:val="24"/>
        </w:rPr>
      </w:pPr>
      <w:r>
        <w:rPr>
          <w:rStyle w:val="fontstyle21"/>
          <w:szCs w:val="24"/>
        </w:rPr>
        <w:t>Положення  про  з’єднаний  клас (клас – комплект) початкової  школи,  затверджений наказом МОН  від 27.05.2021р. №588.</w:t>
      </w:r>
    </w:p>
    <w:p w:rsidR="00DC4FB7" w:rsidRPr="00EA1128" w:rsidRDefault="00DC4FB7" w:rsidP="00EA1128">
      <w:pPr>
        <w:pStyle w:val="a0"/>
        <w:widowControl/>
        <w:numPr>
          <w:ilvl w:val="0"/>
          <w:numId w:val="2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284" w:hanging="284"/>
        <w:jc w:val="both"/>
        <w:rPr>
          <w:rFonts w:ascii="TimesNewRomanPSMT" w:hAnsi="TimesNewRomanPSMT"/>
          <w:color w:val="000000"/>
          <w:sz w:val="28"/>
          <w:szCs w:val="24"/>
        </w:rPr>
      </w:pPr>
      <w:r>
        <w:rPr>
          <w:rStyle w:val="fontstyle21"/>
          <w:szCs w:val="24"/>
        </w:rPr>
        <w:t>Наказу управління  гуманітарної політики  Камінь – Каширської міської ради Волинської області «Про організацію  освітнього  процесу  під час дії  правового режиму воє</w:t>
      </w:r>
      <w:r w:rsidR="00C30552">
        <w:rPr>
          <w:rStyle w:val="fontstyle21"/>
          <w:szCs w:val="24"/>
        </w:rPr>
        <w:t>нного  стану» від 24 серпня 2024</w:t>
      </w:r>
      <w:r>
        <w:rPr>
          <w:rStyle w:val="fontstyle21"/>
          <w:szCs w:val="24"/>
        </w:rPr>
        <w:t xml:space="preserve"> №486/01-13/2-2</w:t>
      </w:r>
      <w:r w:rsidR="00C30552">
        <w:rPr>
          <w:rStyle w:val="fontstyle21"/>
          <w:szCs w:val="24"/>
        </w:rPr>
        <w:t>4</w:t>
      </w:r>
      <w:r>
        <w:rPr>
          <w:rStyle w:val="fontstyle21"/>
          <w:szCs w:val="24"/>
        </w:rPr>
        <w:t>.</w:t>
      </w:r>
    </w:p>
    <w:p w:rsidR="00887185" w:rsidRPr="00EC65BB" w:rsidRDefault="00887185" w:rsidP="00887185">
      <w:pPr>
        <w:spacing w:after="0" w:line="240" w:lineRule="auto"/>
        <w:ind w:left="284"/>
        <w:jc w:val="both"/>
        <w:rPr>
          <w:sz w:val="28"/>
          <w:szCs w:val="28"/>
        </w:rPr>
      </w:pPr>
      <w:r w:rsidRPr="00EC65BB">
        <w:rPr>
          <w:sz w:val="28"/>
          <w:szCs w:val="28"/>
        </w:rPr>
        <w:t>У 202</w:t>
      </w:r>
      <w:r w:rsidR="00C30552">
        <w:rPr>
          <w:sz w:val="28"/>
          <w:szCs w:val="28"/>
        </w:rPr>
        <w:t>4</w:t>
      </w:r>
      <w:r w:rsidRPr="00EC65BB">
        <w:rPr>
          <w:sz w:val="28"/>
          <w:szCs w:val="28"/>
        </w:rPr>
        <w:t>/202</w:t>
      </w:r>
      <w:r w:rsidR="00C30552">
        <w:rPr>
          <w:sz w:val="28"/>
          <w:szCs w:val="28"/>
        </w:rPr>
        <w:t xml:space="preserve">5 </w:t>
      </w:r>
      <w:r w:rsidRPr="00EC65BB">
        <w:rPr>
          <w:sz w:val="28"/>
          <w:szCs w:val="28"/>
        </w:rPr>
        <w:t xml:space="preserve">навчальному році функціонуватимуть  </w:t>
      </w:r>
      <w:r w:rsidR="00EA1128">
        <w:rPr>
          <w:sz w:val="28"/>
          <w:szCs w:val="28"/>
        </w:rPr>
        <w:t>13</w:t>
      </w:r>
      <w:r w:rsidRPr="00EC65BB">
        <w:rPr>
          <w:sz w:val="28"/>
          <w:szCs w:val="28"/>
        </w:rPr>
        <w:t xml:space="preserve">   класів, в яких будуть навчатися   </w:t>
      </w:r>
      <w:r w:rsidR="00DC4FB7">
        <w:rPr>
          <w:sz w:val="28"/>
          <w:szCs w:val="28"/>
        </w:rPr>
        <w:t>267</w:t>
      </w:r>
      <w:r w:rsidRPr="00EC65BB">
        <w:rPr>
          <w:sz w:val="28"/>
          <w:szCs w:val="28"/>
        </w:rPr>
        <w:t xml:space="preserve">   учні</w:t>
      </w:r>
      <w:r w:rsidR="00EA1128">
        <w:rPr>
          <w:sz w:val="28"/>
          <w:szCs w:val="28"/>
        </w:rPr>
        <w:t>в</w:t>
      </w:r>
      <w:r w:rsidR="00DC4FB7">
        <w:rPr>
          <w:sz w:val="28"/>
          <w:szCs w:val="28"/>
        </w:rPr>
        <w:t xml:space="preserve">, </w:t>
      </w:r>
      <w:r>
        <w:rPr>
          <w:sz w:val="28"/>
          <w:szCs w:val="28"/>
        </w:rPr>
        <w:t xml:space="preserve"> д</w:t>
      </w:r>
      <w:r w:rsidR="00DC4FB7">
        <w:rPr>
          <w:sz w:val="28"/>
          <w:szCs w:val="28"/>
        </w:rPr>
        <w:t>истанційн</w:t>
      </w:r>
      <w:r>
        <w:rPr>
          <w:sz w:val="28"/>
          <w:szCs w:val="28"/>
        </w:rPr>
        <w:t>а форма навчання</w:t>
      </w:r>
      <w:r w:rsidR="00EA1128">
        <w:rPr>
          <w:sz w:val="28"/>
          <w:szCs w:val="28"/>
        </w:rPr>
        <w:t>.</w:t>
      </w:r>
    </w:p>
    <w:p w:rsidR="00887185" w:rsidRPr="00EC65BB" w:rsidRDefault="00887185" w:rsidP="00C336D4">
      <w:pPr>
        <w:pStyle w:val="af1"/>
        <w:shd w:val="clear" w:color="auto" w:fill="FFFFFF"/>
        <w:spacing w:before="0" w:beforeAutospacing="0" w:after="0" w:afterAutospacing="0"/>
        <w:ind w:left="-426" w:firstLine="426"/>
        <w:jc w:val="both"/>
        <w:rPr>
          <w:sz w:val="28"/>
          <w:szCs w:val="28"/>
          <w:shd w:val="clear" w:color="auto" w:fill="FFFFFF"/>
        </w:rPr>
      </w:pPr>
      <w:r w:rsidRPr="00EC65BB">
        <w:rPr>
          <w:sz w:val="28"/>
          <w:szCs w:val="28"/>
        </w:rPr>
        <w:tab/>
        <w:t xml:space="preserve">Головною метою освітнього  закладу є надання якісних освітніх послуг,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bCs/>
          <w:sz w:val="28"/>
          <w:szCs w:val="28"/>
        </w:rPr>
        <w:lastRenderedPageBreak/>
        <w:t>Основним завданням освітнього закладу є:</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sz w:val="28"/>
          <w:szCs w:val="28"/>
        </w:rPr>
        <w:t>- створення безпечного розвивального освітнього середовища, вільного від будь-яких проявів насильства, дискримінації,</w:t>
      </w:r>
      <w:r>
        <w:rPr>
          <w:sz w:val="28"/>
          <w:szCs w:val="28"/>
        </w:rPr>
        <w:t xml:space="preserve"> </w:t>
      </w:r>
      <w:r w:rsidRPr="00EC65BB">
        <w:rPr>
          <w:sz w:val="28"/>
          <w:szCs w:val="28"/>
        </w:rPr>
        <w:t>булінгу, цькування та забезпечення прав, свобод та інтересів дітей;</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rFonts w:eastAsia="Times New Roman"/>
          <w:spacing w:val="-6"/>
          <w:sz w:val="28"/>
          <w:szCs w:val="28"/>
          <w:lang w:eastAsia="uk-UA"/>
        </w:rPr>
        <w:t xml:space="preserve">- </w:t>
      </w:r>
      <w:r w:rsidRPr="00EC65BB">
        <w:rPr>
          <w:sz w:val="28"/>
          <w:szCs w:val="28"/>
        </w:rPr>
        <w:t>безперервний процес підвищення ефективності освітнього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sz w:val="28"/>
          <w:szCs w:val="28"/>
        </w:rPr>
        <w:t>-різнобічний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sz w:val="28"/>
          <w:szCs w:val="28"/>
        </w:rPr>
        <w:t>-збереження і зміцнення морального, фізичного і психічного здоров'я вихованців; виховання школяра як громадянина України, національно свідомої,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sz w:val="28"/>
          <w:szCs w:val="28"/>
        </w:rPr>
        <w:t>- 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sz w:val="28"/>
          <w:szCs w:val="28"/>
        </w:rPr>
        <w:t>- 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sz w:val="28"/>
          <w:szCs w:val="28"/>
        </w:rPr>
        <w:t>- 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sz w:val="28"/>
          <w:szCs w:val="28"/>
        </w:rPr>
        <w:t>- виховання школяра як людини моральної, відповідальної, з розвиненим естетичним і етичним ставленням до навколишнього світу і самої себе;</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sz w:val="28"/>
          <w:szCs w:val="28"/>
        </w:rPr>
        <w:t xml:space="preserve">- запровадження в </w:t>
      </w:r>
      <w:r>
        <w:rPr>
          <w:sz w:val="28"/>
          <w:szCs w:val="28"/>
        </w:rPr>
        <w:t>закладі</w:t>
      </w:r>
      <w:r w:rsidRPr="00EC65BB">
        <w:rPr>
          <w:sz w:val="28"/>
          <w:szCs w:val="28"/>
        </w:rPr>
        <w:t xml:space="preserve"> інноваційних підходів, форм, методів і засобів навчання;</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sz w:val="28"/>
          <w:szCs w:val="28"/>
        </w:rPr>
        <w:t>- забезпечення ефективної взаємодії та співпраці всіх учасників освітнього процесу.</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rFonts w:eastAsia="Times New Roman"/>
          <w:sz w:val="28"/>
          <w:szCs w:val="28"/>
        </w:rPr>
      </w:pPr>
      <w:r w:rsidRPr="00EC65BB">
        <w:rPr>
          <w:rFonts w:eastAsia="Times New Roman"/>
          <w:sz w:val="28"/>
          <w:szCs w:val="28"/>
        </w:rPr>
        <w:tab/>
        <w:t>Відповідно до статті 9 Закону України «Про освіту», в закладі основними формами здобуття освіти є:</w:t>
      </w:r>
    </w:p>
    <w:p w:rsidR="00887185" w:rsidRPr="00317E5C" w:rsidRDefault="00887185" w:rsidP="00C336D4">
      <w:pPr>
        <w:widowControl w:val="0"/>
        <w:shd w:val="clear" w:color="auto" w:fill="FFFFFF"/>
        <w:autoSpaceDE w:val="0"/>
        <w:autoSpaceDN w:val="0"/>
        <w:adjustRightInd w:val="0"/>
        <w:spacing w:after="0" w:line="240" w:lineRule="auto"/>
        <w:ind w:left="-426" w:right="34" w:firstLine="426"/>
        <w:jc w:val="both"/>
        <w:rPr>
          <w:rFonts w:eastAsia="Times New Roman"/>
          <w:sz w:val="28"/>
          <w:szCs w:val="28"/>
        </w:rPr>
      </w:pPr>
      <w:r w:rsidRPr="00EC65BB">
        <w:rPr>
          <w:rFonts w:eastAsia="Times New Roman"/>
          <w:sz w:val="28"/>
          <w:szCs w:val="28"/>
        </w:rPr>
        <w:t>інституційна: очна (денна), дистанційна (за потреби);</w:t>
      </w:r>
      <w:r w:rsidRPr="00507ED1">
        <w:rPr>
          <w:rFonts w:eastAsia="Times New Roman"/>
          <w:color w:val="FF0000"/>
          <w:sz w:val="28"/>
          <w:szCs w:val="28"/>
        </w:rPr>
        <w:t>.</w:t>
      </w:r>
    </w:p>
    <w:p w:rsidR="00251D29" w:rsidRPr="009E2B5C" w:rsidRDefault="00887185" w:rsidP="00C336D4">
      <w:pPr>
        <w:widowControl w:val="0"/>
        <w:shd w:val="clear" w:color="auto" w:fill="FFFFFF"/>
        <w:autoSpaceDE w:val="0"/>
        <w:autoSpaceDN w:val="0"/>
        <w:adjustRightInd w:val="0"/>
        <w:spacing w:after="0" w:line="240" w:lineRule="auto"/>
        <w:ind w:left="-426" w:right="34" w:firstLine="426"/>
        <w:jc w:val="both"/>
        <w:rPr>
          <w:rFonts w:eastAsia="Times New Roman"/>
          <w:sz w:val="28"/>
          <w:szCs w:val="28"/>
        </w:rPr>
      </w:pPr>
      <w:r w:rsidRPr="009E2B5C">
        <w:rPr>
          <w:rFonts w:eastAsia="Times New Roman"/>
          <w:sz w:val="28"/>
          <w:szCs w:val="28"/>
        </w:rPr>
        <w:t xml:space="preserve">Очна (денна) форма здобуття освіти, передбачає безпосередню участь здобувачів освіти в освітньому процесі, навчання в одну зміну, </w:t>
      </w:r>
      <w:bookmarkStart w:id="2" w:name="_Hlk112848831"/>
      <w:r w:rsidRPr="009E2B5C">
        <w:rPr>
          <w:rFonts w:eastAsia="Times New Roman"/>
          <w:sz w:val="28"/>
          <w:szCs w:val="28"/>
        </w:rPr>
        <w:t xml:space="preserve">тривалість навчального тижня – 5 днів. </w:t>
      </w:r>
      <w:bookmarkEnd w:id="2"/>
    </w:p>
    <w:p w:rsidR="00887185" w:rsidRPr="009E2B5C" w:rsidRDefault="00887185" w:rsidP="00C336D4">
      <w:pPr>
        <w:widowControl w:val="0"/>
        <w:shd w:val="clear" w:color="auto" w:fill="FFFFFF"/>
        <w:autoSpaceDE w:val="0"/>
        <w:autoSpaceDN w:val="0"/>
        <w:adjustRightInd w:val="0"/>
        <w:spacing w:after="0" w:line="240" w:lineRule="auto"/>
        <w:ind w:left="-426" w:right="34" w:firstLine="426"/>
        <w:jc w:val="both"/>
        <w:rPr>
          <w:rFonts w:eastAsia="Times New Roman"/>
          <w:sz w:val="28"/>
          <w:szCs w:val="28"/>
        </w:rPr>
      </w:pPr>
      <w:r w:rsidRPr="009E2B5C">
        <w:rPr>
          <w:rFonts w:eastAsia="Times New Roman"/>
          <w:sz w:val="28"/>
          <w:szCs w:val="28"/>
        </w:rPr>
        <w:t>Дистанційна форма,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навчання в одну зміну, тривалість навчального тижня – 5 днів денн</w:t>
      </w:r>
      <w:r w:rsidR="009845F6" w:rsidRPr="009E2B5C">
        <w:rPr>
          <w:rFonts w:eastAsia="Times New Roman"/>
          <w:sz w:val="28"/>
          <w:szCs w:val="28"/>
        </w:rPr>
        <w:t>а форма навчання.</w:t>
      </w:r>
    </w:p>
    <w:p w:rsidR="00887185" w:rsidRPr="00C336D4"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sz w:val="28"/>
          <w:szCs w:val="28"/>
        </w:rPr>
        <w:tab/>
      </w:r>
      <w:r w:rsidRPr="00C336D4">
        <w:rPr>
          <w:sz w:val="28"/>
          <w:szCs w:val="28"/>
        </w:rPr>
        <w:t xml:space="preserve">Відповідно до </w:t>
      </w:r>
      <w:r w:rsidR="00C336D4" w:rsidRPr="00C336D4">
        <w:rPr>
          <w:sz w:val="28"/>
          <w:szCs w:val="28"/>
        </w:rPr>
        <w:t>Постанови Кабінету Міністрів України віл 28.07.2023 №782 «Про  початок навчального року під час воєнного стану в Україні»</w:t>
      </w:r>
      <w:r w:rsidRPr="00C336D4">
        <w:rPr>
          <w:sz w:val="28"/>
          <w:szCs w:val="28"/>
        </w:rPr>
        <w:t xml:space="preserve"> о</w:t>
      </w:r>
      <w:r w:rsidRPr="00C336D4">
        <w:rPr>
          <w:sz w:val="28"/>
          <w:szCs w:val="28"/>
          <w:shd w:val="clear" w:color="auto" w:fill="FFFFFF"/>
        </w:rPr>
        <w:t xml:space="preserve">світній процес у закладі організовується в межах навчального року, що розпочинається у </w:t>
      </w:r>
      <w:r w:rsidRPr="00C336D4">
        <w:rPr>
          <w:sz w:val="28"/>
          <w:szCs w:val="28"/>
          <w:shd w:val="clear" w:color="auto" w:fill="FFFFFF"/>
        </w:rPr>
        <w:lastRenderedPageBreak/>
        <w:t xml:space="preserve">День знань - 1 вересня, триватиме </w:t>
      </w:r>
      <w:r w:rsidR="00C336D4">
        <w:rPr>
          <w:sz w:val="28"/>
          <w:szCs w:val="28"/>
          <w:shd w:val="clear" w:color="auto" w:fill="FFFFFF"/>
        </w:rPr>
        <w:t>навчальний рік до 30 червня 2024</w:t>
      </w:r>
      <w:r w:rsidRPr="00C336D4">
        <w:rPr>
          <w:sz w:val="28"/>
          <w:szCs w:val="28"/>
          <w:shd w:val="clear" w:color="auto" w:fill="FFFFFF"/>
        </w:rPr>
        <w:t xml:space="preserve"> року, проте тривалість може бути меншою чи більшою за  175 навчальних днів.</w:t>
      </w:r>
    </w:p>
    <w:p w:rsidR="00887185" w:rsidRPr="00EC65BB" w:rsidRDefault="00887185" w:rsidP="00C336D4">
      <w:pPr>
        <w:shd w:val="clear" w:color="auto" w:fill="FFFFFF"/>
        <w:spacing w:after="0" w:line="240" w:lineRule="auto"/>
        <w:ind w:left="-426" w:right="-1" w:firstLine="426"/>
        <w:jc w:val="both"/>
        <w:rPr>
          <w:sz w:val="28"/>
          <w:szCs w:val="28"/>
        </w:rPr>
      </w:pPr>
      <w:r w:rsidRPr="00EC65BB">
        <w:rPr>
          <w:sz w:val="28"/>
          <w:szCs w:val="28"/>
        </w:rPr>
        <w:t>Навчальні заняття для учнів 1-11 класів організовуються за семестровою системою – 175 навчальних днів:</w:t>
      </w:r>
    </w:p>
    <w:p w:rsidR="00887185" w:rsidRPr="00EC65BB" w:rsidRDefault="00B42A53" w:rsidP="00C336D4">
      <w:pPr>
        <w:shd w:val="clear" w:color="auto" w:fill="FFFFFF"/>
        <w:spacing w:after="0" w:line="240" w:lineRule="auto"/>
        <w:ind w:left="-426" w:right="-1" w:firstLine="426"/>
        <w:jc w:val="both"/>
        <w:rPr>
          <w:sz w:val="28"/>
          <w:szCs w:val="28"/>
        </w:rPr>
      </w:pPr>
      <w:r>
        <w:rPr>
          <w:sz w:val="28"/>
          <w:szCs w:val="28"/>
        </w:rPr>
        <w:t>І семестр – з 02</w:t>
      </w:r>
      <w:r w:rsidR="00887185" w:rsidRPr="00EC65BB">
        <w:rPr>
          <w:sz w:val="28"/>
          <w:szCs w:val="28"/>
        </w:rPr>
        <w:t xml:space="preserve"> вересня по </w:t>
      </w:r>
      <w:r w:rsidR="00C336D4">
        <w:rPr>
          <w:sz w:val="28"/>
          <w:szCs w:val="28"/>
        </w:rPr>
        <w:t>2</w:t>
      </w:r>
      <w:r>
        <w:rPr>
          <w:sz w:val="28"/>
          <w:szCs w:val="28"/>
        </w:rPr>
        <w:t>0</w:t>
      </w:r>
      <w:r w:rsidR="00C336D4">
        <w:rPr>
          <w:sz w:val="28"/>
          <w:szCs w:val="28"/>
        </w:rPr>
        <w:t xml:space="preserve"> грудня 202</w:t>
      </w:r>
      <w:r>
        <w:rPr>
          <w:sz w:val="28"/>
          <w:szCs w:val="28"/>
        </w:rPr>
        <w:t>4</w:t>
      </w:r>
      <w:r w:rsidR="00887185" w:rsidRPr="00EC65BB">
        <w:rPr>
          <w:sz w:val="28"/>
          <w:szCs w:val="28"/>
        </w:rPr>
        <w:t xml:space="preserve"> року (</w:t>
      </w:r>
      <w:r w:rsidR="00C336D4">
        <w:rPr>
          <w:sz w:val="28"/>
          <w:szCs w:val="28"/>
        </w:rPr>
        <w:t>1</w:t>
      </w:r>
      <w:r>
        <w:rPr>
          <w:sz w:val="28"/>
          <w:szCs w:val="28"/>
        </w:rPr>
        <w:t>6</w:t>
      </w:r>
      <w:r w:rsidR="00887185" w:rsidRPr="00EC65BB">
        <w:rPr>
          <w:sz w:val="28"/>
          <w:szCs w:val="28"/>
        </w:rPr>
        <w:t xml:space="preserve"> </w:t>
      </w:r>
      <w:r>
        <w:rPr>
          <w:sz w:val="28"/>
          <w:szCs w:val="28"/>
        </w:rPr>
        <w:t>тижнів</w:t>
      </w:r>
      <w:r w:rsidR="00887185" w:rsidRPr="00EC65BB">
        <w:rPr>
          <w:sz w:val="28"/>
          <w:szCs w:val="28"/>
        </w:rPr>
        <w:t>)</w:t>
      </w:r>
    </w:p>
    <w:p w:rsidR="00887185" w:rsidRPr="00EC65BB" w:rsidRDefault="00887185" w:rsidP="00C336D4">
      <w:pPr>
        <w:shd w:val="clear" w:color="auto" w:fill="FFFFFF"/>
        <w:spacing w:after="0" w:line="240" w:lineRule="auto"/>
        <w:ind w:left="-426" w:right="-1" w:firstLine="426"/>
        <w:jc w:val="both"/>
        <w:rPr>
          <w:sz w:val="28"/>
          <w:szCs w:val="28"/>
        </w:rPr>
      </w:pPr>
      <w:r w:rsidRPr="00EC65BB">
        <w:rPr>
          <w:sz w:val="28"/>
          <w:szCs w:val="28"/>
        </w:rPr>
        <w:t xml:space="preserve">ІІ семестр – з </w:t>
      </w:r>
      <w:r w:rsidR="00C336D4">
        <w:rPr>
          <w:sz w:val="28"/>
          <w:szCs w:val="28"/>
        </w:rPr>
        <w:t>1</w:t>
      </w:r>
      <w:r w:rsidR="00B42A53">
        <w:rPr>
          <w:sz w:val="28"/>
          <w:szCs w:val="28"/>
        </w:rPr>
        <w:t>3</w:t>
      </w:r>
      <w:r w:rsidRPr="00EC65BB">
        <w:rPr>
          <w:sz w:val="28"/>
          <w:szCs w:val="28"/>
        </w:rPr>
        <w:t xml:space="preserve"> січня по </w:t>
      </w:r>
      <w:r w:rsidR="00C336D4">
        <w:rPr>
          <w:sz w:val="28"/>
          <w:szCs w:val="28"/>
        </w:rPr>
        <w:t>30 травня 202</w:t>
      </w:r>
      <w:r w:rsidR="00B42A53">
        <w:rPr>
          <w:sz w:val="28"/>
          <w:szCs w:val="28"/>
        </w:rPr>
        <w:t>5</w:t>
      </w:r>
      <w:r w:rsidRPr="00EC65BB">
        <w:rPr>
          <w:sz w:val="28"/>
          <w:szCs w:val="28"/>
        </w:rPr>
        <w:t xml:space="preserve"> року  (</w:t>
      </w:r>
      <w:r w:rsidR="00B42A53">
        <w:rPr>
          <w:sz w:val="28"/>
          <w:szCs w:val="28"/>
        </w:rPr>
        <w:t>19</w:t>
      </w:r>
      <w:r w:rsidR="00C336D4">
        <w:rPr>
          <w:sz w:val="28"/>
          <w:szCs w:val="28"/>
        </w:rPr>
        <w:t xml:space="preserve"> </w:t>
      </w:r>
      <w:r w:rsidR="00B42A53">
        <w:rPr>
          <w:sz w:val="28"/>
          <w:szCs w:val="28"/>
        </w:rPr>
        <w:t>тижнів</w:t>
      </w:r>
      <w:r w:rsidRPr="00EC65BB">
        <w:rPr>
          <w:sz w:val="28"/>
          <w:szCs w:val="28"/>
        </w:rPr>
        <w:t>)</w:t>
      </w:r>
    </w:p>
    <w:p w:rsidR="00C336D4" w:rsidRPr="00CE6188" w:rsidRDefault="00C336D4" w:rsidP="00C336D4">
      <w:pPr>
        <w:spacing w:after="0" w:line="240" w:lineRule="auto"/>
        <w:ind w:left="-426" w:firstLine="426"/>
        <w:jc w:val="both"/>
        <w:rPr>
          <w:rFonts w:eastAsia="Times New Roman"/>
          <w:sz w:val="28"/>
          <w:szCs w:val="28"/>
          <w:lang w:eastAsia="uk-UA"/>
        </w:rPr>
      </w:pPr>
      <w:r w:rsidRPr="00CE6188">
        <w:rPr>
          <w:rFonts w:eastAsia="Times New Roman"/>
          <w:sz w:val="28"/>
          <w:szCs w:val="28"/>
          <w:lang w:eastAsia="uk-UA"/>
        </w:rPr>
        <w:t>Впродов</w:t>
      </w:r>
      <w:r>
        <w:rPr>
          <w:rFonts w:eastAsia="Times New Roman"/>
          <w:sz w:val="28"/>
          <w:szCs w:val="28"/>
          <w:lang w:eastAsia="uk-UA"/>
        </w:rPr>
        <w:t>ж навчального року для учнів 1-11</w:t>
      </w:r>
      <w:r w:rsidRPr="00CE6188">
        <w:rPr>
          <w:rFonts w:eastAsia="Times New Roman"/>
          <w:sz w:val="28"/>
          <w:szCs w:val="28"/>
          <w:lang w:eastAsia="uk-UA"/>
        </w:rPr>
        <w:t xml:space="preserve"> класів проводяться канікули -31день:</w:t>
      </w:r>
    </w:p>
    <w:p w:rsidR="00C336D4" w:rsidRPr="00CE6188" w:rsidRDefault="00B42A53" w:rsidP="00C336D4">
      <w:pPr>
        <w:spacing w:after="0" w:line="240" w:lineRule="auto"/>
        <w:ind w:left="-426" w:firstLine="426"/>
        <w:jc w:val="both"/>
        <w:rPr>
          <w:rFonts w:eastAsia="Times New Roman"/>
          <w:sz w:val="28"/>
          <w:szCs w:val="28"/>
          <w:lang w:eastAsia="uk-UA"/>
        </w:rPr>
      </w:pPr>
      <w:r>
        <w:rPr>
          <w:rFonts w:eastAsia="Times New Roman"/>
          <w:sz w:val="28"/>
          <w:szCs w:val="28"/>
          <w:lang w:eastAsia="uk-UA"/>
        </w:rPr>
        <w:t>- зимові  - з 23</w:t>
      </w:r>
      <w:r w:rsidR="00C336D4" w:rsidRPr="00CE6188">
        <w:rPr>
          <w:rFonts w:eastAsia="Times New Roman"/>
          <w:sz w:val="28"/>
          <w:szCs w:val="28"/>
          <w:lang w:eastAsia="uk-UA"/>
        </w:rPr>
        <w:t xml:space="preserve"> грудня 202</w:t>
      </w:r>
      <w:r>
        <w:rPr>
          <w:rFonts w:eastAsia="Times New Roman"/>
          <w:sz w:val="28"/>
          <w:szCs w:val="28"/>
          <w:lang w:eastAsia="uk-UA"/>
        </w:rPr>
        <w:t>4</w:t>
      </w:r>
      <w:r w:rsidR="00C336D4" w:rsidRPr="00CE6188">
        <w:rPr>
          <w:rFonts w:eastAsia="Times New Roman"/>
          <w:sz w:val="28"/>
          <w:szCs w:val="28"/>
          <w:lang w:eastAsia="uk-UA"/>
        </w:rPr>
        <w:t xml:space="preserve"> року по 1</w:t>
      </w:r>
      <w:r>
        <w:rPr>
          <w:rFonts w:eastAsia="Times New Roman"/>
          <w:sz w:val="28"/>
          <w:szCs w:val="28"/>
          <w:lang w:eastAsia="uk-UA"/>
        </w:rPr>
        <w:t>2</w:t>
      </w:r>
      <w:r w:rsidR="00C336D4" w:rsidRPr="00CE6188">
        <w:rPr>
          <w:rFonts w:eastAsia="Times New Roman"/>
          <w:sz w:val="28"/>
          <w:szCs w:val="28"/>
          <w:lang w:eastAsia="uk-UA"/>
        </w:rPr>
        <w:t xml:space="preserve"> січ</w:t>
      </w:r>
      <w:r w:rsidR="00C336D4">
        <w:rPr>
          <w:rFonts w:eastAsia="Times New Roman"/>
          <w:sz w:val="28"/>
          <w:szCs w:val="28"/>
          <w:lang w:eastAsia="uk-UA"/>
        </w:rPr>
        <w:t>ня 202</w:t>
      </w:r>
      <w:r>
        <w:rPr>
          <w:rFonts w:eastAsia="Times New Roman"/>
          <w:sz w:val="28"/>
          <w:szCs w:val="28"/>
          <w:lang w:eastAsia="uk-UA"/>
        </w:rPr>
        <w:t>5</w:t>
      </w:r>
      <w:r w:rsidR="00C336D4">
        <w:rPr>
          <w:rFonts w:eastAsia="Times New Roman"/>
          <w:sz w:val="28"/>
          <w:szCs w:val="28"/>
          <w:lang w:eastAsia="uk-UA"/>
        </w:rPr>
        <w:t xml:space="preserve"> року</w:t>
      </w:r>
      <w:r w:rsidR="00C336D4" w:rsidRPr="00CE6188">
        <w:rPr>
          <w:rFonts w:eastAsia="Times New Roman"/>
          <w:sz w:val="28"/>
          <w:szCs w:val="28"/>
          <w:lang w:eastAsia="uk-UA"/>
        </w:rPr>
        <w:t>; </w:t>
      </w:r>
    </w:p>
    <w:p w:rsidR="00C336D4" w:rsidRPr="00CE6188" w:rsidRDefault="00B42A53" w:rsidP="00C336D4">
      <w:pPr>
        <w:spacing w:after="0" w:line="240" w:lineRule="auto"/>
        <w:ind w:left="-426" w:firstLine="426"/>
        <w:jc w:val="both"/>
        <w:rPr>
          <w:rFonts w:eastAsia="Times New Roman"/>
          <w:sz w:val="28"/>
          <w:szCs w:val="28"/>
          <w:lang w:eastAsia="uk-UA"/>
        </w:rPr>
      </w:pPr>
      <w:r>
        <w:rPr>
          <w:rFonts w:eastAsia="Times New Roman"/>
          <w:sz w:val="28"/>
          <w:szCs w:val="28"/>
          <w:lang w:eastAsia="uk-UA"/>
        </w:rPr>
        <w:t>- весняні  - з 22</w:t>
      </w:r>
      <w:r w:rsidR="00C336D4" w:rsidRPr="00CE6188">
        <w:rPr>
          <w:rFonts w:eastAsia="Times New Roman"/>
          <w:sz w:val="28"/>
          <w:szCs w:val="28"/>
          <w:lang w:eastAsia="uk-UA"/>
        </w:rPr>
        <w:t xml:space="preserve"> </w:t>
      </w:r>
      <w:r>
        <w:rPr>
          <w:rFonts w:eastAsia="Times New Roman"/>
          <w:sz w:val="28"/>
          <w:szCs w:val="28"/>
          <w:lang w:eastAsia="uk-UA"/>
        </w:rPr>
        <w:t>берез</w:t>
      </w:r>
      <w:r w:rsidR="00C336D4">
        <w:rPr>
          <w:rFonts w:eastAsia="Times New Roman"/>
          <w:sz w:val="28"/>
          <w:szCs w:val="28"/>
          <w:lang w:eastAsia="uk-UA"/>
        </w:rPr>
        <w:t xml:space="preserve">ня по </w:t>
      </w:r>
      <w:r>
        <w:rPr>
          <w:rFonts w:eastAsia="Times New Roman"/>
          <w:sz w:val="28"/>
          <w:szCs w:val="28"/>
          <w:lang w:eastAsia="uk-UA"/>
        </w:rPr>
        <w:t>30</w:t>
      </w:r>
      <w:r w:rsidR="00C336D4" w:rsidRPr="00CE6188">
        <w:rPr>
          <w:rFonts w:eastAsia="Times New Roman"/>
          <w:sz w:val="28"/>
          <w:szCs w:val="28"/>
          <w:lang w:eastAsia="uk-UA"/>
        </w:rPr>
        <w:t xml:space="preserve"> </w:t>
      </w:r>
      <w:r>
        <w:rPr>
          <w:rFonts w:eastAsia="Times New Roman"/>
          <w:sz w:val="28"/>
          <w:szCs w:val="28"/>
          <w:lang w:eastAsia="uk-UA"/>
        </w:rPr>
        <w:t>берез</w:t>
      </w:r>
      <w:r w:rsidR="00C336D4" w:rsidRPr="00CE6188">
        <w:rPr>
          <w:rFonts w:eastAsia="Times New Roman"/>
          <w:sz w:val="28"/>
          <w:szCs w:val="28"/>
          <w:lang w:eastAsia="uk-UA"/>
        </w:rPr>
        <w:t>ня 202</w:t>
      </w:r>
      <w:r>
        <w:rPr>
          <w:rFonts w:eastAsia="Times New Roman"/>
          <w:sz w:val="28"/>
          <w:szCs w:val="28"/>
          <w:lang w:eastAsia="uk-UA"/>
        </w:rPr>
        <w:t>5 року</w:t>
      </w:r>
      <w:r w:rsidR="00C336D4" w:rsidRPr="00CE6188">
        <w:rPr>
          <w:rFonts w:eastAsia="Times New Roman"/>
          <w:sz w:val="28"/>
          <w:szCs w:val="28"/>
          <w:lang w:eastAsia="uk-UA"/>
        </w:rPr>
        <w:t>.</w:t>
      </w:r>
    </w:p>
    <w:p w:rsidR="00C336D4" w:rsidRDefault="00C336D4" w:rsidP="00C336D4">
      <w:pPr>
        <w:spacing w:after="0" w:line="240" w:lineRule="auto"/>
        <w:ind w:left="-426" w:firstLine="426"/>
        <w:jc w:val="both"/>
        <w:rPr>
          <w:sz w:val="28"/>
          <w:szCs w:val="28"/>
        </w:rPr>
      </w:pPr>
      <w:r w:rsidRPr="00CE6188">
        <w:rPr>
          <w:sz w:val="28"/>
          <w:szCs w:val="28"/>
        </w:rPr>
        <w:t>Додаткові канікули для 1 класу з</w:t>
      </w:r>
      <w:r>
        <w:rPr>
          <w:sz w:val="28"/>
          <w:szCs w:val="28"/>
        </w:rPr>
        <w:t xml:space="preserve"> 19 лютого по 24</w:t>
      </w:r>
      <w:r w:rsidRPr="00CE6188">
        <w:rPr>
          <w:sz w:val="28"/>
          <w:szCs w:val="28"/>
        </w:rPr>
        <w:t xml:space="preserve"> лютого 202</w:t>
      </w:r>
      <w:r w:rsidR="00B42A53">
        <w:rPr>
          <w:sz w:val="28"/>
          <w:szCs w:val="28"/>
        </w:rPr>
        <w:t>5</w:t>
      </w:r>
      <w:r w:rsidRPr="00CE6188">
        <w:rPr>
          <w:sz w:val="28"/>
          <w:szCs w:val="28"/>
        </w:rPr>
        <w:t xml:space="preserve"> </w:t>
      </w:r>
      <w:r w:rsidRPr="00C440D6">
        <w:rPr>
          <w:sz w:val="28"/>
          <w:szCs w:val="28"/>
        </w:rPr>
        <w:t>року.</w:t>
      </w:r>
    </w:p>
    <w:p w:rsidR="00C336D4" w:rsidRDefault="00C336D4" w:rsidP="00C336D4">
      <w:pPr>
        <w:shd w:val="clear" w:color="auto" w:fill="FFFFFF"/>
        <w:spacing w:after="0" w:line="240" w:lineRule="auto"/>
        <w:ind w:left="-426" w:right="-1" w:firstLine="426"/>
        <w:jc w:val="both"/>
        <w:rPr>
          <w:sz w:val="28"/>
          <w:szCs w:val="28"/>
        </w:rPr>
      </w:pPr>
      <w:r>
        <w:rPr>
          <w:sz w:val="28"/>
          <w:szCs w:val="28"/>
        </w:rPr>
        <w:t>Свято Останнього  дзвоника  30 травня 202</w:t>
      </w:r>
      <w:r w:rsidR="00B42A53">
        <w:rPr>
          <w:sz w:val="28"/>
          <w:szCs w:val="28"/>
        </w:rPr>
        <w:t>5</w:t>
      </w:r>
      <w:r>
        <w:rPr>
          <w:sz w:val="28"/>
          <w:szCs w:val="28"/>
        </w:rPr>
        <w:t>року.</w:t>
      </w:r>
    </w:p>
    <w:p w:rsidR="00887185" w:rsidRPr="00EC65BB" w:rsidRDefault="00887185" w:rsidP="00C336D4">
      <w:pPr>
        <w:shd w:val="clear" w:color="auto" w:fill="FFFFFF"/>
        <w:spacing w:after="0" w:line="240" w:lineRule="auto"/>
        <w:ind w:left="-426" w:right="-1" w:firstLine="426"/>
        <w:jc w:val="both"/>
        <w:rPr>
          <w:sz w:val="28"/>
          <w:szCs w:val="28"/>
        </w:rPr>
      </w:pPr>
      <w:r w:rsidRPr="00EC65BB">
        <w:rPr>
          <w:sz w:val="28"/>
          <w:szCs w:val="28"/>
        </w:rPr>
        <w:t>Вихідні та святкові дні, протягом навчального періоду</w:t>
      </w:r>
      <w:r>
        <w:rPr>
          <w:sz w:val="28"/>
          <w:szCs w:val="28"/>
        </w:rPr>
        <w:t>, будуть проведені в результаті скасування або завершення  правового режиму воєнного стану в Україні.</w:t>
      </w:r>
      <w:r w:rsidRPr="00EC65BB">
        <w:rPr>
          <w:sz w:val="28"/>
          <w:szCs w:val="28"/>
        </w:rPr>
        <w:t xml:space="preserve"> </w:t>
      </w:r>
    </w:p>
    <w:p w:rsidR="00887185" w:rsidRPr="00EC65BB" w:rsidRDefault="00887185" w:rsidP="00C336D4">
      <w:pPr>
        <w:shd w:val="clear" w:color="auto" w:fill="FFFFFF"/>
        <w:spacing w:after="0" w:line="240" w:lineRule="auto"/>
        <w:ind w:left="-426" w:right="-1" w:firstLine="426"/>
        <w:jc w:val="both"/>
        <w:rPr>
          <w:sz w:val="28"/>
          <w:szCs w:val="28"/>
        </w:rPr>
      </w:pPr>
      <w:r>
        <w:rPr>
          <w:sz w:val="28"/>
          <w:szCs w:val="28"/>
        </w:rPr>
        <w:t>Початок занять о 08 год.</w:t>
      </w:r>
      <w:r w:rsidR="00251D29">
        <w:rPr>
          <w:sz w:val="28"/>
          <w:szCs w:val="28"/>
        </w:rPr>
        <w:t>30</w:t>
      </w:r>
      <w:r w:rsidRPr="00EC65BB">
        <w:rPr>
          <w:sz w:val="28"/>
          <w:szCs w:val="28"/>
        </w:rPr>
        <w:t xml:space="preserve"> хв.</w:t>
      </w:r>
    </w:p>
    <w:p w:rsidR="00887185" w:rsidRPr="00EC65BB" w:rsidRDefault="00887185" w:rsidP="00C336D4">
      <w:pPr>
        <w:tabs>
          <w:tab w:val="left" w:pos="915"/>
        </w:tabs>
        <w:spacing w:after="0" w:line="240" w:lineRule="auto"/>
        <w:ind w:left="-426" w:firstLine="426"/>
        <w:jc w:val="both"/>
        <w:rPr>
          <w:sz w:val="28"/>
          <w:szCs w:val="28"/>
        </w:rPr>
      </w:pPr>
      <w:r w:rsidRPr="00EC65BB">
        <w:rPr>
          <w:sz w:val="28"/>
          <w:szCs w:val="28"/>
        </w:rPr>
        <w:t>Всі позаурочні з</w:t>
      </w:r>
      <w:r w:rsidR="00251D29">
        <w:rPr>
          <w:sz w:val="28"/>
          <w:szCs w:val="28"/>
        </w:rPr>
        <w:t>аходи закінчуються не пізніше 18</w:t>
      </w:r>
      <w:r w:rsidRPr="00EC65BB">
        <w:rPr>
          <w:sz w:val="28"/>
          <w:szCs w:val="28"/>
        </w:rPr>
        <w:t>.</w:t>
      </w:r>
      <w:r w:rsidR="00251D29">
        <w:rPr>
          <w:sz w:val="28"/>
          <w:szCs w:val="28"/>
        </w:rPr>
        <w:t>3</w:t>
      </w:r>
      <w:r w:rsidRPr="00EC65BB">
        <w:rPr>
          <w:sz w:val="28"/>
          <w:szCs w:val="28"/>
        </w:rPr>
        <w:t xml:space="preserve">0 год. </w:t>
      </w:r>
    </w:p>
    <w:p w:rsidR="00887185" w:rsidRPr="00EC65BB" w:rsidRDefault="00887185" w:rsidP="00C336D4">
      <w:pPr>
        <w:tabs>
          <w:tab w:val="left" w:pos="915"/>
        </w:tabs>
        <w:spacing w:after="0" w:line="240" w:lineRule="auto"/>
        <w:ind w:left="-426" w:firstLine="426"/>
        <w:jc w:val="both"/>
        <w:rPr>
          <w:sz w:val="28"/>
          <w:szCs w:val="28"/>
        </w:rPr>
      </w:pPr>
      <w:r w:rsidRPr="00EC65BB">
        <w:rPr>
          <w:sz w:val="28"/>
          <w:szCs w:val="28"/>
        </w:rPr>
        <w:t>Гурткова робота за окремим  розкладом.</w:t>
      </w:r>
    </w:p>
    <w:p w:rsidR="00887185" w:rsidRPr="00EC65BB" w:rsidRDefault="00887185" w:rsidP="00C336D4">
      <w:pPr>
        <w:tabs>
          <w:tab w:val="left" w:pos="915"/>
        </w:tabs>
        <w:spacing w:after="0" w:line="240" w:lineRule="auto"/>
        <w:ind w:left="-426" w:firstLine="426"/>
        <w:contextualSpacing/>
        <w:jc w:val="both"/>
        <w:rPr>
          <w:bCs/>
          <w:sz w:val="28"/>
          <w:szCs w:val="28"/>
        </w:rPr>
      </w:pPr>
      <w:r w:rsidRPr="00EC65BB">
        <w:rPr>
          <w:bCs/>
          <w:sz w:val="28"/>
          <w:szCs w:val="28"/>
        </w:rPr>
        <w:t>Тривалість уроків:</w:t>
      </w:r>
    </w:p>
    <w:p w:rsidR="00887185" w:rsidRPr="00EC65BB" w:rsidRDefault="00887185" w:rsidP="00C336D4">
      <w:pPr>
        <w:tabs>
          <w:tab w:val="left" w:pos="915"/>
        </w:tabs>
        <w:spacing w:after="0" w:line="240" w:lineRule="auto"/>
        <w:ind w:left="-426" w:firstLine="426"/>
        <w:contextualSpacing/>
        <w:jc w:val="both"/>
        <w:rPr>
          <w:bCs/>
          <w:sz w:val="28"/>
          <w:szCs w:val="28"/>
        </w:rPr>
      </w:pPr>
      <w:r w:rsidRPr="00EC65BB">
        <w:rPr>
          <w:bCs/>
          <w:sz w:val="28"/>
          <w:szCs w:val="28"/>
        </w:rPr>
        <w:t>- у 1 класі – 35 хвилин;</w:t>
      </w:r>
    </w:p>
    <w:p w:rsidR="00887185" w:rsidRPr="00EC65BB" w:rsidRDefault="00887185" w:rsidP="00C336D4">
      <w:pPr>
        <w:tabs>
          <w:tab w:val="left" w:pos="915"/>
        </w:tabs>
        <w:spacing w:after="0" w:line="240" w:lineRule="auto"/>
        <w:ind w:left="-426" w:firstLine="426"/>
        <w:contextualSpacing/>
        <w:jc w:val="both"/>
        <w:rPr>
          <w:bCs/>
          <w:sz w:val="28"/>
          <w:szCs w:val="28"/>
        </w:rPr>
      </w:pPr>
      <w:r w:rsidRPr="00EC65BB">
        <w:rPr>
          <w:bCs/>
          <w:sz w:val="28"/>
          <w:szCs w:val="28"/>
        </w:rPr>
        <w:t>- у 2-4 класах – 40 хвилин;</w:t>
      </w:r>
    </w:p>
    <w:p w:rsidR="00887185" w:rsidRPr="00EC65BB" w:rsidRDefault="00887185" w:rsidP="00C336D4">
      <w:pPr>
        <w:tabs>
          <w:tab w:val="left" w:pos="915"/>
        </w:tabs>
        <w:spacing w:after="0" w:line="240" w:lineRule="auto"/>
        <w:ind w:left="-426" w:firstLine="426"/>
        <w:contextualSpacing/>
        <w:jc w:val="both"/>
        <w:rPr>
          <w:bCs/>
          <w:sz w:val="28"/>
          <w:szCs w:val="28"/>
        </w:rPr>
      </w:pPr>
      <w:r w:rsidRPr="00EC65BB">
        <w:rPr>
          <w:bCs/>
          <w:sz w:val="28"/>
          <w:szCs w:val="28"/>
        </w:rPr>
        <w:t>- у 5-11 класах - 45 хвилин.</w:t>
      </w:r>
    </w:p>
    <w:p w:rsidR="00251D29" w:rsidRPr="00EC2403" w:rsidRDefault="00251D29" w:rsidP="00C336D4">
      <w:pPr>
        <w:spacing w:after="0" w:line="240" w:lineRule="auto"/>
        <w:ind w:left="-426" w:firstLine="426"/>
        <w:jc w:val="both"/>
        <w:rPr>
          <w:sz w:val="28"/>
          <w:szCs w:val="28"/>
        </w:rPr>
      </w:pPr>
      <w:r w:rsidRPr="00EC2403">
        <w:rPr>
          <w:sz w:val="28"/>
          <w:szCs w:val="28"/>
        </w:rPr>
        <w:t xml:space="preserve">Додатковий облік і </w:t>
      </w:r>
      <w:r>
        <w:rPr>
          <w:sz w:val="28"/>
          <w:szCs w:val="28"/>
        </w:rPr>
        <w:t>компенсація навчального часу у 1</w:t>
      </w:r>
      <w:r w:rsidRPr="00EC2403">
        <w:rPr>
          <w:sz w:val="28"/>
          <w:szCs w:val="28"/>
        </w:rPr>
        <w:t xml:space="preserve"> - 4 класах не проводиться, так як перерви, передбачені між уроками, є робочим часом педагогічног</w:t>
      </w:r>
      <w:r>
        <w:rPr>
          <w:sz w:val="28"/>
          <w:szCs w:val="28"/>
        </w:rPr>
        <w:t>о працівника (п. 64 Інструкція «</w:t>
      </w:r>
      <w:r w:rsidRPr="00EC2403">
        <w:rPr>
          <w:sz w:val="28"/>
          <w:szCs w:val="28"/>
        </w:rPr>
        <w:t>Про порядок обчислення заро</w:t>
      </w:r>
      <w:r>
        <w:rPr>
          <w:sz w:val="28"/>
          <w:szCs w:val="28"/>
        </w:rPr>
        <w:t>бітної плати працівникам освіти»</w:t>
      </w:r>
      <w:r w:rsidRPr="00EC2403">
        <w:rPr>
          <w:sz w:val="28"/>
          <w:szCs w:val="28"/>
        </w:rPr>
        <w:t>).</w:t>
      </w:r>
    </w:p>
    <w:p w:rsidR="00887185" w:rsidRPr="00EC65BB" w:rsidRDefault="00887185" w:rsidP="00C336D4">
      <w:pPr>
        <w:tabs>
          <w:tab w:val="left" w:pos="915"/>
        </w:tabs>
        <w:spacing w:after="0" w:line="240" w:lineRule="auto"/>
        <w:ind w:left="-426" w:firstLine="426"/>
        <w:jc w:val="both"/>
        <w:rPr>
          <w:bCs/>
          <w:sz w:val="28"/>
          <w:szCs w:val="28"/>
        </w:rPr>
      </w:pPr>
      <w:r w:rsidRPr="00EC65BB">
        <w:rPr>
          <w:bCs/>
          <w:sz w:val="28"/>
          <w:szCs w:val="28"/>
        </w:rPr>
        <w:t>На кожному уроці в</w:t>
      </w:r>
      <w:r>
        <w:rPr>
          <w:bCs/>
          <w:sz w:val="28"/>
          <w:szCs w:val="28"/>
        </w:rPr>
        <w:t xml:space="preserve"> </w:t>
      </w:r>
      <w:r w:rsidRPr="00EC65BB">
        <w:rPr>
          <w:bCs/>
          <w:sz w:val="28"/>
          <w:szCs w:val="28"/>
        </w:rPr>
        <w:t>1-4 класах через 15 хв., а у 5-11 класах один раз на урок проводяться руханки.</w:t>
      </w:r>
    </w:p>
    <w:p w:rsidR="00887185" w:rsidRPr="00EC65BB" w:rsidRDefault="00887185" w:rsidP="00C336D4">
      <w:pPr>
        <w:pStyle w:val="af0"/>
        <w:shd w:val="clear" w:color="auto" w:fill="FFFFFF"/>
        <w:autoSpaceDE w:val="0"/>
        <w:autoSpaceDN w:val="0"/>
        <w:adjustRightInd w:val="0"/>
        <w:ind w:left="-426" w:right="36" w:firstLine="426"/>
        <w:rPr>
          <w:spacing w:val="-3"/>
          <w:sz w:val="28"/>
          <w:szCs w:val="28"/>
          <w:lang w:eastAsia="uk-UA"/>
        </w:rPr>
      </w:pPr>
      <w:r w:rsidRPr="00EC65BB">
        <w:rPr>
          <w:spacing w:val="-3"/>
          <w:sz w:val="28"/>
          <w:szCs w:val="28"/>
          <w:lang w:eastAsia="uk-UA"/>
        </w:rPr>
        <w:tab/>
        <w:t>Режим дня в закладі підпорядкований створенню оптимальних умов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887185" w:rsidRPr="00EC65BB" w:rsidRDefault="00887185" w:rsidP="00C336D4">
      <w:pPr>
        <w:pStyle w:val="af0"/>
        <w:shd w:val="clear" w:color="auto" w:fill="FFFFFF"/>
        <w:ind w:left="-426" w:right="36" w:firstLine="426"/>
        <w:rPr>
          <w:spacing w:val="-3"/>
          <w:sz w:val="28"/>
          <w:szCs w:val="28"/>
          <w:lang w:eastAsia="uk-UA"/>
        </w:rPr>
      </w:pPr>
      <w:r w:rsidRPr="00EC65BB">
        <w:rPr>
          <w:sz w:val="28"/>
          <w:szCs w:val="28"/>
          <w:lang w:eastAsia="ru-RU"/>
        </w:rPr>
        <w:tab/>
        <w:t>Закінчується навчальний рік проведенням державної підсумкової атестації випускників початкової, базової</w:t>
      </w:r>
      <w:r>
        <w:rPr>
          <w:sz w:val="28"/>
          <w:szCs w:val="28"/>
          <w:lang w:eastAsia="ru-RU"/>
        </w:rPr>
        <w:t>,</w:t>
      </w:r>
      <w:r w:rsidRPr="00EC65BB">
        <w:rPr>
          <w:sz w:val="28"/>
          <w:szCs w:val="28"/>
          <w:lang w:eastAsia="ru-RU"/>
        </w:rPr>
        <w:t xml:space="preserve"> повної загальної освіти у формі ЗНО.</w:t>
      </w:r>
    </w:p>
    <w:p w:rsidR="00887185" w:rsidRDefault="00887185" w:rsidP="00C336D4">
      <w:pPr>
        <w:spacing w:after="0" w:line="240" w:lineRule="auto"/>
        <w:ind w:left="-426" w:firstLine="426"/>
        <w:jc w:val="both"/>
        <w:rPr>
          <w:bCs/>
          <w:sz w:val="28"/>
          <w:szCs w:val="28"/>
        </w:rPr>
      </w:pPr>
    </w:p>
    <w:p w:rsidR="00B42A53" w:rsidRDefault="00B42A53" w:rsidP="00C336D4">
      <w:pPr>
        <w:spacing w:after="0" w:line="240" w:lineRule="auto"/>
        <w:ind w:left="-426" w:firstLine="426"/>
        <w:jc w:val="both"/>
        <w:rPr>
          <w:bCs/>
          <w:sz w:val="28"/>
          <w:szCs w:val="28"/>
        </w:rPr>
      </w:pPr>
    </w:p>
    <w:p w:rsidR="00B42A53" w:rsidRDefault="00B42A53" w:rsidP="00C336D4">
      <w:pPr>
        <w:spacing w:after="0" w:line="240" w:lineRule="auto"/>
        <w:ind w:left="-426" w:firstLine="426"/>
        <w:jc w:val="both"/>
        <w:rPr>
          <w:bCs/>
          <w:sz w:val="28"/>
          <w:szCs w:val="28"/>
        </w:rPr>
      </w:pPr>
    </w:p>
    <w:p w:rsidR="00B42A53" w:rsidRDefault="00B42A53" w:rsidP="00C336D4">
      <w:pPr>
        <w:spacing w:after="0" w:line="240" w:lineRule="auto"/>
        <w:ind w:left="-426" w:firstLine="426"/>
        <w:jc w:val="both"/>
        <w:rPr>
          <w:bCs/>
          <w:sz w:val="28"/>
          <w:szCs w:val="28"/>
        </w:rPr>
      </w:pPr>
    </w:p>
    <w:p w:rsidR="00B42A53" w:rsidRDefault="00B42A53" w:rsidP="00C336D4">
      <w:pPr>
        <w:spacing w:after="0" w:line="240" w:lineRule="auto"/>
        <w:ind w:left="-426" w:firstLine="426"/>
        <w:jc w:val="both"/>
        <w:rPr>
          <w:bCs/>
          <w:sz w:val="28"/>
          <w:szCs w:val="28"/>
        </w:rPr>
      </w:pPr>
    </w:p>
    <w:p w:rsidR="00B42A53" w:rsidRDefault="00B42A53" w:rsidP="00C336D4">
      <w:pPr>
        <w:spacing w:after="0" w:line="240" w:lineRule="auto"/>
        <w:ind w:left="-426" w:firstLine="426"/>
        <w:jc w:val="both"/>
        <w:rPr>
          <w:bCs/>
          <w:sz w:val="28"/>
          <w:szCs w:val="28"/>
        </w:rPr>
      </w:pPr>
    </w:p>
    <w:p w:rsidR="00B42A53" w:rsidRDefault="00B42A53" w:rsidP="00C336D4">
      <w:pPr>
        <w:spacing w:after="0" w:line="240" w:lineRule="auto"/>
        <w:ind w:left="-426" w:firstLine="426"/>
        <w:jc w:val="both"/>
        <w:rPr>
          <w:bCs/>
          <w:sz w:val="28"/>
          <w:szCs w:val="28"/>
        </w:rPr>
      </w:pPr>
    </w:p>
    <w:p w:rsidR="00B42A53" w:rsidRDefault="00B42A53" w:rsidP="00C336D4">
      <w:pPr>
        <w:spacing w:after="0" w:line="240" w:lineRule="auto"/>
        <w:ind w:left="-426" w:firstLine="426"/>
        <w:jc w:val="both"/>
        <w:rPr>
          <w:bCs/>
          <w:sz w:val="28"/>
          <w:szCs w:val="28"/>
        </w:rPr>
      </w:pPr>
    </w:p>
    <w:p w:rsidR="00B42A53" w:rsidRPr="00EC65BB" w:rsidRDefault="00B42A53" w:rsidP="00C336D4">
      <w:pPr>
        <w:spacing w:after="0" w:line="240" w:lineRule="auto"/>
        <w:ind w:left="-426" w:firstLine="426"/>
        <w:jc w:val="both"/>
        <w:rPr>
          <w:bCs/>
          <w:sz w:val="28"/>
          <w:szCs w:val="28"/>
        </w:rPr>
      </w:pPr>
    </w:p>
    <w:p w:rsidR="00887185" w:rsidRDefault="00887185" w:rsidP="00887185">
      <w:pPr>
        <w:spacing w:after="0" w:line="240" w:lineRule="auto"/>
        <w:jc w:val="both"/>
        <w:rPr>
          <w:bCs/>
          <w:sz w:val="28"/>
          <w:szCs w:val="28"/>
        </w:rPr>
      </w:pPr>
    </w:p>
    <w:p w:rsidR="00C336D4" w:rsidRPr="00EC65BB" w:rsidRDefault="00C336D4" w:rsidP="00887185">
      <w:pPr>
        <w:spacing w:after="0" w:line="240" w:lineRule="auto"/>
        <w:jc w:val="both"/>
        <w:rPr>
          <w:bCs/>
          <w:sz w:val="28"/>
          <w:szCs w:val="28"/>
        </w:rPr>
      </w:pPr>
    </w:p>
    <w:p w:rsidR="00887185" w:rsidRPr="00EC65BB" w:rsidRDefault="00251D29" w:rsidP="00887185">
      <w:pPr>
        <w:spacing w:after="0" w:line="240" w:lineRule="auto"/>
        <w:jc w:val="both"/>
        <w:rPr>
          <w:rFonts w:eastAsia="Times New Roman"/>
          <w:b/>
          <w:sz w:val="28"/>
          <w:szCs w:val="28"/>
        </w:rPr>
      </w:pPr>
      <w:r>
        <w:rPr>
          <w:rFonts w:eastAsia="Times New Roman"/>
          <w:b/>
          <w:sz w:val="28"/>
          <w:szCs w:val="28"/>
        </w:rPr>
        <w:lastRenderedPageBreak/>
        <w:t xml:space="preserve">Розділ </w:t>
      </w:r>
      <w:r w:rsidR="00887185" w:rsidRPr="00EC65BB">
        <w:rPr>
          <w:rFonts w:eastAsia="Times New Roman"/>
          <w:b/>
          <w:sz w:val="28"/>
          <w:szCs w:val="28"/>
        </w:rPr>
        <w:t>2.</w:t>
      </w:r>
      <w:r>
        <w:rPr>
          <w:rFonts w:eastAsia="Times New Roman"/>
          <w:b/>
          <w:sz w:val="28"/>
          <w:szCs w:val="28"/>
        </w:rPr>
        <w:t xml:space="preserve"> </w:t>
      </w:r>
      <w:r w:rsidR="00887185" w:rsidRPr="00EC65BB">
        <w:rPr>
          <w:rFonts w:eastAsia="Times New Roman"/>
          <w:b/>
          <w:sz w:val="28"/>
          <w:szCs w:val="28"/>
        </w:rPr>
        <w:t>Вимоги до осіб, які можуть розпочати навчання за програмою</w:t>
      </w:r>
    </w:p>
    <w:p w:rsidR="00887185" w:rsidRPr="00EC65BB" w:rsidRDefault="00887185" w:rsidP="00C336D4">
      <w:pPr>
        <w:spacing w:after="0" w:line="240" w:lineRule="auto"/>
        <w:ind w:left="-567" w:firstLine="567"/>
        <w:jc w:val="both"/>
        <w:rPr>
          <w:sz w:val="28"/>
          <w:szCs w:val="28"/>
        </w:rPr>
      </w:pPr>
      <w:r w:rsidRPr="00EC65BB">
        <w:rPr>
          <w:b/>
          <w:i/>
          <w:sz w:val="28"/>
          <w:szCs w:val="28"/>
        </w:rPr>
        <w:t>Вимоги до осіб, які можуть розпочинати здобуття початкової освіти.</w:t>
      </w:r>
      <w:r>
        <w:rPr>
          <w:b/>
          <w:i/>
          <w:sz w:val="28"/>
          <w:szCs w:val="28"/>
        </w:rPr>
        <w:t xml:space="preserve"> </w:t>
      </w:r>
      <w:r w:rsidRPr="00EC65BB">
        <w:rPr>
          <w:sz w:val="28"/>
          <w:szCs w:val="28"/>
        </w:rPr>
        <w:t>Початкова освіта здобувається, як правило, з шести років. Діти, яким на 1вересня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887185" w:rsidRPr="00EC65BB" w:rsidRDefault="00887185" w:rsidP="00C336D4">
      <w:pPr>
        <w:spacing w:after="0" w:line="240" w:lineRule="auto"/>
        <w:ind w:left="-567" w:firstLine="709"/>
        <w:jc w:val="both"/>
        <w:rPr>
          <w:rFonts w:eastAsia="Calibri"/>
          <w:b/>
          <w:i/>
          <w:sz w:val="28"/>
          <w:szCs w:val="28"/>
        </w:rPr>
      </w:pPr>
      <w:r w:rsidRPr="00EC65BB">
        <w:rPr>
          <w:rFonts w:eastAsia="Calibri"/>
          <w:b/>
          <w:i/>
          <w:sz w:val="28"/>
          <w:szCs w:val="28"/>
        </w:rPr>
        <w:t xml:space="preserve">Вимоги до осіб, які можуть розпочинати здобуття базової середньої освіти. </w:t>
      </w:r>
    </w:p>
    <w:p w:rsidR="00887185" w:rsidRPr="00EC65BB" w:rsidRDefault="00887185" w:rsidP="00C336D4">
      <w:pPr>
        <w:spacing w:after="0" w:line="240" w:lineRule="auto"/>
        <w:ind w:left="-567" w:firstLine="709"/>
        <w:jc w:val="both"/>
        <w:rPr>
          <w:rFonts w:eastAsia="Calibri"/>
          <w:sz w:val="28"/>
          <w:szCs w:val="28"/>
        </w:rPr>
      </w:pPr>
      <w:r w:rsidRPr="00EC65BB">
        <w:rPr>
          <w:rFonts w:eastAsia="Calibri"/>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887185" w:rsidRPr="00EC65BB" w:rsidRDefault="00887185" w:rsidP="00C336D4">
      <w:pPr>
        <w:spacing w:after="0" w:line="240" w:lineRule="auto"/>
        <w:ind w:left="-567" w:firstLine="709"/>
        <w:jc w:val="both"/>
        <w:rPr>
          <w:rFonts w:eastAsia="Calibri"/>
          <w:sz w:val="28"/>
          <w:szCs w:val="28"/>
        </w:rPr>
      </w:pPr>
      <w:r w:rsidRPr="00EC65BB">
        <w:rPr>
          <w:rFonts w:eastAsia="Calibri"/>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887185" w:rsidRPr="00EC65BB" w:rsidRDefault="00887185" w:rsidP="00C336D4">
      <w:pPr>
        <w:spacing w:after="0" w:line="240" w:lineRule="auto"/>
        <w:ind w:left="-567" w:firstLine="709"/>
        <w:jc w:val="both"/>
        <w:rPr>
          <w:rFonts w:eastAsia="Calibri"/>
          <w:sz w:val="28"/>
          <w:szCs w:val="28"/>
        </w:rPr>
      </w:pPr>
      <w:r w:rsidRPr="00EC65BB">
        <w:rPr>
          <w:rFonts w:eastAsia="Calibri"/>
          <w:sz w:val="28"/>
          <w:szCs w:val="28"/>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887185" w:rsidRPr="00EC65BB" w:rsidRDefault="00887185" w:rsidP="00C336D4">
      <w:pPr>
        <w:spacing w:after="0" w:line="240" w:lineRule="auto"/>
        <w:ind w:left="-567" w:firstLine="709"/>
        <w:jc w:val="both"/>
        <w:rPr>
          <w:rFonts w:eastAsia="Calibri"/>
          <w:sz w:val="28"/>
          <w:szCs w:val="28"/>
        </w:rPr>
      </w:pPr>
      <w:r w:rsidRPr="00EC65BB">
        <w:rPr>
          <w:rFonts w:eastAsia="Calibri"/>
          <w:sz w:val="28"/>
          <w:szCs w:val="28"/>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887185" w:rsidRPr="00EC65BB" w:rsidRDefault="00887185" w:rsidP="00C336D4">
      <w:pPr>
        <w:spacing w:after="0" w:line="240" w:lineRule="auto"/>
        <w:ind w:left="-567" w:firstLine="709"/>
        <w:jc w:val="both"/>
        <w:rPr>
          <w:rFonts w:eastAsia="Calibri"/>
          <w:b/>
          <w:sz w:val="28"/>
          <w:szCs w:val="28"/>
        </w:rPr>
      </w:pPr>
      <w:r w:rsidRPr="00EC65BB">
        <w:rPr>
          <w:rFonts w:eastAsia="Calibri"/>
          <w:b/>
          <w:i/>
          <w:sz w:val="28"/>
          <w:szCs w:val="28"/>
        </w:rPr>
        <w:t>Вимоги до осіб, які можуть розпочинати здобуття повної загальної  середньої освіти (профільної середньої освіти).</w:t>
      </w:r>
    </w:p>
    <w:p w:rsidR="00887185" w:rsidRPr="00EC65BB" w:rsidRDefault="00887185" w:rsidP="00C336D4">
      <w:pPr>
        <w:spacing w:after="0" w:line="240" w:lineRule="auto"/>
        <w:ind w:left="-567" w:firstLine="709"/>
        <w:jc w:val="both"/>
        <w:rPr>
          <w:rFonts w:eastAsia="Calibri"/>
          <w:sz w:val="28"/>
          <w:szCs w:val="28"/>
        </w:rPr>
      </w:pPr>
      <w:r w:rsidRPr="00EC65BB">
        <w:rPr>
          <w:rFonts w:eastAsia="Calibri"/>
          <w:sz w:val="28"/>
          <w:szCs w:val="28"/>
        </w:rPr>
        <w:t>Повна загальна середня освіта (профільна освіта) здобувається, як правило, після здобуття базової середньої освіти. Діти, які здобули базову середню освіту та склали державну підсумкову атестацію на 1 вересня поточного навчального року повинні розпочинати здобуття повної загальної середньої освіти (профільної середньої освіти) цього ж</w:t>
      </w:r>
      <w:r>
        <w:rPr>
          <w:rFonts w:eastAsia="Calibri"/>
          <w:sz w:val="28"/>
          <w:szCs w:val="28"/>
        </w:rPr>
        <w:t xml:space="preserve"> </w:t>
      </w:r>
      <w:r w:rsidRPr="00EC65BB">
        <w:rPr>
          <w:rFonts w:eastAsia="Calibri"/>
          <w:sz w:val="28"/>
          <w:szCs w:val="28"/>
        </w:rPr>
        <w:t>навчального року. Особи з особливими освітніми потребами можуть розпочинати здобуття профільної середньої освіти за інших умов.</w:t>
      </w:r>
    </w:p>
    <w:p w:rsidR="00887185" w:rsidRDefault="00887185" w:rsidP="00C336D4">
      <w:pPr>
        <w:pStyle w:val="af0"/>
        <w:ind w:left="-567" w:firstLine="567"/>
        <w:jc w:val="center"/>
        <w:rPr>
          <w:b/>
          <w:sz w:val="28"/>
          <w:szCs w:val="28"/>
        </w:rPr>
      </w:pPr>
    </w:p>
    <w:p w:rsidR="00C336D4" w:rsidRDefault="00C336D4" w:rsidP="00C336D4">
      <w:pPr>
        <w:pStyle w:val="af0"/>
        <w:ind w:left="-567" w:firstLine="567"/>
        <w:jc w:val="center"/>
        <w:rPr>
          <w:b/>
          <w:sz w:val="28"/>
          <w:szCs w:val="28"/>
        </w:rPr>
      </w:pPr>
    </w:p>
    <w:p w:rsidR="00C336D4" w:rsidRDefault="00C336D4" w:rsidP="00C336D4">
      <w:pPr>
        <w:pStyle w:val="af0"/>
        <w:ind w:left="-567" w:firstLine="567"/>
        <w:jc w:val="center"/>
        <w:rPr>
          <w:b/>
          <w:sz w:val="28"/>
          <w:szCs w:val="28"/>
        </w:rPr>
      </w:pPr>
    </w:p>
    <w:p w:rsidR="00C336D4" w:rsidRDefault="00C336D4" w:rsidP="00C336D4">
      <w:pPr>
        <w:pStyle w:val="af0"/>
        <w:ind w:left="-567" w:firstLine="567"/>
        <w:jc w:val="center"/>
        <w:rPr>
          <w:b/>
          <w:sz w:val="28"/>
          <w:szCs w:val="28"/>
        </w:rPr>
      </w:pPr>
    </w:p>
    <w:p w:rsidR="00C336D4" w:rsidRPr="00EC65BB" w:rsidRDefault="00C336D4" w:rsidP="00C336D4">
      <w:pPr>
        <w:pStyle w:val="af0"/>
        <w:ind w:left="-567" w:firstLine="567"/>
        <w:jc w:val="center"/>
        <w:rPr>
          <w:b/>
          <w:sz w:val="28"/>
          <w:szCs w:val="28"/>
        </w:rPr>
      </w:pPr>
    </w:p>
    <w:p w:rsidR="00887185" w:rsidRPr="00EC65BB" w:rsidRDefault="00887185" w:rsidP="00887185">
      <w:pPr>
        <w:pStyle w:val="af0"/>
        <w:ind w:left="0" w:firstLine="567"/>
        <w:jc w:val="center"/>
        <w:rPr>
          <w:b/>
          <w:sz w:val="28"/>
          <w:szCs w:val="28"/>
        </w:rPr>
      </w:pPr>
    </w:p>
    <w:p w:rsidR="00887185" w:rsidRPr="002844E9" w:rsidRDefault="00887185" w:rsidP="00887185">
      <w:pPr>
        <w:spacing w:after="0" w:line="240" w:lineRule="auto"/>
        <w:rPr>
          <w:b/>
          <w:sz w:val="28"/>
          <w:szCs w:val="28"/>
        </w:rPr>
      </w:pPr>
    </w:p>
    <w:p w:rsidR="00887185" w:rsidRPr="00EC65BB" w:rsidRDefault="00251D29" w:rsidP="00887185">
      <w:pPr>
        <w:spacing w:after="0" w:line="240" w:lineRule="auto"/>
        <w:rPr>
          <w:rFonts w:eastAsia="Times New Roman"/>
          <w:b/>
          <w:sz w:val="28"/>
          <w:szCs w:val="28"/>
        </w:rPr>
      </w:pPr>
      <w:r>
        <w:rPr>
          <w:rFonts w:eastAsia="Times New Roman"/>
          <w:b/>
          <w:sz w:val="28"/>
          <w:szCs w:val="28"/>
        </w:rPr>
        <w:lastRenderedPageBreak/>
        <w:t xml:space="preserve">Розділ </w:t>
      </w:r>
      <w:r w:rsidR="00887185" w:rsidRPr="00EC65BB">
        <w:rPr>
          <w:rFonts w:eastAsia="Times New Roman"/>
          <w:b/>
          <w:sz w:val="28"/>
          <w:szCs w:val="28"/>
        </w:rPr>
        <w:t>3.</w:t>
      </w:r>
      <w:r>
        <w:rPr>
          <w:rFonts w:eastAsia="Times New Roman"/>
          <w:b/>
          <w:sz w:val="28"/>
          <w:szCs w:val="28"/>
        </w:rPr>
        <w:t xml:space="preserve">  </w:t>
      </w:r>
      <w:r w:rsidR="00887185" w:rsidRPr="00EC65BB">
        <w:rPr>
          <w:rFonts w:eastAsia="Times New Roman"/>
          <w:b/>
          <w:sz w:val="28"/>
          <w:szCs w:val="28"/>
        </w:rPr>
        <w:t>Загальний обсяг навчального навантаження</w:t>
      </w:r>
    </w:p>
    <w:p w:rsidR="00887185" w:rsidRPr="00EC65BB" w:rsidRDefault="00887185" w:rsidP="00887185">
      <w:pPr>
        <w:spacing w:after="0" w:line="240" w:lineRule="auto"/>
        <w:jc w:val="both"/>
        <w:rPr>
          <w:sz w:val="28"/>
          <w:szCs w:val="28"/>
        </w:rPr>
      </w:pPr>
      <w:r w:rsidRPr="00EC65BB">
        <w:rPr>
          <w:rFonts w:eastAsia="Times New Roman"/>
        </w:rPr>
        <w:tab/>
      </w:r>
      <w:r w:rsidRPr="00EC65BB">
        <w:rPr>
          <w:sz w:val="28"/>
          <w:szCs w:val="28"/>
        </w:rPr>
        <w:t>Розподіл навчального навантаження здійснено за навчальними предметами  та класами. Детальний розподіл на тиждень окреслено у навчальному плані відповідного класу.</w:t>
      </w:r>
    </w:p>
    <w:p w:rsidR="00251D29" w:rsidRPr="00EC65BB" w:rsidRDefault="00251D29" w:rsidP="00251D29">
      <w:pPr>
        <w:spacing w:after="0" w:line="240" w:lineRule="auto"/>
        <w:ind w:firstLine="709"/>
        <w:jc w:val="both"/>
        <w:rPr>
          <w:rFonts w:eastAsia="Calibri"/>
          <w:sz w:val="28"/>
          <w:szCs w:val="28"/>
        </w:rPr>
      </w:pPr>
      <w:r w:rsidRPr="00EC65BB">
        <w:rPr>
          <w:rFonts w:eastAsia="Calibri"/>
          <w:sz w:val="28"/>
          <w:szCs w:val="28"/>
        </w:rPr>
        <w:t xml:space="preserve">Навчальний план освітнього закладу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rsidR="00251D29" w:rsidRPr="00EC65BB" w:rsidRDefault="00251D29" w:rsidP="00251D29">
      <w:pPr>
        <w:spacing w:after="0" w:line="240" w:lineRule="auto"/>
        <w:ind w:firstLine="567"/>
        <w:jc w:val="both"/>
        <w:rPr>
          <w:rFonts w:eastAsia="Times New Roman"/>
          <w:sz w:val="28"/>
          <w:szCs w:val="28"/>
        </w:rPr>
      </w:pPr>
      <w:r w:rsidRPr="00EC65BB">
        <w:rPr>
          <w:rFonts w:eastAsia="Times New Roman"/>
          <w:sz w:val="28"/>
          <w:szCs w:val="28"/>
        </w:rPr>
        <w:t>Інваріантна складова забезпечує реалізацію змісту освіти на рівні стандарту та, залежно від обраного профілю навчання, розрахована на формування у кожного учня ключових компетентностей; варіативна складова поділена на блоки: поглиблене вивчення  предметів, додатковий час на предмети інваріантної складової, курси та факультативи.</w:t>
      </w:r>
    </w:p>
    <w:p w:rsidR="00251D29" w:rsidRPr="00EC65BB" w:rsidRDefault="00251D29" w:rsidP="00251D29">
      <w:pPr>
        <w:spacing w:after="0" w:line="240" w:lineRule="auto"/>
        <w:jc w:val="both"/>
        <w:rPr>
          <w:rFonts w:eastAsia="Calibri"/>
          <w:sz w:val="28"/>
          <w:szCs w:val="28"/>
        </w:rPr>
      </w:pPr>
      <w:r w:rsidRPr="00EC65BB">
        <w:rPr>
          <w:rFonts w:eastAsia="Times New Roman"/>
          <w:sz w:val="28"/>
          <w:szCs w:val="28"/>
        </w:rPr>
        <w:tab/>
        <w:t xml:space="preserve">Розподіл годин між окремими курсами здійснюється за відповідними навчальними програмами, затвердженими Міністерством освіти і науки України. </w:t>
      </w:r>
      <w:r w:rsidRPr="00EC65BB">
        <w:rPr>
          <w:rFonts w:eastAsia="Calibri"/>
          <w:sz w:val="28"/>
          <w:szCs w:val="28"/>
        </w:rPr>
        <w:t xml:space="preserve">Предмети інваріантної складової навчального плану, що не мають цілої кількості годин, будуть викладатися протягом навчального року за розкладом. </w:t>
      </w:r>
    </w:p>
    <w:p w:rsidR="00251D29" w:rsidRPr="00EC65BB" w:rsidRDefault="00251D29" w:rsidP="00251D29">
      <w:pPr>
        <w:spacing w:after="0" w:line="240" w:lineRule="auto"/>
        <w:jc w:val="both"/>
        <w:rPr>
          <w:rFonts w:eastAsia="Calibri"/>
          <w:sz w:val="28"/>
          <w:szCs w:val="28"/>
        </w:rPr>
      </w:pPr>
      <w:r w:rsidRPr="00EC65BB">
        <w:rPr>
          <w:rFonts w:eastAsia="Calibri"/>
          <w:sz w:val="28"/>
          <w:szCs w:val="28"/>
        </w:rPr>
        <w:tab/>
        <w:t>Враховуючи освітні потреби та інтереси здобувачів освіти, побажання батьків, результати анкетування та опитування, фахову підготовку педагогічних кадрів</w:t>
      </w:r>
      <w:r>
        <w:rPr>
          <w:rFonts w:eastAsia="Calibri"/>
          <w:sz w:val="28"/>
          <w:szCs w:val="28"/>
        </w:rPr>
        <w:t xml:space="preserve"> </w:t>
      </w:r>
      <w:r w:rsidRPr="00EC65BB">
        <w:rPr>
          <w:rFonts w:eastAsia="Calibri"/>
          <w:sz w:val="28"/>
          <w:szCs w:val="28"/>
        </w:rPr>
        <w:t>у 5</w:t>
      </w:r>
      <w:r w:rsidR="00C336D4">
        <w:rPr>
          <w:rFonts w:eastAsia="Calibri"/>
          <w:sz w:val="28"/>
          <w:szCs w:val="28"/>
        </w:rPr>
        <w:t xml:space="preserve"> - 6</w:t>
      </w:r>
      <w:r w:rsidRPr="00EC65BB">
        <w:rPr>
          <w:rFonts w:eastAsia="Calibri"/>
          <w:sz w:val="28"/>
          <w:szCs w:val="28"/>
        </w:rPr>
        <w:t xml:space="preserve"> клас</w:t>
      </w:r>
      <w:r w:rsidR="00C336D4">
        <w:rPr>
          <w:rFonts w:eastAsia="Calibri"/>
          <w:sz w:val="28"/>
          <w:szCs w:val="28"/>
        </w:rPr>
        <w:t>ах</w:t>
      </w:r>
      <w:r w:rsidRPr="00EC65BB">
        <w:rPr>
          <w:rFonts w:eastAsia="Calibri"/>
          <w:sz w:val="28"/>
          <w:szCs w:val="28"/>
        </w:rPr>
        <w:t xml:space="preserve"> максимальну кількість годин виділено на інформатику, у </w:t>
      </w:r>
      <w:r>
        <w:rPr>
          <w:rFonts w:eastAsia="Calibri"/>
          <w:sz w:val="28"/>
          <w:szCs w:val="28"/>
        </w:rPr>
        <w:t>10-11 класах, профільний предмет - українська філологія</w:t>
      </w:r>
      <w:r w:rsidRPr="00EC65BB">
        <w:rPr>
          <w:rFonts w:eastAsia="Calibri"/>
          <w:sz w:val="28"/>
          <w:szCs w:val="28"/>
        </w:rPr>
        <w:t>.</w:t>
      </w:r>
    </w:p>
    <w:p w:rsidR="00251D29" w:rsidRPr="00EC65BB" w:rsidRDefault="00251D29" w:rsidP="00726C65">
      <w:pPr>
        <w:tabs>
          <w:tab w:val="left" w:pos="567"/>
        </w:tabs>
        <w:spacing w:after="0" w:line="240" w:lineRule="auto"/>
        <w:ind w:firstLine="709"/>
        <w:jc w:val="both"/>
        <w:rPr>
          <w:rFonts w:eastAsia="Times New Roman"/>
          <w:sz w:val="28"/>
          <w:szCs w:val="28"/>
        </w:rPr>
      </w:pPr>
      <w:r w:rsidRPr="00EC65BB">
        <w:rPr>
          <w:rFonts w:eastAsia="Times New Roman"/>
          <w:sz w:val="28"/>
          <w:szCs w:val="28"/>
        </w:rPr>
        <w:t>Курси за вибором, вводяться до навчального плану з урахуванням інтересів та потреб учнів і спрямовані на забезпечення допрофільності навчання та поглиблення предметів інваріантної складової, розширення загальнокультурного кругозору дітей та розвитку їх творчих здібностей.</w:t>
      </w:r>
    </w:p>
    <w:p w:rsidR="00251D29" w:rsidRPr="00EC65BB" w:rsidRDefault="00251D29" w:rsidP="00251D29">
      <w:pPr>
        <w:spacing w:after="0" w:line="240" w:lineRule="auto"/>
        <w:ind w:firstLine="567"/>
        <w:jc w:val="both"/>
        <w:rPr>
          <w:sz w:val="28"/>
          <w:szCs w:val="28"/>
        </w:rPr>
      </w:pPr>
      <w:r w:rsidRPr="00EC65BB">
        <w:rPr>
          <w:rFonts w:eastAsia="Times New Roman"/>
          <w:sz w:val="28"/>
          <w:szCs w:val="28"/>
        </w:rPr>
        <w:t xml:space="preserve">Інваріантна складова забезпечує реалізацію змісту освіти на рівні Державного стандарту. Варіативна складова враховує додатковий час на окремі предмети, що надає можливість доповнити державний стандарт з метою надання більш якісної освіти та </w:t>
      </w:r>
      <w:r w:rsidRPr="00EC65BB">
        <w:rPr>
          <w:sz w:val="28"/>
          <w:szCs w:val="28"/>
        </w:rPr>
        <w:t xml:space="preserve">сформована відповідно з розробленими МОН України методичними рекомендаціями з питань викладання окремих предметів. </w:t>
      </w:r>
    </w:p>
    <w:p w:rsidR="00251D29" w:rsidRPr="00EC65BB" w:rsidRDefault="00251D29" w:rsidP="00251D29">
      <w:pPr>
        <w:spacing w:after="0" w:line="240" w:lineRule="auto"/>
        <w:ind w:firstLine="567"/>
        <w:jc w:val="both"/>
        <w:rPr>
          <w:rFonts w:eastAsia="Calibri"/>
          <w:sz w:val="28"/>
          <w:szCs w:val="28"/>
        </w:rPr>
      </w:pPr>
      <w:r w:rsidRPr="00EC65BB">
        <w:rPr>
          <w:rFonts w:eastAsia="Calibri"/>
          <w:sz w:val="28"/>
          <w:szCs w:val="28"/>
        </w:rPr>
        <w:t>У відповідності до Типових навчальних планів для загальноосвітніх навчальних закладів 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rsidR="00251D29" w:rsidRPr="00EC65BB" w:rsidRDefault="00251D29" w:rsidP="00251D29">
      <w:pPr>
        <w:spacing w:after="0" w:line="240" w:lineRule="auto"/>
        <w:ind w:firstLine="708"/>
        <w:jc w:val="both"/>
        <w:rPr>
          <w:rFonts w:eastAsia="Calibri"/>
          <w:sz w:val="28"/>
          <w:szCs w:val="28"/>
        </w:rPr>
      </w:pPr>
      <w:r w:rsidRPr="00EC65BB">
        <w:rPr>
          <w:rFonts w:eastAsia="Calibri"/>
          <w:sz w:val="28"/>
          <w:szCs w:val="28"/>
        </w:rPr>
        <w:t>Години фізичної культури не враховані при визначенні гранично допустимого навантаження.</w:t>
      </w:r>
    </w:p>
    <w:p w:rsidR="00887185" w:rsidRPr="007F3B91" w:rsidRDefault="00251D29" w:rsidP="007F3B91">
      <w:pPr>
        <w:spacing w:after="0" w:line="240" w:lineRule="auto"/>
        <w:ind w:firstLine="709"/>
        <w:jc w:val="both"/>
        <w:rPr>
          <w:rFonts w:eastAsia="Times New Roman"/>
          <w:sz w:val="28"/>
          <w:szCs w:val="28"/>
        </w:rPr>
      </w:pPr>
      <w:r w:rsidRPr="00EC65BB">
        <w:rPr>
          <w:rFonts w:eastAsia="Times New Roman"/>
          <w:sz w:val="28"/>
          <w:szCs w:val="28"/>
        </w:rPr>
        <w:t xml:space="preserve">Навчальні плани закладу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Такі структура та зміст навчального плану спрямовують </w:t>
      </w:r>
      <w:r w:rsidRPr="00EC65BB">
        <w:rPr>
          <w:rFonts w:eastAsia="Times New Roman"/>
          <w:sz w:val="28"/>
          <w:szCs w:val="28"/>
        </w:rPr>
        <w:lastRenderedPageBreak/>
        <w:t>організацію освітнього процесу в закладі на розкриття та розвиток творчих здібностей учнів, створюють умови для майбутнього професійного самовизначення та самореалізації, а також формуванню та реалізації життєвих планів учнів.</w:t>
      </w:r>
    </w:p>
    <w:tbl>
      <w:tblPr>
        <w:tblStyle w:val="a5"/>
        <w:tblW w:w="0" w:type="auto"/>
        <w:tblInd w:w="421" w:type="dxa"/>
        <w:tblLook w:val="04A0" w:firstRow="1" w:lastRow="0" w:firstColumn="1" w:lastColumn="0" w:noHBand="0" w:noVBand="1"/>
      </w:tblPr>
      <w:tblGrid>
        <w:gridCol w:w="2405"/>
        <w:gridCol w:w="3597"/>
        <w:gridCol w:w="2922"/>
      </w:tblGrid>
      <w:tr w:rsidR="007F3B91" w:rsidRPr="00EC65BB" w:rsidTr="00726C65">
        <w:tc>
          <w:tcPr>
            <w:tcW w:w="2405" w:type="dxa"/>
            <w:tcBorders>
              <w:top w:val="single" w:sz="4" w:space="0" w:color="auto"/>
              <w:left w:val="single" w:sz="4" w:space="0" w:color="auto"/>
              <w:bottom w:val="single" w:sz="4" w:space="0" w:color="auto"/>
              <w:right w:val="single" w:sz="4" w:space="0" w:color="auto"/>
            </w:tcBorders>
            <w:hideMark/>
          </w:tcPr>
          <w:p w:rsidR="007F3B91" w:rsidRPr="00EC65BB" w:rsidRDefault="007F3B91" w:rsidP="00EA1128">
            <w:pPr>
              <w:keepNext/>
              <w:keepLines/>
              <w:jc w:val="both"/>
              <w:outlineLvl w:val="0"/>
              <w:rPr>
                <w:rFonts w:eastAsia="Times New Roman"/>
                <w:sz w:val="28"/>
                <w:szCs w:val="28"/>
              </w:rPr>
            </w:pPr>
            <w:r w:rsidRPr="00EC65BB">
              <w:rPr>
                <w:rFonts w:eastAsia="Times New Roman"/>
                <w:sz w:val="28"/>
                <w:szCs w:val="28"/>
              </w:rPr>
              <w:t>Клас</w:t>
            </w:r>
          </w:p>
        </w:tc>
        <w:tc>
          <w:tcPr>
            <w:tcW w:w="3597" w:type="dxa"/>
            <w:tcBorders>
              <w:top w:val="single" w:sz="4" w:space="0" w:color="auto"/>
              <w:left w:val="single" w:sz="4" w:space="0" w:color="auto"/>
              <w:bottom w:val="single" w:sz="4" w:space="0" w:color="auto"/>
              <w:right w:val="single" w:sz="4" w:space="0" w:color="auto"/>
            </w:tcBorders>
            <w:hideMark/>
          </w:tcPr>
          <w:p w:rsidR="007F3B91" w:rsidRPr="00EC65BB" w:rsidRDefault="007F3B91" w:rsidP="00EA1128">
            <w:pPr>
              <w:keepNext/>
              <w:keepLines/>
              <w:jc w:val="both"/>
              <w:outlineLvl w:val="0"/>
              <w:rPr>
                <w:rFonts w:eastAsia="Times New Roman"/>
                <w:sz w:val="28"/>
                <w:szCs w:val="28"/>
              </w:rPr>
            </w:pPr>
            <w:r w:rsidRPr="00EC65BB">
              <w:rPr>
                <w:rFonts w:eastAsia="Times New Roman"/>
                <w:sz w:val="28"/>
                <w:szCs w:val="28"/>
              </w:rPr>
              <w:t>Кількість годин на тиждень</w:t>
            </w:r>
          </w:p>
        </w:tc>
        <w:tc>
          <w:tcPr>
            <w:tcW w:w="2922" w:type="dxa"/>
            <w:tcBorders>
              <w:top w:val="single" w:sz="4" w:space="0" w:color="auto"/>
              <w:left w:val="single" w:sz="4" w:space="0" w:color="auto"/>
              <w:bottom w:val="single" w:sz="4" w:space="0" w:color="auto"/>
              <w:right w:val="single" w:sz="4" w:space="0" w:color="auto"/>
            </w:tcBorders>
          </w:tcPr>
          <w:p w:rsidR="007F3B91" w:rsidRPr="00EC65BB" w:rsidRDefault="007F3B91" w:rsidP="00EA1128">
            <w:pPr>
              <w:keepNext/>
              <w:keepLines/>
              <w:jc w:val="both"/>
              <w:outlineLvl w:val="0"/>
              <w:rPr>
                <w:rFonts w:eastAsia="Times New Roman"/>
                <w:sz w:val="28"/>
                <w:szCs w:val="28"/>
              </w:rPr>
            </w:pPr>
            <w:r w:rsidRPr="00EC65BB">
              <w:rPr>
                <w:rFonts w:eastAsia="Times New Roman"/>
                <w:sz w:val="28"/>
                <w:szCs w:val="28"/>
              </w:rPr>
              <w:t>Кількість годин на рік</w:t>
            </w:r>
          </w:p>
        </w:tc>
      </w:tr>
      <w:tr w:rsidR="007F3B91" w:rsidRPr="00EC65BB" w:rsidTr="00726C65">
        <w:tc>
          <w:tcPr>
            <w:tcW w:w="2405" w:type="dxa"/>
            <w:tcBorders>
              <w:top w:val="single" w:sz="4" w:space="0" w:color="auto"/>
              <w:left w:val="single" w:sz="4" w:space="0" w:color="auto"/>
              <w:bottom w:val="single" w:sz="4" w:space="0" w:color="auto"/>
              <w:right w:val="single" w:sz="4" w:space="0" w:color="auto"/>
            </w:tcBorders>
            <w:hideMark/>
          </w:tcPr>
          <w:p w:rsidR="007F3B91" w:rsidRPr="00EC65BB" w:rsidRDefault="007F3B91" w:rsidP="00EA1128">
            <w:pPr>
              <w:keepNext/>
              <w:keepLines/>
              <w:jc w:val="both"/>
              <w:outlineLvl w:val="0"/>
              <w:rPr>
                <w:rFonts w:eastAsia="Times New Roman"/>
                <w:sz w:val="28"/>
                <w:szCs w:val="28"/>
              </w:rPr>
            </w:pPr>
            <w:r w:rsidRPr="00EC65BB">
              <w:rPr>
                <w:rFonts w:eastAsia="Times New Roman"/>
                <w:sz w:val="28"/>
                <w:szCs w:val="28"/>
              </w:rPr>
              <w:t>1 клас</w:t>
            </w:r>
          </w:p>
        </w:tc>
        <w:tc>
          <w:tcPr>
            <w:tcW w:w="3597"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sz w:val="28"/>
                <w:szCs w:val="28"/>
              </w:rPr>
            </w:pPr>
            <w:r>
              <w:rPr>
                <w:rFonts w:eastAsia="Times New Roman"/>
                <w:sz w:val="28"/>
                <w:szCs w:val="28"/>
              </w:rPr>
              <w:t>23</w:t>
            </w:r>
          </w:p>
        </w:tc>
        <w:tc>
          <w:tcPr>
            <w:tcW w:w="2922"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sz w:val="28"/>
                <w:szCs w:val="28"/>
              </w:rPr>
            </w:pPr>
            <w:r>
              <w:rPr>
                <w:rFonts w:eastAsia="Times New Roman"/>
                <w:sz w:val="28"/>
                <w:szCs w:val="28"/>
              </w:rPr>
              <w:t>805</w:t>
            </w:r>
          </w:p>
        </w:tc>
      </w:tr>
      <w:tr w:rsidR="007F3B91" w:rsidRPr="00EC65BB" w:rsidTr="00726C65">
        <w:tc>
          <w:tcPr>
            <w:tcW w:w="2405" w:type="dxa"/>
            <w:tcBorders>
              <w:top w:val="single" w:sz="4" w:space="0" w:color="auto"/>
              <w:left w:val="single" w:sz="4" w:space="0" w:color="auto"/>
              <w:bottom w:val="single" w:sz="4" w:space="0" w:color="auto"/>
              <w:right w:val="single" w:sz="4" w:space="0" w:color="auto"/>
            </w:tcBorders>
            <w:hideMark/>
          </w:tcPr>
          <w:p w:rsidR="007F3B91" w:rsidRPr="00EC65BB" w:rsidRDefault="007F3B91" w:rsidP="00EA1128">
            <w:pPr>
              <w:keepNext/>
              <w:keepLines/>
              <w:jc w:val="both"/>
              <w:outlineLvl w:val="0"/>
              <w:rPr>
                <w:rFonts w:eastAsia="Times New Roman"/>
                <w:sz w:val="28"/>
                <w:szCs w:val="28"/>
              </w:rPr>
            </w:pPr>
            <w:r w:rsidRPr="00EC65BB">
              <w:rPr>
                <w:rFonts w:eastAsia="Times New Roman"/>
                <w:sz w:val="28"/>
                <w:szCs w:val="28"/>
              </w:rPr>
              <w:t>2 клас</w:t>
            </w:r>
          </w:p>
        </w:tc>
        <w:tc>
          <w:tcPr>
            <w:tcW w:w="3597"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sz w:val="28"/>
                <w:szCs w:val="28"/>
              </w:rPr>
            </w:pPr>
            <w:r>
              <w:rPr>
                <w:rFonts w:eastAsia="Times New Roman"/>
                <w:sz w:val="28"/>
                <w:szCs w:val="28"/>
              </w:rPr>
              <w:t>26</w:t>
            </w:r>
          </w:p>
        </w:tc>
        <w:tc>
          <w:tcPr>
            <w:tcW w:w="2922"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sz w:val="28"/>
                <w:szCs w:val="28"/>
              </w:rPr>
            </w:pPr>
            <w:r>
              <w:rPr>
                <w:rFonts w:eastAsia="Times New Roman"/>
                <w:sz w:val="28"/>
                <w:szCs w:val="28"/>
              </w:rPr>
              <w:t>910</w:t>
            </w:r>
          </w:p>
        </w:tc>
      </w:tr>
      <w:tr w:rsidR="007F3B91" w:rsidRPr="00EC65BB" w:rsidTr="00726C65">
        <w:tc>
          <w:tcPr>
            <w:tcW w:w="2405" w:type="dxa"/>
            <w:tcBorders>
              <w:top w:val="single" w:sz="4" w:space="0" w:color="auto"/>
              <w:left w:val="single" w:sz="4" w:space="0" w:color="auto"/>
              <w:bottom w:val="single" w:sz="4" w:space="0" w:color="auto"/>
              <w:right w:val="single" w:sz="4" w:space="0" w:color="auto"/>
            </w:tcBorders>
            <w:hideMark/>
          </w:tcPr>
          <w:p w:rsidR="007F3B91" w:rsidRPr="00EC65BB" w:rsidRDefault="007F3B91" w:rsidP="00EA1128">
            <w:pPr>
              <w:keepNext/>
              <w:keepLines/>
              <w:jc w:val="both"/>
              <w:outlineLvl w:val="0"/>
              <w:rPr>
                <w:rFonts w:eastAsia="Times New Roman"/>
                <w:sz w:val="28"/>
                <w:szCs w:val="28"/>
              </w:rPr>
            </w:pPr>
            <w:r w:rsidRPr="00EC65BB">
              <w:rPr>
                <w:rFonts w:eastAsia="Times New Roman"/>
                <w:sz w:val="28"/>
                <w:szCs w:val="28"/>
              </w:rPr>
              <w:t>3 клас</w:t>
            </w:r>
          </w:p>
        </w:tc>
        <w:tc>
          <w:tcPr>
            <w:tcW w:w="3597"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sz w:val="28"/>
                <w:szCs w:val="28"/>
              </w:rPr>
            </w:pPr>
            <w:r>
              <w:rPr>
                <w:rFonts w:eastAsia="Times New Roman"/>
                <w:sz w:val="28"/>
                <w:szCs w:val="28"/>
              </w:rPr>
              <w:t>27</w:t>
            </w:r>
          </w:p>
        </w:tc>
        <w:tc>
          <w:tcPr>
            <w:tcW w:w="2922"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sz w:val="28"/>
                <w:szCs w:val="28"/>
              </w:rPr>
            </w:pPr>
            <w:r>
              <w:rPr>
                <w:rFonts w:eastAsia="Times New Roman"/>
                <w:sz w:val="28"/>
                <w:szCs w:val="28"/>
              </w:rPr>
              <w:t>945</w:t>
            </w:r>
          </w:p>
        </w:tc>
      </w:tr>
      <w:tr w:rsidR="007F3B91" w:rsidRPr="00EC65BB" w:rsidTr="00726C65">
        <w:tc>
          <w:tcPr>
            <w:tcW w:w="2405" w:type="dxa"/>
            <w:tcBorders>
              <w:top w:val="single" w:sz="4" w:space="0" w:color="auto"/>
              <w:left w:val="single" w:sz="4" w:space="0" w:color="auto"/>
              <w:bottom w:val="single" w:sz="4" w:space="0" w:color="auto"/>
              <w:right w:val="single" w:sz="4" w:space="0" w:color="auto"/>
            </w:tcBorders>
            <w:hideMark/>
          </w:tcPr>
          <w:p w:rsidR="007F3B91" w:rsidRPr="00EC65BB" w:rsidRDefault="007F3B91" w:rsidP="00EA1128">
            <w:pPr>
              <w:keepNext/>
              <w:keepLines/>
              <w:jc w:val="both"/>
              <w:outlineLvl w:val="0"/>
              <w:rPr>
                <w:rFonts w:eastAsia="Times New Roman"/>
                <w:sz w:val="28"/>
                <w:szCs w:val="28"/>
              </w:rPr>
            </w:pPr>
            <w:r w:rsidRPr="00EC65BB">
              <w:rPr>
                <w:rFonts w:eastAsia="Times New Roman"/>
                <w:sz w:val="28"/>
                <w:szCs w:val="28"/>
              </w:rPr>
              <w:t>4 клас</w:t>
            </w:r>
          </w:p>
        </w:tc>
        <w:tc>
          <w:tcPr>
            <w:tcW w:w="3597"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sz w:val="28"/>
                <w:szCs w:val="28"/>
              </w:rPr>
            </w:pPr>
            <w:r>
              <w:rPr>
                <w:rFonts w:eastAsia="Times New Roman"/>
                <w:sz w:val="28"/>
                <w:szCs w:val="28"/>
              </w:rPr>
              <w:t>26</w:t>
            </w:r>
          </w:p>
        </w:tc>
        <w:tc>
          <w:tcPr>
            <w:tcW w:w="2922"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sz w:val="28"/>
                <w:szCs w:val="28"/>
              </w:rPr>
            </w:pPr>
            <w:r>
              <w:rPr>
                <w:rFonts w:eastAsia="Times New Roman"/>
                <w:sz w:val="28"/>
                <w:szCs w:val="28"/>
              </w:rPr>
              <w:t>910</w:t>
            </w:r>
          </w:p>
        </w:tc>
      </w:tr>
      <w:tr w:rsidR="007F3B91" w:rsidRPr="00EC65BB" w:rsidTr="00726C65">
        <w:tc>
          <w:tcPr>
            <w:tcW w:w="2405" w:type="dxa"/>
            <w:tcBorders>
              <w:top w:val="single" w:sz="4" w:space="0" w:color="auto"/>
              <w:left w:val="single" w:sz="4" w:space="0" w:color="auto"/>
              <w:bottom w:val="single" w:sz="4" w:space="0" w:color="auto"/>
              <w:right w:val="single" w:sz="4" w:space="0" w:color="auto"/>
            </w:tcBorders>
            <w:hideMark/>
          </w:tcPr>
          <w:p w:rsidR="007F3B91" w:rsidRPr="00EC65BB" w:rsidRDefault="007F3B91" w:rsidP="00EA1128">
            <w:pPr>
              <w:keepNext/>
              <w:keepLines/>
              <w:jc w:val="both"/>
              <w:outlineLvl w:val="0"/>
              <w:rPr>
                <w:rFonts w:eastAsia="Times New Roman"/>
                <w:b/>
                <w:i/>
                <w:sz w:val="28"/>
                <w:szCs w:val="28"/>
              </w:rPr>
            </w:pPr>
            <w:r w:rsidRPr="00EC65BB">
              <w:rPr>
                <w:rFonts w:eastAsia="Times New Roman"/>
                <w:b/>
                <w:i/>
                <w:sz w:val="28"/>
                <w:szCs w:val="28"/>
              </w:rPr>
              <w:t>Разом</w:t>
            </w:r>
          </w:p>
        </w:tc>
        <w:tc>
          <w:tcPr>
            <w:tcW w:w="3597"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b/>
                <w:i/>
                <w:sz w:val="28"/>
                <w:szCs w:val="28"/>
              </w:rPr>
            </w:pPr>
            <w:r>
              <w:rPr>
                <w:rFonts w:eastAsia="Times New Roman"/>
                <w:b/>
                <w:i/>
                <w:sz w:val="28"/>
                <w:szCs w:val="28"/>
              </w:rPr>
              <w:t>102</w:t>
            </w:r>
          </w:p>
        </w:tc>
        <w:tc>
          <w:tcPr>
            <w:tcW w:w="2922"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b/>
                <w:i/>
                <w:sz w:val="28"/>
                <w:szCs w:val="28"/>
              </w:rPr>
            </w:pPr>
            <w:r>
              <w:rPr>
                <w:rFonts w:eastAsia="Times New Roman"/>
                <w:b/>
                <w:i/>
                <w:sz w:val="28"/>
                <w:szCs w:val="28"/>
              </w:rPr>
              <w:t>3570</w:t>
            </w:r>
          </w:p>
        </w:tc>
      </w:tr>
      <w:tr w:rsidR="007F3B91" w:rsidRPr="00EC65BB" w:rsidTr="00726C65">
        <w:tc>
          <w:tcPr>
            <w:tcW w:w="2405" w:type="dxa"/>
            <w:tcBorders>
              <w:top w:val="single" w:sz="4" w:space="0" w:color="auto"/>
              <w:left w:val="single" w:sz="4" w:space="0" w:color="auto"/>
              <w:bottom w:val="single" w:sz="4" w:space="0" w:color="auto"/>
              <w:right w:val="single" w:sz="4" w:space="0" w:color="auto"/>
            </w:tcBorders>
            <w:hideMark/>
          </w:tcPr>
          <w:p w:rsidR="007F3B91" w:rsidRPr="00EC65BB" w:rsidRDefault="00485419" w:rsidP="00EA1128">
            <w:pPr>
              <w:keepNext/>
              <w:keepLines/>
              <w:jc w:val="both"/>
              <w:outlineLvl w:val="0"/>
              <w:rPr>
                <w:rFonts w:eastAsia="Times New Roman"/>
                <w:sz w:val="28"/>
                <w:szCs w:val="28"/>
              </w:rPr>
            </w:pPr>
            <w:r>
              <w:rPr>
                <w:rFonts w:eastAsia="Times New Roman"/>
                <w:sz w:val="28"/>
                <w:szCs w:val="28"/>
              </w:rPr>
              <w:t>5</w:t>
            </w:r>
            <w:r w:rsidR="007F3B91">
              <w:rPr>
                <w:rFonts w:eastAsia="Times New Roman"/>
                <w:sz w:val="28"/>
                <w:szCs w:val="28"/>
              </w:rPr>
              <w:t xml:space="preserve"> </w:t>
            </w:r>
            <w:r w:rsidR="007F3B91" w:rsidRPr="00EC65BB">
              <w:rPr>
                <w:rFonts w:eastAsia="Times New Roman"/>
                <w:sz w:val="28"/>
                <w:szCs w:val="28"/>
              </w:rPr>
              <w:t>клас</w:t>
            </w:r>
          </w:p>
        </w:tc>
        <w:tc>
          <w:tcPr>
            <w:tcW w:w="3597"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sz w:val="28"/>
                <w:szCs w:val="28"/>
              </w:rPr>
            </w:pPr>
            <w:r>
              <w:rPr>
                <w:rFonts w:eastAsia="Times New Roman"/>
                <w:sz w:val="28"/>
                <w:szCs w:val="28"/>
              </w:rPr>
              <w:t>32,5</w:t>
            </w:r>
          </w:p>
        </w:tc>
        <w:tc>
          <w:tcPr>
            <w:tcW w:w="2922"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sz w:val="28"/>
                <w:szCs w:val="28"/>
              </w:rPr>
            </w:pPr>
            <w:r>
              <w:rPr>
                <w:rFonts w:eastAsia="Times New Roman"/>
                <w:sz w:val="28"/>
                <w:szCs w:val="28"/>
              </w:rPr>
              <w:t>1137,5</w:t>
            </w:r>
          </w:p>
        </w:tc>
      </w:tr>
      <w:tr w:rsidR="00485419" w:rsidRPr="00EC65BB" w:rsidTr="00726C65">
        <w:tc>
          <w:tcPr>
            <w:tcW w:w="2405"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sidRPr="00EC65BB">
              <w:rPr>
                <w:rFonts w:eastAsia="Times New Roman"/>
                <w:sz w:val="28"/>
                <w:szCs w:val="28"/>
              </w:rPr>
              <w:t xml:space="preserve">6 </w:t>
            </w:r>
            <w:r>
              <w:rPr>
                <w:rFonts w:eastAsia="Times New Roman"/>
                <w:sz w:val="28"/>
                <w:szCs w:val="28"/>
              </w:rPr>
              <w:t xml:space="preserve">– А </w:t>
            </w:r>
            <w:r w:rsidRPr="00EC65BB">
              <w:rPr>
                <w:rFonts w:eastAsia="Times New Roman"/>
                <w:sz w:val="28"/>
                <w:szCs w:val="28"/>
              </w:rPr>
              <w:t>клас</w:t>
            </w:r>
          </w:p>
        </w:tc>
        <w:tc>
          <w:tcPr>
            <w:tcW w:w="3597"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43</w:t>
            </w:r>
          </w:p>
        </w:tc>
        <w:tc>
          <w:tcPr>
            <w:tcW w:w="2922"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1505</w:t>
            </w:r>
          </w:p>
        </w:tc>
      </w:tr>
      <w:tr w:rsidR="00485419" w:rsidRPr="00EC65BB" w:rsidTr="00726C65">
        <w:tc>
          <w:tcPr>
            <w:tcW w:w="2405"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6 – Б клас</w:t>
            </w:r>
          </w:p>
        </w:tc>
        <w:tc>
          <w:tcPr>
            <w:tcW w:w="3597"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43</w:t>
            </w:r>
          </w:p>
        </w:tc>
        <w:tc>
          <w:tcPr>
            <w:tcW w:w="2922"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1505</w:t>
            </w:r>
          </w:p>
        </w:tc>
      </w:tr>
      <w:tr w:rsidR="00485419" w:rsidRPr="00EC65BB" w:rsidTr="00726C65">
        <w:tc>
          <w:tcPr>
            <w:tcW w:w="2405" w:type="dxa"/>
            <w:tcBorders>
              <w:top w:val="single" w:sz="4" w:space="0" w:color="auto"/>
              <w:left w:val="single" w:sz="4" w:space="0" w:color="auto"/>
              <w:bottom w:val="single" w:sz="4" w:space="0" w:color="auto"/>
              <w:right w:val="single" w:sz="4" w:space="0" w:color="auto"/>
            </w:tcBorders>
            <w:hideMark/>
          </w:tcPr>
          <w:p w:rsidR="00485419" w:rsidRPr="00EC65BB" w:rsidRDefault="00485419" w:rsidP="00485419">
            <w:pPr>
              <w:keepNext/>
              <w:keepLines/>
              <w:jc w:val="both"/>
              <w:outlineLvl w:val="0"/>
              <w:rPr>
                <w:rFonts w:eastAsia="Times New Roman"/>
                <w:sz w:val="28"/>
                <w:szCs w:val="28"/>
              </w:rPr>
            </w:pPr>
            <w:r w:rsidRPr="00EC65BB">
              <w:rPr>
                <w:rFonts w:eastAsia="Times New Roman"/>
                <w:sz w:val="28"/>
                <w:szCs w:val="28"/>
              </w:rPr>
              <w:t>7</w:t>
            </w:r>
            <w:r>
              <w:rPr>
                <w:rFonts w:eastAsia="Times New Roman"/>
                <w:sz w:val="28"/>
                <w:szCs w:val="28"/>
              </w:rPr>
              <w:t xml:space="preserve"> </w:t>
            </w:r>
            <w:r w:rsidRPr="00EC65BB">
              <w:rPr>
                <w:rFonts w:eastAsia="Times New Roman"/>
                <w:sz w:val="28"/>
                <w:szCs w:val="28"/>
              </w:rPr>
              <w:t>клас</w:t>
            </w:r>
          </w:p>
        </w:tc>
        <w:tc>
          <w:tcPr>
            <w:tcW w:w="3597"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34</w:t>
            </w:r>
          </w:p>
        </w:tc>
        <w:tc>
          <w:tcPr>
            <w:tcW w:w="2922"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1190</w:t>
            </w:r>
          </w:p>
        </w:tc>
      </w:tr>
      <w:tr w:rsidR="00485419" w:rsidRPr="00EC65BB" w:rsidTr="00726C65">
        <w:tc>
          <w:tcPr>
            <w:tcW w:w="2405"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sidRPr="00EC65BB">
              <w:rPr>
                <w:rFonts w:eastAsia="Times New Roman"/>
                <w:sz w:val="28"/>
                <w:szCs w:val="28"/>
              </w:rPr>
              <w:t>8</w:t>
            </w:r>
            <w:r>
              <w:rPr>
                <w:rFonts w:eastAsia="Times New Roman"/>
                <w:sz w:val="28"/>
                <w:szCs w:val="28"/>
              </w:rPr>
              <w:t xml:space="preserve"> - А</w:t>
            </w:r>
            <w:r w:rsidRPr="00EC65BB">
              <w:rPr>
                <w:rFonts w:eastAsia="Times New Roman"/>
                <w:sz w:val="28"/>
                <w:szCs w:val="28"/>
              </w:rPr>
              <w:t xml:space="preserve"> клас</w:t>
            </w:r>
          </w:p>
        </w:tc>
        <w:tc>
          <w:tcPr>
            <w:tcW w:w="3597"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36,5</w:t>
            </w:r>
          </w:p>
        </w:tc>
        <w:tc>
          <w:tcPr>
            <w:tcW w:w="2922"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1277,5</w:t>
            </w:r>
          </w:p>
        </w:tc>
      </w:tr>
      <w:tr w:rsidR="00485419" w:rsidRPr="00EC65BB" w:rsidTr="00726C65">
        <w:tc>
          <w:tcPr>
            <w:tcW w:w="2405"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8 – Б клас</w:t>
            </w:r>
          </w:p>
        </w:tc>
        <w:tc>
          <w:tcPr>
            <w:tcW w:w="3597"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36,5</w:t>
            </w:r>
          </w:p>
        </w:tc>
        <w:tc>
          <w:tcPr>
            <w:tcW w:w="2922"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1277,5</w:t>
            </w:r>
          </w:p>
        </w:tc>
      </w:tr>
      <w:tr w:rsidR="00485419" w:rsidRPr="00EC65BB" w:rsidTr="00726C65">
        <w:tc>
          <w:tcPr>
            <w:tcW w:w="2405" w:type="dxa"/>
            <w:tcBorders>
              <w:top w:val="single" w:sz="4" w:space="0" w:color="auto"/>
              <w:left w:val="single" w:sz="4" w:space="0" w:color="auto"/>
              <w:bottom w:val="single" w:sz="4" w:space="0" w:color="auto"/>
              <w:right w:val="single" w:sz="4" w:space="0" w:color="auto"/>
            </w:tcBorders>
            <w:hideMark/>
          </w:tcPr>
          <w:p w:rsidR="00485419" w:rsidRPr="00EC65BB" w:rsidRDefault="00485419" w:rsidP="00485419">
            <w:pPr>
              <w:keepNext/>
              <w:keepLines/>
              <w:jc w:val="both"/>
              <w:outlineLvl w:val="0"/>
              <w:rPr>
                <w:rFonts w:eastAsia="Times New Roman"/>
                <w:sz w:val="28"/>
                <w:szCs w:val="28"/>
              </w:rPr>
            </w:pPr>
            <w:r w:rsidRPr="00EC65BB">
              <w:rPr>
                <w:rFonts w:eastAsia="Times New Roman"/>
                <w:sz w:val="28"/>
                <w:szCs w:val="28"/>
              </w:rPr>
              <w:t>9 клас</w:t>
            </w:r>
          </w:p>
        </w:tc>
        <w:tc>
          <w:tcPr>
            <w:tcW w:w="3597"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46</w:t>
            </w:r>
          </w:p>
        </w:tc>
        <w:tc>
          <w:tcPr>
            <w:tcW w:w="2922"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1610</w:t>
            </w:r>
          </w:p>
        </w:tc>
      </w:tr>
      <w:tr w:rsidR="00485419" w:rsidRPr="00EC65BB" w:rsidTr="00726C65">
        <w:tc>
          <w:tcPr>
            <w:tcW w:w="2405" w:type="dxa"/>
            <w:tcBorders>
              <w:top w:val="single" w:sz="4" w:space="0" w:color="auto"/>
              <w:left w:val="single" w:sz="4" w:space="0" w:color="auto"/>
              <w:bottom w:val="single" w:sz="4" w:space="0" w:color="auto"/>
              <w:right w:val="single" w:sz="4" w:space="0" w:color="auto"/>
            </w:tcBorders>
            <w:hideMark/>
          </w:tcPr>
          <w:p w:rsidR="00485419" w:rsidRPr="00EC65BB" w:rsidRDefault="00485419" w:rsidP="00485419">
            <w:pPr>
              <w:keepNext/>
              <w:keepLines/>
              <w:jc w:val="both"/>
              <w:outlineLvl w:val="0"/>
              <w:rPr>
                <w:rFonts w:eastAsia="Times New Roman"/>
                <w:b/>
                <w:i/>
                <w:sz w:val="28"/>
                <w:szCs w:val="28"/>
              </w:rPr>
            </w:pPr>
            <w:r w:rsidRPr="00EC65BB">
              <w:rPr>
                <w:rFonts w:eastAsia="Times New Roman"/>
                <w:b/>
                <w:i/>
                <w:sz w:val="28"/>
                <w:szCs w:val="28"/>
              </w:rPr>
              <w:t>Разом</w:t>
            </w:r>
          </w:p>
        </w:tc>
        <w:tc>
          <w:tcPr>
            <w:tcW w:w="3597" w:type="dxa"/>
            <w:tcBorders>
              <w:top w:val="single" w:sz="4" w:space="0" w:color="auto"/>
              <w:left w:val="single" w:sz="4" w:space="0" w:color="auto"/>
              <w:bottom w:val="single" w:sz="4" w:space="0" w:color="auto"/>
              <w:right w:val="single" w:sz="4" w:space="0" w:color="auto"/>
            </w:tcBorders>
          </w:tcPr>
          <w:p w:rsidR="00485419" w:rsidRPr="00EC65BB" w:rsidRDefault="00180972" w:rsidP="00485419">
            <w:pPr>
              <w:keepNext/>
              <w:keepLines/>
              <w:jc w:val="both"/>
              <w:outlineLvl w:val="0"/>
              <w:rPr>
                <w:rFonts w:eastAsia="Times New Roman"/>
                <w:b/>
                <w:i/>
                <w:sz w:val="28"/>
                <w:szCs w:val="28"/>
              </w:rPr>
            </w:pPr>
            <w:r>
              <w:rPr>
                <w:rFonts w:eastAsia="Times New Roman"/>
                <w:b/>
                <w:i/>
                <w:sz w:val="28"/>
                <w:szCs w:val="28"/>
              </w:rPr>
              <w:t>271,5</w:t>
            </w:r>
          </w:p>
        </w:tc>
        <w:tc>
          <w:tcPr>
            <w:tcW w:w="2922" w:type="dxa"/>
            <w:tcBorders>
              <w:top w:val="single" w:sz="4" w:space="0" w:color="auto"/>
              <w:left w:val="single" w:sz="4" w:space="0" w:color="auto"/>
              <w:bottom w:val="single" w:sz="4" w:space="0" w:color="auto"/>
              <w:right w:val="single" w:sz="4" w:space="0" w:color="auto"/>
            </w:tcBorders>
          </w:tcPr>
          <w:p w:rsidR="00485419" w:rsidRPr="00EC65BB" w:rsidRDefault="00180972" w:rsidP="00485419">
            <w:pPr>
              <w:keepNext/>
              <w:keepLines/>
              <w:jc w:val="both"/>
              <w:outlineLvl w:val="0"/>
              <w:rPr>
                <w:rFonts w:eastAsia="Times New Roman"/>
                <w:b/>
                <w:i/>
                <w:sz w:val="28"/>
                <w:szCs w:val="28"/>
              </w:rPr>
            </w:pPr>
            <w:r>
              <w:rPr>
                <w:rFonts w:eastAsia="Times New Roman"/>
                <w:b/>
                <w:i/>
                <w:sz w:val="28"/>
                <w:szCs w:val="28"/>
              </w:rPr>
              <w:t>9502,5</w:t>
            </w:r>
          </w:p>
        </w:tc>
      </w:tr>
      <w:tr w:rsidR="00485419" w:rsidRPr="00EC65BB" w:rsidTr="00726C65">
        <w:tc>
          <w:tcPr>
            <w:tcW w:w="2405"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sidRPr="00EC65BB">
              <w:rPr>
                <w:rFonts w:eastAsia="Times New Roman"/>
                <w:sz w:val="28"/>
                <w:szCs w:val="28"/>
              </w:rPr>
              <w:t>10 клас</w:t>
            </w:r>
          </w:p>
        </w:tc>
        <w:tc>
          <w:tcPr>
            <w:tcW w:w="3597"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41,5</w:t>
            </w:r>
          </w:p>
        </w:tc>
        <w:tc>
          <w:tcPr>
            <w:tcW w:w="2922"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1452,5</w:t>
            </w:r>
          </w:p>
        </w:tc>
      </w:tr>
      <w:tr w:rsidR="00485419" w:rsidRPr="00EC65BB" w:rsidTr="00726C65">
        <w:tc>
          <w:tcPr>
            <w:tcW w:w="2405" w:type="dxa"/>
            <w:tcBorders>
              <w:top w:val="single" w:sz="4" w:space="0" w:color="auto"/>
              <w:left w:val="single" w:sz="4" w:space="0" w:color="auto"/>
              <w:bottom w:val="single" w:sz="4" w:space="0" w:color="auto"/>
              <w:right w:val="single" w:sz="4" w:space="0" w:color="auto"/>
            </w:tcBorders>
            <w:hideMark/>
          </w:tcPr>
          <w:p w:rsidR="00485419" w:rsidRPr="00EC65BB" w:rsidRDefault="00485419" w:rsidP="00485419">
            <w:pPr>
              <w:keepNext/>
              <w:keepLines/>
              <w:jc w:val="both"/>
              <w:outlineLvl w:val="0"/>
              <w:rPr>
                <w:rFonts w:eastAsia="Times New Roman"/>
                <w:sz w:val="28"/>
                <w:szCs w:val="28"/>
              </w:rPr>
            </w:pPr>
            <w:r w:rsidRPr="00EC65BB">
              <w:rPr>
                <w:rFonts w:eastAsia="Times New Roman"/>
                <w:sz w:val="28"/>
                <w:szCs w:val="28"/>
              </w:rPr>
              <w:t>11 клас</w:t>
            </w:r>
          </w:p>
        </w:tc>
        <w:tc>
          <w:tcPr>
            <w:tcW w:w="3597"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41</w:t>
            </w:r>
          </w:p>
        </w:tc>
        <w:tc>
          <w:tcPr>
            <w:tcW w:w="2922"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1435</w:t>
            </w:r>
          </w:p>
        </w:tc>
      </w:tr>
      <w:tr w:rsidR="00485419" w:rsidRPr="00EC65BB" w:rsidTr="00726C65">
        <w:tc>
          <w:tcPr>
            <w:tcW w:w="2405" w:type="dxa"/>
            <w:tcBorders>
              <w:top w:val="single" w:sz="4" w:space="0" w:color="auto"/>
              <w:left w:val="single" w:sz="4" w:space="0" w:color="auto"/>
              <w:bottom w:val="single" w:sz="4" w:space="0" w:color="auto"/>
              <w:right w:val="single" w:sz="4" w:space="0" w:color="auto"/>
            </w:tcBorders>
            <w:hideMark/>
          </w:tcPr>
          <w:p w:rsidR="00485419" w:rsidRPr="00EC65BB" w:rsidRDefault="00485419" w:rsidP="00485419">
            <w:pPr>
              <w:keepNext/>
              <w:keepLines/>
              <w:jc w:val="both"/>
              <w:outlineLvl w:val="0"/>
              <w:rPr>
                <w:rFonts w:eastAsia="Times New Roman"/>
                <w:b/>
                <w:i/>
                <w:sz w:val="28"/>
                <w:szCs w:val="28"/>
              </w:rPr>
            </w:pPr>
            <w:r w:rsidRPr="00EC65BB">
              <w:rPr>
                <w:rFonts w:eastAsia="Times New Roman"/>
                <w:b/>
                <w:i/>
                <w:sz w:val="28"/>
                <w:szCs w:val="28"/>
              </w:rPr>
              <w:t>Разом</w:t>
            </w:r>
          </w:p>
        </w:tc>
        <w:tc>
          <w:tcPr>
            <w:tcW w:w="3597"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b/>
                <w:i/>
                <w:sz w:val="28"/>
                <w:szCs w:val="28"/>
              </w:rPr>
            </w:pPr>
            <w:r>
              <w:rPr>
                <w:rFonts w:eastAsia="Times New Roman"/>
                <w:b/>
                <w:i/>
                <w:sz w:val="28"/>
                <w:szCs w:val="28"/>
              </w:rPr>
              <w:t>82,5</w:t>
            </w:r>
          </w:p>
        </w:tc>
        <w:tc>
          <w:tcPr>
            <w:tcW w:w="2922"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b/>
                <w:i/>
                <w:sz w:val="28"/>
                <w:szCs w:val="28"/>
              </w:rPr>
            </w:pPr>
            <w:r>
              <w:rPr>
                <w:rFonts w:eastAsia="Times New Roman"/>
                <w:b/>
                <w:i/>
                <w:sz w:val="28"/>
                <w:szCs w:val="28"/>
              </w:rPr>
              <w:t>2887,5</w:t>
            </w:r>
          </w:p>
        </w:tc>
      </w:tr>
      <w:tr w:rsidR="00726C65" w:rsidRPr="00EC65BB" w:rsidTr="00726C65">
        <w:tc>
          <w:tcPr>
            <w:tcW w:w="2405" w:type="dxa"/>
            <w:tcBorders>
              <w:top w:val="single" w:sz="4" w:space="0" w:color="auto"/>
              <w:left w:val="single" w:sz="4" w:space="0" w:color="auto"/>
              <w:bottom w:val="single" w:sz="4" w:space="0" w:color="auto"/>
              <w:right w:val="single" w:sz="4" w:space="0" w:color="auto"/>
            </w:tcBorders>
          </w:tcPr>
          <w:p w:rsidR="00726C65" w:rsidRPr="00EC65BB" w:rsidRDefault="00726C65" w:rsidP="00485419">
            <w:pPr>
              <w:keepNext/>
              <w:keepLines/>
              <w:jc w:val="both"/>
              <w:outlineLvl w:val="0"/>
              <w:rPr>
                <w:rFonts w:eastAsia="Times New Roman"/>
                <w:b/>
                <w:i/>
                <w:sz w:val="28"/>
                <w:szCs w:val="28"/>
              </w:rPr>
            </w:pPr>
            <w:r>
              <w:rPr>
                <w:rFonts w:eastAsia="Times New Roman"/>
                <w:b/>
                <w:i/>
                <w:sz w:val="28"/>
                <w:szCs w:val="28"/>
              </w:rPr>
              <w:t xml:space="preserve">Всього по закладу </w:t>
            </w:r>
          </w:p>
        </w:tc>
        <w:tc>
          <w:tcPr>
            <w:tcW w:w="3597" w:type="dxa"/>
            <w:tcBorders>
              <w:top w:val="single" w:sz="4" w:space="0" w:color="auto"/>
              <w:left w:val="single" w:sz="4" w:space="0" w:color="auto"/>
              <w:bottom w:val="single" w:sz="4" w:space="0" w:color="auto"/>
              <w:right w:val="single" w:sz="4" w:space="0" w:color="auto"/>
            </w:tcBorders>
          </w:tcPr>
          <w:p w:rsidR="00726C65" w:rsidRDefault="00726C65" w:rsidP="00485419">
            <w:pPr>
              <w:keepNext/>
              <w:keepLines/>
              <w:jc w:val="both"/>
              <w:outlineLvl w:val="0"/>
              <w:rPr>
                <w:rFonts w:eastAsia="Times New Roman"/>
                <w:b/>
                <w:i/>
                <w:sz w:val="28"/>
                <w:szCs w:val="28"/>
              </w:rPr>
            </w:pPr>
          </w:p>
        </w:tc>
        <w:tc>
          <w:tcPr>
            <w:tcW w:w="2922" w:type="dxa"/>
            <w:tcBorders>
              <w:top w:val="single" w:sz="4" w:space="0" w:color="auto"/>
              <w:left w:val="single" w:sz="4" w:space="0" w:color="auto"/>
              <w:bottom w:val="single" w:sz="4" w:space="0" w:color="auto"/>
              <w:right w:val="single" w:sz="4" w:space="0" w:color="auto"/>
            </w:tcBorders>
          </w:tcPr>
          <w:p w:rsidR="00726C65" w:rsidRDefault="00726C65" w:rsidP="00485419">
            <w:pPr>
              <w:keepNext/>
              <w:keepLines/>
              <w:jc w:val="both"/>
              <w:outlineLvl w:val="0"/>
              <w:rPr>
                <w:rFonts w:eastAsia="Times New Roman"/>
                <w:b/>
                <w:i/>
                <w:sz w:val="28"/>
                <w:szCs w:val="28"/>
              </w:rPr>
            </w:pPr>
          </w:p>
        </w:tc>
      </w:tr>
    </w:tbl>
    <w:p w:rsidR="007F3B91" w:rsidRPr="006D70E7" w:rsidRDefault="007F3B91" w:rsidP="006C21A9">
      <w:pPr>
        <w:spacing w:line="240" w:lineRule="auto"/>
        <w:rPr>
          <w:color w:val="FF0000"/>
          <w:sz w:val="28"/>
          <w:szCs w:val="28"/>
        </w:rPr>
      </w:pPr>
    </w:p>
    <w:p w:rsidR="00251D29" w:rsidRPr="00EC65BB" w:rsidRDefault="00251D29" w:rsidP="00251D29">
      <w:pPr>
        <w:shd w:val="clear" w:color="auto" w:fill="FFFFFF"/>
        <w:spacing w:after="0" w:line="240" w:lineRule="auto"/>
        <w:ind w:firstLine="360"/>
        <w:jc w:val="both"/>
        <w:rPr>
          <w:rFonts w:eastAsia="Times New Roman"/>
          <w:b/>
          <w:sz w:val="28"/>
          <w:szCs w:val="28"/>
        </w:rPr>
      </w:pPr>
      <w:r>
        <w:rPr>
          <w:rFonts w:eastAsia="Times New Roman"/>
          <w:b/>
          <w:sz w:val="28"/>
          <w:szCs w:val="28"/>
        </w:rPr>
        <w:t xml:space="preserve">Розділ </w:t>
      </w:r>
      <w:r w:rsidRPr="00EC65BB">
        <w:rPr>
          <w:rFonts w:eastAsia="Times New Roman"/>
          <w:b/>
          <w:sz w:val="28"/>
          <w:szCs w:val="28"/>
        </w:rPr>
        <w:t>4.</w:t>
      </w:r>
      <w:r>
        <w:rPr>
          <w:rFonts w:eastAsia="Times New Roman"/>
          <w:b/>
          <w:sz w:val="28"/>
          <w:szCs w:val="28"/>
        </w:rPr>
        <w:t xml:space="preserve"> </w:t>
      </w:r>
      <w:r w:rsidRPr="00EC65BB">
        <w:rPr>
          <w:rFonts w:eastAsia="Times New Roman"/>
          <w:b/>
          <w:sz w:val="28"/>
          <w:szCs w:val="28"/>
        </w:rPr>
        <w:t>Опис очікуваних результатів навчання за освітніми галузями</w:t>
      </w:r>
    </w:p>
    <w:p w:rsidR="00251D29" w:rsidRPr="00EC65BB" w:rsidRDefault="00251D29" w:rsidP="00251D29">
      <w:pPr>
        <w:pStyle w:val="rvps18"/>
        <w:shd w:val="clear" w:color="auto" w:fill="FFFFFF"/>
        <w:spacing w:before="0" w:beforeAutospacing="0" w:after="0" w:afterAutospacing="0"/>
        <w:jc w:val="both"/>
        <w:rPr>
          <w:sz w:val="28"/>
          <w:szCs w:val="28"/>
        </w:rPr>
      </w:pPr>
      <w:r w:rsidRPr="00EC65BB">
        <w:rPr>
          <w:sz w:val="28"/>
          <w:szCs w:val="28"/>
        </w:rPr>
        <w:tab/>
        <w:t xml:space="preserve">Відповідно до мети та загальних цілей, окреслених у Державному стандарті початкової загальної освіти, затвердженого постановою Кабінету Міністрів України 21 лютого 2018 р. № 87 (у редакції постанови Кабінету Міністрів України від 24 липня 2019 р. № 688), Державного стандарту базової середньої освіти, затвердженого постановою Кабінету Міністрів України від 30.09.2020 р №898, </w:t>
      </w:r>
      <w:r w:rsidRPr="00EC65BB">
        <w:rPr>
          <w:rStyle w:val="rvts23"/>
        </w:rPr>
        <w:t xml:space="preserve">Державного стандарту базової і повної загальної середньої освіти, затверджених Кабінетом Міністрів України </w:t>
      </w:r>
      <w:r w:rsidRPr="00EC65BB">
        <w:rPr>
          <w:rStyle w:val="rvts9"/>
        </w:rPr>
        <w:t>від 23 листопада 2011 р. № 1392</w:t>
      </w:r>
      <w:r w:rsidRPr="00EC65BB">
        <w:rPr>
          <w:sz w:val="28"/>
          <w:szCs w:val="28"/>
        </w:rPr>
        <w:t>( із змінами, внесеними згідно з Постановами КМ</w:t>
      </w:r>
      <w:hyperlink r:id="rId6" w:anchor="n147" w:tgtFrame="_blank" w:history="1">
        <w:r w:rsidRPr="00EC65BB">
          <w:rPr>
            <w:rStyle w:val="aa"/>
            <w:sz w:val="28"/>
            <w:szCs w:val="28"/>
          </w:rPr>
          <w:t>№ 538 від 07.08.2013</w:t>
        </w:r>
      </w:hyperlink>
      <w:r w:rsidRPr="00EC65BB">
        <w:rPr>
          <w:sz w:val="28"/>
          <w:szCs w:val="28"/>
        </w:rPr>
        <w:t xml:space="preserve">, </w:t>
      </w:r>
      <w:hyperlink r:id="rId7" w:anchor="n10" w:tgtFrame="_blank" w:history="1">
        <w:r w:rsidRPr="00EC65BB">
          <w:rPr>
            <w:rStyle w:val="aa"/>
            <w:sz w:val="28"/>
            <w:szCs w:val="28"/>
          </w:rPr>
          <w:t>№ 143 від 26.02.2020</w:t>
        </w:r>
      </w:hyperlink>
      <w:r w:rsidRPr="00EC65BB">
        <w:rPr>
          <w:sz w:val="28"/>
          <w:szCs w:val="28"/>
        </w:rPr>
        <w:t>)</w:t>
      </w:r>
      <w:bookmarkStart w:id="3" w:name="n256"/>
      <w:bookmarkEnd w:id="3"/>
      <w:r>
        <w:rPr>
          <w:sz w:val="28"/>
          <w:szCs w:val="28"/>
        </w:rPr>
        <w:t xml:space="preserve"> </w:t>
      </w:r>
      <w:r w:rsidRPr="00EC65BB">
        <w:rPr>
          <w:sz w:val="28"/>
          <w:szCs w:val="28"/>
        </w:rPr>
        <w:t xml:space="preserve">визначено завдання, які має реалізувати вчитель у рамках кожної галузі та  навчальних програм. </w:t>
      </w:r>
    </w:p>
    <w:p w:rsidR="00251D29" w:rsidRPr="00EC65BB" w:rsidRDefault="00251D29" w:rsidP="00251D29">
      <w:pPr>
        <w:spacing w:after="0" w:line="240" w:lineRule="auto"/>
        <w:ind w:firstLine="567"/>
        <w:jc w:val="both"/>
        <w:rPr>
          <w:rFonts w:eastAsia="Times New Roman"/>
          <w:sz w:val="28"/>
          <w:szCs w:val="28"/>
          <w:highlight w:val="white"/>
        </w:rPr>
      </w:pPr>
      <w:r w:rsidRPr="00EC65BB">
        <w:rPr>
          <w:rFonts w:eastAsia="Calibri"/>
          <w:sz w:val="28"/>
          <w:szCs w:val="28"/>
        </w:rPr>
        <w:t>Результати навчання повинні</w:t>
      </w:r>
      <w:r w:rsidRPr="00EC65BB">
        <w:rPr>
          <w:rFonts w:eastAsia="Times New Roman"/>
          <w:sz w:val="28"/>
          <w:szCs w:val="28"/>
          <w:highlight w:val="white"/>
        </w:rPr>
        <w:t xml:space="preserve"> робити внесок у формування кл</w:t>
      </w:r>
      <w:r w:rsidR="00180972">
        <w:rPr>
          <w:rFonts w:eastAsia="Times New Roman"/>
          <w:sz w:val="28"/>
          <w:szCs w:val="28"/>
          <w:highlight w:val="white"/>
        </w:rPr>
        <w:t>ючових компетентностей учнів 1-</w:t>
      </w:r>
      <w:r w:rsidR="00B42A53">
        <w:rPr>
          <w:rFonts w:eastAsia="Times New Roman"/>
          <w:sz w:val="28"/>
          <w:szCs w:val="28"/>
          <w:highlight w:val="white"/>
        </w:rPr>
        <w:t>7</w:t>
      </w:r>
      <w:r w:rsidRPr="00EC65BB">
        <w:rPr>
          <w:rFonts w:eastAsia="Times New Roman"/>
          <w:sz w:val="28"/>
          <w:szCs w:val="28"/>
          <w:highlight w:val="white"/>
        </w:rPr>
        <w:t xml:space="preserve"> класів:</w:t>
      </w:r>
    </w:p>
    <w:p w:rsidR="00251D29" w:rsidRPr="00EC65BB" w:rsidRDefault="00251D29" w:rsidP="00251D29">
      <w:pPr>
        <w:pStyle w:val="af0"/>
        <w:ind w:left="0"/>
        <w:rPr>
          <w:sz w:val="28"/>
          <w:szCs w:val="28"/>
        </w:rPr>
      </w:pPr>
      <w:r w:rsidRPr="00EC65BB">
        <w:rPr>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251D29" w:rsidRPr="00EC65BB" w:rsidRDefault="00251D29" w:rsidP="00251D29">
      <w:pPr>
        <w:pStyle w:val="af0"/>
        <w:ind w:left="0"/>
        <w:rPr>
          <w:sz w:val="28"/>
          <w:szCs w:val="28"/>
        </w:rPr>
      </w:pPr>
      <w:r w:rsidRPr="00EC65BB">
        <w:rPr>
          <w:sz w:val="28"/>
          <w:szCs w:val="28"/>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w:t>
      </w:r>
      <w:r w:rsidRPr="00EC65BB">
        <w:rPr>
          <w:sz w:val="28"/>
          <w:szCs w:val="28"/>
        </w:rPr>
        <w:lastRenderedPageBreak/>
        <w:t>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251D29" w:rsidRPr="00EC65BB" w:rsidRDefault="00251D29" w:rsidP="00251D29">
      <w:pPr>
        <w:pStyle w:val="af0"/>
        <w:ind w:left="0"/>
        <w:rPr>
          <w:sz w:val="28"/>
          <w:szCs w:val="28"/>
        </w:rPr>
      </w:pPr>
      <w:r w:rsidRPr="00EC65BB">
        <w:rPr>
          <w:sz w:val="28"/>
          <w:szCs w:val="28"/>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251D29" w:rsidRPr="00EC65BB" w:rsidRDefault="00251D29" w:rsidP="00251D29">
      <w:pPr>
        <w:pStyle w:val="af0"/>
        <w:ind w:left="0"/>
        <w:rPr>
          <w:sz w:val="28"/>
          <w:szCs w:val="28"/>
        </w:rPr>
      </w:pPr>
      <w:r w:rsidRPr="00EC65BB">
        <w:rPr>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251D29" w:rsidRPr="00EC65BB" w:rsidRDefault="00251D29" w:rsidP="00251D29">
      <w:pPr>
        <w:pStyle w:val="af0"/>
        <w:ind w:left="0"/>
        <w:rPr>
          <w:sz w:val="28"/>
          <w:szCs w:val="28"/>
        </w:rPr>
      </w:pPr>
      <w:r w:rsidRPr="00EC65BB">
        <w:rPr>
          <w:sz w:val="28"/>
          <w:szCs w:val="28"/>
        </w:rPr>
        <w:t>5) інноваційність, що передбачає відкритість до нових ідей, ініціювання змін у близькому середовищі (клас,</w:t>
      </w:r>
      <w:r>
        <w:rPr>
          <w:sz w:val="28"/>
          <w:szCs w:val="28"/>
        </w:rPr>
        <w:t xml:space="preserve"> освітній заклад</w:t>
      </w:r>
      <w:r w:rsidRPr="00EC65BB">
        <w:rPr>
          <w:sz w:val="28"/>
          <w:szCs w:val="28"/>
        </w:rPr>
        <w:t>,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251D29" w:rsidRPr="00EC65BB" w:rsidRDefault="00251D29" w:rsidP="00251D29">
      <w:pPr>
        <w:pStyle w:val="af0"/>
        <w:ind w:left="0"/>
        <w:rPr>
          <w:sz w:val="28"/>
          <w:szCs w:val="28"/>
        </w:rPr>
      </w:pPr>
      <w:r w:rsidRPr="00EC65BB">
        <w:rPr>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251D29" w:rsidRPr="00EC65BB" w:rsidRDefault="00251D29" w:rsidP="00251D29">
      <w:pPr>
        <w:pStyle w:val="af0"/>
        <w:ind w:left="0"/>
        <w:rPr>
          <w:sz w:val="28"/>
          <w:szCs w:val="28"/>
        </w:rPr>
      </w:pPr>
      <w:r w:rsidRPr="00EC65BB">
        <w:rPr>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251D29" w:rsidRPr="00EC65BB" w:rsidRDefault="00251D29" w:rsidP="00251D29">
      <w:pPr>
        <w:pStyle w:val="af0"/>
        <w:ind w:left="0"/>
        <w:rPr>
          <w:sz w:val="28"/>
          <w:szCs w:val="28"/>
        </w:rPr>
      </w:pPr>
      <w:r w:rsidRPr="00EC65BB">
        <w:rPr>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251D29" w:rsidRPr="00EC65BB" w:rsidRDefault="00251D29" w:rsidP="00251D29">
      <w:pPr>
        <w:pStyle w:val="af0"/>
        <w:ind w:left="0"/>
        <w:rPr>
          <w:sz w:val="28"/>
          <w:szCs w:val="28"/>
        </w:rPr>
      </w:pPr>
      <w:r w:rsidRPr="00EC65BB">
        <w:rPr>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251D29" w:rsidRPr="00EC65BB" w:rsidRDefault="00251D29" w:rsidP="00251D29">
      <w:pPr>
        <w:pStyle w:val="af0"/>
        <w:ind w:left="0"/>
        <w:rPr>
          <w:sz w:val="28"/>
          <w:szCs w:val="28"/>
        </w:rPr>
      </w:pPr>
      <w:r w:rsidRPr="00EC65BB">
        <w:rPr>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251D29" w:rsidRPr="00EC65BB" w:rsidRDefault="00251D29" w:rsidP="00251D29">
      <w:pPr>
        <w:pStyle w:val="af0"/>
        <w:ind w:left="0"/>
        <w:rPr>
          <w:sz w:val="28"/>
          <w:szCs w:val="28"/>
        </w:rPr>
      </w:pPr>
      <w:r w:rsidRPr="00EC65BB">
        <w:rPr>
          <w:sz w:val="28"/>
          <w:szCs w:val="28"/>
        </w:rPr>
        <w:lastRenderedPageBreak/>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251D29" w:rsidRPr="00EC65BB" w:rsidRDefault="00251D29" w:rsidP="00251D29">
      <w:pPr>
        <w:pStyle w:val="af0"/>
        <w:ind w:left="0"/>
        <w:rPr>
          <w:sz w:val="28"/>
          <w:szCs w:val="28"/>
        </w:rPr>
      </w:pPr>
      <w:r w:rsidRPr="00EC65BB">
        <w:rPr>
          <w:sz w:val="28"/>
          <w:szCs w:val="28"/>
        </w:rPr>
        <w:tab/>
        <w:t>Наскрізними в усіх ключових компетентностях є такі вміння:</w:t>
      </w:r>
    </w:p>
    <w:p w:rsidR="00251D29" w:rsidRPr="00EC65BB" w:rsidRDefault="00251D29" w:rsidP="00251D29">
      <w:pPr>
        <w:pStyle w:val="af0"/>
        <w:ind w:left="0"/>
        <w:rPr>
          <w:sz w:val="28"/>
          <w:szCs w:val="28"/>
        </w:rPr>
      </w:pPr>
      <w:r w:rsidRPr="00EC65BB">
        <w:rPr>
          <w:sz w:val="28"/>
          <w:szCs w:val="28"/>
        </w:rPr>
        <w:t>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rsidR="00251D29" w:rsidRPr="00EC65BB" w:rsidRDefault="00251D29" w:rsidP="00251D29">
      <w:pPr>
        <w:pStyle w:val="af0"/>
        <w:ind w:left="0"/>
        <w:rPr>
          <w:sz w:val="28"/>
          <w:szCs w:val="28"/>
        </w:rPr>
      </w:pPr>
      <w:r w:rsidRPr="00EC65BB">
        <w:rPr>
          <w:sz w:val="28"/>
          <w:szCs w:val="28"/>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251D29" w:rsidRPr="00EC65BB" w:rsidRDefault="00251D29" w:rsidP="00251D29">
      <w:pPr>
        <w:pStyle w:val="af0"/>
        <w:ind w:left="0"/>
        <w:rPr>
          <w:sz w:val="28"/>
          <w:szCs w:val="28"/>
        </w:rPr>
      </w:pPr>
      <w:r w:rsidRPr="00EC65BB">
        <w:rPr>
          <w:sz w:val="28"/>
          <w:szCs w:val="28"/>
        </w:rPr>
        <w:t>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251D29" w:rsidRPr="00EC65BB" w:rsidRDefault="00251D29" w:rsidP="00251D29">
      <w:pPr>
        <w:pStyle w:val="af0"/>
        <w:ind w:left="0"/>
        <w:rPr>
          <w:sz w:val="28"/>
          <w:szCs w:val="28"/>
        </w:rPr>
      </w:pPr>
      <w:r w:rsidRPr="00EC65BB">
        <w:rPr>
          <w:sz w:val="28"/>
          <w:szCs w:val="28"/>
        </w:rPr>
        <w:t>4) логічно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251D29" w:rsidRPr="00EC65BB" w:rsidRDefault="00251D29" w:rsidP="00251D29">
      <w:pPr>
        <w:pStyle w:val="af0"/>
        <w:ind w:left="0"/>
        <w:rPr>
          <w:sz w:val="28"/>
          <w:szCs w:val="28"/>
        </w:rPr>
      </w:pPr>
      <w:r w:rsidRPr="00EC65BB">
        <w:rPr>
          <w:sz w:val="28"/>
          <w:szCs w:val="28"/>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251D29" w:rsidRPr="00EC65BB" w:rsidRDefault="00251D29" w:rsidP="00251D29">
      <w:pPr>
        <w:pStyle w:val="af0"/>
        <w:ind w:left="0"/>
        <w:rPr>
          <w:sz w:val="28"/>
          <w:szCs w:val="28"/>
        </w:rPr>
      </w:pPr>
      <w:r w:rsidRPr="00EC65BB">
        <w:rPr>
          <w:sz w:val="28"/>
          <w:szCs w:val="28"/>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251D29" w:rsidRPr="00EC65BB" w:rsidRDefault="00251D29" w:rsidP="00251D29">
      <w:pPr>
        <w:pStyle w:val="af0"/>
        <w:ind w:left="0"/>
        <w:rPr>
          <w:sz w:val="28"/>
          <w:szCs w:val="28"/>
        </w:rPr>
      </w:pPr>
      <w:r w:rsidRPr="00EC65BB">
        <w:rPr>
          <w:sz w:val="28"/>
          <w:szCs w:val="28"/>
        </w:rPr>
        <w:t>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251D29" w:rsidRPr="00EC65BB" w:rsidRDefault="00251D29" w:rsidP="00251D29">
      <w:pPr>
        <w:pStyle w:val="af0"/>
        <w:ind w:left="0"/>
        <w:rPr>
          <w:sz w:val="28"/>
          <w:szCs w:val="28"/>
        </w:rPr>
      </w:pPr>
      <w:r w:rsidRPr="00EC65BB">
        <w:rPr>
          <w:sz w:val="28"/>
          <w:szCs w:val="28"/>
        </w:rPr>
        <w:t>8) оцінювати ризики, що передбачає вміння розрізняти прийнятні і неприйнятні ризики, зважаючи на істотні фактори;</w:t>
      </w:r>
    </w:p>
    <w:p w:rsidR="00251D29" w:rsidRPr="00EC65BB" w:rsidRDefault="00251D29" w:rsidP="00251D29">
      <w:pPr>
        <w:pStyle w:val="af0"/>
        <w:ind w:left="0"/>
        <w:rPr>
          <w:sz w:val="28"/>
          <w:szCs w:val="28"/>
        </w:rPr>
      </w:pPr>
      <w:r w:rsidRPr="00EC65BB">
        <w:rPr>
          <w:sz w:val="28"/>
          <w:szCs w:val="28"/>
        </w:rPr>
        <w:t xml:space="preserve">9) приймати рішення, що передбачає здатність обирати способи розв’язання проблем на основі розуміння причин та обставин, які призводять </w:t>
      </w:r>
      <w:r w:rsidRPr="00EC65BB">
        <w:rPr>
          <w:sz w:val="28"/>
          <w:szCs w:val="28"/>
        </w:rPr>
        <w:lastRenderedPageBreak/>
        <w:t>до їх виникнення, досягнення поставлених цілей з прогнозуванням та урахуванням можливих ризиків та наслідків;</w:t>
      </w:r>
    </w:p>
    <w:p w:rsidR="00251D29" w:rsidRPr="00EC65BB" w:rsidRDefault="00251D29" w:rsidP="00251D29">
      <w:pPr>
        <w:pStyle w:val="af0"/>
        <w:ind w:left="0"/>
        <w:rPr>
          <w:sz w:val="28"/>
          <w:szCs w:val="28"/>
        </w:rPr>
      </w:pPr>
      <w:r w:rsidRPr="00EC65BB">
        <w:rPr>
          <w:sz w:val="28"/>
          <w:szCs w:val="28"/>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rsidR="00251D29" w:rsidRPr="00EC65BB" w:rsidRDefault="00251D29" w:rsidP="00251D29">
      <w:pPr>
        <w:pStyle w:val="af0"/>
        <w:ind w:left="0"/>
        <w:rPr>
          <w:sz w:val="28"/>
          <w:szCs w:val="28"/>
        </w:rPr>
      </w:pPr>
      <w:r w:rsidRPr="00EC65BB">
        <w:rPr>
          <w:sz w:val="28"/>
          <w:szCs w:val="28"/>
        </w:rPr>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251D29" w:rsidRPr="00EC65BB" w:rsidRDefault="00251D29" w:rsidP="00251D29">
      <w:pPr>
        <w:pStyle w:val="af0"/>
        <w:ind w:left="0"/>
        <w:rPr>
          <w:sz w:val="28"/>
          <w:szCs w:val="28"/>
        </w:rPr>
      </w:pPr>
      <w:r w:rsidRPr="00EC65BB">
        <w:rPr>
          <w:sz w:val="28"/>
          <w:szCs w:val="28"/>
        </w:rPr>
        <w:tab/>
        <w:t>Вимоги до результатів навчання учнів визначено за такими освітніми галузями:</w:t>
      </w:r>
    </w:p>
    <w:p w:rsidR="00251D29" w:rsidRPr="00EC65BB" w:rsidRDefault="00251D29" w:rsidP="00251D29">
      <w:pPr>
        <w:pStyle w:val="af0"/>
        <w:ind w:left="0"/>
        <w:rPr>
          <w:sz w:val="28"/>
          <w:szCs w:val="28"/>
        </w:rPr>
      </w:pPr>
      <w:r w:rsidRPr="00EC65BB">
        <w:rPr>
          <w:sz w:val="28"/>
          <w:szCs w:val="28"/>
        </w:rPr>
        <w:t>мовно-літературна;</w:t>
      </w:r>
    </w:p>
    <w:p w:rsidR="00251D29" w:rsidRPr="00EC65BB" w:rsidRDefault="00251D29" w:rsidP="00251D29">
      <w:pPr>
        <w:pStyle w:val="af0"/>
        <w:ind w:left="0"/>
        <w:rPr>
          <w:sz w:val="28"/>
          <w:szCs w:val="28"/>
        </w:rPr>
      </w:pPr>
      <w:r w:rsidRPr="00EC65BB">
        <w:rPr>
          <w:sz w:val="28"/>
          <w:szCs w:val="28"/>
        </w:rPr>
        <w:t>математична;</w:t>
      </w:r>
    </w:p>
    <w:p w:rsidR="00251D29" w:rsidRPr="00EC65BB" w:rsidRDefault="00251D29" w:rsidP="00251D29">
      <w:pPr>
        <w:pStyle w:val="af0"/>
        <w:ind w:left="0"/>
        <w:rPr>
          <w:sz w:val="28"/>
          <w:szCs w:val="28"/>
        </w:rPr>
      </w:pPr>
      <w:r w:rsidRPr="00EC65BB">
        <w:rPr>
          <w:sz w:val="28"/>
          <w:szCs w:val="28"/>
        </w:rPr>
        <w:t>природнича;</w:t>
      </w:r>
    </w:p>
    <w:p w:rsidR="00251D29" w:rsidRPr="00EC65BB" w:rsidRDefault="00251D29" w:rsidP="00251D29">
      <w:pPr>
        <w:pStyle w:val="af0"/>
        <w:ind w:left="0"/>
        <w:rPr>
          <w:sz w:val="28"/>
          <w:szCs w:val="28"/>
        </w:rPr>
      </w:pPr>
      <w:r w:rsidRPr="00EC65BB">
        <w:rPr>
          <w:sz w:val="28"/>
          <w:szCs w:val="28"/>
        </w:rPr>
        <w:t>технологічна;</w:t>
      </w:r>
    </w:p>
    <w:p w:rsidR="00251D29" w:rsidRPr="00EC65BB" w:rsidRDefault="00251D29" w:rsidP="00251D29">
      <w:pPr>
        <w:pStyle w:val="af0"/>
        <w:ind w:left="0"/>
        <w:rPr>
          <w:sz w:val="28"/>
          <w:szCs w:val="28"/>
        </w:rPr>
      </w:pPr>
      <w:r w:rsidRPr="00EC65BB">
        <w:rPr>
          <w:sz w:val="28"/>
          <w:szCs w:val="28"/>
        </w:rPr>
        <w:t>інформатична;</w:t>
      </w:r>
    </w:p>
    <w:p w:rsidR="00251D29" w:rsidRPr="00EC65BB" w:rsidRDefault="00251D29" w:rsidP="00251D29">
      <w:pPr>
        <w:pStyle w:val="af0"/>
        <w:ind w:left="0"/>
        <w:rPr>
          <w:sz w:val="28"/>
          <w:szCs w:val="28"/>
        </w:rPr>
      </w:pPr>
      <w:r w:rsidRPr="00EC65BB">
        <w:rPr>
          <w:sz w:val="28"/>
          <w:szCs w:val="28"/>
        </w:rPr>
        <w:t>соціальна і здоров’язбережувальна;</w:t>
      </w:r>
    </w:p>
    <w:p w:rsidR="00251D29" w:rsidRPr="00EC65BB" w:rsidRDefault="00251D29" w:rsidP="00251D29">
      <w:pPr>
        <w:pStyle w:val="af0"/>
        <w:ind w:left="0"/>
        <w:rPr>
          <w:sz w:val="28"/>
          <w:szCs w:val="28"/>
        </w:rPr>
      </w:pPr>
      <w:r w:rsidRPr="00EC65BB">
        <w:rPr>
          <w:sz w:val="28"/>
          <w:szCs w:val="28"/>
        </w:rPr>
        <w:t>громадянська та історична;</w:t>
      </w:r>
    </w:p>
    <w:p w:rsidR="00251D29" w:rsidRPr="00EC65BB" w:rsidRDefault="00251D29" w:rsidP="00251D29">
      <w:pPr>
        <w:pStyle w:val="af0"/>
        <w:ind w:left="0"/>
        <w:rPr>
          <w:sz w:val="28"/>
          <w:szCs w:val="28"/>
        </w:rPr>
      </w:pPr>
      <w:r w:rsidRPr="00EC65BB">
        <w:rPr>
          <w:sz w:val="28"/>
          <w:szCs w:val="28"/>
        </w:rPr>
        <w:t>мистецька;</w:t>
      </w:r>
    </w:p>
    <w:p w:rsidR="00251D29" w:rsidRPr="00EC65BB" w:rsidRDefault="00251D29" w:rsidP="00251D29">
      <w:pPr>
        <w:pStyle w:val="af0"/>
        <w:ind w:left="0"/>
        <w:rPr>
          <w:sz w:val="28"/>
          <w:szCs w:val="28"/>
        </w:rPr>
      </w:pPr>
      <w:r w:rsidRPr="00EC65BB">
        <w:rPr>
          <w:sz w:val="28"/>
          <w:szCs w:val="28"/>
        </w:rPr>
        <w:t>фізична культура.</w:t>
      </w:r>
    </w:p>
    <w:p w:rsidR="00251D29" w:rsidRPr="00EC65BB" w:rsidRDefault="00251D29" w:rsidP="00251D29">
      <w:pPr>
        <w:pStyle w:val="af0"/>
        <w:ind w:left="0"/>
        <w:rPr>
          <w:sz w:val="28"/>
          <w:szCs w:val="28"/>
        </w:rPr>
      </w:pPr>
      <w:r w:rsidRPr="00EC65BB">
        <w:rPr>
          <w:sz w:val="28"/>
          <w:szCs w:val="28"/>
        </w:rPr>
        <w:t xml:space="preserve">Вимоги до обов’язкових результатів навчання учнів складаються з таких компонентів: </w:t>
      </w:r>
    </w:p>
    <w:p w:rsidR="00251D29" w:rsidRPr="00EC65BB" w:rsidRDefault="00251D29" w:rsidP="00251D29">
      <w:pPr>
        <w:pStyle w:val="af0"/>
        <w:ind w:left="0"/>
        <w:rPr>
          <w:sz w:val="28"/>
          <w:szCs w:val="28"/>
        </w:rPr>
      </w:pPr>
      <w:r>
        <w:rPr>
          <w:sz w:val="28"/>
          <w:szCs w:val="28"/>
        </w:rPr>
        <w:t>-</w:t>
      </w:r>
      <w:r w:rsidRPr="00EC65BB">
        <w:rPr>
          <w:sz w:val="28"/>
          <w:szCs w:val="28"/>
        </w:rPr>
        <w:t>групи результатів навчання учнів, що охоплюють споріднені загальні результати;</w:t>
      </w:r>
    </w:p>
    <w:p w:rsidR="00251D29" w:rsidRPr="00EC65BB" w:rsidRDefault="00251D29" w:rsidP="00251D29">
      <w:pPr>
        <w:pStyle w:val="af0"/>
        <w:ind w:left="0"/>
        <w:rPr>
          <w:sz w:val="28"/>
          <w:szCs w:val="28"/>
        </w:rPr>
      </w:pPr>
      <w:r>
        <w:rPr>
          <w:sz w:val="28"/>
          <w:szCs w:val="28"/>
        </w:rPr>
        <w:t>-</w:t>
      </w:r>
      <w:r w:rsidRPr="00EC65BB">
        <w:rPr>
          <w:sz w:val="28"/>
          <w:szCs w:val="28"/>
        </w:rPr>
        <w:t>спільні для всіх рівнів загальної середньої освіти загальні результати навчання учнів, через які реалізується компетентнісний потенціал галузі;</w:t>
      </w:r>
    </w:p>
    <w:p w:rsidR="00251D29" w:rsidRPr="00EC65BB" w:rsidRDefault="00251D29" w:rsidP="00251D29">
      <w:pPr>
        <w:pStyle w:val="af0"/>
        <w:ind w:left="0"/>
        <w:rPr>
          <w:sz w:val="28"/>
          <w:szCs w:val="28"/>
        </w:rPr>
      </w:pPr>
      <w:r>
        <w:rPr>
          <w:sz w:val="28"/>
          <w:szCs w:val="28"/>
        </w:rPr>
        <w:t>-</w:t>
      </w:r>
      <w:r w:rsidRPr="00EC65BB">
        <w:rPr>
          <w:sz w:val="28"/>
          <w:szCs w:val="28"/>
        </w:rPr>
        <w:t>конкретні результати навчання учнів, що визначають їх навчальний прогрес за освітніми циклами;</w:t>
      </w:r>
    </w:p>
    <w:p w:rsidR="00251D29" w:rsidRPr="00EC65BB" w:rsidRDefault="00251D29" w:rsidP="00251D29">
      <w:pPr>
        <w:pStyle w:val="af0"/>
        <w:ind w:left="0"/>
        <w:rPr>
          <w:sz w:val="28"/>
          <w:szCs w:val="28"/>
        </w:rPr>
      </w:pPr>
      <w:r>
        <w:rPr>
          <w:sz w:val="28"/>
          <w:szCs w:val="28"/>
        </w:rPr>
        <w:t>-</w:t>
      </w:r>
      <w:r w:rsidRPr="00EC65BB">
        <w:rPr>
          <w:sz w:val="28"/>
          <w:szCs w:val="28"/>
        </w:rPr>
        <w:t>орієнтири для оцінювання, на основі яких визначається рівень досягнення учнями результатів навчання на завершення відповідного циклу.</w:t>
      </w:r>
    </w:p>
    <w:p w:rsidR="00251D29" w:rsidRPr="00EC65BB" w:rsidRDefault="00251D29" w:rsidP="00251D29">
      <w:pPr>
        <w:pStyle w:val="af0"/>
        <w:ind w:left="0"/>
        <w:rPr>
          <w:sz w:val="28"/>
          <w:szCs w:val="28"/>
        </w:rPr>
      </w:pPr>
      <w:r w:rsidRPr="00EC65BB">
        <w:rPr>
          <w:sz w:val="28"/>
          <w:szCs w:val="28"/>
        </w:rPr>
        <w:t>Обов’язкові результати навчання учнів позначено індексами, в яких: скорочений буквений запис означає освітню галузь, до якої належить обов’язковий результат навчання; цифра на початку індексу вказує на порядковий номер року навчання (класу), на завершення якого очікується досягнення результату навчання; перша цифра після буквеного запису до крапки означає номер групи результатів навчання; цифра після крапки означає номер загального результату навчання; наступна цифра означає номер конкретного результату навчання; остання цифра означає номер орієнтира для оцінювання відповідного навчального результату.</w:t>
      </w:r>
    </w:p>
    <w:p w:rsidR="00251D29" w:rsidRPr="00EC65BB" w:rsidRDefault="00251D29" w:rsidP="00251D29">
      <w:pPr>
        <w:spacing w:after="0" w:line="240" w:lineRule="auto"/>
        <w:jc w:val="both"/>
        <w:rPr>
          <w:rFonts w:eastAsia="Times New Roman"/>
          <w:sz w:val="28"/>
          <w:szCs w:val="28"/>
          <w:highlight w:val="white"/>
        </w:rPr>
      </w:pPr>
      <w:r w:rsidRPr="00EC65BB">
        <w:rPr>
          <w:sz w:val="28"/>
          <w:szCs w:val="28"/>
        </w:rPr>
        <w:tab/>
      </w:r>
      <w:r w:rsidRPr="00EC65BB">
        <w:rPr>
          <w:rFonts w:eastAsia="Calibri"/>
          <w:sz w:val="28"/>
          <w:szCs w:val="28"/>
        </w:rPr>
        <w:t>Результати навчання в 6-11класах повинні</w:t>
      </w:r>
      <w:r w:rsidRPr="00EC65BB">
        <w:rPr>
          <w:rFonts w:eastAsia="Times New Roman"/>
          <w:sz w:val="28"/>
          <w:szCs w:val="28"/>
          <w:highlight w:val="white"/>
        </w:rPr>
        <w:t xml:space="preserve"> робити внесок у формування таких ключових компетентностей учнів.</w:t>
      </w:r>
    </w:p>
    <w:tbl>
      <w:tblPr>
        <w:tblW w:w="9923" w:type="dxa"/>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2268"/>
        <w:gridCol w:w="7088"/>
      </w:tblGrid>
      <w:tr w:rsidR="00251D29" w:rsidRPr="00EC65BB" w:rsidTr="00726C65">
        <w:trPr>
          <w:trHeight w:val="493"/>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 з/п</w:t>
            </w:r>
          </w:p>
        </w:tc>
        <w:tc>
          <w:tcPr>
            <w:tcW w:w="226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rPr>
              <w:t>Ключові компетентності</w:t>
            </w:r>
          </w:p>
        </w:tc>
        <w:tc>
          <w:tcPr>
            <w:tcW w:w="7088"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Компоненти</w:t>
            </w:r>
          </w:p>
        </w:tc>
      </w:tr>
      <w:tr w:rsidR="00251D29" w:rsidRPr="00EC65BB" w:rsidTr="00726C65">
        <w:trPr>
          <w:trHeight w:val="594"/>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lastRenderedPageBreak/>
              <w:t>1</w:t>
            </w:r>
          </w:p>
        </w:tc>
        <w:tc>
          <w:tcPr>
            <w:tcW w:w="226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Спілкування державною (і рідною — у разі відмінності)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Уміння:</w:t>
            </w:r>
            <w:r w:rsidRPr="00EC65BB">
              <w:rPr>
                <w:rFonts w:eastAsia="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C65BB">
              <w:rPr>
                <w:rFonts w:eastAsia="Times New Roman"/>
                <w:sz w:val="28"/>
                <w:szCs w:val="28"/>
              </w:rPr>
              <w:t>уникнення невнормованих іншомовних запозичень у спілкуванні на тематику</w:t>
            </w:r>
            <w:r w:rsidRPr="00EC65BB">
              <w:rPr>
                <w:rFonts w:eastAsia="Times New Roman"/>
                <w:sz w:val="28"/>
                <w:szCs w:val="28"/>
                <w:highlight w:val="white"/>
              </w:rPr>
              <w:t xml:space="preserve"> окремого предмета; поповнювати свій словниковий запас.</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Ставлення:</w:t>
            </w:r>
            <w:r w:rsidRPr="00EC65BB">
              <w:rPr>
                <w:rFonts w:eastAsia="Times New Roman"/>
                <w:sz w:val="28"/>
                <w:szCs w:val="28"/>
                <w:highlight w:val="white"/>
              </w:rPr>
              <w:t xml:space="preserve"> розуміння важливості чітких та лаконічних формулювань.</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Навчальні ресурси:</w:t>
            </w:r>
            <w:r w:rsidRPr="00EC65BB">
              <w:rPr>
                <w:rFonts w:eastAsia="Times New Roman"/>
                <w:sz w:val="28"/>
                <w:szCs w:val="28"/>
                <w:highlight w:val="white"/>
              </w:rPr>
              <w:t xml:space="preserve"> означення понять, формулювання властивостей, доведення правил, теорем</w:t>
            </w:r>
          </w:p>
        </w:tc>
      </w:tr>
      <w:tr w:rsidR="00251D29" w:rsidRPr="00EC65BB" w:rsidTr="00726C6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2</w:t>
            </w:r>
          </w:p>
        </w:tc>
        <w:tc>
          <w:tcPr>
            <w:tcW w:w="226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Спілкування іноземними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Уміння:</w:t>
            </w:r>
            <w:r w:rsidRPr="00EC65BB">
              <w:rPr>
                <w:rFonts w:eastAsia="Calibri"/>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Ставлення:</w:t>
            </w:r>
            <w:r w:rsidRPr="00EC65BB">
              <w:rPr>
                <w:rFonts w:eastAsia="Calibri"/>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Навчальні ресурси:</w:t>
            </w:r>
            <w:r w:rsidRPr="00EC65BB">
              <w:rPr>
                <w:rFonts w:eastAsia="Calibri"/>
                <w:sz w:val="28"/>
                <w:szCs w:val="28"/>
              </w:rPr>
              <w:t>підручники, словники, довідкова література, мультимедійні засоби, адаптовані іншомовні тексти.</w:t>
            </w:r>
          </w:p>
        </w:tc>
      </w:tr>
      <w:tr w:rsidR="00251D29" w:rsidRPr="00EC65BB" w:rsidTr="00726C6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3</w:t>
            </w:r>
          </w:p>
        </w:tc>
        <w:tc>
          <w:tcPr>
            <w:tcW w:w="226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Математична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Уміння:</w:t>
            </w:r>
            <w:r w:rsidRPr="00EC65BB">
              <w:rPr>
                <w:rFonts w:eastAsia="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w:t>
            </w:r>
            <w:r w:rsidRPr="00EC65BB">
              <w:rPr>
                <w:rFonts w:eastAsia="Times New Roman"/>
                <w:sz w:val="28"/>
                <w:szCs w:val="28"/>
                <w:highlight w:val="white"/>
              </w:rPr>
              <w:lastRenderedPageBreak/>
              <w:t>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Ставлення:</w:t>
            </w:r>
            <w:r w:rsidRPr="00EC65BB">
              <w:rPr>
                <w:rFonts w:eastAsia="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Навчальні ресурси:</w:t>
            </w:r>
            <w:r w:rsidRPr="00EC65BB">
              <w:rPr>
                <w:rFonts w:eastAsia="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251D29" w:rsidRPr="005251FD" w:rsidTr="00726C6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lastRenderedPageBreak/>
              <w:t>4</w:t>
            </w:r>
          </w:p>
        </w:tc>
        <w:tc>
          <w:tcPr>
            <w:tcW w:w="226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Основні компетентності у природничих науках і технологіях</w:t>
            </w:r>
          </w:p>
        </w:tc>
        <w:tc>
          <w:tcPr>
            <w:tcW w:w="708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Уміння:</w:t>
            </w:r>
            <w:r w:rsidRPr="00EC65BB">
              <w:rPr>
                <w:rFonts w:eastAsia="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EC65BB">
              <w:rPr>
                <w:rFonts w:eastAsia="Times New Roman"/>
                <w:sz w:val="28"/>
                <w:szCs w:val="28"/>
              </w:rPr>
              <w:t>; послуговуватися технологічними пристроями</w:t>
            </w:r>
            <w:r w:rsidRPr="00EC65BB">
              <w:rPr>
                <w:rFonts w:eastAsia="Times New Roman"/>
                <w:sz w:val="28"/>
                <w:szCs w:val="28"/>
                <w:highlight w:val="white"/>
              </w:rPr>
              <w:t>.</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Ставлення:</w:t>
            </w:r>
            <w:r w:rsidRPr="00EC65BB">
              <w:rPr>
                <w:rFonts w:eastAsia="Times New Roman"/>
                <w:sz w:val="28"/>
                <w:szCs w:val="28"/>
                <w:highlight w:val="white"/>
              </w:rPr>
              <w:t xml:space="preserve"> усвідомлення важливості природничих наук як універсальної мови науки, техніки та технологій.</w:t>
            </w:r>
            <w:r w:rsidRPr="00EC65BB">
              <w:rPr>
                <w:rFonts w:eastAsia="Times New Roman"/>
                <w:sz w:val="28"/>
                <w:szCs w:val="28"/>
              </w:rPr>
              <w:t xml:space="preserve"> усвідомлення ролі наукових ідей в сучасних інформаційних технологіях</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Навчальні ресурси:</w:t>
            </w:r>
            <w:r w:rsidRPr="00EC65BB">
              <w:rPr>
                <w:rFonts w:eastAsia="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51D29" w:rsidRPr="00EC65BB" w:rsidTr="00726C65">
        <w:trPr>
          <w:trHeight w:val="1960"/>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5</w:t>
            </w:r>
          </w:p>
        </w:tc>
        <w:tc>
          <w:tcPr>
            <w:tcW w:w="226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Інформаційно-цифрова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Уміння:</w:t>
            </w:r>
            <w:r w:rsidRPr="00EC65BB">
              <w:rPr>
                <w:rFonts w:eastAsia="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Ставлення:</w:t>
            </w:r>
            <w:r w:rsidRPr="00EC65BB">
              <w:rPr>
                <w:rFonts w:eastAsia="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Навчальні ресурси:</w:t>
            </w:r>
            <w:r w:rsidRPr="00EC65BB">
              <w:rPr>
                <w:rFonts w:eastAsia="Times New Roman"/>
                <w:sz w:val="28"/>
                <w:szCs w:val="28"/>
                <w:highlight w:val="white"/>
              </w:rPr>
              <w:t xml:space="preserve"> візуалізація даних, побудова графіків та діаграм за допомогою програмних засобів</w:t>
            </w:r>
          </w:p>
        </w:tc>
      </w:tr>
      <w:tr w:rsidR="00251D29" w:rsidRPr="005251FD" w:rsidTr="00726C6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6</w:t>
            </w:r>
          </w:p>
        </w:tc>
        <w:tc>
          <w:tcPr>
            <w:tcW w:w="226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Уміння вчитися впродовж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Уміння:</w:t>
            </w:r>
            <w:r w:rsidRPr="00EC65BB">
              <w:rPr>
                <w:rFonts w:eastAsia="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lastRenderedPageBreak/>
              <w:t>Ставлення:</w:t>
            </w:r>
            <w:r w:rsidRPr="00EC65BB">
              <w:rPr>
                <w:rFonts w:eastAsia="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Навчальні ресурси:</w:t>
            </w:r>
            <w:r w:rsidRPr="00EC65BB">
              <w:rPr>
                <w:rFonts w:eastAsia="Times New Roman"/>
                <w:sz w:val="28"/>
                <w:szCs w:val="28"/>
                <w:highlight w:val="white"/>
              </w:rPr>
              <w:t xml:space="preserve"> моделювання власної освітньої траєкторії</w:t>
            </w:r>
          </w:p>
        </w:tc>
      </w:tr>
      <w:tr w:rsidR="00251D29" w:rsidRPr="005251FD" w:rsidTr="00726C6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lastRenderedPageBreak/>
              <w:t>7</w:t>
            </w:r>
          </w:p>
        </w:tc>
        <w:tc>
          <w:tcPr>
            <w:tcW w:w="226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Ініціативність і підприємливість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Уміння:</w:t>
            </w:r>
            <w:r w:rsidRPr="00EC65BB">
              <w:rPr>
                <w:rFonts w:eastAsia="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Ставлення:</w:t>
            </w:r>
            <w:r w:rsidRPr="00EC65BB">
              <w:rPr>
                <w:rFonts w:eastAsia="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Навчальні ресурси:</w:t>
            </w:r>
            <w:r w:rsidRPr="00EC65BB">
              <w:rPr>
                <w:rFonts w:eastAsia="Times New Roman"/>
                <w:sz w:val="28"/>
                <w:szCs w:val="28"/>
                <w:highlight w:val="white"/>
              </w:rPr>
              <w:t xml:space="preserve"> завдання підприємницького змісту (оптимізаційні задачі)</w:t>
            </w:r>
          </w:p>
        </w:tc>
      </w:tr>
      <w:tr w:rsidR="00251D29" w:rsidRPr="00EC65BB" w:rsidTr="00726C6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8</w:t>
            </w:r>
          </w:p>
        </w:tc>
        <w:tc>
          <w:tcPr>
            <w:tcW w:w="226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Соціальна і громадянська компетентності</w:t>
            </w:r>
          </w:p>
        </w:tc>
        <w:tc>
          <w:tcPr>
            <w:tcW w:w="708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Уміння:</w:t>
            </w:r>
            <w:r w:rsidRPr="00EC65BB">
              <w:rPr>
                <w:rFonts w:eastAsia="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Ставлення:</w:t>
            </w:r>
            <w:r w:rsidRPr="00EC65BB">
              <w:rPr>
                <w:rFonts w:eastAsia="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Навчальні ресурси:</w:t>
            </w:r>
            <w:r w:rsidRPr="00EC65BB">
              <w:rPr>
                <w:rFonts w:eastAsia="Times New Roman"/>
                <w:sz w:val="28"/>
                <w:szCs w:val="28"/>
                <w:highlight w:val="white"/>
              </w:rPr>
              <w:t xml:space="preserve"> завдання соціального змісту</w:t>
            </w:r>
          </w:p>
        </w:tc>
      </w:tr>
      <w:tr w:rsidR="00251D29" w:rsidRPr="00EC65BB" w:rsidTr="00726C65">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9</w:t>
            </w:r>
          </w:p>
        </w:tc>
        <w:tc>
          <w:tcPr>
            <w:tcW w:w="226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rPr>
                <w:rFonts w:eastAsia="Times New Roman"/>
                <w:sz w:val="28"/>
                <w:szCs w:val="28"/>
                <w:highlight w:val="white"/>
              </w:rPr>
            </w:pPr>
            <w:r>
              <w:rPr>
                <w:rFonts w:eastAsia="Times New Roman"/>
                <w:sz w:val="28"/>
                <w:szCs w:val="28"/>
                <w:highlight w:val="white"/>
              </w:rPr>
              <w:t xml:space="preserve">Обізнаність і самовираження у </w:t>
            </w:r>
            <w:r w:rsidRPr="00EC65BB">
              <w:rPr>
                <w:rFonts w:eastAsia="Times New Roman"/>
                <w:sz w:val="28"/>
                <w:szCs w:val="28"/>
                <w:highlight w:val="white"/>
              </w:rPr>
              <w:t>сфері культури</w:t>
            </w:r>
          </w:p>
        </w:tc>
        <w:tc>
          <w:tcPr>
            <w:tcW w:w="708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 xml:space="preserve">Уміння: </w:t>
            </w:r>
            <w:r w:rsidRPr="00EC65BB">
              <w:rPr>
                <w:rFonts w:eastAsia="Times New Roman"/>
                <w:sz w:val="28"/>
                <w:szCs w:val="28"/>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w:t>
            </w:r>
            <w:r w:rsidRPr="00EC65BB">
              <w:rPr>
                <w:rFonts w:eastAsia="Times New Roman"/>
                <w:sz w:val="28"/>
                <w:szCs w:val="28"/>
              </w:rPr>
              <w:lastRenderedPageBreak/>
              <w:t>враховувати художньо-естетичну складову при створенні продуктів своєї діяльності (малюнків, текстів, схем тощо).</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Ставлення:</w:t>
            </w:r>
            <w:r w:rsidRPr="00EC65BB">
              <w:rPr>
                <w:rFonts w:eastAsia="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C65BB">
              <w:rPr>
                <w:rFonts w:eastAsia="Times New Roman"/>
                <w:sz w:val="28"/>
                <w:szCs w:val="28"/>
                <w:highlight w:val="white"/>
              </w:rPr>
              <w:t>.</w:t>
            </w:r>
          </w:p>
          <w:p w:rsidR="00251D29" w:rsidRPr="00EC65BB" w:rsidRDefault="00251D29" w:rsidP="00EA1128">
            <w:pPr>
              <w:spacing w:after="0" w:line="240" w:lineRule="auto"/>
              <w:jc w:val="both"/>
              <w:rPr>
                <w:rFonts w:eastAsia="Times New Roman"/>
                <w:sz w:val="28"/>
                <w:szCs w:val="28"/>
              </w:rPr>
            </w:pPr>
            <w:r w:rsidRPr="00EC65BB">
              <w:rPr>
                <w:rFonts w:eastAsia="Times New Roman"/>
                <w:i/>
                <w:sz w:val="28"/>
                <w:szCs w:val="28"/>
                <w:highlight w:val="white"/>
              </w:rPr>
              <w:t>Навчальні ресурси:</w:t>
            </w:r>
            <w:r w:rsidRPr="00EC65BB">
              <w:rPr>
                <w:rFonts w:eastAsia="Times New Roman"/>
                <w:sz w:val="28"/>
                <w:szCs w:val="28"/>
              </w:rPr>
              <w:t>математичні моделі в різних видах мистецтва</w:t>
            </w:r>
          </w:p>
        </w:tc>
      </w:tr>
      <w:tr w:rsidR="00251D29" w:rsidRPr="005251FD" w:rsidTr="00726C65">
        <w:trPr>
          <w:trHeight w:val="877"/>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lastRenderedPageBreak/>
              <w:t>10</w:t>
            </w:r>
          </w:p>
        </w:tc>
        <w:tc>
          <w:tcPr>
            <w:tcW w:w="226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Екологічна грамотність і здорове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Уміння:</w:t>
            </w:r>
            <w:r w:rsidRPr="00EC65BB">
              <w:rPr>
                <w:rFonts w:eastAsia="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Ставлення:</w:t>
            </w:r>
            <w:r w:rsidRPr="00EC65BB">
              <w:rPr>
                <w:rFonts w:eastAsia="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Навчальні ресурси:</w:t>
            </w:r>
            <w:r w:rsidRPr="00EC65BB">
              <w:rPr>
                <w:rFonts w:eastAsia="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51D29" w:rsidRPr="00EC65BB" w:rsidRDefault="00251D29" w:rsidP="00251D29">
      <w:pPr>
        <w:spacing w:after="0" w:line="240" w:lineRule="auto"/>
        <w:ind w:firstLine="709"/>
        <w:jc w:val="both"/>
        <w:rPr>
          <w:rFonts w:eastAsia="Arial"/>
          <w:sz w:val="28"/>
          <w:szCs w:val="28"/>
          <w:highlight w:val="white"/>
          <w:lang w:eastAsia="uk-UA"/>
        </w:rPr>
      </w:pPr>
      <w:r w:rsidRPr="00EC65BB">
        <w:rPr>
          <w:rFonts w:eastAsia="Arial"/>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p>
    <w:p w:rsidR="00251D29" w:rsidRPr="00EC65BB" w:rsidRDefault="00251D29" w:rsidP="00251D29">
      <w:pPr>
        <w:spacing w:after="0" w:line="240" w:lineRule="auto"/>
        <w:ind w:firstLine="709"/>
        <w:jc w:val="both"/>
        <w:rPr>
          <w:rFonts w:eastAsia="Times New Roman"/>
          <w:sz w:val="28"/>
          <w:szCs w:val="28"/>
          <w:highlight w:val="white"/>
        </w:rPr>
      </w:pPr>
      <w:r w:rsidRPr="00EC65BB">
        <w:rPr>
          <w:rFonts w:eastAsia="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w:t>
      </w:r>
      <w:r>
        <w:rPr>
          <w:rFonts w:eastAsia="Times New Roman"/>
          <w:sz w:val="28"/>
          <w:szCs w:val="28"/>
          <w:highlight w:val="white"/>
        </w:rPr>
        <w:t xml:space="preserve">внутрішньо предметних </w:t>
      </w:r>
      <w:r w:rsidRPr="00EC65BB">
        <w:rPr>
          <w:rFonts w:eastAsia="Times New Roman"/>
          <w:sz w:val="28"/>
          <w:szCs w:val="28"/>
          <w:highlight w:val="white"/>
        </w:rPr>
        <w:t xml:space="preserve">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w:t>
      </w:r>
      <w:r w:rsidRPr="00EC65BB">
        <w:rPr>
          <w:rFonts w:eastAsia="Times New Roman"/>
          <w:sz w:val="28"/>
          <w:szCs w:val="28"/>
          <w:highlight w:val="white"/>
        </w:rPr>
        <w:lastRenderedPageBreak/>
        <w:t xml:space="preserve">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251D29" w:rsidRPr="00EC65BB" w:rsidRDefault="00251D29" w:rsidP="00251D29">
      <w:pPr>
        <w:spacing w:after="0" w:line="240" w:lineRule="auto"/>
        <w:ind w:firstLine="709"/>
        <w:rPr>
          <w:rFonts w:eastAsia="Times New Roman"/>
          <w:sz w:val="28"/>
          <w:szCs w:val="28"/>
          <w:highlight w:val="white"/>
          <w:lang w:eastAsia="uk-UA"/>
        </w:rPr>
      </w:pPr>
      <w:r w:rsidRPr="00EC65BB">
        <w:rPr>
          <w:rFonts w:eastAsia="Times New Roman"/>
          <w:sz w:val="28"/>
          <w:szCs w:val="28"/>
          <w:highlight w:val="white"/>
          <w:lang w:eastAsia="uk-UA"/>
        </w:rPr>
        <w:t xml:space="preserve">Наскрізні лінії є засобом інтеграції ключових і </w:t>
      </w:r>
      <w:r>
        <w:rPr>
          <w:rFonts w:eastAsia="Times New Roman"/>
          <w:sz w:val="28"/>
          <w:szCs w:val="28"/>
          <w:highlight w:val="white"/>
          <w:lang w:eastAsia="uk-UA"/>
        </w:rPr>
        <w:t xml:space="preserve">загально предметних </w:t>
      </w:r>
      <w:r w:rsidRPr="00EC65BB">
        <w:rPr>
          <w:rFonts w:eastAsia="Times New Roman"/>
          <w:sz w:val="28"/>
          <w:szCs w:val="28"/>
          <w:highlight w:val="white"/>
          <w:lang w:eastAsia="uk-UA"/>
        </w:rPr>
        <w:t>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51D29" w:rsidRPr="00EC65BB" w:rsidRDefault="00251D29" w:rsidP="00251D29">
      <w:pPr>
        <w:spacing w:after="0" w:line="240" w:lineRule="auto"/>
        <w:ind w:firstLine="709"/>
        <w:jc w:val="both"/>
        <w:rPr>
          <w:rFonts w:eastAsia="Times New Roman"/>
          <w:sz w:val="28"/>
          <w:szCs w:val="28"/>
          <w:highlight w:val="white"/>
        </w:rPr>
      </w:pPr>
      <w:r w:rsidRPr="00EC65BB">
        <w:rPr>
          <w:rFonts w:eastAsia="Times New Roman"/>
          <w:sz w:val="28"/>
          <w:szCs w:val="28"/>
          <w:highlight w:val="white"/>
        </w:rPr>
        <w:t>Навчання за наскрізними лініями реалізується насамперед через:</w:t>
      </w:r>
    </w:p>
    <w:p w:rsidR="00251D29" w:rsidRPr="00EC65BB" w:rsidRDefault="00251D29" w:rsidP="00251D29">
      <w:pPr>
        <w:spacing w:after="0" w:line="240" w:lineRule="auto"/>
        <w:jc w:val="both"/>
        <w:rPr>
          <w:rFonts w:eastAsia="Times New Roman"/>
          <w:sz w:val="28"/>
          <w:szCs w:val="28"/>
          <w:highlight w:val="white"/>
        </w:rPr>
      </w:pPr>
      <w:r w:rsidRPr="00EC65BB">
        <w:rPr>
          <w:rFonts w:eastAsia="Times New Roman"/>
          <w:sz w:val="28"/>
          <w:szCs w:val="28"/>
          <w:highlight w:val="white"/>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251D29" w:rsidRPr="00EC65BB" w:rsidRDefault="00251D29" w:rsidP="00251D29">
      <w:pPr>
        <w:pStyle w:val="af0"/>
        <w:ind w:left="0"/>
        <w:rPr>
          <w:sz w:val="28"/>
          <w:szCs w:val="28"/>
          <w:highlight w:val="white"/>
        </w:rPr>
      </w:pPr>
      <w:r w:rsidRPr="00EC65BB">
        <w:rPr>
          <w:sz w:val="28"/>
          <w:szCs w:val="28"/>
          <w:highlight w:val="white"/>
        </w:rPr>
        <w:t>-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51D29" w:rsidRPr="00EC65BB" w:rsidRDefault="00251D29" w:rsidP="00251D29">
      <w:pPr>
        <w:pStyle w:val="af0"/>
        <w:ind w:left="0"/>
        <w:rPr>
          <w:sz w:val="28"/>
          <w:szCs w:val="28"/>
          <w:highlight w:val="white"/>
        </w:rPr>
      </w:pPr>
      <w:r w:rsidRPr="00EC65BB">
        <w:rPr>
          <w:sz w:val="28"/>
          <w:szCs w:val="28"/>
          <w:highlight w:val="white"/>
        </w:rPr>
        <w:t xml:space="preserve">- предмети за вибором; </w:t>
      </w:r>
    </w:p>
    <w:p w:rsidR="00251D29" w:rsidRPr="00EC65BB" w:rsidRDefault="00251D29" w:rsidP="00251D29">
      <w:pPr>
        <w:pStyle w:val="af0"/>
        <w:ind w:left="0"/>
        <w:rPr>
          <w:sz w:val="28"/>
          <w:szCs w:val="28"/>
          <w:highlight w:val="white"/>
        </w:rPr>
      </w:pPr>
      <w:r w:rsidRPr="00EC65BB">
        <w:rPr>
          <w:sz w:val="28"/>
          <w:szCs w:val="28"/>
          <w:highlight w:val="white"/>
        </w:rPr>
        <w:t xml:space="preserve">- роботу в проектах; </w:t>
      </w:r>
    </w:p>
    <w:p w:rsidR="00251D29" w:rsidRPr="00EC65BB" w:rsidRDefault="00251D29" w:rsidP="00251D29">
      <w:pPr>
        <w:pStyle w:val="af0"/>
        <w:ind w:left="0"/>
        <w:rPr>
          <w:sz w:val="28"/>
          <w:szCs w:val="28"/>
          <w:highlight w:val="white"/>
        </w:rPr>
      </w:pPr>
      <w:r w:rsidRPr="00EC65BB">
        <w:rPr>
          <w:sz w:val="28"/>
          <w:szCs w:val="28"/>
          <w:highlight w:val="white"/>
        </w:rPr>
        <w:t>-позакласну навчальну роботу і роботу гуртків.</w:t>
      </w:r>
    </w:p>
    <w:p w:rsidR="00251D29" w:rsidRDefault="00251D29" w:rsidP="00251D29">
      <w:pPr>
        <w:pStyle w:val="af0"/>
        <w:ind w:left="0"/>
        <w:rPr>
          <w:sz w:val="28"/>
          <w:szCs w:val="28"/>
          <w:highlight w:val="white"/>
        </w:rPr>
      </w:pPr>
      <w:r w:rsidRPr="00EC65BB">
        <w:rPr>
          <w:sz w:val="28"/>
          <w:szCs w:val="28"/>
          <w:highlight w:val="white"/>
        </w:rPr>
        <w:t xml:space="preserve">Наскрізні лінії ключових компетентностей:  </w:t>
      </w:r>
    </w:p>
    <w:tbl>
      <w:tblPr>
        <w:tblW w:w="10657" w:type="dxa"/>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9097"/>
      </w:tblGrid>
      <w:tr w:rsidR="00251D29" w:rsidRPr="00EC65BB" w:rsidTr="005A6E12">
        <w:trPr>
          <w:trHeight w:val="20"/>
        </w:trPr>
        <w:tc>
          <w:tcPr>
            <w:tcW w:w="1560" w:type="dxa"/>
          </w:tcPr>
          <w:p w:rsidR="00251D29" w:rsidRPr="00EC65BB" w:rsidRDefault="00251D29" w:rsidP="00EA1128">
            <w:pPr>
              <w:spacing w:after="0" w:line="240" w:lineRule="auto"/>
              <w:ind w:right="-108" w:hanging="169"/>
              <w:jc w:val="both"/>
              <w:rPr>
                <w:rFonts w:eastAsia="Times New Roman"/>
                <w:b/>
                <w:sz w:val="28"/>
                <w:szCs w:val="28"/>
              </w:rPr>
            </w:pPr>
            <w:r w:rsidRPr="00EC65BB">
              <w:rPr>
                <w:rFonts w:eastAsia="Times New Roman"/>
                <w:b/>
                <w:sz w:val="28"/>
                <w:szCs w:val="28"/>
              </w:rPr>
              <w:t xml:space="preserve"> Наскрізна лінія</w:t>
            </w:r>
          </w:p>
        </w:tc>
        <w:tc>
          <w:tcPr>
            <w:tcW w:w="9097" w:type="dxa"/>
            <w:vAlign w:val="center"/>
          </w:tcPr>
          <w:p w:rsidR="00251D29" w:rsidRPr="00EC65BB" w:rsidRDefault="00251D29" w:rsidP="005A6E12">
            <w:pPr>
              <w:spacing w:after="0" w:line="240" w:lineRule="auto"/>
              <w:jc w:val="center"/>
              <w:rPr>
                <w:rFonts w:eastAsia="Times New Roman"/>
                <w:b/>
                <w:sz w:val="28"/>
                <w:szCs w:val="28"/>
              </w:rPr>
            </w:pPr>
            <w:r w:rsidRPr="00EC65BB">
              <w:rPr>
                <w:rFonts w:eastAsia="Times New Roman"/>
                <w:b/>
                <w:sz w:val="28"/>
                <w:szCs w:val="28"/>
                <w:highlight w:val="white"/>
              </w:rPr>
              <w:t>Коротка характеристика</w:t>
            </w:r>
          </w:p>
        </w:tc>
      </w:tr>
      <w:tr w:rsidR="00251D29" w:rsidRPr="00EC65BB" w:rsidTr="005A6E12">
        <w:trPr>
          <w:cantSplit/>
          <w:trHeight w:val="20"/>
        </w:trPr>
        <w:tc>
          <w:tcPr>
            <w:tcW w:w="1560" w:type="dxa"/>
            <w:textDirection w:val="btLr"/>
          </w:tcPr>
          <w:p w:rsidR="00251D29" w:rsidRPr="00EC65BB" w:rsidRDefault="00251D29" w:rsidP="00EA1128">
            <w:pPr>
              <w:spacing w:after="0" w:line="240" w:lineRule="auto"/>
              <w:ind w:left="113" w:right="113"/>
              <w:jc w:val="both"/>
              <w:rPr>
                <w:rFonts w:eastAsia="Times New Roman"/>
                <w:sz w:val="28"/>
                <w:szCs w:val="28"/>
              </w:rPr>
            </w:pPr>
            <w:r w:rsidRPr="00EC65BB">
              <w:rPr>
                <w:rFonts w:eastAsia="Times New Roman"/>
                <w:sz w:val="28"/>
                <w:szCs w:val="28"/>
                <w:highlight w:val="white"/>
              </w:rPr>
              <w:t>Екологічна безпека й сталий розвиток</w:t>
            </w:r>
          </w:p>
        </w:tc>
        <w:tc>
          <w:tcPr>
            <w:tcW w:w="9097" w:type="dxa"/>
          </w:tcPr>
          <w:p w:rsidR="00251D29" w:rsidRPr="00EC65BB" w:rsidRDefault="00251D29" w:rsidP="00EA1128">
            <w:pPr>
              <w:spacing w:after="0" w:line="240" w:lineRule="auto"/>
              <w:ind w:firstLine="574"/>
              <w:jc w:val="both"/>
              <w:rPr>
                <w:rFonts w:eastAsia="Times New Roman"/>
                <w:sz w:val="28"/>
                <w:szCs w:val="28"/>
                <w:highlight w:val="white"/>
              </w:rPr>
            </w:pPr>
            <w:r w:rsidRPr="00EC65BB">
              <w:rPr>
                <w:rFonts w:eastAsia="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51D29" w:rsidRPr="00EC65BB" w:rsidRDefault="00251D29" w:rsidP="00EA1128">
            <w:pPr>
              <w:spacing w:after="0" w:line="240" w:lineRule="auto"/>
              <w:ind w:firstLine="574"/>
              <w:jc w:val="both"/>
              <w:rPr>
                <w:rFonts w:eastAsia="Times New Roman"/>
                <w:b/>
                <w:sz w:val="28"/>
                <w:szCs w:val="28"/>
              </w:rPr>
            </w:pPr>
            <w:r w:rsidRPr="00EC65BB">
              <w:rPr>
                <w:rFonts w:eastAsia="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51D29" w:rsidRPr="00EC65BB" w:rsidTr="005A6E12">
        <w:trPr>
          <w:cantSplit/>
          <w:trHeight w:val="20"/>
        </w:trPr>
        <w:tc>
          <w:tcPr>
            <w:tcW w:w="1560" w:type="dxa"/>
            <w:textDirection w:val="btLr"/>
          </w:tcPr>
          <w:p w:rsidR="00251D29" w:rsidRPr="00EC65BB" w:rsidRDefault="00251D29" w:rsidP="00EA1128">
            <w:pPr>
              <w:spacing w:after="0" w:line="240" w:lineRule="auto"/>
              <w:ind w:left="113" w:right="113"/>
              <w:jc w:val="both"/>
              <w:rPr>
                <w:rFonts w:eastAsia="Times New Roman"/>
                <w:sz w:val="28"/>
                <w:szCs w:val="28"/>
              </w:rPr>
            </w:pPr>
            <w:r w:rsidRPr="00EC65BB">
              <w:rPr>
                <w:rFonts w:eastAsia="Times New Roman"/>
                <w:sz w:val="28"/>
                <w:szCs w:val="28"/>
                <w:highlight w:val="white"/>
              </w:rPr>
              <w:lastRenderedPageBreak/>
              <w:t>Громадянська відповідальність</w:t>
            </w:r>
          </w:p>
        </w:tc>
        <w:tc>
          <w:tcPr>
            <w:tcW w:w="9097" w:type="dxa"/>
          </w:tcPr>
          <w:p w:rsidR="00251D29" w:rsidRPr="00EC65BB" w:rsidRDefault="00251D29" w:rsidP="00EA1128">
            <w:pPr>
              <w:spacing w:after="0" w:line="240" w:lineRule="auto"/>
              <w:ind w:firstLine="574"/>
              <w:jc w:val="both"/>
              <w:rPr>
                <w:rFonts w:eastAsia="Times New Roman"/>
                <w:sz w:val="28"/>
                <w:szCs w:val="28"/>
                <w:highlight w:val="white"/>
              </w:rPr>
            </w:pPr>
            <w:r w:rsidRPr="00EC65BB">
              <w:rPr>
                <w:rFonts w:eastAsia="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51D29" w:rsidRPr="00EC65BB" w:rsidRDefault="00251D29" w:rsidP="00EA1128">
            <w:pPr>
              <w:spacing w:after="0" w:line="240" w:lineRule="auto"/>
              <w:ind w:firstLine="574"/>
              <w:jc w:val="both"/>
              <w:rPr>
                <w:rFonts w:eastAsia="Times New Roman"/>
                <w:b/>
                <w:sz w:val="28"/>
                <w:szCs w:val="28"/>
              </w:rPr>
            </w:pPr>
            <w:r w:rsidRPr="00EC65BB">
              <w:rPr>
                <w:rFonts w:eastAsia="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51D29" w:rsidRPr="005251FD" w:rsidTr="005A6E12">
        <w:trPr>
          <w:cantSplit/>
          <w:trHeight w:val="20"/>
        </w:trPr>
        <w:tc>
          <w:tcPr>
            <w:tcW w:w="1560" w:type="dxa"/>
            <w:textDirection w:val="btLr"/>
          </w:tcPr>
          <w:p w:rsidR="00251D29" w:rsidRPr="00EC65BB" w:rsidRDefault="00251D29" w:rsidP="00EA1128">
            <w:pPr>
              <w:spacing w:after="0" w:line="240" w:lineRule="auto"/>
              <w:ind w:left="113" w:right="113"/>
              <w:jc w:val="both"/>
              <w:rPr>
                <w:rFonts w:eastAsia="Times New Roman"/>
                <w:b/>
                <w:sz w:val="28"/>
                <w:szCs w:val="28"/>
              </w:rPr>
            </w:pPr>
            <w:r w:rsidRPr="00EC65BB">
              <w:rPr>
                <w:rFonts w:eastAsia="Times New Roman"/>
                <w:sz w:val="28"/>
                <w:szCs w:val="28"/>
                <w:highlight w:val="white"/>
              </w:rPr>
              <w:t>Здоров'я і безпека</w:t>
            </w:r>
          </w:p>
        </w:tc>
        <w:tc>
          <w:tcPr>
            <w:tcW w:w="9097" w:type="dxa"/>
          </w:tcPr>
          <w:p w:rsidR="00251D29" w:rsidRPr="00EC65BB" w:rsidRDefault="00251D29" w:rsidP="00EA1128">
            <w:pPr>
              <w:spacing w:after="0" w:line="240" w:lineRule="auto"/>
              <w:ind w:firstLine="574"/>
              <w:jc w:val="both"/>
              <w:rPr>
                <w:rFonts w:eastAsia="Times New Roman"/>
                <w:sz w:val="28"/>
                <w:szCs w:val="28"/>
                <w:highlight w:val="white"/>
              </w:rPr>
            </w:pPr>
            <w:r w:rsidRPr="00EC65BB">
              <w:rPr>
                <w:rFonts w:eastAsia="Times New Roman"/>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51D29" w:rsidRPr="00EC65BB" w:rsidRDefault="00251D29" w:rsidP="00EA1128">
            <w:pPr>
              <w:spacing w:after="0" w:line="240" w:lineRule="auto"/>
              <w:ind w:firstLine="574"/>
              <w:jc w:val="both"/>
              <w:rPr>
                <w:rFonts w:eastAsia="Times New Roman"/>
                <w:b/>
                <w:sz w:val="28"/>
                <w:szCs w:val="28"/>
              </w:rPr>
            </w:pPr>
            <w:r w:rsidRPr="00EC65BB">
              <w:rPr>
                <w:rFonts w:eastAsia="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51D29" w:rsidRPr="005251FD" w:rsidTr="005A6E12">
        <w:trPr>
          <w:cantSplit/>
          <w:trHeight w:val="20"/>
        </w:trPr>
        <w:tc>
          <w:tcPr>
            <w:tcW w:w="1560" w:type="dxa"/>
            <w:textDirection w:val="btLr"/>
          </w:tcPr>
          <w:p w:rsidR="00251D29" w:rsidRPr="00EC65BB" w:rsidRDefault="00251D29" w:rsidP="00EA1128">
            <w:pPr>
              <w:spacing w:after="0" w:line="240" w:lineRule="auto"/>
              <w:ind w:left="113" w:right="113"/>
              <w:jc w:val="both"/>
              <w:rPr>
                <w:rFonts w:eastAsia="Times New Roman"/>
                <w:b/>
                <w:sz w:val="28"/>
                <w:szCs w:val="28"/>
              </w:rPr>
            </w:pPr>
            <w:r w:rsidRPr="00EC65BB">
              <w:rPr>
                <w:rFonts w:eastAsia="Times New Roman"/>
                <w:sz w:val="28"/>
                <w:szCs w:val="28"/>
                <w:highlight w:val="white"/>
              </w:rPr>
              <w:t>Підприємливість і фінансова грамотність</w:t>
            </w:r>
          </w:p>
        </w:tc>
        <w:tc>
          <w:tcPr>
            <w:tcW w:w="9097" w:type="dxa"/>
          </w:tcPr>
          <w:p w:rsidR="00251D29" w:rsidRPr="00EC65BB" w:rsidRDefault="00251D29" w:rsidP="00EA1128">
            <w:pPr>
              <w:spacing w:after="0" w:line="240" w:lineRule="auto"/>
              <w:ind w:firstLine="574"/>
              <w:jc w:val="both"/>
              <w:rPr>
                <w:rFonts w:eastAsia="Times New Roman"/>
                <w:sz w:val="28"/>
                <w:szCs w:val="28"/>
                <w:highlight w:val="white"/>
              </w:rPr>
            </w:pPr>
            <w:r w:rsidRPr="00EC65BB">
              <w:rPr>
                <w:rFonts w:eastAsia="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51D29" w:rsidRPr="00EC65BB" w:rsidRDefault="00251D29" w:rsidP="00EA1128">
            <w:pPr>
              <w:spacing w:after="0" w:line="240" w:lineRule="auto"/>
              <w:ind w:firstLine="574"/>
              <w:jc w:val="both"/>
              <w:rPr>
                <w:rFonts w:eastAsia="Times New Roman"/>
                <w:b/>
                <w:sz w:val="28"/>
                <w:szCs w:val="28"/>
              </w:rPr>
            </w:pPr>
            <w:r w:rsidRPr="00EC65BB">
              <w:rPr>
                <w:rFonts w:eastAsia="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726C65" w:rsidRDefault="00251D29" w:rsidP="00251D29">
      <w:pPr>
        <w:spacing w:after="0" w:line="240" w:lineRule="auto"/>
        <w:jc w:val="both"/>
        <w:rPr>
          <w:sz w:val="28"/>
          <w:szCs w:val="28"/>
        </w:rPr>
      </w:pPr>
      <w:r w:rsidRPr="00EC65BB">
        <w:rPr>
          <w:sz w:val="28"/>
          <w:szCs w:val="28"/>
        </w:rPr>
        <w:tab/>
      </w:r>
    </w:p>
    <w:p w:rsidR="00251D29" w:rsidRPr="00EC65BB" w:rsidRDefault="00251D29" w:rsidP="00251D29">
      <w:pPr>
        <w:spacing w:after="0" w:line="240" w:lineRule="auto"/>
        <w:jc w:val="both"/>
        <w:rPr>
          <w:sz w:val="28"/>
          <w:szCs w:val="28"/>
        </w:rPr>
      </w:pPr>
      <w:r w:rsidRPr="00EC65BB">
        <w:rPr>
          <w:sz w:val="28"/>
          <w:szCs w:val="28"/>
        </w:rPr>
        <w:t xml:space="preserve">Враховуючи призначення і місце </w:t>
      </w:r>
      <w:r>
        <w:rPr>
          <w:sz w:val="28"/>
          <w:szCs w:val="28"/>
        </w:rPr>
        <w:t>ліцею</w:t>
      </w:r>
      <w:r w:rsidRPr="00EC65BB">
        <w:rPr>
          <w:sz w:val="28"/>
          <w:szCs w:val="28"/>
        </w:rPr>
        <w:t xml:space="preserve"> в освітньому просторі  заклад працює над досягненням таких цілей та задач:</w:t>
      </w:r>
    </w:p>
    <w:p w:rsidR="00251D29" w:rsidRPr="00EC65BB" w:rsidRDefault="00251D29" w:rsidP="00251D29">
      <w:pPr>
        <w:spacing w:after="0" w:line="240" w:lineRule="auto"/>
        <w:jc w:val="both"/>
        <w:rPr>
          <w:rFonts w:eastAsia="Times New Roman"/>
          <w:sz w:val="28"/>
          <w:szCs w:val="28"/>
        </w:rPr>
      </w:pPr>
      <w:r w:rsidRPr="00EC65BB">
        <w:rPr>
          <w:sz w:val="28"/>
          <w:szCs w:val="28"/>
        </w:rPr>
        <w:t>- забезпечити засвоєння учнями обов'язкового мінімуму змісту початкової,</w:t>
      </w:r>
      <w:r w:rsidRPr="00EC65BB">
        <w:rPr>
          <w:rFonts w:eastAsia="Times New Roman"/>
          <w:sz w:val="28"/>
          <w:szCs w:val="28"/>
        </w:rPr>
        <w:t xml:space="preserve"> базової, середньої (повної) загальної освіти на рівні вимог Державних стандартів;</w:t>
      </w:r>
    </w:p>
    <w:p w:rsidR="00251D29" w:rsidRPr="00EC65BB" w:rsidRDefault="00251D29" w:rsidP="00251D29">
      <w:pPr>
        <w:spacing w:after="0" w:line="240" w:lineRule="auto"/>
        <w:jc w:val="both"/>
        <w:rPr>
          <w:rFonts w:eastAsia="Times New Roman"/>
          <w:sz w:val="28"/>
          <w:szCs w:val="28"/>
        </w:rPr>
      </w:pPr>
      <w:r w:rsidRPr="00EC65BB">
        <w:rPr>
          <w:rFonts w:eastAsia="Times New Roman"/>
          <w:sz w:val="28"/>
          <w:szCs w:val="28"/>
        </w:rPr>
        <w:t>- гарантувати наступність освітніх програм усіх рівнів;</w:t>
      </w:r>
    </w:p>
    <w:p w:rsidR="00251D29" w:rsidRPr="00EC65BB" w:rsidRDefault="00251D29" w:rsidP="00251D29">
      <w:pPr>
        <w:spacing w:after="0" w:line="240" w:lineRule="auto"/>
        <w:jc w:val="both"/>
        <w:rPr>
          <w:rFonts w:eastAsia="Times New Roman"/>
          <w:sz w:val="28"/>
          <w:szCs w:val="28"/>
        </w:rPr>
      </w:pPr>
      <w:r w:rsidRPr="00EC65BB">
        <w:rPr>
          <w:rFonts w:eastAsia="Times New Roman"/>
          <w:sz w:val="28"/>
          <w:szCs w:val="28"/>
        </w:rPr>
        <w:t>- створити основу для адаптації учнів до життя в суспільстві, для усвідомленого вибору та наступного засвоєння  освітніх програм;</w:t>
      </w:r>
    </w:p>
    <w:p w:rsidR="00251D29" w:rsidRPr="00EC65BB" w:rsidRDefault="00251D29" w:rsidP="00251D29">
      <w:pPr>
        <w:spacing w:after="0" w:line="240" w:lineRule="auto"/>
        <w:jc w:val="both"/>
        <w:rPr>
          <w:rFonts w:eastAsia="Times New Roman"/>
          <w:sz w:val="28"/>
          <w:szCs w:val="28"/>
        </w:rPr>
      </w:pPr>
      <w:r w:rsidRPr="00EC65BB">
        <w:rPr>
          <w:rFonts w:eastAsia="Times New Roman"/>
          <w:sz w:val="28"/>
          <w:szCs w:val="28"/>
        </w:rPr>
        <w:t>- формувати позитивну мотивацію учнів до навчальної діяльності;</w:t>
      </w:r>
    </w:p>
    <w:p w:rsidR="00251D29" w:rsidRPr="00EC65BB" w:rsidRDefault="00251D29" w:rsidP="00251D29">
      <w:pPr>
        <w:spacing w:after="0" w:line="240" w:lineRule="auto"/>
        <w:jc w:val="both"/>
        <w:rPr>
          <w:rFonts w:eastAsia="Times New Roman"/>
          <w:sz w:val="28"/>
          <w:szCs w:val="28"/>
        </w:rPr>
      </w:pPr>
      <w:r w:rsidRPr="00EC65BB">
        <w:rPr>
          <w:rFonts w:eastAsia="Times New Roman"/>
          <w:sz w:val="28"/>
          <w:szCs w:val="28"/>
        </w:rPr>
        <w:t>- забезпечити соціально-педагогічні відносини, що зберігають фізичне, психічне та соціальне здоров'я учнів.</w:t>
      </w:r>
    </w:p>
    <w:p w:rsidR="00251D29" w:rsidRDefault="00251D29" w:rsidP="00251D29">
      <w:pPr>
        <w:shd w:val="clear" w:color="auto" w:fill="FFFFFF"/>
        <w:spacing w:after="0" w:line="240" w:lineRule="auto"/>
        <w:ind w:firstLine="360"/>
        <w:jc w:val="both"/>
        <w:rPr>
          <w:rFonts w:eastAsia="Times New Roman"/>
          <w:sz w:val="28"/>
          <w:szCs w:val="28"/>
        </w:rPr>
      </w:pPr>
    </w:p>
    <w:p w:rsidR="00B2306A" w:rsidRDefault="00B2306A" w:rsidP="00251D29">
      <w:pPr>
        <w:shd w:val="clear" w:color="auto" w:fill="FFFFFF"/>
        <w:spacing w:after="0" w:line="240" w:lineRule="auto"/>
        <w:ind w:firstLine="360"/>
        <w:jc w:val="both"/>
        <w:rPr>
          <w:rFonts w:eastAsia="Times New Roman"/>
          <w:sz w:val="28"/>
          <w:szCs w:val="28"/>
        </w:rPr>
      </w:pPr>
    </w:p>
    <w:p w:rsidR="003A1EF6" w:rsidRPr="00EC65BB" w:rsidRDefault="003A1EF6" w:rsidP="003A1EF6">
      <w:pPr>
        <w:spacing w:after="0" w:line="240" w:lineRule="auto"/>
        <w:jc w:val="both"/>
        <w:rPr>
          <w:rFonts w:eastAsia="Times New Roman"/>
          <w:b/>
          <w:sz w:val="28"/>
          <w:szCs w:val="28"/>
        </w:rPr>
      </w:pPr>
      <w:r>
        <w:rPr>
          <w:rFonts w:eastAsia="Times New Roman"/>
          <w:b/>
          <w:sz w:val="28"/>
          <w:szCs w:val="28"/>
        </w:rPr>
        <w:lastRenderedPageBreak/>
        <w:t xml:space="preserve">Розділ </w:t>
      </w:r>
      <w:r w:rsidRPr="00EC65BB">
        <w:rPr>
          <w:rFonts w:eastAsia="Times New Roman"/>
          <w:b/>
          <w:sz w:val="28"/>
          <w:szCs w:val="28"/>
        </w:rPr>
        <w:t>5.</w:t>
      </w:r>
      <w:r>
        <w:rPr>
          <w:rFonts w:eastAsia="Times New Roman"/>
          <w:b/>
          <w:sz w:val="28"/>
          <w:szCs w:val="28"/>
        </w:rPr>
        <w:t xml:space="preserve"> </w:t>
      </w:r>
      <w:r w:rsidRPr="00EC65BB">
        <w:rPr>
          <w:rFonts w:eastAsia="Times New Roman"/>
          <w:b/>
          <w:sz w:val="28"/>
          <w:szCs w:val="28"/>
        </w:rPr>
        <w:t>Перелік варіантів типових навчальних програм</w:t>
      </w:r>
    </w:p>
    <w:p w:rsidR="003A1EF6" w:rsidRPr="003A1EF6" w:rsidRDefault="003A1EF6" w:rsidP="003A1EF6">
      <w:pPr>
        <w:spacing w:after="0" w:line="240" w:lineRule="auto"/>
        <w:ind w:firstLine="709"/>
        <w:jc w:val="both"/>
        <w:rPr>
          <w:rFonts w:eastAsia="Calibri"/>
          <w:sz w:val="28"/>
          <w:szCs w:val="28"/>
        </w:rPr>
      </w:pPr>
      <w:r w:rsidRPr="00EC65BB">
        <w:rPr>
          <w:sz w:val="28"/>
          <w:szCs w:val="28"/>
        </w:rPr>
        <w:t xml:space="preserve">Початкова </w:t>
      </w:r>
      <w:r w:rsidRPr="003A1EF6">
        <w:rPr>
          <w:sz w:val="28"/>
          <w:szCs w:val="28"/>
        </w:rPr>
        <w:t>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3A1EF6" w:rsidRPr="003A1EF6" w:rsidRDefault="003A1EF6" w:rsidP="003A1EF6">
      <w:pPr>
        <w:spacing w:after="0" w:line="240" w:lineRule="auto"/>
        <w:ind w:firstLine="567"/>
        <w:jc w:val="both"/>
        <w:rPr>
          <w:rFonts w:eastAsia="Calibri"/>
          <w:sz w:val="28"/>
          <w:szCs w:val="28"/>
        </w:rPr>
      </w:pPr>
      <w:bookmarkStart w:id="4" w:name="n3"/>
      <w:bookmarkEnd w:id="4"/>
      <w:r w:rsidRPr="003A1EF6">
        <w:rPr>
          <w:rFonts w:eastAsia="Calibri"/>
          <w:sz w:val="28"/>
          <w:szCs w:val="28"/>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3A1EF6" w:rsidRPr="003A1EF6" w:rsidRDefault="003A1EF6" w:rsidP="003A1EF6">
      <w:pPr>
        <w:spacing w:after="0" w:line="240" w:lineRule="auto"/>
        <w:contextualSpacing/>
        <w:jc w:val="both"/>
        <w:rPr>
          <w:sz w:val="28"/>
          <w:szCs w:val="28"/>
        </w:rPr>
      </w:pPr>
      <w:r w:rsidRPr="003A1EF6">
        <w:rPr>
          <w:rFonts w:eastAsia="Calibri"/>
          <w:sz w:val="28"/>
          <w:szCs w:val="28"/>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rsidR="003A1EF6" w:rsidRPr="003A1EF6" w:rsidRDefault="003A1EF6" w:rsidP="003A1EF6">
      <w:pPr>
        <w:spacing w:after="0" w:line="240" w:lineRule="auto"/>
        <w:contextualSpacing/>
        <w:jc w:val="both"/>
        <w:rPr>
          <w:sz w:val="28"/>
          <w:szCs w:val="28"/>
        </w:rPr>
      </w:pPr>
      <w:r w:rsidRPr="003A1EF6">
        <w:rPr>
          <w:rFonts w:eastAsia="Times New Roman"/>
          <w:iCs/>
          <w:sz w:val="28"/>
          <w:szCs w:val="28"/>
          <w:lang w:eastAsia="uk-UA" w:bidi="uk-UA"/>
        </w:rPr>
        <w:t xml:space="preserve">- 1-2 класи – Типовий навчальний план за </w:t>
      </w:r>
      <w:r w:rsidRPr="003A1EF6">
        <w:rPr>
          <w:iCs/>
          <w:sz w:val="28"/>
          <w:szCs w:val="28"/>
        </w:rPr>
        <w:t>Типовою освітньою програмою для закладів загальної середньої освіти (автор Шиян Р.Б.), затвердженою  наказом</w:t>
      </w:r>
      <w:r w:rsidRPr="003A1EF6">
        <w:rPr>
          <w:rFonts w:eastAsia="Calibri"/>
          <w:iCs/>
          <w:sz w:val="28"/>
          <w:szCs w:val="28"/>
        </w:rPr>
        <w:t xml:space="preserve"> Міністерства освіти і науки України </w:t>
      </w:r>
      <w:r w:rsidRPr="003A1EF6">
        <w:rPr>
          <w:iCs/>
          <w:sz w:val="28"/>
          <w:szCs w:val="28"/>
        </w:rPr>
        <w:t>від 21.03.2018 № 268</w:t>
      </w:r>
      <w:r w:rsidRPr="003A1EF6">
        <w:rPr>
          <w:rFonts w:eastAsia="Calibri"/>
          <w:iCs/>
          <w:sz w:val="28"/>
          <w:szCs w:val="28"/>
        </w:rPr>
        <w:t>,зі змінами затвердженими наказом Міністерства освіти та науки України №1272 від 08.10.2019, додаток 1 до освітньої програми;</w:t>
      </w:r>
    </w:p>
    <w:p w:rsidR="003A1EF6" w:rsidRPr="003A1EF6" w:rsidRDefault="003A1EF6" w:rsidP="003A1EF6">
      <w:pPr>
        <w:spacing w:after="0" w:line="240" w:lineRule="auto"/>
        <w:contextualSpacing/>
        <w:jc w:val="both"/>
        <w:rPr>
          <w:sz w:val="28"/>
          <w:szCs w:val="28"/>
        </w:rPr>
      </w:pPr>
      <w:r w:rsidRPr="003A1EF6">
        <w:rPr>
          <w:sz w:val="28"/>
          <w:szCs w:val="28"/>
        </w:rPr>
        <w:t xml:space="preserve">- </w:t>
      </w:r>
      <w:r w:rsidRPr="003A1EF6">
        <w:rPr>
          <w:iCs/>
          <w:sz w:val="28"/>
          <w:szCs w:val="28"/>
        </w:rPr>
        <w:t xml:space="preserve">3-4 класи – </w:t>
      </w:r>
      <w:r w:rsidRPr="003A1EF6">
        <w:rPr>
          <w:rFonts w:eastAsia="Times New Roman"/>
          <w:iCs/>
          <w:sz w:val="28"/>
          <w:szCs w:val="28"/>
          <w:lang w:eastAsia="uk-UA" w:bidi="uk-UA"/>
        </w:rPr>
        <w:t xml:space="preserve">Типовий навчальний план за </w:t>
      </w:r>
      <w:r w:rsidRPr="003A1EF6">
        <w:rPr>
          <w:iCs/>
          <w:sz w:val="28"/>
          <w:szCs w:val="28"/>
        </w:rPr>
        <w:t>Типовою освітньою програмою для закладів загальної середньої освіти (автор Шиян Р.Б.), затвердженою</w:t>
      </w:r>
      <w:r w:rsidRPr="003A1EF6">
        <w:rPr>
          <w:sz w:val="28"/>
          <w:szCs w:val="28"/>
        </w:rPr>
        <w:t xml:space="preserve">  наказом</w:t>
      </w:r>
      <w:r w:rsidRPr="003A1EF6">
        <w:rPr>
          <w:rFonts w:eastAsia="Calibri"/>
          <w:sz w:val="28"/>
          <w:szCs w:val="28"/>
        </w:rPr>
        <w:t xml:space="preserve"> Міністерства освіти і науки України </w:t>
      </w:r>
      <w:r w:rsidRPr="003A1EF6">
        <w:rPr>
          <w:sz w:val="28"/>
          <w:szCs w:val="28"/>
        </w:rPr>
        <w:t>від від  08.10.2019 №1273, додаток 2, до освітньої програми.</w:t>
      </w:r>
    </w:p>
    <w:p w:rsidR="003A1EF6" w:rsidRPr="003A1EF6" w:rsidRDefault="003A1EF6" w:rsidP="003A1EF6">
      <w:pPr>
        <w:spacing w:after="0" w:line="240" w:lineRule="auto"/>
        <w:ind w:firstLine="567"/>
        <w:jc w:val="both"/>
        <w:rPr>
          <w:rFonts w:eastAsia="Calibri"/>
          <w:sz w:val="28"/>
          <w:szCs w:val="28"/>
        </w:rPr>
      </w:pPr>
      <w:r w:rsidRPr="003A1EF6">
        <w:rPr>
          <w:rFonts w:eastAsia="Calibri"/>
          <w:sz w:val="28"/>
          <w:szCs w:val="28"/>
        </w:rPr>
        <w:t>Освітня програма базової середньої освіти</w:t>
      </w:r>
      <w:r w:rsidRPr="003A1EF6">
        <w:rPr>
          <w:sz w:val="28"/>
          <w:szCs w:val="28"/>
        </w:rPr>
        <w:t xml:space="preserve"> (5</w:t>
      </w:r>
      <w:r w:rsidR="00180972">
        <w:rPr>
          <w:sz w:val="28"/>
          <w:szCs w:val="28"/>
        </w:rPr>
        <w:t xml:space="preserve">-6 </w:t>
      </w:r>
      <w:r w:rsidRPr="003A1EF6">
        <w:rPr>
          <w:sz w:val="28"/>
          <w:szCs w:val="28"/>
        </w:rPr>
        <w:t>клас</w:t>
      </w:r>
      <w:r w:rsidR="00180972">
        <w:rPr>
          <w:sz w:val="28"/>
          <w:szCs w:val="28"/>
        </w:rPr>
        <w:t>и</w:t>
      </w:r>
      <w:r w:rsidRPr="003A1EF6">
        <w:rPr>
          <w:sz w:val="28"/>
          <w:szCs w:val="28"/>
        </w:rPr>
        <w:t xml:space="preserve">) передбачає </w:t>
      </w:r>
      <w:r w:rsidRPr="003A1EF6">
        <w:rPr>
          <w:rFonts w:eastAsia="Calibri"/>
          <w:sz w:val="28"/>
          <w:szCs w:val="28"/>
        </w:rPr>
        <w:t>адаптаційний цикл базо</w:t>
      </w:r>
      <w:r w:rsidR="00180972">
        <w:rPr>
          <w:rFonts w:eastAsia="Calibri"/>
          <w:sz w:val="28"/>
          <w:szCs w:val="28"/>
        </w:rPr>
        <w:t>вої середньої освіти. Навчальні плани містя</w:t>
      </w:r>
      <w:r w:rsidRPr="003A1EF6">
        <w:rPr>
          <w:rFonts w:eastAsia="Calibri"/>
          <w:sz w:val="28"/>
          <w:szCs w:val="28"/>
        </w:rPr>
        <w:t>ть:</w:t>
      </w:r>
    </w:p>
    <w:p w:rsidR="003A1EF6" w:rsidRPr="003A1EF6" w:rsidRDefault="003A1EF6" w:rsidP="003A1EF6">
      <w:pPr>
        <w:spacing w:after="0" w:line="240" w:lineRule="auto"/>
        <w:ind w:firstLine="567"/>
        <w:jc w:val="both"/>
        <w:rPr>
          <w:rFonts w:eastAsia="Calibri"/>
          <w:sz w:val="28"/>
          <w:szCs w:val="28"/>
        </w:rPr>
      </w:pPr>
      <w:r w:rsidRPr="003A1EF6">
        <w:rPr>
          <w:rFonts w:eastAsia="Calibri"/>
          <w:sz w:val="28"/>
          <w:szCs w:val="28"/>
        </w:rPr>
        <w:t>-</w:t>
      </w:r>
      <w:r w:rsidRPr="003A1EF6">
        <w:rPr>
          <w:rFonts w:eastAsia="Calibri"/>
          <w:sz w:val="28"/>
          <w:szCs w:val="28"/>
        </w:rPr>
        <w:tab/>
        <w:t xml:space="preserve"> перелік предметів, інтегрованих курсів для реалізації кожної освітньої галузі, а також  перелік міжгалузевих інтегрованих курсів;</w:t>
      </w:r>
    </w:p>
    <w:p w:rsidR="003A1EF6" w:rsidRPr="003A1EF6" w:rsidRDefault="003A1EF6" w:rsidP="003A1EF6">
      <w:pPr>
        <w:spacing w:after="0" w:line="240" w:lineRule="auto"/>
        <w:ind w:firstLine="567"/>
        <w:jc w:val="both"/>
        <w:rPr>
          <w:rFonts w:eastAsia="Calibri"/>
          <w:sz w:val="28"/>
          <w:szCs w:val="28"/>
        </w:rPr>
      </w:pPr>
      <w:r w:rsidRPr="003A1EF6">
        <w:rPr>
          <w:rFonts w:eastAsia="Calibri"/>
          <w:sz w:val="28"/>
          <w:szCs w:val="28"/>
        </w:rPr>
        <w:t>-</w:t>
      </w:r>
      <w:r w:rsidRPr="003A1EF6">
        <w:rPr>
          <w:rFonts w:eastAsia="Calibri"/>
          <w:sz w:val="28"/>
          <w:szCs w:val="28"/>
        </w:rPr>
        <w:tab/>
        <w:t>рекомендований розподіл навчального навантаження між навчальними предметами,  інтегрованими курсами обов’язковими для вивчення;</w:t>
      </w:r>
    </w:p>
    <w:p w:rsidR="003A1EF6" w:rsidRPr="003A1EF6" w:rsidRDefault="003A1EF6" w:rsidP="003A1EF6">
      <w:pPr>
        <w:spacing w:after="0" w:line="240" w:lineRule="auto"/>
        <w:ind w:firstLine="567"/>
        <w:jc w:val="both"/>
        <w:rPr>
          <w:rFonts w:eastAsia="Calibri"/>
          <w:sz w:val="28"/>
          <w:szCs w:val="28"/>
        </w:rPr>
      </w:pPr>
      <w:r w:rsidRPr="003A1EF6">
        <w:rPr>
          <w:rFonts w:eastAsia="Calibri"/>
          <w:sz w:val="28"/>
          <w:szCs w:val="28"/>
        </w:rPr>
        <w:t>-</w:t>
      </w:r>
      <w:r w:rsidRPr="003A1EF6">
        <w:rPr>
          <w:rFonts w:eastAsia="Calibri"/>
          <w:sz w:val="28"/>
          <w:szCs w:val="28"/>
        </w:rPr>
        <w:tab/>
        <w:t>додаткові години для вивчення предметів освітніх галузей, курсів за вибором, з урахуванням освітніх потреб учнів.</w:t>
      </w:r>
    </w:p>
    <w:p w:rsidR="003A1EF6" w:rsidRPr="003A1EF6" w:rsidRDefault="003A1EF6" w:rsidP="003A1EF6">
      <w:pPr>
        <w:spacing w:after="0" w:line="240" w:lineRule="auto"/>
        <w:ind w:firstLine="567"/>
        <w:jc w:val="both"/>
        <w:rPr>
          <w:rFonts w:eastAsia="Calibri"/>
          <w:sz w:val="28"/>
          <w:szCs w:val="28"/>
        </w:rPr>
      </w:pPr>
      <w:r w:rsidRPr="003A1EF6">
        <w:rPr>
          <w:rFonts w:eastAsia="Calibri"/>
          <w:sz w:val="28"/>
          <w:szCs w:val="28"/>
        </w:rPr>
        <w:t>5</w:t>
      </w:r>
      <w:r w:rsidR="00180972">
        <w:rPr>
          <w:rFonts w:eastAsia="Calibri"/>
          <w:sz w:val="28"/>
          <w:szCs w:val="28"/>
        </w:rPr>
        <w:t xml:space="preserve"> - 6</w:t>
      </w:r>
      <w:r w:rsidRPr="003A1EF6">
        <w:rPr>
          <w:rFonts w:eastAsia="Calibri"/>
          <w:sz w:val="28"/>
          <w:szCs w:val="28"/>
        </w:rPr>
        <w:t xml:space="preserve"> клас</w:t>
      </w:r>
      <w:r w:rsidR="00180972">
        <w:rPr>
          <w:rFonts w:eastAsia="Calibri"/>
          <w:sz w:val="28"/>
          <w:szCs w:val="28"/>
        </w:rPr>
        <w:t>и</w:t>
      </w:r>
      <w:r w:rsidRPr="003A1EF6">
        <w:rPr>
          <w:rFonts w:eastAsia="Calibri"/>
          <w:sz w:val="28"/>
          <w:szCs w:val="28"/>
        </w:rPr>
        <w:t xml:space="preserve"> - Типовий навчальний план за Типовою освітньою програмою для 5-9 класів закладів загальної середньої освіти</w:t>
      </w:r>
      <w:r w:rsidRPr="003A1EF6">
        <w:rPr>
          <w:sz w:val="28"/>
          <w:szCs w:val="28"/>
        </w:rPr>
        <w:t>, затвердженої н</w:t>
      </w:r>
      <w:r w:rsidRPr="003A1EF6">
        <w:rPr>
          <w:rFonts w:eastAsia="Calibri"/>
          <w:sz w:val="28"/>
          <w:szCs w:val="28"/>
        </w:rPr>
        <w:t>аказом Міністерства освіти і науки України від 19.02.2021 р. № 235, додаток 3 до освітньої програми.</w:t>
      </w:r>
    </w:p>
    <w:p w:rsidR="003A1EF6" w:rsidRPr="003A1EF6" w:rsidRDefault="003A1EF6" w:rsidP="003A1EF6">
      <w:pPr>
        <w:spacing w:after="0" w:line="240" w:lineRule="auto"/>
        <w:ind w:firstLine="567"/>
        <w:jc w:val="both"/>
        <w:rPr>
          <w:rFonts w:eastAsia="Calibri"/>
          <w:sz w:val="28"/>
          <w:szCs w:val="28"/>
        </w:rPr>
      </w:pPr>
      <w:r w:rsidRPr="003A1EF6">
        <w:rPr>
          <w:rFonts w:eastAsia="Calibri"/>
          <w:sz w:val="28"/>
          <w:szCs w:val="28"/>
        </w:rPr>
        <w:t>Освітня програма базової середньої освіти та повної загальної середньої освіти (профільної освіти)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3A1EF6" w:rsidRPr="003A1EF6" w:rsidRDefault="003A1EF6" w:rsidP="003A1EF6">
      <w:pPr>
        <w:spacing w:after="0" w:line="240" w:lineRule="auto"/>
        <w:ind w:firstLine="709"/>
        <w:jc w:val="both"/>
        <w:rPr>
          <w:rFonts w:eastAsia="Calibri"/>
          <w:sz w:val="28"/>
          <w:szCs w:val="28"/>
        </w:rPr>
      </w:pPr>
      <w:r w:rsidRPr="003A1EF6">
        <w:rPr>
          <w:rFonts w:eastAsia="Calibri"/>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3A1EF6" w:rsidRPr="003A1EF6" w:rsidRDefault="003A1EF6" w:rsidP="003A1EF6">
      <w:pPr>
        <w:spacing w:after="0" w:line="240" w:lineRule="auto"/>
        <w:ind w:firstLine="567"/>
        <w:jc w:val="both"/>
        <w:rPr>
          <w:rFonts w:eastAsia="Times New Roman"/>
          <w:b/>
          <w:i/>
          <w:sz w:val="28"/>
          <w:szCs w:val="28"/>
          <w:u w:val="single"/>
          <w:lang w:eastAsia="uk-UA" w:bidi="uk-UA"/>
        </w:rPr>
      </w:pPr>
      <w:r w:rsidRPr="003A1EF6">
        <w:rPr>
          <w:rFonts w:eastAsia="Calibri"/>
          <w:sz w:val="28"/>
          <w:szCs w:val="28"/>
        </w:rPr>
        <w:lastRenderedPageBreak/>
        <w:t>Варіативна складова навчального плану визначена на основі побажань учнів та їх батьків,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факультативів, що розширюють світоглядне спрямування:</w:t>
      </w:r>
    </w:p>
    <w:p w:rsidR="003A1EF6" w:rsidRPr="003A1EF6" w:rsidRDefault="00180972" w:rsidP="003A1EF6">
      <w:pPr>
        <w:spacing w:after="0" w:line="240" w:lineRule="auto"/>
        <w:jc w:val="both"/>
        <w:rPr>
          <w:b/>
          <w:sz w:val="28"/>
          <w:szCs w:val="28"/>
        </w:rPr>
      </w:pPr>
      <w:r>
        <w:rPr>
          <w:rFonts w:eastAsia="Times New Roman"/>
          <w:sz w:val="28"/>
          <w:szCs w:val="28"/>
          <w:lang w:eastAsia="uk-UA" w:bidi="uk-UA"/>
        </w:rPr>
        <w:t>- 7</w:t>
      </w:r>
      <w:r w:rsidR="003A1EF6" w:rsidRPr="003A1EF6">
        <w:rPr>
          <w:rFonts w:eastAsia="Times New Roman"/>
          <w:sz w:val="28"/>
          <w:szCs w:val="28"/>
          <w:lang w:eastAsia="uk-UA" w:bidi="uk-UA"/>
        </w:rPr>
        <w:t xml:space="preserve">-9 класи - </w:t>
      </w:r>
      <w:r w:rsidR="003A1EF6" w:rsidRPr="003A1EF6">
        <w:rPr>
          <w:rFonts w:eastAsia="Times New Roman"/>
          <w:sz w:val="28"/>
          <w:szCs w:val="28"/>
          <w:lang w:eastAsia="uk-UA"/>
        </w:rPr>
        <w:t xml:space="preserve">Навчальний план закладів загальної середньої освіти  </w:t>
      </w:r>
      <w:r w:rsidR="003A1EF6" w:rsidRPr="003A1EF6">
        <w:rPr>
          <w:rFonts w:eastAsia="Times New Roman"/>
          <w:sz w:val="28"/>
          <w:szCs w:val="28"/>
          <w:lang w:eastAsia="uk-UA" w:bidi="uk-UA"/>
        </w:rPr>
        <w:t xml:space="preserve">з українською мовою навчання, складений відповідно таблиці 1 Типової освітньої програми, затвердженої </w:t>
      </w:r>
      <w:r w:rsidR="003A1EF6" w:rsidRPr="003A1EF6">
        <w:rPr>
          <w:rFonts w:eastAsia="Calibri"/>
          <w:sz w:val="28"/>
          <w:szCs w:val="28"/>
        </w:rPr>
        <w:t>наказом Міністерства освіти і науки України від  20.04.2018 № 405 «Про затвердження типової освітньої програми закладів загальної середньої освіти ІІ ступеня»</w:t>
      </w:r>
      <w:r w:rsidR="003A1EF6" w:rsidRPr="003A1EF6">
        <w:rPr>
          <w:rFonts w:eastAsia="Times New Roman"/>
          <w:sz w:val="28"/>
          <w:szCs w:val="28"/>
          <w:lang w:eastAsia="uk-UA" w:bidi="uk-UA"/>
        </w:rPr>
        <w:t>, додаток 4 до освітньої програми;</w:t>
      </w:r>
    </w:p>
    <w:p w:rsidR="003A1EF6" w:rsidRPr="003A1EF6" w:rsidRDefault="003A1EF6" w:rsidP="003A1EF6">
      <w:pPr>
        <w:spacing w:after="0" w:line="240" w:lineRule="auto"/>
        <w:jc w:val="both"/>
        <w:rPr>
          <w:rFonts w:eastAsia="Times New Roman"/>
          <w:b/>
          <w:sz w:val="28"/>
          <w:szCs w:val="28"/>
        </w:rPr>
      </w:pPr>
      <w:r w:rsidRPr="003A1EF6">
        <w:rPr>
          <w:sz w:val="28"/>
          <w:szCs w:val="28"/>
        </w:rPr>
        <w:t xml:space="preserve">-10-11 класи, </w:t>
      </w:r>
      <w:r w:rsidRPr="003A1EF6">
        <w:rPr>
          <w:rFonts w:eastAsia="Times New Roman"/>
          <w:bCs/>
          <w:kern w:val="32"/>
          <w:sz w:val="28"/>
          <w:szCs w:val="28"/>
          <w:lang w:eastAsia="uk-UA"/>
        </w:rPr>
        <w:t>складений відповідно Таблиці 2,3 Типової освітньої програми закладів загальної середньої освіти ІІІ ступеня,</w:t>
      </w:r>
      <w:r w:rsidRPr="003A1EF6">
        <w:rPr>
          <w:rFonts w:eastAsia="Times New Roman"/>
          <w:sz w:val="28"/>
          <w:szCs w:val="28"/>
        </w:rPr>
        <w:t xml:space="preserve"> затвердженої наказом МОН України від 20.04.2018 р. № 408, додаток 5 до освітньої програми.</w:t>
      </w:r>
    </w:p>
    <w:p w:rsidR="003A1EF6" w:rsidRPr="003A1EF6" w:rsidRDefault="003A1EF6" w:rsidP="003A1EF6">
      <w:pPr>
        <w:spacing w:after="0" w:line="240" w:lineRule="auto"/>
        <w:ind w:firstLine="567"/>
        <w:jc w:val="both"/>
        <w:rPr>
          <w:rFonts w:eastAsia="Calibri"/>
          <w:sz w:val="28"/>
          <w:szCs w:val="28"/>
        </w:rPr>
      </w:pPr>
      <w:r w:rsidRPr="003A1EF6">
        <w:rPr>
          <w:rFonts w:eastAsia="Calibri"/>
          <w:sz w:val="28"/>
          <w:szCs w:val="28"/>
        </w:rPr>
        <w:t>Освітню програму укладено за освітніми галузями. Логічна послідовність вивчення предметів розкривається у відповідних навчальних програмах.</w:t>
      </w:r>
    </w:p>
    <w:p w:rsidR="003A1EF6" w:rsidRPr="003A1EF6" w:rsidRDefault="003A1EF6" w:rsidP="003A1EF6">
      <w:pPr>
        <w:spacing w:after="0" w:line="240" w:lineRule="auto"/>
        <w:jc w:val="center"/>
        <w:rPr>
          <w:rFonts w:eastAsia="Times New Roman"/>
          <w:sz w:val="28"/>
          <w:szCs w:val="28"/>
        </w:rPr>
      </w:pPr>
      <w:r w:rsidRPr="003A1EF6">
        <w:rPr>
          <w:rFonts w:eastAsia="Times New Roman"/>
          <w:sz w:val="28"/>
          <w:szCs w:val="28"/>
        </w:rPr>
        <w:t>Початкова школа</w:t>
      </w:r>
    </w:p>
    <w:tbl>
      <w:tblPr>
        <w:tblStyle w:val="a5"/>
        <w:tblW w:w="9498" w:type="dxa"/>
        <w:tblInd w:w="108" w:type="dxa"/>
        <w:tblLook w:val="04A0" w:firstRow="1" w:lastRow="0" w:firstColumn="1" w:lastColumn="0" w:noHBand="0" w:noVBand="1"/>
      </w:tblPr>
      <w:tblGrid>
        <w:gridCol w:w="3123"/>
        <w:gridCol w:w="941"/>
        <w:gridCol w:w="5434"/>
      </w:tblGrid>
      <w:tr w:rsidR="003A1EF6" w:rsidRPr="003A1EF6" w:rsidTr="00EA1128">
        <w:tc>
          <w:tcPr>
            <w:tcW w:w="3123" w:type="dxa"/>
          </w:tcPr>
          <w:p w:rsidR="003A1EF6" w:rsidRPr="003A1EF6" w:rsidRDefault="003A1EF6" w:rsidP="00EA1128">
            <w:pPr>
              <w:jc w:val="both"/>
              <w:rPr>
                <w:rFonts w:eastAsia="Times New Roman"/>
                <w:sz w:val="28"/>
                <w:szCs w:val="28"/>
              </w:rPr>
            </w:pPr>
            <w:r w:rsidRPr="003A1EF6">
              <w:rPr>
                <w:rFonts w:eastAsia="Times New Roman"/>
                <w:sz w:val="28"/>
                <w:szCs w:val="28"/>
              </w:rPr>
              <w:t>Предмети</w:t>
            </w:r>
          </w:p>
        </w:tc>
        <w:tc>
          <w:tcPr>
            <w:tcW w:w="941" w:type="dxa"/>
          </w:tcPr>
          <w:p w:rsidR="003A1EF6" w:rsidRPr="003A1EF6" w:rsidRDefault="003A1EF6" w:rsidP="00EA1128">
            <w:pPr>
              <w:jc w:val="both"/>
              <w:rPr>
                <w:rFonts w:eastAsia="Times New Roman"/>
                <w:sz w:val="28"/>
                <w:szCs w:val="28"/>
              </w:rPr>
            </w:pPr>
            <w:r w:rsidRPr="003A1EF6">
              <w:rPr>
                <w:rFonts w:eastAsia="Times New Roman"/>
                <w:sz w:val="28"/>
                <w:szCs w:val="28"/>
              </w:rPr>
              <w:t>Класи</w:t>
            </w:r>
          </w:p>
        </w:tc>
        <w:tc>
          <w:tcPr>
            <w:tcW w:w="5434" w:type="dxa"/>
          </w:tcPr>
          <w:p w:rsidR="003A1EF6" w:rsidRPr="003A1EF6" w:rsidRDefault="003A1EF6" w:rsidP="00EA1128">
            <w:pPr>
              <w:jc w:val="both"/>
              <w:rPr>
                <w:sz w:val="28"/>
                <w:szCs w:val="28"/>
              </w:rPr>
            </w:pPr>
            <w:r w:rsidRPr="003A1EF6">
              <w:rPr>
                <w:sz w:val="28"/>
                <w:szCs w:val="28"/>
              </w:rPr>
              <w:t>Програма</w:t>
            </w:r>
          </w:p>
        </w:tc>
      </w:tr>
      <w:tr w:rsidR="003A1EF6" w:rsidRPr="003A1EF6" w:rsidTr="00EA1128">
        <w:tc>
          <w:tcPr>
            <w:tcW w:w="3123" w:type="dxa"/>
          </w:tcPr>
          <w:p w:rsidR="003A1EF6" w:rsidRPr="003A1EF6" w:rsidRDefault="003A1EF6" w:rsidP="00EA1128">
            <w:pPr>
              <w:rPr>
                <w:rFonts w:eastAsia="Times New Roman"/>
                <w:sz w:val="28"/>
                <w:szCs w:val="28"/>
              </w:rPr>
            </w:pPr>
            <w:r w:rsidRPr="003A1EF6">
              <w:rPr>
                <w:rFonts w:eastAsia="Times New Roman"/>
                <w:sz w:val="28"/>
                <w:szCs w:val="28"/>
              </w:rPr>
              <w:t>Українська мова, англійська мова, математика, я досліджую світ, мистецтво, фізична культура</w:t>
            </w:r>
          </w:p>
        </w:tc>
        <w:tc>
          <w:tcPr>
            <w:tcW w:w="941" w:type="dxa"/>
          </w:tcPr>
          <w:p w:rsidR="003A1EF6" w:rsidRPr="003A1EF6" w:rsidRDefault="003A1EF6" w:rsidP="00EA1128">
            <w:pPr>
              <w:jc w:val="both"/>
              <w:rPr>
                <w:rFonts w:eastAsia="Times New Roman"/>
                <w:sz w:val="28"/>
                <w:szCs w:val="28"/>
              </w:rPr>
            </w:pPr>
            <w:r w:rsidRPr="003A1EF6">
              <w:rPr>
                <w:rFonts w:eastAsia="Times New Roman"/>
                <w:sz w:val="28"/>
                <w:szCs w:val="28"/>
              </w:rPr>
              <w:t>1- 2</w:t>
            </w:r>
          </w:p>
        </w:tc>
        <w:tc>
          <w:tcPr>
            <w:tcW w:w="5434" w:type="dxa"/>
          </w:tcPr>
          <w:p w:rsidR="003A1EF6" w:rsidRPr="003A1EF6" w:rsidRDefault="003A1EF6" w:rsidP="00EA1128">
            <w:pPr>
              <w:jc w:val="both"/>
              <w:rPr>
                <w:rFonts w:eastAsia="Times New Roman"/>
                <w:sz w:val="28"/>
                <w:szCs w:val="28"/>
              </w:rPr>
            </w:pPr>
            <w:r w:rsidRPr="003A1EF6">
              <w:rPr>
                <w:sz w:val="28"/>
                <w:szCs w:val="28"/>
              </w:rPr>
              <w:t>Типова освітня програма для закладів загальної середньої освіти, розроблена під керівництвом Р. Б. Шияна (1-2 класи), затверджена наказом МОН України від 21.03.2018 № 268</w:t>
            </w:r>
          </w:p>
        </w:tc>
      </w:tr>
      <w:tr w:rsidR="003A1EF6" w:rsidRPr="003A1EF6" w:rsidTr="00EA1128">
        <w:tc>
          <w:tcPr>
            <w:tcW w:w="3123" w:type="dxa"/>
          </w:tcPr>
          <w:p w:rsidR="003A1EF6" w:rsidRPr="003A1EF6" w:rsidRDefault="003A1EF6" w:rsidP="00EA1128">
            <w:pPr>
              <w:rPr>
                <w:rFonts w:eastAsia="Times New Roman"/>
                <w:sz w:val="28"/>
                <w:szCs w:val="28"/>
              </w:rPr>
            </w:pPr>
            <w:r w:rsidRPr="003A1EF6">
              <w:rPr>
                <w:rFonts w:eastAsia="Times New Roman"/>
                <w:sz w:val="28"/>
                <w:szCs w:val="28"/>
              </w:rPr>
              <w:t>Українська мова, англійська мова, математика, я досліджую світ, мистецтво, фізична культура, інформатика</w:t>
            </w:r>
          </w:p>
        </w:tc>
        <w:tc>
          <w:tcPr>
            <w:tcW w:w="941" w:type="dxa"/>
          </w:tcPr>
          <w:p w:rsidR="003A1EF6" w:rsidRPr="003A1EF6" w:rsidRDefault="003A1EF6" w:rsidP="00EA1128">
            <w:pPr>
              <w:jc w:val="both"/>
              <w:rPr>
                <w:rFonts w:eastAsia="Times New Roman"/>
                <w:sz w:val="28"/>
                <w:szCs w:val="28"/>
              </w:rPr>
            </w:pPr>
            <w:r w:rsidRPr="003A1EF6">
              <w:rPr>
                <w:rFonts w:eastAsia="Times New Roman"/>
                <w:sz w:val="28"/>
                <w:szCs w:val="28"/>
              </w:rPr>
              <w:t>3-4</w:t>
            </w:r>
          </w:p>
        </w:tc>
        <w:tc>
          <w:tcPr>
            <w:tcW w:w="5434" w:type="dxa"/>
          </w:tcPr>
          <w:p w:rsidR="003A1EF6" w:rsidRPr="003A1EF6" w:rsidRDefault="003A1EF6" w:rsidP="00EA1128">
            <w:pPr>
              <w:jc w:val="both"/>
              <w:rPr>
                <w:rFonts w:eastAsia="Times New Roman"/>
                <w:sz w:val="28"/>
                <w:szCs w:val="28"/>
              </w:rPr>
            </w:pPr>
            <w:r w:rsidRPr="003A1EF6">
              <w:rPr>
                <w:sz w:val="28"/>
                <w:szCs w:val="28"/>
              </w:rPr>
              <w:t>Типова освітня програма для закладів загальної середньої освіти, розроблена під керівництвом Р. Б. Шияна (3-4 класи), затверджена наказом МОН України від 08.10.2019 №1273</w:t>
            </w:r>
          </w:p>
        </w:tc>
      </w:tr>
    </w:tbl>
    <w:p w:rsidR="003A1EF6" w:rsidRDefault="003A1EF6" w:rsidP="003A1EF6">
      <w:pPr>
        <w:spacing w:after="0" w:line="240" w:lineRule="auto"/>
        <w:jc w:val="both"/>
        <w:rPr>
          <w:sz w:val="28"/>
          <w:szCs w:val="28"/>
        </w:rPr>
      </w:pPr>
    </w:p>
    <w:p w:rsidR="003A1EF6" w:rsidRPr="003A1EF6" w:rsidRDefault="003A1EF6" w:rsidP="003A1EF6">
      <w:pPr>
        <w:spacing w:after="0" w:line="240" w:lineRule="auto"/>
        <w:jc w:val="both"/>
        <w:rPr>
          <w:sz w:val="28"/>
          <w:szCs w:val="28"/>
        </w:rPr>
      </w:pPr>
    </w:p>
    <w:p w:rsidR="003A1EF6" w:rsidRPr="003A1EF6" w:rsidRDefault="003A1EF6" w:rsidP="003A1EF6">
      <w:pPr>
        <w:spacing w:after="0" w:line="240" w:lineRule="auto"/>
        <w:jc w:val="both"/>
        <w:rPr>
          <w:sz w:val="28"/>
          <w:szCs w:val="28"/>
        </w:rPr>
      </w:pPr>
      <w:r w:rsidRPr="003A1EF6">
        <w:rPr>
          <w:sz w:val="28"/>
          <w:szCs w:val="28"/>
        </w:rPr>
        <w:t>5</w:t>
      </w:r>
      <w:r w:rsidR="00180972">
        <w:rPr>
          <w:sz w:val="28"/>
          <w:szCs w:val="28"/>
        </w:rPr>
        <w:t>- 6</w:t>
      </w:r>
      <w:r w:rsidRPr="003A1EF6">
        <w:rPr>
          <w:sz w:val="28"/>
          <w:szCs w:val="28"/>
        </w:rPr>
        <w:t xml:space="preserve"> клас</w:t>
      </w:r>
      <w:r w:rsidR="00180972">
        <w:rPr>
          <w:sz w:val="28"/>
          <w:szCs w:val="28"/>
        </w:rPr>
        <w:t>и</w:t>
      </w:r>
      <w:r w:rsidRPr="003A1EF6">
        <w:rPr>
          <w:sz w:val="28"/>
          <w:szCs w:val="28"/>
        </w:rPr>
        <w:t>, модельні навчальні програми адаптаційного циклу (5-6 класи)</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2017"/>
        <w:gridCol w:w="7218"/>
      </w:tblGrid>
      <w:tr w:rsidR="003A1EF6" w:rsidRPr="003A1EF6" w:rsidTr="00FD427A">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Українська мова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1EF6" w:rsidRPr="00FD427A" w:rsidRDefault="008A69F6" w:rsidP="00EA1128">
            <w:pPr>
              <w:spacing w:after="0" w:line="240" w:lineRule="auto"/>
              <w:jc w:val="both"/>
              <w:rPr>
                <w:rFonts w:eastAsia="Times New Roman"/>
                <w:sz w:val="28"/>
                <w:szCs w:val="28"/>
                <w:lang w:eastAsia="uk-UA"/>
              </w:rPr>
            </w:pPr>
            <w:r>
              <w:rPr>
                <w:sz w:val="28"/>
                <w:szCs w:val="24"/>
              </w:rPr>
              <w:t xml:space="preserve">Модельна  навчальна  програма </w:t>
            </w:r>
            <w:r w:rsidR="00FD427A" w:rsidRPr="00FD427A">
              <w:rPr>
                <w:sz w:val="28"/>
                <w:szCs w:val="24"/>
              </w:rPr>
              <w:t>«Українська мова. 5-6 класи» для закладів загальної середньої освіти (автори: Заболотний О.В., Заболотний В.В., Лавринчук В.П., Плівачук К.В., Попова Т.Д.)</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Українська література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Модельна навчальна програма «Українська література. 5-6 класи» для закладів загальної середньої освіти (автори: Архипова В.П., Січкар С.І., Шило С.Б.)</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B3E5D" w:rsidP="00726C65">
            <w:pPr>
              <w:spacing w:after="0" w:line="240" w:lineRule="auto"/>
              <w:jc w:val="both"/>
              <w:rPr>
                <w:rFonts w:eastAsia="Times New Roman"/>
                <w:sz w:val="28"/>
                <w:szCs w:val="28"/>
                <w:lang w:eastAsia="uk-UA"/>
              </w:rPr>
            </w:pPr>
            <w:r>
              <w:rPr>
                <w:rFonts w:eastAsia="Times New Roman"/>
                <w:sz w:val="28"/>
                <w:szCs w:val="28"/>
                <w:lang w:eastAsia="uk-UA"/>
              </w:rPr>
              <w:t>Зарубіжна</w:t>
            </w:r>
            <w:r w:rsidR="003A1EF6" w:rsidRPr="003A1EF6">
              <w:rPr>
                <w:rFonts w:eastAsia="Times New Roman"/>
                <w:sz w:val="28"/>
                <w:szCs w:val="28"/>
                <w:lang w:eastAsia="uk-UA"/>
              </w:rPr>
              <w:t xml:space="preserve"> літ</w:t>
            </w:r>
            <w:r w:rsidR="00726C65">
              <w:rPr>
                <w:rFonts w:eastAsia="Times New Roman"/>
                <w:sz w:val="28"/>
                <w:szCs w:val="28"/>
                <w:lang w:eastAsia="uk-UA"/>
              </w:rPr>
              <w:t>ература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Модельна навчальна програма</w:t>
            </w:r>
            <w:r w:rsidR="00B42A53">
              <w:rPr>
                <w:rFonts w:eastAsia="Times New Roman"/>
                <w:sz w:val="28"/>
                <w:szCs w:val="28"/>
                <w:lang w:eastAsia="uk-UA"/>
              </w:rPr>
              <w:t xml:space="preserve"> </w:t>
            </w:r>
            <w:r w:rsidRPr="003A1EF6">
              <w:rPr>
                <w:rFonts w:eastAsia="Times New Roman"/>
                <w:sz w:val="28"/>
                <w:szCs w:val="28"/>
                <w:lang w:eastAsia="uk-UA"/>
              </w:rPr>
              <w:t xml:space="preserve">"Зарубіжна література 5-6 клас" для закладів загальної середньої освіти (автори Ніколенко О.М., Ісаєва О.О., Клименко Ж.В., Мацевко- </w:t>
            </w:r>
            <w:r w:rsidRPr="003A1EF6">
              <w:rPr>
                <w:rFonts w:eastAsia="Times New Roman"/>
                <w:sz w:val="28"/>
                <w:szCs w:val="28"/>
                <w:lang w:eastAsia="uk-UA"/>
              </w:rPr>
              <w:lastRenderedPageBreak/>
              <w:t>Бекерська Л.В., Юлдашева Л.П., Рудніцька Н.П., Туряниця В.Г., Тіхоненко С.О., Вітко М.І., Джангобекова Т.А..)</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726C65" w:rsidP="00EA1128">
            <w:pPr>
              <w:spacing w:after="0" w:line="240" w:lineRule="auto"/>
              <w:jc w:val="both"/>
              <w:rPr>
                <w:rFonts w:eastAsia="Times New Roman"/>
                <w:sz w:val="28"/>
                <w:szCs w:val="28"/>
                <w:lang w:eastAsia="uk-UA"/>
              </w:rPr>
            </w:pPr>
            <w:r>
              <w:rPr>
                <w:rFonts w:eastAsia="Times New Roman"/>
                <w:sz w:val="28"/>
                <w:szCs w:val="28"/>
                <w:lang w:eastAsia="uk-UA"/>
              </w:rPr>
              <w:lastRenderedPageBreak/>
              <w:t>Англійська</w:t>
            </w:r>
            <w:r w:rsidR="003A1EF6" w:rsidRPr="003A1EF6">
              <w:rPr>
                <w:rFonts w:eastAsia="Times New Roman"/>
                <w:sz w:val="28"/>
                <w:szCs w:val="28"/>
                <w:lang w:eastAsia="uk-UA"/>
              </w:rPr>
              <w:t xml:space="preserve"> мова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Модельна навчальна програма " Іноземна мова. 5-9 класи" для закладів середньої освіти ( автори: Зимомря І.М., Мойсюк В.А., Гріфан М.С., Унчурян І.К., Яковчук М.В.)</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Математика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8A69F6">
            <w:pPr>
              <w:spacing w:after="0" w:line="240" w:lineRule="auto"/>
              <w:jc w:val="both"/>
              <w:rPr>
                <w:rFonts w:eastAsia="Times New Roman"/>
                <w:sz w:val="28"/>
                <w:szCs w:val="28"/>
                <w:lang w:eastAsia="uk-UA"/>
              </w:rPr>
            </w:pPr>
            <w:r w:rsidRPr="003A1EF6">
              <w:rPr>
                <w:rFonts w:eastAsia="Times New Roman"/>
                <w:sz w:val="28"/>
                <w:szCs w:val="28"/>
                <w:lang w:eastAsia="uk-UA"/>
              </w:rPr>
              <w:t xml:space="preserve">Модельна навчальна програма «Математика. 5-6 класи» для закладів загальної середньої освіти (авт. </w:t>
            </w:r>
            <w:r w:rsidR="008A69F6">
              <w:rPr>
                <w:rFonts w:eastAsia="Times New Roman"/>
                <w:sz w:val="28"/>
                <w:szCs w:val="28"/>
                <w:lang w:eastAsia="uk-UA"/>
              </w:rPr>
              <w:t>О. С. Істер</w:t>
            </w:r>
            <w:r w:rsidRPr="003A1EF6">
              <w:rPr>
                <w:rFonts w:eastAsia="Times New Roman"/>
                <w:sz w:val="28"/>
                <w:szCs w:val="28"/>
                <w:lang w:eastAsia="uk-UA"/>
              </w:rPr>
              <w:t>).</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Пізнаємо природу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8A69F6">
            <w:pPr>
              <w:spacing w:after="0" w:line="240" w:lineRule="auto"/>
              <w:jc w:val="both"/>
              <w:rPr>
                <w:rFonts w:eastAsia="Times New Roman"/>
                <w:sz w:val="28"/>
                <w:szCs w:val="28"/>
                <w:lang w:eastAsia="uk-UA"/>
              </w:rPr>
            </w:pPr>
            <w:r w:rsidRPr="003A1EF6">
              <w:rPr>
                <w:rFonts w:eastAsia="Times New Roman"/>
                <w:sz w:val="28"/>
                <w:szCs w:val="28"/>
                <w:lang w:eastAsia="uk-UA"/>
              </w:rPr>
              <w:t>Модельна навчальна програма “Пізнаємо природу” 5-6 класи(інтегрований курс). Автори</w:t>
            </w:r>
            <w:r w:rsidR="008A69F6">
              <w:rPr>
                <w:rFonts w:eastAsia="Times New Roman"/>
                <w:sz w:val="28"/>
                <w:szCs w:val="28"/>
                <w:lang w:eastAsia="uk-UA"/>
              </w:rPr>
              <w:t>:  Коршевнюк Т. В.</w:t>
            </w:r>
          </w:p>
        </w:tc>
      </w:tr>
      <w:tr w:rsidR="001C00F9"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00F9" w:rsidRPr="003A1EF6" w:rsidRDefault="001C00F9" w:rsidP="00EA1128">
            <w:pPr>
              <w:spacing w:after="0" w:line="240" w:lineRule="auto"/>
              <w:jc w:val="both"/>
              <w:rPr>
                <w:rFonts w:eastAsia="Times New Roman"/>
                <w:sz w:val="28"/>
                <w:szCs w:val="28"/>
                <w:lang w:eastAsia="uk-UA"/>
              </w:rPr>
            </w:pPr>
            <w:r>
              <w:rPr>
                <w:rFonts w:eastAsia="Times New Roman"/>
                <w:sz w:val="28"/>
                <w:szCs w:val="28"/>
                <w:lang w:eastAsia="uk-UA"/>
              </w:rPr>
              <w:t>Культура добросусідства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00F9" w:rsidRPr="003A1EF6" w:rsidRDefault="001C00F9" w:rsidP="008A69F6">
            <w:pPr>
              <w:spacing w:after="0" w:line="240" w:lineRule="auto"/>
              <w:jc w:val="both"/>
              <w:rPr>
                <w:rFonts w:eastAsia="Times New Roman"/>
                <w:sz w:val="28"/>
                <w:szCs w:val="28"/>
                <w:lang w:eastAsia="uk-UA"/>
              </w:rPr>
            </w:pPr>
            <w:r>
              <w:rPr>
                <w:rFonts w:eastAsia="Times New Roman"/>
                <w:sz w:val="28"/>
                <w:szCs w:val="28"/>
                <w:lang w:eastAsia="uk-UA"/>
              </w:rPr>
              <w:t>Модельна  навчальна  програма «Культура добросусідства» 5-6 класи для закладів  загальної  середньої  освіти (автори М. А. Араджидні, О. Г. Козорог, І. К. Лебідь, В. І. Потапова, І. К. Унгурян)</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rPr>
                <w:rFonts w:eastAsia="Times New Roman"/>
                <w:sz w:val="28"/>
                <w:szCs w:val="28"/>
                <w:lang w:eastAsia="uk-UA"/>
              </w:rPr>
            </w:pPr>
            <w:r w:rsidRPr="003A1EF6">
              <w:rPr>
                <w:rFonts w:eastAsia="Times New Roman"/>
                <w:sz w:val="28"/>
                <w:szCs w:val="28"/>
                <w:lang w:eastAsia="uk-UA"/>
              </w:rPr>
              <w:t>Вступ до історії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Модельна навчальна програма «Вступ до історії України та громадянської освіти. 5 клас»</w:t>
            </w:r>
            <w:r w:rsidR="008A69F6">
              <w:rPr>
                <w:rFonts w:eastAsia="Times New Roman"/>
                <w:sz w:val="28"/>
                <w:szCs w:val="28"/>
                <w:lang w:eastAsia="uk-UA"/>
              </w:rPr>
              <w:t xml:space="preserve"> </w:t>
            </w:r>
            <w:r w:rsidRPr="003A1EF6">
              <w:rPr>
                <w:rFonts w:eastAsia="Times New Roman"/>
                <w:sz w:val="28"/>
                <w:szCs w:val="28"/>
                <w:lang w:eastAsia="uk-UA"/>
              </w:rPr>
              <w:t>для закладів загальної середньої освіти (автори Бурлака О.В., Власова Н.С., Желіба О.В., Майорський В.В., Піскарьова І.О., Щупак І.Я.)</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Інформатика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Модельна навчальна програма «Інформатика. 5-6 класи» для закладів загальної середньої освіти (авт. Ривкінд Й. Я., Лисенко Т. І., Чернікова Л. А., Шакотько В. В.)</w:t>
            </w:r>
            <w:r w:rsidRPr="003A1EF6">
              <w:rPr>
                <w:rFonts w:eastAsia="Times New Roman"/>
                <w:sz w:val="28"/>
                <w:szCs w:val="28"/>
                <w:lang w:eastAsia="uk-UA"/>
              </w:rPr>
              <w:tab/>
            </w:r>
            <w:r w:rsidRPr="003A1EF6">
              <w:rPr>
                <w:rFonts w:eastAsia="Times New Roman"/>
                <w:sz w:val="28"/>
                <w:szCs w:val="28"/>
                <w:lang w:eastAsia="uk-UA"/>
              </w:rPr>
              <w:tab/>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Здоров'я та безпека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Модельна навчальна програма «ЗДОРОВ’Я, БЕЗПЕКА ТА ДОБРОБУТ. 5-6 класи (інтегрований курс)» для закладів загальної середньої освіти (автори: Воронцова Т.В., Пономаренко В.С., Лаврентьєва І.В., Хомич О.Л.)</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Технології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8A69F6">
            <w:pPr>
              <w:shd w:val="clear" w:color="auto" w:fill="FFFFFF"/>
              <w:spacing w:after="0" w:line="240" w:lineRule="auto"/>
              <w:jc w:val="both"/>
              <w:rPr>
                <w:rFonts w:eastAsia="Times New Roman"/>
                <w:sz w:val="28"/>
                <w:szCs w:val="28"/>
                <w:lang w:eastAsia="uk-UA"/>
              </w:rPr>
            </w:pPr>
            <w:r w:rsidRPr="003A1EF6">
              <w:rPr>
                <w:rFonts w:eastAsia="Times New Roman"/>
                <w:sz w:val="28"/>
                <w:szCs w:val="28"/>
                <w:lang w:eastAsia="uk-UA"/>
              </w:rPr>
              <w:t xml:space="preserve">Модельна навчальна програма «Технології. 5-6 класи» для закладів загальної середньої освіти (автори </w:t>
            </w:r>
            <w:r w:rsidR="008A69F6">
              <w:rPr>
                <w:rFonts w:eastAsia="Times New Roman"/>
                <w:sz w:val="28"/>
                <w:szCs w:val="28"/>
                <w:lang w:eastAsia="uk-UA"/>
              </w:rPr>
              <w:t>Ходзицька І. Ю.</w:t>
            </w:r>
            <w:r w:rsidRPr="003A1EF6">
              <w:rPr>
                <w:rFonts w:eastAsia="Times New Roman"/>
                <w:sz w:val="28"/>
                <w:szCs w:val="28"/>
                <w:lang w:eastAsia="uk-UA"/>
              </w:rPr>
              <w:t xml:space="preserve">, </w:t>
            </w:r>
            <w:r w:rsidR="008A69F6">
              <w:rPr>
                <w:rFonts w:eastAsia="Times New Roman"/>
                <w:sz w:val="28"/>
                <w:szCs w:val="28"/>
                <w:lang w:eastAsia="uk-UA"/>
              </w:rPr>
              <w:t>Горобець О. В., Медвідь О. Ю., Пасічна Т. С., Приходько Ю. М.</w:t>
            </w:r>
            <w:r w:rsidRPr="003A1EF6">
              <w:rPr>
                <w:rFonts w:eastAsia="Times New Roman"/>
                <w:sz w:val="28"/>
                <w:szCs w:val="28"/>
                <w:lang w:eastAsia="uk-UA"/>
              </w:rPr>
              <w:t>)</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Образотворче мистецтво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 xml:space="preserve">Модельна навчальна програма “Мистецтво. 5-6 класи” (інтегрований курс) для закладів загальної середньої освіти (автори Масол Л.М., Просіна О.В.)  </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Музичне мистецтво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Модельна навчальна програма “Мистецтво. 5-6 класи” (інтегрований курс) для закладів загальної середньої освіти (автори Масол Л.М., Просіна О.В.)  </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lastRenderedPageBreak/>
              <w:t>Фізична культура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1C00F9">
            <w:pPr>
              <w:spacing w:after="0" w:line="240" w:lineRule="auto"/>
              <w:jc w:val="both"/>
              <w:rPr>
                <w:rFonts w:eastAsia="Times New Roman"/>
                <w:sz w:val="28"/>
                <w:szCs w:val="28"/>
                <w:lang w:eastAsia="uk-UA"/>
              </w:rPr>
            </w:pPr>
            <w:r w:rsidRPr="003A1EF6">
              <w:rPr>
                <w:rFonts w:eastAsia="Times New Roman"/>
                <w:sz w:val="28"/>
                <w:szCs w:val="28"/>
                <w:lang w:eastAsia="uk-UA"/>
              </w:rPr>
              <w:t>Модельна навчальна програма</w:t>
            </w:r>
            <w:r w:rsidR="001C00F9">
              <w:rPr>
                <w:rFonts w:eastAsia="Times New Roman"/>
                <w:sz w:val="28"/>
                <w:szCs w:val="28"/>
                <w:lang w:eastAsia="uk-UA"/>
              </w:rPr>
              <w:t xml:space="preserve"> </w:t>
            </w:r>
            <w:r w:rsidRPr="003A1EF6">
              <w:rPr>
                <w:rFonts w:eastAsia="Times New Roman"/>
                <w:sz w:val="28"/>
                <w:szCs w:val="28"/>
                <w:lang w:eastAsia="uk-UA"/>
              </w:rPr>
              <w:t>«Фізична культура. 5-6 класи» для закладів загальної середньої освіти</w:t>
            </w:r>
            <w:r w:rsidR="001C00F9">
              <w:rPr>
                <w:rFonts w:eastAsia="Times New Roman"/>
                <w:sz w:val="28"/>
                <w:szCs w:val="28"/>
                <w:lang w:eastAsia="uk-UA"/>
              </w:rPr>
              <w:t xml:space="preserve"> </w:t>
            </w:r>
            <w:r w:rsidRPr="003A1EF6">
              <w:rPr>
                <w:rFonts w:eastAsia="Times New Roman"/>
                <w:sz w:val="28"/>
                <w:szCs w:val="28"/>
                <w:lang w:eastAsia="uk-UA"/>
              </w:rPr>
              <w:t>(автори: Педан О.С., Коломоєць Г. А. , Боляк А. А., Ребрина А. А., Деревянко В. В.,</w:t>
            </w:r>
            <w:r w:rsidR="001C00F9">
              <w:rPr>
                <w:rFonts w:eastAsia="Times New Roman"/>
                <w:sz w:val="28"/>
                <w:szCs w:val="28"/>
                <w:lang w:eastAsia="uk-UA"/>
              </w:rPr>
              <w:t xml:space="preserve"> </w:t>
            </w:r>
            <w:r w:rsidRPr="003A1EF6">
              <w:rPr>
                <w:rFonts w:eastAsia="Times New Roman"/>
                <w:sz w:val="28"/>
                <w:szCs w:val="28"/>
                <w:lang w:eastAsia="uk-UA"/>
              </w:rPr>
              <w:t>Стеценко В. Г., Остапенко О. І., Лакіза О. М., Косик В. М. та інші)</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Етика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Модельна навчальна програма «Етика. 5–6 класи» для закладів загальної середньої освіти (автори Ашортіа Є.Д., Бакка Т.В., Желіба О.В., Козіна Л.Є., Мелещенко Т.В., Щупак І.Я.)</w:t>
            </w:r>
          </w:p>
        </w:tc>
      </w:tr>
    </w:tbl>
    <w:p w:rsidR="003A1EF6" w:rsidRPr="003A1EF6" w:rsidRDefault="003A1EF6" w:rsidP="003A1EF6">
      <w:pPr>
        <w:spacing w:after="0" w:line="240" w:lineRule="auto"/>
        <w:jc w:val="both"/>
        <w:rPr>
          <w:sz w:val="28"/>
          <w:szCs w:val="28"/>
        </w:rPr>
      </w:pPr>
    </w:p>
    <w:p w:rsidR="003A1EF6" w:rsidRPr="003A1EF6" w:rsidRDefault="003A1EF6" w:rsidP="003A1EF6">
      <w:pPr>
        <w:spacing w:after="0" w:line="240" w:lineRule="auto"/>
        <w:jc w:val="both"/>
        <w:rPr>
          <w:sz w:val="28"/>
          <w:szCs w:val="28"/>
        </w:rPr>
      </w:pPr>
      <w:r w:rsidRPr="003A1EF6">
        <w:rPr>
          <w:sz w:val="28"/>
          <w:szCs w:val="28"/>
        </w:rPr>
        <w:t>Спираючись на модельні навчальні програми, заклад освіти розробив навчальні програми предметів, інтегрованих курсів, що мають містити опис результатів навчання в обсязі не меншому, ніж визначено Державним стандартом та/або відповідними модельними навчальними програмами. Навчальні програми, що розроблені на основі модельних навчальних програм, затверджуються педагогічною радою закладу освіти.</w:t>
      </w:r>
    </w:p>
    <w:p w:rsidR="003A1EF6" w:rsidRPr="003A1EF6" w:rsidRDefault="003A1EF6" w:rsidP="003A1EF6">
      <w:pPr>
        <w:spacing w:after="0" w:line="240" w:lineRule="auto"/>
        <w:jc w:val="both"/>
        <w:rPr>
          <w:sz w:val="28"/>
          <w:szCs w:val="28"/>
        </w:rPr>
      </w:pPr>
    </w:p>
    <w:p w:rsidR="003B3E5D" w:rsidRDefault="003B3E5D" w:rsidP="00726C65">
      <w:pPr>
        <w:spacing w:after="0" w:line="240" w:lineRule="auto"/>
        <w:jc w:val="center"/>
        <w:rPr>
          <w:sz w:val="28"/>
          <w:szCs w:val="28"/>
        </w:rPr>
      </w:pPr>
      <w:r>
        <w:rPr>
          <w:sz w:val="28"/>
          <w:szCs w:val="28"/>
        </w:rPr>
        <w:t>Навчальні програми  7</w:t>
      </w:r>
      <w:r w:rsidRPr="003A1EF6">
        <w:rPr>
          <w:sz w:val="28"/>
          <w:szCs w:val="28"/>
        </w:rPr>
        <w:t xml:space="preserve"> класи</w:t>
      </w:r>
    </w:p>
    <w:tbl>
      <w:tblPr>
        <w:tblStyle w:val="a5"/>
        <w:tblW w:w="0" w:type="auto"/>
        <w:tblLook w:val="04A0" w:firstRow="1" w:lastRow="0" w:firstColumn="1" w:lastColumn="0" w:noHBand="0" w:noVBand="1"/>
      </w:tblPr>
      <w:tblGrid>
        <w:gridCol w:w="2122"/>
        <w:gridCol w:w="7223"/>
      </w:tblGrid>
      <w:tr w:rsidR="003B3E5D" w:rsidTr="003B3E5D">
        <w:tc>
          <w:tcPr>
            <w:tcW w:w="2122" w:type="dxa"/>
          </w:tcPr>
          <w:p w:rsidR="003B3E5D" w:rsidRDefault="003B3E5D" w:rsidP="003B3E5D">
            <w:pPr>
              <w:jc w:val="both"/>
              <w:rPr>
                <w:sz w:val="28"/>
                <w:szCs w:val="28"/>
              </w:rPr>
            </w:pPr>
            <w:r>
              <w:rPr>
                <w:sz w:val="28"/>
                <w:szCs w:val="28"/>
              </w:rPr>
              <w:t>Українська мова</w:t>
            </w:r>
          </w:p>
        </w:tc>
        <w:tc>
          <w:tcPr>
            <w:tcW w:w="7223" w:type="dxa"/>
          </w:tcPr>
          <w:p w:rsidR="003B3E5D" w:rsidRDefault="003B3E5D" w:rsidP="003B3E5D">
            <w:pPr>
              <w:jc w:val="both"/>
              <w:rPr>
                <w:sz w:val="28"/>
                <w:szCs w:val="28"/>
              </w:rPr>
            </w:pPr>
            <w:r>
              <w:rPr>
                <w:sz w:val="28"/>
                <w:szCs w:val="28"/>
              </w:rPr>
              <w:t>Модельна навчальна програма «Українська мова» автори Заболотний О. В., Заболотний В. В., Лавринчук В. П., Плівачук К. В., Плопова Т. Д</w:t>
            </w:r>
            <w:r w:rsidR="00D76EB2">
              <w:rPr>
                <w:sz w:val="28"/>
                <w:szCs w:val="28"/>
              </w:rPr>
              <w:t>.</w:t>
            </w:r>
            <w:r>
              <w:rPr>
                <w:sz w:val="28"/>
                <w:szCs w:val="28"/>
              </w:rPr>
              <w:t>)</w:t>
            </w:r>
          </w:p>
        </w:tc>
      </w:tr>
      <w:tr w:rsidR="003B3E5D" w:rsidTr="003B3E5D">
        <w:tc>
          <w:tcPr>
            <w:tcW w:w="2122" w:type="dxa"/>
          </w:tcPr>
          <w:p w:rsidR="003B3E5D" w:rsidRDefault="003B3E5D" w:rsidP="003B3E5D">
            <w:pPr>
              <w:jc w:val="both"/>
              <w:rPr>
                <w:sz w:val="28"/>
                <w:szCs w:val="28"/>
              </w:rPr>
            </w:pPr>
            <w:r>
              <w:rPr>
                <w:sz w:val="28"/>
                <w:szCs w:val="28"/>
              </w:rPr>
              <w:t>Українська література</w:t>
            </w:r>
          </w:p>
        </w:tc>
        <w:tc>
          <w:tcPr>
            <w:tcW w:w="7223" w:type="dxa"/>
          </w:tcPr>
          <w:p w:rsidR="003B3E5D" w:rsidRDefault="003B3E5D" w:rsidP="003B3E5D">
            <w:pPr>
              <w:jc w:val="both"/>
              <w:rPr>
                <w:sz w:val="28"/>
                <w:szCs w:val="28"/>
              </w:rPr>
            </w:pPr>
            <w:r>
              <w:rPr>
                <w:sz w:val="28"/>
                <w:szCs w:val="28"/>
              </w:rPr>
              <w:t>Модельна  навальна програма «Українська література» (автори Яценко Т. О., Пахаренко В. І., Слижук О. А., Тригуб І. А.)</w:t>
            </w:r>
          </w:p>
        </w:tc>
      </w:tr>
      <w:tr w:rsidR="003B3E5D" w:rsidTr="003B3E5D">
        <w:tc>
          <w:tcPr>
            <w:tcW w:w="2122" w:type="dxa"/>
          </w:tcPr>
          <w:p w:rsidR="003B3E5D" w:rsidRDefault="003B3E5D" w:rsidP="003B3E5D">
            <w:pPr>
              <w:jc w:val="both"/>
              <w:rPr>
                <w:sz w:val="28"/>
                <w:szCs w:val="28"/>
              </w:rPr>
            </w:pPr>
            <w:r>
              <w:rPr>
                <w:sz w:val="28"/>
                <w:szCs w:val="28"/>
              </w:rPr>
              <w:t>Іноземна мова</w:t>
            </w:r>
          </w:p>
        </w:tc>
        <w:tc>
          <w:tcPr>
            <w:tcW w:w="7223" w:type="dxa"/>
          </w:tcPr>
          <w:p w:rsidR="003B3E5D" w:rsidRDefault="00D76EB2" w:rsidP="00D76EB2">
            <w:pPr>
              <w:jc w:val="both"/>
              <w:rPr>
                <w:sz w:val="28"/>
                <w:szCs w:val="28"/>
              </w:rPr>
            </w:pPr>
            <w:r>
              <w:rPr>
                <w:sz w:val="28"/>
                <w:szCs w:val="28"/>
              </w:rPr>
              <w:t>Модельна навчальна  програма  «Іноземна мова»  (автори Зимомря  І. М., Мойсюк В. А., Тріфан М. С., Унгурян М. В., Яковчук М. В.)</w:t>
            </w:r>
          </w:p>
        </w:tc>
      </w:tr>
      <w:tr w:rsidR="003B3E5D" w:rsidTr="003B3E5D">
        <w:tc>
          <w:tcPr>
            <w:tcW w:w="2122" w:type="dxa"/>
          </w:tcPr>
          <w:p w:rsidR="003B3E5D" w:rsidRDefault="00D76EB2" w:rsidP="003B3E5D">
            <w:pPr>
              <w:jc w:val="both"/>
              <w:rPr>
                <w:sz w:val="28"/>
                <w:szCs w:val="28"/>
              </w:rPr>
            </w:pPr>
            <w:r>
              <w:rPr>
                <w:sz w:val="28"/>
                <w:szCs w:val="28"/>
              </w:rPr>
              <w:t>Зарубіжна література</w:t>
            </w:r>
          </w:p>
        </w:tc>
        <w:tc>
          <w:tcPr>
            <w:tcW w:w="7223" w:type="dxa"/>
          </w:tcPr>
          <w:p w:rsidR="003B3E5D" w:rsidRDefault="00D76EB2" w:rsidP="003B3E5D">
            <w:pPr>
              <w:jc w:val="both"/>
              <w:rPr>
                <w:sz w:val="28"/>
                <w:szCs w:val="28"/>
              </w:rPr>
            </w:pPr>
            <w:r>
              <w:rPr>
                <w:sz w:val="28"/>
                <w:szCs w:val="28"/>
              </w:rPr>
              <w:t xml:space="preserve">Модельна навчальна програма </w:t>
            </w:r>
            <w:r w:rsidR="00EE4344">
              <w:rPr>
                <w:sz w:val="28"/>
                <w:szCs w:val="28"/>
              </w:rPr>
              <w:t>«Зарубіжна література» (автори  Ніколаєнко О., Ісаєва О.)</w:t>
            </w:r>
          </w:p>
        </w:tc>
      </w:tr>
      <w:tr w:rsidR="003B3E5D" w:rsidTr="003B3E5D">
        <w:tc>
          <w:tcPr>
            <w:tcW w:w="2122" w:type="dxa"/>
          </w:tcPr>
          <w:p w:rsidR="003B3E5D" w:rsidRDefault="00EE4344" w:rsidP="003B3E5D">
            <w:pPr>
              <w:jc w:val="both"/>
              <w:rPr>
                <w:sz w:val="28"/>
                <w:szCs w:val="28"/>
              </w:rPr>
            </w:pPr>
            <w:r>
              <w:rPr>
                <w:sz w:val="28"/>
                <w:szCs w:val="28"/>
              </w:rPr>
              <w:t>Алгебра, геометрія</w:t>
            </w:r>
          </w:p>
        </w:tc>
        <w:tc>
          <w:tcPr>
            <w:tcW w:w="7223" w:type="dxa"/>
          </w:tcPr>
          <w:p w:rsidR="003B3E5D" w:rsidRDefault="00726C65" w:rsidP="003B3E5D">
            <w:pPr>
              <w:jc w:val="both"/>
              <w:rPr>
                <w:sz w:val="28"/>
                <w:szCs w:val="28"/>
              </w:rPr>
            </w:pPr>
            <w:r>
              <w:rPr>
                <w:sz w:val="28"/>
                <w:szCs w:val="28"/>
              </w:rPr>
              <w:t>Модельна  навчальна прог</w:t>
            </w:r>
            <w:r w:rsidR="00EE4344">
              <w:rPr>
                <w:sz w:val="28"/>
                <w:szCs w:val="28"/>
              </w:rPr>
              <w:t>р</w:t>
            </w:r>
            <w:r>
              <w:rPr>
                <w:sz w:val="28"/>
                <w:szCs w:val="28"/>
              </w:rPr>
              <w:t>а</w:t>
            </w:r>
            <w:r w:rsidR="00EE4344">
              <w:rPr>
                <w:sz w:val="28"/>
                <w:szCs w:val="28"/>
              </w:rPr>
              <w:t>ма</w:t>
            </w:r>
            <w:r>
              <w:rPr>
                <w:sz w:val="28"/>
                <w:szCs w:val="28"/>
              </w:rPr>
              <w:t xml:space="preserve"> «Алгебра.</w:t>
            </w:r>
            <w:r w:rsidR="00E422F5">
              <w:rPr>
                <w:sz w:val="28"/>
                <w:szCs w:val="28"/>
              </w:rPr>
              <w:t xml:space="preserve"> Геометрія» (автор</w:t>
            </w:r>
            <w:r>
              <w:rPr>
                <w:sz w:val="28"/>
                <w:szCs w:val="28"/>
              </w:rPr>
              <w:t xml:space="preserve"> Істер</w:t>
            </w:r>
            <w:r w:rsidR="00E422F5">
              <w:rPr>
                <w:sz w:val="28"/>
                <w:szCs w:val="28"/>
              </w:rPr>
              <w:t xml:space="preserve">  О. С.)</w:t>
            </w:r>
          </w:p>
        </w:tc>
      </w:tr>
      <w:tr w:rsidR="003B3E5D" w:rsidTr="003B3E5D">
        <w:tc>
          <w:tcPr>
            <w:tcW w:w="2122" w:type="dxa"/>
          </w:tcPr>
          <w:p w:rsidR="003B3E5D" w:rsidRDefault="00E422F5" w:rsidP="003B3E5D">
            <w:pPr>
              <w:jc w:val="both"/>
              <w:rPr>
                <w:sz w:val="28"/>
                <w:szCs w:val="28"/>
              </w:rPr>
            </w:pPr>
            <w:r>
              <w:rPr>
                <w:sz w:val="28"/>
                <w:szCs w:val="28"/>
              </w:rPr>
              <w:t>Біологія</w:t>
            </w:r>
          </w:p>
        </w:tc>
        <w:tc>
          <w:tcPr>
            <w:tcW w:w="7223" w:type="dxa"/>
          </w:tcPr>
          <w:p w:rsidR="003B3E5D" w:rsidRDefault="00E422F5" w:rsidP="003B3E5D">
            <w:pPr>
              <w:jc w:val="both"/>
              <w:rPr>
                <w:sz w:val="28"/>
                <w:szCs w:val="28"/>
              </w:rPr>
            </w:pPr>
            <w:r>
              <w:rPr>
                <w:sz w:val="28"/>
                <w:szCs w:val="28"/>
              </w:rPr>
              <w:t>Модельна  навчальна  програма «Біологія»  (автор Балан П. Г.)</w:t>
            </w:r>
          </w:p>
        </w:tc>
      </w:tr>
      <w:tr w:rsidR="003B3E5D" w:rsidTr="003B3E5D">
        <w:tc>
          <w:tcPr>
            <w:tcW w:w="2122" w:type="dxa"/>
          </w:tcPr>
          <w:p w:rsidR="003B3E5D" w:rsidRDefault="00E422F5" w:rsidP="003B3E5D">
            <w:pPr>
              <w:jc w:val="both"/>
              <w:rPr>
                <w:sz w:val="28"/>
                <w:szCs w:val="28"/>
              </w:rPr>
            </w:pPr>
            <w:r>
              <w:rPr>
                <w:sz w:val="28"/>
                <w:szCs w:val="28"/>
              </w:rPr>
              <w:t>Географія</w:t>
            </w:r>
          </w:p>
        </w:tc>
        <w:tc>
          <w:tcPr>
            <w:tcW w:w="7223" w:type="dxa"/>
          </w:tcPr>
          <w:p w:rsidR="003B3E5D" w:rsidRDefault="00E422F5" w:rsidP="003B3E5D">
            <w:pPr>
              <w:jc w:val="both"/>
              <w:rPr>
                <w:sz w:val="28"/>
                <w:szCs w:val="28"/>
              </w:rPr>
            </w:pPr>
            <w:r>
              <w:rPr>
                <w:sz w:val="28"/>
                <w:szCs w:val="28"/>
              </w:rPr>
              <w:t>Модельна  навчальна  програма «Географія»  (автор  Савчук І. Г., Совенко В. В.)</w:t>
            </w:r>
          </w:p>
        </w:tc>
      </w:tr>
      <w:tr w:rsidR="003B3E5D" w:rsidTr="003B3E5D">
        <w:tc>
          <w:tcPr>
            <w:tcW w:w="2122" w:type="dxa"/>
          </w:tcPr>
          <w:p w:rsidR="003B3E5D" w:rsidRDefault="00E422F5" w:rsidP="003B3E5D">
            <w:pPr>
              <w:jc w:val="both"/>
              <w:rPr>
                <w:sz w:val="28"/>
                <w:szCs w:val="28"/>
              </w:rPr>
            </w:pPr>
            <w:r>
              <w:rPr>
                <w:sz w:val="28"/>
                <w:szCs w:val="28"/>
              </w:rPr>
              <w:t xml:space="preserve">Фізика </w:t>
            </w:r>
          </w:p>
        </w:tc>
        <w:tc>
          <w:tcPr>
            <w:tcW w:w="7223" w:type="dxa"/>
          </w:tcPr>
          <w:p w:rsidR="003B3E5D" w:rsidRDefault="00E422F5" w:rsidP="003B3E5D">
            <w:pPr>
              <w:jc w:val="both"/>
              <w:rPr>
                <w:sz w:val="28"/>
                <w:szCs w:val="28"/>
              </w:rPr>
            </w:pPr>
            <w:r>
              <w:rPr>
                <w:sz w:val="28"/>
                <w:szCs w:val="28"/>
              </w:rPr>
              <w:t>Модельна  навчальна  програма «Фізика» (автори Кремінський Б. Г., Гельфгат І. М., Божинова Ф. Я., Ненашев І. Ю., Кірюхіна О.О.)</w:t>
            </w:r>
          </w:p>
        </w:tc>
      </w:tr>
      <w:tr w:rsidR="003B3E5D" w:rsidTr="003B3E5D">
        <w:tc>
          <w:tcPr>
            <w:tcW w:w="2122" w:type="dxa"/>
          </w:tcPr>
          <w:p w:rsidR="003B3E5D" w:rsidRDefault="00E422F5" w:rsidP="003B3E5D">
            <w:pPr>
              <w:jc w:val="both"/>
              <w:rPr>
                <w:sz w:val="28"/>
                <w:szCs w:val="28"/>
              </w:rPr>
            </w:pPr>
            <w:r>
              <w:rPr>
                <w:sz w:val="28"/>
                <w:szCs w:val="28"/>
              </w:rPr>
              <w:t xml:space="preserve">Історія України </w:t>
            </w:r>
          </w:p>
        </w:tc>
        <w:tc>
          <w:tcPr>
            <w:tcW w:w="7223" w:type="dxa"/>
          </w:tcPr>
          <w:p w:rsidR="003B3E5D" w:rsidRDefault="00E422F5" w:rsidP="003B3E5D">
            <w:pPr>
              <w:jc w:val="both"/>
              <w:rPr>
                <w:sz w:val="28"/>
                <w:szCs w:val="28"/>
              </w:rPr>
            </w:pPr>
            <w:r>
              <w:rPr>
                <w:sz w:val="28"/>
                <w:szCs w:val="28"/>
              </w:rPr>
              <w:t>Модельна  навчальна  програма «Історія України. Всесвітня історія» (автори Бурлака О. В., Желіба О. В.)</w:t>
            </w:r>
          </w:p>
        </w:tc>
      </w:tr>
      <w:tr w:rsidR="003B3E5D" w:rsidTr="003B3E5D">
        <w:tc>
          <w:tcPr>
            <w:tcW w:w="2122" w:type="dxa"/>
          </w:tcPr>
          <w:p w:rsidR="003B3E5D" w:rsidRDefault="00E422F5" w:rsidP="003B3E5D">
            <w:pPr>
              <w:jc w:val="both"/>
              <w:rPr>
                <w:sz w:val="28"/>
                <w:szCs w:val="28"/>
              </w:rPr>
            </w:pPr>
            <w:r>
              <w:rPr>
                <w:sz w:val="28"/>
                <w:szCs w:val="28"/>
              </w:rPr>
              <w:t xml:space="preserve">Всесвітня  історія </w:t>
            </w:r>
          </w:p>
        </w:tc>
        <w:tc>
          <w:tcPr>
            <w:tcW w:w="7223" w:type="dxa"/>
          </w:tcPr>
          <w:p w:rsidR="003B3E5D" w:rsidRDefault="00E422F5" w:rsidP="003B3E5D">
            <w:pPr>
              <w:jc w:val="both"/>
              <w:rPr>
                <w:sz w:val="28"/>
                <w:szCs w:val="28"/>
              </w:rPr>
            </w:pPr>
            <w:r>
              <w:rPr>
                <w:sz w:val="28"/>
                <w:szCs w:val="28"/>
              </w:rPr>
              <w:t>Модельна  навчальна  програма  «Всесвітня  історія» (автори Щупак І. Я., Бакка Т. В.)</w:t>
            </w:r>
          </w:p>
        </w:tc>
      </w:tr>
      <w:tr w:rsidR="003B3E5D" w:rsidTr="003B3E5D">
        <w:tc>
          <w:tcPr>
            <w:tcW w:w="2122" w:type="dxa"/>
          </w:tcPr>
          <w:p w:rsidR="003B3E5D" w:rsidRDefault="00E422F5" w:rsidP="003B3E5D">
            <w:pPr>
              <w:jc w:val="both"/>
              <w:rPr>
                <w:sz w:val="28"/>
                <w:szCs w:val="28"/>
              </w:rPr>
            </w:pPr>
            <w:r>
              <w:rPr>
                <w:sz w:val="28"/>
                <w:szCs w:val="28"/>
              </w:rPr>
              <w:lastRenderedPageBreak/>
              <w:t xml:space="preserve">Хімія </w:t>
            </w:r>
          </w:p>
        </w:tc>
        <w:tc>
          <w:tcPr>
            <w:tcW w:w="7223" w:type="dxa"/>
          </w:tcPr>
          <w:p w:rsidR="003B3E5D" w:rsidRDefault="00E422F5" w:rsidP="003B3E5D">
            <w:pPr>
              <w:jc w:val="both"/>
              <w:rPr>
                <w:sz w:val="28"/>
                <w:szCs w:val="28"/>
              </w:rPr>
            </w:pPr>
            <w:r>
              <w:rPr>
                <w:sz w:val="28"/>
                <w:szCs w:val="28"/>
              </w:rPr>
              <w:t>Модельна  навчальна  програма «Хімія»  (автор Григорович  О. В.)</w:t>
            </w:r>
          </w:p>
        </w:tc>
      </w:tr>
      <w:tr w:rsidR="003B3E5D" w:rsidTr="003B3E5D">
        <w:tc>
          <w:tcPr>
            <w:tcW w:w="2122" w:type="dxa"/>
          </w:tcPr>
          <w:p w:rsidR="003B3E5D" w:rsidRDefault="00E422F5" w:rsidP="003B3E5D">
            <w:pPr>
              <w:jc w:val="both"/>
              <w:rPr>
                <w:sz w:val="28"/>
                <w:szCs w:val="28"/>
              </w:rPr>
            </w:pPr>
            <w:r>
              <w:rPr>
                <w:sz w:val="28"/>
                <w:szCs w:val="28"/>
              </w:rPr>
              <w:t xml:space="preserve">Технології </w:t>
            </w:r>
          </w:p>
        </w:tc>
        <w:tc>
          <w:tcPr>
            <w:tcW w:w="7223" w:type="dxa"/>
          </w:tcPr>
          <w:p w:rsidR="003B3E5D" w:rsidRDefault="00E422F5" w:rsidP="00E422F5">
            <w:pPr>
              <w:jc w:val="both"/>
              <w:rPr>
                <w:sz w:val="28"/>
                <w:szCs w:val="28"/>
              </w:rPr>
            </w:pPr>
            <w:r>
              <w:rPr>
                <w:sz w:val="28"/>
                <w:szCs w:val="28"/>
              </w:rPr>
              <w:t xml:space="preserve">Модельна  навчальна  програма «Технології»  (автори Ходзицька  І. Ю.) </w:t>
            </w:r>
          </w:p>
        </w:tc>
      </w:tr>
      <w:tr w:rsidR="003B3E5D" w:rsidTr="003B3E5D">
        <w:tc>
          <w:tcPr>
            <w:tcW w:w="2122" w:type="dxa"/>
          </w:tcPr>
          <w:p w:rsidR="003B3E5D" w:rsidRDefault="00E422F5" w:rsidP="003B3E5D">
            <w:pPr>
              <w:jc w:val="both"/>
              <w:rPr>
                <w:sz w:val="28"/>
                <w:szCs w:val="28"/>
              </w:rPr>
            </w:pPr>
            <w:r>
              <w:rPr>
                <w:sz w:val="28"/>
                <w:szCs w:val="28"/>
              </w:rPr>
              <w:t xml:space="preserve">Інформатика </w:t>
            </w:r>
          </w:p>
        </w:tc>
        <w:tc>
          <w:tcPr>
            <w:tcW w:w="7223" w:type="dxa"/>
          </w:tcPr>
          <w:p w:rsidR="003B3E5D" w:rsidRDefault="00E422F5" w:rsidP="00E422F5">
            <w:pPr>
              <w:jc w:val="both"/>
              <w:rPr>
                <w:sz w:val="28"/>
                <w:szCs w:val="28"/>
              </w:rPr>
            </w:pPr>
            <w:r>
              <w:rPr>
                <w:sz w:val="28"/>
                <w:szCs w:val="28"/>
              </w:rPr>
              <w:t>Модельна  навчальна  програма «Інформатика»  (автори Ривкінд Й. Я., Лисенко Т. І.)</w:t>
            </w:r>
          </w:p>
        </w:tc>
      </w:tr>
      <w:tr w:rsidR="003B3E5D" w:rsidTr="003B3E5D">
        <w:tc>
          <w:tcPr>
            <w:tcW w:w="2122" w:type="dxa"/>
          </w:tcPr>
          <w:p w:rsidR="003B3E5D" w:rsidRDefault="00E422F5" w:rsidP="003B3E5D">
            <w:pPr>
              <w:jc w:val="both"/>
              <w:rPr>
                <w:sz w:val="28"/>
                <w:szCs w:val="28"/>
              </w:rPr>
            </w:pPr>
            <w:r>
              <w:rPr>
                <w:sz w:val="28"/>
                <w:szCs w:val="28"/>
              </w:rPr>
              <w:t>Здоров’я, безпека та добробут</w:t>
            </w:r>
          </w:p>
        </w:tc>
        <w:tc>
          <w:tcPr>
            <w:tcW w:w="7223" w:type="dxa"/>
          </w:tcPr>
          <w:p w:rsidR="003B3E5D" w:rsidRDefault="00E422F5" w:rsidP="003B3E5D">
            <w:pPr>
              <w:jc w:val="both"/>
              <w:rPr>
                <w:sz w:val="28"/>
                <w:szCs w:val="28"/>
              </w:rPr>
            </w:pPr>
            <w:r>
              <w:rPr>
                <w:sz w:val="28"/>
                <w:szCs w:val="28"/>
              </w:rPr>
              <w:t>Модельна  навчальна  програма «Здоров’я, безпека та добробут»  (автор  Воронцова Т. В.)</w:t>
            </w:r>
          </w:p>
        </w:tc>
      </w:tr>
      <w:tr w:rsidR="003B3E5D" w:rsidTr="003B3E5D">
        <w:tc>
          <w:tcPr>
            <w:tcW w:w="2122" w:type="dxa"/>
          </w:tcPr>
          <w:p w:rsidR="003B3E5D" w:rsidRDefault="00E422F5" w:rsidP="003B3E5D">
            <w:pPr>
              <w:jc w:val="both"/>
              <w:rPr>
                <w:sz w:val="28"/>
                <w:szCs w:val="28"/>
              </w:rPr>
            </w:pPr>
            <w:r>
              <w:rPr>
                <w:sz w:val="28"/>
                <w:szCs w:val="28"/>
              </w:rPr>
              <w:t xml:space="preserve">Фізична культура </w:t>
            </w:r>
          </w:p>
        </w:tc>
        <w:tc>
          <w:tcPr>
            <w:tcW w:w="7223" w:type="dxa"/>
          </w:tcPr>
          <w:p w:rsidR="003B3E5D" w:rsidRDefault="00E422F5" w:rsidP="003B3E5D">
            <w:pPr>
              <w:jc w:val="both"/>
              <w:rPr>
                <w:sz w:val="28"/>
                <w:szCs w:val="28"/>
              </w:rPr>
            </w:pPr>
            <w:r>
              <w:rPr>
                <w:sz w:val="28"/>
                <w:szCs w:val="28"/>
              </w:rPr>
              <w:t>Модельна  навчальна  програма «Фізична  культура»  (автори Бідний  М. В., Коломоєць  Г. А.)</w:t>
            </w:r>
          </w:p>
        </w:tc>
      </w:tr>
    </w:tbl>
    <w:p w:rsidR="003B3E5D" w:rsidRPr="003A1EF6" w:rsidRDefault="003B3E5D" w:rsidP="003B3E5D">
      <w:pPr>
        <w:spacing w:after="0" w:line="240" w:lineRule="auto"/>
        <w:jc w:val="both"/>
        <w:rPr>
          <w:sz w:val="28"/>
          <w:szCs w:val="28"/>
        </w:rPr>
      </w:pPr>
    </w:p>
    <w:p w:rsidR="003B3E5D" w:rsidRDefault="003B3E5D" w:rsidP="003A1EF6">
      <w:pPr>
        <w:spacing w:after="0" w:line="240" w:lineRule="auto"/>
        <w:jc w:val="both"/>
        <w:rPr>
          <w:sz w:val="28"/>
          <w:szCs w:val="28"/>
        </w:rPr>
      </w:pPr>
    </w:p>
    <w:p w:rsidR="003A1EF6" w:rsidRPr="003A1EF6" w:rsidRDefault="00180972" w:rsidP="003A1EF6">
      <w:pPr>
        <w:spacing w:after="0" w:line="240" w:lineRule="auto"/>
        <w:jc w:val="both"/>
        <w:rPr>
          <w:sz w:val="28"/>
          <w:szCs w:val="28"/>
        </w:rPr>
      </w:pPr>
      <w:r>
        <w:rPr>
          <w:sz w:val="28"/>
          <w:szCs w:val="28"/>
        </w:rPr>
        <w:t xml:space="preserve">Навчальні програми </w:t>
      </w:r>
      <w:r w:rsidR="003B3E5D">
        <w:rPr>
          <w:sz w:val="28"/>
          <w:szCs w:val="28"/>
        </w:rPr>
        <w:t>8</w:t>
      </w:r>
      <w:r w:rsidR="003A1EF6" w:rsidRPr="003A1EF6">
        <w:rPr>
          <w:sz w:val="28"/>
          <w:szCs w:val="28"/>
        </w:rPr>
        <w:t>-11 класи</w:t>
      </w:r>
    </w:p>
    <w:p w:rsidR="003A1EF6" w:rsidRPr="003A1EF6" w:rsidRDefault="003A1EF6" w:rsidP="003A1EF6">
      <w:pPr>
        <w:spacing w:after="0" w:line="240" w:lineRule="auto"/>
        <w:jc w:val="both"/>
        <w:rPr>
          <w:rFonts w:eastAsia="Times New Roman"/>
          <w:sz w:val="28"/>
          <w:szCs w:val="28"/>
        </w:rPr>
      </w:pPr>
      <w:r w:rsidRPr="003A1EF6">
        <w:rPr>
          <w:sz w:val="28"/>
          <w:szCs w:val="28"/>
        </w:rPr>
        <w:t>Українська мова</w:t>
      </w:r>
    </w:p>
    <w:tbl>
      <w:tblPr>
        <w:tblStyle w:val="a5"/>
        <w:tblW w:w="9498" w:type="dxa"/>
        <w:tblInd w:w="108" w:type="dxa"/>
        <w:tblLook w:val="04A0" w:firstRow="1" w:lastRow="0" w:firstColumn="1" w:lastColumn="0" w:noHBand="0" w:noVBand="1"/>
      </w:tblPr>
      <w:tblGrid>
        <w:gridCol w:w="1276"/>
        <w:gridCol w:w="8222"/>
      </w:tblGrid>
      <w:tr w:rsidR="003A1EF6" w:rsidRPr="003A1EF6" w:rsidTr="00EA1128">
        <w:tc>
          <w:tcPr>
            <w:tcW w:w="1276" w:type="dxa"/>
          </w:tcPr>
          <w:p w:rsidR="003A1EF6" w:rsidRPr="003A1EF6" w:rsidRDefault="003A1EF6" w:rsidP="00EA1128">
            <w:pPr>
              <w:jc w:val="both"/>
              <w:rPr>
                <w:rFonts w:eastAsia="Times New Roman"/>
                <w:sz w:val="28"/>
                <w:szCs w:val="28"/>
              </w:rPr>
            </w:pPr>
            <w:r w:rsidRPr="003A1EF6">
              <w:rPr>
                <w:rFonts w:eastAsia="Times New Roman"/>
                <w:sz w:val="28"/>
                <w:szCs w:val="28"/>
              </w:rPr>
              <w:t>Класи</w:t>
            </w:r>
          </w:p>
        </w:tc>
        <w:tc>
          <w:tcPr>
            <w:tcW w:w="8222" w:type="dxa"/>
          </w:tcPr>
          <w:p w:rsidR="003A1EF6" w:rsidRPr="003A1EF6" w:rsidRDefault="003A1EF6" w:rsidP="00EA1128">
            <w:pPr>
              <w:jc w:val="both"/>
              <w:rPr>
                <w:rFonts w:eastAsia="Times New Roman"/>
                <w:sz w:val="28"/>
                <w:szCs w:val="28"/>
              </w:rPr>
            </w:pPr>
            <w:r w:rsidRPr="003A1EF6">
              <w:rPr>
                <w:rFonts w:eastAsia="Times New Roman"/>
                <w:sz w:val="28"/>
                <w:szCs w:val="28"/>
              </w:rPr>
              <w:t>Програма</w:t>
            </w:r>
          </w:p>
        </w:tc>
      </w:tr>
      <w:tr w:rsidR="003A1EF6" w:rsidRPr="003A1EF6" w:rsidTr="00EA1128">
        <w:tc>
          <w:tcPr>
            <w:tcW w:w="1276" w:type="dxa"/>
          </w:tcPr>
          <w:p w:rsidR="003A1EF6" w:rsidRPr="003A1EF6" w:rsidRDefault="00BF498D" w:rsidP="00EA1128">
            <w:pPr>
              <w:jc w:val="both"/>
              <w:rPr>
                <w:rFonts w:eastAsia="Times New Roman"/>
                <w:sz w:val="28"/>
                <w:szCs w:val="28"/>
              </w:rPr>
            </w:pPr>
            <w:r>
              <w:rPr>
                <w:rFonts w:eastAsia="Times New Roman"/>
                <w:sz w:val="28"/>
                <w:szCs w:val="28"/>
              </w:rPr>
              <w:t>8</w:t>
            </w:r>
            <w:r w:rsidR="003A1EF6" w:rsidRPr="003A1EF6">
              <w:rPr>
                <w:rFonts w:eastAsia="Times New Roman"/>
                <w:sz w:val="28"/>
                <w:szCs w:val="28"/>
              </w:rPr>
              <w:t>-9</w:t>
            </w:r>
          </w:p>
        </w:tc>
        <w:tc>
          <w:tcPr>
            <w:tcW w:w="8222" w:type="dxa"/>
          </w:tcPr>
          <w:p w:rsidR="003A1EF6" w:rsidRPr="003A1EF6" w:rsidRDefault="003A1EF6" w:rsidP="00EA1128">
            <w:pPr>
              <w:rPr>
                <w:sz w:val="28"/>
                <w:szCs w:val="28"/>
              </w:rPr>
            </w:pPr>
            <w:r w:rsidRPr="003A1EF6">
              <w:rPr>
                <w:sz w:val="28"/>
                <w:szCs w:val="28"/>
              </w:rPr>
              <w:t>УКРАЇНСЬКА МОВА. 5–9 класи</w:t>
            </w:r>
          </w:p>
          <w:p w:rsidR="003A1EF6" w:rsidRPr="003A1EF6" w:rsidRDefault="003A1EF6" w:rsidP="00EA1128">
            <w:pPr>
              <w:rPr>
                <w:sz w:val="28"/>
                <w:szCs w:val="28"/>
              </w:rPr>
            </w:pPr>
            <w:r w:rsidRPr="003A1EF6">
              <w:rPr>
                <w:sz w:val="28"/>
                <w:szCs w:val="28"/>
              </w:rPr>
              <w:t>Програма для загальноосвітніх навчальних закладів, затверджена наказом Міністерства освіти і науки України від 07.06.2017 № 804</w:t>
            </w:r>
          </w:p>
        </w:tc>
      </w:tr>
      <w:tr w:rsidR="003A1EF6" w:rsidRPr="003A1EF6" w:rsidTr="00EA1128">
        <w:tc>
          <w:tcPr>
            <w:tcW w:w="1276" w:type="dxa"/>
          </w:tcPr>
          <w:p w:rsidR="003A1EF6" w:rsidRPr="003A1EF6" w:rsidRDefault="003A1EF6" w:rsidP="00EA1128">
            <w:pPr>
              <w:jc w:val="both"/>
              <w:rPr>
                <w:rFonts w:eastAsia="Times New Roman"/>
                <w:sz w:val="28"/>
                <w:szCs w:val="28"/>
              </w:rPr>
            </w:pPr>
            <w:r w:rsidRPr="003A1EF6">
              <w:rPr>
                <w:rFonts w:eastAsia="Times New Roman"/>
                <w:sz w:val="28"/>
                <w:szCs w:val="28"/>
              </w:rPr>
              <w:t>10-11</w:t>
            </w:r>
          </w:p>
        </w:tc>
        <w:tc>
          <w:tcPr>
            <w:tcW w:w="8222" w:type="dxa"/>
          </w:tcPr>
          <w:p w:rsidR="003A1EF6" w:rsidRPr="003A1EF6" w:rsidRDefault="003A1EF6" w:rsidP="00EA1128">
            <w:pPr>
              <w:jc w:val="both"/>
              <w:rPr>
                <w:rFonts w:eastAsia="Times New Roman"/>
                <w:sz w:val="28"/>
                <w:szCs w:val="28"/>
              </w:rPr>
            </w:pPr>
            <w:r w:rsidRPr="003A1EF6">
              <w:rPr>
                <w:sz w:val="28"/>
                <w:szCs w:val="28"/>
              </w:rPr>
              <w:t>Навчальна програма "Українська мова (профільний рівень). 10-11 класи", затверджена наказом МОН України від 23.10.2017 3 1407</w:t>
            </w:r>
          </w:p>
        </w:tc>
      </w:tr>
    </w:tbl>
    <w:p w:rsidR="003A1EF6" w:rsidRPr="003A1EF6" w:rsidRDefault="003A1EF6" w:rsidP="003A1EF6">
      <w:pPr>
        <w:spacing w:after="0" w:line="240" w:lineRule="auto"/>
        <w:rPr>
          <w:sz w:val="28"/>
          <w:szCs w:val="28"/>
        </w:rPr>
      </w:pPr>
      <w:r w:rsidRPr="003A1EF6">
        <w:rPr>
          <w:sz w:val="28"/>
          <w:szCs w:val="28"/>
        </w:rPr>
        <w:t>Українська література</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BF498D" w:rsidP="00EA1128">
            <w:pPr>
              <w:jc w:val="both"/>
              <w:rPr>
                <w:rFonts w:eastAsia="Times New Roman"/>
                <w:sz w:val="28"/>
                <w:szCs w:val="28"/>
              </w:rPr>
            </w:pPr>
            <w:r>
              <w:rPr>
                <w:rFonts w:eastAsia="Times New Roman"/>
                <w:sz w:val="28"/>
                <w:szCs w:val="28"/>
              </w:rPr>
              <w:t>8</w:t>
            </w:r>
            <w:r w:rsidR="003A1EF6" w:rsidRPr="003A1EF6">
              <w:rPr>
                <w:rFonts w:eastAsia="Times New Roman"/>
                <w:sz w:val="28"/>
                <w:szCs w:val="28"/>
              </w:rPr>
              <w:t>-9</w:t>
            </w:r>
          </w:p>
        </w:tc>
        <w:tc>
          <w:tcPr>
            <w:tcW w:w="8505" w:type="dxa"/>
          </w:tcPr>
          <w:p w:rsidR="003A1EF6" w:rsidRPr="003A1EF6" w:rsidRDefault="003A1EF6" w:rsidP="00EA1128">
            <w:pPr>
              <w:rPr>
                <w:sz w:val="28"/>
                <w:szCs w:val="28"/>
              </w:rPr>
            </w:pPr>
            <w:r w:rsidRPr="003A1EF6">
              <w:rPr>
                <w:sz w:val="28"/>
                <w:szCs w:val="28"/>
              </w:rPr>
              <w:t>УКРАЇНСЬКА ЛІТЕРАТУРА. 5–9 класи. Програма для загальноосвітніх навчальних закладів, затверджена наказом Міністерства освіти і науки України від 07.06.2017 № 804</w:t>
            </w:r>
          </w:p>
        </w:tc>
      </w:tr>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10-11</w:t>
            </w:r>
          </w:p>
        </w:tc>
        <w:tc>
          <w:tcPr>
            <w:tcW w:w="8505" w:type="dxa"/>
          </w:tcPr>
          <w:p w:rsidR="003A1EF6" w:rsidRPr="003A1EF6" w:rsidRDefault="003A1EF6" w:rsidP="00EA1128">
            <w:pPr>
              <w:jc w:val="both"/>
              <w:rPr>
                <w:rFonts w:eastAsia="Times New Roman"/>
                <w:sz w:val="28"/>
                <w:szCs w:val="28"/>
              </w:rPr>
            </w:pPr>
            <w:r w:rsidRPr="003A1EF6">
              <w:rPr>
                <w:sz w:val="28"/>
                <w:szCs w:val="28"/>
              </w:rPr>
              <w:t>Навчальна програма "Українська література (профільний рівень). 10-11 класи", затверджена наказом МОН України від 23.10.2017 3 1407</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Англійська мова</w:t>
      </w:r>
    </w:p>
    <w:tbl>
      <w:tblPr>
        <w:tblStyle w:val="a5"/>
        <w:tblW w:w="9640" w:type="dxa"/>
        <w:tblInd w:w="-34" w:type="dxa"/>
        <w:tblLook w:val="04A0" w:firstRow="1" w:lastRow="0" w:firstColumn="1" w:lastColumn="0" w:noHBand="0" w:noVBand="1"/>
      </w:tblPr>
      <w:tblGrid>
        <w:gridCol w:w="1135"/>
        <w:gridCol w:w="8505"/>
      </w:tblGrid>
      <w:tr w:rsidR="003A1EF6" w:rsidRPr="003A1EF6" w:rsidTr="00EA1128">
        <w:tc>
          <w:tcPr>
            <w:tcW w:w="1135" w:type="dxa"/>
          </w:tcPr>
          <w:p w:rsidR="003A1EF6" w:rsidRPr="003A1EF6" w:rsidRDefault="00BF498D" w:rsidP="00EA1128">
            <w:pPr>
              <w:jc w:val="both"/>
              <w:rPr>
                <w:rFonts w:eastAsia="Times New Roman"/>
                <w:sz w:val="28"/>
                <w:szCs w:val="28"/>
              </w:rPr>
            </w:pPr>
            <w:r>
              <w:rPr>
                <w:rFonts w:eastAsia="Times New Roman"/>
                <w:sz w:val="28"/>
                <w:szCs w:val="28"/>
              </w:rPr>
              <w:t>8</w:t>
            </w:r>
            <w:r w:rsidR="003A1EF6" w:rsidRPr="003A1EF6">
              <w:rPr>
                <w:rFonts w:eastAsia="Times New Roman"/>
                <w:sz w:val="28"/>
                <w:szCs w:val="28"/>
              </w:rPr>
              <w:t>-9</w:t>
            </w:r>
          </w:p>
        </w:tc>
        <w:tc>
          <w:tcPr>
            <w:tcW w:w="8505" w:type="dxa"/>
          </w:tcPr>
          <w:p w:rsidR="003A1EF6" w:rsidRPr="003A1EF6" w:rsidRDefault="003A1EF6" w:rsidP="00EA1128">
            <w:pPr>
              <w:rPr>
                <w:sz w:val="28"/>
                <w:szCs w:val="28"/>
              </w:rPr>
            </w:pPr>
            <w:r w:rsidRPr="003A1EF6">
              <w:rPr>
                <w:sz w:val="28"/>
                <w:szCs w:val="28"/>
              </w:rPr>
              <w:t>ІНОЗЕМНІ МОВИ. 5–9 класи. Програма для загальноосвітніх навчальних закладів, затверджена наказом Міністерства освіти і науки України від 07.06.2017 № 804</w:t>
            </w:r>
          </w:p>
        </w:tc>
      </w:tr>
      <w:tr w:rsidR="003A1EF6" w:rsidRPr="003A1EF6" w:rsidTr="00EA1128">
        <w:tc>
          <w:tcPr>
            <w:tcW w:w="1135" w:type="dxa"/>
          </w:tcPr>
          <w:p w:rsidR="003A1EF6" w:rsidRPr="003A1EF6" w:rsidRDefault="003A1EF6" w:rsidP="00EA1128">
            <w:pPr>
              <w:jc w:val="both"/>
              <w:rPr>
                <w:rFonts w:eastAsia="Times New Roman"/>
                <w:sz w:val="28"/>
                <w:szCs w:val="28"/>
              </w:rPr>
            </w:pPr>
            <w:r w:rsidRPr="003A1EF6">
              <w:rPr>
                <w:rFonts w:eastAsia="Times New Roman"/>
                <w:sz w:val="28"/>
                <w:szCs w:val="28"/>
              </w:rPr>
              <w:t>10-11</w:t>
            </w:r>
          </w:p>
        </w:tc>
        <w:tc>
          <w:tcPr>
            <w:tcW w:w="8505" w:type="dxa"/>
          </w:tcPr>
          <w:p w:rsidR="003A1EF6" w:rsidRPr="003A1EF6" w:rsidRDefault="003A1EF6" w:rsidP="00EA1128">
            <w:pPr>
              <w:jc w:val="both"/>
              <w:rPr>
                <w:rFonts w:eastAsia="Times New Roman"/>
                <w:sz w:val="28"/>
                <w:szCs w:val="28"/>
              </w:rPr>
            </w:pPr>
            <w:r w:rsidRPr="003A1EF6">
              <w:rPr>
                <w:sz w:val="28"/>
                <w:szCs w:val="28"/>
              </w:rPr>
              <w:t>Програма для загальноосвітніх навчальних закладів 10-11 класи іноземна мова. Рівень стандарту. Затверджена наказом МОН України від 23.10.2017 № 1407</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Зарубіжна література</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BF498D" w:rsidP="00EA1128">
            <w:pPr>
              <w:jc w:val="both"/>
              <w:rPr>
                <w:rFonts w:eastAsia="Times New Roman"/>
                <w:sz w:val="28"/>
                <w:szCs w:val="28"/>
              </w:rPr>
            </w:pPr>
            <w:r>
              <w:rPr>
                <w:rFonts w:eastAsia="Times New Roman"/>
                <w:sz w:val="28"/>
                <w:szCs w:val="28"/>
              </w:rPr>
              <w:t>8</w:t>
            </w:r>
            <w:r w:rsidR="003A1EF6" w:rsidRPr="003A1EF6">
              <w:rPr>
                <w:rFonts w:eastAsia="Times New Roman"/>
                <w:sz w:val="28"/>
                <w:szCs w:val="28"/>
              </w:rPr>
              <w:t>-9</w:t>
            </w:r>
          </w:p>
        </w:tc>
        <w:tc>
          <w:tcPr>
            <w:tcW w:w="8505" w:type="dxa"/>
          </w:tcPr>
          <w:p w:rsidR="003A1EF6" w:rsidRPr="003A1EF6" w:rsidRDefault="003A1EF6" w:rsidP="00EA1128">
            <w:pPr>
              <w:rPr>
                <w:sz w:val="28"/>
                <w:szCs w:val="28"/>
              </w:rPr>
            </w:pPr>
            <w:r w:rsidRPr="003A1EF6">
              <w:rPr>
                <w:sz w:val="28"/>
                <w:szCs w:val="28"/>
              </w:rPr>
              <w:t>ЗАРУБІЖНА ЛІТЕРАТУРА. 5–9 класи. Програма для загальноосвітніх навчальних закладів, затверджена наказом Міністерства освіти і науки України від 07.06.2017 № 804</w:t>
            </w:r>
          </w:p>
        </w:tc>
      </w:tr>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10-11</w:t>
            </w:r>
          </w:p>
        </w:tc>
        <w:tc>
          <w:tcPr>
            <w:tcW w:w="8505" w:type="dxa"/>
          </w:tcPr>
          <w:p w:rsidR="003A1EF6" w:rsidRPr="003A1EF6" w:rsidRDefault="003A1EF6" w:rsidP="00EA1128">
            <w:pPr>
              <w:jc w:val="both"/>
              <w:rPr>
                <w:rFonts w:eastAsia="Times New Roman"/>
                <w:sz w:val="28"/>
                <w:szCs w:val="28"/>
              </w:rPr>
            </w:pPr>
            <w:r w:rsidRPr="003A1EF6">
              <w:rPr>
                <w:sz w:val="28"/>
                <w:szCs w:val="28"/>
              </w:rPr>
              <w:t>Зарубіжна література. Рівень стандарту. Затверджена наказом Міністерства освіти і науки України від 23.10.2017 № 1407</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Історія України. Всесвітня історія</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BF498D" w:rsidP="00EA1128">
            <w:pPr>
              <w:jc w:val="both"/>
              <w:rPr>
                <w:rFonts w:eastAsia="Times New Roman"/>
                <w:sz w:val="28"/>
                <w:szCs w:val="28"/>
              </w:rPr>
            </w:pPr>
            <w:r>
              <w:rPr>
                <w:rFonts w:eastAsia="Times New Roman"/>
                <w:sz w:val="28"/>
                <w:szCs w:val="28"/>
              </w:rPr>
              <w:t>8</w:t>
            </w:r>
            <w:r w:rsidR="003A1EF6" w:rsidRPr="003A1EF6">
              <w:rPr>
                <w:rFonts w:eastAsia="Times New Roman"/>
                <w:sz w:val="28"/>
                <w:szCs w:val="28"/>
              </w:rPr>
              <w:t>-9</w:t>
            </w:r>
          </w:p>
        </w:tc>
        <w:tc>
          <w:tcPr>
            <w:tcW w:w="8505" w:type="dxa"/>
          </w:tcPr>
          <w:p w:rsidR="003A1EF6" w:rsidRPr="003A1EF6" w:rsidRDefault="003A1EF6" w:rsidP="00EA1128">
            <w:pPr>
              <w:rPr>
                <w:sz w:val="28"/>
                <w:szCs w:val="28"/>
              </w:rPr>
            </w:pPr>
            <w:r w:rsidRPr="003A1EF6">
              <w:rPr>
                <w:sz w:val="28"/>
                <w:szCs w:val="28"/>
              </w:rPr>
              <w:t>ІСТОРІЯ УКРАЇНИ. ВСЕСВІТНЯ ІСТОРІЯ. 5–9 класи. Програма для загальноосвітніх навчальних закладів, затверджена наказом Міністерства освіти і науки України від 07.06.2017 № 804</w:t>
            </w:r>
          </w:p>
        </w:tc>
      </w:tr>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lastRenderedPageBreak/>
              <w:t>10-11</w:t>
            </w:r>
          </w:p>
        </w:tc>
        <w:tc>
          <w:tcPr>
            <w:tcW w:w="8505" w:type="dxa"/>
          </w:tcPr>
          <w:p w:rsidR="003A1EF6" w:rsidRPr="003A1EF6" w:rsidRDefault="003A1EF6" w:rsidP="00EA1128">
            <w:pPr>
              <w:jc w:val="both"/>
              <w:rPr>
                <w:rFonts w:eastAsia="Times New Roman"/>
                <w:sz w:val="28"/>
                <w:szCs w:val="28"/>
              </w:rPr>
            </w:pPr>
            <w:r w:rsidRPr="003A1EF6">
              <w:rPr>
                <w:sz w:val="28"/>
                <w:szCs w:val="28"/>
              </w:rPr>
              <w:t>Навчальна програма з історії України та всесвітньої історії для 10-11 класів загальноосвітніх шкіл, затверджена Наказом Міністерства освіти і науки № 1407 від 23 жовтня 2017 року</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Основи правознавства</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9</w:t>
            </w:r>
          </w:p>
        </w:tc>
        <w:tc>
          <w:tcPr>
            <w:tcW w:w="8505" w:type="dxa"/>
          </w:tcPr>
          <w:p w:rsidR="003A1EF6" w:rsidRPr="003A1EF6" w:rsidRDefault="003A1EF6" w:rsidP="00EA1128">
            <w:pPr>
              <w:rPr>
                <w:sz w:val="28"/>
                <w:szCs w:val="28"/>
              </w:rPr>
            </w:pPr>
            <w:r w:rsidRPr="003A1EF6">
              <w:rPr>
                <w:sz w:val="28"/>
                <w:szCs w:val="28"/>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bl>
    <w:p w:rsidR="003A1EF6" w:rsidRPr="003A1EF6" w:rsidRDefault="003A1EF6" w:rsidP="003A1EF6">
      <w:pPr>
        <w:spacing w:after="0" w:line="240" w:lineRule="auto"/>
        <w:jc w:val="both"/>
        <w:rPr>
          <w:sz w:val="28"/>
          <w:szCs w:val="28"/>
        </w:rPr>
      </w:pPr>
      <w:r w:rsidRPr="003A1EF6">
        <w:rPr>
          <w:sz w:val="28"/>
          <w:szCs w:val="28"/>
        </w:rPr>
        <w:t>Математика.</w:t>
      </w:r>
      <w:r w:rsidR="00FD427A">
        <w:rPr>
          <w:sz w:val="28"/>
          <w:szCs w:val="28"/>
        </w:rPr>
        <w:t xml:space="preserve"> </w:t>
      </w:r>
      <w:r w:rsidRPr="003A1EF6">
        <w:rPr>
          <w:sz w:val="28"/>
          <w:szCs w:val="28"/>
        </w:rPr>
        <w:t>Алгебра.</w:t>
      </w:r>
      <w:r w:rsidR="00FD427A">
        <w:rPr>
          <w:sz w:val="28"/>
          <w:szCs w:val="28"/>
        </w:rPr>
        <w:t xml:space="preserve"> </w:t>
      </w:r>
      <w:r w:rsidRPr="003A1EF6">
        <w:rPr>
          <w:sz w:val="28"/>
          <w:szCs w:val="28"/>
        </w:rPr>
        <w:t>Геометрія</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BF498D" w:rsidP="00EA1128">
            <w:pPr>
              <w:jc w:val="both"/>
              <w:rPr>
                <w:rFonts w:eastAsia="Times New Roman"/>
                <w:sz w:val="28"/>
                <w:szCs w:val="28"/>
              </w:rPr>
            </w:pPr>
            <w:r>
              <w:rPr>
                <w:rFonts w:eastAsia="Times New Roman"/>
                <w:sz w:val="28"/>
                <w:szCs w:val="28"/>
              </w:rPr>
              <w:t>8</w:t>
            </w:r>
            <w:r w:rsidR="003A1EF6" w:rsidRPr="003A1EF6">
              <w:rPr>
                <w:rFonts w:eastAsia="Times New Roman"/>
                <w:sz w:val="28"/>
                <w:szCs w:val="28"/>
              </w:rPr>
              <w:t>-9</w:t>
            </w:r>
          </w:p>
        </w:tc>
        <w:tc>
          <w:tcPr>
            <w:tcW w:w="8505" w:type="dxa"/>
          </w:tcPr>
          <w:p w:rsidR="003A1EF6" w:rsidRPr="003A1EF6" w:rsidRDefault="003A1EF6" w:rsidP="00EA1128">
            <w:pPr>
              <w:rPr>
                <w:sz w:val="28"/>
                <w:szCs w:val="28"/>
              </w:rPr>
            </w:pPr>
            <w:r w:rsidRPr="003A1EF6">
              <w:rPr>
                <w:sz w:val="28"/>
                <w:szCs w:val="28"/>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10-11</w:t>
            </w:r>
          </w:p>
        </w:tc>
        <w:tc>
          <w:tcPr>
            <w:tcW w:w="8505" w:type="dxa"/>
          </w:tcPr>
          <w:p w:rsidR="003A1EF6" w:rsidRPr="003A1EF6" w:rsidRDefault="003A1EF6" w:rsidP="00EA1128">
            <w:pPr>
              <w:jc w:val="both"/>
              <w:rPr>
                <w:rFonts w:eastAsia="Times New Roman"/>
                <w:sz w:val="28"/>
                <w:szCs w:val="28"/>
              </w:rPr>
            </w:pPr>
            <w:r w:rsidRPr="003A1EF6">
              <w:rPr>
                <w:sz w:val="28"/>
                <w:szCs w:val="28"/>
              </w:rPr>
              <w:t>Навчальна програма "Математика (рівень стандарту). 10-11 класи", затверджена наказом МОН України від 23.10.2017 № 1407</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Біологія</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BF498D" w:rsidP="00EA1128">
            <w:pPr>
              <w:jc w:val="both"/>
              <w:rPr>
                <w:rFonts w:eastAsia="Times New Roman"/>
                <w:sz w:val="28"/>
                <w:szCs w:val="28"/>
              </w:rPr>
            </w:pPr>
            <w:r>
              <w:rPr>
                <w:rFonts w:eastAsia="Times New Roman"/>
                <w:sz w:val="28"/>
                <w:szCs w:val="28"/>
              </w:rPr>
              <w:t>8</w:t>
            </w:r>
            <w:r w:rsidR="003A1EF6" w:rsidRPr="003A1EF6">
              <w:rPr>
                <w:rFonts w:eastAsia="Times New Roman"/>
                <w:sz w:val="28"/>
                <w:szCs w:val="28"/>
              </w:rPr>
              <w:t>-9</w:t>
            </w:r>
          </w:p>
        </w:tc>
        <w:tc>
          <w:tcPr>
            <w:tcW w:w="8505" w:type="dxa"/>
          </w:tcPr>
          <w:p w:rsidR="003A1EF6" w:rsidRPr="003A1EF6" w:rsidRDefault="003A1EF6" w:rsidP="00EA1128">
            <w:pPr>
              <w:rPr>
                <w:sz w:val="28"/>
                <w:szCs w:val="28"/>
              </w:rPr>
            </w:pPr>
            <w:r w:rsidRPr="003A1EF6">
              <w:rPr>
                <w:sz w:val="28"/>
                <w:szCs w:val="28"/>
              </w:rPr>
              <w:t>БІОЛОГІЯ. 5–9 класи. Програма для загальноосвітніх навчальних закладів, затверджена наказом Міністерства освіти і науки України від 07.06.2017 № 804</w:t>
            </w:r>
          </w:p>
        </w:tc>
      </w:tr>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10</w:t>
            </w:r>
          </w:p>
        </w:tc>
        <w:tc>
          <w:tcPr>
            <w:tcW w:w="8505" w:type="dxa"/>
          </w:tcPr>
          <w:p w:rsidR="003A1EF6" w:rsidRPr="003A1EF6" w:rsidRDefault="003A1EF6" w:rsidP="00EA1128">
            <w:pPr>
              <w:jc w:val="both"/>
              <w:rPr>
                <w:rFonts w:eastAsia="Times New Roman"/>
                <w:sz w:val="28"/>
                <w:szCs w:val="28"/>
              </w:rPr>
            </w:pPr>
            <w:r w:rsidRPr="003A1EF6">
              <w:rPr>
                <w:sz w:val="28"/>
                <w:szCs w:val="28"/>
              </w:rPr>
              <w:t>Біологія і екологія. 10-11 класи (рівень стандарту). Навчальна програма для ЗЗСО, затверджена наказом МОН України від 23.10.2017 № 1407</w:t>
            </w:r>
          </w:p>
        </w:tc>
      </w:tr>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11</w:t>
            </w:r>
          </w:p>
        </w:tc>
        <w:tc>
          <w:tcPr>
            <w:tcW w:w="8505" w:type="dxa"/>
          </w:tcPr>
          <w:p w:rsidR="003A1EF6" w:rsidRPr="003A1EF6" w:rsidRDefault="003A1EF6" w:rsidP="00EA1128">
            <w:pPr>
              <w:jc w:val="both"/>
              <w:rPr>
                <w:sz w:val="28"/>
                <w:szCs w:val="28"/>
              </w:rPr>
            </w:pPr>
            <w:r w:rsidRPr="003A1EF6">
              <w:rPr>
                <w:sz w:val="28"/>
                <w:szCs w:val="28"/>
              </w:rPr>
              <w:t>Біологія і екологія. 10-11 класи (профільний рівень). Навчальна програма для ЗЗСО, затверджена наказом МОН України від 23.10.2017 № 1407</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Географія</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8</w:t>
            </w:r>
          </w:p>
        </w:tc>
        <w:tc>
          <w:tcPr>
            <w:tcW w:w="8505" w:type="dxa"/>
          </w:tcPr>
          <w:p w:rsidR="003A1EF6" w:rsidRPr="003A1EF6" w:rsidRDefault="003A1EF6" w:rsidP="00EA1128">
            <w:pPr>
              <w:rPr>
                <w:sz w:val="28"/>
                <w:szCs w:val="28"/>
              </w:rPr>
            </w:pPr>
            <w:r w:rsidRPr="003A1EF6">
              <w:rPr>
                <w:sz w:val="28"/>
                <w:szCs w:val="28"/>
              </w:rPr>
              <w:t>ГЕОГРАФІЯ. 5–9 класи. Програма для загальноосвітніх навчальних закладів, затверджена наказом Міністерства освіти і науки України від 07.06.2017 № 804</w:t>
            </w:r>
          </w:p>
        </w:tc>
      </w:tr>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10-11</w:t>
            </w:r>
          </w:p>
        </w:tc>
        <w:tc>
          <w:tcPr>
            <w:tcW w:w="8505" w:type="dxa"/>
          </w:tcPr>
          <w:p w:rsidR="003A1EF6" w:rsidRPr="003A1EF6" w:rsidRDefault="003A1EF6" w:rsidP="00EA1128">
            <w:pPr>
              <w:jc w:val="both"/>
              <w:rPr>
                <w:rFonts w:eastAsia="Times New Roman"/>
                <w:sz w:val="28"/>
                <w:szCs w:val="28"/>
              </w:rPr>
            </w:pPr>
            <w:r w:rsidRPr="003A1EF6">
              <w:rPr>
                <w:sz w:val="28"/>
                <w:szCs w:val="28"/>
              </w:rPr>
              <w:t>Географія. 10-11 класи. рівень стандарту, затверджена наказом МОН України від 23.10.2017 № 1407</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Фізика</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BF498D" w:rsidP="00EA1128">
            <w:pPr>
              <w:jc w:val="both"/>
              <w:rPr>
                <w:rFonts w:eastAsia="Times New Roman"/>
                <w:sz w:val="28"/>
                <w:szCs w:val="28"/>
              </w:rPr>
            </w:pPr>
            <w:r>
              <w:rPr>
                <w:rFonts w:eastAsia="Times New Roman"/>
                <w:sz w:val="28"/>
                <w:szCs w:val="28"/>
              </w:rPr>
              <w:t>8</w:t>
            </w:r>
            <w:r w:rsidR="003A1EF6" w:rsidRPr="003A1EF6">
              <w:rPr>
                <w:rFonts w:eastAsia="Times New Roman"/>
                <w:sz w:val="28"/>
                <w:szCs w:val="28"/>
              </w:rPr>
              <w:t>-9</w:t>
            </w:r>
          </w:p>
        </w:tc>
        <w:tc>
          <w:tcPr>
            <w:tcW w:w="8505" w:type="dxa"/>
          </w:tcPr>
          <w:p w:rsidR="003A1EF6" w:rsidRPr="003A1EF6" w:rsidRDefault="003A1EF6" w:rsidP="00EA1128">
            <w:pPr>
              <w:rPr>
                <w:sz w:val="28"/>
                <w:szCs w:val="28"/>
              </w:rPr>
            </w:pPr>
            <w:r w:rsidRPr="003A1EF6">
              <w:rPr>
                <w:sz w:val="28"/>
                <w:szCs w:val="28"/>
              </w:rPr>
              <w:t>ФІЗИКА. 7–9 класи. Програма для загальноосвітніх навчальних закладів, затверджена наказом Міністерства освіти і науки України від 07.06.2017 № 804</w:t>
            </w:r>
          </w:p>
        </w:tc>
      </w:tr>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10-11</w:t>
            </w:r>
          </w:p>
        </w:tc>
        <w:tc>
          <w:tcPr>
            <w:tcW w:w="8505" w:type="dxa"/>
          </w:tcPr>
          <w:p w:rsidR="003A1EF6" w:rsidRPr="003A1EF6" w:rsidRDefault="003A1EF6" w:rsidP="00EA1128">
            <w:pPr>
              <w:jc w:val="both"/>
              <w:rPr>
                <w:rFonts w:eastAsia="Times New Roman"/>
                <w:sz w:val="28"/>
                <w:szCs w:val="28"/>
              </w:rPr>
            </w:pPr>
            <w:r w:rsidRPr="003A1EF6">
              <w:rPr>
                <w:sz w:val="28"/>
                <w:szCs w:val="28"/>
              </w:rPr>
              <w:t>Фізика 10-11" (рівень стандарту та профільний рівень), авторського колективу Національної академії наук України під керівництвом Локтєва В.М., затверджена наказом МОН України від 23.10.2017 № 1407</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Хімія</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BF498D" w:rsidP="00EA1128">
            <w:pPr>
              <w:jc w:val="both"/>
              <w:rPr>
                <w:rFonts w:eastAsia="Times New Roman"/>
                <w:sz w:val="28"/>
                <w:szCs w:val="28"/>
              </w:rPr>
            </w:pPr>
            <w:r>
              <w:rPr>
                <w:rFonts w:eastAsia="Times New Roman"/>
                <w:sz w:val="28"/>
                <w:szCs w:val="28"/>
              </w:rPr>
              <w:t>8</w:t>
            </w:r>
            <w:r w:rsidR="003A1EF6" w:rsidRPr="003A1EF6">
              <w:rPr>
                <w:rFonts w:eastAsia="Times New Roman"/>
                <w:sz w:val="28"/>
                <w:szCs w:val="28"/>
              </w:rPr>
              <w:t>-9</w:t>
            </w:r>
          </w:p>
        </w:tc>
        <w:tc>
          <w:tcPr>
            <w:tcW w:w="8505" w:type="dxa"/>
          </w:tcPr>
          <w:p w:rsidR="003A1EF6" w:rsidRPr="003A1EF6" w:rsidRDefault="003A1EF6" w:rsidP="00EA1128">
            <w:pPr>
              <w:rPr>
                <w:sz w:val="28"/>
                <w:szCs w:val="28"/>
              </w:rPr>
            </w:pPr>
            <w:r w:rsidRPr="003A1EF6">
              <w:rPr>
                <w:sz w:val="28"/>
                <w:szCs w:val="28"/>
              </w:rPr>
              <w:t>ХІМІЯ. 7–9 класи. Програма для загальноосвітніх навчальних закладів, затверджена наказом Міністерства освіти і науки України від 07.06.2017 № 804</w:t>
            </w:r>
          </w:p>
        </w:tc>
      </w:tr>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10-11</w:t>
            </w:r>
          </w:p>
        </w:tc>
        <w:tc>
          <w:tcPr>
            <w:tcW w:w="8505" w:type="dxa"/>
          </w:tcPr>
          <w:p w:rsidR="003A1EF6" w:rsidRPr="003A1EF6" w:rsidRDefault="003A1EF6" w:rsidP="00EA1128">
            <w:pPr>
              <w:jc w:val="both"/>
              <w:rPr>
                <w:rFonts w:eastAsia="Times New Roman"/>
                <w:sz w:val="28"/>
                <w:szCs w:val="28"/>
              </w:rPr>
            </w:pPr>
            <w:r w:rsidRPr="003A1EF6">
              <w:rPr>
                <w:sz w:val="28"/>
                <w:szCs w:val="28"/>
              </w:rPr>
              <w:t>Хімія. 10-11 класи (рівень стандарту). Навчальна програма для ЗЗСО, затверджена наказом МОН України від 23.10.2017 № 1407</w:t>
            </w:r>
          </w:p>
        </w:tc>
      </w:tr>
    </w:tbl>
    <w:p w:rsidR="00BF498D" w:rsidRDefault="00BF498D" w:rsidP="003A1EF6">
      <w:pPr>
        <w:spacing w:after="0" w:line="240" w:lineRule="auto"/>
        <w:jc w:val="both"/>
        <w:rPr>
          <w:rFonts w:eastAsia="Times New Roman"/>
          <w:sz w:val="28"/>
          <w:szCs w:val="28"/>
        </w:rPr>
      </w:pPr>
    </w:p>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lastRenderedPageBreak/>
        <w:t>Трудове навчання</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BF498D" w:rsidP="00EA1128">
            <w:pPr>
              <w:jc w:val="both"/>
              <w:rPr>
                <w:rFonts w:eastAsia="Times New Roman"/>
                <w:sz w:val="28"/>
                <w:szCs w:val="28"/>
              </w:rPr>
            </w:pPr>
            <w:r>
              <w:rPr>
                <w:rFonts w:eastAsia="Times New Roman"/>
                <w:sz w:val="28"/>
                <w:szCs w:val="28"/>
              </w:rPr>
              <w:t>8</w:t>
            </w:r>
            <w:r w:rsidR="003A1EF6" w:rsidRPr="003A1EF6">
              <w:rPr>
                <w:rFonts w:eastAsia="Times New Roman"/>
                <w:sz w:val="28"/>
                <w:szCs w:val="28"/>
              </w:rPr>
              <w:t>-9</w:t>
            </w:r>
          </w:p>
        </w:tc>
        <w:tc>
          <w:tcPr>
            <w:tcW w:w="8505" w:type="dxa"/>
          </w:tcPr>
          <w:p w:rsidR="003A1EF6" w:rsidRPr="003A1EF6" w:rsidRDefault="003A1EF6" w:rsidP="00EA1128">
            <w:pPr>
              <w:rPr>
                <w:sz w:val="28"/>
                <w:szCs w:val="28"/>
              </w:rPr>
            </w:pPr>
            <w:r w:rsidRPr="003A1EF6">
              <w:rPr>
                <w:sz w:val="28"/>
                <w:szCs w:val="28"/>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Інформатика</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BF498D" w:rsidP="00EA1128">
            <w:pPr>
              <w:jc w:val="both"/>
              <w:rPr>
                <w:rFonts w:eastAsia="Times New Roman"/>
                <w:sz w:val="28"/>
                <w:szCs w:val="28"/>
              </w:rPr>
            </w:pPr>
            <w:r>
              <w:rPr>
                <w:rFonts w:eastAsia="Times New Roman"/>
                <w:sz w:val="28"/>
                <w:szCs w:val="28"/>
              </w:rPr>
              <w:t>8</w:t>
            </w:r>
            <w:r w:rsidR="003A1EF6" w:rsidRPr="003A1EF6">
              <w:rPr>
                <w:rFonts w:eastAsia="Times New Roman"/>
                <w:sz w:val="28"/>
                <w:szCs w:val="28"/>
              </w:rPr>
              <w:t>-9</w:t>
            </w:r>
          </w:p>
        </w:tc>
        <w:tc>
          <w:tcPr>
            <w:tcW w:w="8505" w:type="dxa"/>
          </w:tcPr>
          <w:p w:rsidR="003A1EF6" w:rsidRPr="003A1EF6" w:rsidRDefault="003A1EF6" w:rsidP="00EA1128">
            <w:pPr>
              <w:rPr>
                <w:sz w:val="28"/>
                <w:szCs w:val="28"/>
              </w:rPr>
            </w:pPr>
            <w:r w:rsidRPr="003A1EF6">
              <w:rPr>
                <w:sz w:val="28"/>
                <w:szCs w:val="28"/>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10-11</w:t>
            </w:r>
          </w:p>
        </w:tc>
        <w:tc>
          <w:tcPr>
            <w:tcW w:w="8505" w:type="dxa"/>
          </w:tcPr>
          <w:p w:rsidR="003A1EF6" w:rsidRPr="003A1EF6" w:rsidRDefault="003A1EF6" w:rsidP="00EA1128">
            <w:pPr>
              <w:jc w:val="both"/>
              <w:rPr>
                <w:rFonts w:eastAsia="Times New Roman"/>
                <w:sz w:val="28"/>
                <w:szCs w:val="28"/>
              </w:rPr>
            </w:pPr>
            <w:r w:rsidRPr="003A1EF6">
              <w:rPr>
                <w:sz w:val="28"/>
                <w:szCs w:val="28"/>
              </w:rPr>
              <w:t>Навчальна програма "Інформатика (рівень стандарту). 10-11 класи", затверджена наказом МОН України від 23.10.2017 № 1407</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Основи здоров’я</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BF498D" w:rsidP="00EA1128">
            <w:pPr>
              <w:jc w:val="both"/>
              <w:rPr>
                <w:rFonts w:eastAsia="Times New Roman"/>
                <w:sz w:val="28"/>
                <w:szCs w:val="28"/>
              </w:rPr>
            </w:pPr>
            <w:r>
              <w:rPr>
                <w:rFonts w:eastAsia="Times New Roman"/>
                <w:sz w:val="28"/>
                <w:szCs w:val="28"/>
              </w:rPr>
              <w:t>8</w:t>
            </w:r>
            <w:r w:rsidR="003A1EF6" w:rsidRPr="003A1EF6">
              <w:rPr>
                <w:rFonts w:eastAsia="Times New Roman"/>
                <w:sz w:val="28"/>
                <w:szCs w:val="28"/>
              </w:rPr>
              <w:t>-9</w:t>
            </w:r>
          </w:p>
        </w:tc>
        <w:tc>
          <w:tcPr>
            <w:tcW w:w="8505" w:type="dxa"/>
          </w:tcPr>
          <w:p w:rsidR="003A1EF6" w:rsidRPr="003A1EF6" w:rsidRDefault="003A1EF6" w:rsidP="00EA1128">
            <w:pPr>
              <w:rPr>
                <w:sz w:val="28"/>
                <w:szCs w:val="28"/>
              </w:rPr>
            </w:pPr>
            <w:r w:rsidRPr="003A1EF6">
              <w:rPr>
                <w:sz w:val="28"/>
                <w:szCs w:val="28"/>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Фізична культура</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BF498D" w:rsidP="00EA1128">
            <w:pPr>
              <w:jc w:val="both"/>
              <w:rPr>
                <w:rFonts w:eastAsia="Times New Roman"/>
                <w:sz w:val="28"/>
                <w:szCs w:val="28"/>
              </w:rPr>
            </w:pPr>
            <w:r>
              <w:rPr>
                <w:rFonts w:eastAsia="Times New Roman"/>
                <w:sz w:val="28"/>
                <w:szCs w:val="28"/>
              </w:rPr>
              <w:t>8</w:t>
            </w:r>
            <w:r w:rsidR="003A1EF6" w:rsidRPr="003A1EF6">
              <w:rPr>
                <w:rFonts w:eastAsia="Times New Roman"/>
                <w:sz w:val="28"/>
                <w:szCs w:val="28"/>
              </w:rPr>
              <w:t>-9</w:t>
            </w:r>
          </w:p>
        </w:tc>
        <w:tc>
          <w:tcPr>
            <w:tcW w:w="8505" w:type="dxa"/>
          </w:tcPr>
          <w:p w:rsidR="003A1EF6" w:rsidRPr="003A1EF6" w:rsidRDefault="003A1EF6" w:rsidP="00EA1128">
            <w:pPr>
              <w:pStyle w:val="a1"/>
              <w:rPr>
                <w:rFonts w:ascii="Times New Roman" w:hAnsi="Times New Roman" w:cs="Times New Roman"/>
              </w:rPr>
            </w:pPr>
            <w:r w:rsidRPr="003A1EF6">
              <w:rPr>
                <w:rFonts w:ascii="Times New Roman" w:hAnsi="Times New Roman" w:cs="Times New Roman"/>
              </w:rPr>
              <w:t>НАВЧАЛЬНА ПРОГРАМАЗ ФІЗИЧНОЇ КУЛЬТУРИ для загальноосвітніх навчальних закладів 5–9 класи (затверджена наказом МОН від 23.10.2017 № 1407)</w:t>
            </w:r>
          </w:p>
        </w:tc>
      </w:tr>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10-11</w:t>
            </w:r>
          </w:p>
        </w:tc>
        <w:tc>
          <w:tcPr>
            <w:tcW w:w="8505" w:type="dxa"/>
          </w:tcPr>
          <w:p w:rsidR="003A1EF6" w:rsidRPr="003A1EF6" w:rsidRDefault="003A1EF6" w:rsidP="00EA1128">
            <w:pPr>
              <w:pStyle w:val="a1"/>
              <w:rPr>
                <w:rFonts w:ascii="Times New Roman" w:hAnsi="Times New Roman" w:cs="Times New Roman"/>
              </w:rPr>
            </w:pPr>
            <w:r w:rsidRPr="003A1EF6">
              <w:rPr>
                <w:rFonts w:ascii="Times New Roman" w:hAnsi="Times New Roman" w:cs="Times New Roman"/>
              </w:rPr>
              <w:t xml:space="preserve">НАВЧАЛЬНА ПРОГРАМА З ФІЗИЧНОЇ КУЛЬТУРИ для загальноосвітніх навчальних закладів 10 – 11 класи. </w:t>
            </w:r>
            <w:r w:rsidRPr="003A1EF6">
              <w:rPr>
                <w:rFonts w:ascii="Times New Roman" w:hAnsi="Times New Roman" w:cs="Times New Roman"/>
                <w:iCs/>
              </w:rPr>
              <w:t>Робоча група, яка здійснила розроблення навчальної програми відповідно до наказу   № 451 Міністерства освіти і науки України від 22.03.2017 р.: М.В. Тимчик, Є.Ю. Алексєйчук, В.В. Деревянко, В.М. Єрмолова, В.О.Сілкова</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Мистецтво</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8-9</w:t>
            </w:r>
          </w:p>
        </w:tc>
        <w:tc>
          <w:tcPr>
            <w:tcW w:w="8505" w:type="dxa"/>
          </w:tcPr>
          <w:p w:rsidR="003A1EF6" w:rsidRPr="003A1EF6" w:rsidRDefault="003A1EF6" w:rsidP="00EA1128">
            <w:pPr>
              <w:rPr>
                <w:sz w:val="28"/>
                <w:szCs w:val="28"/>
              </w:rPr>
            </w:pPr>
            <w:r w:rsidRPr="003A1EF6">
              <w:rPr>
                <w:sz w:val="28"/>
                <w:szCs w:val="28"/>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Захист України</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10-11</w:t>
            </w:r>
          </w:p>
        </w:tc>
        <w:tc>
          <w:tcPr>
            <w:tcW w:w="8505" w:type="dxa"/>
          </w:tcPr>
          <w:p w:rsidR="003A1EF6" w:rsidRPr="003A1EF6" w:rsidRDefault="003A1EF6" w:rsidP="00EA1128">
            <w:pPr>
              <w:rPr>
                <w:sz w:val="28"/>
                <w:szCs w:val="28"/>
              </w:rPr>
            </w:pPr>
            <w:r w:rsidRPr="003A1EF6">
              <w:rPr>
                <w:sz w:val="28"/>
                <w:szCs w:val="28"/>
              </w:rPr>
              <w:t>Навчальна програма "Захист Вітчизни, для навчальних закладів системи загальної середньої освіти (рівень стандарту)", затверджена наказом МОН України від 23.10.2017 № 1407</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Асторономія</w:t>
      </w:r>
    </w:p>
    <w:tbl>
      <w:tblPr>
        <w:tblStyle w:val="a5"/>
        <w:tblW w:w="9498" w:type="dxa"/>
        <w:tblInd w:w="108" w:type="dxa"/>
        <w:tblLook w:val="04A0" w:firstRow="1" w:lastRow="0" w:firstColumn="1" w:lastColumn="0" w:noHBand="0" w:noVBand="1"/>
      </w:tblPr>
      <w:tblGrid>
        <w:gridCol w:w="993"/>
        <w:gridCol w:w="8505"/>
      </w:tblGrid>
      <w:tr w:rsidR="003A1EF6" w:rsidRPr="003A1EF6" w:rsidTr="00EA1128">
        <w:trPr>
          <w:trHeight w:val="208"/>
        </w:trPr>
        <w:tc>
          <w:tcPr>
            <w:tcW w:w="993" w:type="dxa"/>
            <w:tcBorders>
              <w:top w:val="single" w:sz="4" w:space="0" w:color="auto"/>
            </w:tcBorders>
            <w:vAlign w:val="center"/>
          </w:tcPr>
          <w:p w:rsidR="003A1EF6" w:rsidRPr="003A1EF6" w:rsidRDefault="003A1EF6" w:rsidP="00EA1128">
            <w:pPr>
              <w:rPr>
                <w:sz w:val="28"/>
                <w:szCs w:val="28"/>
              </w:rPr>
            </w:pPr>
            <w:r w:rsidRPr="003A1EF6">
              <w:rPr>
                <w:sz w:val="28"/>
                <w:szCs w:val="28"/>
              </w:rPr>
              <w:t>11</w:t>
            </w:r>
          </w:p>
        </w:tc>
        <w:tc>
          <w:tcPr>
            <w:tcW w:w="8505" w:type="dxa"/>
          </w:tcPr>
          <w:p w:rsidR="003A1EF6" w:rsidRPr="003A1EF6" w:rsidRDefault="003A1EF6" w:rsidP="00EA1128">
            <w:pPr>
              <w:rPr>
                <w:sz w:val="28"/>
                <w:szCs w:val="28"/>
              </w:rPr>
            </w:pPr>
            <w:r w:rsidRPr="003A1EF6">
              <w:rPr>
                <w:sz w:val="28"/>
                <w:szCs w:val="28"/>
              </w:rPr>
              <w:t>Навчальні програми для загальноосвітніх навчальних закладів затверджена наказом МОН України від 23.10.2017 № 1407</w:t>
            </w:r>
          </w:p>
        </w:tc>
      </w:tr>
    </w:tbl>
    <w:p w:rsidR="00251D29" w:rsidRPr="003A1EF6" w:rsidRDefault="00251D29" w:rsidP="00251D29">
      <w:pPr>
        <w:shd w:val="clear" w:color="auto" w:fill="FFFFFF"/>
        <w:spacing w:after="0" w:line="240" w:lineRule="auto"/>
        <w:ind w:firstLine="360"/>
        <w:jc w:val="both"/>
        <w:rPr>
          <w:rFonts w:eastAsia="Times New Roman"/>
          <w:sz w:val="28"/>
          <w:szCs w:val="28"/>
        </w:rPr>
      </w:pPr>
    </w:p>
    <w:p w:rsidR="00FD427A" w:rsidRPr="001C00F9" w:rsidRDefault="00FD427A" w:rsidP="00FD427A">
      <w:pPr>
        <w:spacing w:after="0" w:line="240" w:lineRule="auto"/>
        <w:rPr>
          <w:rFonts w:eastAsia="Times New Roman"/>
          <w:b/>
          <w:sz w:val="28"/>
          <w:szCs w:val="28"/>
        </w:rPr>
      </w:pPr>
      <w:r w:rsidRPr="001C00F9">
        <w:rPr>
          <w:rFonts w:eastAsia="Times New Roman"/>
          <w:b/>
          <w:sz w:val="28"/>
          <w:szCs w:val="28"/>
        </w:rPr>
        <w:t>Програми курсів за вибором</w:t>
      </w:r>
    </w:p>
    <w:tbl>
      <w:tblPr>
        <w:tblStyle w:val="a5"/>
        <w:tblW w:w="9498" w:type="dxa"/>
        <w:tblInd w:w="108" w:type="dxa"/>
        <w:tblLook w:val="04A0" w:firstRow="1" w:lastRow="0" w:firstColumn="1" w:lastColumn="0" w:noHBand="0" w:noVBand="1"/>
      </w:tblPr>
      <w:tblGrid>
        <w:gridCol w:w="993"/>
        <w:gridCol w:w="8505"/>
      </w:tblGrid>
      <w:tr w:rsidR="00BF498D" w:rsidRPr="001C00F9" w:rsidTr="00EA1128">
        <w:trPr>
          <w:trHeight w:val="208"/>
        </w:trPr>
        <w:tc>
          <w:tcPr>
            <w:tcW w:w="993" w:type="dxa"/>
            <w:tcBorders>
              <w:top w:val="single" w:sz="4" w:space="0" w:color="auto"/>
              <w:bottom w:val="single" w:sz="4" w:space="0" w:color="auto"/>
            </w:tcBorders>
            <w:vAlign w:val="center"/>
          </w:tcPr>
          <w:p w:rsidR="00BF498D" w:rsidRPr="001C00F9" w:rsidRDefault="00BF498D" w:rsidP="00EA1128">
            <w:pPr>
              <w:rPr>
                <w:sz w:val="28"/>
                <w:szCs w:val="28"/>
              </w:rPr>
            </w:pPr>
            <w:r>
              <w:rPr>
                <w:sz w:val="28"/>
                <w:szCs w:val="28"/>
              </w:rPr>
              <w:t xml:space="preserve">1-4 </w:t>
            </w:r>
          </w:p>
        </w:tc>
        <w:tc>
          <w:tcPr>
            <w:tcW w:w="8505" w:type="dxa"/>
          </w:tcPr>
          <w:p w:rsidR="00BF498D" w:rsidRDefault="00BF498D" w:rsidP="00BC5BDB">
            <w:pPr>
              <w:spacing w:before="240"/>
              <w:rPr>
                <w:sz w:val="28"/>
                <w:szCs w:val="28"/>
              </w:rPr>
            </w:pPr>
            <w:r>
              <w:rPr>
                <w:sz w:val="28"/>
                <w:szCs w:val="28"/>
              </w:rPr>
              <w:t>Програма для  учнів 1-4 класів</w:t>
            </w:r>
            <w:r w:rsidR="00BC5BDB">
              <w:rPr>
                <w:sz w:val="28"/>
                <w:szCs w:val="28"/>
              </w:rPr>
              <w:t xml:space="preserve"> закладів  середньої  освіти «Християнська  етика  в українській  культурі» (автори Бєлкіна Є.. </w:t>
            </w:r>
            <w:r w:rsidR="00BC5BDB">
              <w:rPr>
                <w:sz w:val="28"/>
                <w:szCs w:val="28"/>
              </w:rPr>
              <w:lastRenderedPageBreak/>
              <w:t>Огульчанський Б., Сіраніз І. Л.) рекомендовано МОН України  лист від 10.07.2013р. 1/11</w:t>
            </w:r>
          </w:p>
        </w:tc>
      </w:tr>
      <w:tr w:rsidR="00FD427A" w:rsidRPr="001C00F9" w:rsidTr="00EA1128">
        <w:trPr>
          <w:trHeight w:val="208"/>
        </w:trPr>
        <w:tc>
          <w:tcPr>
            <w:tcW w:w="993" w:type="dxa"/>
            <w:tcBorders>
              <w:top w:val="single" w:sz="4" w:space="0" w:color="auto"/>
              <w:bottom w:val="single" w:sz="4" w:space="0" w:color="auto"/>
            </w:tcBorders>
            <w:vAlign w:val="center"/>
          </w:tcPr>
          <w:p w:rsidR="00FD427A" w:rsidRPr="001C00F9" w:rsidRDefault="007F3B91" w:rsidP="00EA1128">
            <w:pPr>
              <w:rPr>
                <w:sz w:val="28"/>
                <w:szCs w:val="28"/>
              </w:rPr>
            </w:pPr>
            <w:r w:rsidRPr="001C00F9">
              <w:rPr>
                <w:sz w:val="28"/>
                <w:szCs w:val="28"/>
              </w:rPr>
              <w:lastRenderedPageBreak/>
              <w:t>5 клас</w:t>
            </w:r>
          </w:p>
        </w:tc>
        <w:tc>
          <w:tcPr>
            <w:tcW w:w="8505" w:type="dxa"/>
          </w:tcPr>
          <w:p w:rsidR="00FD427A" w:rsidRPr="001C00F9" w:rsidRDefault="001C00F9" w:rsidP="00EA1128">
            <w:pPr>
              <w:rPr>
                <w:sz w:val="28"/>
                <w:szCs w:val="28"/>
              </w:rPr>
            </w:pPr>
            <w:r>
              <w:rPr>
                <w:sz w:val="28"/>
                <w:szCs w:val="28"/>
              </w:rPr>
              <w:t>Модельна  навчальна  програма «Духовність  і  мораль  в житті людини і суспільства» для 5-6 класів закладів  загальної  середньої  освіти (автори: Жуковський В. М., Сіданіч І. Л., Грищук Д. Г., Губеня І. І., Лахман Н. М.)</w:t>
            </w:r>
          </w:p>
        </w:tc>
      </w:tr>
      <w:tr w:rsidR="00180972" w:rsidRPr="001C00F9" w:rsidTr="00EA1128">
        <w:trPr>
          <w:trHeight w:val="208"/>
        </w:trPr>
        <w:tc>
          <w:tcPr>
            <w:tcW w:w="993" w:type="dxa"/>
            <w:tcBorders>
              <w:top w:val="single" w:sz="4" w:space="0" w:color="auto"/>
              <w:bottom w:val="single" w:sz="4" w:space="0" w:color="auto"/>
            </w:tcBorders>
            <w:vAlign w:val="center"/>
          </w:tcPr>
          <w:p w:rsidR="00180972" w:rsidRPr="001C00F9" w:rsidRDefault="00180972" w:rsidP="00180972">
            <w:pPr>
              <w:rPr>
                <w:sz w:val="28"/>
                <w:szCs w:val="28"/>
              </w:rPr>
            </w:pPr>
            <w:r w:rsidRPr="001C00F9">
              <w:rPr>
                <w:sz w:val="28"/>
                <w:szCs w:val="28"/>
              </w:rPr>
              <w:t>6 клас</w:t>
            </w:r>
          </w:p>
          <w:p w:rsidR="00180972" w:rsidRPr="001C00F9" w:rsidRDefault="00180972" w:rsidP="00180972">
            <w:pPr>
              <w:rPr>
                <w:sz w:val="28"/>
                <w:szCs w:val="28"/>
              </w:rPr>
            </w:pPr>
          </w:p>
          <w:p w:rsidR="00180972" w:rsidRPr="001C00F9" w:rsidRDefault="00180972" w:rsidP="00180972">
            <w:pPr>
              <w:rPr>
                <w:sz w:val="28"/>
                <w:szCs w:val="28"/>
              </w:rPr>
            </w:pPr>
          </w:p>
        </w:tc>
        <w:tc>
          <w:tcPr>
            <w:tcW w:w="8505" w:type="dxa"/>
          </w:tcPr>
          <w:p w:rsidR="00180972" w:rsidRPr="001C00F9" w:rsidRDefault="00180972" w:rsidP="00180972">
            <w:pPr>
              <w:rPr>
                <w:sz w:val="28"/>
                <w:szCs w:val="28"/>
              </w:rPr>
            </w:pPr>
            <w:r>
              <w:rPr>
                <w:sz w:val="28"/>
                <w:szCs w:val="28"/>
              </w:rPr>
              <w:t>Модельна  навчальна  програма «Духовність  і  мораль  в житті людини і суспільства» для 5-6 класів закладів  загальної  середньої  освіти (автори: Жуковський В. М., Сіданіч І. Л., Грищук Д. Г., Губеня І. І., Лахман Н. М.)</w:t>
            </w:r>
          </w:p>
        </w:tc>
      </w:tr>
      <w:tr w:rsidR="00180972" w:rsidRPr="001C00F9" w:rsidTr="00EA1128">
        <w:trPr>
          <w:trHeight w:val="208"/>
        </w:trPr>
        <w:tc>
          <w:tcPr>
            <w:tcW w:w="993" w:type="dxa"/>
            <w:tcBorders>
              <w:top w:val="single" w:sz="4" w:space="0" w:color="auto"/>
              <w:bottom w:val="single" w:sz="4" w:space="0" w:color="auto"/>
            </w:tcBorders>
            <w:vAlign w:val="center"/>
          </w:tcPr>
          <w:p w:rsidR="00180972" w:rsidRPr="001C00F9" w:rsidRDefault="00180972" w:rsidP="00180972">
            <w:pPr>
              <w:rPr>
                <w:sz w:val="28"/>
                <w:szCs w:val="28"/>
              </w:rPr>
            </w:pPr>
            <w:r w:rsidRPr="001C00F9">
              <w:rPr>
                <w:sz w:val="28"/>
                <w:szCs w:val="28"/>
              </w:rPr>
              <w:t>8 клас</w:t>
            </w:r>
          </w:p>
          <w:p w:rsidR="00180972" w:rsidRPr="001C00F9" w:rsidRDefault="00180972" w:rsidP="00180972">
            <w:pPr>
              <w:rPr>
                <w:sz w:val="28"/>
                <w:szCs w:val="28"/>
              </w:rPr>
            </w:pPr>
          </w:p>
        </w:tc>
        <w:tc>
          <w:tcPr>
            <w:tcW w:w="8505" w:type="dxa"/>
          </w:tcPr>
          <w:p w:rsidR="00180972" w:rsidRPr="001C00F9" w:rsidRDefault="00180972" w:rsidP="00180972">
            <w:pPr>
              <w:rPr>
                <w:sz w:val="28"/>
                <w:szCs w:val="28"/>
              </w:rPr>
            </w:pPr>
            <w:r>
              <w:rPr>
                <w:sz w:val="28"/>
                <w:szCs w:val="28"/>
              </w:rPr>
              <w:t xml:space="preserve">Навчальна програма «Фінансова грамотність» для 6-11 класів закладів загальної  середньої  освіти  (автори Смовженко  Т. С.,  Кравченко  І. С.) затверджена  наказом МОН України від  19.08.2022  №1/9530-22 </w:t>
            </w:r>
          </w:p>
        </w:tc>
      </w:tr>
      <w:tr w:rsidR="00180972" w:rsidRPr="001C00F9" w:rsidTr="007F3B91">
        <w:trPr>
          <w:trHeight w:val="208"/>
        </w:trPr>
        <w:tc>
          <w:tcPr>
            <w:tcW w:w="993" w:type="dxa"/>
            <w:tcBorders>
              <w:top w:val="single" w:sz="4" w:space="0" w:color="auto"/>
              <w:bottom w:val="single" w:sz="4" w:space="0" w:color="auto"/>
            </w:tcBorders>
            <w:vAlign w:val="center"/>
          </w:tcPr>
          <w:p w:rsidR="00180972" w:rsidRPr="001C00F9" w:rsidRDefault="00180972" w:rsidP="00180972">
            <w:pPr>
              <w:rPr>
                <w:sz w:val="28"/>
                <w:szCs w:val="28"/>
              </w:rPr>
            </w:pPr>
            <w:r w:rsidRPr="001C00F9">
              <w:rPr>
                <w:sz w:val="28"/>
                <w:szCs w:val="28"/>
              </w:rPr>
              <w:t>9 клас</w:t>
            </w:r>
          </w:p>
          <w:p w:rsidR="00180972" w:rsidRPr="001C00F9" w:rsidRDefault="00180972" w:rsidP="00180972">
            <w:pPr>
              <w:rPr>
                <w:sz w:val="28"/>
                <w:szCs w:val="28"/>
              </w:rPr>
            </w:pPr>
          </w:p>
        </w:tc>
        <w:tc>
          <w:tcPr>
            <w:tcW w:w="8505" w:type="dxa"/>
          </w:tcPr>
          <w:p w:rsidR="00180972" w:rsidRPr="001C00F9" w:rsidRDefault="00180972" w:rsidP="00180972">
            <w:pPr>
              <w:rPr>
                <w:sz w:val="28"/>
                <w:szCs w:val="28"/>
              </w:rPr>
            </w:pPr>
            <w:r>
              <w:rPr>
                <w:sz w:val="28"/>
                <w:szCs w:val="28"/>
              </w:rPr>
              <w:t xml:space="preserve">Навчальна програма «Фінансова грамотність» для 9-11 класів закладів загальної  середньої  освіти  (автори Довгань А. І., Часнікова О. В.) затверджена  наказом МОН України від  19.08.2022  №1/9530-22 </w:t>
            </w:r>
          </w:p>
        </w:tc>
      </w:tr>
      <w:tr w:rsidR="00180972" w:rsidRPr="001C00F9" w:rsidTr="007F3B91">
        <w:trPr>
          <w:trHeight w:val="208"/>
        </w:trPr>
        <w:tc>
          <w:tcPr>
            <w:tcW w:w="993" w:type="dxa"/>
            <w:tcBorders>
              <w:top w:val="single" w:sz="4" w:space="0" w:color="auto"/>
              <w:bottom w:val="single" w:sz="4" w:space="0" w:color="auto"/>
            </w:tcBorders>
            <w:vAlign w:val="center"/>
          </w:tcPr>
          <w:p w:rsidR="00180972" w:rsidRPr="001C00F9" w:rsidRDefault="00180972" w:rsidP="00180972">
            <w:pPr>
              <w:rPr>
                <w:sz w:val="28"/>
                <w:szCs w:val="28"/>
              </w:rPr>
            </w:pPr>
            <w:r w:rsidRPr="001C00F9">
              <w:rPr>
                <w:sz w:val="28"/>
                <w:szCs w:val="28"/>
              </w:rPr>
              <w:t>10 клас</w:t>
            </w:r>
          </w:p>
        </w:tc>
        <w:tc>
          <w:tcPr>
            <w:tcW w:w="8505" w:type="dxa"/>
          </w:tcPr>
          <w:p w:rsidR="00180972" w:rsidRPr="001C00F9" w:rsidRDefault="00180972" w:rsidP="00180972">
            <w:pPr>
              <w:rPr>
                <w:sz w:val="28"/>
                <w:szCs w:val="28"/>
              </w:rPr>
            </w:pPr>
            <w:r>
              <w:rPr>
                <w:sz w:val="28"/>
                <w:szCs w:val="28"/>
              </w:rPr>
              <w:t>Навчальна програма  «Практикум із  синтаксису української мови» Курс за вибором (автор  Глоба С. Л.) рекомендована листом ІІТЗО від 29.06.2010 №14/18-Г-361</w:t>
            </w:r>
          </w:p>
        </w:tc>
      </w:tr>
      <w:tr w:rsidR="00180972" w:rsidRPr="001C00F9" w:rsidTr="00EA1128">
        <w:trPr>
          <w:trHeight w:val="208"/>
        </w:trPr>
        <w:tc>
          <w:tcPr>
            <w:tcW w:w="993" w:type="dxa"/>
            <w:tcBorders>
              <w:top w:val="single" w:sz="4" w:space="0" w:color="auto"/>
            </w:tcBorders>
            <w:vAlign w:val="center"/>
          </w:tcPr>
          <w:p w:rsidR="00180972" w:rsidRPr="001C00F9" w:rsidRDefault="00180972" w:rsidP="00180972">
            <w:pPr>
              <w:rPr>
                <w:sz w:val="28"/>
                <w:szCs w:val="28"/>
              </w:rPr>
            </w:pPr>
            <w:r w:rsidRPr="001C00F9">
              <w:rPr>
                <w:sz w:val="28"/>
                <w:szCs w:val="28"/>
              </w:rPr>
              <w:t>11 клас</w:t>
            </w:r>
          </w:p>
        </w:tc>
        <w:tc>
          <w:tcPr>
            <w:tcW w:w="8505" w:type="dxa"/>
          </w:tcPr>
          <w:p w:rsidR="00180972" w:rsidRPr="001C00F9" w:rsidRDefault="00180972" w:rsidP="00180972">
            <w:pPr>
              <w:rPr>
                <w:sz w:val="28"/>
                <w:szCs w:val="28"/>
              </w:rPr>
            </w:pPr>
            <w:r>
              <w:rPr>
                <w:sz w:val="28"/>
                <w:szCs w:val="28"/>
              </w:rPr>
              <w:t>Навчальна програма  «Фразеологія  української літературної мови» Курс за вибором (автор Федоренко В.) рекомендована листом ІІТЗО від 29.06.2010 №14/18-Г-361</w:t>
            </w:r>
          </w:p>
        </w:tc>
      </w:tr>
    </w:tbl>
    <w:p w:rsidR="00251D29" w:rsidRPr="001C00F9" w:rsidRDefault="00251D29" w:rsidP="00251D29">
      <w:pPr>
        <w:spacing w:after="0" w:line="240" w:lineRule="auto"/>
        <w:jc w:val="both"/>
        <w:rPr>
          <w:rFonts w:eastAsia="Times New Roman"/>
          <w:sz w:val="28"/>
          <w:szCs w:val="28"/>
        </w:rPr>
      </w:pPr>
    </w:p>
    <w:p w:rsidR="00FD427A" w:rsidRPr="00EC65BB" w:rsidRDefault="00FD427A" w:rsidP="00FD427A">
      <w:pPr>
        <w:spacing w:after="0" w:line="240" w:lineRule="auto"/>
        <w:rPr>
          <w:rFonts w:eastAsia="Times New Roman"/>
          <w:b/>
          <w:sz w:val="28"/>
          <w:szCs w:val="28"/>
        </w:rPr>
      </w:pPr>
      <w:r>
        <w:rPr>
          <w:rFonts w:eastAsia="Times New Roman"/>
          <w:b/>
          <w:sz w:val="28"/>
          <w:szCs w:val="28"/>
        </w:rPr>
        <w:t xml:space="preserve">Розділ </w:t>
      </w:r>
      <w:r w:rsidRPr="00EC65BB">
        <w:rPr>
          <w:rFonts w:eastAsia="Times New Roman"/>
          <w:b/>
          <w:sz w:val="28"/>
          <w:szCs w:val="28"/>
        </w:rPr>
        <w:t>6.</w:t>
      </w:r>
      <w:r>
        <w:rPr>
          <w:rFonts w:eastAsia="Times New Roman"/>
          <w:b/>
          <w:sz w:val="28"/>
          <w:szCs w:val="28"/>
        </w:rPr>
        <w:t xml:space="preserve">  </w:t>
      </w:r>
      <w:r w:rsidRPr="00EC65BB">
        <w:rPr>
          <w:rFonts w:eastAsia="Times New Roman"/>
          <w:b/>
          <w:sz w:val="28"/>
          <w:szCs w:val="28"/>
        </w:rPr>
        <w:t>Форми організації освітнього процесу та методи навчання</w:t>
      </w:r>
    </w:p>
    <w:p w:rsidR="00FD427A" w:rsidRPr="00EC65BB" w:rsidRDefault="00FD427A" w:rsidP="00FD427A">
      <w:pPr>
        <w:spacing w:after="0" w:line="240" w:lineRule="auto"/>
        <w:jc w:val="both"/>
        <w:rPr>
          <w:rFonts w:eastAsia="Calibri"/>
          <w:sz w:val="28"/>
          <w:szCs w:val="28"/>
        </w:rPr>
      </w:pPr>
      <w:r w:rsidRPr="00EC65BB">
        <w:rPr>
          <w:rFonts w:eastAsia="Calibri"/>
          <w:sz w:val="28"/>
          <w:szCs w:val="28"/>
        </w:rPr>
        <w:tab/>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FD427A" w:rsidRPr="00EC65BB" w:rsidRDefault="00FD427A" w:rsidP="00FD427A">
      <w:pPr>
        <w:spacing w:after="0" w:line="240" w:lineRule="auto"/>
        <w:jc w:val="both"/>
        <w:rPr>
          <w:rFonts w:eastAsia="Calibri"/>
          <w:sz w:val="28"/>
          <w:szCs w:val="28"/>
        </w:rPr>
      </w:pPr>
      <w:r w:rsidRPr="00EC65BB">
        <w:rPr>
          <w:rFonts w:eastAsia="Calibri"/>
          <w:sz w:val="28"/>
          <w:szCs w:val="28"/>
        </w:rPr>
        <w:tab/>
        <w:t xml:space="preserve">Основною формою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EC65BB">
        <w:rPr>
          <w:rFonts w:eastAsia="Times New Roman"/>
          <w:sz w:val="28"/>
          <w:szCs w:val="28"/>
          <w:lang w:eastAsia="uk-UA"/>
        </w:rPr>
        <w:t>комбінований урок;</w:t>
      </w:r>
      <w:r w:rsidRPr="00EC65BB">
        <w:rPr>
          <w:rFonts w:eastAsia="Calibri"/>
          <w:sz w:val="28"/>
          <w:szCs w:val="28"/>
        </w:rPr>
        <w:t xml:space="preserve"> нетрадиційний урок тощо.</w:t>
      </w:r>
    </w:p>
    <w:p w:rsidR="00FD427A" w:rsidRPr="00EC65BB" w:rsidRDefault="00FD427A" w:rsidP="00FD427A">
      <w:pPr>
        <w:spacing w:after="0" w:line="240" w:lineRule="auto"/>
        <w:ind w:firstLine="567"/>
        <w:jc w:val="both"/>
        <w:rPr>
          <w:b/>
          <w:i/>
          <w:sz w:val="28"/>
          <w:szCs w:val="28"/>
        </w:rPr>
      </w:pPr>
      <w:r w:rsidRPr="00EC65BB">
        <w:rPr>
          <w:rFonts w:eastAsia="Calibri"/>
          <w:sz w:val="28"/>
          <w:szCs w:val="28"/>
        </w:rPr>
        <w:t>Також формами організації освітнього процесу можуть бути екскурсії, віртуальні подорожі, форуми, семінари, спектаклі, брифінги, квести, інтерактивні уроки (</w:t>
      </w:r>
      <w:r w:rsidRPr="00EC65BB">
        <w:rPr>
          <w:rFonts w:eastAsia="Times New Roman"/>
          <w:sz w:val="28"/>
          <w:szCs w:val="28"/>
          <w:lang w:eastAsia="uk-UA"/>
        </w:rPr>
        <w:t xml:space="preserve">уроки - «суди», </w:t>
      </w:r>
      <w:r w:rsidRPr="00EC65BB">
        <w:rPr>
          <w:rFonts w:eastAsia="Calibri"/>
          <w:sz w:val="28"/>
          <w:szCs w:val="28"/>
        </w:rPr>
        <w:t xml:space="preserve">урок - </w:t>
      </w:r>
      <w:r w:rsidRPr="00EC65BB">
        <w:rPr>
          <w:rFonts w:eastAsia="Times New Roman"/>
          <w:sz w:val="28"/>
          <w:szCs w:val="28"/>
          <w:lang w:eastAsia="uk-UA"/>
        </w:rPr>
        <w:t>дискусійна група, уроки з навчанням одних учнів іншими), інтегровані уроки,</w:t>
      </w:r>
      <w:r w:rsidRPr="00EC65BB">
        <w:rPr>
          <w:rFonts w:eastAsia="Calibri"/>
          <w:sz w:val="28"/>
          <w:szCs w:val="28"/>
        </w:rPr>
        <w:t xml:space="preserve"> проблемний урок, відео-уроки, тощо</w:t>
      </w:r>
      <w:r w:rsidRPr="00EC65BB">
        <w:rPr>
          <w:i/>
          <w:sz w:val="28"/>
          <w:szCs w:val="28"/>
        </w:rPr>
        <w:t>.</w:t>
      </w:r>
    </w:p>
    <w:p w:rsidR="00FD427A" w:rsidRPr="00EC65BB" w:rsidRDefault="00FD427A" w:rsidP="00FD427A">
      <w:pPr>
        <w:spacing w:after="0" w:line="240" w:lineRule="auto"/>
        <w:ind w:firstLine="709"/>
        <w:jc w:val="both"/>
        <w:rPr>
          <w:rFonts w:eastAsia="Times New Roman"/>
          <w:sz w:val="28"/>
          <w:szCs w:val="28"/>
          <w:lang w:eastAsia="uk-UA"/>
        </w:rPr>
      </w:pPr>
      <w:r w:rsidRPr="00EC65BB">
        <w:rPr>
          <w:rFonts w:eastAsia="Times New Roman"/>
          <w:sz w:val="28"/>
          <w:szCs w:val="28"/>
          <w:lang w:eastAsia="uk-UA"/>
        </w:rPr>
        <w:t xml:space="preserve">З метою </w:t>
      </w:r>
      <w:r w:rsidRPr="00EC65BB">
        <w:rPr>
          <w:rFonts w:eastAsia="Calibri"/>
          <w:sz w:val="28"/>
          <w:szCs w:val="28"/>
        </w:rPr>
        <w:t>засвоєння нового матеріалу</w:t>
      </w:r>
      <w:r w:rsidRPr="00EC65BB">
        <w:rPr>
          <w:rFonts w:eastAsia="Times New Roman"/>
          <w:sz w:val="28"/>
          <w:szCs w:val="28"/>
          <w:lang w:eastAsia="uk-UA"/>
        </w:rPr>
        <w:t xml:space="preserve"> та </w:t>
      </w:r>
      <w:r w:rsidRPr="00EC65BB">
        <w:rPr>
          <w:rFonts w:eastAsia="Calibri"/>
          <w:sz w:val="28"/>
          <w:szCs w:val="28"/>
        </w:rPr>
        <w:t>розвитку компетентностей</w:t>
      </w:r>
      <w:r w:rsidRPr="00EC65BB">
        <w:rPr>
          <w:rFonts w:eastAsia="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w:t>
      </w:r>
      <w:r w:rsidRPr="00EC65BB">
        <w:rPr>
          <w:rFonts w:eastAsia="Times New Roman"/>
          <w:sz w:val="28"/>
          <w:szCs w:val="28"/>
          <w:lang w:eastAsia="uk-UA"/>
        </w:rPr>
        <w:lastRenderedPageBreak/>
        <w:t>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FD427A" w:rsidRPr="00EC65BB" w:rsidRDefault="00FD427A" w:rsidP="00FD427A">
      <w:pPr>
        <w:spacing w:after="0" w:line="240" w:lineRule="auto"/>
        <w:ind w:firstLine="709"/>
        <w:jc w:val="both"/>
        <w:rPr>
          <w:rFonts w:eastAsia="Times New Roman"/>
          <w:sz w:val="28"/>
          <w:szCs w:val="28"/>
          <w:lang w:eastAsia="uk-UA"/>
        </w:rPr>
      </w:pPr>
      <w:r w:rsidRPr="00EC65BB">
        <w:rPr>
          <w:rFonts w:eastAsia="Times New Roman"/>
          <w:sz w:val="28"/>
          <w:szCs w:val="28"/>
          <w:lang w:eastAsia="uk-UA"/>
        </w:rPr>
        <w:t>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FD427A" w:rsidRPr="00EC65BB" w:rsidRDefault="00FD427A" w:rsidP="00FD427A">
      <w:pPr>
        <w:spacing w:after="0" w:line="240" w:lineRule="auto"/>
        <w:ind w:firstLine="709"/>
        <w:jc w:val="both"/>
        <w:rPr>
          <w:rFonts w:eastAsia="Times New Roman"/>
          <w:sz w:val="28"/>
          <w:szCs w:val="28"/>
          <w:lang w:eastAsia="uk-UA"/>
        </w:rPr>
      </w:pPr>
      <w:r w:rsidRPr="00EC65BB">
        <w:rPr>
          <w:rFonts w:eastAsia="Times New Roman"/>
          <w:sz w:val="28"/>
          <w:szCs w:val="28"/>
          <w:lang w:eastAsia="uk-UA"/>
        </w:rPr>
        <w:t xml:space="preserve">Функцію </w:t>
      </w:r>
      <w:r w:rsidRPr="00EC65BB">
        <w:rPr>
          <w:rFonts w:eastAsia="Calibri"/>
          <w:sz w:val="28"/>
          <w:szCs w:val="28"/>
        </w:rPr>
        <w:t>перевірки та/або оцінювання досягнення компетентностей</w:t>
      </w:r>
      <w:r w:rsidRPr="00EC65BB">
        <w:rPr>
          <w:rFonts w:eastAsia="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FD427A" w:rsidRPr="00EC65BB" w:rsidRDefault="00FD427A" w:rsidP="00FD427A">
      <w:pPr>
        <w:spacing w:after="0" w:line="240" w:lineRule="auto"/>
        <w:ind w:firstLine="709"/>
        <w:jc w:val="both"/>
        <w:rPr>
          <w:rFonts w:eastAsia="Times New Roman"/>
          <w:sz w:val="28"/>
          <w:szCs w:val="28"/>
          <w:lang w:eastAsia="uk-UA"/>
        </w:rPr>
      </w:pPr>
      <w:r w:rsidRPr="00EC65BB">
        <w:rPr>
          <w:rFonts w:eastAsia="Times New Roman"/>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FD427A" w:rsidRPr="00EC65BB" w:rsidRDefault="00FD427A" w:rsidP="00FD427A">
      <w:pPr>
        <w:spacing w:after="0" w:line="240" w:lineRule="auto"/>
        <w:ind w:firstLine="709"/>
        <w:jc w:val="both"/>
        <w:rPr>
          <w:rFonts w:eastAsia="Times New Roman"/>
          <w:sz w:val="28"/>
          <w:szCs w:val="28"/>
          <w:lang w:eastAsia="uk-UA"/>
        </w:rPr>
      </w:pPr>
      <w:r w:rsidRPr="00EC65BB">
        <w:rPr>
          <w:rFonts w:eastAsia="Times New Roman"/>
          <w:bCs/>
          <w:sz w:val="28"/>
          <w:szCs w:val="28"/>
          <w:lang w:eastAsia="uk-UA"/>
        </w:rPr>
        <w:t>Екскурсії</w:t>
      </w:r>
      <w:r w:rsidRPr="00EC65BB">
        <w:rPr>
          <w:rFonts w:eastAsia="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FD427A" w:rsidRPr="00EC65BB" w:rsidRDefault="00FD427A" w:rsidP="00FD427A">
      <w:pPr>
        <w:spacing w:after="0" w:line="240" w:lineRule="auto"/>
        <w:ind w:firstLine="709"/>
        <w:jc w:val="both"/>
        <w:rPr>
          <w:rFonts w:eastAsia="Times New Roman"/>
          <w:sz w:val="28"/>
          <w:szCs w:val="28"/>
          <w:lang w:eastAsia="uk-UA"/>
        </w:rPr>
      </w:pPr>
      <w:r w:rsidRPr="00EC65BB">
        <w:rPr>
          <w:rFonts w:eastAsia="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EC65BB">
        <w:rPr>
          <w:rFonts w:eastAsia="Times New Roman"/>
          <w:sz w:val="28"/>
          <w:szCs w:val="28"/>
          <w:lang w:eastAsia="uk-UA"/>
        </w:rPr>
        <w:t>підбору матеріалу, виконують самостійно розподілені ролі та аналізують виконану роботу.</w:t>
      </w:r>
    </w:p>
    <w:p w:rsidR="00FD427A" w:rsidRPr="00EC65BB" w:rsidRDefault="00FD427A" w:rsidP="00FD427A">
      <w:pPr>
        <w:spacing w:after="0" w:line="240" w:lineRule="auto"/>
        <w:ind w:firstLine="709"/>
        <w:jc w:val="both"/>
        <w:rPr>
          <w:rFonts w:eastAsia="Times New Roman"/>
          <w:sz w:val="28"/>
          <w:szCs w:val="28"/>
          <w:lang w:eastAsia="uk-UA"/>
        </w:rPr>
      </w:pPr>
      <w:r w:rsidRPr="00EC65BB">
        <w:rPr>
          <w:rFonts w:eastAsia="Times New Roman"/>
          <w:sz w:val="28"/>
          <w:szCs w:val="28"/>
          <w:lang w:eastAsia="uk-UA"/>
        </w:rPr>
        <w:t>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FD427A" w:rsidRPr="00EC65BB" w:rsidRDefault="00FD427A" w:rsidP="00FD427A">
      <w:pPr>
        <w:spacing w:after="0" w:line="240" w:lineRule="auto"/>
        <w:ind w:firstLine="709"/>
        <w:jc w:val="both"/>
        <w:rPr>
          <w:rFonts w:eastAsia="Times New Roman"/>
          <w:sz w:val="28"/>
          <w:szCs w:val="28"/>
          <w:lang w:eastAsia="uk-UA"/>
        </w:rPr>
      </w:pPr>
      <w:r w:rsidRPr="00EC65BB">
        <w:rPr>
          <w:rFonts w:eastAsia="Calibri"/>
          <w:sz w:val="28"/>
          <w:szCs w:val="28"/>
        </w:rPr>
        <w:t>Перевірка та/або оцінювання досягнення компетентностей</w:t>
      </w:r>
      <w:r w:rsidRPr="00EC65BB">
        <w:rPr>
          <w:rFonts w:eastAsia="Times New Roman"/>
          <w:sz w:val="28"/>
          <w:szCs w:val="28"/>
          <w:lang w:eastAsia="uk-UA"/>
        </w:rPr>
        <w:t xml:space="preserve"> крім уроку може здійснюватися у формі заліку, співбесіди, контрольного навчально-практичного заняття. </w:t>
      </w:r>
    </w:p>
    <w:p w:rsidR="00FD427A" w:rsidRPr="00EC65BB" w:rsidRDefault="00FD427A" w:rsidP="00FD427A">
      <w:pPr>
        <w:spacing w:after="0" w:line="240" w:lineRule="auto"/>
        <w:ind w:firstLine="709"/>
        <w:jc w:val="both"/>
        <w:rPr>
          <w:rFonts w:eastAsia="Times New Roman"/>
          <w:sz w:val="28"/>
          <w:szCs w:val="28"/>
          <w:lang w:eastAsia="uk-UA"/>
        </w:rPr>
      </w:pPr>
      <w:r w:rsidRPr="00EC65BB">
        <w:rPr>
          <w:rFonts w:eastAsia="Times New Roman"/>
          <w:sz w:val="28"/>
          <w:szCs w:val="28"/>
          <w:lang w:eastAsia="uk-UA"/>
        </w:rPr>
        <w:t>Залік</w:t>
      </w:r>
      <w:r>
        <w:rPr>
          <w:rFonts w:eastAsia="Times New Roman"/>
          <w:sz w:val="28"/>
          <w:szCs w:val="28"/>
          <w:lang w:eastAsia="uk-UA"/>
        </w:rPr>
        <w:t>,</w:t>
      </w:r>
      <w:r w:rsidRPr="00EC65BB">
        <w:rPr>
          <w:rFonts w:eastAsia="Times New Roman"/>
          <w:sz w:val="28"/>
          <w:szCs w:val="28"/>
          <w:lang w:eastAsia="uk-UA"/>
        </w:rPr>
        <w:t xml:space="preserve"> як форма організації проводиться для перевірки якості засвоєння учнями змісту предметів, досягнення компетентностей.</w:t>
      </w:r>
      <w:r>
        <w:rPr>
          <w:rFonts w:eastAsia="Times New Roman"/>
          <w:sz w:val="28"/>
          <w:szCs w:val="28"/>
          <w:lang w:eastAsia="uk-UA"/>
        </w:rPr>
        <w:t xml:space="preserve"> Ця форма організації </w:t>
      </w:r>
      <w:r w:rsidRPr="00EC65BB">
        <w:rPr>
          <w:rFonts w:eastAsia="Times New Roman"/>
          <w:sz w:val="28"/>
          <w:szCs w:val="28"/>
          <w:lang w:eastAsia="uk-UA"/>
        </w:rPr>
        <w:t xml:space="preserve"> зас</w:t>
      </w:r>
      <w:r>
        <w:rPr>
          <w:rFonts w:eastAsia="Times New Roman"/>
          <w:sz w:val="28"/>
          <w:szCs w:val="28"/>
          <w:lang w:eastAsia="uk-UA"/>
        </w:rPr>
        <w:t>тосовується у класах заочної форми</w:t>
      </w:r>
      <w:r w:rsidRPr="00EC65BB">
        <w:rPr>
          <w:rFonts w:eastAsia="Times New Roman"/>
          <w:sz w:val="28"/>
          <w:szCs w:val="28"/>
          <w:lang w:eastAsia="uk-UA"/>
        </w:rPr>
        <w:t xml:space="preserve"> здоб</w:t>
      </w:r>
      <w:r>
        <w:rPr>
          <w:rFonts w:eastAsia="Times New Roman"/>
          <w:sz w:val="28"/>
          <w:szCs w:val="28"/>
          <w:lang w:eastAsia="uk-UA"/>
        </w:rPr>
        <w:t>уття освіти</w:t>
      </w:r>
      <w:r w:rsidRPr="00EC65BB">
        <w:rPr>
          <w:rFonts w:eastAsia="Times New Roman"/>
          <w:sz w:val="28"/>
          <w:szCs w:val="28"/>
          <w:lang w:eastAsia="uk-UA"/>
        </w:rPr>
        <w:t xml:space="preserve">. </w:t>
      </w:r>
    </w:p>
    <w:p w:rsidR="00FD427A" w:rsidRPr="00EC65BB" w:rsidRDefault="00FD427A" w:rsidP="00FD427A">
      <w:pPr>
        <w:spacing w:after="0" w:line="240" w:lineRule="auto"/>
        <w:ind w:firstLine="708"/>
        <w:jc w:val="both"/>
        <w:rPr>
          <w:sz w:val="28"/>
          <w:szCs w:val="28"/>
        </w:rPr>
      </w:pPr>
      <w:r w:rsidRPr="00EC65BB">
        <w:rPr>
          <w:rFonts w:eastAsia="Times New Roman"/>
          <w:sz w:val="28"/>
          <w:szCs w:val="28"/>
          <w:lang w:eastAsia="uk-UA"/>
        </w:rPr>
        <w:t xml:space="preserve">За необхідності освітній процес може відбуватися </w:t>
      </w:r>
      <w:r w:rsidRPr="00EC65BB">
        <w:rPr>
          <w:sz w:val="28"/>
          <w:szCs w:val="28"/>
        </w:rPr>
        <w:t>з використанням дистанційних технологій та у змішаному режимі із застосуванням сучасних засобів комунікації</w:t>
      </w:r>
      <w:r w:rsidRPr="00EC65BB">
        <w:rPr>
          <w:rFonts w:eastAsia="Times New Roman"/>
          <w:sz w:val="28"/>
          <w:szCs w:val="28"/>
          <w:lang w:eastAsia="uk-UA"/>
        </w:rPr>
        <w:t xml:space="preserve"> та освітніх інструментів: </w:t>
      </w:r>
      <w:r w:rsidRPr="00EC65BB">
        <w:rPr>
          <w:sz w:val="28"/>
          <w:szCs w:val="28"/>
        </w:rPr>
        <w:t>проведення онлайн-заня</w:t>
      </w:r>
      <w:r>
        <w:rPr>
          <w:sz w:val="28"/>
          <w:szCs w:val="28"/>
        </w:rPr>
        <w:t>ть через Gooql</w:t>
      </w:r>
      <w:r w:rsidR="00A42782">
        <w:rPr>
          <w:sz w:val="28"/>
          <w:szCs w:val="28"/>
          <w:lang w:val="en-US"/>
        </w:rPr>
        <w:t>e</w:t>
      </w:r>
      <w:r>
        <w:rPr>
          <w:sz w:val="28"/>
          <w:szCs w:val="28"/>
        </w:rPr>
        <w:t>Meet</w:t>
      </w:r>
      <w:r w:rsidRPr="00EC65BB">
        <w:rPr>
          <w:sz w:val="28"/>
          <w:szCs w:val="28"/>
        </w:rPr>
        <w:t>; розміщення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w:t>
      </w:r>
      <w:r>
        <w:rPr>
          <w:sz w:val="28"/>
          <w:szCs w:val="28"/>
        </w:rPr>
        <w:t>-</w:t>
      </w:r>
      <w:r w:rsidRPr="00EC65BB">
        <w:rPr>
          <w:sz w:val="28"/>
          <w:szCs w:val="28"/>
        </w:rPr>
        <w:t xml:space="preserve">серверів; розміщення завдань та </w:t>
      </w:r>
      <w:r w:rsidRPr="00EC65BB">
        <w:rPr>
          <w:sz w:val="28"/>
          <w:szCs w:val="28"/>
        </w:rPr>
        <w:lastRenderedPageBreak/>
        <w:t>рекомендацій на сайті закладу; створення груп із батьками, учнями у соціальних ме</w:t>
      </w:r>
      <w:r>
        <w:rPr>
          <w:sz w:val="28"/>
          <w:szCs w:val="28"/>
        </w:rPr>
        <w:t>режах (Viber, Telegram</w:t>
      </w:r>
      <w:r w:rsidRPr="00EC65BB">
        <w:rPr>
          <w:sz w:val="28"/>
          <w:szCs w:val="28"/>
        </w:rPr>
        <w:t xml:space="preserve"> тощо); використання національної електронної платформи «Всеукраїнська школа онлайн», на якій розміщено уроки з усіх шкільних предметів для учнів 5-11 класів; використання освітнього проєкту «Навчання без меж» – спільний проєкт Міністерства освіти і науки України, Міністерства культури та інформаційної політики; спілкування в телефонному режимі; листування через електронну пошту тощо.</w:t>
      </w:r>
    </w:p>
    <w:p w:rsidR="00FD427A" w:rsidRPr="00EC65BB" w:rsidRDefault="00FD427A" w:rsidP="00FD427A">
      <w:pPr>
        <w:spacing w:after="0" w:line="240" w:lineRule="auto"/>
        <w:ind w:firstLine="708"/>
        <w:jc w:val="both"/>
        <w:rPr>
          <w:rFonts w:eastAsia="Calibri"/>
          <w:sz w:val="28"/>
          <w:szCs w:val="28"/>
        </w:rPr>
      </w:pPr>
      <w:r w:rsidRPr="00EC65BB">
        <w:rPr>
          <w:rFonts w:eastAsia="Calibri"/>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D427A" w:rsidRPr="00EC65BB" w:rsidRDefault="00FD427A" w:rsidP="00FD427A">
      <w:pPr>
        <w:spacing w:after="0" w:line="240" w:lineRule="auto"/>
        <w:ind w:firstLine="709"/>
        <w:jc w:val="both"/>
        <w:rPr>
          <w:sz w:val="28"/>
          <w:szCs w:val="28"/>
        </w:rPr>
      </w:pPr>
      <w:r w:rsidRPr="00EC65BB">
        <w:rPr>
          <w:rFonts w:eastAsia="Calibri"/>
          <w:sz w:val="28"/>
          <w:szCs w:val="28"/>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Впроваджуються </w:t>
      </w:r>
      <w:r w:rsidRPr="00EC65BB">
        <w:rPr>
          <w:sz w:val="28"/>
          <w:szCs w:val="28"/>
        </w:rPr>
        <w:t>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887185" w:rsidRDefault="00FD427A" w:rsidP="00FD427A">
      <w:pPr>
        <w:spacing w:line="240" w:lineRule="auto"/>
        <w:rPr>
          <w:rFonts w:eastAsia="Times New Roman"/>
          <w:sz w:val="28"/>
          <w:szCs w:val="28"/>
        </w:rPr>
      </w:pPr>
      <w:r>
        <w:rPr>
          <w:rFonts w:eastAsia="Times New Roman"/>
          <w:sz w:val="28"/>
          <w:szCs w:val="28"/>
        </w:rPr>
        <w:t>Заклад освіти організовує</w:t>
      </w:r>
      <w:r w:rsidRPr="00EC65BB">
        <w:rPr>
          <w:rFonts w:eastAsia="Times New Roman"/>
          <w:sz w:val="28"/>
          <w:szCs w:val="28"/>
        </w:rPr>
        <w:t xml:space="preserve">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r>
        <w:rPr>
          <w:rFonts w:eastAsia="Times New Roman"/>
          <w:sz w:val="28"/>
          <w:szCs w:val="28"/>
        </w:rPr>
        <w:t>.</w:t>
      </w:r>
    </w:p>
    <w:p w:rsidR="00FD427A" w:rsidRPr="00EC65BB" w:rsidRDefault="00FD427A" w:rsidP="00FD427A">
      <w:pPr>
        <w:spacing w:after="0" w:line="240" w:lineRule="auto"/>
        <w:jc w:val="both"/>
        <w:rPr>
          <w:rFonts w:eastAsia="Times New Roman"/>
          <w:b/>
          <w:sz w:val="28"/>
          <w:szCs w:val="28"/>
        </w:rPr>
      </w:pPr>
      <w:r>
        <w:rPr>
          <w:rFonts w:eastAsia="Times New Roman"/>
          <w:b/>
          <w:sz w:val="28"/>
          <w:szCs w:val="28"/>
        </w:rPr>
        <w:t xml:space="preserve">Розділ </w:t>
      </w:r>
      <w:r w:rsidRPr="00EC65BB">
        <w:rPr>
          <w:rFonts w:eastAsia="Times New Roman"/>
          <w:b/>
          <w:sz w:val="28"/>
          <w:szCs w:val="28"/>
        </w:rPr>
        <w:t>7.</w:t>
      </w:r>
      <w:r>
        <w:rPr>
          <w:rFonts w:eastAsia="Times New Roman"/>
          <w:b/>
          <w:sz w:val="28"/>
          <w:szCs w:val="28"/>
        </w:rPr>
        <w:t xml:space="preserve">  </w:t>
      </w:r>
      <w:r w:rsidRPr="00EC65BB">
        <w:rPr>
          <w:rFonts w:eastAsia="Times New Roman"/>
          <w:b/>
          <w:sz w:val="28"/>
          <w:szCs w:val="28"/>
        </w:rPr>
        <w:t>Опис інструментів оцінювання</w:t>
      </w:r>
    </w:p>
    <w:p w:rsidR="00FD427A" w:rsidRPr="00EC65BB" w:rsidRDefault="00FD427A" w:rsidP="00FD427A">
      <w:pPr>
        <w:shd w:val="clear" w:color="auto" w:fill="FFFFFF"/>
        <w:spacing w:after="0" w:line="240" w:lineRule="auto"/>
        <w:jc w:val="both"/>
        <w:textAlignment w:val="baseline"/>
        <w:rPr>
          <w:sz w:val="28"/>
          <w:szCs w:val="28"/>
        </w:rPr>
      </w:pPr>
      <w:r w:rsidRPr="00EC65BB">
        <w:rPr>
          <w:sz w:val="28"/>
          <w:szCs w:val="28"/>
        </w:rPr>
        <w:tab/>
        <w:t>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прийняти рішення про оцінювання результатів навчання складників вибіркового освітнього компонента.</w:t>
      </w:r>
    </w:p>
    <w:p w:rsidR="00FD427A" w:rsidRPr="00EC65BB" w:rsidRDefault="00FD427A" w:rsidP="00FD427A">
      <w:pPr>
        <w:shd w:val="clear" w:color="auto" w:fill="FFFFFF"/>
        <w:spacing w:after="0" w:line="240" w:lineRule="auto"/>
        <w:jc w:val="both"/>
        <w:textAlignment w:val="baseline"/>
        <w:rPr>
          <w:sz w:val="28"/>
          <w:szCs w:val="28"/>
        </w:rPr>
      </w:pPr>
      <w:r w:rsidRPr="00EC65BB">
        <w:rPr>
          <w:sz w:val="28"/>
          <w:szCs w:val="28"/>
        </w:rPr>
        <w:tab/>
        <w:t xml:space="preserve">У закладі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ілюструє культуру оцінювання, сформовану закладом освіти. Оцінювання результатів навчання учнів у закладі здійснюється відповідно до Закону України «Про повну загальну середню освіту» (стаття 17), наказу МОН України №371 від 05.05.2008  «Про затвердження критеріїв оцінювання навчальних досягнень учнів у системі загальної середньої освіти», наказу МОН України від 13.04.2011 №329 «Про затвердження критеріїв оцінювання навчальних досягнень учнів (вихованців) у системі загальної середньої освіти», наказу </w:t>
      </w:r>
      <w:r w:rsidRPr="00EC65BB">
        <w:rPr>
          <w:sz w:val="28"/>
          <w:szCs w:val="28"/>
        </w:rPr>
        <w:lastRenderedPageBreak/>
        <w:t>МОН України від 21.08.2013 №1222 «Про затвердження орієнтовних вимог оцінювання навчальних досягнень учнів із базових дисциплін у системі загальної середньої освіти», наказу МОН «Про затвердження Методичних рекомендацій щодо оцінювання результатів навчання учнів 1-4 класів закладів загальної середньої освіти» від 13.07.2021 №813, Інструкції з ведення класного журналу 5-11(12)-х класів загальноосвітніх навчальних закладів, затверджена наказом Міністерства освіти і науки України від 03.06.2008 № 496, Методичних рекомендацій щодо заповнення Класного журналу учнів початкових класів, затверджених наказом МОН від 07.12.2018 №1362 (із змінами, внесеними згідно з наказом МОН від 09.01.2020 № 21, № 1096 від 02.09.2020),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rsidR="00FD427A" w:rsidRPr="00EC65BB" w:rsidRDefault="00FD427A" w:rsidP="00FD427A">
      <w:pPr>
        <w:shd w:val="clear" w:color="auto" w:fill="FFFFFF"/>
        <w:spacing w:after="0" w:line="240" w:lineRule="auto"/>
        <w:jc w:val="both"/>
        <w:textAlignment w:val="baseline"/>
        <w:rPr>
          <w:sz w:val="28"/>
          <w:szCs w:val="28"/>
        </w:rPr>
      </w:pPr>
      <w:r w:rsidRPr="00EC65BB">
        <w:rPr>
          <w:sz w:val="28"/>
          <w:szCs w:val="28"/>
        </w:rPr>
        <w:tab/>
        <w:t>Оцінювання відповідності результатів навчання учнів, які завершили здобуття початкової, базової середньої освіти, повної загальної середньої освіти вимогам Державного стандарту здійснюється шляхом державної підсумкової атестації.</w:t>
      </w:r>
    </w:p>
    <w:p w:rsidR="00FD427A" w:rsidRPr="00EC65BB" w:rsidRDefault="00FD427A" w:rsidP="00FD427A">
      <w:pPr>
        <w:shd w:val="clear" w:color="auto" w:fill="FFFFFF"/>
        <w:spacing w:after="0" w:line="240" w:lineRule="auto"/>
        <w:jc w:val="both"/>
        <w:textAlignment w:val="baseline"/>
        <w:rPr>
          <w:sz w:val="28"/>
          <w:szCs w:val="28"/>
        </w:rPr>
      </w:pPr>
      <w:r w:rsidRPr="00EC65BB">
        <w:rPr>
          <w:sz w:val="28"/>
          <w:szCs w:val="28"/>
        </w:rPr>
        <w:tab/>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FD427A" w:rsidRPr="00EC65BB" w:rsidRDefault="00FD427A" w:rsidP="00FD427A">
      <w:pPr>
        <w:shd w:val="clear" w:color="auto" w:fill="FFFFFF"/>
        <w:spacing w:after="0" w:line="240" w:lineRule="auto"/>
        <w:jc w:val="both"/>
        <w:textAlignment w:val="baseline"/>
        <w:rPr>
          <w:sz w:val="28"/>
          <w:szCs w:val="28"/>
        </w:rPr>
      </w:pPr>
      <w:r w:rsidRPr="00EC65BB">
        <w:rPr>
          <w:sz w:val="28"/>
          <w:szCs w:val="28"/>
        </w:rPr>
        <w:tab/>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FD427A" w:rsidRPr="00EC65BB" w:rsidRDefault="00FD427A" w:rsidP="00FD427A">
      <w:pPr>
        <w:shd w:val="clear" w:color="auto" w:fill="FFFFFF"/>
        <w:spacing w:after="0" w:line="240" w:lineRule="auto"/>
        <w:jc w:val="both"/>
        <w:textAlignment w:val="baseline"/>
        <w:rPr>
          <w:sz w:val="28"/>
          <w:szCs w:val="28"/>
        </w:rPr>
      </w:pPr>
      <w:r w:rsidRPr="00EC65BB">
        <w:rPr>
          <w:sz w:val="28"/>
          <w:szCs w:val="28"/>
        </w:rPr>
        <w:tab/>
        <w:t>Основними видами оцінювання результатів навчання учнів є: поточне, підсумкове (тематичне, семестрове, річне) оцінювання та державна підсумкова атестація.</w:t>
      </w:r>
    </w:p>
    <w:p w:rsidR="00FD427A" w:rsidRPr="00EC65BB" w:rsidRDefault="00FD427A" w:rsidP="00FD427A">
      <w:pPr>
        <w:shd w:val="clear" w:color="auto" w:fill="FFFFFF"/>
        <w:spacing w:after="0" w:line="240" w:lineRule="auto"/>
        <w:jc w:val="both"/>
        <w:textAlignment w:val="baseline"/>
        <w:rPr>
          <w:sz w:val="28"/>
          <w:szCs w:val="28"/>
        </w:rPr>
      </w:pPr>
      <w:r w:rsidRPr="00EC65BB">
        <w:rPr>
          <w:sz w:val="28"/>
          <w:szCs w:val="28"/>
        </w:rPr>
        <w:tab/>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Поточне та підсумкове оцінювання результатів.</w:t>
      </w:r>
    </w:p>
    <w:p w:rsidR="00FD427A" w:rsidRPr="00EC65BB" w:rsidRDefault="00FD427A" w:rsidP="00FD427A">
      <w:pPr>
        <w:shd w:val="clear" w:color="auto" w:fill="FFFFFF"/>
        <w:spacing w:after="0" w:line="240" w:lineRule="auto"/>
        <w:jc w:val="both"/>
        <w:textAlignment w:val="baseline"/>
        <w:rPr>
          <w:sz w:val="28"/>
          <w:szCs w:val="28"/>
        </w:rPr>
      </w:pPr>
      <w:r w:rsidRPr="00EC65BB">
        <w:rPr>
          <w:sz w:val="28"/>
          <w:szCs w:val="28"/>
        </w:rPr>
        <w:tab/>
        <w:t>Важливим компонентом освітнього процесу в початкових класах НУШ є оцінювальна діяльність, що здійснюється на засадах компетентнісного, діяльнісного, суб'єкт- суб'єктного підходів та передбачає партнерську взаємодію вчителя, учнів та їхніх батьків або інших законних представників.</w:t>
      </w:r>
    </w:p>
    <w:p w:rsidR="00FD427A" w:rsidRPr="00EC65BB" w:rsidRDefault="00FD427A" w:rsidP="00FD427A">
      <w:pPr>
        <w:shd w:val="clear" w:color="auto" w:fill="FFFFFF"/>
        <w:spacing w:after="0" w:line="240" w:lineRule="auto"/>
        <w:jc w:val="both"/>
        <w:textAlignment w:val="baseline"/>
        <w:rPr>
          <w:rFonts w:eastAsia="Times New Roman"/>
          <w:sz w:val="28"/>
          <w:szCs w:val="28"/>
          <w:lang w:eastAsia="uk-UA"/>
        </w:rPr>
      </w:pPr>
      <w:r w:rsidRPr="00EC65BB">
        <w:rPr>
          <w:rFonts w:eastAsia="Times New Roman"/>
          <w:sz w:val="28"/>
          <w:szCs w:val="28"/>
          <w:lang w:eastAsia="uk-UA"/>
        </w:rPr>
        <w:tab/>
        <w:t xml:space="preserve">Однією з ключових рис в оцінюванні є підхід до вираження оцінки. На заміну узагальненій бальній оцінці навчальних досягнень учнів з предмета/курсу використовуватиметься вербальна оцінка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w:t>
      </w:r>
      <w:r w:rsidRPr="00EC65BB">
        <w:rPr>
          <w:rFonts w:eastAsia="Times New Roman"/>
          <w:sz w:val="28"/>
          <w:szCs w:val="28"/>
          <w:bdr w:val="none" w:sz="0" w:space="0" w:color="auto" w:frame="1"/>
          <w:lang w:eastAsia="uk-UA"/>
        </w:rPr>
        <w:t xml:space="preserve">Так, запроваджується поняття вербальної оцінки (оцінювальне судження) та рівневої оцінки (оцінювальне судження із зазначенням рівня результату). Вербальну і рівневу оцінку можна виражати як </w:t>
      </w:r>
      <w:r w:rsidRPr="00EC65BB">
        <w:rPr>
          <w:rFonts w:eastAsia="Times New Roman"/>
          <w:sz w:val="28"/>
          <w:szCs w:val="28"/>
          <w:bdr w:val="none" w:sz="0" w:space="0" w:color="auto" w:frame="1"/>
          <w:lang w:eastAsia="uk-UA"/>
        </w:rPr>
        <w:lastRenderedPageBreak/>
        <w:t>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r w:rsidRPr="00EC65BB">
        <w:rPr>
          <w:rFonts w:eastAsia="Times New Roman"/>
          <w:sz w:val="28"/>
          <w:szCs w:val="28"/>
          <w:lang w:eastAsia="uk-UA"/>
        </w:rPr>
        <w:t xml:space="preserve">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рівневою оцінкою за вибором закладу. Особливості організації оцінювання в певному класі можуть ініціюватися вчителем і бути затвердженими на засіданні педагогічної ради закладу.</w:t>
      </w:r>
    </w:p>
    <w:p w:rsidR="00FD427A" w:rsidRPr="00EC65BB" w:rsidRDefault="00FD427A" w:rsidP="00FD427A">
      <w:pPr>
        <w:shd w:val="clear" w:color="auto" w:fill="FFFFFF"/>
        <w:spacing w:after="0" w:line="240" w:lineRule="auto"/>
        <w:jc w:val="both"/>
        <w:textAlignment w:val="baseline"/>
        <w:rPr>
          <w:rFonts w:eastAsia="Times New Roman"/>
          <w:sz w:val="28"/>
          <w:szCs w:val="28"/>
          <w:lang w:eastAsia="uk-UA"/>
        </w:rPr>
      </w:pPr>
      <w:r w:rsidRPr="00EC65BB">
        <w:rPr>
          <w:rFonts w:eastAsia="Times New Roman"/>
          <w:sz w:val="28"/>
          <w:szCs w:val="28"/>
          <w:bdr w:val="none" w:sz="0" w:space="0" w:color="auto" w:frame="1"/>
          <w:lang w:eastAsia="uk-UA"/>
        </w:rPr>
        <w:tab/>
        <w:t>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rsidR="00FD427A" w:rsidRPr="00EC65BB" w:rsidRDefault="00FD427A" w:rsidP="00FD427A">
      <w:pPr>
        <w:shd w:val="clear" w:color="auto" w:fill="FFFFFF"/>
        <w:spacing w:after="0" w:line="240" w:lineRule="auto"/>
        <w:jc w:val="both"/>
        <w:textAlignment w:val="baseline"/>
        <w:rPr>
          <w:rFonts w:eastAsia="Times New Roman"/>
          <w:sz w:val="28"/>
          <w:szCs w:val="28"/>
          <w:lang w:eastAsia="uk-UA"/>
        </w:rPr>
      </w:pPr>
      <w:r w:rsidRPr="00EC65BB">
        <w:rPr>
          <w:rFonts w:eastAsia="Times New Roman"/>
          <w:sz w:val="28"/>
          <w:szCs w:val="28"/>
          <w:bdr w:val="none" w:sz="0" w:space="0" w:color="auto" w:frame="1"/>
          <w:lang w:eastAsia="uk-UA"/>
        </w:rPr>
        <w:t xml:space="preserve">          Оцінка є конфіденційною інформацією, доступною лише для учня/учениці та його/її батьків (або осіб, що їх замінюють).</w:t>
      </w:r>
      <w:r>
        <w:rPr>
          <w:rFonts w:eastAsia="Times New Roman"/>
          <w:sz w:val="28"/>
          <w:szCs w:val="28"/>
          <w:bdr w:val="none" w:sz="0" w:space="0" w:color="auto" w:frame="1"/>
          <w:lang w:eastAsia="uk-UA"/>
        </w:rPr>
        <w:t xml:space="preserve"> </w:t>
      </w:r>
      <w:r w:rsidRPr="00EC65BB">
        <w:rPr>
          <w:rFonts w:eastAsia="Times New Roman"/>
          <w:sz w:val="28"/>
          <w:szCs w:val="28"/>
          <w:lang w:eastAsia="uk-UA"/>
        </w:rPr>
        <w:t>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FD427A" w:rsidRPr="00EC65BB" w:rsidRDefault="00FD427A" w:rsidP="00FD427A">
      <w:pPr>
        <w:numPr>
          <w:ilvl w:val="0"/>
          <w:numId w:val="11"/>
        </w:numPr>
        <w:shd w:val="clear" w:color="auto" w:fill="FFFFFF"/>
        <w:spacing w:after="0" w:line="240" w:lineRule="auto"/>
        <w:jc w:val="both"/>
        <w:rPr>
          <w:rFonts w:eastAsia="Times New Roman"/>
          <w:sz w:val="28"/>
          <w:szCs w:val="28"/>
          <w:lang w:eastAsia="uk-UA"/>
        </w:rPr>
      </w:pPr>
      <w:r w:rsidRPr="00EC65BB">
        <w:rPr>
          <w:rFonts w:eastAsia="Times New Roman"/>
          <w:sz w:val="28"/>
          <w:szCs w:val="28"/>
          <w:bdr w:val="none" w:sz="0" w:space="0" w:color="auto" w:frame="1"/>
          <w:lang w:eastAsia="uk-UA"/>
        </w:rPr>
        <w:t>формувального оцінювання, мета якого – відстеження особистісного розвитку учнів й опанування навчального досвіду;</w:t>
      </w:r>
    </w:p>
    <w:p w:rsidR="00FD427A" w:rsidRPr="00EC65BB" w:rsidRDefault="00FD427A" w:rsidP="00FD427A">
      <w:pPr>
        <w:numPr>
          <w:ilvl w:val="0"/>
          <w:numId w:val="11"/>
        </w:numPr>
        <w:shd w:val="clear" w:color="auto" w:fill="FFFFFF"/>
        <w:spacing w:after="0" w:line="240" w:lineRule="auto"/>
        <w:jc w:val="both"/>
        <w:rPr>
          <w:rFonts w:eastAsia="Times New Roman"/>
          <w:sz w:val="28"/>
          <w:szCs w:val="28"/>
          <w:lang w:eastAsia="uk-UA"/>
        </w:rPr>
      </w:pPr>
      <w:r w:rsidRPr="00EC65BB">
        <w:rPr>
          <w:rFonts w:eastAsia="Times New Roman"/>
          <w:sz w:val="28"/>
          <w:szCs w:val="28"/>
          <w:lang w:eastAsia="uk-UA"/>
        </w:rPr>
        <w:t>підсумкового оцінювання, мета якого – співвіднести навчальні досягнення учнів з обов'язковими/очікуваними результатами навчання, визначеними Держстандартом або освітньою програмою.</w:t>
      </w:r>
    </w:p>
    <w:p w:rsidR="00FD427A" w:rsidRPr="00EC65BB" w:rsidRDefault="00FD427A" w:rsidP="00FD427A">
      <w:pPr>
        <w:shd w:val="clear" w:color="auto" w:fill="FFFFFF"/>
        <w:spacing w:after="0" w:line="240" w:lineRule="auto"/>
        <w:jc w:val="both"/>
        <w:textAlignment w:val="baseline"/>
        <w:rPr>
          <w:rFonts w:eastAsia="Times New Roman"/>
          <w:sz w:val="28"/>
          <w:szCs w:val="28"/>
          <w:lang w:eastAsia="uk-UA"/>
        </w:rPr>
      </w:pPr>
      <w:r w:rsidRPr="00EC65BB">
        <w:rPr>
          <w:rFonts w:eastAsia="Times New Roman"/>
          <w:sz w:val="28"/>
          <w:szCs w:val="28"/>
          <w:bdr w:val="none" w:sz="0" w:space="0" w:color="auto" w:frame="1"/>
          <w:lang w:eastAsia="uk-UA"/>
        </w:rPr>
        <w:tab/>
        <w:t>Формувальне оцінювання розпочинаєтьс</w:t>
      </w:r>
      <w:r>
        <w:rPr>
          <w:rFonts w:eastAsia="Times New Roman"/>
          <w:sz w:val="28"/>
          <w:szCs w:val="28"/>
          <w:bdr w:val="none" w:sz="0" w:space="0" w:color="auto" w:frame="1"/>
          <w:lang w:eastAsia="uk-UA"/>
        </w:rPr>
        <w:t>я з перших днів навчання у закладі</w:t>
      </w:r>
      <w:r w:rsidRPr="00EC65BB">
        <w:rPr>
          <w:rFonts w:eastAsia="Times New Roman"/>
          <w:sz w:val="28"/>
          <w:szCs w:val="28"/>
          <w:bdr w:val="none" w:sz="0" w:space="0" w:color="auto" w:frame="1"/>
          <w:lang w:eastAsia="uk-UA"/>
        </w:rPr>
        <w:t xml:space="preserve"> і триває постійно. Для ефективності формувального оцінювання буде дотримано  алгоритм діяльності вчителя під час його організації:</w:t>
      </w:r>
    </w:p>
    <w:p w:rsidR="00FD427A" w:rsidRPr="00EC65BB" w:rsidRDefault="00FD427A" w:rsidP="00FD427A">
      <w:pPr>
        <w:numPr>
          <w:ilvl w:val="0"/>
          <w:numId w:val="12"/>
        </w:numPr>
        <w:shd w:val="clear" w:color="auto" w:fill="FFFFFF"/>
        <w:spacing w:after="0" w:line="240" w:lineRule="auto"/>
        <w:jc w:val="both"/>
        <w:rPr>
          <w:rFonts w:eastAsia="Times New Roman"/>
          <w:sz w:val="28"/>
          <w:szCs w:val="28"/>
          <w:lang w:eastAsia="uk-UA"/>
        </w:rPr>
      </w:pPr>
      <w:r w:rsidRPr="00EC65BB">
        <w:rPr>
          <w:rFonts w:eastAsia="Times New Roman"/>
          <w:sz w:val="28"/>
          <w:szCs w:val="28"/>
          <w:lang w:eastAsia="uk-UA"/>
        </w:rPr>
        <w:t>формулювання об'єктивних і зрозумілих для учнів навчальних цілей;</w:t>
      </w:r>
    </w:p>
    <w:p w:rsidR="00FD427A" w:rsidRPr="00EC65BB" w:rsidRDefault="00FD427A" w:rsidP="00FD427A">
      <w:pPr>
        <w:numPr>
          <w:ilvl w:val="0"/>
          <w:numId w:val="12"/>
        </w:numPr>
        <w:shd w:val="clear" w:color="auto" w:fill="FFFFFF"/>
        <w:spacing w:after="0" w:line="240" w:lineRule="auto"/>
        <w:jc w:val="both"/>
        <w:rPr>
          <w:rFonts w:eastAsia="Times New Roman"/>
          <w:sz w:val="28"/>
          <w:szCs w:val="28"/>
          <w:lang w:eastAsia="uk-UA"/>
        </w:rPr>
      </w:pPr>
      <w:r w:rsidRPr="00EC65BB">
        <w:rPr>
          <w:rFonts w:eastAsia="Times New Roman"/>
          <w:sz w:val="28"/>
          <w:szCs w:val="28"/>
          <w:bdr w:val="none" w:sz="0" w:space="0" w:color="auto" w:frame="1"/>
          <w:lang w:eastAsia="uk-UA"/>
        </w:rPr>
        <w:t>визначення разом з учнями критеріїв оцінювання;</w:t>
      </w:r>
    </w:p>
    <w:p w:rsidR="00FD427A" w:rsidRPr="00EC65BB" w:rsidRDefault="00FD427A" w:rsidP="00FD427A">
      <w:pPr>
        <w:numPr>
          <w:ilvl w:val="0"/>
          <w:numId w:val="12"/>
        </w:numPr>
        <w:shd w:val="clear" w:color="auto" w:fill="FFFFFF"/>
        <w:spacing w:after="0" w:line="240" w:lineRule="auto"/>
        <w:jc w:val="both"/>
        <w:rPr>
          <w:rFonts w:eastAsia="Times New Roman"/>
          <w:sz w:val="28"/>
          <w:szCs w:val="28"/>
          <w:lang w:eastAsia="uk-UA"/>
        </w:rPr>
      </w:pPr>
      <w:r w:rsidRPr="00EC65BB">
        <w:rPr>
          <w:rFonts w:eastAsia="Times New Roman"/>
          <w:sz w:val="28"/>
          <w:szCs w:val="28"/>
          <w:lang w:eastAsia="uk-UA"/>
        </w:rPr>
        <w:t>формування суб'єктної позиції учнів у процесі оцінювання;</w:t>
      </w:r>
    </w:p>
    <w:p w:rsidR="00FD427A" w:rsidRPr="00EC65BB" w:rsidRDefault="00FD427A" w:rsidP="00FD427A">
      <w:pPr>
        <w:numPr>
          <w:ilvl w:val="0"/>
          <w:numId w:val="12"/>
        </w:numPr>
        <w:shd w:val="clear" w:color="auto" w:fill="FFFFFF"/>
        <w:spacing w:after="0" w:line="240" w:lineRule="auto"/>
        <w:jc w:val="both"/>
        <w:rPr>
          <w:rFonts w:eastAsia="Times New Roman"/>
          <w:sz w:val="28"/>
          <w:szCs w:val="28"/>
          <w:lang w:eastAsia="uk-UA"/>
        </w:rPr>
      </w:pPr>
      <w:r w:rsidRPr="00EC65BB">
        <w:rPr>
          <w:rFonts w:eastAsia="Times New Roman"/>
          <w:sz w:val="28"/>
          <w:szCs w:val="28"/>
          <w:bdr w:val="none" w:sz="0" w:space="0" w:color="auto" w:frame="1"/>
          <w:lang w:eastAsia="uk-UA"/>
        </w:rPr>
        <w:t>створення умов для формування вміння учнів аналізувати власну навчальну діяльність (рефлексія);</w:t>
      </w:r>
    </w:p>
    <w:p w:rsidR="00FD427A" w:rsidRPr="00EC65BB" w:rsidRDefault="00FD427A" w:rsidP="00FD427A">
      <w:pPr>
        <w:numPr>
          <w:ilvl w:val="0"/>
          <w:numId w:val="12"/>
        </w:numPr>
        <w:shd w:val="clear" w:color="auto" w:fill="FFFFFF"/>
        <w:spacing w:after="0" w:line="240" w:lineRule="auto"/>
        <w:jc w:val="both"/>
        <w:rPr>
          <w:rFonts w:eastAsia="Times New Roman"/>
          <w:sz w:val="28"/>
          <w:szCs w:val="28"/>
          <w:lang w:eastAsia="uk-UA"/>
        </w:rPr>
      </w:pPr>
      <w:r w:rsidRPr="00EC65BB">
        <w:rPr>
          <w:rFonts w:eastAsia="Times New Roman"/>
          <w:sz w:val="28"/>
          <w:szCs w:val="28"/>
          <w:lang w:eastAsia="uk-UA"/>
        </w:rPr>
        <w:t>коригування спільно з учнями підходів до навчання з урахуванням результатів оцінювання.</w:t>
      </w:r>
    </w:p>
    <w:p w:rsidR="00FD427A" w:rsidRPr="00EC65BB" w:rsidRDefault="00FD427A" w:rsidP="00FD427A">
      <w:pPr>
        <w:shd w:val="clear" w:color="auto" w:fill="FFFFFF"/>
        <w:spacing w:after="0" w:line="240" w:lineRule="auto"/>
        <w:jc w:val="both"/>
        <w:textAlignment w:val="baseline"/>
        <w:rPr>
          <w:rFonts w:eastAsia="Times New Roman"/>
          <w:sz w:val="28"/>
          <w:szCs w:val="28"/>
          <w:lang w:eastAsia="uk-UA"/>
        </w:rPr>
      </w:pPr>
      <w:r w:rsidRPr="00EC65BB">
        <w:rPr>
          <w:rFonts w:eastAsia="Times New Roman"/>
          <w:sz w:val="28"/>
          <w:szCs w:val="28"/>
          <w:bdr w:val="none" w:sz="0" w:space="0" w:color="auto" w:frame="1"/>
          <w:lang w:eastAsia="uk-UA"/>
        </w:rPr>
        <w:t>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rsidR="00FD427A" w:rsidRPr="00EC65BB" w:rsidRDefault="00FD427A" w:rsidP="00FD427A">
      <w:pPr>
        <w:shd w:val="clear" w:color="auto" w:fill="FFFFFF"/>
        <w:spacing w:after="0" w:line="240" w:lineRule="auto"/>
        <w:jc w:val="both"/>
        <w:textAlignment w:val="baseline"/>
        <w:rPr>
          <w:rFonts w:eastAsia="Times New Roman"/>
          <w:sz w:val="28"/>
          <w:szCs w:val="28"/>
          <w:lang w:eastAsia="uk-UA"/>
        </w:rPr>
      </w:pPr>
      <w:r w:rsidRPr="00EC65BB">
        <w:rPr>
          <w:rFonts w:eastAsia="Times New Roman"/>
          <w:sz w:val="28"/>
          <w:szCs w:val="28"/>
          <w:lang w:eastAsia="uk-UA"/>
        </w:rPr>
        <w:tab/>
        <w:t>Основою для підсумкового оцінювання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 чи іншого результату навчання.</w:t>
      </w:r>
    </w:p>
    <w:p w:rsidR="00FD427A" w:rsidRPr="00EC65BB" w:rsidRDefault="00FD427A" w:rsidP="00FD427A">
      <w:pPr>
        <w:pStyle w:val="af1"/>
        <w:shd w:val="clear" w:color="auto" w:fill="FFFFFF"/>
        <w:spacing w:before="0" w:beforeAutospacing="0" w:after="0" w:afterAutospacing="0"/>
        <w:ind w:firstLine="315"/>
        <w:jc w:val="both"/>
        <w:rPr>
          <w:sz w:val="28"/>
          <w:szCs w:val="28"/>
        </w:rPr>
      </w:pPr>
      <w:r w:rsidRPr="00EC65BB">
        <w:rPr>
          <w:sz w:val="28"/>
          <w:szCs w:val="28"/>
        </w:rPr>
        <w:t>Оцінювання навчальних досяг</w:t>
      </w:r>
      <w:r>
        <w:rPr>
          <w:sz w:val="28"/>
          <w:szCs w:val="28"/>
        </w:rPr>
        <w:t>нень учнів базової</w:t>
      </w:r>
      <w:r w:rsidRPr="00EC65BB">
        <w:rPr>
          <w:sz w:val="28"/>
          <w:szCs w:val="28"/>
        </w:rPr>
        <w:t xml:space="preserve"> та старшої </w:t>
      </w:r>
      <w:r>
        <w:rPr>
          <w:sz w:val="28"/>
          <w:szCs w:val="28"/>
        </w:rPr>
        <w:t>ланки</w:t>
      </w:r>
      <w:r w:rsidRPr="00EC65BB">
        <w:rPr>
          <w:sz w:val="28"/>
          <w:szCs w:val="28"/>
        </w:rPr>
        <w:t xml:space="preserve"> здійснюється за 12-бальною шкалою. Відповідно до ступеня оволодіння </w:t>
      </w:r>
      <w:r w:rsidRPr="00EC65BB">
        <w:rPr>
          <w:sz w:val="28"/>
          <w:szCs w:val="28"/>
        </w:rPr>
        <w:lastRenderedPageBreak/>
        <w:t>знаннями і способами діяльності виокремлюються чотири рівні навчальних досягнень учнів: початковий, середній, достатній, високий.</w:t>
      </w:r>
    </w:p>
    <w:p w:rsidR="00FD427A" w:rsidRPr="00EC65BB" w:rsidRDefault="00FD427A" w:rsidP="00FD427A">
      <w:pPr>
        <w:tabs>
          <w:tab w:val="left" w:pos="0"/>
        </w:tabs>
        <w:spacing w:after="0" w:line="240" w:lineRule="auto"/>
        <w:ind w:firstLine="567"/>
        <w:jc w:val="both"/>
        <w:rPr>
          <w:rFonts w:eastAsia="Calibri"/>
          <w:sz w:val="28"/>
          <w:szCs w:val="28"/>
        </w:rPr>
      </w:pPr>
      <w:r w:rsidRPr="00EC65BB">
        <w:rPr>
          <w:sz w:val="28"/>
          <w:szCs w:val="28"/>
        </w:rPr>
        <w:t>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sidRPr="00EC65BB">
        <w:rPr>
          <w:rFonts w:eastAsia="Times New Roman"/>
          <w:sz w:val="28"/>
          <w:szCs w:val="28"/>
          <w:lang w:eastAsia="uk-UA"/>
        </w:rPr>
        <w:t xml:space="preserve"> та </w:t>
      </w:r>
      <w:r>
        <w:rPr>
          <w:rFonts w:eastAsia="Calibri"/>
          <w:sz w:val="28"/>
          <w:szCs w:val="28"/>
        </w:rPr>
        <w:t>к</w:t>
      </w:r>
      <w:r w:rsidRPr="00EC65BB">
        <w:rPr>
          <w:rFonts w:eastAsia="Calibri"/>
          <w:sz w:val="28"/>
          <w:szCs w:val="28"/>
        </w:rPr>
        <w:t>ритеріїв</w:t>
      </w:r>
      <w:r>
        <w:rPr>
          <w:rFonts w:eastAsia="Calibri"/>
          <w:sz w:val="28"/>
          <w:szCs w:val="28"/>
        </w:rPr>
        <w:t xml:space="preserve"> </w:t>
      </w:r>
      <w:r w:rsidRPr="00EC65BB">
        <w:rPr>
          <w:sz w:val="28"/>
          <w:szCs w:val="28"/>
          <w:shd w:val="clear" w:color="auto" w:fill="FFFFFF"/>
        </w:rPr>
        <w:t xml:space="preserve">оцінювання навчальних </w:t>
      </w:r>
      <w:r w:rsidRPr="00EC65BB">
        <w:rPr>
          <w:rFonts w:eastAsia="Times New Roman"/>
          <w:sz w:val="28"/>
          <w:szCs w:val="28"/>
          <w:lang w:eastAsia="uk-UA"/>
        </w:rPr>
        <w:t>досягнень учнів (вихованців) у системі загальної середньої освіти. 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розміщені на офіційному сайті закладу.</w:t>
      </w:r>
    </w:p>
    <w:p w:rsidR="00FD427A" w:rsidRPr="00EC65BB" w:rsidRDefault="00FD427A" w:rsidP="00FD427A">
      <w:pPr>
        <w:pStyle w:val="af1"/>
        <w:shd w:val="clear" w:color="auto" w:fill="FFFFFF"/>
        <w:spacing w:before="0" w:beforeAutospacing="0" w:after="0" w:afterAutospacing="0"/>
        <w:ind w:firstLine="315"/>
        <w:jc w:val="both"/>
        <w:rPr>
          <w:sz w:val="28"/>
          <w:szCs w:val="28"/>
        </w:rPr>
      </w:pPr>
      <w:r w:rsidRPr="00EC65BB">
        <w:rPr>
          <w:sz w:val="28"/>
          <w:szCs w:val="28"/>
        </w:rPr>
        <w:t>   </w:t>
      </w:r>
      <w:r w:rsidRPr="00EC65BB">
        <w:rPr>
          <w:bCs/>
          <w:sz w:val="28"/>
          <w:szCs w:val="28"/>
          <w:shd w:val="clear" w:color="auto" w:fill="FFFFFF"/>
        </w:rPr>
        <w:t>Основними видами оцінювання навчальних</w:t>
      </w:r>
      <w:r w:rsidRPr="00EC65BB">
        <w:rPr>
          <w:rStyle w:val="apple-converted-space"/>
          <w:rFonts w:eastAsia="NSimSun"/>
          <w:sz w:val="28"/>
          <w:szCs w:val="28"/>
          <w:shd w:val="clear" w:color="auto" w:fill="FFFFFF"/>
        </w:rPr>
        <w:t> </w:t>
      </w:r>
      <w:r w:rsidRPr="00EC65BB">
        <w:rPr>
          <w:sz w:val="28"/>
          <w:szCs w:val="28"/>
          <w:shd w:val="clear" w:color="auto" w:fill="FFFFFF"/>
        </w:rPr>
        <w:t>досягнень</w:t>
      </w:r>
      <w:r w:rsidRPr="00EC65BB">
        <w:rPr>
          <w:rStyle w:val="apple-converted-space"/>
          <w:rFonts w:eastAsia="NSimSun"/>
          <w:sz w:val="28"/>
          <w:szCs w:val="28"/>
          <w:shd w:val="clear" w:color="auto" w:fill="FFFFFF"/>
        </w:rPr>
        <w:t> </w:t>
      </w:r>
      <w:r w:rsidRPr="00EC65BB">
        <w:rPr>
          <w:bCs/>
          <w:sz w:val="28"/>
          <w:szCs w:val="28"/>
          <w:shd w:val="clear" w:color="auto" w:fill="FFFFFF"/>
        </w:rPr>
        <w:t>учнів є</w:t>
      </w:r>
      <w:r w:rsidRPr="00EC65BB">
        <w:rPr>
          <w:rStyle w:val="apple-converted-space"/>
          <w:rFonts w:eastAsia="NSimSun"/>
          <w:sz w:val="28"/>
          <w:szCs w:val="28"/>
          <w:shd w:val="clear" w:color="auto" w:fill="FFFFFF"/>
        </w:rPr>
        <w:t> </w:t>
      </w:r>
      <w:r w:rsidRPr="00EC65BB">
        <w:rPr>
          <w:sz w:val="28"/>
          <w:szCs w:val="28"/>
          <w:shd w:val="clear" w:color="auto" w:fill="FFFFFF"/>
        </w:rPr>
        <w:t>поточне, тематичне, семестрове, річне</w:t>
      </w:r>
      <w:r w:rsidRPr="00EC65BB">
        <w:rPr>
          <w:rStyle w:val="apple-converted-space"/>
          <w:rFonts w:eastAsia="NSimSun"/>
          <w:sz w:val="28"/>
          <w:szCs w:val="28"/>
          <w:shd w:val="clear" w:color="auto" w:fill="FFFFFF"/>
        </w:rPr>
        <w:t> </w:t>
      </w:r>
      <w:r w:rsidRPr="00EC65BB">
        <w:rPr>
          <w:bCs/>
          <w:sz w:val="28"/>
          <w:szCs w:val="28"/>
          <w:shd w:val="clear" w:color="auto" w:fill="FFFFFF"/>
        </w:rPr>
        <w:t>оцінювання</w:t>
      </w:r>
      <w:r w:rsidRPr="00EC65BB">
        <w:rPr>
          <w:rStyle w:val="apple-converted-space"/>
          <w:rFonts w:eastAsia="NSimSun"/>
          <w:sz w:val="28"/>
          <w:szCs w:val="28"/>
          <w:shd w:val="clear" w:color="auto" w:fill="FFFFFF"/>
        </w:rPr>
        <w:t> </w:t>
      </w:r>
      <w:r w:rsidRPr="00EC65BB">
        <w:rPr>
          <w:sz w:val="28"/>
          <w:szCs w:val="28"/>
          <w:shd w:val="clear" w:color="auto" w:fill="FFFFFF"/>
        </w:rPr>
        <w:t>та державна підсумкова атестація.</w:t>
      </w:r>
    </w:p>
    <w:p w:rsidR="00FD427A" w:rsidRPr="00EC65BB" w:rsidRDefault="00FD427A" w:rsidP="00FD427A">
      <w:pPr>
        <w:spacing w:after="0" w:line="240" w:lineRule="auto"/>
        <w:ind w:firstLine="720"/>
        <w:jc w:val="both"/>
        <w:rPr>
          <w:bCs/>
          <w:iCs/>
          <w:sz w:val="28"/>
          <w:szCs w:val="28"/>
        </w:rPr>
      </w:pPr>
      <w:r w:rsidRPr="00EC65BB">
        <w:rPr>
          <w:bCs/>
          <w:iCs/>
          <w:sz w:val="28"/>
          <w:szCs w:val="28"/>
        </w:rPr>
        <w:t>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p>
    <w:p w:rsidR="00FD427A" w:rsidRPr="00EC65BB" w:rsidRDefault="00FD427A" w:rsidP="00FD427A">
      <w:pPr>
        <w:spacing w:after="0" w:line="240" w:lineRule="auto"/>
        <w:ind w:firstLine="720"/>
        <w:jc w:val="both"/>
        <w:rPr>
          <w:bCs/>
          <w:iCs/>
          <w:sz w:val="28"/>
          <w:szCs w:val="28"/>
        </w:rPr>
      </w:pPr>
      <w:r w:rsidRPr="00EC65BB">
        <w:rPr>
          <w:bCs/>
          <w:iCs/>
          <w:sz w:val="28"/>
          <w:szCs w:val="28"/>
        </w:rPr>
        <w:t>Тематичному оцінюванню навчальних досягнень підлягають основні результати вивчення теми (розділу). Перед початком вивчення чергової теми всі учні ознайомлюються з тривалістю вивчення теми (кількість занять), кількістю й тематикою обов'язкових робіт і термінами їх проведення, умовами оцінювання.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всіх видів навчальної діяльності, що підлягали оцінюванню протягом вивчення теми та</w:t>
      </w:r>
      <w:r>
        <w:rPr>
          <w:bCs/>
          <w:iCs/>
          <w:sz w:val="28"/>
          <w:szCs w:val="28"/>
        </w:rPr>
        <w:t xml:space="preserve">  навчальної активності здобувачів освіти</w:t>
      </w:r>
      <w:r w:rsidRPr="00EC65BB">
        <w:rPr>
          <w:bCs/>
          <w:iCs/>
          <w:sz w:val="28"/>
          <w:szCs w:val="28"/>
        </w:rPr>
        <w:t xml:space="preserve">. </w:t>
      </w:r>
    </w:p>
    <w:p w:rsidR="00FD427A" w:rsidRPr="00EC65BB" w:rsidRDefault="00FD427A" w:rsidP="00FD427A">
      <w:pPr>
        <w:spacing w:after="0" w:line="240" w:lineRule="auto"/>
        <w:ind w:firstLine="720"/>
        <w:jc w:val="both"/>
        <w:rPr>
          <w:bCs/>
          <w:iCs/>
          <w:sz w:val="28"/>
          <w:szCs w:val="28"/>
        </w:rPr>
      </w:pPr>
      <w:r w:rsidRPr="00EC65BB">
        <w:rPr>
          <w:bCs/>
          <w:iCs/>
          <w:sz w:val="28"/>
          <w:szCs w:val="28"/>
        </w:rPr>
        <w:t xml:space="preserve">Оцінка за семестр виставляється за результатами тематичного оцінювання, а за рік - на основі  семестрових оцінок. При цьому вчителями враховується динаміка особистих навчальних досягнень учня/учениці з предмета протягом семестру, важливість теми, тривалість її вивчення, </w:t>
      </w:r>
      <w:r w:rsidRPr="00EC65BB">
        <w:rPr>
          <w:bCs/>
          <w:iCs/>
          <w:sz w:val="28"/>
          <w:szCs w:val="28"/>
        </w:rPr>
        <w:lastRenderedPageBreak/>
        <w:t xml:space="preserve">складність змісту тощо. Учень/учениця має право на підвищення семестрової оцінки. </w:t>
      </w:r>
    </w:p>
    <w:p w:rsidR="00FD427A" w:rsidRPr="00EC65BB" w:rsidRDefault="00FD427A" w:rsidP="00FD427A">
      <w:pPr>
        <w:spacing w:after="0" w:line="240" w:lineRule="auto"/>
        <w:ind w:firstLine="720"/>
        <w:jc w:val="both"/>
        <w:rPr>
          <w:bCs/>
          <w:iCs/>
          <w:sz w:val="28"/>
          <w:szCs w:val="28"/>
        </w:rPr>
      </w:pPr>
      <w:r w:rsidRPr="00EC65BB">
        <w:rPr>
          <w:bCs/>
          <w:iCs/>
          <w:sz w:val="28"/>
          <w:szCs w:val="28"/>
        </w:rPr>
        <w:t>Річне оцінювання здійснюється на підставі семестрових або скоригованих семестрових оцінок. При виставлення річної оцінки враховуються: динаміка особистих навчальних досягнень учня/учениці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знання протягом навчального року тощо.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rsidR="00FD427A" w:rsidRPr="00EC65BB" w:rsidRDefault="00FD427A" w:rsidP="00FD427A">
      <w:pPr>
        <w:spacing w:after="0" w:line="240" w:lineRule="auto"/>
        <w:ind w:firstLine="720"/>
        <w:jc w:val="both"/>
        <w:rPr>
          <w:bCs/>
          <w:iCs/>
          <w:sz w:val="28"/>
          <w:szCs w:val="28"/>
        </w:rPr>
      </w:pPr>
      <w:r w:rsidRPr="00EC65BB">
        <w:rPr>
          <w:bCs/>
          <w:iCs/>
          <w:sz w:val="28"/>
          <w:szCs w:val="28"/>
        </w:rPr>
        <w:t>При оцінюванні навчальних досягнень учнів вчителі враховують характеристику відповіді учня: правильність, логічність, обґрунтованість, цілісність; якість знань: повнота, глибина, гнучкість, системність, міцність; сформованість предметних умінь і навичок; рівень володіння розумовими операціями: вміння аналізувати, синтезувати, порівнювати, абстрагувати, класифікувати, узагальнювати, робити висновки тощо; досвід творчої діяльності (вміння виявляти проблеми та розв’язувати їх, формулювати гіпотези); самостійність оцінних суджень. Характеристики якості знань взаємопов’язані між собою і доповнюють одна одну. Глибина знань-усвідомленість існуючих зв’язків між групами знань. Гнучкість знань-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Міцність знань-тривалість збереження їх в пам’яті, відтворення їх в необхідних ситуаціях. Повнота знань -кількість знань, визначених навчальною програмою. Системність знань-усвідомлення структури знань, їх ієрархії і послідовності, тобто усвідомлення одних знань як базових для інших. Знання є складовою умінь учнів діяти. Уміння виявляються в різних видах діяльності і поділяються на розумові і практичні. Навички-дії доведені до автоматизму у результаті виконання вправ. Для сформованих навичок характерні швидкість і точність відтворення. Ціннісні ставлення виражають особистий досвід учнів, їх дії, переживання, почуття, які виявляються у відносинах до оточуючого-людей, явищ, природи, пізнання тощо.</w:t>
      </w:r>
    </w:p>
    <w:p w:rsidR="00FD427A" w:rsidRDefault="00FD427A" w:rsidP="00FD427A">
      <w:pPr>
        <w:shd w:val="clear" w:color="auto" w:fill="FFFFFF"/>
        <w:spacing w:after="0" w:line="240" w:lineRule="auto"/>
        <w:ind w:firstLine="360"/>
        <w:jc w:val="both"/>
        <w:rPr>
          <w:rFonts w:eastAsia="Times New Roman"/>
          <w:b/>
          <w:sz w:val="28"/>
          <w:szCs w:val="28"/>
        </w:rPr>
      </w:pPr>
    </w:p>
    <w:p w:rsidR="006C21A9" w:rsidRPr="0056392E" w:rsidRDefault="006C21A9" w:rsidP="006C21A9">
      <w:pPr>
        <w:pStyle w:val="a0"/>
        <w:spacing w:after="120" w:line="240" w:lineRule="auto"/>
        <w:ind w:right="111"/>
        <w:jc w:val="center"/>
        <w:rPr>
          <w:szCs w:val="24"/>
        </w:rPr>
      </w:pPr>
      <w:bookmarkStart w:id="5" w:name="docs-internal-guid-48058c8b-7fff-b3dc-08"/>
      <w:bookmarkEnd w:id="5"/>
      <w:r w:rsidRPr="0056392E">
        <w:rPr>
          <w:b/>
          <w:smallCaps/>
          <w:szCs w:val="24"/>
        </w:rPr>
        <w:t>ОРІЄНТОВНИЙ ПЕРЕЛІК</w:t>
      </w:r>
    </w:p>
    <w:p w:rsidR="006C21A9" w:rsidRPr="0056392E" w:rsidRDefault="006C21A9" w:rsidP="006C21A9">
      <w:pPr>
        <w:pStyle w:val="a0"/>
        <w:spacing w:after="120" w:line="240" w:lineRule="auto"/>
        <w:jc w:val="center"/>
        <w:rPr>
          <w:szCs w:val="24"/>
        </w:rPr>
      </w:pPr>
      <w:r w:rsidRPr="0056392E">
        <w:rPr>
          <w:b/>
          <w:smallCaps/>
          <w:szCs w:val="24"/>
        </w:rPr>
        <w:t>ІНСТРУМЕНТІВ ФОРМУВАЛЬНОГО ОЦІНЮВАННЯ</w:t>
      </w:r>
    </w:p>
    <w:tbl>
      <w:tblPr>
        <w:tblW w:w="9901" w:type="dxa"/>
        <w:tblInd w:w="-147" w:type="dxa"/>
        <w:tblLayout w:type="fixed"/>
        <w:tblCellMar>
          <w:top w:w="28" w:type="dxa"/>
          <w:left w:w="115" w:type="dxa"/>
          <w:bottom w:w="28" w:type="dxa"/>
          <w:right w:w="115" w:type="dxa"/>
        </w:tblCellMar>
        <w:tblLook w:val="0000" w:firstRow="0" w:lastRow="0" w:firstColumn="0" w:lastColumn="0" w:noHBand="0" w:noVBand="0"/>
      </w:tblPr>
      <w:tblGrid>
        <w:gridCol w:w="568"/>
        <w:gridCol w:w="1984"/>
        <w:gridCol w:w="7349"/>
      </w:tblGrid>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67"/>
              <w:jc w:val="both"/>
              <w:rPr>
                <w:sz w:val="28"/>
                <w:szCs w:val="28"/>
              </w:rPr>
            </w:pPr>
            <w:r w:rsidRPr="00E81E7C">
              <w:rPr>
                <w:b/>
                <w:sz w:val="28"/>
                <w:szCs w:val="28"/>
              </w:rPr>
              <w:t>Назва</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67"/>
              <w:jc w:val="both"/>
              <w:rPr>
                <w:sz w:val="28"/>
                <w:szCs w:val="28"/>
              </w:rPr>
            </w:pPr>
            <w:r w:rsidRPr="00E81E7C">
              <w:rPr>
                <w:b/>
                <w:sz w:val="28"/>
                <w:szCs w:val="28"/>
              </w:rPr>
              <w:t>Опис інструмента</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 xml:space="preserve">Аналіз </w:t>
            </w:r>
            <w:r w:rsidRPr="00BC5BDB">
              <w:rPr>
                <w:sz w:val="28"/>
                <w:szCs w:val="28"/>
                <w:shd w:val="clear" w:color="auto" w:fill="FFFFFF"/>
              </w:rPr>
              <w:lastRenderedPageBreak/>
              <w:t>портфоліо</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lastRenderedPageBreak/>
              <w:t xml:space="preserve">Перевірка рівня навчальних досягнень за допомогою </w:t>
            </w:r>
            <w:r w:rsidRPr="00E81E7C">
              <w:rPr>
                <w:sz w:val="28"/>
                <w:szCs w:val="28"/>
                <w:shd w:val="clear" w:color="auto" w:fill="FFFFFF"/>
              </w:rPr>
              <w:lastRenderedPageBreak/>
              <w:t>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lastRenderedPageBreak/>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Відповідь хором</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Візьми і передай</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Внутрішнє / зовнішнє коло</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Газетний заголовок</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Вигадайте газетний заголовок, який може бути написаний до теми, яку ми вивчаємо. Передайте основну ідею події</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Гра в кубик</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Доповни думку</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Письмова перевірка розуміння стратегії, коли учні заповнюють пропуски у пропонованому твердженні</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Есе «хвилинка»</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Запис у журнал</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Записні книжки учнів</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Інструмент для учнів для відстежування навчального поступу: куди я рухаюся? де я зараз? як туди дістатися?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Збір ідей</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 xml:space="preserve">Учитель ставить запитання або дає завдання. Учні самостійно відповідають на аркуші паперу, зазначаючи не </w:t>
            </w:r>
            <w:r w:rsidRPr="00E81E7C">
              <w:rPr>
                <w:sz w:val="28"/>
                <w:szCs w:val="28"/>
                <w:shd w:val="clear" w:color="auto" w:fill="FFFFFF"/>
              </w:rPr>
              <w:lastRenderedPageBreak/>
              <w:t>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lastRenderedPageBreak/>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З-Х-В та ЗХВ+</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Картка на вихід</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Концептуальна карта</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15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Лідер за номером</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Найзаплутаніший (або найясніший) момент</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«Що вам здалося незрозумілим у понятті «_________»?</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17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Перевірка неправильного розуміння</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18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Перефразування</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мають висловити власними словами основну ідею уроку чи щойно поясненої теми</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19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Підбиття підсумків</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Форма роздумів одразу після певного виду роботи</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lastRenderedPageBreak/>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Підказка за аналогією </w:t>
            </w:r>
          </w:p>
          <w:p w:rsidR="006C21A9" w:rsidRPr="00BC5BDB" w:rsidRDefault="006C21A9" w:rsidP="00E81E7C">
            <w:pPr>
              <w:pStyle w:val="ac"/>
              <w:jc w:val="both"/>
              <w:rPr>
                <w:sz w:val="28"/>
                <w:szCs w:val="28"/>
              </w:rPr>
            </w:pP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мають сформулювати думку на основі підказки-аналогії: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(певне поняття, принцип або процес) ________ виглядає як _______________тому що ___________________</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Підсумок А-Б-В</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22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Підсумок або питання на картках</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Учитель час від часу роздає картки й просить учнів писати з обох сторін за такими правилами: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(Один бік) на підставі вивченого (теми, розділу), опишіть основну велику ідею, яку ви зрозуміли, у формі короткого висновку.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(Другий бік) запишіть те, що ви ще не повністю зрозуміли у вигляді твердження або запитання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Підсумок одним реченням</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Учнів просять написати підсумкове речення, яке відповідає на запитання «хто», «що», «де», «коли», «чому», «як» щодо певної теми</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24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Підсумок одним словом</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мають обрати з-поміж наведених варіантів (або запропонувати самостійно) слово, яке найкраще підсумовує тему</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25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Подумай – запиши – обговори в парі – поділися</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26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Подумай – розкажи в парі </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27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Пригадай – підсумуй – запитай – пов’яжи за 2 хвилини (ППЗП2)</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 xml:space="preserve">За дві хвилини учні повинні </w:t>
            </w:r>
            <w:r w:rsidRPr="00E81E7C">
              <w:rPr>
                <w:i/>
                <w:sz w:val="28"/>
                <w:szCs w:val="28"/>
                <w:shd w:val="clear" w:color="auto" w:fill="FFFFFF"/>
              </w:rPr>
              <w:t>пригадати</w:t>
            </w:r>
            <w:r w:rsidRPr="00E81E7C">
              <w:rPr>
                <w:sz w:val="28"/>
                <w:szCs w:val="28"/>
                <w:shd w:val="clear" w:color="auto" w:fill="FFFFFF"/>
              </w:rPr>
              <w:t xml:space="preserve"> та назвати у правильному порядку найважливіші ідеї, отримані на попередньому занятті; за дві хвилини </w:t>
            </w:r>
            <w:r w:rsidRPr="00E81E7C">
              <w:rPr>
                <w:i/>
                <w:sz w:val="28"/>
                <w:szCs w:val="28"/>
                <w:shd w:val="clear" w:color="auto" w:fill="FFFFFF"/>
              </w:rPr>
              <w:t>підсумувати</w:t>
            </w:r>
            <w:r w:rsidRPr="00E81E7C">
              <w:rPr>
                <w:sz w:val="28"/>
                <w:szCs w:val="28"/>
                <w:shd w:val="clear" w:color="auto" w:fill="FFFFFF"/>
              </w:rPr>
              <w:t xml:space="preserve"> ці пункти одним реченням, записати одне основне </w:t>
            </w:r>
            <w:r w:rsidRPr="00E81E7C">
              <w:rPr>
                <w:i/>
                <w:sz w:val="28"/>
                <w:szCs w:val="28"/>
                <w:shd w:val="clear" w:color="auto" w:fill="FFFFFF"/>
              </w:rPr>
              <w:t>запитання</w:t>
            </w:r>
            <w:r w:rsidRPr="00E81E7C">
              <w:rPr>
                <w:sz w:val="28"/>
                <w:szCs w:val="28"/>
                <w:shd w:val="clear" w:color="auto" w:fill="FFFFFF"/>
              </w:rPr>
              <w:t xml:space="preserve">, на яке вони хочуть отримати відповідь та знайти одну </w:t>
            </w:r>
            <w:r w:rsidRPr="00E81E7C">
              <w:rPr>
                <w:i/>
                <w:sz w:val="28"/>
                <w:szCs w:val="28"/>
                <w:shd w:val="clear" w:color="auto" w:fill="FFFFFF"/>
              </w:rPr>
              <w:t>прив'язку</w:t>
            </w:r>
            <w:r w:rsidRPr="00E81E7C">
              <w:rPr>
                <w:sz w:val="28"/>
                <w:szCs w:val="28"/>
                <w:shd w:val="clear" w:color="auto" w:fill="FFFFFF"/>
              </w:rPr>
              <w:t xml:space="preserve"> цього матеріалу до основної теми предмету чи курсу</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28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Рішення-рішення </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29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Самооцінювання</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 xml:space="preserve">Процес, під час якого учні збирають дані про власне навчання, аналізують що саме відображує їхні успіхи в </w:t>
            </w:r>
            <w:r w:rsidRPr="00E81E7C">
              <w:rPr>
                <w:sz w:val="28"/>
                <w:szCs w:val="28"/>
                <w:shd w:val="clear" w:color="auto" w:fill="FFFFFF"/>
              </w:rPr>
              <w:lastRenderedPageBreak/>
              <w:t>досягненні навчальних цілей та планують наступні кроки</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lastRenderedPageBreak/>
              <w:t>30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Семінар за Сократом</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31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Сигнали руками</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на прохання вчителя показують визначені сигнали рукою, щоб повідомити про рівень розуміння певного поняття, принципу або процесу: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«Розумію ______ і можу пояснити»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(наприклад, великий палець вгору).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«Ще не зовсім розумію _______»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(наприклад, великий палець вниз).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«Не впевнений щодо ______»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(наприклад, помахати рукою)</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32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Скажи щось</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по черзі обговорюють у групі певний прочитаний розділ або переглянуте відео</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33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Сортування слів</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Учням дають набір словникових термінів, які вони сортують за заданими або створеними ними категоріями</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34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Спінер ідей</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Учитель створює спінер, розділений на 4 сектори з написами «Спрогнозуй»,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35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Спостереження </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36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Тестування</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За допомогою тестування вчитель перевіряє опанування учнями фактичної інформації, понять. Орієнтовні типи тестових завдань:</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Декілька правильних варіантів</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Правильно/Неправильно</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Коротка відповідь</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rPr>
              <w:t>Знайди відповідність</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Розширена відповідь </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37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Трикутна призма (червоний, жовтий, зелений)</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дають вчителеві зворотний зв'язок, показуючи колір, що відповідає рівню розуміння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38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 xml:space="preserve">Усне </w:t>
            </w:r>
            <w:r w:rsidRPr="00BC5BDB">
              <w:rPr>
                <w:sz w:val="28"/>
                <w:szCs w:val="28"/>
                <w:shd w:val="clear" w:color="auto" w:fill="FFFFFF"/>
              </w:rPr>
              <w:lastRenderedPageBreak/>
              <w:t>опитування</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lastRenderedPageBreak/>
              <w:t xml:space="preserve">Учитель пропонує учнями відповісти на запитання, </w:t>
            </w:r>
            <w:r w:rsidRPr="00E81E7C">
              <w:rPr>
                <w:sz w:val="28"/>
                <w:szCs w:val="28"/>
                <w:shd w:val="clear" w:color="auto" w:fill="FFFFFF"/>
              </w:rPr>
              <w:lastRenderedPageBreak/>
              <w:t>наведені нижче:</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Чим це _________схоже на/відрізняється від_________?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Які характерні риси/елементи________________?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 іще можна показати/проілюструвати________?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 чому полягає головна ідея, ключова концепція, мораль 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 _________стосується ________________?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Які ідеї / деталі можна додати до_______________?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Наведіть приклад ___________________?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Що не так з___________________?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Який висновок ви могли б зробити з__________________?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Які висновки можна зробити з___________?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На яке питання ми намагаємося відповісти? Яку проблему ми намагаємося вирішити?</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Що ви можете сказати про ____________________?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Що може статися, якщо _______________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Які критерії можна взяти для оцінки ________________?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Які докази підтверджують____________________?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 ми можемо довести / підтвердити ______________?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 це можна розглядати з точки зору_______________?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Які альтернативи ____________________ слід розглянути?</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Який підхід/стратегію ви могли б використати для _____?</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lastRenderedPageBreak/>
              <w:t>39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Учнівська конференція</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Бесіда з кожним учнем особисто для перевірки рівня розуміння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Хрестики-нулики</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41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Хто швидше?</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42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Швидкий запис</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Попросіть учнів відповісти за 2-10 хвилин на відкриті запитання або твердження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43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Шкала Лайкерта</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lastRenderedPageBreak/>
              <w:t>«Герой (ім'я) не повинен був робити (що саме).»</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 xml:space="preserve">повністю погоджуюся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 xml:space="preserve">не погоджуюся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 xml:space="preserve">погоджуюся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повністю погоджуюся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lastRenderedPageBreak/>
              <w:t>44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3-2-1</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виконують такі варіанти завдань, визначаючи за прочитаним текстом: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 xml:space="preserve">три речі, які ви дізналися, два </w:t>
            </w:r>
            <w:r w:rsidRPr="00E81E7C">
              <w:rPr>
                <w:sz w:val="28"/>
                <w:szCs w:val="28"/>
              </w:rPr>
              <w:t xml:space="preserve">цікаві факти, одне </w:t>
            </w:r>
            <w:r w:rsidRPr="00E81E7C">
              <w:rPr>
                <w:sz w:val="28"/>
                <w:szCs w:val="28"/>
                <w:shd w:val="clear" w:color="auto" w:fill="FFFFFF"/>
              </w:rPr>
              <w:t>питання, що залишилося;</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rPr>
              <w:t xml:space="preserve">три </w:t>
            </w:r>
            <w:r w:rsidRPr="00E81E7C">
              <w:rPr>
                <w:sz w:val="28"/>
                <w:szCs w:val="28"/>
                <w:shd w:val="clear" w:color="auto" w:fill="FFFFFF"/>
              </w:rPr>
              <w:t>ключові слова, дві відмінності між _, один вплив на 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три важливі факти, дві цікаві ідеї, одне уявлення про себе як учня;</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 xml:space="preserve">три нові терміни, дві нові ідеї, </w:t>
            </w:r>
            <w:r w:rsidRPr="00E81E7C">
              <w:rPr>
                <w:sz w:val="28"/>
                <w:szCs w:val="28"/>
              </w:rPr>
              <w:t>одна річ</w:t>
            </w:r>
            <w:r w:rsidRPr="00E81E7C">
              <w:rPr>
                <w:sz w:val="28"/>
                <w:szCs w:val="28"/>
                <w:shd w:val="clear" w:color="auto" w:fill="FFFFFF"/>
              </w:rPr>
              <w:t>, яку потрібно обдумати;</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45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BC5BDB">
              <w:rPr>
                <w:sz w:val="28"/>
                <w:szCs w:val="28"/>
                <w:shd w:val="clear" w:color="auto" w:fill="FFFFFF"/>
              </w:rPr>
              <w:t>Трихвилинна пауза</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 змінив(ла) ставлення до....</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 більше дізнався(лася) про...</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Мене здивувало...</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 почувався(лася)...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46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BC5BDB" w:rsidRDefault="006C21A9" w:rsidP="00E81E7C">
            <w:pPr>
              <w:pStyle w:val="ac"/>
              <w:pBdr>
                <w:top w:val="none" w:sz="0" w:space="0" w:color="000000"/>
                <w:left w:val="none" w:sz="0" w:space="0" w:color="000000"/>
                <w:bottom w:val="none" w:sz="0" w:space="0" w:color="000000"/>
                <w:right w:val="none" w:sz="0" w:space="0" w:color="000000"/>
              </w:pBdr>
              <w:ind w:firstLine="567"/>
              <w:jc w:val="both"/>
              <w:rPr>
                <w:sz w:val="28"/>
                <w:szCs w:val="28"/>
              </w:rPr>
            </w:pPr>
            <w:r w:rsidRPr="00BC5BDB">
              <w:rPr>
                <w:sz w:val="28"/>
                <w:szCs w:val="28"/>
                <w:shd w:val="clear" w:color="auto" w:fill="FFFFFF"/>
              </w:rPr>
              <w:t>Є питання, в кого є відповідь?</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 xml:space="preserve">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 </w:t>
            </w:r>
          </w:p>
        </w:tc>
      </w:tr>
    </w:tbl>
    <w:p w:rsidR="001C3A30" w:rsidRDefault="001C3A30"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E81E7C" w:rsidRPr="00CB4BCF" w:rsidRDefault="00E81E7C" w:rsidP="00E81E7C">
      <w:pPr>
        <w:shd w:val="clear" w:color="auto" w:fill="FFFFFF"/>
        <w:spacing w:after="0" w:line="240" w:lineRule="auto"/>
        <w:jc w:val="center"/>
        <w:rPr>
          <w:b/>
          <w:sz w:val="28"/>
          <w:szCs w:val="28"/>
        </w:rPr>
      </w:pPr>
      <w:r w:rsidRPr="00CB4BCF">
        <w:rPr>
          <w:b/>
          <w:sz w:val="28"/>
          <w:szCs w:val="28"/>
        </w:rPr>
        <w:lastRenderedPageBreak/>
        <w:t>ПОЯСНЮВАЛЬНА  ЗАПИСКА</w:t>
      </w:r>
    </w:p>
    <w:p w:rsidR="00E81E7C" w:rsidRPr="00EC65BB" w:rsidRDefault="00E81E7C" w:rsidP="00E81E7C">
      <w:pPr>
        <w:tabs>
          <w:tab w:val="left" w:pos="567"/>
        </w:tabs>
        <w:spacing w:after="0" w:line="240" w:lineRule="auto"/>
        <w:ind w:firstLine="567"/>
        <w:jc w:val="both"/>
        <w:rPr>
          <w:rFonts w:eastAsia="Calibri"/>
          <w:sz w:val="28"/>
          <w:szCs w:val="28"/>
        </w:rPr>
      </w:pPr>
      <w:r w:rsidRPr="00EC65BB">
        <w:rPr>
          <w:rFonts w:eastAsia="Calibri"/>
          <w:sz w:val="28"/>
          <w:szCs w:val="28"/>
        </w:rPr>
        <w:t xml:space="preserve">Освітня програма </w:t>
      </w:r>
      <w:r>
        <w:rPr>
          <w:bCs/>
          <w:sz w:val="28"/>
          <w:szCs w:val="28"/>
        </w:rPr>
        <w:t>на 2023/2024</w:t>
      </w:r>
      <w:r w:rsidRPr="00EC65BB">
        <w:rPr>
          <w:bCs/>
          <w:sz w:val="28"/>
          <w:szCs w:val="28"/>
        </w:rPr>
        <w:t xml:space="preserve"> навчальний рік</w:t>
      </w:r>
      <w:r w:rsidRPr="00EC65BB">
        <w:rPr>
          <w:rFonts w:eastAsia="Calibri"/>
          <w:sz w:val="28"/>
          <w:szCs w:val="28"/>
        </w:rPr>
        <w:t xml:space="preserve"> розроблена відповідно:</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Конституції України;</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Законів України «Про освіту», «Про повну загальну середню освіту»;</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Ліцензійних умов провадження освітньої діяльності, затверджені постановою Кабінету Міністрів України від 30 грудня 2015 року № 1187 (в редакції постанови Кабінету Міністрів України від 10 травня 2018 року № 347);</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Інструкція про порядок обчислення заробітної плати працівників освіти, затверджена наказом Міністерства освіти України від 15 квітня 1993 року №102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56 (із змінами та доповненнями);</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постанови Кабінету Міністрів України від 13 вересня 2017 р. № 684 «Про затвердження Порядку ведення обліку дітей дошкільного, шкільного віку та учнів» (із змінами, внесеними згідно з Постановами КМ від 19.09.2018 №806, від 17.07.2019 № 681);</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постанови Кабінету Міністрів України від 21 лютого 2018 р. №87 «Про затвердження Державного стандарту початкової загальної освіти» із змінами, внесеними відповідно до постанови КМУ від 24 липня 2019 року. №688);</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постанови Кабінету Міністрів України від 30.09.2020 р №898 «Про затвердження Державного стандарту базової середньої освіти»;</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 xml:space="preserve">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відповідно до постанови КМУ від 07.08.2013р. №538, </w:t>
      </w:r>
      <w:hyperlink r:id="rId8" w:anchor="n10" w:tgtFrame="_blank" w:history="1">
        <w:r w:rsidRPr="00EC65BB">
          <w:rPr>
            <w:rStyle w:val="aa"/>
            <w:sz w:val="28"/>
            <w:szCs w:val="28"/>
          </w:rPr>
          <w:t xml:space="preserve"> від 26.02.2020</w:t>
        </w:r>
      </w:hyperlink>
      <w:r w:rsidRPr="00EC65BB">
        <w:rPr>
          <w:rStyle w:val="aa"/>
          <w:sz w:val="28"/>
          <w:szCs w:val="28"/>
        </w:rPr>
        <w:t xml:space="preserve"> № 143</w:t>
      </w:r>
      <w:r w:rsidRPr="00EC65BB">
        <w:rPr>
          <w:sz w:val="28"/>
          <w:szCs w:val="28"/>
        </w:rPr>
        <w:t>);</w:t>
      </w:r>
      <w:r w:rsidRPr="00EC65BB">
        <w:t xml:space="preserve"> </w:t>
      </w:r>
      <w:r w:rsidRPr="00EC65BB">
        <w:rPr>
          <w:sz w:val="28"/>
          <w:szCs w:val="28"/>
        </w:rPr>
        <w:t>розпорядження Кабінету Міністрів України від 14 грудня 2016 р.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 xml:space="preserve">розпорядження Кабінету Міністрів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 xml:space="preserve">наказу МОН України від 21.03.2018 №268 «Про затвердження типових освітніх та навчальних програм для 1-2-х класів закладів загальної середньої освіти», зі змінами </w:t>
      </w:r>
      <w:r w:rsidRPr="00EC65BB">
        <w:rPr>
          <w:rFonts w:eastAsia="Calibri"/>
          <w:iCs/>
          <w:sz w:val="28"/>
          <w:szCs w:val="28"/>
        </w:rPr>
        <w:t>затвердженими наказом Міністерства освіти та науки України від  08.10.2019 №1272</w:t>
      </w:r>
      <w:r w:rsidRPr="00EC65BB">
        <w:rPr>
          <w:sz w:val="28"/>
          <w:szCs w:val="28"/>
        </w:rPr>
        <w:t>;</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08.10.2019 №1273 «Про затвердження типових освітніх програм для 3-4-х класів закладів загальної середньої освіти»;</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19.02.2021 №235 «Про затвердження типової освітньої програми для 5-9 класів закладів загальної середньої освіти»;</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20.04.2018 №405 «Про затвердження типової освітньої програми закладів загальної середньої освіти ІІ ступеня»;</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rFonts w:eastAsia="Times New Roman"/>
          <w:sz w:val="28"/>
          <w:szCs w:val="28"/>
        </w:rPr>
        <w:lastRenderedPageBreak/>
        <w:t>наказу МОН України від 20.04.2018 р. № 408</w:t>
      </w:r>
      <w:r w:rsidRPr="00EC65BB">
        <w:rPr>
          <w:sz w:val="28"/>
          <w:szCs w:val="28"/>
        </w:rPr>
        <w:t>«Про затвердження типової освітньої програми закладів загальної середньої освіти ІІІ ступеня»</w:t>
      </w:r>
      <w:r w:rsidRPr="00EC65BB">
        <w:t xml:space="preserve"> </w:t>
      </w:r>
      <w:r w:rsidRPr="00EC65BB">
        <w:rPr>
          <w:sz w:val="28"/>
          <w:szCs w:val="28"/>
        </w:rPr>
        <w:t>(із змінами, внесеними згідно з наказом Міністерства освіти і науки від 28.11.2019 №1493 наказом Міністерства освіти і науки України від 31.03.2020 №464 );</w:t>
      </w:r>
    </w:p>
    <w:p w:rsidR="00E81E7C"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наказу МОН від 13.07.2021 №813 «Про затвердження методичних рекомендацій щодо оцінювання результатів навчання учнів 1-4 класів закладів загальної середньої освіти»;</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05.05.2008 №371 «Про затвердження критеріїв оцінювання навчальних досягнень учнів у системі загальної середньої освіти»;</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13.04.2011 №329 «Про затвердження критеріїв оцінювання навчальних досягнень учнів (вихованців) у системі загальної середньої освіти»;</w:t>
      </w:r>
      <w:r w:rsidRPr="00EC65BB">
        <w:t xml:space="preserve"> </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наказу Міністерства освіти і науки України від 20 лютого 2002 року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Порядок поділу класів на групи при вивченні окремих предметів загальноосвітніх навчальних закладах (із змінами, внесеними згідно з наказом Міністерства освіти №572 від 09.10.2002, № 921 від 17.08.2012, №401 від 08.04.2016);</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наказу Міністерства освіти і науки України від 12 січня 2016 року №8, (із змінами внесеними наказами МОН України від 06.06.2016 № 624, від 24.04.2017 №635, від 10.07.2019 №955, від 10.02.2021 №160) «Про затвердження Положення про індивідуальну форму здобуття загальної середньої освіти»;</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 xml:space="preserve">наказу МОН України від 25.04.2013 №466 «Про затвердження Положення про дистанційне навчання» (із змінами, внесеними згідно з наказами Міністерства освіти і науки від 01.06.2013 №660, від 14.07.2015 №761, від 08.09.2020 №1115); </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 xml:space="preserve">наказу МОН України від 14.07.2015  №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наказу Міністерства освіти і науки України «Про деякі питання документів про загальну середню освіту» від 16 жовтня 2018 року № 1109;</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 xml:space="preserve"> наказу Міністерства освіти і науки України від 07 грудня 2018 року № 1369 «Про затвердження Порядку проведення державної підсумкової атестації;</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lastRenderedPageBreak/>
        <w:t>наказу Міністерства освіти і науки України в</w:t>
      </w:r>
      <w:r>
        <w:rPr>
          <w:sz w:val="28"/>
          <w:szCs w:val="28"/>
        </w:rPr>
        <w:t>ід 23 квітня 2019 року № 536. «</w:t>
      </w:r>
      <w:r w:rsidRPr="00EC65BB">
        <w:rPr>
          <w:sz w:val="28"/>
          <w:szCs w:val="28"/>
        </w:rPr>
        <w:t>Про затвердження Положення про інституційну форму здобуття загальної середньої освіти»</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листа МОН України від 01.02.2018 №1/9-74 «Щодо застосування державної мови в освітній галузі»;</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листа Міністерства освіти і науки України від 02.04.2018 р. №1/9-190 «Щодо скороченої тривалості уроку для учнів початкової школи»;</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Санітарного регламенту для закладів загальної середньої освіти, затвердженим наказом Міністерства охорони здоров'я України від 25.09.2020 №2205.</w:t>
      </w:r>
    </w:p>
    <w:p w:rsidR="00E81E7C" w:rsidRPr="00D34E2E" w:rsidRDefault="00E81E7C" w:rsidP="00E81E7C">
      <w:pPr>
        <w:pStyle w:val="a0"/>
        <w:widowControl/>
        <w:numPr>
          <w:ilvl w:val="0"/>
          <w:numId w:val="1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284" w:hanging="284"/>
        <w:jc w:val="both"/>
        <w:rPr>
          <w:sz w:val="28"/>
        </w:rPr>
      </w:pPr>
      <w:r w:rsidRPr="00D34E2E">
        <w:rPr>
          <w:sz w:val="28"/>
        </w:rPr>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rsidR="00E81E7C" w:rsidRPr="006C7CD9" w:rsidRDefault="00E81E7C" w:rsidP="00E81E7C">
      <w:pPr>
        <w:pStyle w:val="a0"/>
        <w:widowControl/>
        <w:numPr>
          <w:ilvl w:val="0"/>
          <w:numId w:val="1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284" w:hanging="284"/>
        <w:jc w:val="both"/>
        <w:rPr>
          <w:sz w:val="28"/>
        </w:rPr>
      </w:pPr>
      <w:r w:rsidRPr="006C7CD9">
        <w:rPr>
          <w:sz w:val="28"/>
        </w:rPr>
        <w:t>постанови Кабінету Міністрів України від 24.06.2022 № 711 «Про початок навчального року під час дії правового режиму воєнного стану в Україні»;</w:t>
      </w:r>
    </w:p>
    <w:p w:rsidR="00E81E7C" w:rsidRPr="006C7CD9" w:rsidRDefault="00E81E7C" w:rsidP="00E81E7C">
      <w:pPr>
        <w:pStyle w:val="a0"/>
        <w:widowControl/>
        <w:numPr>
          <w:ilvl w:val="0"/>
          <w:numId w:val="2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284" w:hanging="284"/>
        <w:jc w:val="both"/>
        <w:rPr>
          <w:sz w:val="28"/>
        </w:rPr>
      </w:pPr>
      <w:r w:rsidRPr="006C7CD9">
        <w:rPr>
          <w:sz w:val="28"/>
        </w:rPr>
        <w:t>Наказами Міністерства освіти і науки України від 12.07.2021 № 795 (зі змінами, внесеними у додаток наказами Міністерства освіти і науки України від 10.08. 2021,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 від 03.08.2022 № 698 та від 12.08.2022 № 743-22 щодо оновлення змісту освітніх програм для учнів 1-11 класів.</w:t>
      </w:r>
    </w:p>
    <w:p w:rsidR="00E81E7C" w:rsidRDefault="00E81E7C" w:rsidP="00E81E7C">
      <w:pPr>
        <w:pStyle w:val="a0"/>
        <w:widowControl/>
        <w:numPr>
          <w:ilvl w:val="0"/>
          <w:numId w:val="2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284" w:hanging="284"/>
        <w:jc w:val="both"/>
        <w:rPr>
          <w:rStyle w:val="fontstyle21"/>
          <w:color w:val="auto"/>
          <w:szCs w:val="24"/>
        </w:rPr>
      </w:pPr>
      <w:r>
        <w:rPr>
          <w:rStyle w:val="fontstyle21"/>
          <w:color w:val="auto"/>
          <w:szCs w:val="24"/>
        </w:rPr>
        <w:t>Положення  про  з’єднаний  клас (клас – комплект) початкової  школи,  затверджений наказом МОН  від 27.05.2021р. №588.</w:t>
      </w:r>
    </w:p>
    <w:p w:rsidR="00E81E7C" w:rsidRPr="00CE6188" w:rsidRDefault="00E81E7C" w:rsidP="00E81E7C">
      <w:pPr>
        <w:pStyle w:val="af1"/>
        <w:numPr>
          <w:ilvl w:val="0"/>
          <w:numId w:val="25"/>
        </w:numPr>
        <w:tabs>
          <w:tab w:val="clear" w:pos="720"/>
          <w:tab w:val="num" w:pos="360"/>
        </w:tabs>
        <w:spacing w:before="0" w:beforeAutospacing="0" w:after="0" w:afterAutospacing="0"/>
        <w:ind w:left="284"/>
        <w:jc w:val="both"/>
        <w:textAlignment w:val="baseline"/>
        <w:rPr>
          <w:sz w:val="28"/>
          <w:szCs w:val="28"/>
        </w:rPr>
      </w:pPr>
      <w:r w:rsidRPr="00CE6188">
        <w:rPr>
          <w:sz w:val="28"/>
          <w:szCs w:val="28"/>
        </w:rPr>
        <w:t>Постанови Кабінету Міністрів України від 21 лютого 2018 р. №87 «Про затвердження Державного стандарту початкової загальної освіти» із змінами, внесеними відповідно до постанови КМУ від 24 липня 2019 року №688, № 898 від 30.09.2020);</w:t>
      </w:r>
    </w:p>
    <w:p w:rsidR="00E81E7C" w:rsidRPr="00CE6188" w:rsidRDefault="00E81E7C" w:rsidP="00E81E7C">
      <w:pPr>
        <w:pStyle w:val="af1"/>
        <w:numPr>
          <w:ilvl w:val="0"/>
          <w:numId w:val="25"/>
        </w:numPr>
        <w:tabs>
          <w:tab w:val="clear" w:pos="720"/>
          <w:tab w:val="num" w:pos="360"/>
        </w:tabs>
        <w:spacing w:before="0" w:beforeAutospacing="0" w:after="0" w:afterAutospacing="0"/>
        <w:ind w:left="284"/>
        <w:jc w:val="both"/>
        <w:textAlignment w:val="baseline"/>
        <w:rPr>
          <w:sz w:val="28"/>
          <w:szCs w:val="28"/>
        </w:rPr>
      </w:pPr>
      <w:r w:rsidRPr="00CE6188">
        <w:rPr>
          <w:sz w:val="28"/>
          <w:szCs w:val="28"/>
        </w:rPr>
        <w:t>Постанови Кабінету Міністрів України віл 28.07.2023 №782 «Про  початок навчального року під час воєнного стану в Україні»</w:t>
      </w:r>
    </w:p>
    <w:p w:rsidR="00E81E7C" w:rsidRPr="00CE6188" w:rsidRDefault="00E81E7C" w:rsidP="00E81E7C">
      <w:pPr>
        <w:pStyle w:val="af1"/>
        <w:numPr>
          <w:ilvl w:val="0"/>
          <w:numId w:val="25"/>
        </w:numPr>
        <w:tabs>
          <w:tab w:val="clear" w:pos="720"/>
          <w:tab w:val="num" w:pos="360"/>
        </w:tabs>
        <w:spacing w:before="0" w:beforeAutospacing="0" w:after="0" w:afterAutospacing="0"/>
        <w:ind w:left="284"/>
        <w:jc w:val="both"/>
        <w:textAlignment w:val="baseline"/>
        <w:rPr>
          <w:sz w:val="28"/>
          <w:szCs w:val="28"/>
        </w:rPr>
      </w:pPr>
      <w:r w:rsidRPr="00CE6188">
        <w:rPr>
          <w:sz w:val="28"/>
          <w:szCs w:val="28"/>
        </w:rPr>
        <w:t>Наказу МОН України від 12 серпня 2022 року №743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p w:rsidR="00E81E7C" w:rsidRPr="006C7CD9" w:rsidRDefault="00E81E7C" w:rsidP="00E81E7C">
      <w:pPr>
        <w:pStyle w:val="a0"/>
        <w:widowControl/>
        <w:numPr>
          <w:ilvl w:val="0"/>
          <w:numId w:val="2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284" w:hanging="284"/>
        <w:jc w:val="both"/>
        <w:rPr>
          <w:rStyle w:val="fontstyle21"/>
          <w:color w:val="auto"/>
          <w:szCs w:val="24"/>
        </w:rPr>
      </w:pPr>
      <w:r>
        <w:rPr>
          <w:rStyle w:val="fontstyle21"/>
          <w:color w:val="auto"/>
          <w:szCs w:val="24"/>
        </w:rPr>
        <w:t>Наказу управління  гуманітарної політики  Камінь – Каширської міської ради Волинської області «Про організацію  освітнього  процесу  під час дії  правового режиму воєнного  стану» від 24 серпня 2023 №486/01-13/2-23.</w:t>
      </w:r>
    </w:p>
    <w:p w:rsidR="00E81E7C" w:rsidRPr="00C440D6" w:rsidRDefault="00E81E7C" w:rsidP="00E81E7C">
      <w:pPr>
        <w:spacing w:after="0" w:line="240" w:lineRule="auto"/>
        <w:ind w:left="-709" w:firstLine="567"/>
        <w:jc w:val="both"/>
        <w:rPr>
          <w:sz w:val="28"/>
          <w:szCs w:val="28"/>
        </w:rPr>
      </w:pPr>
      <w:r w:rsidRPr="00C440D6">
        <w:rPr>
          <w:b/>
          <w:sz w:val="28"/>
          <w:szCs w:val="28"/>
        </w:rPr>
        <w:t>Тип закладу</w:t>
      </w:r>
      <w:r w:rsidRPr="00C440D6">
        <w:rPr>
          <w:sz w:val="28"/>
          <w:szCs w:val="28"/>
        </w:rPr>
        <w:t>: Заклад загальної середньої освіти (ЗЗСО) комунальної власності.</w:t>
      </w:r>
    </w:p>
    <w:p w:rsidR="00E81E7C" w:rsidRPr="00C440D6" w:rsidRDefault="00E81E7C" w:rsidP="00E81E7C">
      <w:pPr>
        <w:spacing w:after="0" w:line="240" w:lineRule="auto"/>
        <w:ind w:left="-709" w:firstLine="567"/>
        <w:jc w:val="both"/>
        <w:rPr>
          <w:sz w:val="28"/>
          <w:szCs w:val="28"/>
        </w:rPr>
      </w:pPr>
      <w:r w:rsidRPr="00C440D6">
        <w:rPr>
          <w:b/>
          <w:sz w:val="28"/>
          <w:szCs w:val="28"/>
        </w:rPr>
        <w:t xml:space="preserve">Структура </w:t>
      </w:r>
      <w:r>
        <w:rPr>
          <w:b/>
          <w:sz w:val="28"/>
          <w:szCs w:val="28"/>
        </w:rPr>
        <w:t>закладу</w:t>
      </w:r>
      <w:r w:rsidRPr="00C440D6">
        <w:rPr>
          <w:sz w:val="28"/>
          <w:szCs w:val="28"/>
        </w:rPr>
        <w:t xml:space="preserve">: </w:t>
      </w:r>
    </w:p>
    <w:p w:rsidR="00E81E7C" w:rsidRPr="00C440D6" w:rsidRDefault="00E81E7C" w:rsidP="00E81E7C">
      <w:pPr>
        <w:spacing w:after="0" w:line="240" w:lineRule="auto"/>
        <w:ind w:left="-709" w:firstLine="567"/>
        <w:jc w:val="both"/>
        <w:rPr>
          <w:sz w:val="28"/>
          <w:szCs w:val="28"/>
        </w:rPr>
      </w:pPr>
      <w:r w:rsidRPr="00C440D6">
        <w:rPr>
          <w:sz w:val="28"/>
          <w:szCs w:val="28"/>
        </w:rPr>
        <w:t>Школа з українською мовою навчання</w:t>
      </w:r>
    </w:p>
    <w:p w:rsidR="00E81E7C" w:rsidRPr="00C440D6" w:rsidRDefault="00E81E7C" w:rsidP="00E81E7C">
      <w:pPr>
        <w:spacing w:after="0" w:line="240" w:lineRule="auto"/>
        <w:ind w:left="-709" w:firstLine="567"/>
        <w:jc w:val="both"/>
        <w:rPr>
          <w:sz w:val="28"/>
          <w:szCs w:val="28"/>
        </w:rPr>
      </w:pPr>
      <w:r w:rsidRPr="00C440D6">
        <w:rPr>
          <w:sz w:val="28"/>
          <w:szCs w:val="28"/>
        </w:rPr>
        <w:t>Класів – 13:</w:t>
      </w:r>
    </w:p>
    <w:p w:rsidR="00E81E7C" w:rsidRPr="00C440D6" w:rsidRDefault="00E81E7C" w:rsidP="00E81E7C">
      <w:pPr>
        <w:spacing w:after="0" w:line="240" w:lineRule="auto"/>
        <w:ind w:left="-709" w:firstLine="567"/>
        <w:jc w:val="both"/>
        <w:rPr>
          <w:sz w:val="28"/>
          <w:szCs w:val="28"/>
        </w:rPr>
      </w:pPr>
      <w:r>
        <w:rPr>
          <w:sz w:val="28"/>
          <w:szCs w:val="28"/>
        </w:rPr>
        <w:t>І ступеня – 4</w:t>
      </w:r>
      <w:r w:rsidRPr="00C440D6">
        <w:rPr>
          <w:sz w:val="28"/>
          <w:szCs w:val="28"/>
        </w:rPr>
        <w:t xml:space="preserve"> класів,</w:t>
      </w:r>
    </w:p>
    <w:p w:rsidR="00E81E7C" w:rsidRPr="00C440D6" w:rsidRDefault="00E81E7C" w:rsidP="00E81E7C">
      <w:pPr>
        <w:spacing w:after="0" w:line="240" w:lineRule="auto"/>
        <w:ind w:left="-709" w:firstLine="567"/>
        <w:jc w:val="both"/>
        <w:rPr>
          <w:sz w:val="28"/>
          <w:szCs w:val="28"/>
        </w:rPr>
      </w:pPr>
      <w:r w:rsidRPr="00C440D6">
        <w:rPr>
          <w:sz w:val="28"/>
          <w:szCs w:val="28"/>
        </w:rPr>
        <w:t xml:space="preserve">ІІ ступеня – </w:t>
      </w:r>
      <w:r>
        <w:rPr>
          <w:sz w:val="28"/>
          <w:szCs w:val="28"/>
        </w:rPr>
        <w:t>7</w:t>
      </w:r>
      <w:r w:rsidRPr="00C440D6">
        <w:rPr>
          <w:sz w:val="28"/>
          <w:szCs w:val="28"/>
        </w:rPr>
        <w:t xml:space="preserve"> класів,</w:t>
      </w:r>
    </w:p>
    <w:p w:rsidR="00E81E7C" w:rsidRDefault="00E81E7C" w:rsidP="00E81E7C">
      <w:pPr>
        <w:spacing w:after="0" w:line="240" w:lineRule="auto"/>
        <w:ind w:left="-709" w:firstLine="567"/>
        <w:jc w:val="both"/>
        <w:rPr>
          <w:sz w:val="28"/>
          <w:szCs w:val="28"/>
        </w:rPr>
      </w:pPr>
      <w:r w:rsidRPr="00C440D6">
        <w:rPr>
          <w:sz w:val="28"/>
          <w:szCs w:val="28"/>
        </w:rPr>
        <w:t>ІІІ ступеня – 2 класи.</w:t>
      </w:r>
    </w:p>
    <w:p w:rsidR="00E81E7C" w:rsidRDefault="00E81E7C" w:rsidP="00E81E7C">
      <w:pPr>
        <w:spacing w:after="0" w:line="240" w:lineRule="auto"/>
        <w:ind w:left="-709" w:firstLine="567"/>
        <w:jc w:val="both"/>
        <w:rPr>
          <w:sz w:val="28"/>
          <w:szCs w:val="28"/>
        </w:rPr>
      </w:pPr>
      <w:r>
        <w:rPr>
          <w:sz w:val="28"/>
          <w:szCs w:val="28"/>
        </w:rPr>
        <w:lastRenderedPageBreak/>
        <w:t xml:space="preserve">Філія І ступеня </w:t>
      </w:r>
    </w:p>
    <w:p w:rsidR="00E81E7C" w:rsidRPr="00BC5BDB" w:rsidRDefault="00E81E7C" w:rsidP="00BC5BDB">
      <w:pPr>
        <w:pStyle w:val="af0"/>
        <w:numPr>
          <w:ilvl w:val="1"/>
          <w:numId w:val="29"/>
        </w:numPr>
        <w:contextualSpacing/>
        <w:rPr>
          <w:sz w:val="28"/>
          <w:szCs w:val="28"/>
        </w:rPr>
      </w:pPr>
      <w:r w:rsidRPr="00BC5BDB">
        <w:rPr>
          <w:sz w:val="28"/>
          <w:szCs w:val="28"/>
        </w:rPr>
        <w:t>клас комплект</w:t>
      </w:r>
    </w:p>
    <w:p w:rsidR="00E81E7C" w:rsidRPr="00C440D6" w:rsidRDefault="00E81E7C" w:rsidP="00E81E7C">
      <w:pPr>
        <w:spacing w:after="0" w:line="240" w:lineRule="auto"/>
        <w:ind w:left="-709" w:firstLine="567"/>
        <w:jc w:val="both"/>
        <w:rPr>
          <w:sz w:val="28"/>
          <w:szCs w:val="28"/>
        </w:rPr>
      </w:pPr>
      <w:r w:rsidRPr="00C440D6">
        <w:rPr>
          <w:b/>
          <w:sz w:val="28"/>
          <w:szCs w:val="28"/>
        </w:rPr>
        <w:t>Кількість учнів</w:t>
      </w:r>
      <w:r w:rsidRPr="00C440D6">
        <w:rPr>
          <w:sz w:val="28"/>
          <w:szCs w:val="28"/>
        </w:rPr>
        <w:t xml:space="preserve"> – 2</w:t>
      </w:r>
      <w:r>
        <w:rPr>
          <w:sz w:val="28"/>
          <w:szCs w:val="28"/>
        </w:rPr>
        <w:t>67</w:t>
      </w:r>
      <w:r w:rsidRPr="00C440D6">
        <w:rPr>
          <w:sz w:val="28"/>
          <w:szCs w:val="28"/>
        </w:rPr>
        <w:t xml:space="preserve">  (2</w:t>
      </w:r>
      <w:r>
        <w:rPr>
          <w:sz w:val="28"/>
          <w:szCs w:val="28"/>
        </w:rPr>
        <w:t>59</w:t>
      </w:r>
      <w:r w:rsidRPr="00C440D6">
        <w:rPr>
          <w:sz w:val="28"/>
          <w:szCs w:val="28"/>
        </w:rPr>
        <w:t>+</w:t>
      </w:r>
      <w:r>
        <w:rPr>
          <w:sz w:val="28"/>
          <w:szCs w:val="28"/>
        </w:rPr>
        <w:t>8</w:t>
      </w:r>
      <w:r w:rsidRPr="00C440D6">
        <w:rPr>
          <w:sz w:val="28"/>
          <w:szCs w:val="28"/>
        </w:rPr>
        <w:t>)</w:t>
      </w:r>
    </w:p>
    <w:p w:rsidR="00E81E7C" w:rsidRPr="00C440D6" w:rsidRDefault="00E81E7C" w:rsidP="00E81E7C">
      <w:pPr>
        <w:spacing w:after="0" w:line="240" w:lineRule="auto"/>
        <w:ind w:left="-709" w:firstLine="567"/>
        <w:jc w:val="both"/>
        <w:rPr>
          <w:sz w:val="28"/>
          <w:szCs w:val="28"/>
        </w:rPr>
      </w:pPr>
      <w:r>
        <w:rPr>
          <w:sz w:val="28"/>
          <w:szCs w:val="28"/>
        </w:rPr>
        <w:t xml:space="preserve">1-4 класи – </w:t>
      </w:r>
      <w:r w:rsidR="00BC5BDB">
        <w:rPr>
          <w:sz w:val="28"/>
          <w:szCs w:val="28"/>
        </w:rPr>
        <w:t>6</w:t>
      </w:r>
      <w:r>
        <w:rPr>
          <w:sz w:val="28"/>
          <w:szCs w:val="28"/>
        </w:rPr>
        <w:t>8</w:t>
      </w:r>
      <w:r w:rsidR="00BC5BDB">
        <w:rPr>
          <w:sz w:val="28"/>
          <w:szCs w:val="28"/>
        </w:rPr>
        <w:t xml:space="preserve"> учнів</w:t>
      </w:r>
      <w:r w:rsidRPr="00C440D6">
        <w:rPr>
          <w:sz w:val="28"/>
          <w:szCs w:val="28"/>
        </w:rPr>
        <w:t>,</w:t>
      </w:r>
    </w:p>
    <w:p w:rsidR="00E81E7C" w:rsidRPr="00C440D6" w:rsidRDefault="00E81E7C" w:rsidP="00E81E7C">
      <w:pPr>
        <w:spacing w:after="0" w:line="240" w:lineRule="auto"/>
        <w:ind w:left="-709" w:firstLine="567"/>
        <w:jc w:val="both"/>
        <w:rPr>
          <w:sz w:val="28"/>
          <w:szCs w:val="28"/>
        </w:rPr>
      </w:pPr>
      <w:r>
        <w:rPr>
          <w:sz w:val="28"/>
          <w:szCs w:val="28"/>
        </w:rPr>
        <w:t>5-9 класи – 13</w:t>
      </w:r>
      <w:r w:rsidR="00BC5BDB">
        <w:rPr>
          <w:sz w:val="28"/>
          <w:szCs w:val="28"/>
        </w:rPr>
        <w:t>9</w:t>
      </w:r>
      <w:r>
        <w:rPr>
          <w:sz w:val="28"/>
          <w:szCs w:val="28"/>
        </w:rPr>
        <w:t xml:space="preserve"> учні</w:t>
      </w:r>
      <w:r w:rsidRPr="00C440D6">
        <w:rPr>
          <w:sz w:val="28"/>
          <w:szCs w:val="28"/>
        </w:rPr>
        <w:t>,</w:t>
      </w:r>
    </w:p>
    <w:p w:rsidR="00E81E7C" w:rsidRPr="00C440D6" w:rsidRDefault="00BC5BDB" w:rsidP="00E81E7C">
      <w:pPr>
        <w:spacing w:after="0" w:line="240" w:lineRule="auto"/>
        <w:ind w:left="-709" w:firstLine="567"/>
        <w:jc w:val="both"/>
        <w:rPr>
          <w:sz w:val="28"/>
          <w:szCs w:val="28"/>
        </w:rPr>
      </w:pPr>
      <w:r>
        <w:rPr>
          <w:sz w:val="28"/>
          <w:szCs w:val="28"/>
        </w:rPr>
        <w:t>10-11 класи – 32</w:t>
      </w:r>
      <w:r w:rsidR="00E81E7C" w:rsidRPr="00C440D6">
        <w:rPr>
          <w:sz w:val="28"/>
          <w:szCs w:val="28"/>
        </w:rPr>
        <w:t xml:space="preserve"> учнів.</w:t>
      </w:r>
    </w:p>
    <w:p w:rsidR="00E81E7C" w:rsidRPr="00C440D6" w:rsidRDefault="00E81E7C" w:rsidP="00E81E7C">
      <w:pPr>
        <w:spacing w:after="0" w:line="240" w:lineRule="auto"/>
        <w:ind w:left="-709" w:firstLine="567"/>
        <w:jc w:val="both"/>
        <w:rPr>
          <w:sz w:val="28"/>
          <w:szCs w:val="28"/>
        </w:rPr>
      </w:pPr>
      <w:r w:rsidRPr="00C440D6">
        <w:rPr>
          <w:sz w:val="28"/>
          <w:szCs w:val="28"/>
        </w:rPr>
        <w:t>філія –</w:t>
      </w:r>
      <w:r w:rsidR="00BC5BDB">
        <w:rPr>
          <w:sz w:val="28"/>
          <w:szCs w:val="28"/>
        </w:rPr>
        <w:t xml:space="preserve"> 5</w:t>
      </w:r>
      <w:r w:rsidRPr="00C440D6">
        <w:rPr>
          <w:sz w:val="28"/>
          <w:szCs w:val="28"/>
        </w:rPr>
        <w:t xml:space="preserve"> учнів.</w:t>
      </w:r>
    </w:p>
    <w:p w:rsidR="00E81E7C" w:rsidRPr="00C440D6" w:rsidRDefault="00E81E7C" w:rsidP="00E81E7C">
      <w:pPr>
        <w:spacing w:after="0" w:line="240" w:lineRule="auto"/>
        <w:ind w:left="-709" w:firstLine="567"/>
        <w:jc w:val="both"/>
        <w:rPr>
          <w:sz w:val="28"/>
          <w:szCs w:val="28"/>
        </w:rPr>
      </w:pPr>
      <w:r w:rsidRPr="00C440D6">
        <w:rPr>
          <w:b/>
          <w:sz w:val="28"/>
          <w:szCs w:val="28"/>
        </w:rPr>
        <w:t>Режим роботи закладу</w:t>
      </w:r>
      <w:r w:rsidRPr="00C440D6">
        <w:rPr>
          <w:sz w:val="28"/>
          <w:szCs w:val="28"/>
        </w:rPr>
        <w:t>:</w:t>
      </w:r>
    </w:p>
    <w:p w:rsidR="00E81E7C" w:rsidRPr="00C440D6" w:rsidRDefault="00E81E7C" w:rsidP="00E81E7C">
      <w:pPr>
        <w:spacing w:after="0" w:line="240" w:lineRule="auto"/>
        <w:ind w:left="-709" w:firstLine="567"/>
        <w:jc w:val="both"/>
        <w:rPr>
          <w:sz w:val="28"/>
          <w:szCs w:val="28"/>
        </w:rPr>
      </w:pPr>
      <w:r w:rsidRPr="00C440D6">
        <w:rPr>
          <w:sz w:val="28"/>
          <w:szCs w:val="28"/>
        </w:rPr>
        <w:t xml:space="preserve">Мова навчання – українська, </w:t>
      </w:r>
    </w:p>
    <w:p w:rsidR="00E81E7C" w:rsidRPr="00C440D6" w:rsidRDefault="00E81E7C" w:rsidP="00E81E7C">
      <w:pPr>
        <w:spacing w:after="0" w:line="240" w:lineRule="auto"/>
        <w:ind w:left="-709" w:firstLine="567"/>
        <w:jc w:val="both"/>
        <w:rPr>
          <w:sz w:val="28"/>
          <w:szCs w:val="28"/>
        </w:rPr>
      </w:pPr>
      <w:r w:rsidRPr="00C440D6">
        <w:rPr>
          <w:sz w:val="28"/>
          <w:szCs w:val="28"/>
        </w:rPr>
        <w:t xml:space="preserve">режим навчання – п’ятиденний, </w:t>
      </w:r>
    </w:p>
    <w:p w:rsidR="00E81E7C" w:rsidRDefault="00E81E7C" w:rsidP="00E81E7C">
      <w:pPr>
        <w:spacing w:after="0" w:line="240" w:lineRule="auto"/>
        <w:ind w:left="-709" w:firstLine="567"/>
        <w:jc w:val="both"/>
        <w:rPr>
          <w:sz w:val="28"/>
          <w:szCs w:val="28"/>
        </w:rPr>
      </w:pPr>
      <w:r w:rsidRPr="00C440D6">
        <w:rPr>
          <w:sz w:val="28"/>
          <w:szCs w:val="28"/>
        </w:rPr>
        <w:t>навчання - двозмінне.</w:t>
      </w:r>
    </w:p>
    <w:p w:rsidR="00E81E7C" w:rsidRPr="00C440D6" w:rsidRDefault="00E81E7C" w:rsidP="00E81E7C">
      <w:pPr>
        <w:spacing w:after="0" w:line="240" w:lineRule="auto"/>
        <w:ind w:left="-709" w:firstLine="567"/>
        <w:jc w:val="both"/>
        <w:rPr>
          <w:sz w:val="28"/>
          <w:szCs w:val="28"/>
        </w:rPr>
      </w:pPr>
      <w:r w:rsidRPr="0088747D">
        <w:rPr>
          <w:b/>
          <w:sz w:val="28"/>
          <w:szCs w:val="28"/>
        </w:rPr>
        <w:t>Форма навчання</w:t>
      </w:r>
      <w:r>
        <w:rPr>
          <w:sz w:val="28"/>
          <w:szCs w:val="28"/>
        </w:rPr>
        <w:t xml:space="preserve"> – очна, на час воєнного  стану – дистанційна.</w:t>
      </w:r>
    </w:p>
    <w:p w:rsidR="00E81E7C" w:rsidRPr="00C440D6" w:rsidRDefault="00E81E7C" w:rsidP="00E81E7C">
      <w:pPr>
        <w:spacing w:after="0" w:line="240" w:lineRule="auto"/>
        <w:ind w:left="-709" w:firstLine="567"/>
        <w:jc w:val="both"/>
        <w:rPr>
          <w:sz w:val="28"/>
          <w:szCs w:val="28"/>
        </w:rPr>
      </w:pPr>
      <w:r w:rsidRPr="00C440D6">
        <w:rPr>
          <w:sz w:val="28"/>
          <w:szCs w:val="28"/>
        </w:rPr>
        <w:t>Заняття в школі розпочинаються 8 годині 30 хвилин і  закінчуються о 18 годині 05 хвилин.</w:t>
      </w:r>
    </w:p>
    <w:p w:rsidR="00E81E7C" w:rsidRPr="00C440D6" w:rsidRDefault="00E81E7C" w:rsidP="00E81E7C">
      <w:pPr>
        <w:spacing w:after="0" w:line="240" w:lineRule="auto"/>
        <w:ind w:left="-709" w:firstLine="567"/>
        <w:jc w:val="both"/>
        <w:rPr>
          <w:sz w:val="28"/>
          <w:szCs w:val="28"/>
        </w:rPr>
      </w:pPr>
      <w:r w:rsidRPr="0088747D">
        <w:rPr>
          <w:b/>
          <w:sz w:val="28"/>
          <w:szCs w:val="28"/>
        </w:rPr>
        <w:t>Тривалість уроків</w:t>
      </w:r>
      <w:r w:rsidRPr="00C440D6">
        <w:rPr>
          <w:sz w:val="28"/>
          <w:szCs w:val="28"/>
        </w:rPr>
        <w:t>: у 1 кас. - 35 хв., у 2 - 4 класах - 40 хв., у 5-11 класах -45 хв.</w:t>
      </w:r>
    </w:p>
    <w:p w:rsidR="00E81E7C" w:rsidRPr="00C440D6" w:rsidRDefault="00E81E7C" w:rsidP="00E81E7C">
      <w:pPr>
        <w:spacing w:after="0" w:line="240" w:lineRule="auto"/>
        <w:ind w:left="-709" w:firstLine="567"/>
        <w:jc w:val="both"/>
        <w:rPr>
          <w:sz w:val="28"/>
          <w:szCs w:val="28"/>
        </w:rPr>
      </w:pPr>
      <w:r w:rsidRPr="00C440D6">
        <w:rPr>
          <w:sz w:val="28"/>
          <w:szCs w:val="28"/>
        </w:rPr>
        <w:t>Додатковий облік і компенсація навчального часу у 1 - 4 класах не проводиться, так як перерви, передбачені між уроками, є робочим часом педагогічного працівника (п. 64 Інструкція «Про порядок обчислення заробітної плати працівникам освіти»).</w:t>
      </w:r>
    </w:p>
    <w:p w:rsidR="00E81E7C" w:rsidRPr="00C440D6" w:rsidRDefault="00E81E7C" w:rsidP="00E81E7C">
      <w:pPr>
        <w:spacing w:after="0" w:line="240" w:lineRule="auto"/>
        <w:ind w:left="-709" w:firstLine="567"/>
        <w:jc w:val="both"/>
        <w:rPr>
          <w:sz w:val="28"/>
          <w:szCs w:val="28"/>
        </w:rPr>
      </w:pPr>
      <w:r w:rsidRPr="00C440D6">
        <w:rPr>
          <w:sz w:val="28"/>
          <w:szCs w:val="28"/>
        </w:rPr>
        <w:t>Класні години, вечори, збори, конференції та інші масові заходи проводяться згідно складених планів, затверджених директором</w:t>
      </w:r>
      <w:r>
        <w:rPr>
          <w:sz w:val="28"/>
          <w:szCs w:val="28"/>
        </w:rPr>
        <w:t>. Усі розважальні заходи не проводяться в умовах  воєнного  часу.</w:t>
      </w:r>
    </w:p>
    <w:p w:rsidR="00E81E7C" w:rsidRPr="00C440D6" w:rsidRDefault="00E81E7C" w:rsidP="00E81E7C">
      <w:pPr>
        <w:spacing w:after="0" w:line="240" w:lineRule="auto"/>
        <w:ind w:left="-709" w:firstLine="567"/>
        <w:jc w:val="both"/>
        <w:rPr>
          <w:sz w:val="28"/>
          <w:szCs w:val="28"/>
        </w:rPr>
      </w:pPr>
      <w:r w:rsidRPr="00C440D6">
        <w:rPr>
          <w:b/>
          <w:sz w:val="28"/>
          <w:szCs w:val="28"/>
        </w:rPr>
        <w:t>Гранична наповнюваність класів</w:t>
      </w:r>
      <w:r w:rsidRPr="00C440D6">
        <w:rPr>
          <w:sz w:val="28"/>
          <w:szCs w:val="28"/>
        </w:rPr>
        <w:t xml:space="preserve"> та  поділ класу на групи встановлюється відповідно до Закону України «Про повну </w:t>
      </w:r>
      <w:r>
        <w:rPr>
          <w:sz w:val="28"/>
          <w:szCs w:val="28"/>
        </w:rPr>
        <w:t>загальну середню освіту».</w:t>
      </w:r>
    </w:p>
    <w:p w:rsidR="00E81E7C" w:rsidRPr="00C440D6" w:rsidRDefault="00E81E7C" w:rsidP="00E81E7C">
      <w:pPr>
        <w:spacing w:after="0" w:line="240" w:lineRule="auto"/>
        <w:ind w:left="-709" w:firstLine="567"/>
        <w:jc w:val="both"/>
        <w:rPr>
          <w:b/>
          <w:sz w:val="28"/>
          <w:szCs w:val="28"/>
        </w:rPr>
      </w:pPr>
      <w:r w:rsidRPr="00C440D6">
        <w:rPr>
          <w:b/>
          <w:sz w:val="28"/>
          <w:szCs w:val="28"/>
        </w:rPr>
        <w:t>Структура та режим 202</w:t>
      </w:r>
      <w:r w:rsidR="00CE37BD">
        <w:rPr>
          <w:b/>
          <w:sz w:val="28"/>
          <w:szCs w:val="28"/>
        </w:rPr>
        <w:t>4</w:t>
      </w:r>
      <w:r w:rsidRPr="00C440D6">
        <w:rPr>
          <w:b/>
          <w:sz w:val="28"/>
          <w:szCs w:val="28"/>
        </w:rPr>
        <w:t>/202</w:t>
      </w:r>
      <w:r w:rsidR="00CE37BD">
        <w:rPr>
          <w:b/>
          <w:sz w:val="28"/>
          <w:szCs w:val="28"/>
        </w:rPr>
        <w:t>5</w:t>
      </w:r>
      <w:r w:rsidRPr="00C440D6">
        <w:rPr>
          <w:b/>
          <w:sz w:val="28"/>
          <w:szCs w:val="28"/>
        </w:rPr>
        <w:t xml:space="preserve"> навчального року</w:t>
      </w:r>
    </w:p>
    <w:p w:rsidR="00E81E7C" w:rsidRPr="00CE6188" w:rsidRDefault="00E81E7C" w:rsidP="00E81E7C">
      <w:pPr>
        <w:spacing w:after="0" w:line="240" w:lineRule="auto"/>
        <w:ind w:left="-709" w:firstLine="426"/>
        <w:jc w:val="both"/>
        <w:rPr>
          <w:rFonts w:eastAsia="Times New Roman"/>
          <w:sz w:val="28"/>
          <w:szCs w:val="28"/>
          <w:lang w:eastAsia="uk-UA"/>
        </w:rPr>
      </w:pPr>
      <w:r w:rsidRPr="00CE6188">
        <w:rPr>
          <w:rFonts w:eastAsia="Times New Roman"/>
          <w:sz w:val="28"/>
          <w:szCs w:val="28"/>
          <w:lang w:eastAsia="uk-UA"/>
        </w:rPr>
        <w:t>Під час дії воєнного стану зупиняється дія положень частини третьої статті 10, що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 Освітній процес у закладі організовується відповідно до Постанови Кабінету Міністрів України від 28.07.2023 №7</w:t>
      </w:r>
      <w:r w:rsidR="00CE37BD">
        <w:rPr>
          <w:rFonts w:eastAsia="Times New Roman"/>
          <w:sz w:val="28"/>
          <w:szCs w:val="28"/>
          <w:lang w:eastAsia="uk-UA"/>
        </w:rPr>
        <w:t>82 та триває з 2 вересня по 30</w:t>
      </w:r>
      <w:r w:rsidRPr="00CE6188">
        <w:rPr>
          <w:rFonts w:eastAsia="Times New Roman"/>
          <w:sz w:val="28"/>
          <w:szCs w:val="28"/>
          <w:lang w:eastAsia="uk-UA"/>
        </w:rPr>
        <w:t xml:space="preserve"> червня. Тривалість та структура навчального року визначається з урахуванням навчального часу на проведення державної підсумкової атестації, інших форм організації освітнього процесу, визначених освітньою програмою закладу.</w:t>
      </w:r>
    </w:p>
    <w:p w:rsidR="00E81E7C" w:rsidRPr="00CE6188" w:rsidRDefault="00E81E7C" w:rsidP="00E81E7C">
      <w:pPr>
        <w:spacing w:after="0" w:line="240" w:lineRule="auto"/>
        <w:ind w:left="-709" w:firstLine="426"/>
        <w:jc w:val="both"/>
        <w:rPr>
          <w:rFonts w:eastAsia="Times New Roman"/>
          <w:sz w:val="28"/>
          <w:szCs w:val="28"/>
          <w:lang w:eastAsia="uk-UA"/>
        </w:rPr>
      </w:pPr>
      <w:r>
        <w:rPr>
          <w:rFonts w:eastAsia="Times New Roman"/>
          <w:sz w:val="28"/>
          <w:szCs w:val="28"/>
          <w:lang w:eastAsia="uk-UA"/>
        </w:rPr>
        <w:t>Навчальні заняття для учнів 1-11</w:t>
      </w:r>
      <w:r w:rsidRPr="00CE6188">
        <w:rPr>
          <w:rFonts w:eastAsia="Times New Roman"/>
          <w:sz w:val="28"/>
          <w:szCs w:val="28"/>
          <w:lang w:eastAsia="uk-UA"/>
        </w:rPr>
        <w:t xml:space="preserve"> класів організовуються за семестровою системою:</w:t>
      </w:r>
    </w:p>
    <w:p w:rsidR="00E81E7C" w:rsidRPr="00CE6188" w:rsidRDefault="00E81E7C" w:rsidP="00E81E7C">
      <w:pPr>
        <w:spacing w:after="0" w:line="240" w:lineRule="auto"/>
        <w:ind w:left="-709" w:firstLine="426"/>
        <w:jc w:val="both"/>
        <w:rPr>
          <w:rFonts w:eastAsia="Times New Roman"/>
          <w:sz w:val="28"/>
          <w:szCs w:val="28"/>
          <w:lang w:eastAsia="uk-UA"/>
        </w:rPr>
      </w:pPr>
      <w:r>
        <w:rPr>
          <w:rFonts w:eastAsia="Times New Roman"/>
          <w:sz w:val="28"/>
          <w:szCs w:val="28"/>
          <w:lang w:eastAsia="uk-UA"/>
        </w:rPr>
        <w:t>І семестр – з 0</w:t>
      </w:r>
      <w:r w:rsidR="00CE37BD">
        <w:rPr>
          <w:rFonts w:eastAsia="Times New Roman"/>
          <w:sz w:val="28"/>
          <w:szCs w:val="28"/>
          <w:lang w:eastAsia="uk-UA"/>
        </w:rPr>
        <w:t>2</w:t>
      </w:r>
      <w:r>
        <w:rPr>
          <w:rFonts w:eastAsia="Times New Roman"/>
          <w:sz w:val="28"/>
          <w:szCs w:val="28"/>
          <w:lang w:eastAsia="uk-UA"/>
        </w:rPr>
        <w:t xml:space="preserve"> вересня по 2</w:t>
      </w:r>
      <w:r w:rsidR="00CE37BD">
        <w:rPr>
          <w:rFonts w:eastAsia="Times New Roman"/>
          <w:sz w:val="28"/>
          <w:szCs w:val="28"/>
          <w:lang w:eastAsia="uk-UA"/>
        </w:rPr>
        <w:t>0</w:t>
      </w:r>
      <w:r w:rsidRPr="00CE6188">
        <w:rPr>
          <w:rFonts w:eastAsia="Times New Roman"/>
          <w:sz w:val="28"/>
          <w:szCs w:val="28"/>
          <w:lang w:eastAsia="uk-UA"/>
        </w:rPr>
        <w:t xml:space="preserve"> </w:t>
      </w:r>
      <w:r>
        <w:rPr>
          <w:rFonts w:eastAsia="Times New Roman"/>
          <w:sz w:val="28"/>
          <w:szCs w:val="28"/>
          <w:lang w:eastAsia="uk-UA"/>
        </w:rPr>
        <w:t>грудня 202</w:t>
      </w:r>
      <w:r w:rsidR="00CE37BD">
        <w:rPr>
          <w:rFonts w:eastAsia="Times New Roman"/>
          <w:sz w:val="28"/>
          <w:szCs w:val="28"/>
          <w:lang w:eastAsia="uk-UA"/>
        </w:rPr>
        <w:t>4</w:t>
      </w:r>
      <w:r>
        <w:rPr>
          <w:rFonts w:eastAsia="Times New Roman"/>
          <w:sz w:val="28"/>
          <w:szCs w:val="28"/>
          <w:lang w:eastAsia="uk-UA"/>
        </w:rPr>
        <w:t xml:space="preserve"> року (16 тижнів</w:t>
      </w:r>
      <w:r w:rsidRPr="00CE6188">
        <w:rPr>
          <w:rFonts w:eastAsia="Times New Roman"/>
          <w:sz w:val="28"/>
          <w:szCs w:val="28"/>
          <w:lang w:eastAsia="uk-UA"/>
        </w:rPr>
        <w:t>)</w:t>
      </w:r>
    </w:p>
    <w:p w:rsidR="00E81E7C" w:rsidRPr="00CE6188" w:rsidRDefault="00E81E7C" w:rsidP="00E81E7C">
      <w:pPr>
        <w:spacing w:after="0" w:line="240" w:lineRule="auto"/>
        <w:ind w:left="-709" w:firstLine="426"/>
        <w:jc w:val="both"/>
        <w:rPr>
          <w:rFonts w:eastAsia="Times New Roman"/>
          <w:sz w:val="28"/>
          <w:szCs w:val="28"/>
          <w:lang w:eastAsia="uk-UA"/>
        </w:rPr>
      </w:pPr>
      <w:r>
        <w:rPr>
          <w:rFonts w:eastAsia="Times New Roman"/>
          <w:sz w:val="28"/>
          <w:szCs w:val="28"/>
          <w:lang w:eastAsia="uk-UA"/>
        </w:rPr>
        <w:t>ІІ семестр – з 1</w:t>
      </w:r>
      <w:r w:rsidR="00CE37BD">
        <w:rPr>
          <w:rFonts w:eastAsia="Times New Roman"/>
          <w:sz w:val="28"/>
          <w:szCs w:val="28"/>
          <w:lang w:eastAsia="uk-UA"/>
        </w:rPr>
        <w:t>3</w:t>
      </w:r>
      <w:r>
        <w:rPr>
          <w:rFonts w:eastAsia="Times New Roman"/>
          <w:sz w:val="28"/>
          <w:szCs w:val="28"/>
          <w:lang w:eastAsia="uk-UA"/>
        </w:rPr>
        <w:t xml:space="preserve"> січня по 30</w:t>
      </w:r>
      <w:r w:rsidRPr="00CE6188">
        <w:rPr>
          <w:rFonts w:eastAsia="Times New Roman"/>
          <w:sz w:val="28"/>
          <w:szCs w:val="28"/>
          <w:lang w:eastAsia="uk-UA"/>
        </w:rPr>
        <w:t xml:space="preserve"> тр</w:t>
      </w:r>
      <w:r>
        <w:rPr>
          <w:rFonts w:eastAsia="Times New Roman"/>
          <w:sz w:val="28"/>
          <w:szCs w:val="28"/>
          <w:lang w:eastAsia="uk-UA"/>
        </w:rPr>
        <w:t>авня 202</w:t>
      </w:r>
      <w:r w:rsidR="00CE37BD">
        <w:rPr>
          <w:rFonts w:eastAsia="Times New Roman"/>
          <w:sz w:val="28"/>
          <w:szCs w:val="28"/>
          <w:lang w:eastAsia="uk-UA"/>
        </w:rPr>
        <w:t>5</w:t>
      </w:r>
      <w:r>
        <w:rPr>
          <w:rFonts w:eastAsia="Times New Roman"/>
          <w:sz w:val="28"/>
          <w:szCs w:val="28"/>
          <w:lang w:eastAsia="uk-UA"/>
        </w:rPr>
        <w:t xml:space="preserve"> року  (19 тижнів</w:t>
      </w:r>
      <w:r w:rsidRPr="00CE6188">
        <w:rPr>
          <w:rFonts w:eastAsia="Times New Roman"/>
          <w:sz w:val="28"/>
          <w:szCs w:val="28"/>
          <w:lang w:eastAsia="uk-UA"/>
        </w:rPr>
        <w:t>)</w:t>
      </w:r>
    </w:p>
    <w:p w:rsidR="00E81E7C" w:rsidRPr="00CE6188" w:rsidRDefault="00E81E7C" w:rsidP="00E81E7C">
      <w:pPr>
        <w:spacing w:after="0" w:line="240" w:lineRule="auto"/>
        <w:ind w:left="-709" w:firstLine="426"/>
        <w:jc w:val="both"/>
        <w:rPr>
          <w:rFonts w:eastAsia="Times New Roman"/>
          <w:sz w:val="28"/>
          <w:szCs w:val="28"/>
          <w:lang w:eastAsia="uk-UA"/>
        </w:rPr>
      </w:pPr>
      <w:r w:rsidRPr="00CE6188">
        <w:rPr>
          <w:rFonts w:eastAsia="Times New Roman"/>
          <w:sz w:val="28"/>
          <w:szCs w:val="28"/>
          <w:lang w:eastAsia="uk-UA"/>
        </w:rPr>
        <w:t>Впродов</w:t>
      </w:r>
      <w:r>
        <w:rPr>
          <w:rFonts w:eastAsia="Times New Roman"/>
          <w:sz w:val="28"/>
          <w:szCs w:val="28"/>
          <w:lang w:eastAsia="uk-UA"/>
        </w:rPr>
        <w:t>ж навчального року для учнів 1-11</w:t>
      </w:r>
      <w:r w:rsidRPr="00CE6188">
        <w:rPr>
          <w:rFonts w:eastAsia="Times New Roman"/>
          <w:sz w:val="28"/>
          <w:szCs w:val="28"/>
          <w:lang w:eastAsia="uk-UA"/>
        </w:rPr>
        <w:t xml:space="preserve"> класів проводяться канікули </w:t>
      </w:r>
      <w:r w:rsidR="00CE37BD">
        <w:rPr>
          <w:rFonts w:eastAsia="Times New Roman"/>
          <w:sz w:val="28"/>
          <w:szCs w:val="28"/>
          <w:lang w:eastAsia="uk-UA"/>
        </w:rPr>
        <w:t>– не менше 30</w:t>
      </w:r>
      <w:r w:rsidRPr="00CE6188">
        <w:rPr>
          <w:rFonts w:eastAsia="Times New Roman"/>
          <w:sz w:val="28"/>
          <w:szCs w:val="28"/>
          <w:lang w:eastAsia="uk-UA"/>
        </w:rPr>
        <w:t>дн</w:t>
      </w:r>
      <w:r w:rsidR="00CE37BD">
        <w:rPr>
          <w:rFonts w:eastAsia="Times New Roman"/>
          <w:sz w:val="28"/>
          <w:szCs w:val="28"/>
          <w:lang w:eastAsia="uk-UA"/>
        </w:rPr>
        <w:t>ів</w:t>
      </w:r>
      <w:r w:rsidRPr="00CE6188">
        <w:rPr>
          <w:rFonts w:eastAsia="Times New Roman"/>
          <w:sz w:val="28"/>
          <w:szCs w:val="28"/>
          <w:lang w:eastAsia="uk-UA"/>
        </w:rPr>
        <w:t>:</w:t>
      </w:r>
    </w:p>
    <w:p w:rsidR="00E81E7C" w:rsidRPr="00CE6188" w:rsidRDefault="00CE37BD" w:rsidP="00E81E7C">
      <w:pPr>
        <w:spacing w:after="0" w:line="240" w:lineRule="auto"/>
        <w:ind w:left="-709" w:firstLine="426"/>
        <w:jc w:val="both"/>
        <w:rPr>
          <w:rFonts w:eastAsia="Times New Roman"/>
          <w:sz w:val="28"/>
          <w:szCs w:val="28"/>
          <w:lang w:eastAsia="uk-UA"/>
        </w:rPr>
      </w:pPr>
      <w:r>
        <w:rPr>
          <w:rFonts w:eastAsia="Times New Roman"/>
          <w:sz w:val="28"/>
          <w:szCs w:val="28"/>
          <w:lang w:eastAsia="uk-UA"/>
        </w:rPr>
        <w:t>- зимові  - з 23</w:t>
      </w:r>
      <w:r w:rsidR="00E81E7C" w:rsidRPr="00CE6188">
        <w:rPr>
          <w:rFonts w:eastAsia="Times New Roman"/>
          <w:sz w:val="28"/>
          <w:szCs w:val="28"/>
          <w:lang w:eastAsia="uk-UA"/>
        </w:rPr>
        <w:t xml:space="preserve"> грудня 202</w:t>
      </w:r>
      <w:r>
        <w:rPr>
          <w:rFonts w:eastAsia="Times New Roman"/>
          <w:sz w:val="28"/>
          <w:szCs w:val="28"/>
          <w:lang w:eastAsia="uk-UA"/>
        </w:rPr>
        <w:t>4</w:t>
      </w:r>
      <w:r w:rsidR="00E81E7C" w:rsidRPr="00CE6188">
        <w:rPr>
          <w:rFonts w:eastAsia="Times New Roman"/>
          <w:sz w:val="28"/>
          <w:szCs w:val="28"/>
          <w:lang w:eastAsia="uk-UA"/>
        </w:rPr>
        <w:t xml:space="preserve"> року по 1</w:t>
      </w:r>
      <w:r>
        <w:rPr>
          <w:rFonts w:eastAsia="Times New Roman"/>
          <w:sz w:val="28"/>
          <w:szCs w:val="28"/>
          <w:lang w:eastAsia="uk-UA"/>
        </w:rPr>
        <w:t>2</w:t>
      </w:r>
      <w:r w:rsidR="00E81E7C" w:rsidRPr="00CE6188">
        <w:rPr>
          <w:rFonts w:eastAsia="Times New Roman"/>
          <w:sz w:val="28"/>
          <w:szCs w:val="28"/>
          <w:lang w:eastAsia="uk-UA"/>
        </w:rPr>
        <w:t xml:space="preserve"> січ</w:t>
      </w:r>
      <w:r w:rsidR="00E81E7C">
        <w:rPr>
          <w:rFonts w:eastAsia="Times New Roman"/>
          <w:sz w:val="28"/>
          <w:szCs w:val="28"/>
          <w:lang w:eastAsia="uk-UA"/>
        </w:rPr>
        <w:t>ня 202</w:t>
      </w:r>
      <w:r>
        <w:rPr>
          <w:rFonts w:eastAsia="Times New Roman"/>
          <w:sz w:val="28"/>
          <w:szCs w:val="28"/>
          <w:lang w:eastAsia="uk-UA"/>
        </w:rPr>
        <w:t>5</w:t>
      </w:r>
      <w:r w:rsidR="00E81E7C">
        <w:rPr>
          <w:rFonts w:eastAsia="Times New Roman"/>
          <w:sz w:val="28"/>
          <w:szCs w:val="28"/>
          <w:lang w:eastAsia="uk-UA"/>
        </w:rPr>
        <w:t xml:space="preserve"> року</w:t>
      </w:r>
      <w:r w:rsidR="00E81E7C" w:rsidRPr="00CE6188">
        <w:rPr>
          <w:rFonts w:eastAsia="Times New Roman"/>
          <w:sz w:val="28"/>
          <w:szCs w:val="28"/>
          <w:lang w:eastAsia="uk-UA"/>
        </w:rPr>
        <w:t>; </w:t>
      </w:r>
    </w:p>
    <w:p w:rsidR="00E81E7C" w:rsidRPr="00CE6188" w:rsidRDefault="00CE37BD" w:rsidP="00E81E7C">
      <w:pPr>
        <w:spacing w:after="0" w:line="240" w:lineRule="auto"/>
        <w:ind w:left="-709" w:firstLine="426"/>
        <w:jc w:val="both"/>
        <w:rPr>
          <w:rFonts w:eastAsia="Times New Roman"/>
          <w:sz w:val="28"/>
          <w:szCs w:val="28"/>
          <w:lang w:eastAsia="uk-UA"/>
        </w:rPr>
      </w:pPr>
      <w:r>
        <w:rPr>
          <w:rFonts w:eastAsia="Times New Roman"/>
          <w:sz w:val="28"/>
          <w:szCs w:val="28"/>
          <w:lang w:eastAsia="uk-UA"/>
        </w:rPr>
        <w:t>- весняні  - з 24</w:t>
      </w:r>
      <w:r w:rsidR="00E81E7C" w:rsidRPr="00CE6188">
        <w:rPr>
          <w:rFonts w:eastAsia="Times New Roman"/>
          <w:sz w:val="28"/>
          <w:szCs w:val="28"/>
          <w:lang w:eastAsia="uk-UA"/>
        </w:rPr>
        <w:t xml:space="preserve"> </w:t>
      </w:r>
      <w:r>
        <w:rPr>
          <w:rFonts w:eastAsia="Times New Roman"/>
          <w:sz w:val="28"/>
          <w:szCs w:val="28"/>
          <w:lang w:eastAsia="uk-UA"/>
        </w:rPr>
        <w:t>березня</w:t>
      </w:r>
      <w:r w:rsidR="00E81E7C">
        <w:rPr>
          <w:rFonts w:eastAsia="Times New Roman"/>
          <w:sz w:val="28"/>
          <w:szCs w:val="28"/>
          <w:lang w:eastAsia="uk-UA"/>
        </w:rPr>
        <w:t xml:space="preserve"> по </w:t>
      </w:r>
      <w:r>
        <w:rPr>
          <w:rFonts w:eastAsia="Times New Roman"/>
          <w:sz w:val="28"/>
          <w:szCs w:val="28"/>
          <w:lang w:eastAsia="uk-UA"/>
        </w:rPr>
        <w:t>3</w:t>
      </w:r>
      <w:r w:rsidR="00E81E7C">
        <w:rPr>
          <w:rFonts w:eastAsia="Times New Roman"/>
          <w:sz w:val="28"/>
          <w:szCs w:val="28"/>
          <w:lang w:eastAsia="uk-UA"/>
        </w:rPr>
        <w:t>0</w:t>
      </w:r>
      <w:r w:rsidR="00E81E7C" w:rsidRPr="00CE6188">
        <w:rPr>
          <w:rFonts w:eastAsia="Times New Roman"/>
          <w:sz w:val="28"/>
          <w:szCs w:val="28"/>
          <w:lang w:eastAsia="uk-UA"/>
        </w:rPr>
        <w:t xml:space="preserve"> </w:t>
      </w:r>
      <w:r>
        <w:rPr>
          <w:rFonts w:eastAsia="Times New Roman"/>
          <w:sz w:val="28"/>
          <w:szCs w:val="28"/>
          <w:lang w:eastAsia="uk-UA"/>
        </w:rPr>
        <w:t>берез</w:t>
      </w:r>
      <w:r w:rsidR="00E81E7C" w:rsidRPr="00CE6188">
        <w:rPr>
          <w:rFonts w:eastAsia="Times New Roman"/>
          <w:sz w:val="28"/>
          <w:szCs w:val="28"/>
          <w:lang w:eastAsia="uk-UA"/>
        </w:rPr>
        <w:t>ня 202</w:t>
      </w:r>
      <w:r>
        <w:rPr>
          <w:rFonts w:eastAsia="Times New Roman"/>
          <w:sz w:val="28"/>
          <w:szCs w:val="28"/>
          <w:lang w:eastAsia="uk-UA"/>
        </w:rPr>
        <w:t>5</w:t>
      </w:r>
      <w:r w:rsidR="00E81E7C" w:rsidRPr="00CE6188">
        <w:rPr>
          <w:rFonts w:eastAsia="Times New Roman"/>
          <w:sz w:val="28"/>
          <w:szCs w:val="28"/>
          <w:lang w:eastAsia="uk-UA"/>
        </w:rPr>
        <w:t xml:space="preserve"> року.</w:t>
      </w:r>
    </w:p>
    <w:p w:rsidR="00E81E7C" w:rsidRDefault="00E81E7C" w:rsidP="00E81E7C">
      <w:pPr>
        <w:spacing w:after="0" w:line="240" w:lineRule="auto"/>
        <w:ind w:left="-709" w:firstLine="426"/>
        <w:jc w:val="both"/>
        <w:rPr>
          <w:sz w:val="28"/>
          <w:szCs w:val="28"/>
        </w:rPr>
      </w:pPr>
      <w:r w:rsidRPr="00CE6188">
        <w:rPr>
          <w:sz w:val="28"/>
          <w:szCs w:val="28"/>
        </w:rPr>
        <w:t>Додаткові канікули для 1 класу з</w:t>
      </w:r>
      <w:r>
        <w:rPr>
          <w:sz w:val="28"/>
          <w:szCs w:val="28"/>
        </w:rPr>
        <w:t xml:space="preserve"> 1</w:t>
      </w:r>
      <w:r w:rsidR="00CE37BD">
        <w:rPr>
          <w:sz w:val="28"/>
          <w:szCs w:val="28"/>
        </w:rPr>
        <w:t>7</w:t>
      </w:r>
      <w:r>
        <w:rPr>
          <w:sz w:val="28"/>
          <w:szCs w:val="28"/>
        </w:rPr>
        <w:t xml:space="preserve"> лютого по 2</w:t>
      </w:r>
      <w:r w:rsidR="00CE37BD">
        <w:rPr>
          <w:sz w:val="28"/>
          <w:szCs w:val="28"/>
        </w:rPr>
        <w:t>1</w:t>
      </w:r>
      <w:r w:rsidRPr="00CE6188">
        <w:rPr>
          <w:sz w:val="28"/>
          <w:szCs w:val="28"/>
        </w:rPr>
        <w:t xml:space="preserve"> лютого 202</w:t>
      </w:r>
      <w:r w:rsidR="00CE37BD">
        <w:rPr>
          <w:sz w:val="28"/>
          <w:szCs w:val="28"/>
        </w:rPr>
        <w:t>5</w:t>
      </w:r>
      <w:r w:rsidRPr="00CE6188">
        <w:rPr>
          <w:sz w:val="28"/>
          <w:szCs w:val="28"/>
        </w:rPr>
        <w:t xml:space="preserve"> </w:t>
      </w:r>
      <w:r w:rsidRPr="00C440D6">
        <w:rPr>
          <w:sz w:val="28"/>
          <w:szCs w:val="28"/>
        </w:rPr>
        <w:t>року.</w:t>
      </w:r>
    </w:p>
    <w:p w:rsidR="00E81E7C" w:rsidRPr="00C440D6" w:rsidRDefault="00E81E7C" w:rsidP="00E81E7C">
      <w:pPr>
        <w:spacing w:after="0" w:line="240" w:lineRule="auto"/>
        <w:ind w:left="-709" w:firstLine="567"/>
        <w:jc w:val="both"/>
        <w:rPr>
          <w:sz w:val="28"/>
          <w:szCs w:val="28"/>
        </w:rPr>
      </w:pPr>
      <w:r>
        <w:rPr>
          <w:sz w:val="28"/>
          <w:szCs w:val="28"/>
        </w:rPr>
        <w:t>Свято Останнього  дзвоника  30 травня 202</w:t>
      </w:r>
      <w:r w:rsidR="00CE37BD">
        <w:rPr>
          <w:sz w:val="28"/>
          <w:szCs w:val="28"/>
        </w:rPr>
        <w:t>5</w:t>
      </w:r>
      <w:r>
        <w:rPr>
          <w:sz w:val="28"/>
          <w:szCs w:val="28"/>
        </w:rPr>
        <w:t xml:space="preserve">року.  </w:t>
      </w:r>
    </w:p>
    <w:p w:rsidR="00E81E7C" w:rsidRPr="00C440D6" w:rsidRDefault="00E81E7C" w:rsidP="00E81E7C">
      <w:pPr>
        <w:spacing w:after="0" w:line="240" w:lineRule="auto"/>
        <w:ind w:left="-709" w:firstLine="567"/>
        <w:jc w:val="both"/>
        <w:rPr>
          <w:sz w:val="28"/>
          <w:szCs w:val="28"/>
        </w:rPr>
      </w:pPr>
      <w:r w:rsidRPr="00C440D6">
        <w:rPr>
          <w:sz w:val="28"/>
          <w:szCs w:val="28"/>
        </w:rPr>
        <w:lastRenderedPageBreak/>
        <w:t>Як передбачено статтею 34 Закону України "Про повну  загальну середню освіту", навчальний рік закінчується проведенням державної підсумкової атестації випускників початкової, основної і старшої школи.</w:t>
      </w:r>
    </w:p>
    <w:p w:rsidR="00E81E7C" w:rsidRPr="00C440D6" w:rsidRDefault="00E81E7C" w:rsidP="00E81E7C">
      <w:pPr>
        <w:spacing w:after="0" w:line="240" w:lineRule="auto"/>
        <w:ind w:left="-709" w:firstLine="567"/>
        <w:jc w:val="both"/>
        <w:rPr>
          <w:sz w:val="28"/>
          <w:szCs w:val="28"/>
        </w:rPr>
      </w:pPr>
      <w:r w:rsidRPr="00C440D6">
        <w:rPr>
          <w:sz w:val="28"/>
          <w:szCs w:val="28"/>
        </w:rPr>
        <w:t>У 202</w:t>
      </w:r>
      <w:r w:rsidR="00CE37BD">
        <w:rPr>
          <w:sz w:val="28"/>
          <w:szCs w:val="28"/>
        </w:rPr>
        <w:t>4</w:t>
      </w:r>
      <w:r w:rsidRPr="00C440D6">
        <w:rPr>
          <w:sz w:val="28"/>
          <w:szCs w:val="28"/>
        </w:rPr>
        <w:t>/202</w:t>
      </w:r>
      <w:r w:rsidR="00CE37BD">
        <w:rPr>
          <w:sz w:val="28"/>
          <w:szCs w:val="28"/>
        </w:rPr>
        <w:t>5</w:t>
      </w:r>
      <w:r w:rsidRPr="00C440D6">
        <w:rPr>
          <w:sz w:val="28"/>
          <w:szCs w:val="28"/>
        </w:rPr>
        <w:t xml:space="preserve"> навчальному році передбачається проведення державної підсумкової атестації для учнів початкової школи у вигляді підсумкових контрольних робіт з двох предметів: української мови та математики.</w:t>
      </w:r>
    </w:p>
    <w:p w:rsidR="00E81E7C" w:rsidRPr="00C440D6" w:rsidRDefault="00E81E7C" w:rsidP="00E81E7C">
      <w:pPr>
        <w:spacing w:after="0" w:line="240" w:lineRule="auto"/>
        <w:ind w:left="-709" w:firstLine="567"/>
        <w:jc w:val="both"/>
        <w:rPr>
          <w:sz w:val="28"/>
          <w:szCs w:val="28"/>
        </w:rPr>
      </w:pPr>
      <w:r w:rsidRPr="00C440D6">
        <w:rPr>
          <w:sz w:val="28"/>
          <w:szCs w:val="28"/>
        </w:rPr>
        <w:t>Державну підсумкову атестацію для учнів основної  школи передбачається провести у письмовій формі з трьох предметів: української мови, математики та з предмета за вибором педагогічної ради  та старшої школи у формі ЗНО.</w:t>
      </w:r>
    </w:p>
    <w:p w:rsidR="00E81E7C" w:rsidRPr="00C440D6" w:rsidRDefault="00E81E7C" w:rsidP="00E81E7C">
      <w:pPr>
        <w:spacing w:after="0" w:line="240" w:lineRule="auto"/>
        <w:ind w:left="-709" w:firstLine="567"/>
        <w:jc w:val="both"/>
        <w:rPr>
          <w:sz w:val="28"/>
          <w:szCs w:val="28"/>
        </w:rPr>
      </w:pPr>
      <w:r w:rsidRPr="00C440D6">
        <w:rPr>
          <w:sz w:val="28"/>
          <w:szCs w:val="28"/>
        </w:rPr>
        <w:t>Вручення документів про освіту для випускників 9-х та 11-х класів проводиться до кінця червня 202</w:t>
      </w:r>
      <w:r w:rsidR="00CE37BD">
        <w:rPr>
          <w:sz w:val="28"/>
          <w:szCs w:val="28"/>
        </w:rPr>
        <w:t>5</w:t>
      </w:r>
      <w:r w:rsidRPr="00C440D6">
        <w:rPr>
          <w:sz w:val="28"/>
          <w:szCs w:val="28"/>
        </w:rPr>
        <w:t xml:space="preserve"> р.</w:t>
      </w:r>
    </w:p>
    <w:p w:rsidR="00E81E7C" w:rsidRPr="00C440D6" w:rsidRDefault="00E81E7C" w:rsidP="00E81E7C">
      <w:pPr>
        <w:spacing w:after="0" w:line="240" w:lineRule="auto"/>
        <w:ind w:left="-709" w:firstLine="567"/>
        <w:jc w:val="both"/>
        <w:rPr>
          <w:sz w:val="28"/>
          <w:szCs w:val="28"/>
        </w:rPr>
      </w:pPr>
      <w:r w:rsidRPr="00C440D6">
        <w:rPr>
          <w:sz w:val="28"/>
          <w:szCs w:val="28"/>
        </w:rPr>
        <w:t>Рішення про доцільність проведення навчальної практики та навчальних екскурсій опорний заклад прийме самостійно на педагогічній раді.</w:t>
      </w:r>
    </w:p>
    <w:p w:rsidR="00E81E7C" w:rsidRPr="00C440D6" w:rsidRDefault="00E81E7C" w:rsidP="00E81E7C">
      <w:pPr>
        <w:spacing w:after="0" w:line="240" w:lineRule="auto"/>
        <w:jc w:val="both"/>
        <w:rPr>
          <w:sz w:val="28"/>
          <w:szCs w:val="28"/>
        </w:rPr>
      </w:pPr>
    </w:p>
    <w:p w:rsidR="00E81E7C" w:rsidRDefault="00E81E7C" w:rsidP="00E81E7C">
      <w:pPr>
        <w:pStyle w:val="13"/>
        <w:ind w:left="-426" w:firstLine="709"/>
        <w:jc w:val="both"/>
        <w:rPr>
          <w:rFonts w:eastAsia="Calibri"/>
          <w:sz w:val="28"/>
          <w:szCs w:val="28"/>
        </w:rPr>
      </w:pPr>
      <w:r>
        <w:rPr>
          <w:rFonts w:eastAsia="Calibri"/>
          <w:sz w:val="28"/>
          <w:szCs w:val="28"/>
        </w:rPr>
        <w:t xml:space="preserve">Навчальний план  для  </w:t>
      </w:r>
      <w:r w:rsidRPr="00414FAB">
        <w:rPr>
          <w:rFonts w:eastAsia="Calibri"/>
          <w:b/>
          <w:sz w:val="28"/>
          <w:szCs w:val="28"/>
        </w:rPr>
        <w:t>1-2 класів</w:t>
      </w:r>
      <w:r>
        <w:rPr>
          <w:rFonts w:eastAsia="Calibri"/>
          <w:sz w:val="28"/>
          <w:szCs w:val="28"/>
        </w:rPr>
        <w:t xml:space="preserve"> опорного закладу загальної середньої освіти (початкова освіта) розроблений на  основі   Державного  стандарту початкової  освіти (2018),  типових освітніх  програм (наказ  МОН від 08.10.2019 №1272). </w:t>
      </w:r>
    </w:p>
    <w:p w:rsidR="00E81E7C" w:rsidRDefault="00E81E7C" w:rsidP="00E81E7C">
      <w:pPr>
        <w:pStyle w:val="13"/>
        <w:ind w:left="-426" w:firstLine="709"/>
        <w:jc w:val="both"/>
        <w:rPr>
          <w:sz w:val="28"/>
          <w:szCs w:val="28"/>
        </w:rPr>
      </w:pPr>
      <w:r>
        <w:rPr>
          <w:rFonts w:eastAsia="Calibri"/>
          <w:sz w:val="28"/>
          <w:szCs w:val="28"/>
        </w:rPr>
        <w:t xml:space="preserve">Навчальний план для  </w:t>
      </w:r>
      <w:r w:rsidRPr="00414FAB">
        <w:rPr>
          <w:rFonts w:eastAsia="Calibri"/>
          <w:b/>
          <w:sz w:val="28"/>
          <w:szCs w:val="28"/>
        </w:rPr>
        <w:t>3-4 класів</w:t>
      </w:r>
      <w:r>
        <w:rPr>
          <w:rFonts w:eastAsia="Calibri"/>
          <w:sz w:val="28"/>
          <w:szCs w:val="28"/>
        </w:rPr>
        <w:t xml:space="preserve">  опорного закладу загальної середньої освіти  та філії (початкова освіта) розроблений на  основі   Державного  стандарту початкової  освіти (2018),  типових освітніх  програм (наказ  МОН від 08.10.2019 №1273). </w:t>
      </w:r>
    </w:p>
    <w:p w:rsidR="00E81E7C" w:rsidRDefault="00E81E7C" w:rsidP="00E81E7C">
      <w:pPr>
        <w:pStyle w:val="af1"/>
        <w:shd w:val="clear" w:color="auto" w:fill="FFFFFF"/>
        <w:spacing w:before="0" w:beforeAutospacing="0" w:after="0" w:afterAutospacing="0"/>
        <w:ind w:left="-709" w:firstLine="567"/>
        <w:jc w:val="both"/>
        <w:rPr>
          <w:sz w:val="28"/>
          <w:szCs w:val="28"/>
          <w:shd w:val="clear" w:color="auto" w:fill="FFFFFF"/>
        </w:rPr>
      </w:pPr>
      <w:r>
        <w:rPr>
          <w:sz w:val="28"/>
          <w:szCs w:val="28"/>
          <w:shd w:val="clear" w:color="auto" w:fill="FFFFFF"/>
        </w:rPr>
        <w:t xml:space="preserve"> У 1 класі на вивчення української мови передбачено 6 годин (1 година за рахунок інтегрованого курсу «Я досліджую світ»),  математики - 4 години (1 година за рахунок інтегрованого курсу «Я досліджую світ»).  Розподіл годин між освітніми галузями в рамках інтегрованого предмета «Я досліджую світ»  виглядає так:  мовно-літературна – 1 година, природнича, технологічна, інформатична, соціальна і здоров’язбережна, громадянська та історична – разом 4 години.  Інтегрований предмет «Мистецтво» включає предмети «Образотворче мистецтво» (1 година) і «Музичне мистецтво» (1 година).</w:t>
      </w:r>
    </w:p>
    <w:p w:rsidR="00E81E7C" w:rsidRDefault="00E81E7C" w:rsidP="00E81E7C">
      <w:pPr>
        <w:pStyle w:val="af1"/>
        <w:shd w:val="clear" w:color="auto" w:fill="FFFFFF"/>
        <w:spacing w:before="0" w:beforeAutospacing="0" w:after="0" w:afterAutospacing="0"/>
        <w:ind w:left="-709" w:firstLine="851"/>
        <w:jc w:val="both"/>
        <w:rPr>
          <w:sz w:val="28"/>
          <w:szCs w:val="28"/>
          <w:shd w:val="clear" w:color="auto" w:fill="FFFFFF"/>
        </w:rPr>
      </w:pPr>
      <w:r>
        <w:rPr>
          <w:sz w:val="28"/>
          <w:szCs w:val="28"/>
          <w:shd w:val="clear" w:color="auto" w:fill="FFFFFF"/>
        </w:rPr>
        <w:t xml:space="preserve"> В 2 класі на вивчення української мови передбачено 6 годин (1 година за рахунок інтегрованого курсу «Я досліджую світ»),  математики - 4 години (1 година за рахунок інтегрованого курсу «Я досліджую світ»), інформатика  - виокремлюється з  інтегрованого курсу  «Я досліджую світ» - 1 година). Розподіл годин між освітніми галузями в рамках інтегрованого предмета « Я досліджую світ»  виглядає так:  мовно-літературна – 1 година, природнича, технологічна, соціальна і здоров’язбережна громадянська та історична – разом 6 годин.  Інтегрований предмет «Мистецтво» включає предмети «Образотворче мистецтво» (1 година) і « Музичне мистецтво» (1 година).</w:t>
      </w:r>
    </w:p>
    <w:p w:rsidR="00E81E7C" w:rsidRDefault="00E81E7C" w:rsidP="00E81E7C">
      <w:pPr>
        <w:pStyle w:val="af1"/>
        <w:shd w:val="clear" w:color="auto" w:fill="FFFFFF"/>
        <w:spacing w:before="0" w:beforeAutospacing="0" w:after="0" w:afterAutospacing="0"/>
        <w:ind w:left="-709" w:firstLine="567"/>
        <w:jc w:val="both"/>
        <w:rPr>
          <w:sz w:val="28"/>
          <w:szCs w:val="28"/>
          <w:shd w:val="clear" w:color="auto" w:fill="FFFFFF"/>
        </w:rPr>
      </w:pPr>
      <w:r w:rsidRPr="00DA6038">
        <w:rPr>
          <w:sz w:val="28"/>
          <w:szCs w:val="28"/>
          <w:shd w:val="clear" w:color="auto" w:fill="FFFFFF"/>
        </w:rPr>
        <w:t xml:space="preserve">  У 3 класі на вивчення української мови передбачено</w:t>
      </w:r>
      <w:r>
        <w:rPr>
          <w:sz w:val="28"/>
          <w:szCs w:val="28"/>
          <w:shd w:val="clear" w:color="auto" w:fill="FFFFFF"/>
        </w:rPr>
        <w:t xml:space="preserve"> 5 годин,  математики - 4 години (1 година за рахунок інтегрованого курсу «Я досліджую світ»), інформатика  - виокремлюється з інтегрованого курсу  «Я досліджую світ» - 1 година).  Розподіл годин між освітніми галузями в рамках інтегрованого предмета «Я досліджую світ»  виглядає так: природнича, технологічна, соціальна і здоров’язбережна, громадянська та історична – разом 7 годин .  Інтегрований предмет «Мистецтво» </w:t>
      </w:r>
      <w:r>
        <w:rPr>
          <w:sz w:val="28"/>
          <w:szCs w:val="28"/>
          <w:shd w:val="clear" w:color="auto" w:fill="FFFFFF"/>
        </w:rPr>
        <w:lastRenderedPageBreak/>
        <w:t>включає предмети «Образотворче мистецтво» (1 година) і «Музичне мистецтво» (1 година).</w:t>
      </w:r>
    </w:p>
    <w:p w:rsidR="00E81E7C" w:rsidRDefault="00E81E7C" w:rsidP="00E81E7C">
      <w:pPr>
        <w:pStyle w:val="af1"/>
        <w:shd w:val="clear" w:color="auto" w:fill="FFFFFF"/>
        <w:spacing w:before="0" w:beforeAutospacing="0" w:after="0" w:afterAutospacing="0"/>
        <w:ind w:left="-709" w:firstLine="567"/>
        <w:jc w:val="both"/>
        <w:rPr>
          <w:sz w:val="28"/>
          <w:szCs w:val="28"/>
          <w:shd w:val="clear" w:color="auto" w:fill="FFFFFF"/>
        </w:rPr>
      </w:pPr>
      <w:r w:rsidRPr="00DA6038">
        <w:rPr>
          <w:sz w:val="28"/>
          <w:szCs w:val="28"/>
          <w:shd w:val="clear" w:color="auto" w:fill="FFFFFF"/>
        </w:rPr>
        <w:t xml:space="preserve">  У </w:t>
      </w:r>
      <w:r>
        <w:rPr>
          <w:sz w:val="28"/>
          <w:szCs w:val="28"/>
          <w:shd w:val="clear" w:color="auto" w:fill="FFFFFF"/>
        </w:rPr>
        <w:t>4</w:t>
      </w:r>
      <w:r w:rsidRPr="00DA6038">
        <w:rPr>
          <w:sz w:val="28"/>
          <w:szCs w:val="28"/>
          <w:shd w:val="clear" w:color="auto" w:fill="FFFFFF"/>
        </w:rPr>
        <w:t xml:space="preserve"> класі на вивчення української мови передбачено</w:t>
      </w:r>
      <w:r>
        <w:rPr>
          <w:sz w:val="28"/>
          <w:szCs w:val="28"/>
          <w:shd w:val="clear" w:color="auto" w:fill="FFFFFF"/>
        </w:rPr>
        <w:t xml:space="preserve"> 5 годин,  математики - 4 години (1 година за рахунок інтегрованого курсу «Я досліджую світ»), інформатика  - виокремлюється з інтегрованого курсу  «Я досліджую світ» - 1 година).   Розподіл годин між освітніми галузями в рамках інтегрованого предмета «Я досліджую світ»  виглядає так:  природнича, технологічна, соціальна і здоров’язбережна громадянська та історична – разом 6 годин.  Інтегрований предмет «Мистецтво» включає предмети «Образотворче мистецтво» (1 година) і «Музичне мистецтво» (1 година).</w:t>
      </w:r>
    </w:p>
    <w:p w:rsidR="00E81E7C" w:rsidRPr="00DA6038" w:rsidRDefault="00E81E7C" w:rsidP="00E81E7C">
      <w:pPr>
        <w:pStyle w:val="af1"/>
        <w:shd w:val="clear" w:color="auto" w:fill="FFFFFF"/>
        <w:spacing w:before="0" w:beforeAutospacing="0" w:after="0" w:afterAutospacing="0"/>
        <w:ind w:left="-709" w:firstLine="567"/>
        <w:rPr>
          <w:sz w:val="28"/>
          <w:szCs w:val="28"/>
          <w:shd w:val="clear" w:color="auto" w:fill="FFFFFF"/>
        </w:rPr>
      </w:pPr>
      <w:r>
        <w:rPr>
          <w:sz w:val="28"/>
          <w:szCs w:val="28"/>
          <w:shd w:val="clear" w:color="auto" w:fill="FFFFFF"/>
        </w:rPr>
        <w:t>За рахунок годин варіативної частини навчального плану введено курс: «</w:t>
      </w:r>
      <w:r w:rsidRPr="00DA6038">
        <w:rPr>
          <w:sz w:val="28"/>
          <w:szCs w:val="28"/>
          <w:shd w:val="clear" w:color="auto" w:fill="FFFFFF"/>
        </w:rPr>
        <w:t xml:space="preserve">Християнська </w:t>
      </w:r>
      <w:r>
        <w:rPr>
          <w:sz w:val="28"/>
          <w:szCs w:val="28"/>
          <w:shd w:val="clear" w:color="auto" w:fill="FFFFFF"/>
        </w:rPr>
        <w:t>етика в українській культурі»   у 1-4</w:t>
      </w:r>
      <w:r w:rsidRPr="00DA6038">
        <w:rPr>
          <w:sz w:val="28"/>
          <w:szCs w:val="28"/>
          <w:shd w:val="clear" w:color="auto" w:fill="FFFFFF"/>
        </w:rPr>
        <w:t xml:space="preserve"> класах – по 1 год. </w:t>
      </w:r>
    </w:p>
    <w:p w:rsidR="00E81E7C" w:rsidRPr="00DA6038" w:rsidRDefault="00CE37BD" w:rsidP="00E81E7C">
      <w:pPr>
        <w:spacing w:after="0" w:line="240" w:lineRule="auto"/>
        <w:ind w:left="-709" w:firstLine="567"/>
        <w:jc w:val="both"/>
        <w:rPr>
          <w:rFonts w:eastAsia="Calibri"/>
          <w:sz w:val="28"/>
          <w:szCs w:val="28"/>
        </w:rPr>
      </w:pPr>
      <w:r>
        <w:rPr>
          <w:rFonts w:eastAsia="Calibri"/>
          <w:sz w:val="28"/>
          <w:szCs w:val="28"/>
        </w:rPr>
        <w:t>У 2</w:t>
      </w:r>
      <w:r w:rsidR="00E81E7C" w:rsidRPr="00DA6038">
        <w:rPr>
          <w:rFonts w:eastAsia="Calibri"/>
          <w:sz w:val="28"/>
          <w:szCs w:val="28"/>
        </w:rPr>
        <w:t xml:space="preserve"> класі організовано </w:t>
      </w:r>
      <w:r w:rsidR="00E81E7C" w:rsidRPr="00DA6038">
        <w:rPr>
          <w:rFonts w:eastAsia="Calibri"/>
          <w:i/>
          <w:sz w:val="28"/>
          <w:szCs w:val="28"/>
        </w:rPr>
        <w:t>інклюзивне навчання</w:t>
      </w:r>
      <w:r w:rsidR="00E81E7C">
        <w:rPr>
          <w:rFonts w:eastAsia="Calibri"/>
          <w:sz w:val="28"/>
          <w:szCs w:val="28"/>
        </w:rPr>
        <w:t xml:space="preserve"> для 1 учня класу із інтелектуальними труднощами за</w:t>
      </w:r>
      <w:r w:rsidR="00E81E7C" w:rsidRPr="00DA6038">
        <w:rPr>
          <w:rFonts w:eastAsia="Calibri"/>
          <w:sz w:val="28"/>
          <w:szCs w:val="28"/>
        </w:rPr>
        <w:t xml:space="preserve"> освітньою програмою початкової школи  НУШ (табл.1)</w:t>
      </w:r>
      <w:r w:rsidR="00E81E7C" w:rsidRPr="00DA6038">
        <w:rPr>
          <w:rFonts w:eastAsia="Calibri"/>
          <w:b/>
          <w:sz w:val="28"/>
          <w:szCs w:val="28"/>
        </w:rPr>
        <w:t xml:space="preserve"> </w:t>
      </w:r>
      <w:r w:rsidR="00E81E7C">
        <w:rPr>
          <w:rFonts w:eastAsia="Calibri"/>
          <w:sz w:val="28"/>
          <w:szCs w:val="28"/>
        </w:rPr>
        <w:t>та виділено 4</w:t>
      </w:r>
      <w:r w:rsidR="00E81E7C" w:rsidRPr="00DA6038">
        <w:rPr>
          <w:rFonts w:eastAsia="Calibri"/>
          <w:sz w:val="28"/>
          <w:szCs w:val="28"/>
        </w:rPr>
        <w:t xml:space="preserve"> год на корекційно-розвиткові за</w:t>
      </w:r>
      <w:r w:rsidR="00E81E7C">
        <w:rPr>
          <w:rFonts w:eastAsia="Calibri"/>
          <w:sz w:val="28"/>
          <w:szCs w:val="28"/>
        </w:rPr>
        <w:t>няття з практичним психологом, соціальним педагогом та логопедом.</w:t>
      </w:r>
    </w:p>
    <w:p w:rsidR="00E81E7C" w:rsidRDefault="00CE37BD" w:rsidP="00E81E7C">
      <w:pPr>
        <w:spacing w:after="0" w:line="240" w:lineRule="auto"/>
        <w:ind w:left="-709" w:firstLine="567"/>
        <w:jc w:val="both"/>
        <w:rPr>
          <w:rFonts w:eastAsia="Calibri"/>
          <w:sz w:val="28"/>
          <w:szCs w:val="28"/>
        </w:rPr>
      </w:pPr>
      <w:r>
        <w:rPr>
          <w:rFonts w:eastAsia="Calibri"/>
          <w:sz w:val="28"/>
          <w:szCs w:val="28"/>
        </w:rPr>
        <w:t>У 4</w:t>
      </w:r>
      <w:r w:rsidR="00E81E7C" w:rsidRPr="00DA6038">
        <w:rPr>
          <w:rFonts w:eastAsia="Calibri"/>
          <w:sz w:val="28"/>
          <w:szCs w:val="28"/>
        </w:rPr>
        <w:t xml:space="preserve"> класі організовано  </w:t>
      </w:r>
      <w:r w:rsidR="00E81E7C" w:rsidRPr="00DA6038">
        <w:rPr>
          <w:rFonts w:eastAsia="Calibri"/>
          <w:i/>
          <w:sz w:val="28"/>
          <w:szCs w:val="28"/>
        </w:rPr>
        <w:t>інклюзивне  навчання</w:t>
      </w:r>
      <w:r w:rsidR="00E81E7C" w:rsidRPr="00DA6038">
        <w:rPr>
          <w:rFonts w:eastAsia="Calibri"/>
          <w:sz w:val="28"/>
          <w:szCs w:val="28"/>
        </w:rPr>
        <w:t xml:space="preserve"> для 1 уч</w:t>
      </w:r>
      <w:r w:rsidR="00E81E7C">
        <w:rPr>
          <w:rFonts w:eastAsia="Calibri"/>
          <w:sz w:val="28"/>
          <w:szCs w:val="28"/>
        </w:rPr>
        <w:t>е</w:t>
      </w:r>
      <w:r w:rsidR="00E81E7C" w:rsidRPr="00DA6038">
        <w:rPr>
          <w:rFonts w:eastAsia="Calibri"/>
          <w:sz w:val="28"/>
          <w:szCs w:val="28"/>
        </w:rPr>
        <w:t>н</w:t>
      </w:r>
      <w:r w:rsidR="00E81E7C">
        <w:rPr>
          <w:rFonts w:eastAsia="Calibri"/>
          <w:sz w:val="28"/>
          <w:szCs w:val="28"/>
        </w:rPr>
        <w:t>иці</w:t>
      </w:r>
      <w:r w:rsidR="00E81E7C" w:rsidRPr="00DA6038">
        <w:rPr>
          <w:rFonts w:eastAsia="Calibri"/>
          <w:sz w:val="28"/>
          <w:szCs w:val="28"/>
        </w:rPr>
        <w:t xml:space="preserve">  класу із </w:t>
      </w:r>
      <w:r w:rsidR="00E81E7C">
        <w:rPr>
          <w:rFonts w:eastAsia="Calibri"/>
          <w:sz w:val="28"/>
          <w:szCs w:val="28"/>
        </w:rPr>
        <w:t>інтелектуальні труднощами</w:t>
      </w:r>
      <w:r w:rsidR="00E81E7C" w:rsidRPr="00DA6038">
        <w:rPr>
          <w:rFonts w:eastAsia="Calibri"/>
          <w:sz w:val="28"/>
          <w:szCs w:val="28"/>
        </w:rPr>
        <w:t xml:space="preserve"> за освітньою  програмою  початкової  школи НУШ (табл. 1)та  виділено 5 год на  корекційно – розвиткові  зан</w:t>
      </w:r>
      <w:r w:rsidR="00E81E7C">
        <w:rPr>
          <w:rFonts w:eastAsia="Calibri"/>
          <w:sz w:val="28"/>
          <w:szCs w:val="28"/>
        </w:rPr>
        <w:t>яття з практичним психологом, соціальним педагогом та логопедом.</w:t>
      </w:r>
    </w:p>
    <w:p w:rsidR="00E81E7C" w:rsidRPr="00DA6038" w:rsidRDefault="00E81E7C" w:rsidP="00E81E7C">
      <w:pPr>
        <w:spacing w:after="0" w:line="240" w:lineRule="auto"/>
        <w:ind w:left="-709" w:firstLine="567"/>
        <w:jc w:val="both"/>
        <w:rPr>
          <w:rFonts w:eastAsia="Calibri"/>
          <w:sz w:val="28"/>
          <w:szCs w:val="28"/>
        </w:rPr>
      </w:pPr>
      <w:r w:rsidRPr="00DA6038">
        <w:rPr>
          <w:rFonts w:eastAsia="Calibri"/>
          <w:sz w:val="28"/>
          <w:szCs w:val="28"/>
          <w:lang w:bidi="uk-UA"/>
        </w:rPr>
        <w:t>При визначенні гранично допустимого навантаження учнів ураховані санітарно-гігієнічні норми та нормативну тривалість уроків 1 класі – 35 хвилин, у 2-4 класах – 40 хвилин.</w:t>
      </w:r>
      <w:r w:rsidRPr="00DA6038">
        <w:rPr>
          <w:rFonts w:eastAsia="Calibri"/>
          <w:sz w:val="28"/>
          <w:szCs w:val="28"/>
        </w:rPr>
        <w:t xml:space="preserve"> </w:t>
      </w:r>
    </w:p>
    <w:p w:rsidR="00E81E7C" w:rsidRPr="00DA6038" w:rsidRDefault="00E81E7C" w:rsidP="00E81E7C">
      <w:pPr>
        <w:spacing w:after="0" w:line="240" w:lineRule="auto"/>
        <w:ind w:left="-709" w:firstLine="567"/>
        <w:rPr>
          <w:rFonts w:eastAsia="Calibri"/>
          <w:sz w:val="28"/>
          <w:szCs w:val="28"/>
        </w:rPr>
      </w:pPr>
      <w:r>
        <w:rPr>
          <w:rFonts w:eastAsia="Calibri"/>
          <w:sz w:val="28"/>
          <w:szCs w:val="28"/>
        </w:rPr>
        <w:t>У 1-4</w:t>
      </w:r>
      <w:r w:rsidRPr="00DA6038">
        <w:rPr>
          <w:rFonts w:eastAsia="Calibri"/>
          <w:sz w:val="28"/>
          <w:szCs w:val="28"/>
        </w:rPr>
        <w:t xml:space="preserve"> кл</w:t>
      </w:r>
      <w:r>
        <w:rPr>
          <w:rFonts w:eastAsia="Calibri"/>
          <w:sz w:val="28"/>
          <w:szCs w:val="28"/>
        </w:rPr>
        <w:t>асах навчальний день розпочинається</w:t>
      </w:r>
      <w:r w:rsidRPr="00DA6038">
        <w:rPr>
          <w:rFonts w:eastAsia="Calibri"/>
          <w:sz w:val="28"/>
          <w:szCs w:val="28"/>
        </w:rPr>
        <w:t xml:space="preserve"> ранков</w:t>
      </w:r>
      <w:r>
        <w:rPr>
          <w:rFonts w:eastAsia="Calibri"/>
          <w:sz w:val="28"/>
          <w:szCs w:val="28"/>
        </w:rPr>
        <w:t xml:space="preserve">ими зустрічами, на які відводиться </w:t>
      </w:r>
      <w:r w:rsidRPr="00DA6038">
        <w:rPr>
          <w:rFonts w:eastAsia="Calibri"/>
          <w:sz w:val="28"/>
          <w:szCs w:val="28"/>
        </w:rPr>
        <w:t xml:space="preserve"> від 15-25 хвилин.</w:t>
      </w:r>
    </w:p>
    <w:p w:rsidR="00E81E7C" w:rsidRPr="00DA6038" w:rsidRDefault="00E81E7C" w:rsidP="00E81E7C">
      <w:pPr>
        <w:spacing w:after="0" w:line="240" w:lineRule="auto"/>
        <w:ind w:left="-709" w:firstLine="567"/>
        <w:rPr>
          <w:rFonts w:eastAsia="Calibri"/>
          <w:sz w:val="28"/>
          <w:szCs w:val="28"/>
        </w:rPr>
      </w:pPr>
    </w:p>
    <w:p w:rsidR="00E81E7C" w:rsidRPr="002A596D" w:rsidRDefault="00E81E7C" w:rsidP="00E81E7C">
      <w:pPr>
        <w:pStyle w:val="a0"/>
        <w:spacing w:after="0"/>
        <w:ind w:left="-709" w:right="106" w:firstLine="567"/>
        <w:jc w:val="both"/>
        <w:rPr>
          <w:sz w:val="28"/>
        </w:rPr>
      </w:pPr>
      <w:r>
        <w:rPr>
          <w:sz w:val="28"/>
        </w:rPr>
        <w:t xml:space="preserve">Навчальний план  </w:t>
      </w:r>
      <w:r w:rsidRPr="002A596D">
        <w:rPr>
          <w:sz w:val="28"/>
        </w:rPr>
        <w:t xml:space="preserve">для </w:t>
      </w:r>
      <w:r w:rsidRPr="00414FAB">
        <w:rPr>
          <w:b/>
          <w:sz w:val="28"/>
        </w:rPr>
        <w:t>5-</w:t>
      </w:r>
      <w:r>
        <w:rPr>
          <w:b/>
          <w:sz w:val="28"/>
        </w:rPr>
        <w:t>6 -</w:t>
      </w:r>
      <w:r w:rsidRPr="00414FAB">
        <w:rPr>
          <w:b/>
          <w:sz w:val="28"/>
        </w:rPr>
        <w:t>х класів</w:t>
      </w:r>
      <w:r>
        <w:rPr>
          <w:b/>
          <w:sz w:val="28"/>
        </w:rPr>
        <w:t xml:space="preserve"> НУШ</w:t>
      </w:r>
      <w:r w:rsidRPr="00414FAB">
        <w:rPr>
          <w:b/>
          <w:sz w:val="28"/>
        </w:rPr>
        <w:t xml:space="preserve"> з</w:t>
      </w:r>
      <w:r w:rsidRPr="002A596D">
        <w:rPr>
          <w:sz w:val="28"/>
        </w:rPr>
        <w:t xml:space="preserve"> навчанням українською мовою розроблено на основі Державного стандарту базової середньої освіти, затвердженого постановою Кабінету Міністрів України від 30.09.2020 № 898, Типової освітньої програми для 5-9 класів закладів загальної середньої освіти, затвердженої наказом Міністерства освіти і науки України від 19.02.2021 р. № 235</w:t>
      </w:r>
      <w:r>
        <w:rPr>
          <w:sz w:val="28"/>
        </w:rPr>
        <w:t>.</w:t>
      </w:r>
    </w:p>
    <w:p w:rsidR="00E81E7C" w:rsidRPr="002A596D" w:rsidRDefault="00E81E7C" w:rsidP="00E81E7C">
      <w:pPr>
        <w:pStyle w:val="a0"/>
        <w:spacing w:after="0"/>
        <w:ind w:left="-709" w:firstLine="567"/>
        <w:jc w:val="both"/>
        <w:rPr>
          <w:sz w:val="28"/>
        </w:rPr>
      </w:pPr>
      <w:r w:rsidRPr="002A596D">
        <w:rPr>
          <w:sz w:val="28"/>
        </w:rPr>
        <w:t xml:space="preserve">Враховуючи особливості організації освітнього процесу та індивідуальні освітні потреби учнів додаткові 2 години для вивчення навчальних предметів, інтегрованих курсів, курсів за вибором, через які реалізуються освітні галузі використано на вивчення </w:t>
      </w:r>
      <w:r>
        <w:rPr>
          <w:sz w:val="28"/>
        </w:rPr>
        <w:t>української  мови +1</w:t>
      </w:r>
      <w:r w:rsidRPr="002A596D">
        <w:rPr>
          <w:sz w:val="28"/>
        </w:rPr>
        <w:t xml:space="preserve"> год., курсу «</w:t>
      </w:r>
      <w:r>
        <w:rPr>
          <w:sz w:val="28"/>
        </w:rPr>
        <w:t>Культура добросусідства</w:t>
      </w:r>
      <w:r w:rsidRPr="002A596D">
        <w:rPr>
          <w:sz w:val="28"/>
        </w:rPr>
        <w:t>» +1 год. та етику +0,5 год.</w:t>
      </w:r>
    </w:p>
    <w:p w:rsidR="00E81E7C" w:rsidRDefault="00E81E7C" w:rsidP="00E81E7C">
      <w:pPr>
        <w:pStyle w:val="a0"/>
        <w:spacing w:after="0"/>
        <w:ind w:left="-709" w:firstLine="567"/>
        <w:jc w:val="both"/>
        <w:rPr>
          <w:sz w:val="28"/>
        </w:rPr>
      </w:pPr>
      <w:r w:rsidRPr="002A596D">
        <w:rPr>
          <w:sz w:val="28"/>
        </w:rPr>
        <w:t xml:space="preserve">Сума годин на вивчення всіх освітніх галузей у навчальному плані не перевищує загальнорічної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 </w:t>
      </w:r>
    </w:p>
    <w:p w:rsidR="00CE37BD" w:rsidRDefault="00544373" w:rsidP="00CE37BD">
      <w:pPr>
        <w:spacing w:after="0" w:line="240" w:lineRule="auto"/>
        <w:ind w:left="-709" w:firstLine="567"/>
        <w:jc w:val="both"/>
        <w:rPr>
          <w:rFonts w:eastAsia="Calibri"/>
          <w:sz w:val="28"/>
          <w:szCs w:val="28"/>
        </w:rPr>
      </w:pPr>
      <w:r>
        <w:rPr>
          <w:rFonts w:eastAsia="Calibri"/>
          <w:sz w:val="28"/>
          <w:szCs w:val="28"/>
        </w:rPr>
        <w:t>У 5</w:t>
      </w:r>
      <w:r w:rsidR="00CE37BD" w:rsidRPr="00DA6038">
        <w:rPr>
          <w:rFonts w:eastAsia="Calibri"/>
          <w:sz w:val="28"/>
          <w:szCs w:val="28"/>
        </w:rPr>
        <w:t xml:space="preserve"> класі організовано </w:t>
      </w:r>
      <w:r w:rsidR="00CE37BD" w:rsidRPr="00DA6038">
        <w:rPr>
          <w:rFonts w:eastAsia="Calibri"/>
          <w:i/>
          <w:sz w:val="28"/>
          <w:szCs w:val="28"/>
        </w:rPr>
        <w:t>інклюзивне навчання</w:t>
      </w:r>
      <w:r w:rsidR="00CE37BD" w:rsidRPr="00DA6038">
        <w:rPr>
          <w:rFonts w:eastAsia="Calibri"/>
          <w:sz w:val="28"/>
          <w:szCs w:val="28"/>
        </w:rPr>
        <w:t xml:space="preserve"> для 1 учня класу </w:t>
      </w:r>
      <w:r>
        <w:rPr>
          <w:rFonts w:eastAsia="Calibri"/>
          <w:sz w:val="28"/>
          <w:szCs w:val="28"/>
        </w:rPr>
        <w:t>з інтелектуальними  труднощами тяжкого  ступеня  прояву</w:t>
      </w:r>
      <w:r w:rsidR="00CE37BD" w:rsidRPr="00CA37D6">
        <w:rPr>
          <w:rFonts w:eastAsia="Calibri"/>
          <w:sz w:val="28"/>
          <w:szCs w:val="28"/>
        </w:rPr>
        <w:t xml:space="preserve"> за </w:t>
      </w:r>
      <w:r>
        <w:rPr>
          <w:rFonts w:eastAsia="Calibri"/>
          <w:sz w:val="28"/>
          <w:szCs w:val="28"/>
        </w:rPr>
        <w:t xml:space="preserve">Типовою освітньою  програмою  для учнів </w:t>
      </w:r>
      <w:r>
        <w:rPr>
          <w:rFonts w:eastAsia="Calibri"/>
          <w:sz w:val="28"/>
          <w:szCs w:val="28"/>
        </w:rPr>
        <w:lastRenderedPageBreak/>
        <w:t>5-7 класів НУШ</w:t>
      </w:r>
      <w:r w:rsidR="00CE37BD">
        <w:rPr>
          <w:rFonts w:eastAsia="Calibri"/>
          <w:sz w:val="28"/>
          <w:szCs w:val="28"/>
        </w:rPr>
        <w:t xml:space="preserve"> (табл.3</w:t>
      </w:r>
      <w:r w:rsidR="00CE37BD" w:rsidRPr="00DA6038">
        <w:rPr>
          <w:rFonts w:eastAsia="Calibri"/>
          <w:sz w:val="28"/>
          <w:szCs w:val="28"/>
        </w:rPr>
        <w:t>)</w:t>
      </w:r>
      <w:r w:rsidR="00CE37BD" w:rsidRPr="00DA6038">
        <w:rPr>
          <w:rFonts w:eastAsia="Calibri"/>
          <w:b/>
          <w:sz w:val="28"/>
          <w:szCs w:val="28"/>
        </w:rPr>
        <w:t xml:space="preserve"> </w:t>
      </w:r>
      <w:r w:rsidR="00CE37BD">
        <w:rPr>
          <w:rFonts w:eastAsia="Calibri"/>
          <w:sz w:val="28"/>
          <w:szCs w:val="28"/>
        </w:rPr>
        <w:t>та виділено 6</w:t>
      </w:r>
      <w:r w:rsidR="00CE37BD" w:rsidRPr="00DA6038">
        <w:rPr>
          <w:rFonts w:eastAsia="Calibri"/>
          <w:sz w:val="28"/>
          <w:szCs w:val="28"/>
        </w:rPr>
        <w:t xml:space="preserve"> год на корекційно-розвиткові зан</w:t>
      </w:r>
      <w:r w:rsidR="00CE37BD">
        <w:rPr>
          <w:rFonts w:eastAsia="Calibri"/>
          <w:sz w:val="28"/>
          <w:szCs w:val="28"/>
        </w:rPr>
        <w:t>яття з практичним психологом, соціальним педагогом та логопедом.</w:t>
      </w:r>
    </w:p>
    <w:p w:rsidR="00CE37BD" w:rsidRDefault="00CE37BD" w:rsidP="00E81E7C">
      <w:pPr>
        <w:spacing w:after="0" w:line="240" w:lineRule="auto"/>
        <w:ind w:left="-709" w:firstLine="567"/>
        <w:jc w:val="both"/>
        <w:rPr>
          <w:rFonts w:eastAsia="Calibri"/>
          <w:sz w:val="28"/>
          <w:szCs w:val="28"/>
        </w:rPr>
      </w:pPr>
    </w:p>
    <w:p w:rsidR="00E81E7C" w:rsidRDefault="00CE37BD" w:rsidP="00E81E7C">
      <w:pPr>
        <w:spacing w:after="0" w:line="240" w:lineRule="auto"/>
        <w:ind w:left="-709" w:firstLine="567"/>
        <w:jc w:val="both"/>
        <w:rPr>
          <w:rFonts w:eastAsia="Calibri"/>
          <w:sz w:val="28"/>
          <w:szCs w:val="28"/>
        </w:rPr>
      </w:pPr>
      <w:r>
        <w:rPr>
          <w:rFonts w:eastAsia="Calibri"/>
          <w:sz w:val="28"/>
          <w:szCs w:val="28"/>
        </w:rPr>
        <w:t>У 6</w:t>
      </w:r>
      <w:r w:rsidR="00E81E7C" w:rsidRPr="00DA6038">
        <w:rPr>
          <w:rFonts w:eastAsia="Calibri"/>
          <w:sz w:val="28"/>
          <w:szCs w:val="28"/>
        </w:rPr>
        <w:t xml:space="preserve"> класі організовано </w:t>
      </w:r>
      <w:r w:rsidR="00E81E7C" w:rsidRPr="00DA6038">
        <w:rPr>
          <w:rFonts w:eastAsia="Calibri"/>
          <w:i/>
          <w:sz w:val="28"/>
          <w:szCs w:val="28"/>
        </w:rPr>
        <w:t>інклюзивне навчання</w:t>
      </w:r>
      <w:r w:rsidR="00E81E7C" w:rsidRPr="00DA6038">
        <w:rPr>
          <w:rFonts w:eastAsia="Calibri"/>
          <w:sz w:val="28"/>
          <w:szCs w:val="28"/>
        </w:rPr>
        <w:t xml:space="preserve"> для 1 учня класу із </w:t>
      </w:r>
      <w:r w:rsidR="00E81E7C" w:rsidRPr="00CA37D6">
        <w:rPr>
          <w:rFonts w:eastAsia="Calibri"/>
          <w:sz w:val="28"/>
          <w:szCs w:val="28"/>
        </w:rPr>
        <w:t xml:space="preserve">функціонально – слуховими труднощами  за </w:t>
      </w:r>
      <w:r w:rsidR="00544373">
        <w:rPr>
          <w:rFonts w:eastAsia="Calibri"/>
          <w:sz w:val="28"/>
          <w:szCs w:val="28"/>
        </w:rPr>
        <w:t>Типовою освітньою програмою для учнів 5-7 класів</w:t>
      </w:r>
      <w:r w:rsidR="00E81E7C" w:rsidRPr="00CA37D6">
        <w:rPr>
          <w:rFonts w:eastAsia="Calibri"/>
          <w:sz w:val="28"/>
          <w:szCs w:val="28"/>
        </w:rPr>
        <w:t xml:space="preserve">  </w:t>
      </w:r>
      <w:r w:rsidR="00E81E7C">
        <w:rPr>
          <w:rFonts w:eastAsia="Calibri"/>
          <w:sz w:val="28"/>
          <w:szCs w:val="28"/>
        </w:rPr>
        <w:t>НУШ (табл.3</w:t>
      </w:r>
      <w:r w:rsidR="00E81E7C" w:rsidRPr="00DA6038">
        <w:rPr>
          <w:rFonts w:eastAsia="Calibri"/>
          <w:sz w:val="28"/>
          <w:szCs w:val="28"/>
        </w:rPr>
        <w:t>)</w:t>
      </w:r>
      <w:r w:rsidR="00E81E7C" w:rsidRPr="00DA6038">
        <w:rPr>
          <w:rFonts w:eastAsia="Calibri"/>
          <w:b/>
          <w:sz w:val="28"/>
          <w:szCs w:val="28"/>
        </w:rPr>
        <w:t xml:space="preserve"> </w:t>
      </w:r>
      <w:r w:rsidR="00E81E7C">
        <w:rPr>
          <w:rFonts w:eastAsia="Calibri"/>
          <w:sz w:val="28"/>
          <w:szCs w:val="28"/>
        </w:rPr>
        <w:t>та виділено 6</w:t>
      </w:r>
      <w:r w:rsidR="00E81E7C" w:rsidRPr="00DA6038">
        <w:rPr>
          <w:rFonts w:eastAsia="Calibri"/>
          <w:sz w:val="28"/>
          <w:szCs w:val="28"/>
        </w:rPr>
        <w:t xml:space="preserve"> год на корекційно-розвиткові зан</w:t>
      </w:r>
      <w:r w:rsidR="00E81E7C">
        <w:rPr>
          <w:rFonts w:eastAsia="Calibri"/>
          <w:sz w:val="28"/>
          <w:szCs w:val="28"/>
        </w:rPr>
        <w:t>яття з практичним психологом, соціальним педагогом та логопедом.</w:t>
      </w:r>
    </w:p>
    <w:p w:rsidR="00E81E7C" w:rsidRPr="00DA6038" w:rsidRDefault="00E81E7C" w:rsidP="00E81E7C">
      <w:pPr>
        <w:spacing w:after="0" w:line="240" w:lineRule="auto"/>
        <w:ind w:left="-709" w:firstLine="567"/>
        <w:jc w:val="both"/>
        <w:rPr>
          <w:rFonts w:eastAsia="Calibri"/>
          <w:sz w:val="28"/>
          <w:szCs w:val="28"/>
        </w:rPr>
      </w:pPr>
    </w:p>
    <w:p w:rsidR="00E81E7C" w:rsidRPr="00524FFA" w:rsidRDefault="00E81E7C" w:rsidP="00E81E7C">
      <w:pPr>
        <w:tabs>
          <w:tab w:val="left" w:pos="1134"/>
        </w:tabs>
        <w:spacing w:after="0" w:line="240" w:lineRule="auto"/>
        <w:ind w:left="-567" w:firstLine="567"/>
        <w:jc w:val="both"/>
        <w:rPr>
          <w:sz w:val="28"/>
          <w:szCs w:val="28"/>
        </w:rPr>
      </w:pPr>
      <w:r w:rsidRPr="00524FFA">
        <w:rPr>
          <w:sz w:val="28"/>
          <w:szCs w:val="28"/>
        </w:rPr>
        <w:t xml:space="preserve">Навчальний план </w:t>
      </w:r>
      <w:r>
        <w:rPr>
          <w:sz w:val="28"/>
          <w:szCs w:val="28"/>
        </w:rPr>
        <w:t xml:space="preserve">для  </w:t>
      </w:r>
      <w:r>
        <w:rPr>
          <w:b/>
          <w:sz w:val="28"/>
          <w:szCs w:val="28"/>
        </w:rPr>
        <w:t xml:space="preserve">учнів </w:t>
      </w:r>
      <w:r w:rsidR="00544373">
        <w:rPr>
          <w:b/>
          <w:sz w:val="28"/>
          <w:szCs w:val="28"/>
        </w:rPr>
        <w:t>8</w:t>
      </w:r>
      <w:r w:rsidRPr="00414FAB">
        <w:rPr>
          <w:b/>
          <w:sz w:val="28"/>
          <w:szCs w:val="28"/>
        </w:rPr>
        <w:t xml:space="preserve"> – 9 класів</w:t>
      </w:r>
      <w:r>
        <w:rPr>
          <w:sz w:val="28"/>
          <w:szCs w:val="28"/>
        </w:rPr>
        <w:t xml:space="preserve"> розроблений  на  виконання </w:t>
      </w:r>
      <w:r w:rsidRPr="00524FFA">
        <w:rPr>
          <w:bCs/>
          <w:sz w:val="28"/>
          <w:szCs w:val="28"/>
        </w:rPr>
        <w:t>Типов</w:t>
      </w:r>
      <w:r>
        <w:rPr>
          <w:bCs/>
          <w:sz w:val="28"/>
          <w:szCs w:val="28"/>
        </w:rPr>
        <w:t>ої освітньої</w:t>
      </w:r>
      <w:r w:rsidRPr="00524FFA">
        <w:rPr>
          <w:bCs/>
          <w:sz w:val="28"/>
          <w:szCs w:val="28"/>
        </w:rPr>
        <w:t xml:space="preserve"> програм</w:t>
      </w:r>
      <w:r>
        <w:rPr>
          <w:bCs/>
          <w:sz w:val="28"/>
          <w:szCs w:val="28"/>
        </w:rPr>
        <w:t>и</w:t>
      </w:r>
      <w:r w:rsidRPr="00524FFA">
        <w:rPr>
          <w:bCs/>
          <w:sz w:val="28"/>
          <w:szCs w:val="28"/>
        </w:rPr>
        <w:t xml:space="preserve"> закладів загальної середньої освіти ІІ ступеня,</w:t>
      </w:r>
      <w:r w:rsidRPr="00524FFA">
        <w:rPr>
          <w:sz w:val="28"/>
          <w:szCs w:val="28"/>
        </w:rPr>
        <w:t xml:space="preserve"> </w:t>
      </w:r>
      <w:r w:rsidRPr="00524FFA">
        <w:rPr>
          <w:bCs/>
          <w:sz w:val="28"/>
          <w:szCs w:val="28"/>
        </w:rPr>
        <w:t>затверджена</w:t>
      </w:r>
      <w:r w:rsidRPr="00524FFA">
        <w:rPr>
          <w:sz w:val="28"/>
          <w:szCs w:val="28"/>
        </w:rPr>
        <w:t xml:space="preserve"> наказом Міністерства освіти і науки України від 20.04.2018 року № 405;</w:t>
      </w:r>
    </w:p>
    <w:p w:rsidR="00E81E7C" w:rsidRPr="00DA6038" w:rsidRDefault="00E81E7C" w:rsidP="00E81E7C">
      <w:pPr>
        <w:spacing w:after="0" w:line="240" w:lineRule="auto"/>
        <w:ind w:left="-709" w:firstLine="709"/>
        <w:jc w:val="both"/>
        <w:rPr>
          <w:rFonts w:eastAsia="Calibri"/>
          <w:sz w:val="28"/>
          <w:szCs w:val="28"/>
        </w:rPr>
      </w:pPr>
      <w:r>
        <w:rPr>
          <w:rFonts w:eastAsia="Calibri"/>
          <w:sz w:val="28"/>
          <w:szCs w:val="28"/>
        </w:rPr>
        <w:t>Н</w:t>
      </w:r>
      <w:r w:rsidRPr="00DA6038">
        <w:rPr>
          <w:rFonts w:eastAsia="Calibri"/>
          <w:sz w:val="28"/>
          <w:szCs w:val="28"/>
        </w:rPr>
        <w:t xml:space="preserve">авчальний план для базової середньої загальної освіти складено за таблицею 1 та таблицею 8 з поглибленим вивченням української філології у 8-9  класах  </w:t>
      </w:r>
      <w:r w:rsidRPr="00DA6038">
        <w:rPr>
          <w:sz w:val="28"/>
          <w:szCs w:val="28"/>
        </w:rPr>
        <w:t>дозволяється навчальне навантаження учнів збільшувати до норм, що не перевищують санітарно-гігієнічних</w:t>
      </w:r>
      <w:r>
        <w:rPr>
          <w:sz w:val="28"/>
          <w:szCs w:val="28"/>
        </w:rPr>
        <w:t>.</w:t>
      </w:r>
    </w:p>
    <w:p w:rsidR="00E81E7C" w:rsidRDefault="00E81E7C" w:rsidP="00E81E7C">
      <w:pPr>
        <w:pStyle w:val="13"/>
        <w:ind w:left="-567" w:firstLine="567"/>
        <w:jc w:val="both"/>
        <w:rPr>
          <w:sz w:val="28"/>
          <w:szCs w:val="28"/>
        </w:rPr>
      </w:pPr>
      <w:r w:rsidRPr="00DA6038">
        <w:rPr>
          <w:rFonts w:eastAsia="Calibri"/>
          <w:sz w:val="28"/>
          <w:szCs w:val="28"/>
        </w:rPr>
        <w:t xml:space="preserve"> </w:t>
      </w:r>
      <w:r w:rsidRPr="00DA6038">
        <w:rPr>
          <w:rFonts w:eastAsia="Open Sans"/>
          <w:sz w:val="28"/>
          <w:szCs w:val="28"/>
          <w:shd w:val="clear" w:color="auto" w:fill="FFFFFF"/>
        </w:rPr>
        <w:t xml:space="preserve">Враховуючи індивідуальні освітні потреби здобувачів освіти  конкретизовано варіативну складову робочого плану, в якій передбачено додаткові години на вивчення предметів інваріантної складової, індивідуальні та факультативні заняття, вивчення курсів за вибором </w:t>
      </w:r>
      <w:r w:rsidRPr="00DA6038">
        <w:rPr>
          <w:sz w:val="28"/>
          <w:szCs w:val="28"/>
        </w:rPr>
        <w:t>в межах гранично допустимого навчального навантаження, а також рівня навчально-методичного та кадрового забезпечення закладу.</w:t>
      </w:r>
    </w:p>
    <w:p w:rsidR="00E81E7C" w:rsidRPr="00DA6038" w:rsidRDefault="00E81E7C" w:rsidP="00E81E7C">
      <w:pPr>
        <w:spacing w:after="0" w:line="240" w:lineRule="auto"/>
        <w:ind w:left="-709" w:firstLine="567"/>
        <w:jc w:val="both"/>
        <w:rPr>
          <w:rFonts w:eastAsia="Calibri"/>
          <w:sz w:val="28"/>
          <w:szCs w:val="28"/>
        </w:rPr>
      </w:pPr>
      <w:r>
        <w:rPr>
          <w:rFonts w:eastAsia="Calibri"/>
          <w:sz w:val="28"/>
          <w:szCs w:val="28"/>
        </w:rPr>
        <w:t xml:space="preserve">У </w:t>
      </w:r>
      <w:r w:rsidR="00544373">
        <w:rPr>
          <w:rFonts w:eastAsia="Calibri"/>
          <w:sz w:val="28"/>
          <w:szCs w:val="28"/>
        </w:rPr>
        <w:t>8</w:t>
      </w:r>
      <w:r>
        <w:rPr>
          <w:rFonts w:eastAsia="Calibri"/>
          <w:sz w:val="28"/>
          <w:szCs w:val="28"/>
        </w:rPr>
        <w:t xml:space="preserve"> </w:t>
      </w:r>
      <w:r w:rsidRPr="00DA6038">
        <w:rPr>
          <w:rFonts w:eastAsia="Calibri"/>
          <w:sz w:val="28"/>
          <w:szCs w:val="28"/>
        </w:rPr>
        <w:t xml:space="preserve">класі організовано </w:t>
      </w:r>
      <w:r w:rsidRPr="00DA6038">
        <w:rPr>
          <w:rFonts w:eastAsia="Calibri"/>
          <w:i/>
          <w:sz w:val="28"/>
          <w:szCs w:val="28"/>
        </w:rPr>
        <w:t>інклюзивне навчання</w:t>
      </w:r>
      <w:r>
        <w:rPr>
          <w:rFonts w:eastAsia="Calibri"/>
          <w:sz w:val="28"/>
          <w:szCs w:val="28"/>
        </w:rPr>
        <w:t xml:space="preserve"> для 2 учнів</w:t>
      </w:r>
      <w:r w:rsidRPr="00DA6038">
        <w:rPr>
          <w:rFonts w:eastAsia="Calibri"/>
          <w:sz w:val="28"/>
          <w:szCs w:val="28"/>
        </w:rPr>
        <w:t xml:space="preserve"> класу із </w:t>
      </w:r>
      <w:r>
        <w:rPr>
          <w:rFonts w:eastAsia="Calibri"/>
          <w:sz w:val="28"/>
          <w:szCs w:val="28"/>
        </w:rPr>
        <w:t>навчальними  та інтелектуальними труднощами</w:t>
      </w:r>
      <w:r w:rsidRPr="00DA6038">
        <w:rPr>
          <w:rFonts w:eastAsia="Calibri"/>
          <w:sz w:val="28"/>
          <w:szCs w:val="28"/>
        </w:rPr>
        <w:t xml:space="preserve">  за освітньою програмою </w:t>
      </w:r>
      <w:r>
        <w:rPr>
          <w:rFonts w:eastAsia="Calibri"/>
          <w:sz w:val="28"/>
          <w:szCs w:val="28"/>
        </w:rPr>
        <w:t>базової</w:t>
      </w:r>
      <w:r w:rsidRPr="00DA6038">
        <w:rPr>
          <w:rFonts w:eastAsia="Calibri"/>
          <w:sz w:val="28"/>
          <w:szCs w:val="28"/>
        </w:rPr>
        <w:t xml:space="preserve"> школи  (табл.</w:t>
      </w:r>
      <w:r>
        <w:rPr>
          <w:rFonts w:eastAsia="Calibri"/>
          <w:sz w:val="28"/>
          <w:szCs w:val="28"/>
        </w:rPr>
        <w:t>4</w:t>
      </w:r>
      <w:r w:rsidRPr="00DA6038">
        <w:rPr>
          <w:rFonts w:eastAsia="Calibri"/>
          <w:sz w:val="28"/>
          <w:szCs w:val="28"/>
        </w:rPr>
        <w:t>)</w:t>
      </w:r>
      <w:r w:rsidRPr="00DA6038">
        <w:rPr>
          <w:rFonts w:eastAsia="Calibri"/>
          <w:b/>
          <w:sz w:val="28"/>
          <w:szCs w:val="28"/>
        </w:rPr>
        <w:t xml:space="preserve"> </w:t>
      </w:r>
      <w:r>
        <w:rPr>
          <w:rFonts w:eastAsia="Calibri"/>
          <w:sz w:val="28"/>
          <w:szCs w:val="28"/>
        </w:rPr>
        <w:t>та виділено 4 і 4</w:t>
      </w:r>
      <w:r w:rsidRPr="00DA6038">
        <w:rPr>
          <w:rFonts w:eastAsia="Calibri"/>
          <w:sz w:val="28"/>
          <w:szCs w:val="28"/>
        </w:rPr>
        <w:t xml:space="preserve"> год на корекційно-розвиткові заняття з </w:t>
      </w:r>
      <w:r>
        <w:rPr>
          <w:rFonts w:eastAsia="Calibri"/>
          <w:sz w:val="28"/>
          <w:szCs w:val="28"/>
        </w:rPr>
        <w:t>практичним психологом, соціальним педагогом, логопедом.</w:t>
      </w:r>
    </w:p>
    <w:p w:rsidR="00E81E7C" w:rsidRPr="00DA6038" w:rsidRDefault="00E81E7C" w:rsidP="00E81E7C">
      <w:pPr>
        <w:spacing w:after="0" w:line="240" w:lineRule="auto"/>
        <w:ind w:left="-709" w:firstLine="567"/>
        <w:jc w:val="both"/>
        <w:rPr>
          <w:rFonts w:eastAsia="Calibri"/>
          <w:sz w:val="28"/>
          <w:szCs w:val="28"/>
        </w:rPr>
      </w:pPr>
      <w:r>
        <w:rPr>
          <w:rFonts w:eastAsia="Calibri"/>
          <w:sz w:val="28"/>
          <w:szCs w:val="28"/>
        </w:rPr>
        <w:t xml:space="preserve">У </w:t>
      </w:r>
      <w:r w:rsidR="00544373">
        <w:rPr>
          <w:rFonts w:eastAsia="Calibri"/>
          <w:sz w:val="28"/>
          <w:szCs w:val="28"/>
        </w:rPr>
        <w:t>9</w:t>
      </w:r>
      <w:r>
        <w:rPr>
          <w:rFonts w:eastAsia="Calibri"/>
          <w:sz w:val="28"/>
          <w:szCs w:val="28"/>
        </w:rPr>
        <w:t>-Б</w:t>
      </w:r>
      <w:r w:rsidRPr="00DA6038">
        <w:rPr>
          <w:rFonts w:eastAsia="Calibri"/>
          <w:sz w:val="28"/>
          <w:szCs w:val="28"/>
        </w:rPr>
        <w:t xml:space="preserve"> класі організовано </w:t>
      </w:r>
      <w:r w:rsidRPr="00DA6038">
        <w:rPr>
          <w:rFonts w:eastAsia="Calibri"/>
          <w:i/>
          <w:sz w:val="28"/>
          <w:szCs w:val="28"/>
        </w:rPr>
        <w:t>інклюзивне навчання</w:t>
      </w:r>
      <w:r>
        <w:rPr>
          <w:rFonts w:eastAsia="Calibri"/>
          <w:sz w:val="28"/>
          <w:szCs w:val="28"/>
        </w:rPr>
        <w:t xml:space="preserve"> для 1 учня класу із інтелектуальними труднощами</w:t>
      </w:r>
      <w:r w:rsidRPr="00DA6038">
        <w:rPr>
          <w:rFonts w:eastAsia="Calibri"/>
          <w:sz w:val="28"/>
          <w:szCs w:val="28"/>
        </w:rPr>
        <w:t xml:space="preserve">  за освітньою програмою </w:t>
      </w:r>
      <w:r>
        <w:rPr>
          <w:rFonts w:eastAsia="Calibri"/>
          <w:sz w:val="28"/>
          <w:szCs w:val="28"/>
        </w:rPr>
        <w:t xml:space="preserve">базової школи </w:t>
      </w:r>
      <w:r w:rsidRPr="00DA6038">
        <w:rPr>
          <w:rFonts w:eastAsia="Calibri"/>
          <w:sz w:val="28"/>
          <w:szCs w:val="28"/>
        </w:rPr>
        <w:t xml:space="preserve"> (табл.</w:t>
      </w:r>
      <w:r>
        <w:rPr>
          <w:rFonts w:eastAsia="Calibri"/>
          <w:sz w:val="28"/>
          <w:szCs w:val="28"/>
        </w:rPr>
        <w:t>4</w:t>
      </w:r>
      <w:r w:rsidRPr="00DA6038">
        <w:rPr>
          <w:rFonts w:eastAsia="Calibri"/>
          <w:sz w:val="28"/>
          <w:szCs w:val="28"/>
        </w:rPr>
        <w:t>)</w:t>
      </w:r>
      <w:r w:rsidRPr="00DA6038">
        <w:rPr>
          <w:rFonts w:eastAsia="Calibri"/>
          <w:b/>
          <w:sz w:val="28"/>
          <w:szCs w:val="28"/>
        </w:rPr>
        <w:t xml:space="preserve"> </w:t>
      </w:r>
      <w:r w:rsidRPr="00DA6038">
        <w:rPr>
          <w:rFonts w:eastAsia="Calibri"/>
          <w:sz w:val="28"/>
          <w:szCs w:val="28"/>
        </w:rPr>
        <w:t>та виділено 5 год на корекційно-розвиткові заняття з практичним п</w:t>
      </w:r>
      <w:r>
        <w:rPr>
          <w:rFonts w:eastAsia="Calibri"/>
          <w:sz w:val="28"/>
          <w:szCs w:val="28"/>
        </w:rPr>
        <w:t>сихологом, соціальним педагогом та логопедом.</w:t>
      </w:r>
    </w:p>
    <w:p w:rsidR="00E81E7C" w:rsidRPr="00CA37D6" w:rsidRDefault="00E81E7C" w:rsidP="00E81E7C">
      <w:pPr>
        <w:pStyle w:val="13"/>
        <w:ind w:left="-567" w:firstLine="567"/>
        <w:jc w:val="both"/>
        <w:rPr>
          <w:rFonts w:eastAsia="Open Sans"/>
          <w:sz w:val="28"/>
          <w:szCs w:val="28"/>
          <w:shd w:val="clear" w:color="auto" w:fill="FFFFFF"/>
        </w:rPr>
      </w:pPr>
      <w:r w:rsidRPr="00CA37D6">
        <w:rPr>
          <w:rFonts w:eastAsia="Open Sans"/>
          <w:sz w:val="28"/>
          <w:szCs w:val="28"/>
          <w:shd w:val="clear" w:color="auto" w:fill="FFFFFF"/>
        </w:rPr>
        <w:t xml:space="preserve"> Курси за вибором (рішення педагогічної ради, протокол № 1 від 30.08.2023</w:t>
      </w:r>
      <w:r>
        <w:rPr>
          <w:rFonts w:eastAsia="Open Sans"/>
          <w:sz w:val="28"/>
          <w:szCs w:val="28"/>
          <w:shd w:val="clear" w:color="auto" w:fill="FFFFFF"/>
        </w:rPr>
        <w:t>р.):</w:t>
      </w:r>
    </w:p>
    <w:p w:rsidR="00E81E7C" w:rsidRPr="00544373" w:rsidRDefault="00E81E7C" w:rsidP="00544373">
      <w:pPr>
        <w:numPr>
          <w:ilvl w:val="0"/>
          <w:numId w:val="13"/>
        </w:numPr>
        <w:tabs>
          <w:tab w:val="left" w:pos="-284"/>
        </w:tabs>
        <w:spacing w:after="0" w:line="240" w:lineRule="auto"/>
        <w:ind w:left="-567" w:firstLine="567"/>
        <w:jc w:val="both"/>
        <w:rPr>
          <w:sz w:val="28"/>
          <w:szCs w:val="28"/>
        </w:rPr>
      </w:pPr>
      <w:r w:rsidRPr="00DA6038">
        <w:rPr>
          <w:sz w:val="28"/>
          <w:szCs w:val="28"/>
        </w:rPr>
        <w:t>Фі</w:t>
      </w:r>
      <w:r w:rsidR="00544373">
        <w:rPr>
          <w:sz w:val="28"/>
          <w:szCs w:val="28"/>
        </w:rPr>
        <w:t>нансова грамотність  1 година (8</w:t>
      </w:r>
      <w:r w:rsidRPr="00DA6038">
        <w:rPr>
          <w:sz w:val="28"/>
          <w:szCs w:val="28"/>
        </w:rPr>
        <w:t>-9 класи);</w:t>
      </w:r>
    </w:p>
    <w:p w:rsidR="00E81E7C" w:rsidRPr="00DA6038" w:rsidRDefault="00E81E7C" w:rsidP="00E81E7C">
      <w:pPr>
        <w:pStyle w:val="13"/>
        <w:ind w:left="-567" w:firstLine="567"/>
        <w:jc w:val="both"/>
        <w:rPr>
          <w:rFonts w:eastAsia="Calibri"/>
          <w:sz w:val="28"/>
          <w:szCs w:val="28"/>
        </w:rPr>
      </w:pPr>
      <w:r>
        <w:rPr>
          <w:rFonts w:eastAsia="Calibri"/>
          <w:sz w:val="28"/>
          <w:szCs w:val="28"/>
          <w:shd w:val="clear" w:color="auto" w:fill="FFFFFF"/>
        </w:rPr>
        <w:t xml:space="preserve">     У 5,6</w:t>
      </w:r>
      <w:r w:rsidRPr="00DA6038">
        <w:rPr>
          <w:rFonts w:eastAsia="Calibri"/>
          <w:sz w:val="28"/>
          <w:szCs w:val="28"/>
          <w:shd w:val="clear" w:color="auto" w:fill="FFFFFF"/>
        </w:rPr>
        <w:t>,</w:t>
      </w:r>
      <w:r w:rsidR="00544373">
        <w:rPr>
          <w:rFonts w:eastAsia="Calibri"/>
          <w:sz w:val="28"/>
          <w:szCs w:val="28"/>
          <w:shd w:val="clear" w:color="auto" w:fill="FFFFFF"/>
        </w:rPr>
        <w:t>8</w:t>
      </w:r>
      <w:r w:rsidRPr="00DA6038">
        <w:rPr>
          <w:rFonts w:eastAsia="Calibri"/>
          <w:sz w:val="28"/>
          <w:szCs w:val="28"/>
          <w:shd w:val="clear" w:color="auto" w:fill="FFFFFF"/>
        </w:rPr>
        <w:t xml:space="preserve">  класах здійснюватиметься поділ інформатики на 2 групи (</w:t>
      </w:r>
      <w:r w:rsidRPr="00DA6038">
        <w:rPr>
          <w:rFonts w:eastAsia="Calibri"/>
          <w:sz w:val="28"/>
          <w:szCs w:val="28"/>
        </w:rPr>
        <w:t>наказ МОН України № 128 від 20.02.2002 року (додаток № 2).</w:t>
      </w:r>
    </w:p>
    <w:p w:rsidR="00E81E7C" w:rsidRPr="00DA6038" w:rsidRDefault="00544373" w:rsidP="00E81E7C">
      <w:pPr>
        <w:pStyle w:val="13"/>
        <w:ind w:left="-567" w:firstLine="567"/>
        <w:jc w:val="both"/>
        <w:rPr>
          <w:rFonts w:eastAsia="Calibri"/>
          <w:sz w:val="28"/>
          <w:szCs w:val="28"/>
        </w:rPr>
      </w:pPr>
      <w:r>
        <w:rPr>
          <w:rFonts w:eastAsia="Calibri"/>
          <w:sz w:val="28"/>
          <w:szCs w:val="28"/>
        </w:rPr>
        <w:t>У 8</w:t>
      </w:r>
      <w:r w:rsidR="00E81E7C" w:rsidRPr="00DA6038">
        <w:rPr>
          <w:rFonts w:eastAsia="Calibri"/>
          <w:sz w:val="28"/>
          <w:szCs w:val="28"/>
        </w:rPr>
        <w:t xml:space="preserve"> класі здійснюється  поділ</w:t>
      </w:r>
      <w:r w:rsidR="00E81E7C">
        <w:rPr>
          <w:rFonts w:eastAsia="Calibri"/>
          <w:sz w:val="28"/>
          <w:szCs w:val="28"/>
        </w:rPr>
        <w:t xml:space="preserve"> трудового навчання на</w:t>
      </w:r>
      <w:r w:rsidR="00E81E7C" w:rsidRPr="00DA6038">
        <w:rPr>
          <w:rFonts w:eastAsia="Calibri"/>
          <w:sz w:val="28"/>
          <w:szCs w:val="28"/>
        </w:rPr>
        <w:t xml:space="preserve"> 2 групи </w:t>
      </w:r>
      <w:r w:rsidR="00E81E7C" w:rsidRPr="00DA6038">
        <w:rPr>
          <w:rFonts w:eastAsia="Calibri"/>
          <w:sz w:val="28"/>
          <w:szCs w:val="28"/>
          <w:shd w:val="clear" w:color="auto" w:fill="FFFFFF"/>
        </w:rPr>
        <w:t>(</w:t>
      </w:r>
      <w:r w:rsidR="00E81E7C" w:rsidRPr="00DA6038">
        <w:rPr>
          <w:rFonts w:eastAsia="Calibri"/>
          <w:sz w:val="28"/>
          <w:szCs w:val="28"/>
        </w:rPr>
        <w:t>наказ МОН України № 128 від 20.02.2002 року (додаток № 2).</w:t>
      </w:r>
    </w:p>
    <w:p w:rsidR="00E81E7C" w:rsidRPr="00DA6038" w:rsidRDefault="00E81E7C" w:rsidP="00E81E7C">
      <w:pPr>
        <w:pStyle w:val="13"/>
        <w:ind w:left="-567" w:firstLine="567"/>
        <w:jc w:val="both"/>
        <w:rPr>
          <w:sz w:val="28"/>
          <w:szCs w:val="28"/>
        </w:rPr>
      </w:pPr>
      <w:r w:rsidRPr="00DA6038">
        <w:rPr>
          <w:sz w:val="28"/>
          <w:szCs w:val="28"/>
        </w:rPr>
        <w:t>Уроки фізичної культури  будуть вивчатися за наступними модулями: легка атлетика, футбол, волейбол, баскетбол.</w:t>
      </w:r>
    </w:p>
    <w:p w:rsidR="00E81E7C" w:rsidRPr="00DA6038" w:rsidRDefault="00E81E7C" w:rsidP="00E81E7C">
      <w:pPr>
        <w:pStyle w:val="13"/>
        <w:ind w:left="-567" w:firstLine="567"/>
        <w:jc w:val="both"/>
        <w:rPr>
          <w:rFonts w:eastAsia="Calibri"/>
          <w:sz w:val="28"/>
          <w:szCs w:val="28"/>
        </w:rPr>
      </w:pPr>
      <w:r w:rsidRPr="00DA6038">
        <w:rPr>
          <w:rFonts w:eastAsia="Calibri"/>
          <w:sz w:val="28"/>
          <w:szCs w:val="28"/>
        </w:rPr>
        <w:t>Для здобувачів освіти за станом здоров’я буде організовано спеціальну медичну групу.</w:t>
      </w:r>
    </w:p>
    <w:p w:rsidR="00E81E7C" w:rsidRDefault="00E81E7C" w:rsidP="00E81E7C">
      <w:pPr>
        <w:pStyle w:val="13"/>
        <w:ind w:left="-567" w:firstLine="567"/>
        <w:rPr>
          <w:sz w:val="28"/>
          <w:szCs w:val="28"/>
        </w:rPr>
      </w:pPr>
      <w:r w:rsidRPr="00DA6038">
        <w:rPr>
          <w:sz w:val="28"/>
          <w:szCs w:val="28"/>
        </w:rPr>
        <w:t>Враховуючи те, що години варіативної складової в середній ланці освіти використані не в повній мірі, їх виділено на роботу з об</w:t>
      </w:r>
      <w:r>
        <w:rPr>
          <w:sz w:val="28"/>
          <w:szCs w:val="28"/>
        </w:rPr>
        <w:t xml:space="preserve">дарованими учнями – </w:t>
      </w:r>
      <w:r w:rsidRPr="00CA37D6">
        <w:rPr>
          <w:sz w:val="28"/>
          <w:szCs w:val="28"/>
        </w:rPr>
        <w:t xml:space="preserve">6 </w:t>
      </w:r>
      <w:r>
        <w:rPr>
          <w:sz w:val="28"/>
          <w:szCs w:val="28"/>
        </w:rPr>
        <w:t xml:space="preserve">годин. </w:t>
      </w:r>
    </w:p>
    <w:p w:rsidR="00E81E7C" w:rsidRPr="00000439" w:rsidRDefault="00E81E7C" w:rsidP="00E81E7C">
      <w:pPr>
        <w:spacing w:after="0" w:line="240" w:lineRule="auto"/>
        <w:rPr>
          <w:b/>
          <w:sz w:val="28"/>
          <w:szCs w:val="28"/>
        </w:rPr>
      </w:pPr>
    </w:p>
    <w:p w:rsidR="00E81E7C" w:rsidRPr="005D4DFE" w:rsidRDefault="00E81E7C" w:rsidP="00E81E7C">
      <w:pPr>
        <w:spacing w:after="0" w:line="240" w:lineRule="auto"/>
        <w:ind w:left="-567" w:firstLine="567"/>
        <w:jc w:val="both"/>
        <w:rPr>
          <w:sz w:val="28"/>
          <w:szCs w:val="28"/>
        </w:rPr>
      </w:pPr>
      <w:r>
        <w:rPr>
          <w:rFonts w:eastAsia="Calibri"/>
          <w:sz w:val="28"/>
          <w:szCs w:val="28"/>
        </w:rPr>
        <w:t xml:space="preserve">Навчальний план для </w:t>
      </w:r>
      <w:r w:rsidRPr="00414FAB">
        <w:rPr>
          <w:rFonts w:eastAsia="Calibri"/>
          <w:b/>
          <w:sz w:val="28"/>
          <w:szCs w:val="28"/>
        </w:rPr>
        <w:t>10 – 11 класів (профільна середня освіта</w:t>
      </w:r>
      <w:r w:rsidRPr="005D4DFE">
        <w:rPr>
          <w:rFonts w:eastAsia="Calibri"/>
          <w:sz w:val="28"/>
          <w:szCs w:val="28"/>
        </w:rPr>
        <w:t>) розроблен</w:t>
      </w:r>
      <w:r>
        <w:rPr>
          <w:rFonts w:eastAsia="Calibri"/>
          <w:sz w:val="28"/>
          <w:szCs w:val="28"/>
        </w:rPr>
        <w:t>ий</w:t>
      </w:r>
      <w:r w:rsidRPr="005D4DFE">
        <w:rPr>
          <w:rFonts w:eastAsia="Calibri"/>
          <w:sz w:val="28"/>
          <w:szCs w:val="28"/>
        </w:rPr>
        <w:t xml:space="preserve"> на виконання Закону України «Про освіту» та постанови Кабінету Міністрів </w:t>
      </w:r>
      <w:r w:rsidRPr="005D4DFE">
        <w:rPr>
          <w:rFonts w:eastAsia="Calibri"/>
          <w:sz w:val="28"/>
          <w:szCs w:val="28"/>
        </w:rPr>
        <w:lastRenderedPageBreak/>
        <w:t xml:space="preserve">України від 23 листопада 2011 року № 1392 «Про затвердження Державного стандарту базової та повної загальної середньої освіти» та відповідно до Типової освітньої програми, затвердженої наказом  </w:t>
      </w:r>
      <w:r w:rsidRPr="005D4DFE">
        <w:rPr>
          <w:sz w:val="28"/>
          <w:szCs w:val="28"/>
        </w:rPr>
        <w:t>МОН України від 28.11.2019 № 1493  зі  змінами, внесеними  наказом МОН  від 31.03.2020 №464).</w:t>
      </w:r>
    </w:p>
    <w:p w:rsidR="00E81E7C" w:rsidRDefault="00E81E7C" w:rsidP="00E81E7C">
      <w:pPr>
        <w:pStyle w:val="13"/>
        <w:ind w:left="-567" w:firstLine="567"/>
        <w:jc w:val="both"/>
        <w:rPr>
          <w:sz w:val="28"/>
          <w:szCs w:val="28"/>
        </w:rPr>
      </w:pPr>
      <w:r>
        <w:rPr>
          <w:sz w:val="28"/>
          <w:szCs w:val="28"/>
        </w:rPr>
        <w:t>Згідно  рішення педагогічної ради від 29.08.2023 року (протокол №1)  для  реалізації Концепції  профілізації  старшої  школи  години варіативної  складової  в 11 класі використано  таким  чином: - додаткові години для підсилення предметів інваріантної складової –години на індивідуальні заняття  по підготовці до ЗНО з біології та географії.</w:t>
      </w:r>
    </w:p>
    <w:p w:rsidR="00E81E7C" w:rsidRPr="005D4DFE" w:rsidRDefault="00E81E7C" w:rsidP="00E81E7C">
      <w:pPr>
        <w:shd w:val="clear" w:color="auto" w:fill="FFFFFF"/>
        <w:spacing w:after="0" w:line="240" w:lineRule="auto"/>
        <w:ind w:left="-567" w:firstLine="567"/>
        <w:jc w:val="both"/>
        <w:rPr>
          <w:rFonts w:eastAsia="Calibri"/>
          <w:iCs/>
          <w:sz w:val="28"/>
          <w:szCs w:val="28"/>
        </w:rPr>
      </w:pPr>
      <w:r w:rsidRPr="005D4DFE">
        <w:rPr>
          <w:rFonts w:eastAsia="Calibri"/>
          <w:iCs/>
          <w:sz w:val="28"/>
          <w:szCs w:val="28"/>
        </w:rPr>
        <w:t>Профільність</w:t>
      </w:r>
      <w:r>
        <w:rPr>
          <w:rFonts w:eastAsia="Calibri"/>
          <w:iCs/>
          <w:sz w:val="28"/>
          <w:szCs w:val="28"/>
        </w:rPr>
        <w:t xml:space="preserve">  </w:t>
      </w:r>
      <w:r w:rsidRPr="005D4DFE">
        <w:rPr>
          <w:rFonts w:eastAsia="Calibri"/>
          <w:iCs/>
          <w:sz w:val="28"/>
          <w:szCs w:val="28"/>
        </w:rPr>
        <w:t xml:space="preserve">є </w:t>
      </w:r>
      <w:r>
        <w:rPr>
          <w:rFonts w:eastAsia="Calibri"/>
          <w:iCs/>
          <w:sz w:val="28"/>
          <w:szCs w:val="28"/>
        </w:rPr>
        <w:t xml:space="preserve"> </w:t>
      </w:r>
      <w:r w:rsidRPr="005D4DFE">
        <w:rPr>
          <w:rFonts w:eastAsia="Calibri"/>
          <w:iCs/>
          <w:sz w:val="28"/>
          <w:szCs w:val="28"/>
        </w:rPr>
        <w:t>ефективним</w:t>
      </w:r>
      <w:r>
        <w:rPr>
          <w:rFonts w:eastAsia="Calibri"/>
          <w:iCs/>
          <w:sz w:val="28"/>
          <w:szCs w:val="28"/>
        </w:rPr>
        <w:t xml:space="preserve"> </w:t>
      </w:r>
      <w:r w:rsidRPr="005D4DFE">
        <w:rPr>
          <w:rFonts w:eastAsia="Calibri"/>
          <w:iCs/>
          <w:sz w:val="28"/>
          <w:szCs w:val="28"/>
        </w:rPr>
        <w:t xml:space="preserve"> засобом</w:t>
      </w:r>
      <w:r>
        <w:rPr>
          <w:rFonts w:eastAsia="Calibri"/>
          <w:iCs/>
          <w:sz w:val="28"/>
          <w:szCs w:val="28"/>
        </w:rPr>
        <w:t xml:space="preserve"> </w:t>
      </w:r>
      <w:r w:rsidRPr="005D4DFE">
        <w:rPr>
          <w:rFonts w:eastAsia="Calibri"/>
          <w:iCs/>
          <w:sz w:val="28"/>
          <w:szCs w:val="28"/>
        </w:rPr>
        <w:t xml:space="preserve"> диференціації</w:t>
      </w:r>
      <w:r>
        <w:rPr>
          <w:rFonts w:eastAsia="Calibri"/>
          <w:iCs/>
          <w:sz w:val="28"/>
          <w:szCs w:val="28"/>
        </w:rPr>
        <w:t xml:space="preserve"> </w:t>
      </w:r>
      <w:r w:rsidRPr="005D4DFE">
        <w:rPr>
          <w:rFonts w:eastAsia="Calibri"/>
          <w:iCs/>
          <w:sz w:val="28"/>
          <w:szCs w:val="28"/>
        </w:rPr>
        <w:t xml:space="preserve"> навчання</w:t>
      </w:r>
      <w:r>
        <w:rPr>
          <w:rFonts w:eastAsia="Calibri"/>
          <w:iCs/>
          <w:sz w:val="28"/>
          <w:szCs w:val="28"/>
        </w:rPr>
        <w:t xml:space="preserve"> </w:t>
      </w:r>
      <w:r w:rsidRPr="005D4DFE">
        <w:rPr>
          <w:rFonts w:eastAsia="Calibri"/>
          <w:iCs/>
          <w:sz w:val="28"/>
          <w:szCs w:val="28"/>
        </w:rPr>
        <w:t xml:space="preserve"> у старшій</w:t>
      </w:r>
      <w:r>
        <w:rPr>
          <w:rFonts w:eastAsia="Calibri"/>
          <w:iCs/>
          <w:sz w:val="28"/>
          <w:szCs w:val="28"/>
        </w:rPr>
        <w:t xml:space="preserve"> </w:t>
      </w:r>
      <w:r w:rsidRPr="005D4DFE">
        <w:rPr>
          <w:rFonts w:eastAsia="Calibri"/>
          <w:iCs/>
          <w:sz w:val="28"/>
          <w:szCs w:val="28"/>
        </w:rPr>
        <w:t xml:space="preserve"> школі, </w:t>
      </w:r>
      <w:r>
        <w:rPr>
          <w:rFonts w:eastAsia="Calibri"/>
          <w:iCs/>
          <w:sz w:val="28"/>
          <w:szCs w:val="28"/>
        </w:rPr>
        <w:t xml:space="preserve"> </w:t>
      </w:r>
      <w:r w:rsidRPr="005D4DFE">
        <w:rPr>
          <w:rFonts w:eastAsia="Calibri"/>
          <w:iCs/>
          <w:sz w:val="28"/>
          <w:szCs w:val="28"/>
        </w:rPr>
        <w:t xml:space="preserve">вона </w:t>
      </w:r>
      <w:r>
        <w:rPr>
          <w:rFonts w:eastAsia="Calibri"/>
          <w:iCs/>
          <w:sz w:val="28"/>
          <w:szCs w:val="28"/>
        </w:rPr>
        <w:t xml:space="preserve"> </w:t>
      </w:r>
      <w:r w:rsidRPr="005D4DFE">
        <w:rPr>
          <w:rFonts w:eastAsia="Calibri"/>
          <w:iCs/>
          <w:sz w:val="28"/>
          <w:szCs w:val="28"/>
        </w:rPr>
        <w:t>має</w:t>
      </w:r>
      <w:r>
        <w:rPr>
          <w:rFonts w:eastAsia="Calibri"/>
          <w:iCs/>
          <w:sz w:val="28"/>
          <w:szCs w:val="28"/>
        </w:rPr>
        <w:t xml:space="preserve"> </w:t>
      </w:r>
      <w:r w:rsidRPr="005D4DFE">
        <w:rPr>
          <w:rFonts w:eastAsia="Calibri"/>
          <w:iCs/>
          <w:sz w:val="28"/>
          <w:szCs w:val="28"/>
        </w:rPr>
        <w:t xml:space="preserve"> на</w:t>
      </w:r>
      <w:r>
        <w:rPr>
          <w:rFonts w:eastAsia="Calibri"/>
          <w:iCs/>
          <w:sz w:val="28"/>
          <w:szCs w:val="28"/>
        </w:rPr>
        <w:t xml:space="preserve"> </w:t>
      </w:r>
      <w:r w:rsidRPr="005D4DFE">
        <w:rPr>
          <w:rFonts w:eastAsia="Calibri"/>
          <w:iCs/>
          <w:sz w:val="28"/>
          <w:szCs w:val="28"/>
        </w:rPr>
        <w:t>меті</w:t>
      </w:r>
      <w:r>
        <w:rPr>
          <w:rFonts w:eastAsia="Calibri"/>
          <w:iCs/>
          <w:sz w:val="28"/>
          <w:szCs w:val="28"/>
        </w:rPr>
        <w:t xml:space="preserve"> </w:t>
      </w:r>
      <w:r w:rsidRPr="005D4DFE">
        <w:rPr>
          <w:rFonts w:eastAsia="Calibri"/>
          <w:iCs/>
          <w:sz w:val="28"/>
          <w:szCs w:val="28"/>
        </w:rPr>
        <w:t xml:space="preserve"> забезпечити більш</w:t>
      </w:r>
      <w:r>
        <w:rPr>
          <w:rFonts w:eastAsia="Calibri"/>
          <w:iCs/>
          <w:sz w:val="28"/>
          <w:szCs w:val="28"/>
        </w:rPr>
        <w:t xml:space="preserve"> </w:t>
      </w:r>
      <w:r w:rsidRPr="005D4DFE">
        <w:rPr>
          <w:rFonts w:eastAsia="Calibri"/>
          <w:iCs/>
          <w:sz w:val="28"/>
          <w:szCs w:val="28"/>
        </w:rPr>
        <w:t xml:space="preserve"> глибоку підготовку старшокласників </w:t>
      </w:r>
      <w:r>
        <w:rPr>
          <w:rFonts w:eastAsia="Calibri"/>
          <w:iCs/>
          <w:sz w:val="28"/>
          <w:szCs w:val="28"/>
        </w:rPr>
        <w:t xml:space="preserve"> </w:t>
      </w:r>
      <w:r w:rsidRPr="005D4DFE">
        <w:rPr>
          <w:rFonts w:eastAsia="Calibri"/>
          <w:iCs/>
          <w:sz w:val="28"/>
          <w:szCs w:val="28"/>
        </w:rPr>
        <w:t>у тій галузі знань і діяльності, до яких у них сформувались стійкі інтереси і здібності.</w:t>
      </w:r>
      <w:r>
        <w:rPr>
          <w:rFonts w:eastAsia="Calibri"/>
          <w:iCs/>
          <w:sz w:val="28"/>
          <w:szCs w:val="28"/>
        </w:rPr>
        <w:t xml:space="preserve"> </w:t>
      </w:r>
      <w:r w:rsidRPr="005D4DFE">
        <w:rPr>
          <w:rFonts w:eastAsia="Calibri"/>
          <w:iCs/>
          <w:sz w:val="28"/>
          <w:szCs w:val="28"/>
        </w:rPr>
        <w:t xml:space="preserve"> Залежно</w:t>
      </w:r>
      <w:r>
        <w:rPr>
          <w:rFonts w:eastAsia="Calibri"/>
          <w:iCs/>
          <w:sz w:val="28"/>
          <w:szCs w:val="28"/>
        </w:rPr>
        <w:t xml:space="preserve"> </w:t>
      </w:r>
      <w:r w:rsidRPr="005D4DFE">
        <w:rPr>
          <w:rFonts w:eastAsia="Calibri"/>
          <w:iCs/>
          <w:sz w:val="28"/>
          <w:szCs w:val="28"/>
        </w:rPr>
        <w:t xml:space="preserve"> від потреб учнів старші класи укомплектовані</w:t>
      </w:r>
      <w:r>
        <w:rPr>
          <w:rFonts w:eastAsia="Calibri"/>
          <w:iCs/>
          <w:sz w:val="28"/>
          <w:szCs w:val="28"/>
        </w:rPr>
        <w:t xml:space="preserve"> </w:t>
      </w:r>
      <w:r w:rsidRPr="005D4DFE">
        <w:rPr>
          <w:rFonts w:eastAsia="Calibri"/>
          <w:iCs/>
          <w:sz w:val="28"/>
          <w:szCs w:val="28"/>
        </w:rPr>
        <w:t xml:space="preserve"> за  філологічним</w:t>
      </w:r>
      <w:r>
        <w:rPr>
          <w:rFonts w:eastAsia="Calibri"/>
          <w:iCs/>
          <w:sz w:val="28"/>
          <w:szCs w:val="28"/>
        </w:rPr>
        <w:t xml:space="preserve"> </w:t>
      </w:r>
      <w:r w:rsidRPr="005D4DFE">
        <w:rPr>
          <w:rFonts w:eastAsia="Calibri"/>
          <w:iCs/>
          <w:sz w:val="28"/>
          <w:szCs w:val="28"/>
        </w:rPr>
        <w:t xml:space="preserve"> напрямом </w:t>
      </w:r>
      <w:r>
        <w:rPr>
          <w:rFonts w:eastAsia="Calibri"/>
          <w:iCs/>
          <w:sz w:val="28"/>
          <w:szCs w:val="28"/>
        </w:rPr>
        <w:t xml:space="preserve"> </w:t>
      </w:r>
      <w:r w:rsidRPr="005D4DFE">
        <w:rPr>
          <w:rFonts w:eastAsia="Calibri"/>
          <w:iCs/>
          <w:sz w:val="28"/>
          <w:szCs w:val="28"/>
        </w:rPr>
        <w:t xml:space="preserve">диференціації. </w:t>
      </w:r>
    </w:p>
    <w:p w:rsidR="00E81E7C" w:rsidRPr="005D4DFE" w:rsidRDefault="00E81E7C" w:rsidP="00E81E7C">
      <w:pPr>
        <w:shd w:val="clear" w:color="auto" w:fill="FFFFFF"/>
        <w:spacing w:after="0" w:line="240" w:lineRule="auto"/>
        <w:ind w:left="-567" w:firstLine="567"/>
        <w:jc w:val="both"/>
        <w:rPr>
          <w:rFonts w:eastAsia="Calibri"/>
          <w:iCs/>
          <w:sz w:val="28"/>
          <w:szCs w:val="28"/>
        </w:rPr>
      </w:pPr>
      <w:r>
        <w:rPr>
          <w:rFonts w:eastAsia="Calibri"/>
          <w:iCs/>
          <w:sz w:val="28"/>
          <w:szCs w:val="28"/>
        </w:rPr>
        <w:t>Вивчення  і</w:t>
      </w:r>
      <w:r w:rsidR="00544373">
        <w:rPr>
          <w:rFonts w:eastAsia="Calibri"/>
          <w:iCs/>
          <w:sz w:val="28"/>
          <w:szCs w:val="28"/>
        </w:rPr>
        <w:t>нформатики в 11 класі</w:t>
      </w:r>
      <w:r w:rsidRPr="005D4DFE">
        <w:rPr>
          <w:rFonts w:eastAsia="Calibri"/>
          <w:iCs/>
          <w:sz w:val="28"/>
          <w:szCs w:val="28"/>
        </w:rPr>
        <w:t xml:space="preserve"> здійснюватиметься за поділом класу на 2 групи. (наказ Міністерства освіти і науки України від </w:t>
      </w:r>
      <w:r w:rsidRPr="005D4DFE">
        <w:rPr>
          <w:sz w:val="28"/>
          <w:szCs w:val="28"/>
        </w:rPr>
        <w:t xml:space="preserve"> від 20.02.2002 року № 128(додаток № 2).</w:t>
      </w:r>
    </w:p>
    <w:p w:rsidR="00E81E7C" w:rsidRPr="001203C5" w:rsidRDefault="00E81E7C" w:rsidP="00E81E7C">
      <w:pPr>
        <w:pStyle w:val="14"/>
        <w:ind w:left="-567" w:firstLine="567"/>
        <w:rPr>
          <w:sz w:val="28"/>
          <w:szCs w:val="28"/>
          <w:lang w:val="uk-UA"/>
        </w:rPr>
      </w:pPr>
      <w:r w:rsidRPr="001203C5">
        <w:rPr>
          <w:sz w:val="28"/>
          <w:szCs w:val="28"/>
          <w:lang w:val="uk-UA"/>
        </w:rPr>
        <w:t xml:space="preserve">Предмет Захист України у 10-их, 11-их класах вивчатиметься наступним чином: </w:t>
      </w:r>
      <w:r w:rsidR="00544373">
        <w:rPr>
          <w:sz w:val="28"/>
          <w:szCs w:val="28"/>
          <w:lang w:val="uk-UA"/>
        </w:rPr>
        <w:t>один день на місяць (кожна середа третього тижня місяця) учні навчаються у осередку Захисту України (Камінь – Каширський ліцей №2).</w:t>
      </w:r>
    </w:p>
    <w:p w:rsidR="00E81E7C" w:rsidRPr="005D4DFE" w:rsidRDefault="00E81E7C" w:rsidP="00E81E7C">
      <w:pPr>
        <w:pStyle w:val="13"/>
        <w:ind w:left="-567" w:firstLine="567"/>
        <w:jc w:val="both"/>
        <w:rPr>
          <w:sz w:val="28"/>
          <w:szCs w:val="28"/>
        </w:rPr>
      </w:pPr>
      <w:r w:rsidRPr="005D4DFE">
        <w:rPr>
          <w:sz w:val="28"/>
          <w:szCs w:val="28"/>
        </w:rPr>
        <w:t xml:space="preserve">Враховуючи те, що години варіативної складової у  старшій школі  використані не в повній мірі, їх виділено на посилання  підготовки  до  ЗНО  та  ДПА – 4 годин. </w:t>
      </w:r>
    </w:p>
    <w:p w:rsidR="00E81E7C" w:rsidRPr="005D4DFE" w:rsidRDefault="00E81E7C" w:rsidP="00E81E7C">
      <w:pPr>
        <w:shd w:val="clear" w:color="auto" w:fill="FFFFFF"/>
        <w:spacing w:after="0" w:line="240" w:lineRule="auto"/>
        <w:ind w:firstLine="709"/>
        <w:jc w:val="both"/>
        <w:rPr>
          <w:rFonts w:eastAsia="Calibri"/>
          <w:iCs/>
          <w:sz w:val="28"/>
          <w:szCs w:val="28"/>
        </w:rPr>
      </w:pPr>
    </w:p>
    <w:p w:rsidR="00E81E7C" w:rsidRPr="005D4DFE" w:rsidRDefault="00E81E7C" w:rsidP="00E81E7C">
      <w:pPr>
        <w:spacing w:after="0" w:line="240" w:lineRule="auto"/>
        <w:ind w:left="-709" w:firstLine="567"/>
        <w:jc w:val="both"/>
        <w:rPr>
          <w:szCs w:val="28"/>
        </w:rPr>
      </w:pPr>
    </w:p>
    <w:p w:rsidR="00E81E7C" w:rsidRPr="005D4DFE" w:rsidRDefault="00E81E7C" w:rsidP="00E81E7C">
      <w:pPr>
        <w:spacing w:after="0" w:line="240" w:lineRule="auto"/>
        <w:ind w:left="-709" w:firstLine="567"/>
        <w:jc w:val="both"/>
        <w:rPr>
          <w:szCs w:val="28"/>
        </w:rPr>
      </w:pPr>
    </w:p>
    <w:p w:rsidR="00E81E7C" w:rsidRPr="00524FFA" w:rsidRDefault="00E81E7C" w:rsidP="00E81E7C">
      <w:pPr>
        <w:spacing w:after="0" w:line="240" w:lineRule="auto"/>
        <w:ind w:left="-709" w:firstLine="567"/>
        <w:jc w:val="both"/>
        <w:rPr>
          <w:szCs w:val="28"/>
        </w:rPr>
      </w:pPr>
    </w:p>
    <w:p w:rsidR="00E81E7C" w:rsidRPr="00524FFA" w:rsidRDefault="00E81E7C" w:rsidP="00E81E7C">
      <w:pPr>
        <w:spacing w:after="0" w:line="240" w:lineRule="auto"/>
        <w:ind w:left="-709" w:firstLine="567"/>
        <w:jc w:val="both"/>
        <w:rPr>
          <w:szCs w:val="28"/>
        </w:rPr>
      </w:pPr>
    </w:p>
    <w:p w:rsidR="00E81E7C" w:rsidRPr="00524FFA" w:rsidRDefault="00E81E7C" w:rsidP="00E81E7C">
      <w:pPr>
        <w:spacing w:after="0" w:line="240" w:lineRule="auto"/>
        <w:ind w:left="-709" w:firstLine="567"/>
        <w:jc w:val="both"/>
        <w:rPr>
          <w:szCs w:val="28"/>
        </w:rPr>
      </w:pPr>
    </w:p>
    <w:p w:rsidR="00E81E7C" w:rsidRPr="00524FFA" w:rsidRDefault="00E81E7C" w:rsidP="00E81E7C">
      <w:pPr>
        <w:spacing w:after="0" w:line="240" w:lineRule="auto"/>
        <w:ind w:left="-709" w:firstLine="567"/>
        <w:jc w:val="both"/>
        <w:rPr>
          <w:szCs w:val="28"/>
        </w:rPr>
      </w:pPr>
    </w:p>
    <w:p w:rsidR="00E81E7C" w:rsidRPr="00524FFA" w:rsidRDefault="00E81E7C" w:rsidP="00E81E7C">
      <w:pPr>
        <w:spacing w:after="0" w:line="240" w:lineRule="auto"/>
        <w:ind w:left="-709" w:firstLine="567"/>
        <w:jc w:val="both"/>
        <w:rPr>
          <w:szCs w:val="28"/>
        </w:rPr>
      </w:pPr>
    </w:p>
    <w:p w:rsidR="00E81E7C" w:rsidRPr="00524FFA" w:rsidRDefault="00E81E7C" w:rsidP="00E81E7C">
      <w:pPr>
        <w:spacing w:after="0" w:line="240" w:lineRule="auto"/>
        <w:ind w:left="-709" w:firstLine="567"/>
        <w:jc w:val="both"/>
        <w:rPr>
          <w:szCs w:val="28"/>
        </w:rPr>
      </w:pPr>
    </w:p>
    <w:p w:rsidR="00E81E7C" w:rsidRPr="00524FFA" w:rsidRDefault="00E81E7C" w:rsidP="00E81E7C">
      <w:pPr>
        <w:spacing w:after="0" w:line="240" w:lineRule="auto"/>
        <w:ind w:left="-709" w:firstLine="567"/>
        <w:jc w:val="both"/>
        <w:rPr>
          <w:szCs w:val="28"/>
        </w:rPr>
      </w:pPr>
    </w:p>
    <w:p w:rsidR="00E81E7C" w:rsidRPr="00524FFA" w:rsidRDefault="00E81E7C" w:rsidP="00E81E7C">
      <w:pPr>
        <w:spacing w:after="0" w:line="240" w:lineRule="auto"/>
        <w:ind w:left="-709" w:firstLine="567"/>
        <w:jc w:val="both"/>
        <w:rPr>
          <w:szCs w:val="28"/>
        </w:rPr>
      </w:pPr>
    </w:p>
    <w:p w:rsidR="00E81E7C" w:rsidRPr="00524FFA" w:rsidRDefault="00E81E7C" w:rsidP="00E81E7C">
      <w:pPr>
        <w:spacing w:after="0" w:line="240" w:lineRule="auto"/>
        <w:ind w:left="-709" w:firstLine="567"/>
        <w:jc w:val="both"/>
        <w:rPr>
          <w:szCs w:val="28"/>
        </w:rPr>
      </w:pPr>
    </w:p>
    <w:p w:rsidR="00E81E7C" w:rsidRPr="00524FFA" w:rsidRDefault="00E81E7C" w:rsidP="00E81E7C">
      <w:pPr>
        <w:spacing w:after="0" w:line="240" w:lineRule="auto"/>
        <w:ind w:left="-709" w:firstLine="567"/>
        <w:jc w:val="both"/>
        <w:rPr>
          <w:szCs w:val="28"/>
        </w:rPr>
      </w:pPr>
    </w:p>
    <w:p w:rsidR="00E81E7C" w:rsidRDefault="00E81E7C" w:rsidP="00E81E7C">
      <w:pPr>
        <w:spacing w:after="0" w:line="240" w:lineRule="auto"/>
        <w:ind w:left="-709" w:firstLine="567"/>
        <w:jc w:val="both"/>
        <w:rPr>
          <w:sz w:val="28"/>
          <w:szCs w:val="28"/>
        </w:rPr>
      </w:pPr>
    </w:p>
    <w:p w:rsidR="00544373" w:rsidRDefault="00544373" w:rsidP="00E81E7C">
      <w:pPr>
        <w:spacing w:after="0" w:line="240" w:lineRule="auto"/>
        <w:ind w:left="-709" w:firstLine="567"/>
        <w:jc w:val="both"/>
        <w:rPr>
          <w:sz w:val="28"/>
          <w:szCs w:val="28"/>
        </w:rPr>
      </w:pPr>
    </w:p>
    <w:p w:rsidR="00544373" w:rsidRDefault="00544373" w:rsidP="00E81E7C">
      <w:pPr>
        <w:spacing w:after="0" w:line="240" w:lineRule="auto"/>
        <w:ind w:left="-709" w:firstLine="567"/>
        <w:jc w:val="both"/>
        <w:rPr>
          <w:sz w:val="28"/>
          <w:szCs w:val="28"/>
        </w:rPr>
      </w:pPr>
    </w:p>
    <w:p w:rsidR="00544373" w:rsidRDefault="00544373" w:rsidP="00E81E7C">
      <w:pPr>
        <w:spacing w:after="0" w:line="240" w:lineRule="auto"/>
        <w:ind w:left="-709" w:firstLine="567"/>
        <w:jc w:val="both"/>
        <w:rPr>
          <w:sz w:val="28"/>
          <w:szCs w:val="28"/>
        </w:rPr>
      </w:pPr>
    </w:p>
    <w:p w:rsidR="00544373" w:rsidRDefault="00544373" w:rsidP="00E81E7C">
      <w:pPr>
        <w:spacing w:after="0" w:line="240" w:lineRule="auto"/>
        <w:ind w:left="-709" w:firstLine="567"/>
        <w:jc w:val="both"/>
        <w:rPr>
          <w:sz w:val="28"/>
          <w:szCs w:val="28"/>
        </w:rPr>
      </w:pPr>
    </w:p>
    <w:p w:rsidR="00544373" w:rsidRDefault="00544373" w:rsidP="00E81E7C">
      <w:pPr>
        <w:spacing w:after="0" w:line="240" w:lineRule="auto"/>
        <w:ind w:left="-709" w:firstLine="567"/>
        <w:jc w:val="both"/>
        <w:rPr>
          <w:sz w:val="28"/>
          <w:szCs w:val="28"/>
        </w:rPr>
      </w:pPr>
    </w:p>
    <w:p w:rsidR="00544373" w:rsidRDefault="00544373" w:rsidP="00E81E7C">
      <w:pPr>
        <w:spacing w:after="0" w:line="240" w:lineRule="auto"/>
        <w:ind w:left="-709" w:firstLine="567"/>
        <w:jc w:val="both"/>
        <w:rPr>
          <w:sz w:val="28"/>
          <w:szCs w:val="28"/>
        </w:rPr>
      </w:pPr>
    </w:p>
    <w:p w:rsidR="00E81E7C" w:rsidRDefault="00E81E7C" w:rsidP="00E81E7C">
      <w:pPr>
        <w:spacing w:after="0" w:line="240" w:lineRule="auto"/>
        <w:ind w:left="-709" w:firstLine="567"/>
        <w:jc w:val="both"/>
        <w:rPr>
          <w:sz w:val="28"/>
          <w:szCs w:val="28"/>
        </w:rPr>
      </w:pPr>
    </w:p>
    <w:p w:rsidR="00E81E7C" w:rsidRDefault="00E81E7C" w:rsidP="00E81E7C">
      <w:pPr>
        <w:spacing w:after="0" w:line="240" w:lineRule="auto"/>
        <w:ind w:left="-709" w:firstLine="567"/>
        <w:jc w:val="both"/>
        <w:rPr>
          <w:sz w:val="28"/>
          <w:szCs w:val="28"/>
        </w:rPr>
      </w:pPr>
    </w:p>
    <w:p w:rsidR="00E81E7C" w:rsidRDefault="00E81E7C" w:rsidP="00E81E7C">
      <w:pPr>
        <w:spacing w:after="0" w:line="240" w:lineRule="auto"/>
        <w:ind w:left="-709" w:firstLine="567"/>
        <w:jc w:val="both"/>
        <w:rPr>
          <w:sz w:val="28"/>
          <w:szCs w:val="28"/>
        </w:rPr>
      </w:pPr>
    </w:p>
    <w:p w:rsidR="00F439FA" w:rsidRPr="00712B11" w:rsidRDefault="00F439FA" w:rsidP="00F439FA">
      <w:pPr>
        <w:shd w:val="clear" w:color="auto" w:fill="FFFFFF"/>
        <w:spacing w:after="0" w:line="240" w:lineRule="auto"/>
        <w:ind w:left="5670"/>
        <w:rPr>
          <w:sz w:val="28"/>
          <w:szCs w:val="28"/>
        </w:rPr>
      </w:pPr>
      <w:r>
        <w:rPr>
          <w:sz w:val="28"/>
          <w:szCs w:val="28"/>
        </w:rPr>
        <w:lastRenderedPageBreak/>
        <w:t>Т</w:t>
      </w:r>
      <w:r w:rsidRPr="00712B11">
        <w:rPr>
          <w:sz w:val="28"/>
          <w:szCs w:val="28"/>
        </w:rPr>
        <w:t>аблиця 1</w:t>
      </w:r>
    </w:p>
    <w:p w:rsidR="00F439FA" w:rsidRPr="00712B11" w:rsidRDefault="00F439FA" w:rsidP="00F439FA">
      <w:pPr>
        <w:shd w:val="clear" w:color="auto" w:fill="FFFFFF"/>
        <w:spacing w:after="0" w:line="240" w:lineRule="auto"/>
        <w:ind w:left="5103"/>
        <w:rPr>
          <w:sz w:val="28"/>
          <w:szCs w:val="28"/>
        </w:rPr>
      </w:pPr>
      <w:r w:rsidRPr="00712B11">
        <w:rPr>
          <w:sz w:val="28"/>
          <w:szCs w:val="28"/>
        </w:rPr>
        <w:t>до освітньої програми ОЗЗСО «Хотешівський ліцей»</w:t>
      </w:r>
    </w:p>
    <w:p w:rsidR="00F439FA" w:rsidRPr="00DE574A" w:rsidRDefault="00F439FA" w:rsidP="00F439FA">
      <w:pPr>
        <w:spacing w:after="0" w:line="240" w:lineRule="auto"/>
        <w:ind w:left="4320"/>
        <w:jc w:val="center"/>
        <w:rPr>
          <w:bCs/>
          <w:sz w:val="28"/>
          <w:szCs w:val="28"/>
        </w:rPr>
      </w:pPr>
      <w:r w:rsidRPr="00DE574A">
        <w:rPr>
          <w:bCs/>
          <w:sz w:val="28"/>
          <w:szCs w:val="28"/>
        </w:rPr>
        <w:t>на 202</w:t>
      </w:r>
      <w:r>
        <w:rPr>
          <w:bCs/>
          <w:sz w:val="28"/>
          <w:szCs w:val="28"/>
        </w:rPr>
        <w:t>4</w:t>
      </w:r>
      <w:r w:rsidRPr="00DE574A">
        <w:rPr>
          <w:bCs/>
          <w:sz w:val="28"/>
          <w:szCs w:val="28"/>
        </w:rPr>
        <w:t>-202</w:t>
      </w:r>
      <w:r>
        <w:rPr>
          <w:bCs/>
          <w:sz w:val="28"/>
          <w:szCs w:val="28"/>
        </w:rPr>
        <w:t>5</w:t>
      </w:r>
      <w:r w:rsidRPr="00DE574A">
        <w:rPr>
          <w:bCs/>
          <w:sz w:val="28"/>
          <w:szCs w:val="28"/>
        </w:rPr>
        <w:t xml:space="preserve"> н.</w:t>
      </w:r>
      <w:r>
        <w:rPr>
          <w:bCs/>
          <w:sz w:val="28"/>
          <w:szCs w:val="28"/>
        </w:rPr>
        <w:t xml:space="preserve"> </w:t>
      </w:r>
      <w:r w:rsidRPr="00DE574A">
        <w:rPr>
          <w:bCs/>
          <w:sz w:val="28"/>
          <w:szCs w:val="28"/>
        </w:rPr>
        <w:t>р.</w:t>
      </w:r>
    </w:p>
    <w:p w:rsidR="00F439FA" w:rsidRPr="00712B11" w:rsidRDefault="00F439FA" w:rsidP="00F439FA">
      <w:pPr>
        <w:spacing w:after="0" w:line="240" w:lineRule="auto"/>
        <w:ind w:left="4320"/>
        <w:jc w:val="center"/>
        <w:rPr>
          <w:b/>
          <w:bCs/>
          <w:sz w:val="28"/>
          <w:szCs w:val="28"/>
        </w:rPr>
      </w:pPr>
    </w:p>
    <w:p w:rsidR="00F439FA" w:rsidRPr="00712B11" w:rsidRDefault="00F439FA" w:rsidP="00F439FA">
      <w:pPr>
        <w:spacing w:after="0" w:line="240" w:lineRule="auto"/>
        <w:jc w:val="center"/>
        <w:rPr>
          <w:b/>
          <w:bCs/>
          <w:sz w:val="28"/>
          <w:szCs w:val="28"/>
        </w:rPr>
      </w:pPr>
      <w:r w:rsidRPr="00712B11">
        <w:rPr>
          <w:b/>
          <w:bCs/>
          <w:sz w:val="28"/>
          <w:szCs w:val="28"/>
        </w:rPr>
        <w:t xml:space="preserve">Навчальний план </w:t>
      </w:r>
    </w:p>
    <w:p w:rsidR="00F439FA" w:rsidRPr="00712B11" w:rsidRDefault="00F439FA" w:rsidP="00F439FA">
      <w:pPr>
        <w:spacing w:after="0" w:line="240" w:lineRule="auto"/>
        <w:jc w:val="center"/>
        <w:rPr>
          <w:b/>
          <w:bCs/>
          <w:sz w:val="28"/>
          <w:szCs w:val="28"/>
        </w:rPr>
      </w:pPr>
      <w:r w:rsidRPr="00712B11">
        <w:rPr>
          <w:b/>
          <w:sz w:val="28"/>
          <w:szCs w:val="28"/>
        </w:rPr>
        <w:t>початкової школи  (1-4 класи) з українською мовою навчання</w:t>
      </w:r>
    </w:p>
    <w:p w:rsidR="00F439FA" w:rsidRPr="00712B11" w:rsidRDefault="00F439FA" w:rsidP="00F439FA">
      <w:pPr>
        <w:spacing w:after="0" w:line="240" w:lineRule="auto"/>
        <w:jc w:val="center"/>
        <w:rPr>
          <w:b/>
          <w:bCs/>
          <w:sz w:val="28"/>
          <w:szCs w:val="28"/>
        </w:rPr>
      </w:pPr>
      <w:r w:rsidRPr="00712B11">
        <w:rPr>
          <w:b/>
          <w:bCs/>
          <w:sz w:val="28"/>
          <w:szCs w:val="28"/>
        </w:rPr>
        <w:t>(для 1-2 класів наказ МОН України № 1272 від 08.10.2019р.)</w:t>
      </w:r>
    </w:p>
    <w:p w:rsidR="00F439FA" w:rsidRPr="00712B11" w:rsidRDefault="00F439FA" w:rsidP="00F439FA">
      <w:pPr>
        <w:spacing w:after="0" w:line="240" w:lineRule="auto"/>
        <w:jc w:val="center"/>
        <w:rPr>
          <w:b/>
          <w:bCs/>
          <w:sz w:val="28"/>
          <w:szCs w:val="28"/>
        </w:rPr>
      </w:pPr>
      <w:r w:rsidRPr="00712B11">
        <w:rPr>
          <w:b/>
          <w:bCs/>
          <w:sz w:val="28"/>
          <w:szCs w:val="28"/>
        </w:rPr>
        <w:t>(для 3-4 класів наказ МОН України №1273 від 08.10.2019р.)</w:t>
      </w:r>
    </w:p>
    <w:tbl>
      <w:tblPr>
        <w:tblW w:w="9925" w:type="dxa"/>
        <w:tblInd w:w="-557" w:type="dxa"/>
        <w:tblLayout w:type="fixed"/>
        <w:tblCellMar>
          <w:left w:w="10" w:type="dxa"/>
          <w:right w:w="10" w:type="dxa"/>
        </w:tblCellMar>
        <w:tblLook w:val="00A0" w:firstRow="1" w:lastRow="0" w:firstColumn="1" w:lastColumn="0" w:noHBand="0" w:noVBand="0"/>
      </w:tblPr>
      <w:tblGrid>
        <w:gridCol w:w="2394"/>
        <w:gridCol w:w="2141"/>
        <w:gridCol w:w="994"/>
        <w:gridCol w:w="993"/>
        <w:gridCol w:w="993"/>
        <w:gridCol w:w="1134"/>
        <w:gridCol w:w="1276"/>
      </w:tblGrid>
      <w:tr w:rsidR="00F439FA" w:rsidRPr="00712B11" w:rsidTr="00F439FA">
        <w:trPr>
          <w:trHeight w:val="423"/>
        </w:trPr>
        <w:tc>
          <w:tcPr>
            <w:tcW w:w="2394" w:type="dxa"/>
            <w:vMerge w:val="restart"/>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jc w:val="center"/>
              <w:rPr>
                <w:b/>
                <w:sz w:val="28"/>
                <w:szCs w:val="28"/>
              </w:rPr>
            </w:pPr>
            <w:r w:rsidRPr="00712B11">
              <w:rPr>
                <w:b/>
                <w:sz w:val="28"/>
                <w:szCs w:val="28"/>
              </w:rPr>
              <w:t>Освітні галузі</w:t>
            </w:r>
          </w:p>
        </w:tc>
        <w:tc>
          <w:tcPr>
            <w:tcW w:w="2141" w:type="dxa"/>
            <w:vMerge w:val="restart"/>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jc w:val="center"/>
              <w:rPr>
                <w:b/>
                <w:sz w:val="28"/>
                <w:szCs w:val="28"/>
              </w:rPr>
            </w:pPr>
            <w:r w:rsidRPr="00712B11">
              <w:rPr>
                <w:b/>
                <w:sz w:val="28"/>
                <w:szCs w:val="28"/>
              </w:rPr>
              <w:t>Предмети</w:t>
            </w:r>
          </w:p>
        </w:tc>
        <w:tc>
          <w:tcPr>
            <w:tcW w:w="5390" w:type="dxa"/>
            <w:gridSpan w:val="5"/>
            <w:tcBorders>
              <w:top w:val="single" w:sz="4" w:space="0" w:color="auto"/>
              <w:left w:val="single" w:sz="4" w:space="0" w:color="auto"/>
              <w:right w:val="single" w:sz="4" w:space="0" w:color="auto"/>
            </w:tcBorders>
            <w:shd w:val="clear" w:color="auto" w:fill="FFFFFF"/>
          </w:tcPr>
          <w:p w:rsidR="00F439FA" w:rsidRPr="00712B11" w:rsidRDefault="00F439FA" w:rsidP="00F439FA">
            <w:pPr>
              <w:spacing w:after="0" w:line="240" w:lineRule="auto"/>
              <w:jc w:val="center"/>
              <w:rPr>
                <w:b/>
                <w:sz w:val="28"/>
                <w:szCs w:val="28"/>
              </w:rPr>
            </w:pPr>
            <w:r w:rsidRPr="00712B11">
              <w:rPr>
                <w:b/>
                <w:sz w:val="28"/>
                <w:szCs w:val="28"/>
              </w:rPr>
              <w:t>Кількість годин на тиждень у класах</w:t>
            </w:r>
          </w:p>
        </w:tc>
      </w:tr>
      <w:tr w:rsidR="00F439FA" w:rsidRPr="00712B11" w:rsidTr="00F439FA">
        <w:trPr>
          <w:trHeight w:val="76"/>
        </w:trPr>
        <w:tc>
          <w:tcPr>
            <w:tcW w:w="2394" w:type="dxa"/>
            <w:vMerge/>
            <w:tcBorders>
              <w:left w:val="single" w:sz="4" w:space="0" w:color="auto"/>
            </w:tcBorders>
            <w:shd w:val="clear" w:color="auto" w:fill="FFFFFF"/>
            <w:vAlign w:val="center"/>
          </w:tcPr>
          <w:p w:rsidR="00F439FA" w:rsidRPr="00712B11" w:rsidRDefault="00F439FA" w:rsidP="00F439FA">
            <w:pPr>
              <w:spacing w:after="0" w:line="240" w:lineRule="auto"/>
              <w:rPr>
                <w:b/>
                <w:sz w:val="28"/>
                <w:szCs w:val="28"/>
              </w:rPr>
            </w:pPr>
          </w:p>
        </w:tc>
        <w:tc>
          <w:tcPr>
            <w:tcW w:w="2141" w:type="dxa"/>
            <w:vMerge/>
            <w:tcBorders>
              <w:left w:val="single" w:sz="4" w:space="0" w:color="auto"/>
            </w:tcBorders>
            <w:shd w:val="clear" w:color="auto" w:fill="FFFFFF"/>
            <w:vAlign w:val="center"/>
          </w:tcPr>
          <w:p w:rsidR="00F439FA" w:rsidRPr="00712B11" w:rsidRDefault="00F439FA" w:rsidP="00F439FA">
            <w:pPr>
              <w:spacing w:after="0" w:line="240" w:lineRule="auto"/>
              <w:rPr>
                <w:b/>
                <w:sz w:val="28"/>
                <w:szCs w:val="28"/>
              </w:rPr>
            </w:pPr>
          </w:p>
        </w:tc>
        <w:tc>
          <w:tcPr>
            <w:tcW w:w="994" w:type="dxa"/>
            <w:tcBorders>
              <w:top w:val="single" w:sz="4" w:space="0" w:color="auto"/>
              <w:left w:val="single" w:sz="4" w:space="0" w:color="auto"/>
              <w:right w:val="single" w:sz="4" w:space="0" w:color="auto"/>
            </w:tcBorders>
            <w:shd w:val="clear" w:color="auto" w:fill="FFFFFF"/>
          </w:tcPr>
          <w:p w:rsidR="00F439FA" w:rsidRPr="00712B11" w:rsidRDefault="00F439FA" w:rsidP="00F439FA">
            <w:pPr>
              <w:spacing w:after="0" w:line="240" w:lineRule="auto"/>
              <w:jc w:val="center"/>
              <w:rPr>
                <w:b/>
                <w:sz w:val="28"/>
                <w:szCs w:val="28"/>
              </w:rPr>
            </w:pPr>
            <w:r w:rsidRPr="00712B11">
              <w:rPr>
                <w:b/>
                <w:sz w:val="28"/>
                <w:szCs w:val="28"/>
              </w:rPr>
              <w:t>1</w:t>
            </w:r>
          </w:p>
        </w:tc>
        <w:tc>
          <w:tcPr>
            <w:tcW w:w="993"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jc w:val="center"/>
              <w:rPr>
                <w:b/>
                <w:sz w:val="28"/>
                <w:szCs w:val="28"/>
              </w:rPr>
            </w:pPr>
            <w:r w:rsidRPr="00712B11">
              <w:rPr>
                <w:b/>
                <w:sz w:val="28"/>
                <w:szCs w:val="28"/>
              </w:rPr>
              <w:t>2</w:t>
            </w:r>
          </w:p>
        </w:tc>
        <w:tc>
          <w:tcPr>
            <w:tcW w:w="993" w:type="dxa"/>
            <w:tcBorders>
              <w:top w:val="single" w:sz="4" w:space="0" w:color="auto"/>
              <w:left w:val="single" w:sz="4" w:space="0" w:color="auto"/>
            </w:tcBorders>
            <w:shd w:val="clear" w:color="auto" w:fill="FFFFFF"/>
          </w:tcPr>
          <w:p w:rsidR="00F439FA" w:rsidRPr="00712B11" w:rsidRDefault="00F439FA" w:rsidP="00F439FA">
            <w:pPr>
              <w:spacing w:after="0" w:line="240" w:lineRule="auto"/>
              <w:jc w:val="center"/>
              <w:rPr>
                <w:b/>
                <w:sz w:val="28"/>
                <w:szCs w:val="28"/>
              </w:rPr>
            </w:pPr>
            <w:r w:rsidRPr="00712B11">
              <w:rPr>
                <w:b/>
                <w:sz w:val="28"/>
                <w:szCs w:val="28"/>
              </w:rPr>
              <w:t>3</w:t>
            </w:r>
          </w:p>
        </w:tc>
        <w:tc>
          <w:tcPr>
            <w:tcW w:w="1134"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jc w:val="center"/>
              <w:rPr>
                <w:b/>
                <w:sz w:val="28"/>
                <w:szCs w:val="28"/>
              </w:rPr>
            </w:pPr>
            <w:r w:rsidRPr="00712B11">
              <w:rPr>
                <w:b/>
                <w:sz w:val="28"/>
                <w:szCs w:val="28"/>
              </w:rPr>
              <w:t>4</w:t>
            </w:r>
          </w:p>
        </w:tc>
        <w:tc>
          <w:tcPr>
            <w:tcW w:w="1276"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jc w:val="center"/>
              <w:rPr>
                <w:b/>
                <w:sz w:val="28"/>
                <w:szCs w:val="28"/>
              </w:rPr>
            </w:pPr>
            <w:r w:rsidRPr="00712B11">
              <w:rPr>
                <w:b/>
                <w:sz w:val="28"/>
                <w:szCs w:val="28"/>
              </w:rPr>
              <w:t>Разом</w:t>
            </w:r>
          </w:p>
        </w:tc>
      </w:tr>
      <w:tr w:rsidR="00F439FA" w:rsidRPr="00712B11" w:rsidTr="00F439FA">
        <w:trPr>
          <w:trHeight w:val="20"/>
        </w:trPr>
        <w:tc>
          <w:tcPr>
            <w:tcW w:w="9925" w:type="dxa"/>
            <w:gridSpan w:val="7"/>
            <w:tcBorders>
              <w:top w:val="single" w:sz="4" w:space="0" w:color="auto"/>
              <w:left w:val="single" w:sz="4" w:space="0" w:color="auto"/>
              <w:right w:val="single" w:sz="4" w:space="0" w:color="auto"/>
            </w:tcBorders>
            <w:shd w:val="clear" w:color="auto" w:fill="FFFFFF"/>
          </w:tcPr>
          <w:p w:rsidR="00F439FA" w:rsidRPr="00712B11" w:rsidRDefault="00F439FA" w:rsidP="00F439FA">
            <w:pPr>
              <w:spacing w:after="0" w:line="240" w:lineRule="auto"/>
              <w:ind w:left="-2"/>
              <w:jc w:val="center"/>
              <w:rPr>
                <w:sz w:val="28"/>
                <w:szCs w:val="28"/>
              </w:rPr>
            </w:pPr>
            <w:r w:rsidRPr="00712B11">
              <w:rPr>
                <w:sz w:val="28"/>
                <w:szCs w:val="28"/>
              </w:rPr>
              <w:t xml:space="preserve">Інваріантний  складник </w:t>
            </w:r>
          </w:p>
        </w:tc>
      </w:tr>
      <w:tr w:rsidR="00F439FA" w:rsidRPr="00712B11" w:rsidTr="00F439FA">
        <w:trPr>
          <w:trHeight w:val="20"/>
        </w:trPr>
        <w:tc>
          <w:tcPr>
            <w:tcW w:w="2394" w:type="dxa"/>
            <w:vMerge w:val="restart"/>
            <w:tcBorders>
              <w:top w:val="single" w:sz="4" w:space="0" w:color="auto"/>
              <w:left w:val="single" w:sz="4" w:space="0" w:color="auto"/>
            </w:tcBorders>
            <w:shd w:val="clear" w:color="auto" w:fill="FFFFFF"/>
            <w:vAlign w:val="bottom"/>
          </w:tcPr>
          <w:p w:rsidR="00F439FA" w:rsidRPr="00712B11" w:rsidRDefault="00F439FA" w:rsidP="00F439FA">
            <w:pPr>
              <w:spacing w:after="0" w:line="240" w:lineRule="auto"/>
              <w:ind w:left="127"/>
              <w:rPr>
                <w:sz w:val="28"/>
                <w:szCs w:val="28"/>
              </w:rPr>
            </w:pPr>
            <w:r w:rsidRPr="00712B11">
              <w:rPr>
                <w:sz w:val="28"/>
                <w:szCs w:val="28"/>
              </w:rPr>
              <w:t>Мови і літератури (мовний і літературний компоненти)</w:t>
            </w:r>
          </w:p>
        </w:tc>
        <w:tc>
          <w:tcPr>
            <w:tcW w:w="2141" w:type="dxa"/>
            <w:tcBorders>
              <w:top w:val="single" w:sz="4" w:space="0" w:color="auto"/>
              <w:left w:val="single" w:sz="4" w:space="0" w:color="auto"/>
            </w:tcBorders>
            <w:shd w:val="clear" w:color="auto" w:fill="FFFFFF"/>
            <w:vAlign w:val="bottom"/>
          </w:tcPr>
          <w:p w:rsidR="00F439FA" w:rsidRPr="00712B11" w:rsidRDefault="00F439FA" w:rsidP="00F439FA">
            <w:pPr>
              <w:spacing w:after="0" w:line="240" w:lineRule="auto"/>
              <w:ind w:left="128"/>
              <w:rPr>
                <w:sz w:val="28"/>
                <w:szCs w:val="28"/>
              </w:rPr>
            </w:pPr>
            <w:r w:rsidRPr="00712B11">
              <w:rPr>
                <w:sz w:val="28"/>
                <w:szCs w:val="28"/>
              </w:rPr>
              <w:t>Українська мова</w:t>
            </w:r>
          </w:p>
        </w:tc>
        <w:tc>
          <w:tcPr>
            <w:tcW w:w="994"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6</w:t>
            </w:r>
          </w:p>
        </w:tc>
        <w:tc>
          <w:tcPr>
            <w:tcW w:w="993"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6</w:t>
            </w:r>
          </w:p>
        </w:tc>
        <w:tc>
          <w:tcPr>
            <w:tcW w:w="993"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5</w:t>
            </w:r>
          </w:p>
        </w:tc>
        <w:tc>
          <w:tcPr>
            <w:tcW w:w="1134"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5</w:t>
            </w:r>
          </w:p>
        </w:tc>
        <w:tc>
          <w:tcPr>
            <w:tcW w:w="1276"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Pr>
                <w:sz w:val="28"/>
                <w:szCs w:val="28"/>
              </w:rPr>
              <w:t>22</w:t>
            </w:r>
          </w:p>
        </w:tc>
      </w:tr>
      <w:tr w:rsidR="00F439FA" w:rsidRPr="00712B11" w:rsidTr="00F439FA">
        <w:trPr>
          <w:trHeight w:val="20"/>
        </w:trPr>
        <w:tc>
          <w:tcPr>
            <w:tcW w:w="2394" w:type="dxa"/>
            <w:vMerge/>
            <w:tcBorders>
              <w:left w:val="single" w:sz="4" w:space="0" w:color="auto"/>
            </w:tcBorders>
            <w:shd w:val="clear" w:color="auto" w:fill="FFFFFF"/>
            <w:vAlign w:val="bottom"/>
          </w:tcPr>
          <w:p w:rsidR="00F439FA" w:rsidRPr="00712B11" w:rsidRDefault="00F439FA" w:rsidP="00F439FA">
            <w:pPr>
              <w:spacing w:after="0" w:line="240" w:lineRule="auto"/>
              <w:ind w:left="127"/>
              <w:rPr>
                <w:sz w:val="28"/>
                <w:szCs w:val="28"/>
              </w:rPr>
            </w:pPr>
          </w:p>
        </w:tc>
        <w:tc>
          <w:tcPr>
            <w:tcW w:w="2141" w:type="dxa"/>
            <w:tcBorders>
              <w:top w:val="single" w:sz="4" w:space="0" w:color="auto"/>
              <w:left w:val="single" w:sz="4" w:space="0" w:color="auto"/>
            </w:tcBorders>
            <w:shd w:val="clear" w:color="auto" w:fill="FFFFFF"/>
          </w:tcPr>
          <w:p w:rsidR="00F439FA" w:rsidRPr="00712B11" w:rsidRDefault="00F439FA" w:rsidP="00F439FA">
            <w:pPr>
              <w:spacing w:after="0" w:line="240" w:lineRule="auto"/>
              <w:ind w:left="128"/>
              <w:rPr>
                <w:sz w:val="28"/>
                <w:szCs w:val="28"/>
              </w:rPr>
            </w:pPr>
            <w:r w:rsidRPr="00712B11">
              <w:rPr>
                <w:sz w:val="28"/>
                <w:szCs w:val="28"/>
              </w:rPr>
              <w:t>Іноземна мова</w:t>
            </w:r>
          </w:p>
        </w:tc>
        <w:tc>
          <w:tcPr>
            <w:tcW w:w="994"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2</w:t>
            </w:r>
          </w:p>
        </w:tc>
        <w:tc>
          <w:tcPr>
            <w:tcW w:w="993"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3</w:t>
            </w:r>
          </w:p>
        </w:tc>
        <w:tc>
          <w:tcPr>
            <w:tcW w:w="993"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3</w:t>
            </w:r>
          </w:p>
        </w:tc>
        <w:tc>
          <w:tcPr>
            <w:tcW w:w="1134"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3</w:t>
            </w:r>
          </w:p>
        </w:tc>
        <w:tc>
          <w:tcPr>
            <w:tcW w:w="1276"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Pr>
                <w:sz w:val="28"/>
                <w:szCs w:val="28"/>
              </w:rPr>
              <w:t>11</w:t>
            </w:r>
          </w:p>
        </w:tc>
      </w:tr>
      <w:tr w:rsidR="00F439FA" w:rsidRPr="00712B11" w:rsidTr="00F439FA">
        <w:trPr>
          <w:trHeight w:val="20"/>
        </w:trPr>
        <w:tc>
          <w:tcPr>
            <w:tcW w:w="2394" w:type="dxa"/>
            <w:tcBorders>
              <w:top w:val="single" w:sz="4" w:space="0" w:color="auto"/>
              <w:left w:val="single" w:sz="4" w:space="0" w:color="auto"/>
            </w:tcBorders>
            <w:shd w:val="clear" w:color="auto" w:fill="FFFFFF"/>
            <w:vAlign w:val="bottom"/>
          </w:tcPr>
          <w:p w:rsidR="00F439FA" w:rsidRPr="00712B11" w:rsidRDefault="00F439FA" w:rsidP="00F439FA">
            <w:pPr>
              <w:spacing w:after="0" w:line="240" w:lineRule="auto"/>
              <w:ind w:left="127"/>
              <w:rPr>
                <w:sz w:val="28"/>
                <w:szCs w:val="28"/>
              </w:rPr>
            </w:pPr>
            <w:r w:rsidRPr="00712B11">
              <w:rPr>
                <w:sz w:val="28"/>
                <w:szCs w:val="28"/>
              </w:rPr>
              <w:t>Математика</w:t>
            </w:r>
          </w:p>
        </w:tc>
        <w:tc>
          <w:tcPr>
            <w:tcW w:w="2141" w:type="dxa"/>
            <w:tcBorders>
              <w:top w:val="single" w:sz="4" w:space="0" w:color="auto"/>
              <w:left w:val="single" w:sz="4" w:space="0" w:color="auto"/>
            </w:tcBorders>
            <w:shd w:val="clear" w:color="auto" w:fill="FFFFFF"/>
            <w:vAlign w:val="bottom"/>
          </w:tcPr>
          <w:p w:rsidR="00F439FA" w:rsidRPr="00712B11" w:rsidRDefault="00F439FA" w:rsidP="00F439FA">
            <w:pPr>
              <w:spacing w:after="0" w:line="240" w:lineRule="auto"/>
              <w:ind w:left="128"/>
              <w:rPr>
                <w:sz w:val="28"/>
                <w:szCs w:val="28"/>
              </w:rPr>
            </w:pPr>
            <w:r w:rsidRPr="00712B11">
              <w:rPr>
                <w:sz w:val="28"/>
                <w:szCs w:val="28"/>
              </w:rPr>
              <w:t>Математика</w:t>
            </w:r>
          </w:p>
        </w:tc>
        <w:tc>
          <w:tcPr>
            <w:tcW w:w="994"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4</w:t>
            </w:r>
          </w:p>
        </w:tc>
        <w:tc>
          <w:tcPr>
            <w:tcW w:w="993"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4</w:t>
            </w:r>
          </w:p>
        </w:tc>
        <w:tc>
          <w:tcPr>
            <w:tcW w:w="993"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4</w:t>
            </w:r>
          </w:p>
        </w:tc>
        <w:tc>
          <w:tcPr>
            <w:tcW w:w="1134"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4</w:t>
            </w:r>
          </w:p>
        </w:tc>
        <w:tc>
          <w:tcPr>
            <w:tcW w:w="1276"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Pr>
                <w:sz w:val="28"/>
                <w:szCs w:val="28"/>
              </w:rPr>
              <w:t>16</w:t>
            </w:r>
          </w:p>
        </w:tc>
      </w:tr>
      <w:tr w:rsidR="00F439FA" w:rsidRPr="00712B11" w:rsidTr="00F439FA">
        <w:trPr>
          <w:trHeight w:val="20"/>
        </w:trPr>
        <w:tc>
          <w:tcPr>
            <w:tcW w:w="2394"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ind w:left="127"/>
              <w:rPr>
                <w:sz w:val="28"/>
                <w:szCs w:val="28"/>
              </w:rPr>
            </w:pPr>
            <w:r w:rsidRPr="00712B11">
              <w:rPr>
                <w:sz w:val="28"/>
                <w:szCs w:val="28"/>
              </w:rPr>
              <w:t>Суспільствознавство</w:t>
            </w:r>
          </w:p>
        </w:tc>
        <w:tc>
          <w:tcPr>
            <w:tcW w:w="2141"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ind w:left="128"/>
              <w:rPr>
                <w:sz w:val="28"/>
                <w:szCs w:val="28"/>
              </w:rPr>
            </w:pPr>
            <w:r w:rsidRPr="00712B11">
              <w:rPr>
                <w:sz w:val="28"/>
                <w:szCs w:val="28"/>
              </w:rPr>
              <w:t xml:space="preserve">Я досліджую світ   </w:t>
            </w:r>
          </w:p>
        </w:tc>
        <w:tc>
          <w:tcPr>
            <w:tcW w:w="994"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5</w:t>
            </w:r>
          </w:p>
        </w:tc>
        <w:tc>
          <w:tcPr>
            <w:tcW w:w="993"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5</w:t>
            </w:r>
          </w:p>
        </w:tc>
        <w:tc>
          <w:tcPr>
            <w:tcW w:w="993"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7</w:t>
            </w:r>
          </w:p>
        </w:tc>
        <w:tc>
          <w:tcPr>
            <w:tcW w:w="1134"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7</w:t>
            </w:r>
          </w:p>
        </w:tc>
        <w:tc>
          <w:tcPr>
            <w:tcW w:w="1276"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Pr>
                <w:sz w:val="28"/>
                <w:szCs w:val="28"/>
              </w:rPr>
              <w:t>24</w:t>
            </w:r>
          </w:p>
        </w:tc>
      </w:tr>
      <w:tr w:rsidR="00F439FA" w:rsidRPr="00712B11" w:rsidTr="00F439FA">
        <w:trPr>
          <w:trHeight w:val="364"/>
        </w:trPr>
        <w:tc>
          <w:tcPr>
            <w:tcW w:w="2394"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ind w:left="127"/>
              <w:rPr>
                <w:sz w:val="28"/>
                <w:szCs w:val="28"/>
              </w:rPr>
            </w:pPr>
          </w:p>
        </w:tc>
        <w:tc>
          <w:tcPr>
            <w:tcW w:w="2141"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ind w:left="128"/>
              <w:rPr>
                <w:sz w:val="28"/>
                <w:szCs w:val="28"/>
              </w:rPr>
            </w:pPr>
            <w:r w:rsidRPr="00712B11">
              <w:rPr>
                <w:sz w:val="28"/>
                <w:szCs w:val="28"/>
              </w:rPr>
              <w:t xml:space="preserve">Інформатика </w:t>
            </w:r>
          </w:p>
        </w:tc>
        <w:tc>
          <w:tcPr>
            <w:tcW w:w="994"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p>
        </w:tc>
        <w:tc>
          <w:tcPr>
            <w:tcW w:w="993"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1</w:t>
            </w:r>
          </w:p>
        </w:tc>
        <w:tc>
          <w:tcPr>
            <w:tcW w:w="993"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1</w:t>
            </w:r>
          </w:p>
        </w:tc>
        <w:tc>
          <w:tcPr>
            <w:tcW w:w="1134"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Pr>
                <w:sz w:val="28"/>
                <w:szCs w:val="28"/>
              </w:rPr>
              <w:t>3</w:t>
            </w:r>
          </w:p>
        </w:tc>
      </w:tr>
      <w:tr w:rsidR="00F439FA" w:rsidRPr="00712B11" w:rsidTr="00F439FA">
        <w:trPr>
          <w:trHeight w:val="747"/>
        </w:trPr>
        <w:tc>
          <w:tcPr>
            <w:tcW w:w="2394" w:type="dxa"/>
            <w:vMerge w:val="restart"/>
            <w:tcBorders>
              <w:top w:val="single" w:sz="4" w:space="0" w:color="auto"/>
              <w:left w:val="single" w:sz="4" w:space="0" w:color="auto"/>
            </w:tcBorders>
            <w:shd w:val="clear" w:color="auto" w:fill="FFFFFF"/>
          </w:tcPr>
          <w:p w:rsidR="00F439FA" w:rsidRPr="00712B11" w:rsidRDefault="00F439FA" w:rsidP="00F439FA">
            <w:pPr>
              <w:spacing w:after="0" w:line="240" w:lineRule="auto"/>
              <w:ind w:left="127"/>
              <w:rPr>
                <w:sz w:val="28"/>
                <w:szCs w:val="28"/>
              </w:rPr>
            </w:pPr>
            <w:r w:rsidRPr="00712B11">
              <w:rPr>
                <w:sz w:val="28"/>
                <w:szCs w:val="28"/>
              </w:rPr>
              <w:t>Мистецтво</w:t>
            </w:r>
          </w:p>
        </w:tc>
        <w:tc>
          <w:tcPr>
            <w:tcW w:w="2141" w:type="dxa"/>
            <w:vMerge w:val="restart"/>
            <w:tcBorders>
              <w:top w:val="single" w:sz="4" w:space="0" w:color="auto"/>
              <w:left w:val="single" w:sz="4" w:space="0" w:color="auto"/>
            </w:tcBorders>
            <w:shd w:val="clear" w:color="auto" w:fill="FFFFFF"/>
          </w:tcPr>
          <w:p w:rsidR="00F439FA" w:rsidRPr="00712B11" w:rsidRDefault="00F439FA" w:rsidP="00F439FA">
            <w:pPr>
              <w:spacing w:after="0" w:line="240" w:lineRule="auto"/>
              <w:ind w:left="128"/>
              <w:rPr>
                <w:sz w:val="28"/>
                <w:szCs w:val="28"/>
              </w:rPr>
            </w:pPr>
            <w:r w:rsidRPr="00712B11">
              <w:rPr>
                <w:sz w:val="28"/>
                <w:szCs w:val="28"/>
              </w:rPr>
              <w:t>Мистецтво/музичне мистецтво, образотворче мистецтво</w:t>
            </w:r>
          </w:p>
        </w:tc>
        <w:tc>
          <w:tcPr>
            <w:tcW w:w="994"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jc w:val="center"/>
              <w:rPr>
                <w:sz w:val="28"/>
                <w:szCs w:val="28"/>
              </w:rPr>
            </w:pPr>
            <w:r w:rsidRPr="00712B11">
              <w:rPr>
                <w:sz w:val="28"/>
                <w:szCs w:val="28"/>
              </w:rPr>
              <w:t>1</w:t>
            </w:r>
          </w:p>
        </w:tc>
        <w:tc>
          <w:tcPr>
            <w:tcW w:w="993"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jc w:val="center"/>
              <w:rPr>
                <w:sz w:val="28"/>
                <w:szCs w:val="28"/>
              </w:rPr>
            </w:pPr>
            <w:r w:rsidRPr="00712B11">
              <w:rPr>
                <w:sz w:val="28"/>
                <w:szCs w:val="28"/>
              </w:rPr>
              <w:t>1</w:t>
            </w:r>
          </w:p>
        </w:tc>
        <w:tc>
          <w:tcPr>
            <w:tcW w:w="993"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jc w:val="center"/>
              <w:rPr>
                <w:sz w:val="28"/>
                <w:szCs w:val="28"/>
              </w:rPr>
            </w:pPr>
            <w:r w:rsidRPr="00712B11">
              <w:rPr>
                <w:sz w:val="28"/>
                <w:szCs w:val="28"/>
              </w:rPr>
              <w:t>1</w:t>
            </w:r>
          </w:p>
        </w:tc>
        <w:tc>
          <w:tcPr>
            <w:tcW w:w="1134"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jc w:val="center"/>
              <w:rPr>
                <w:sz w:val="28"/>
                <w:szCs w:val="28"/>
              </w:rPr>
            </w:pPr>
            <w:r w:rsidRPr="00712B11">
              <w:rPr>
                <w:sz w:val="28"/>
                <w:szCs w:val="28"/>
              </w:rPr>
              <w:t>1</w:t>
            </w:r>
          </w:p>
        </w:tc>
        <w:tc>
          <w:tcPr>
            <w:tcW w:w="1276"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jc w:val="center"/>
              <w:rPr>
                <w:sz w:val="28"/>
                <w:szCs w:val="28"/>
              </w:rPr>
            </w:pPr>
            <w:r>
              <w:rPr>
                <w:sz w:val="28"/>
                <w:szCs w:val="28"/>
              </w:rPr>
              <w:t>4</w:t>
            </w:r>
          </w:p>
        </w:tc>
      </w:tr>
      <w:tr w:rsidR="00F439FA" w:rsidRPr="00712B11" w:rsidTr="00F439FA">
        <w:trPr>
          <w:trHeight w:val="687"/>
        </w:trPr>
        <w:tc>
          <w:tcPr>
            <w:tcW w:w="2394" w:type="dxa"/>
            <w:vMerge/>
            <w:tcBorders>
              <w:left w:val="single" w:sz="4" w:space="0" w:color="auto"/>
            </w:tcBorders>
            <w:shd w:val="clear" w:color="auto" w:fill="FFFFFF"/>
          </w:tcPr>
          <w:p w:rsidR="00F439FA" w:rsidRPr="00712B11" w:rsidRDefault="00F439FA" w:rsidP="00F439FA">
            <w:pPr>
              <w:spacing w:after="0" w:line="240" w:lineRule="auto"/>
              <w:ind w:left="127"/>
              <w:rPr>
                <w:sz w:val="28"/>
                <w:szCs w:val="28"/>
              </w:rPr>
            </w:pPr>
          </w:p>
        </w:tc>
        <w:tc>
          <w:tcPr>
            <w:tcW w:w="2141" w:type="dxa"/>
            <w:vMerge/>
            <w:tcBorders>
              <w:left w:val="single" w:sz="4" w:space="0" w:color="auto"/>
            </w:tcBorders>
            <w:shd w:val="clear" w:color="auto" w:fill="FFFFFF"/>
          </w:tcPr>
          <w:p w:rsidR="00F439FA" w:rsidRPr="00712B11" w:rsidRDefault="00F439FA" w:rsidP="00F439FA">
            <w:pPr>
              <w:spacing w:after="0" w:line="240" w:lineRule="auto"/>
              <w:ind w:left="128"/>
              <w:rPr>
                <w:sz w:val="28"/>
                <w:szCs w:val="28"/>
              </w:rPr>
            </w:pPr>
          </w:p>
        </w:tc>
        <w:tc>
          <w:tcPr>
            <w:tcW w:w="994"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jc w:val="center"/>
              <w:rPr>
                <w:sz w:val="28"/>
                <w:szCs w:val="28"/>
              </w:rPr>
            </w:pPr>
            <w:r w:rsidRPr="00712B11">
              <w:rPr>
                <w:sz w:val="28"/>
                <w:szCs w:val="28"/>
              </w:rPr>
              <w:t>1</w:t>
            </w:r>
          </w:p>
        </w:tc>
        <w:tc>
          <w:tcPr>
            <w:tcW w:w="993"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jc w:val="center"/>
              <w:rPr>
                <w:sz w:val="28"/>
                <w:szCs w:val="28"/>
              </w:rPr>
            </w:pPr>
            <w:r w:rsidRPr="00712B11">
              <w:rPr>
                <w:sz w:val="28"/>
                <w:szCs w:val="28"/>
              </w:rPr>
              <w:t>1</w:t>
            </w:r>
          </w:p>
        </w:tc>
        <w:tc>
          <w:tcPr>
            <w:tcW w:w="993"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jc w:val="center"/>
              <w:rPr>
                <w:sz w:val="28"/>
                <w:szCs w:val="28"/>
              </w:rPr>
            </w:pPr>
            <w:r w:rsidRPr="00712B11">
              <w:rPr>
                <w:sz w:val="28"/>
                <w:szCs w:val="28"/>
              </w:rPr>
              <w:t>1</w:t>
            </w:r>
          </w:p>
        </w:tc>
        <w:tc>
          <w:tcPr>
            <w:tcW w:w="1134"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jc w:val="center"/>
              <w:rPr>
                <w:sz w:val="28"/>
                <w:szCs w:val="28"/>
              </w:rPr>
            </w:pPr>
            <w:r w:rsidRPr="00712B11">
              <w:rPr>
                <w:sz w:val="28"/>
                <w:szCs w:val="28"/>
              </w:rPr>
              <w:t>1</w:t>
            </w:r>
          </w:p>
        </w:tc>
        <w:tc>
          <w:tcPr>
            <w:tcW w:w="1276"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jc w:val="center"/>
              <w:rPr>
                <w:sz w:val="28"/>
                <w:szCs w:val="28"/>
              </w:rPr>
            </w:pPr>
            <w:r>
              <w:rPr>
                <w:sz w:val="28"/>
                <w:szCs w:val="28"/>
              </w:rPr>
              <w:t>4</w:t>
            </w:r>
          </w:p>
        </w:tc>
      </w:tr>
      <w:tr w:rsidR="00F439FA" w:rsidRPr="00712B11" w:rsidTr="00F439FA">
        <w:trPr>
          <w:trHeight w:val="20"/>
        </w:trPr>
        <w:tc>
          <w:tcPr>
            <w:tcW w:w="2394" w:type="dxa"/>
            <w:vMerge w:val="restart"/>
            <w:tcBorders>
              <w:top w:val="single" w:sz="4" w:space="0" w:color="auto"/>
              <w:left w:val="single" w:sz="4" w:space="0" w:color="auto"/>
            </w:tcBorders>
            <w:shd w:val="clear" w:color="auto" w:fill="FFFFFF"/>
          </w:tcPr>
          <w:p w:rsidR="00F439FA" w:rsidRPr="00712B11" w:rsidRDefault="00F439FA" w:rsidP="00F439FA">
            <w:pPr>
              <w:spacing w:after="0" w:line="240" w:lineRule="auto"/>
              <w:ind w:left="127"/>
              <w:rPr>
                <w:sz w:val="28"/>
                <w:szCs w:val="28"/>
              </w:rPr>
            </w:pPr>
            <w:r w:rsidRPr="00712B11">
              <w:rPr>
                <w:sz w:val="28"/>
                <w:szCs w:val="28"/>
              </w:rPr>
              <w:t>Здоров'я і фізична культура</w:t>
            </w:r>
          </w:p>
        </w:tc>
        <w:tc>
          <w:tcPr>
            <w:tcW w:w="2141" w:type="dxa"/>
            <w:tcBorders>
              <w:top w:val="single" w:sz="4" w:space="0" w:color="auto"/>
              <w:left w:val="single" w:sz="4" w:space="0" w:color="auto"/>
            </w:tcBorders>
            <w:shd w:val="clear" w:color="auto" w:fill="FFFFFF"/>
            <w:vAlign w:val="bottom"/>
          </w:tcPr>
          <w:p w:rsidR="00F439FA" w:rsidRPr="00712B11" w:rsidRDefault="00F439FA" w:rsidP="00F439FA">
            <w:pPr>
              <w:spacing w:after="0" w:line="240" w:lineRule="auto"/>
              <w:ind w:left="128"/>
              <w:rPr>
                <w:sz w:val="28"/>
                <w:szCs w:val="28"/>
              </w:rPr>
            </w:pPr>
            <w:r w:rsidRPr="00712B11">
              <w:rPr>
                <w:sz w:val="28"/>
                <w:szCs w:val="28"/>
              </w:rPr>
              <w:t>Основи здоров'я</w:t>
            </w:r>
          </w:p>
        </w:tc>
        <w:tc>
          <w:tcPr>
            <w:tcW w:w="994" w:type="dxa"/>
            <w:tcBorders>
              <w:top w:val="single" w:sz="4" w:space="0" w:color="auto"/>
              <w:left w:val="single" w:sz="4" w:space="0" w:color="auto"/>
              <w:right w:val="single" w:sz="4" w:space="0" w:color="auto"/>
            </w:tcBorders>
            <w:shd w:val="clear" w:color="auto" w:fill="FFFFFF"/>
          </w:tcPr>
          <w:p w:rsidR="00F439FA" w:rsidRPr="00712B11" w:rsidRDefault="00F439FA" w:rsidP="00F439FA">
            <w:pPr>
              <w:spacing w:after="0" w:line="240" w:lineRule="auto"/>
              <w:ind w:left="-2"/>
              <w:jc w:val="center"/>
              <w:rPr>
                <w:sz w:val="28"/>
                <w:szCs w:val="28"/>
              </w:rPr>
            </w:pPr>
          </w:p>
        </w:tc>
        <w:tc>
          <w:tcPr>
            <w:tcW w:w="993" w:type="dxa"/>
            <w:tcBorders>
              <w:top w:val="single" w:sz="4" w:space="0" w:color="auto"/>
              <w:left w:val="single" w:sz="4" w:space="0" w:color="auto"/>
              <w:right w:val="single" w:sz="4" w:space="0" w:color="auto"/>
            </w:tcBorders>
            <w:shd w:val="clear" w:color="auto" w:fill="FFFFFF"/>
          </w:tcPr>
          <w:p w:rsidR="00F439FA" w:rsidRPr="00712B11" w:rsidRDefault="00F439FA" w:rsidP="00F439FA">
            <w:pPr>
              <w:spacing w:after="0" w:line="240" w:lineRule="auto"/>
              <w:ind w:left="-2"/>
              <w:jc w:val="center"/>
              <w:rPr>
                <w:sz w:val="28"/>
                <w:szCs w:val="28"/>
              </w:rPr>
            </w:pPr>
          </w:p>
        </w:tc>
        <w:tc>
          <w:tcPr>
            <w:tcW w:w="993"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p>
        </w:tc>
        <w:tc>
          <w:tcPr>
            <w:tcW w:w="1134"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p>
        </w:tc>
        <w:tc>
          <w:tcPr>
            <w:tcW w:w="1276"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p>
        </w:tc>
      </w:tr>
      <w:tr w:rsidR="00F439FA" w:rsidRPr="00712B11" w:rsidTr="00F439FA">
        <w:trPr>
          <w:trHeight w:val="20"/>
        </w:trPr>
        <w:tc>
          <w:tcPr>
            <w:tcW w:w="2394" w:type="dxa"/>
            <w:vMerge/>
            <w:tcBorders>
              <w:left w:val="single" w:sz="4" w:space="0" w:color="auto"/>
            </w:tcBorders>
            <w:shd w:val="clear" w:color="auto" w:fill="FFFFFF"/>
          </w:tcPr>
          <w:p w:rsidR="00F439FA" w:rsidRPr="00712B11" w:rsidRDefault="00F439FA" w:rsidP="00F439FA">
            <w:pPr>
              <w:spacing w:after="0" w:line="240" w:lineRule="auto"/>
              <w:rPr>
                <w:sz w:val="28"/>
                <w:szCs w:val="28"/>
              </w:rPr>
            </w:pPr>
          </w:p>
        </w:tc>
        <w:tc>
          <w:tcPr>
            <w:tcW w:w="2141" w:type="dxa"/>
            <w:tcBorders>
              <w:top w:val="single" w:sz="4" w:space="0" w:color="auto"/>
              <w:left w:val="single" w:sz="4" w:space="0" w:color="auto"/>
            </w:tcBorders>
            <w:shd w:val="clear" w:color="auto" w:fill="FFFFFF"/>
            <w:vAlign w:val="bottom"/>
          </w:tcPr>
          <w:p w:rsidR="00F439FA" w:rsidRPr="00712B11" w:rsidRDefault="00F439FA" w:rsidP="00F439FA">
            <w:pPr>
              <w:spacing w:after="0" w:line="240" w:lineRule="auto"/>
              <w:ind w:left="128"/>
              <w:rPr>
                <w:sz w:val="28"/>
                <w:szCs w:val="28"/>
              </w:rPr>
            </w:pPr>
            <w:r w:rsidRPr="00712B11">
              <w:rPr>
                <w:sz w:val="28"/>
                <w:szCs w:val="28"/>
              </w:rPr>
              <w:t>Фізична культура</w:t>
            </w:r>
          </w:p>
        </w:tc>
        <w:tc>
          <w:tcPr>
            <w:tcW w:w="994"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3</w:t>
            </w:r>
          </w:p>
        </w:tc>
        <w:tc>
          <w:tcPr>
            <w:tcW w:w="993"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3</w:t>
            </w:r>
          </w:p>
        </w:tc>
        <w:tc>
          <w:tcPr>
            <w:tcW w:w="993"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3</w:t>
            </w:r>
          </w:p>
        </w:tc>
        <w:tc>
          <w:tcPr>
            <w:tcW w:w="1134"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sidRPr="00712B11">
              <w:rPr>
                <w:sz w:val="28"/>
                <w:szCs w:val="28"/>
              </w:rPr>
              <w:t>3</w:t>
            </w:r>
          </w:p>
        </w:tc>
        <w:tc>
          <w:tcPr>
            <w:tcW w:w="1276"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2"/>
              <w:jc w:val="center"/>
              <w:rPr>
                <w:sz w:val="28"/>
                <w:szCs w:val="28"/>
              </w:rPr>
            </w:pPr>
            <w:r>
              <w:rPr>
                <w:sz w:val="28"/>
                <w:szCs w:val="28"/>
              </w:rPr>
              <w:t>12</w:t>
            </w:r>
          </w:p>
        </w:tc>
      </w:tr>
      <w:tr w:rsidR="00F439FA" w:rsidRPr="00712B11" w:rsidTr="00F439FA">
        <w:trPr>
          <w:trHeight w:val="20"/>
        </w:trPr>
        <w:tc>
          <w:tcPr>
            <w:tcW w:w="4535" w:type="dxa"/>
            <w:gridSpan w:val="2"/>
            <w:tcBorders>
              <w:top w:val="single" w:sz="4" w:space="0" w:color="auto"/>
              <w:left w:val="single" w:sz="4" w:space="0" w:color="auto"/>
            </w:tcBorders>
            <w:shd w:val="clear" w:color="auto" w:fill="FFFFFF"/>
          </w:tcPr>
          <w:p w:rsidR="00F439FA" w:rsidRPr="00712B11" w:rsidRDefault="00F439FA" w:rsidP="00F439FA">
            <w:pPr>
              <w:spacing w:after="0" w:line="240" w:lineRule="auto"/>
              <w:ind w:left="127"/>
              <w:rPr>
                <w:sz w:val="28"/>
                <w:szCs w:val="28"/>
              </w:rPr>
            </w:pPr>
            <w:r w:rsidRPr="00712B11">
              <w:rPr>
                <w:sz w:val="28"/>
                <w:szCs w:val="28"/>
              </w:rPr>
              <w:t>Усього</w:t>
            </w:r>
          </w:p>
        </w:tc>
        <w:tc>
          <w:tcPr>
            <w:tcW w:w="994" w:type="dxa"/>
            <w:tcBorders>
              <w:top w:val="single" w:sz="4" w:space="0" w:color="auto"/>
              <w:left w:val="single" w:sz="4" w:space="0" w:color="auto"/>
              <w:right w:val="single" w:sz="4" w:space="0" w:color="auto"/>
            </w:tcBorders>
            <w:shd w:val="clear" w:color="auto" w:fill="FFFFFF"/>
          </w:tcPr>
          <w:p w:rsidR="00F439FA" w:rsidRPr="00712B11" w:rsidRDefault="00F439FA" w:rsidP="00F439FA">
            <w:pPr>
              <w:spacing w:after="0" w:line="240" w:lineRule="auto"/>
              <w:ind w:left="127"/>
              <w:jc w:val="center"/>
              <w:rPr>
                <w:sz w:val="28"/>
                <w:szCs w:val="28"/>
              </w:rPr>
            </w:pPr>
            <w:r w:rsidRPr="00712B11">
              <w:rPr>
                <w:sz w:val="28"/>
                <w:szCs w:val="28"/>
              </w:rPr>
              <w:t>19+3</w:t>
            </w:r>
          </w:p>
        </w:tc>
        <w:tc>
          <w:tcPr>
            <w:tcW w:w="993" w:type="dxa"/>
            <w:tcBorders>
              <w:top w:val="single" w:sz="4" w:space="0" w:color="auto"/>
              <w:left w:val="single" w:sz="4" w:space="0" w:color="auto"/>
              <w:right w:val="single" w:sz="4" w:space="0" w:color="auto"/>
            </w:tcBorders>
            <w:shd w:val="clear" w:color="auto" w:fill="FFFFFF"/>
            <w:vAlign w:val="bottom"/>
          </w:tcPr>
          <w:p w:rsidR="00F439FA" w:rsidRPr="00712B11" w:rsidRDefault="00F439FA" w:rsidP="00F439FA">
            <w:pPr>
              <w:spacing w:after="0" w:line="240" w:lineRule="auto"/>
              <w:jc w:val="center"/>
              <w:rPr>
                <w:sz w:val="28"/>
                <w:szCs w:val="28"/>
              </w:rPr>
            </w:pPr>
            <w:r w:rsidRPr="00712B11">
              <w:rPr>
                <w:sz w:val="28"/>
                <w:szCs w:val="28"/>
              </w:rPr>
              <w:t>21+3</w:t>
            </w:r>
          </w:p>
        </w:tc>
        <w:tc>
          <w:tcPr>
            <w:tcW w:w="993" w:type="dxa"/>
            <w:tcBorders>
              <w:top w:val="single" w:sz="4" w:space="0" w:color="auto"/>
              <w:left w:val="single" w:sz="4" w:space="0" w:color="auto"/>
            </w:tcBorders>
            <w:shd w:val="clear" w:color="auto" w:fill="FFFFFF"/>
          </w:tcPr>
          <w:p w:rsidR="00F439FA" w:rsidRPr="00712B11" w:rsidRDefault="00F439FA" w:rsidP="00F439FA">
            <w:pPr>
              <w:spacing w:after="0" w:line="240" w:lineRule="auto"/>
              <w:ind w:left="127"/>
              <w:jc w:val="center"/>
              <w:rPr>
                <w:sz w:val="28"/>
                <w:szCs w:val="28"/>
              </w:rPr>
            </w:pPr>
            <w:r w:rsidRPr="00712B11">
              <w:rPr>
                <w:sz w:val="28"/>
                <w:szCs w:val="28"/>
              </w:rPr>
              <w:t>22+3</w:t>
            </w:r>
          </w:p>
        </w:tc>
        <w:tc>
          <w:tcPr>
            <w:tcW w:w="1134" w:type="dxa"/>
            <w:tcBorders>
              <w:top w:val="single" w:sz="4" w:space="0" w:color="auto"/>
              <w:left w:val="single" w:sz="4" w:space="0" w:color="auto"/>
            </w:tcBorders>
            <w:shd w:val="clear" w:color="auto" w:fill="FFFFFF"/>
            <w:vAlign w:val="bottom"/>
          </w:tcPr>
          <w:p w:rsidR="00F439FA" w:rsidRPr="00712B11" w:rsidRDefault="00F439FA" w:rsidP="00F439FA">
            <w:pPr>
              <w:spacing w:after="0" w:line="240" w:lineRule="auto"/>
              <w:jc w:val="center"/>
              <w:rPr>
                <w:sz w:val="28"/>
                <w:szCs w:val="28"/>
              </w:rPr>
            </w:pPr>
            <w:r w:rsidRPr="00712B11">
              <w:rPr>
                <w:sz w:val="28"/>
                <w:szCs w:val="28"/>
              </w:rPr>
              <w:t>22+3</w:t>
            </w:r>
          </w:p>
        </w:tc>
        <w:tc>
          <w:tcPr>
            <w:tcW w:w="1276" w:type="dxa"/>
            <w:tcBorders>
              <w:top w:val="single" w:sz="4" w:space="0" w:color="auto"/>
              <w:left w:val="single" w:sz="4" w:space="0" w:color="auto"/>
              <w:right w:val="single" w:sz="4" w:space="0" w:color="auto"/>
            </w:tcBorders>
            <w:shd w:val="clear" w:color="auto" w:fill="FFFFFF"/>
            <w:vAlign w:val="bottom"/>
          </w:tcPr>
          <w:p w:rsidR="00F439FA" w:rsidRPr="00712B11" w:rsidRDefault="00F439FA" w:rsidP="00F439FA">
            <w:pPr>
              <w:spacing w:after="0" w:line="240" w:lineRule="auto"/>
              <w:jc w:val="center"/>
              <w:rPr>
                <w:sz w:val="28"/>
                <w:szCs w:val="28"/>
              </w:rPr>
            </w:pPr>
            <w:r>
              <w:rPr>
                <w:sz w:val="28"/>
                <w:szCs w:val="28"/>
              </w:rPr>
              <w:t>84+12</w:t>
            </w:r>
          </w:p>
        </w:tc>
      </w:tr>
      <w:tr w:rsidR="00F439FA" w:rsidRPr="00712B11" w:rsidTr="00F439FA">
        <w:trPr>
          <w:trHeight w:val="20"/>
        </w:trPr>
        <w:tc>
          <w:tcPr>
            <w:tcW w:w="9925" w:type="dxa"/>
            <w:gridSpan w:val="7"/>
            <w:tcBorders>
              <w:top w:val="single" w:sz="4" w:space="0" w:color="auto"/>
              <w:left w:val="single" w:sz="4" w:space="0" w:color="auto"/>
              <w:right w:val="single" w:sz="4" w:space="0" w:color="auto"/>
            </w:tcBorders>
            <w:shd w:val="clear" w:color="auto" w:fill="FFFFFF"/>
          </w:tcPr>
          <w:p w:rsidR="00F439FA" w:rsidRPr="00712B11" w:rsidRDefault="00F439FA" w:rsidP="00F439FA">
            <w:pPr>
              <w:spacing w:after="0" w:line="240" w:lineRule="auto"/>
              <w:jc w:val="center"/>
              <w:rPr>
                <w:sz w:val="28"/>
                <w:szCs w:val="28"/>
              </w:rPr>
            </w:pPr>
            <w:r w:rsidRPr="00712B11">
              <w:rPr>
                <w:sz w:val="28"/>
                <w:szCs w:val="28"/>
              </w:rPr>
              <w:t>Варіативний  складник</w:t>
            </w:r>
          </w:p>
        </w:tc>
      </w:tr>
      <w:tr w:rsidR="00F439FA" w:rsidRPr="00712B11" w:rsidTr="00F439FA">
        <w:trPr>
          <w:trHeight w:val="20"/>
        </w:trPr>
        <w:tc>
          <w:tcPr>
            <w:tcW w:w="4535" w:type="dxa"/>
            <w:gridSpan w:val="2"/>
            <w:tcBorders>
              <w:top w:val="single" w:sz="4" w:space="0" w:color="auto"/>
              <w:left w:val="single" w:sz="4" w:space="0" w:color="auto"/>
            </w:tcBorders>
            <w:shd w:val="clear" w:color="auto" w:fill="FFFFFF"/>
          </w:tcPr>
          <w:p w:rsidR="00F439FA" w:rsidRPr="00712B11" w:rsidRDefault="00F439FA" w:rsidP="00F439FA">
            <w:pPr>
              <w:spacing w:after="0" w:line="240" w:lineRule="auto"/>
              <w:ind w:left="127"/>
              <w:rPr>
                <w:sz w:val="28"/>
                <w:szCs w:val="28"/>
              </w:rPr>
            </w:pPr>
            <w:r w:rsidRPr="00712B11">
              <w:rPr>
                <w:sz w:val="28"/>
                <w:szCs w:val="28"/>
              </w:rPr>
              <w:t>Додаткові години на вивчення предметів інваріантної складової, курсів за вибором, проведення індивідуальних консультацій та групових занять  «Основи  Християнської  етики»</w:t>
            </w:r>
          </w:p>
        </w:tc>
        <w:tc>
          <w:tcPr>
            <w:tcW w:w="994"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127"/>
              <w:jc w:val="center"/>
              <w:rPr>
                <w:sz w:val="28"/>
                <w:szCs w:val="28"/>
              </w:rPr>
            </w:pPr>
            <w:r w:rsidRPr="00712B11">
              <w:rPr>
                <w:sz w:val="28"/>
                <w:szCs w:val="28"/>
              </w:rPr>
              <w:t>1</w:t>
            </w:r>
          </w:p>
        </w:tc>
        <w:tc>
          <w:tcPr>
            <w:tcW w:w="993"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127"/>
              <w:jc w:val="center"/>
              <w:rPr>
                <w:sz w:val="28"/>
                <w:szCs w:val="28"/>
              </w:rPr>
            </w:pPr>
            <w:r w:rsidRPr="00712B11">
              <w:rPr>
                <w:sz w:val="28"/>
                <w:szCs w:val="28"/>
              </w:rPr>
              <w:t>1</w:t>
            </w:r>
          </w:p>
        </w:tc>
        <w:tc>
          <w:tcPr>
            <w:tcW w:w="993"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ind w:left="127"/>
              <w:jc w:val="center"/>
              <w:rPr>
                <w:sz w:val="28"/>
                <w:szCs w:val="28"/>
              </w:rPr>
            </w:pPr>
            <w:r w:rsidRPr="00712B11">
              <w:rPr>
                <w:sz w:val="28"/>
                <w:szCs w:val="28"/>
              </w:rPr>
              <w:t>1</w:t>
            </w:r>
          </w:p>
        </w:tc>
        <w:tc>
          <w:tcPr>
            <w:tcW w:w="1134"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ind w:left="124"/>
              <w:jc w:val="center"/>
              <w:rPr>
                <w:sz w:val="28"/>
                <w:szCs w:val="28"/>
              </w:rPr>
            </w:pPr>
            <w:r w:rsidRPr="00712B11">
              <w:rPr>
                <w:sz w:val="28"/>
                <w:szCs w:val="28"/>
              </w:rPr>
              <w:t>1</w:t>
            </w:r>
          </w:p>
        </w:tc>
        <w:tc>
          <w:tcPr>
            <w:tcW w:w="1276"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124"/>
              <w:jc w:val="center"/>
              <w:rPr>
                <w:sz w:val="28"/>
                <w:szCs w:val="28"/>
              </w:rPr>
            </w:pPr>
            <w:r w:rsidRPr="00712B11">
              <w:rPr>
                <w:sz w:val="28"/>
                <w:szCs w:val="28"/>
              </w:rPr>
              <w:t>4</w:t>
            </w:r>
          </w:p>
        </w:tc>
      </w:tr>
      <w:tr w:rsidR="00F439FA" w:rsidRPr="00712B11" w:rsidTr="00F439FA">
        <w:trPr>
          <w:trHeight w:val="20"/>
        </w:trPr>
        <w:tc>
          <w:tcPr>
            <w:tcW w:w="4535" w:type="dxa"/>
            <w:gridSpan w:val="2"/>
            <w:tcBorders>
              <w:top w:val="single" w:sz="4" w:space="0" w:color="auto"/>
              <w:left w:val="single" w:sz="4" w:space="0" w:color="auto"/>
            </w:tcBorders>
            <w:shd w:val="clear" w:color="auto" w:fill="FFFFFF"/>
          </w:tcPr>
          <w:p w:rsidR="00F439FA" w:rsidRPr="00712B11" w:rsidRDefault="00F439FA" w:rsidP="00F439FA">
            <w:pPr>
              <w:spacing w:after="0" w:line="240" w:lineRule="auto"/>
              <w:ind w:left="127"/>
              <w:rPr>
                <w:sz w:val="28"/>
                <w:szCs w:val="28"/>
              </w:rPr>
            </w:pPr>
            <w:r w:rsidRPr="00712B11">
              <w:rPr>
                <w:sz w:val="28"/>
                <w:szCs w:val="28"/>
              </w:rPr>
              <w:t>Гранично допустиме тижневе навчальне навантаження на учня</w:t>
            </w:r>
          </w:p>
        </w:tc>
        <w:tc>
          <w:tcPr>
            <w:tcW w:w="994"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127"/>
              <w:jc w:val="center"/>
              <w:rPr>
                <w:sz w:val="28"/>
                <w:szCs w:val="28"/>
              </w:rPr>
            </w:pPr>
            <w:r w:rsidRPr="00712B11">
              <w:rPr>
                <w:sz w:val="28"/>
                <w:szCs w:val="28"/>
              </w:rPr>
              <w:t>20</w:t>
            </w:r>
          </w:p>
        </w:tc>
        <w:tc>
          <w:tcPr>
            <w:tcW w:w="993"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124"/>
              <w:jc w:val="center"/>
              <w:rPr>
                <w:sz w:val="28"/>
                <w:szCs w:val="28"/>
              </w:rPr>
            </w:pPr>
            <w:r w:rsidRPr="00712B11">
              <w:rPr>
                <w:sz w:val="28"/>
                <w:szCs w:val="28"/>
              </w:rPr>
              <w:t>22</w:t>
            </w:r>
          </w:p>
        </w:tc>
        <w:tc>
          <w:tcPr>
            <w:tcW w:w="993"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ind w:left="127"/>
              <w:jc w:val="center"/>
              <w:rPr>
                <w:sz w:val="28"/>
                <w:szCs w:val="28"/>
              </w:rPr>
            </w:pPr>
            <w:r w:rsidRPr="00712B11">
              <w:rPr>
                <w:sz w:val="28"/>
                <w:szCs w:val="28"/>
              </w:rPr>
              <w:t>23</w:t>
            </w:r>
          </w:p>
        </w:tc>
        <w:tc>
          <w:tcPr>
            <w:tcW w:w="1134" w:type="dxa"/>
            <w:tcBorders>
              <w:top w:val="single" w:sz="4" w:space="0" w:color="auto"/>
              <w:left w:val="single" w:sz="4" w:space="0" w:color="auto"/>
            </w:tcBorders>
            <w:shd w:val="clear" w:color="auto" w:fill="FFFFFF"/>
            <w:vAlign w:val="center"/>
          </w:tcPr>
          <w:p w:rsidR="00F439FA" w:rsidRPr="00712B11" w:rsidRDefault="00F439FA" w:rsidP="00F439FA">
            <w:pPr>
              <w:spacing w:after="0" w:line="240" w:lineRule="auto"/>
              <w:ind w:left="124"/>
              <w:jc w:val="center"/>
              <w:rPr>
                <w:sz w:val="28"/>
                <w:szCs w:val="28"/>
              </w:rPr>
            </w:pPr>
            <w:r w:rsidRPr="00712B11">
              <w:rPr>
                <w:sz w:val="28"/>
                <w:szCs w:val="28"/>
              </w:rPr>
              <w:t>23</w:t>
            </w:r>
          </w:p>
        </w:tc>
        <w:tc>
          <w:tcPr>
            <w:tcW w:w="1276" w:type="dxa"/>
            <w:tcBorders>
              <w:top w:val="single" w:sz="4" w:space="0" w:color="auto"/>
              <w:left w:val="single" w:sz="4" w:space="0" w:color="auto"/>
              <w:right w:val="single" w:sz="4" w:space="0" w:color="auto"/>
            </w:tcBorders>
            <w:shd w:val="clear" w:color="auto" w:fill="FFFFFF"/>
            <w:vAlign w:val="center"/>
          </w:tcPr>
          <w:p w:rsidR="00F439FA" w:rsidRPr="00712B11" w:rsidRDefault="00F439FA" w:rsidP="00F439FA">
            <w:pPr>
              <w:spacing w:after="0" w:line="240" w:lineRule="auto"/>
              <w:ind w:left="124"/>
              <w:jc w:val="center"/>
              <w:rPr>
                <w:sz w:val="28"/>
                <w:szCs w:val="28"/>
              </w:rPr>
            </w:pPr>
            <w:r w:rsidRPr="00712B11">
              <w:rPr>
                <w:sz w:val="28"/>
                <w:szCs w:val="28"/>
              </w:rPr>
              <w:t>88</w:t>
            </w:r>
          </w:p>
        </w:tc>
      </w:tr>
      <w:tr w:rsidR="00F439FA" w:rsidRPr="00712B11" w:rsidTr="00F439FA">
        <w:trPr>
          <w:trHeight w:val="20"/>
        </w:trPr>
        <w:tc>
          <w:tcPr>
            <w:tcW w:w="4535" w:type="dxa"/>
            <w:gridSpan w:val="2"/>
            <w:tcBorders>
              <w:top w:val="single" w:sz="4" w:space="0" w:color="auto"/>
              <w:left w:val="single" w:sz="4" w:space="0" w:color="auto"/>
              <w:bottom w:val="single" w:sz="4" w:space="0" w:color="auto"/>
            </w:tcBorders>
            <w:shd w:val="clear" w:color="auto" w:fill="FFFFFF"/>
          </w:tcPr>
          <w:p w:rsidR="00F439FA" w:rsidRPr="00712B11" w:rsidRDefault="00F439FA" w:rsidP="00F439FA">
            <w:pPr>
              <w:spacing w:after="0" w:line="240" w:lineRule="auto"/>
              <w:ind w:left="127"/>
              <w:rPr>
                <w:b/>
                <w:sz w:val="28"/>
                <w:szCs w:val="28"/>
              </w:rPr>
            </w:pPr>
            <w:r>
              <w:rPr>
                <w:b/>
                <w:sz w:val="28"/>
                <w:szCs w:val="28"/>
              </w:rPr>
              <w:t>Загальна</w:t>
            </w:r>
            <w:r w:rsidRPr="00712B11">
              <w:rPr>
                <w:b/>
                <w:sz w:val="28"/>
                <w:szCs w:val="28"/>
              </w:rPr>
              <w:t xml:space="preserve"> кількість навчальних годин інваріантної і варіативної складових, що фінансується з бюджету (без урахування поділу класів на групи)</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F439FA" w:rsidRPr="00712B11" w:rsidRDefault="00F439FA" w:rsidP="00F439FA">
            <w:pPr>
              <w:spacing w:after="0" w:line="240" w:lineRule="auto"/>
              <w:ind w:left="127"/>
              <w:jc w:val="center"/>
              <w:rPr>
                <w:b/>
                <w:sz w:val="28"/>
                <w:szCs w:val="28"/>
              </w:rPr>
            </w:pPr>
            <w:r w:rsidRPr="00712B11">
              <w:rPr>
                <w:b/>
                <w:sz w:val="28"/>
                <w:szCs w:val="28"/>
              </w:rPr>
              <w:t>23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439FA" w:rsidRPr="00712B11" w:rsidRDefault="00F439FA" w:rsidP="00F439FA">
            <w:pPr>
              <w:spacing w:after="0" w:line="240" w:lineRule="auto"/>
              <w:ind w:left="124"/>
              <w:jc w:val="center"/>
              <w:rPr>
                <w:b/>
                <w:sz w:val="28"/>
                <w:szCs w:val="28"/>
              </w:rPr>
            </w:pPr>
            <w:r w:rsidRPr="00712B11">
              <w:rPr>
                <w:b/>
                <w:sz w:val="28"/>
                <w:szCs w:val="28"/>
              </w:rPr>
              <w:t>25</w:t>
            </w:r>
          </w:p>
        </w:tc>
        <w:tc>
          <w:tcPr>
            <w:tcW w:w="993" w:type="dxa"/>
            <w:tcBorders>
              <w:top w:val="single" w:sz="4" w:space="0" w:color="auto"/>
              <w:left w:val="single" w:sz="4" w:space="0" w:color="auto"/>
              <w:bottom w:val="single" w:sz="4" w:space="0" w:color="auto"/>
            </w:tcBorders>
            <w:shd w:val="clear" w:color="auto" w:fill="FFFFFF"/>
            <w:vAlign w:val="center"/>
          </w:tcPr>
          <w:p w:rsidR="00F439FA" w:rsidRPr="00712B11" w:rsidRDefault="00F439FA" w:rsidP="00F439FA">
            <w:pPr>
              <w:spacing w:after="0" w:line="240" w:lineRule="auto"/>
              <w:ind w:left="127"/>
              <w:jc w:val="center"/>
              <w:rPr>
                <w:b/>
                <w:sz w:val="28"/>
                <w:szCs w:val="28"/>
              </w:rPr>
            </w:pPr>
            <w:r w:rsidRPr="00712B11">
              <w:rPr>
                <w:b/>
                <w:sz w:val="28"/>
                <w:szCs w:val="28"/>
              </w:rPr>
              <w:t>26</w:t>
            </w:r>
          </w:p>
        </w:tc>
        <w:tc>
          <w:tcPr>
            <w:tcW w:w="1134" w:type="dxa"/>
            <w:tcBorders>
              <w:top w:val="single" w:sz="4" w:space="0" w:color="auto"/>
              <w:left w:val="single" w:sz="4" w:space="0" w:color="auto"/>
              <w:bottom w:val="single" w:sz="4" w:space="0" w:color="auto"/>
            </w:tcBorders>
            <w:shd w:val="clear" w:color="auto" w:fill="FFFFFF"/>
            <w:vAlign w:val="center"/>
          </w:tcPr>
          <w:p w:rsidR="00F439FA" w:rsidRPr="00712B11" w:rsidRDefault="00F439FA" w:rsidP="00F439FA">
            <w:pPr>
              <w:spacing w:after="0" w:line="240" w:lineRule="auto"/>
              <w:ind w:left="124"/>
              <w:jc w:val="center"/>
              <w:rPr>
                <w:b/>
                <w:sz w:val="28"/>
                <w:szCs w:val="28"/>
              </w:rPr>
            </w:pPr>
            <w:r w:rsidRPr="00712B11">
              <w:rPr>
                <w:b/>
                <w:sz w:val="28"/>
                <w:szCs w:val="28"/>
              </w:rPr>
              <w:t>26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439FA" w:rsidRPr="00712B11" w:rsidRDefault="00F439FA" w:rsidP="00F439FA">
            <w:pPr>
              <w:spacing w:after="0" w:line="240" w:lineRule="auto"/>
              <w:ind w:left="124"/>
              <w:jc w:val="center"/>
              <w:rPr>
                <w:b/>
                <w:sz w:val="28"/>
                <w:szCs w:val="28"/>
              </w:rPr>
            </w:pPr>
            <w:r w:rsidRPr="00712B11">
              <w:rPr>
                <w:b/>
                <w:sz w:val="28"/>
                <w:szCs w:val="28"/>
              </w:rPr>
              <w:t>100</w:t>
            </w:r>
          </w:p>
        </w:tc>
      </w:tr>
    </w:tbl>
    <w:p w:rsidR="00F439FA" w:rsidRDefault="00F439FA" w:rsidP="00F439FA">
      <w:pPr>
        <w:spacing w:after="0" w:line="240" w:lineRule="auto"/>
        <w:contextualSpacing/>
        <w:jc w:val="center"/>
        <w:rPr>
          <w:sz w:val="28"/>
          <w:szCs w:val="28"/>
        </w:rPr>
      </w:pPr>
      <w:r w:rsidRPr="004D6CC0">
        <w:rPr>
          <w:sz w:val="28"/>
          <w:szCs w:val="28"/>
        </w:rPr>
        <w:t xml:space="preserve">                                         </w:t>
      </w:r>
    </w:p>
    <w:p w:rsidR="00F439FA" w:rsidRPr="004D6CC0" w:rsidRDefault="00BD7BCB" w:rsidP="00BD7BCB">
      <w:pPr>
        <w:spacing w:after="0" w:line="240" w:lineRule="auto"/>
        <w:contextualSpacing/>
        <w:jc w:val="center"/>
        <w:rPr>
          <w:sz w:val="28"/>
          <w:szCs w:val="28"/>
        </w:rPr>
      </w:pPr>
      <w:r>
        <w:rPr>
          <w:sz w:val="28"/>
          <w:szCs w:val="28"/>
        </w:rPr>
        <w:lastRenderedPageBreak/>
        <w:t xml:space="preserve">                                          </w:t>
      </w:r>
      <w:r w:rsidR="00F439FA" w:rsidRPr="004D6CC0">
        <w:rPr>
          <w:sz w:val="28"/>
          <w:szCs w:val="28"/>
        </w:rPr>
        <w:t>Таблиця 2</w:t>
      </w:r>
    </w:p>
    <w:p w:rsidR="00F439FA" w:rsidRPr="004D6CC0" w:rsidRDefault="00F439FA" w:rsidP="00F439FA">
      <w:pPr>
        <w:spacing w:after="0" w:line="240" w:lineRule="auto"/>
        <w:contextualSpacing/>
        <w:jc w:val="right"/>
        <w:rPr>
          <w:sz w:val="28"/>
          <w:szCs w:val="28"/>
        </w:rPr>
      </w:pPr>
      <w:r w:rsidRPr="004D6CC0">
        <w:rPr>
          <w:sz w:val="28"/>
          <w:szCs w:val="28"/>
        </w:rPr>
        <w:t xml:space="preserve">до освітньої програми Котуської початкової </w:t>
      </w:r>
    </w:p>
    <w:p w:rsidR="00F439FA" w:rsidRPr="004D6CC0" w:rsidRDefault="00F439FA" w:rsidP="00F439FA">
      <w:pPr>
        <w:spacing w:after="0" w:line="240" w:lineRule="auto"/>
        <w:contextualSpacing/>
        <w:jc w:val="right"/>
        <w:rPr>
          <w:sz w:val="28"/>
          <w:szCs w:val="28"/>
        </w:rPr>
      </w:pPr>
      <w:r w:rsidRPr="004D6CC0">
        <w:rPr>
          <w:sz w:val="28"/>
          <w:szCs w:val="28"/>
        </w:rPr>
        <w:t>школи-філії ОЗЗСО «Хотешівський ліцей»</w:t>
      </w:r>
    </w:p>
    <w:p w:rsidR="00F439FA" w:rsidRPr="004D6CC0" w:rsidRDefault="00F439FA" w:rsidP="00F439FA">
      <w:pPr>
        <w:spacing w:after="0" w:line="240" w:lineRule="auto"/>
        <w:ind w:left="4320"/>
        <w:jc w:val="center"/>
        <w:rPr>
          <w:bCs/>
          <w:sz w:val="28"/>
          <w:szCs w:val="28"/>
        </w:rPr>
      </w:pPr>
      <w:r w:rsidRPr="004D6CC0">
        <w:rPr>
          <w:bCs/>
          <w:sz w:val="28"/>
          <w:szCs w:val="28"/>
        </w:rPr>
        <w:t>на 202</w:t>
      </w:r>
      <w:r>
        <w:rPr>
          <w:bCs/>
          <w:sz w:val="28"/>
          <w:szCs w:val="28"/>
        </w:rPr>
        <w:t>4-2025</w:t>
      </w:r>
      <w:r w:rsidRPr="004D6CC0">
        <w:rPr>
          <w:bCs/>
          <w:sz w:val="28"/>
          <w:szCs w:val="28"/>
        </w:rPr>
        <w:t xml:space="preserve"> н. р.</w:t>
      </w:r>
    </w:p>
    <w:p w:rsidR="00F439FA" w:rsidRPr="004D6CC0" w:rsidRDefault="00F439FA" w:rsidP="00F439FA">
      <w:pPr>
        <w:spacing w:after="0" w:line="240" w:lineRule="auto"/>
        <w:contextualSpacing/>
        <w:jc w:val="center"/>
        <w:rPr>
          <w:b/>
          <w:sz w:val="28"/>
          <w:szCs w:val="28"/>
        </w:rPr>
      </w:pPr>
    </w:p>
    <w:p w:rsidR="00F439FA" w:rsidRPr="004D6CC0" w:rsidRDefault="00F439FA" w:rsidP="00F439FA">
      <w:pPr>
        <w:spacing w:after="0" w:line="240" w:lineRule="auto"/>
        <w:ind w:left="720"/>
        <w:contextualSpacing/>
        <w:jc w:val="center"/>
        <w:rPr>
          <w:b/>
          <w:sz w:val="28"/>
          <w:szCs w:val="28"/>
        </w:rPr>
      </w:pPr>
      <w:r w:rsidRPr="004D6CC0">
        <w:rPr>
          <w:b/>
          <w:sz w:val="28"/>
          <w:szCs w:val="28"/>
        </w:rPr>
        <w:t>Навчальний план</w:t>
      </w:r>
    </w:p>
    <w:p w:rsidR="00F439FA" w:rsidRPr="004D6CC0" w:rsidRDefault="00F439FA" w:rsidP="00F439FA">
      <w:pPr>
        <w:spacing w:after="0" w:line="240" w:lineRule="auto"/>
        <w:jc w:val="center"/>
        <w:rPr>
          <w:b/>
          <w:bCs/>
          <w:sz w:val="28"/>
          <w:szCs w:val="28"/>
        </w:rPr>
      </w:pPr>
      <w:r w:rsidRPr="004D6CC0">
        <w:rPr>
          <w:b/>
          <w:sz w:val="28"/>
          <w:szCs w:val="28"/>
        </w:rPr>
        <w:t xml:space="preserve"> початкової школи  (2-4 клас комплект) з українською мовою навчання</w:t>
      </w:r>
    </w:p>
    <w:p w:rsidR="00F439FA" w:rsidRPr="004D6CC0" w:rsidRDefault="00F439FA" w:rsidP="00F439FA">
      <w:pPr>
        <w:spacing w:after="0" w:line="240" w:lineRule="auto"/>
        <w:jc w:val="center"/>
        <w:rPr>
          <w:b/>
          <w:bCs/>
          <w:sz w:val="28"/>
          <w:szCs w:val="28"/>
        </w:rPr>
      </w:pPr>
      <w:r w:rsidRPr="004D6CC0">
        <w:rPr>
          <w:b/>
          <w:bCs/>
          <w:sz w:val="28"/>
          <w:szCs w:val="28"/>
        </w:rPr>
        <w:t>(для 1-2 класів наказ МОН України № 1272 від 08.10.2019р.)</w:t>
      </w:r>
    </w:p>
    <w:p w:rsidR="00F439FA" w:rsidRPr="004D6CC0" w:rsidRDefault="00F439FA" w:rsidP="00F439FA">
      <w:pPr>
        <w:spacing w:after="0" w:line="240" w:lineRule="auto"/>
        <w:jc w:val="center"/>
        <w:rPr>
          <w:b/>
          <w:bCs/>
          <w:sz w:val="28"/>
          <w:szCs w:val="28"/>
        </w:rPr>
      </w:pPr>
      <w:r w:rsidRPr="004D6CC0">
        <w:rPr>
          <w:b/>
          <w:bCs/>
          <w:sz w:val="28"/>
          <w:szCs w:val="28"/>
        </w:rPr>
        <w:t>(для 3-4 класів наказ МОН України №1273 від 08.10.2019р.)</w:t>
      </w:r>
    </w:p>
    <w:tbl>
      <w:tblPr>
        <w:tblStyle w:val="a5"/>
        <w:tblW w:w="9067" w:type="dxa"/>
        <w:tblLayout w:type="fixed"/>
        <w:tblLook w:val="04A0" w:firstRow="1" w:lastRow="0" w:firstColumn="1" w:lastColumn="0" w:noHBand="0" w:noVBand="1"/>
      </w:tblPr>
      <w:tblGrid>
        <w:gridCol w:w="2233"/>
        <w:gridCol w:w="1164"/>
        <w:gridCol w:w="2841"/>
        <w:gridCol w:w="1695"/>
        <w:gridCol w:w="118"/>
        <w:gridCol w:w="1016"/>
      </w:tblGrid>
      <w:tr w:rsidR="00F439FA" w:rsidRPr="00D10059" w:rsidTr="00F439FA">
        <w:trPr>
          <w:trHeight w:val="585"/>
        </w:trPr>
        <w:tc>
          <w:tcPr>
            <w:tcW w:w="2233" w:type="dxa"/>
            <w:vMerge w:val="restart"/>
          </w:tcPr>
          <w:p w:rsidR="00F439FA" w:rsidRPr="00D10059" w:rsidRDefault="00F439FA" w:rsidP="00F439FA">
            <w:pPr>
              <w:jc w:val="center"/>
              <w:rPr>
                <w:sz w:val="28"/>
                <w:szCs w:val="28"/>
                <w:lang w:eastAsia="x-none"/>
              </w:rPr>
            </w:pPr>
            <w:r w:rsidRPr="00D10059">
              <w:rPr>
                <w:rFonts w:eastAsia="Calibri"/>
                <w:b/>
                <w:sz w:val="28"/>
                <w:szCs w:val="28"/>
              </w:rPr>
              <w:t>Освітні галузі</w:t>
            </w:r>
          </w:p>
        </w:tc>
        <w:tc>
          <w:tcPr>
            <w:tcW w:w="4005" w:type="dxa"/>
            <w:gridSpan w:val="2"/>
            <w:vMerge w:val="restart"/>
          </w:tcPr>
          <w:p w:rsidR="00F439FA" w:rsidRPr="00D10059" w:rsidRDefault="00F439FA" w:rsidP="00F439FA">
            <w:pPr>
              <w:jc w:val="center"/>
              <w:rPr>
                <w:sz w:val="28"/>
                <w:szCs w:val="28"/>
                <w:lang w:eastAsia="x-none"/>
              </w:rPr>
            </w:pPr>
            <w:r w:rsidRPr="00D10059">
              <w:rPr>
                <w:rFonts w:eastAsia="Calibri"/>
                <w:b/>
                <w:sz w:val="28"/>
                <w:szCs w:val="28"/>
              </w:rPr>
              <w:t>Предмети</w:t>
            </w:r>
          </w:p>
        </w:tc>
        <w:tc>
          <w:tcPr>
            <w:tcW w:w="2829" w:type="dxa"/>
            <w:gridSpan w:val="3"/>
          </w:tcPr>
          <w:p w:rsidR="00F439FA" w:rsidRPr="00D10059" w:rsidRDefault="00F439FA" w:rsidP="00F439FA">
            <w:pPr>
              <w:contextualSpacing/>
              <w:jc w:val="center"/>
              <w:rPr>
                <w:rFonts w:eastAsia="Calibri"/>
                <w:b/>
                <w:sz w:val="28"/>
                <w:szCs w:val="28"/>
              </w:rPr>
            </w:pPr>
            <w:r w:rsidRPr="00D10059">
              <w:rPr>
                <w:rFonts w:eastAsia="Calibri"/>
                <w:b/>
                <w:sz w:val="28"/>
                <w:szCs w:val="28"/>
              </w:rPr>
              <w:t xml:space="preserve">Кількість годин на </w:t>
            </w:r>
          </w:p>
          <w:p w:rsidR="00F439FA" w:rsidRPr="00D10059" w:rsidRDefault="00F439FA" w:rsidP="00F439FA">
            <w:pPr>
              <w:jc w:val="center"/>
              <w:rPr>
                <w:sz w:val="28"/>
                <w:szCs w:val="28"/>
                <w:lang w:eastAsia="x-none"/>
              </w:rPr>
            </w:pPr>
            <w:r w:rsidRPr="00D10059">
              <w:rPr>
                <w:rFonts w:eastAsia="Calibri"/>
                <w:b/>
                <w:sz w:val="28"/>
                <w:szCs w:val="28"/>
              </w:rPr>
              <w:t>тиждень у   класах</w:t>
            </w:r>
          </w:p>
        </w:tc>
      </w:tr>
      <w:tr w:rsidR="00F439FA" w:rsidRPr="00D10059" w:rsidTr="00F439FA">
        <w:trPr>
          <w:trHeight w:val="345"/>
        </w:trPr>
        <w:tc>
          <w:tcPr>
            <w:tcW w:w="2233" w:type="dxa"/>
            <w:vMerge/>
          </w:tcPr>
          <w:p w:rsidR="00F439FA" w:rsidRPr="00D10059" w:rsidRDefault="00F439FA" w:rsidP="00F439FA">
            <w:pPr>
              <w:jc w:val="center"/>
              <w:rPr>
                <w:rFonts w:eastAsia="Calibri"/>
                <w:b/>
                <w:sz w:val="28"/>
                <w:szCs w:val="28"/>
              </w:rPr>
            </w:pPr>
          </w:p>
        </w:tc>
        <w:tc>
          <w:tcPr>
            <w:tcW w:w="4005" w:type="dxa"/>
            <w:gridSpan w:val="2"/>
            <w:vMerge/>
          </w:tcPr>
          <w:p w:rsidR="00F439FA" w:rsidRPr="00D10059" w:rsidRDefault="00F439FA" w:rsidP="00F439FA">
            <w:pPr>
              <w:jc w:val="center"/>
              <w:rPr>
                <w:rFonts w:eastAsia="Calibri"/>
                <w:b/>
                <w:sz w:val="28"/>
                <w:szCs w:val="28"/>
              </w:rPr>
            </w:pPr>
          </w:p>
        </w:tc>
        <w:tc>
          <w:tcPr>
            <w:tcW w:w="1813" w:type="dxa"/>
            <w:gridSpan w:val="2"/>
          </w:tcPr>
          <w:p w:rsidR="00F439FA" w:rsidRPr="00D10059" w:rsidRDefault="00F439FA" w:rsidP="00F439FA">
            <w:pPr>
              <w:jc w:val="center"/>
              <w:rPr>
                <w:rFonts w:eastAsia="Calibri"/>
                <w:b/>
                <w:sz w:val="28"/>
                <w:szCs w:val="28"/>
              </w:rPr>
            </w:pPr>
            <w:r w:rsidRPr="00D10059">
              <w:rPr>
                <w:rFonts w:eastAsia="Calibri"/>
                <w:b/>
                <w:sz w:val="28"/>
                <w:szCs w:val="28"/>
              </w:rPr>
              <w:t>2-4 клас комплект</w:t>
            </w:r>
          </w:p>
        </w:tc>
        <w:tc>
          <w:tcPr>
            <w:tcW w:w="1016" w:type="dxa"/>
          </w:tcPr>
          <w:p w:rsidR="00F439FA" w:rsidRPr="00D10059" w:rsidRDefault="00F439FA" w:rsidP="00F439FA">
            <w:pPr>
              <w:jc w:val="center"/>
              <w:rPr>
                <w:rFonts w:eastAsia="Calibri"/>
                <w:b/>
                <w:sz w:val="28"/>
                <w:szCs w:val="28"/>
              </w:rPr>
            </w:pPr>
            <w:r w:rsidRPr="00D10059">
              <w:rPr>
                <w:rFonts w:eastAsia="Calibri"/>
                <w:b/>
                <w:sz w:val="28"/>
                <w:szCs w:val="28"/>
              </w:rPr>
              <w:t>Разом</w:t>
            </w:r>
          </w:p>
        </w:tc>
      </w:tr>
      <w:tr w:rsidR="00F439FA" w:rsidRPr="00D10059" w:rsidTr="00F439FA">
        <w:tblPrEx>
          <w:tblLook w:val="0000" w:firstRow="0" w:lastRow="0" w:firstColumn="0" w:lastColumn="0" w:noHBand="0" w:noVBand="0"/>
        </w:tblPrEx>
        <w:trPr>
          <w:trHeight w:val="345"/>
        </w:trPr>
        <w:tc>
          <w:tcPr>
            <w:tcW w:w="9067" w:type="dxa"/>
            <w:gridSpan w:val="6"/>
          </w:tcPr>
          <w:p w:rsidR="00F439FA" w:rsidRPr="00D10059" w:rsidRDefault="00F439FA" w:rsidP="00F439FA">
            <w:pPr>
              <w:jc w:val="center"/>
              <w:rPr>
                <w:sz w:val="28"/>
                <w:szCs w:val="28"/>
                <w:lang w:eastAsia="x-none"/>
              </w:rPr>
            </w:pPr>
            <w:r w:rsidRPr="00D10059">
              <w:rPr>
                <w:sz w:val="28"/>
                <w:szCs w:val="28"/>
                <w:lang w:eastAsia="x-none"/>
              </w:rPr>
              <w:t>Інваріантний складник</w:t>
            </w:r>
          </w:p>
        </w:tc>
      </w:tr>
      <w:tr w:rsidR="00F439FA" w:rsidRPr="00D10059" w:rsidTr="00F439FA">
        <w:tblPrEx>
          <w:tblLook w:val="0000" w:firstRow="0" w:lastRow="0" w:firstColumn="0" w:lastColumn="0" w:noHBand="0" w:noVBand="0"/>
        </w:tblPrEx>
        <w:trPr>
          <w:trHeight w:val="555"/>
        </w:trPr>
        <w:tc>
          <w:tcPr>
            <w:tcW w:w="3397" w:type="dxa"/>
            <w:gridSpan w:val="2"/>
            <w:vMerge w:val="restart"/>
          </w:tcPr>
          <w:p w:rsidR="00F439FA" w:rsidRPr="00D10059" w:rsidRDefault="00F439FA" w:rsidP="00F439FA">
            <w:pPr>
              <w:contextualSpacing/>
              <w:rPr>
                <w:sz w:val="28"/>
                <w:szCs w:val="28"/>
              </w:rPr>
            </w:pPr>
            <w:r w:rsidRPr="00D10059">
              <w:rPr>
                <w:sz w:val="28"/>
                <w:szCs w:val="28"/>
              </w:rPr>
              <w:t>Мови і літератури (мовний і літературний компоненти)</w:t>
            </w:r>
          </w:p>
        </w:tc>
        <w:tc>
          <w:tcPr>
            <w:tcW w:w="2841" w:type="dxa"/>
            <w:shd w:val="clear" w:color="auto" w:fill="auto"/>
          </w:tcPr>
          <w:p w:rsidR="00F439FA" w:rsidRPr="00D10059" w:rsidRDefault="00F439FA" w:rsidP="00F439FA">
            <w:pPr>
              <w:rPr>
                <w:b/>
                <w:sz w:val="28"/>
                <w:szCs w:val="28"/>
              </w:rPr>
            </w:pPr>
            <w:r w:rsidRPr="00D10059">
              <w:rPr>
                <w:rFonts w:eastAsia="Calibri"/>
                <w:sz w:val="28"/>
                <w:szCs w:val="28"/>
              </w:rPr>
              <w:t>Українська мова</w:t>
            </w:r>
          </w:p>
        </w:tc>
        <w:tc>
          <w:tcPr>
            <w:tcW w:w="1695" w:type="dxa"/>
            <w:shd w:val="clear" w:color="auto" w:fill="auto"/>
            <w:vAlign w:val="center"/>
          </w:tcPr>
          <w:p w:rsidR="00F439FA" w:rsidRPr="00D10059" w:rsidRDefault="00F439FA" w:rsidP="00F439FA">
            <w:pPr>
              <w:jc w:val="center"/>
              <w:rPr>
                <w:sz w:val="28"/>
                <w:szCs w:val="28"/>
              </w:rPr>
            </w:pPr>
            <w:r w:rsidRPr="00D10059">
              <w:rPr>
                <w:sz w:val="28"/>
                <w:szCs w:val="28"/>
              </w:rPr>
              <w:t>5</w:t>
            </w:r>
          </w:p>
        </w:tc>
        <w:tc>
          <w:tcPr>
            <w:tcW w:w="1134" w:type="dxa"/>
            <w:gridSpan w:val="2"/>
            <w:shd w:val="clear" w:color="auto" w:fill="auto"/>
            <w:vAlign w:val="center"/>
          </w:tcPr>
          <w:p w:rsidR="00F439FA" w:rsidRPr="00D10059" w:rsidRDefault="00F439FA" w:rsidP="00F439FA">
            <w:pPr>
              <w:jc w:val="center"/>
              <w:rPr>
                <w:b/>
                <w:sz w:val="28"/>
                <w:szCs w:val="28"/>
              </w:rPr>
            </w:pPr>
            <w:r w:rsidRPr="00D10059">
              <w:rPr>
                <w:b/>
                <w:sz w:val="28"/>
                <w:szCs w:val="28"/>
              </w:rPr>
              <w:t>5</w:t>
            </w:r>
          </w:p>
        </w:tc>
      </w:tr>
      <w:tr w:rsidR="00F439FA" w:rsidRPr="00D10059" w:rsidTr="00F439FA">
        <w:tblPrEx>
          <w:tblLook w:val="0000" w:firstRow="0" w:lastRow="0" w:firstColumn="0" w:lastColumn="0" w:noHBand="0" w:noVBand="0"/>
        </w:tblPrEx>
        <w:trPr>
          <w:trHeight w:val="534"/>
        </w:trPr>
        <w:tc>
          <w:tcPr>
            <w:tcW w:w="3397" w:type="dxa"/>
            <w:gridSpan w:val="2"/>
            <w:vMerge/>
          </w:tcPr>
          <w:p w:rsidR="00F439FA" w:rsidRPr="00D10059" w:rsidRDefault="00F439FA" w:rsidP="00F439FA">
            <w:pPr>
              <w:contextualSpacing/>
              <w:rPr>
                <w:sz w:val="28"/>
                <w:szCs w:val="28"/>
              </w:rPr>
            </w:pPr>
          </w:p>
        </w:tc>
        <w:tc>
          <w:tcPr>
            <w:tcW w:w="2841" w:type="dxa"/>
            <w:shd w:val="clear" w:color="auto" w:fill="auto"/>
          </w:tcPr>
          <w:p w:rsidR="00F439FA" w:rsidRPr="00D10059" w:rsidRDefault="00F439FA" w:rsidP="00F439FA">
            <w:pPr>
              <w:rPr>
                <w:rFonts w:eastAsia="Calibri"/>
                <w:sz w:val="28"/>
                <w:szCs w:val="28"/>
              </w:rPr>
            </w:pPr>
            <w:r w:rsidRPr="00D10059">
              <w:rPr>
                <w:rFonts w:eastAsia="Calibri"/>
                <w:sz w:val="28"/>
                <w:szCs w:val="28"/>
              </w:rPr>
              <w:t>Іноземна мова</w:t>
            </w:r>
          </w:p>
        </w:tc>
        <w:tc>
          <w:tcPr>
            <w:tcW w:w="1695" w:type="dxa"/>
            <w:shd w:val="clear" w:color="auto" w:fill="auto"/>
            <w:vAlign w:val="center"/>
          </w:tcPr>
          <w:p w:rsidR="00F439FA" w:rsidRPr="00D10059" w:rsidRDefault="00F439FA" w:rsidP="00F439FA">
            <w:pPr>
              <w:jc w:val="center"/>
              <w:rPr>
                <w:sz w:val="28"/>
                <w:szCs w:val="28"/>
              </w:rPr>
            </w:pPr>
            <w:r w:rsidRPr="00D10059">
              <w:rPr>
                <w:sz w:val="28"/>
                <w:szCs w:val="28"/>
              </w:rPr>
              <w:t>3</w:t>
            </w:r>
          </w:p>
        </w:tc>
        <w:tc>
          <w:tcPr>
            <w:tcW w:w="1134" w:type="dxa"/>
            <w:gridSpan w:val="2"/>
            <w:shd w:val="clear" w:color="auto" w:fill="auto"/>
            <w:vAlign w:val="center"/>
          </w:tcPr>
          <w:p w:rsidR="00F439FA" w:rsidRPr="00D10059" w:rsidRDefault="00F439FA" w:rsidP="00F439FA">
            <w:pPr>
              <w:jc w:val="center"/>
              <w:rPr>
                <w:b/>
                <w:sz w:val="28"/>
                <w:szCs w:val="28"/>
              </w:rPr>
            </w:pPr>
            <w:r w:rsidRPr="00D10059">
              <w:rPr>
                <w:b/>
                <w:sz w:val="28"/>
                <w:szCs w:val="28"/>
              </w:rPr>
              <w:t>3</w:t>
            </w:r>
          </w:p>
        </w:tc>
      </w:tr>
      <w:tr w:rsidR="00F439FA" w:rsidRPr="00D10059" w:rsidTr="00F439FA">
        <w:tblPrEx>
          <w:tblLook w:val="0000" w:firstRow="0" w:lastRow="0" w:firstColumn="0" w:lastColumn="0" w:noHBand="0" w:noVBand="0"/>
        </w:tblPrEx>
        <w:trPr>
          <w:trHeight w:val="405"/>
        </w:trPr>
        <w:tc>
          <w:tcPr>
            <w:tcW w:w="3397" w:type="dxa"/>
            <w:gridSpan w:val="2"/>
          </w:tcPr>
          <w:p w:rsidR="00F439FA" w:rsidRPr="00D10059" w:rsidRDefault="00F439FA" w:rsidP="00F439FA">
            <w:pPr>
              <w:contextualSpacing/>
              <w:rPr>
                <w:sz w:val="28"/>
                <w:szCs w:val="28"/>
              </w:rPr>
            </w:pPr>
            <w:r w:rsidRPr="00D10059">
              <w:rPr>
                <w:sz w:val="28"/>
                <w:szCs w:val="28"/>
              </w:rPr>
              <w:t xml:space="preserve">Математика </w:t>
            </w:r>
          </w:p>
        </w:tc>
        <w:tc>
          <w:tcPr>
            <w:tcW w:w="2841" w:type="dxa"/>
            <w:shd w:val="clear" w:color="auto" w:fill="auto"/>
          </w:tcPr>
          <w:p w:rsidR="00F439FA" w:rsidRPr="00D10059" w:rsidRDefault="00F439FA" w:rsidP="00F439FA">
            <w:pPr>
              <w:rPr>
                <w:sz w:val="28"/>
                <w:szCs w:val="28"/>
              </w:rPr>
            </w:pPr>
            <w:r w:rsidRPr="00D10059">
              <w:rPr>
                <w:sz w:val="28"/>
                <w:szCs w:val="28"/>
              </w:rPr>
              <w:t xml:space="preserve">Математика </w:t>
            </w:r>
          </w:p>
        </w:tc>
        <w:tc>
          <w:tcPr>
            <w:tcW w:w="1695" w:type="dxa"/>
            <w:shd w:val="clear" w:color="auto" w:fill="auto"/>
            <w:vAlign w:val="center"/>
          </w:tcPr>
          <w:p w:rsidR="00F439FA" w:rsidRPr="00D10059" w:rsidRDefault="00F439FA" w:rsidP="00F439FA">
            <w:pPr>
              <w:jc w:val="center"/>
              <w:rPr>
                <w:sz w:val="28"/>
                <w:szCs w:val="28"/>
              </w:rPr>
            </w:pPr>
            <w:r w:rsidRPr="00D10059">
              <w:rPr>
                <w:sz w:val="28"/>
                <w:szCs w:val="28"/>
              </w:rPr>
              <w:t>4</w:t>
            </w:r>
          </w:p>
        </w:tc>
        <w:tc>
          <w:tcPr>
            <w:tcW w:w="1134" w:type="dxa"/>
            <w:gridSpan w:val="2"/>
            <w:shd w:val="clear" w:color="auto" w:fill="auto"/>
            <w:vAlign w:val="center"/>
          </w:tcPr>
          <w:p w:rsidR="00F439FA" w:rsidRPr="00D10059" w:rsidRDefault="00F439FA" w:rsidP="00F439FA">
            <w:pPr>
              <w:jc w:val="center"/>
              <w:rPr>
                <w:b/>
                <w:sz w:val="28"/>
                <w:szCs w:val="28"/>
              </w:rPr>
            </w:pPr>
            <w:r w:rsidRPr="00D10059">
              <w:rPr>
                <w:b/>
                <w:sz w:val="28"/>
                <w:szCs w:val="28"/>
              </w:rPr>
              <w:t>4</w:t>
            </w:r>
          </w:p>
        </w:tc>
      </w:tr>
      <w:tr w:rsidR="00F439FA" w:rsidRPr="00D10059" w:rsidTr="00F439FA">
        <w:tblPrEx>
          <w:tblLook w:val="0000" w:firstRow="0" w:lastRow="0" w:firstColumn="0" w:lastColumn="0" w:noHBand="0" w:noVBand="0"/>
        </w:tblPrEx>
        <w:trPr>
          <w:trHeight w:val="275"/>
        </w:trPr>
        <w:tc>
          <w:tcPr>
            <w:tcW w:w="3397" w:type="dxa"/>
            <w:gridSpan w:val="2"/>
          </w:tcPr>
          <w:p w:rsidR="00F439FA" w:rsidRPr="00D10059" w:rsidRDefault="00F439FA" w:rsidP="00F439FA">
            <w:pPr>
              <w:contextualSpacing/>
              <w:rPr>
                <w:sz w:val="28"/>
                <w:szCs w:val="28"/>
              </w:rPr>
            </w:pPr>
            <w:r w:rsidRPr="00D10059">
              <w:rPr>
                <w:sz w:val="28"/>
                <w:szCs w:val="28"/>
              </w:rPr>
              <w:t xml:space="preserve">Суспільствознавство </w:t>
            </w:r>
          </w:p>
        </w:tc>
        <w:tc>
          <w:tcPr>
            <w:tcW w:w="2841" w:type="dxa"/>
            <w:shd w:val="clear" w:color="auto" w:fill="auto"/>
          </w:tcPr>
          <w:p w:rsidR="00F439FA" w:rsidRPr="00D10059" w:rsidRDefault="00F439FA" w:rsidP="00F439FA">
            <w:pPr>
              <w:rPr>
                <w:sz w:val="28"/>
                <w:szCs w:val="28"/>
              </w:rPr>
            </w:pPr>
            <w:r w:rsidRPr="00D10059">
              <w:rPr>
                <w:sz w:val="28"/>
                <w:szCs w:val="28"/>
              </w:rPr>
              <w:t>Я досліджую світ</w:t>
            </w:r>
          </w:p>
        </w:tc>
        <w:tc>
          <w:tcPr>
            <w:tcW w:w="1695" w:type="dxa"/>
            <w:shd w:val="clear" w:color="auto" w:fill="auto"/>
            <w:vAlign w:val="center"/>
          </w:tcPr>
          <w:p w:rsidR="00F439FA" w:rsidRPr="00D10059" w:rsidRDefault="00F439FA" w:rsidP="00F439FA">
            <w:pPr>
              <w:jc w:val="center"/>
              <w:rPr>
                <w:b/>
                <w:sz w:val="28"/>
                <w:szCs w:val="28"/>
              </w:rPr>
            </w:pPr>
            <w:r w:rsidRPr="00D10059">
              <w:rPr>
                <w:rFonts w:eastAsia="Calibri"/>
                <w:sz w:val="28"/>
                <w:szCs w:val="28"/>
              </w:rPr>
              <w:t>7</w:t>
            </w:r>
          </w:p>
        </w:tc>
        <w:tc>
          <w:tcPr>
            <w:tcW w:w="1134" w:type="dxa"/>
            <w:gridSpan w:val="2"/>
            <w:shd w:val="clear" w:color="auto" w:fill="auto"/>
            <w:vAlign w:val="center"/>
          </w:tcPr>
          <w:p w:rsidR="00F439FA" w:rsidRPr="00D10059" w:rsidRDefault="00F439FA" w:rsidP="00F439FA">
            <w:pPr>
              <w:jc w:val="center"/>
              <w:rPr>
                <w:b/>
                <w:sz w:val="28"/>
                <w:szCs w:val="28"/>
              </w:rPr>
            </w:pPr>
            <w:r w:rsidRPr="00D10059">
              <w:rPr>
                <w:b/>
                <w:sz w:val="28"/>
                <w:szCs w:val="28"/>
              </w:rPr>
              <w:t>7</w:t>
            </w:r>
          </w:p>
        </w:tc>
      </w:tr>
      <w:tr w:rsidR="00F439FA" w:rsidRPr="00D10059" w:rsidTr="00F439FA">
        <w:tblPrEx>
          <w:tblLook w:val="0000" w:firstRow="0" w:lastRow="0" w:firstColumn="0" w:lastColumn="0" w:noHBand="0" w:noVBand="0"/>
        </w:tblPrEx>
        <w:trPr>
          <w:trHeight w:val="435"/>
        </w:trPr>
        <w:tc>
          <w:tcPr>
            <w:tcW w:w="3397" w:type="dxa"/>
            <w:gridSpan w:val="2"/>
          </w:tcPr>
          <w:p w:rsidR="00F439FA" w:rsidRPr="00D10059" w:rsidRDefault="00F439FA" w:rsidP="00F439FA">
            <w:pPr>
              <w:contextualSpacing/>
              <w:rPr>
                <w:b/>
                <w:sz w:val="28"/>
                <w:szCs w:val="28"/>
              </w:rPr>
            </w:pPr>
          </w:p>
        </w:tc>
        <w:tc>
          <w:tcPr>
            <w:tcW w:w="2841" w:type="dxa"/>
            <w:shd w:val="clear" w:color="auto" w:fill="auto"/>
          </w:tcPr>
          <w:p w:rsidR="00F439FA" w:rsidRPr="00D10059" w:rsidRDefault="00F439FA" w:rsidP="00F439FA">
            <w:pPr>
              <w:rPr>
                <w:sz w:val="28"/>
                <w:szCs w:val="28"/>
              </w:rPr>
            </w:pPr>
            <w:r w:rsidRPr="00D10059">
              <w:rPr>
                <w:sz w:val="28"/>
                <w:szCs w:val="28"/>
              </w:rPr>
              <w:t xml:space="preserve">Інформатика </w:t>
            </w:r>
          </w:p>
        </w:tc>
        <w:tc>
          <w:tcPr>
            <w:tcW w:w="1695" w:type="dxa"/>
            <w:shd w:val="clear" w:color="auto" w:fill="auto"/>
            <w:vAlign w:val="center"/>
          </w:tcPr>
          <w:p w:rsidR="00F439FA" w:rsidRPr="00D10059" w:rsidRDefault="00F439FA" w:rsidP="00F439FA">
            <w:pPr>
              <w:jc w:val="center"/>
              <w:rPr>
                <w:sz w:val="28"/>
                <w:szCs w:val="28"/>
              </w:rPr>
            </w:pPr>
            <w:r w:rsidRPr="00D10059">
              <w:rPr>
                <w:sz w:val="28"/>
                <w:szCs w:val="28"/>
              </w:rPr>
              <w:t>1</w:t>
            </w:r>
          </w:p>
        </w:tc>
        <w:tc>
          <w:tcPr>
            <w:tcW w:w="1134" w:type="dxa"/>
            <w:gridSpan w:val="2"/>
            <w:shd w:val="clear" w:color="auto" w:fill="auto"/>
            <w:vAlign w:val="center"/>
          </w:tcPr>
          <w:p w:rsidR="00F439FA" w:rsidRPr="00D10059" w:rsidRDefault="00F439FA" w:rsidP="00F439FA">
            <w:pPr>
              <w:jc w:val="center"/>
              <w:rPr>
                <w:b/>
                <w:sz w:val="28"/>
                <w:szCs w:val="28"/>
              </w:rPr>
            </w:pPr>
            <w:r w:rsidRPr="00D10059">
              <w:rPr>
                <w:b/>
                <w:sz w:val="28"/>
                <w:szCs w:val="28"/>
              </w:rPr>
              <w:t>1</w:t>
            </w:r>
          </w:p>
        </w:tc>
      </w:tr>
      <w:tr w:rsidR="00F439FA" w:rsidRPr="00D10059" w:rsidTr="00F439FA">
        <w:tblPrEx>
          <w:tblLook w:val="0000" w:firstRow="0" w:lastRow="0" w:firstColumn="0" w:lastColumn="0" w:noHBand="0" w:noVBand="0"/>
        </w:tblPrEx>
        <w:trPr>
          <w:trHeight w:val="594"/>
        </w:trPr>
        <w:tc>
          <w:tcPr>
            <w:tcW w:w="3397" w:type="dxa"/>
            <w:gridSpan w:val="2"/>
            <w:vMerge w:val="restart"/>
          </w:tcPr>
          <w:p w:rsidR="00F439FA" w:rsidRPr="00D10059" w:rsidRDefault="00F439FA" w:rsidP="00F439FA">
            <w:pPr>
              <w:ind w:left="108"/>
              <w:contextualSpacing/>
              <w:rPr>
                <w:b/>
                <w:sz w:val="28"/>
                <w:szCs w:val="28"/>
              </w:rPr>
            </w:pPr>
          </w:p>
          <w:p w:rsidR="00F439FA" w:rsidRPr="00D10059" w:rsidRDefault="00F439FA" w:rsidP="00F439FA">
            <w:pPr>
              <w:contextualSpacing/>
              <w:rPr>
                <w:sz w:val="28"/>
                <w:szCs w:val="28"/>
              </w:rPr>
            </w:pPr>
            <w:r w:rsidRPr="00D10059">
              <w:rPr>
                <w:sz w:val="28"/>
                <w:szCs w:val="28"/>
              </w:rPr>
              <w:t xml:space="preserve">Мистецтво </w:t>
            </w:r>
          </w:p>
        </w:tc>
        <w:tc>
          <w:tcPr>
            <w:tcW w:w="2841" w:type="dxa"/>
            <w:vMerge w:val="restart"/>
            <w:shd w:val="clear" w:color="auto" w:fill="auto"/>
          </w:tcPr>
          <w:p w:rsidR="00F439FA" w:rsidRPr="00D10059" w:rsidRDefault="00F439FA" w:rsidP="00F439FA">
            <w:pPr>
              <w:rPr>
                <w:sz w:val="28"/>
                <w:szCs w:val="28"/>
              </w:rPr>
            </w:pPr>
            <w:r w:rsidRPr="00D10059">
              <w:rPr>
                <w:sz w:val="28"/>
                <w:szCs w:val="28"/>
              </w:rPr>
              <w:t>Мистецтво/музичне мистецтво, образотворче мистецтво</w:t>
            </w:r>
          </w:p>
        </w:tc>
        <w:tc>
          <w:tcPr>
            <w:tcW w:w="1695" w:type="dxa"/>
            <w:shd w:val="clear" w:color="auto" w:fill="auto"/>
            <w:vAlign w:val="center"/>
          </w:tcPr>
          <w:p w:rsidR="00F439FA" w:rsidRPr="00D10059" w:rsidRDefault="00F439FA" w:rsidP="00F439FA">
            <w:pPr>
              <w:jc w:val="center"/>
              <w:rPr>
                <w:b/>
                <w:sz w:val="28"/>
                <w:szCs w:val="28"/>
              </w:rPr>
            </w:pPr>
            <w:r w:rsidRPr="00D10059">
              <w:rPr>
                <w:rFonts w:eastAsia="Calibri"/>
                <w:sz w:val="28"/>
                <w:szCs w:val="28"/>
              </w:rPr>
              <w:t>1</w:t>
            </w:r>
          </w:p>
        </w:tc>
        <w:tc>
          <w:tcPr>
            <w:tcW w:w="1134" w:type="dxa"/>
            <w:gridSpan w:val="2"/>
            <w:shd w:val="clear" w:color="auto" w:fill="auto"/>
            <w:vAlign w:val="center"/>
          </w:tcPr>
          <w:p w:rsidR="00F439FA" w:rsidRPr="00D10059" w:rsidRDefault="00F439FA" w:rsidP="00F439FA">
            <w:pPr>
              <w:jc w:val="center"/>
              <w:rPr>
                <w:b/>
                <w:sz w:val="28"/>
                <w:szCs w:val="28"/>
              </w:rPr>
            </w:pPr>
            <w:r w:rsidRPr="00D10059">
              <w:rPr>
                <w:b/>
                <w:sz w:val="28"/>
                <w:szCs w:val="28"/>
              </w:rPr>
              <w:t>1</w:t>
            </w:r>
          </w:p>
        </w:tc>
      </w:tr>
      <w:tr w:rsidR="00F439FA" w:rsidRPr="00D10059" w:rsidTr="00F439FA">
        <w:tblPrEx>
          <w:tblLook w:val="0000" w:firstRow="0" w:lastRow="0" w:firstColumn="0" w:lastColumn="0" w:noHBand="0" w:noVBand="0"/>
        </w:tblPrEx>
        <w:trPr>
          <w:trHeight w:val="720"/>
        </w:trPr>
        <w:tc>
          <w:tcPr>
            <w:tcW w:w="3397" w:type="dxa"/>
            <w:gridSpan w:val="2"/>
            <w:vMerge/>
          </w:tcPr>
          <w:p w:rsidR="00F439FA" w:rsidRPr="00D10059" w:rsidRDefault="00F439FA" w:rsidP="00F439FA">
            <w:pPr>
              <w:ind w:left="108"/>
              <w:contextualSpacing/>
              <w:rPr>
                <w:b/>
                <w:sz w:val="28"/>
                <w:szCs w:val="28"/>
              </w:rPr>
            </w:pPr>
          </w:p>
        </w:tc>
        <w:tc>
          <w:tcPr>
            <w:tcW w:w="2841" w:type="dxa"/>
            <w:vMerge/>
            <w:shd w:val="clear" w:color="auto" w:fill="auto"/>
          </w:tcPr>
          <w:p w:rsidR="00F439FA" w:rsidRPr="00D10059" w:rsidRDefault="00F439FA" w:rsidP="00F439FA">
            <w:pPr>
              <w:rPr>
                <w:sz w:val="28"/>
                <w:szCs w:val="28"/>
              </w:rPr>
            </w:pPr>
          </w:p>
        </w:tc>
        <w:tc>
          <w:tcPr>
            <w:tcW w:w="1695" w:type="dxa"/>
            <w:shd w:val="clear" w:color="auto" w:fill="auto"/>
            <w:vAlign w:val="center"/>
          </w:tcPr>
          <w:p w:rsidR="00F439FA" w:rsidRPr="00D10059" w:rsidRDefault="00F439FA" w:rsidP="00F439FA">
            <w:pPr>
              <w:jc w:val="center"/>
              <w:rPr>
                <w:rFonts w:eastAsia="Calibri"/>
                <w:sz w:val="28"/>
                <w:szCs w:val="28"/>
              </w:rPr>
            </w:pPr>
            <w:r w:rsidRPr="00D10059">
              <w:rPr>
                <w:rFonts w:eastAsia="Calibri"/>
                <w:sz w:val="28"/>
                <w:szCs w:val="28"/>
              </w:rPr>
              <w:t>1</w:t>
            </w:r>
          </w:p>
        </w:tc>
        <w:tc>
          <w:tcPr>
            <w:tcW w:w="1134" w:type="dxa"/>
            <w:gridSpan w:val="2"/>
            <w:shd w:val="clear" w:color="auto" w:fill="auto"/>
            <w:vAlign w:val="center"/>
          </w:tcPr>
          <w:p w:rsidR="00F439FA" w:rsidRPr="00D10059" w:rsidRDefault="00F439FA" w:rsidP="00F439FA">
            <w:pPr>
              <w:jc w:val="center"/>
              <w:rPr>
                <w:rFonts w:eastAsia="Calibri"/>
                <w:b/>
                <w:sz w:val="28"/>
                <w:szCs w:val="28"/>
              </w:rPr>
            </w:pPr>
            <w:r w:rsidRPr="00D10059">
              <w:rPr>
                <w:rFonts w:eastAsia="Calibri"/>
                <w:b/>
                <w:sz w:val="28"/>
                <w:szCs w:val="28"/>
              </w:rPr>
              <w:t>1</w:t>
            </w:r>
          </w:p>
        </w:tc>
      </w:tr>
      <w:tr w:rsidR="00F439FA" w:rsidRPr="00D10059" w:rsidTr="00F439FA">
        <w:tblPrEx>
          <w:tblLook w:val="0000" w:firstRow="0" w:lastRow="0" w:firstColumn="0" w:lastColumn="0" w:noHBand="0" w:noVBand="0"/>
        </w:tblPrEx>
        <w:trPr>
          <w:trHeight w:val="495"/>
        </w:trPr>
        <w:tc>
          <w:tcPr>
            <w:tcW w:w="3397" w:type="dxa"/>
            <w:gridSpan w:val="2"/>
            <w:vMerge w:val="restart"/>
          </w:tcPr>
          <w:p w:rsidR="00F439FA" w:rsidRPr="00D10059" w:rsidRDefault="00F439FA" w:rsidP="00F439FA">
            <w:pPr>
              <w:contextualSpacing/>
              <w:rPr>
                <w:sz w:val="28"/>
                <w:szCs w:val="28"/>
              </w:rPr>
            </w:pPr>
            <w:r w:rsidRPr="00D10059">
              <w:rPr>
                <w:sz w:val="28"/>
                <w:szCs w:val="28"/>
              </w:rPr>
              <w:t>Здоров`я і фізична культура</w:t>
            </w:r>
          </w:p>
        </w:tc>
        <w:tc>
          <w:tcPr>
            <w:tcW w:w="2841" w:type="dxa"/>
            <w:shd w:val="clear" w:color="auto" w:fill="auto"/>
          </w:tcPr>
          <w:p w:rsidR="00F439FA" w:rsidRPr="00D10059" w:rsidRDefault="00F439FA" w:rsidP="00F439FA">
            <w:pPr>
              <w:rPr>
                <w:sz w:val="28"/>
                <w:szCs w:val="28"/>
              </w:rPr>
            </w:pPr>
            <w:r w:rsidRPr="00D10059">
              <w:rPr>
                <w:sz w:val="28"/>
                <w:szCs w:val="28"/>
              </w:rPr>
              <w:t>Основи здоров`я</w:t>
            </w:r>
          </w:p>
        </w:tc>
        <w:tc>
          <w:tcPr>
            <w:tcW w:w="2829" w:type="dxa"/>
            <w:gridSpan w:val="3"/>
            <w:shd w:val="clear" w:color="auto" w:fill="auto"/>
            <w:vAlign w:val="center"/>
          </w:tcPr>
          <w:p w:rsidR="00F439FA" w:rsidRPr="00D10059" w:rsidRDefault="00F439FA" w:rsidP="00F439FA">
            <w:pPr>
              <w:jc w:val="center"/>
              <w:rPr>
                <w:b/>
                <w:sz w:val="28"/>
                <w:szCs w:val="28"/>
              </w:rPr>
            </w:pPr>
          </w:p>
        </w:tc>
      </w:tr>
      <w:tr w:rsidR="00F439FA" w:rsidRPr="00D10059" w:rsidTr="00F439FA">
        <w:tblPrEx>
          <w:tblLook w:val="0000" w:firstRow="0" w:lastRow="0" w:firstColumn="0" w:lastColumn="0" w:noHBand="0" w:noVBand="0"/>
        </w:tblPrEx>
        <w:trPr>
          <w:trHeight w:val="633"/>
        </w:trPr>
        <w:tc>
          <w:tcPr>
            <w:tcW w:w="3397" w:type="dxa"/>
            <w:gridSpan w:val="2"/>
            <w:vMerge/>
          </w:tcPr>
          <w:p w:rsidR="00F439FA" w:rsidRPr="00D10059" w:rsidRDefault="00F439FA" w:rsidP="00F439FA">
            <w:pPr>
              <w:contextualSpacing/>
              <w:rPr>
                <w:sz w:val="28"/>
                <w:szCs w:val="28"/>
              </w:rPr>
            </w:pPr>
          </w:p>
        </w:tc>
        <w:tc>
          <w:tcPr>
            <w:tcW w:w="2841" w:type="dxa"/>
            <w:shd w:val="clear" w:color="auto" w:fill="auto"/>
          </w:tcPr>
          <w:p w:rsidR="00F439FA" w:rsidRPr="00D10059" w:rsidRDefault="00F439FA" w:rsidP="00F439FA">
            <w:pPr>
              <w:rPr>
                <w:sz w:val="28"/>
                <w:szCs w:val="28"/>
              </w:rPr>
            </w:pPr>
            <w:r w:rsidRPr="00D10059">
              <w:rPr>
                <w:sz w:val="28"/>
                <w:szCs w:val="28"/>
              </w:rPr>
              <w:t>Фізична культура</w:t>
            </w:r>
          </w:p>
        </w:tc>
        <w:tc>
          <w:tcPr>
            <w:tcW w:w="1695" w:type="dxa"/>
            <w:shd w:val="clear" w:color="auto" w:fill="auto"/>
            <w:vAlign w:val="center"/>
          </w:tcPr>
          <w:p w:rsidR="00F439FA" w:rsidRPr="00D10059" w:rsidRDefault="00F439FA" w:rsidP="00F439FA">
            <w:pPr>
              <w:jc w:val="center"/>
              <w:rPr>
                <w:b/>
                <w:sz w:val="28"/>
                <w:szCs w:val="28"/>
              </w:rPr>
            </w:pPr>
            <w:r w:rsidRPr="00D10059">
              <w:rPr>
                <w:rFonts w:eastAsia="Calibri"/>
                <w:sz w:val="28"/>
                <w:szCs w:val="28"/>
              </w:rPr>
              <w:t>3</w:t>
            </w:r>
          </w:p>
        </w:tc>
        <w:tc>
          <w:tcPr>
            <w:tcW w:w="1134" w:type="dxa"/>
            <w:gridSpan w:val="2"/>
            <w:shd w:val="clear" w:color="auto" w:fill="auto"/>
            <w:vAlign w:val="center"/>
          </w:tcPr>
          <w:p w:rsidR="00F439FA" w:rsidRPr="00D10059" w:rsidRDefault="00F439FA" w:rsidP="00F439FA">
            <w:pPr>
              <w:jc w:val="center"/>
              <w:rPr>
                <w:b/>
                <w:sz w:val="28"/>
                <w:szCs w:val="28"/>
              </w:rPr>
            </w:pPr>
            <w:r w:rsidRPr="00D10059">
              <w:rPr>
                <w:b/>
                <w:sz w:val="28"/>
                <w:szCs w:val="28"/>
              </w:rPr>
              <w:t>3</w:t>
            </w:r>
          </w:p>
        </w:tc>
      </w:tr>
      <w:tr w:rsidR="00F439FA" w:rsidRPr="00D10059" w:rsidTr="00F439FA">
        <w:tblPrEx>
          <w:tblLook w:val="0000" w:firstRow="0" w:lastRow="0" w:firstColumn="0" w:lastColumn="0" w:noHBand="0" w:noVBand="0"/>
        </w:tblPrEx>
        <w:trPr>
          <w:trHeight w:val="285"/>
        </w:trPr>
        <w:tc>
          <w:tcPr>
            <w:tcW w:w="6238" w:type="dxa"/>
            <w:gridSpan w:val="3"/>
            <w:tcBorders>
              <w:bottom w:val="single" w:sz="4" w:space="0" w:color="auto"/>
            </w:tcBorders>
          </w:tcPr>
          <w:p w:rsidR="00F439FA" w:rsidRPr="00D10059" w:rsidRDefault="00F439FA" w:rsidP="00F439FA">
            <w:pPr>
              <w:contextualSpacing/>
              <w:rPr>
                <w:sz w:val="28"/>
                <w:szCs w:val="28"/>
              </w:rPr>
            </w:pPr>
            <w:r w:rsidRPr="00D10059">
              <w:rPr>
                <w:sz w:val="28"/>
                <w:szCs w:val="28"/>
              </w:rPr>
              <w:t>Усього</w:t>
            </w:r>
          </w:p>
        </w:tc>
        <w:tc>
          <w:tcPr>
            <w:tcW w:w="1695" w:type="dxa"/>
          </w:tcPr>
          <w:p w:rsidR="00F439FA" w:rsidRPr="00D10059" w:rsidRDefault="00F439FA" w:rsidP="00F439FA">
            <w:pPr>
              <w:ind w:left="127"/>
              <w:jc w:val="center"/>
              <w:rPr>
                <w:sz w:val="28"/>
                <w:szCs w:val="28"/>
              </w:rPr>
            </w:pPr>
            <w:r w:rsidRPr="00D10059">
              <w:rPr>
                <w:sz w:val="28"/>
                <w:szCs w:val="28"/>
              </w:rPr>
              <w:t>22+3</w:t>
            </w:r>
          </w:p>
        </w:tc>
        <w:tc>
          <w:tcPr>
            <w:tcW w:w="1134" w:type="dxa"/>
            <w:gridSpan w:val="2"/>
          </w:tcPr>
          <w:p w:rsidR="00F439FA" w:rsidRPr="00D10059" w:rsidRDefault="00F439FA" w:rsidP="00F439FA">
            <w:pPr>
              <w:contextualSpacing/>
              <w:jc w:val="center"/>
              <w:rPr>
                <w:b/>
                <w:sz w:val="28"/>
                <w:szCs w:val="28"/>
              </w:rPr>
            </w:pPr>
            <w:r w:rsidRPr="00D10059">
              <w:rPr>
                <w:b/>
                <w:sz w:val="28"/>
                <w:szCs w:val="28"/>
              </w:rPr>
              <w:t>22+3</w:t>
            </w:r>
          </w:p>
        </w:tc>
      </w:tr>
      <w:tr w:rsidR="00F439FA" w:rsidRPr="00D10059" w:rsidTr="00F439FA">
        <w:tblPrEx>
          <w:tblLook w:val="0000" w:firstRow="0" w:lastRow="0" w:firstColumn="0" w:lastColumn="0" w:noHBand="0" w:noVBand="0"/>
        </w:tblPrEx>
        <w:trPr>
          <w:trHeight w:val="420"/>
        </w:trPr>
        <w:tc>
          <w:tcPr>
            <w:tcW w:w="9067" w:type="dxa"/>
            <w:gridSpan w:val="6"/>
          </w:tcPr>
          <w:p w:rsidR="00F439FA" w:rsidRPr="00D10059" w:rsidRDefault="00F439FA" w:rsidP="00F439FA">
            <w:pPr>
              <w:contextualSpacing/>
              <w:jc w:val="center"/>
              <w:rPr>
                <w:sz w:val="28"/>
                <w:szCs w:val="28"/>
              </w:rPr>
            </w:pPr>
            <w:r w:rsidRPr="00D10059">
              <w:rPr>
                <w:sz w:val="28"/>
                <w:szCs w:val="28"/>
              </w:rPr>
              <w:t>Варіативний складник</w:t>
            </w:r>
          </w:p>
        </w:tc>
      </w:tr>
      <w:tr w:rsidR="00F439FA" w:rsidRPr="00D10059" w:rsidTr="00F439FA">
        <w:tblPrEx>
          <w:tblLook w:val="0000" w:firstRow="0" w:lastRow="0" w:firstColumn="0" w:lastColumn="0" w:noHBand="0" w:noVBand="0"/>
        </w:tblPrEx>
        <w:trPr>
          <w:trHeight w:val="855"/>
        </w:trPr>
        <w:tc>
          <w:tcPr>
            <w:tcW w:w="6238" w:type="dxa"/>
            <w:gridSpan w:val="3"/>
          </w:tcPr>
          <w:p w:rsidR="00F439FA" w:rsidRPr="00D10059" w:rsidRDefault="00F439FA" w:rsidP="00F439FA">
            <w:pPr>
              <w:contextualSpacing/>
              <w:rPr>
                <w:sz w:val="28"/>
                <w:szCs w:val="28"/>
              </w:rPr>
            </w:pPr>
            <w:r w:rsidRPr="00D10059">
              <w:rPr>
                <w:rFonts w:eastAsia="Calibri"/>
                <w:sz w:val="28"/>
                <w:szCs w:val="28"/>
              </w:rPr>
              <w:t>Додаткові години на вивчення предметів інваріантної складової, курсів за вибором, проведення індивідуальних консультацій та групових занять «Основи Християнської етики»</w:t>
            </w:r>
          </w:p>
        </w:tc>
        <w:tc>
          <w:tcPr>
            <w:tcW w:w="1695" w:type="dxa"/>
          </w:tcPr>
          <w:p w:rsidR="00F439FA" w:rsidRPr="00D10059" w:rsidRDefault="00F439FA" w:rsidP="00F439FA">
            <w:pPr>
              <w:contextualSpacing/>
              <w:jc w:val="center"/>
              <w:rPr>
                <w:sz w:val="28"/>
                <w:szCs w:val="28"/>
              </w:rPr>
            </w:pPr>
            <w:r w:rsidRPr="00D10059">
              <w:rPr>
                <w:sz w:val="28"/>
                <w:szCs w:val="28"/>
              </w:rPr>
              <w:t>1</w:t>
            </w:r>
          </w:p>
        </w:tc>
        <w:tc>
          <w:tcPr>
            <w:tcW w:w="1134" w:type="dxa"/>
            <w:gridSpan w:val="2"/>
          </w:tcPr>
          <w:p w:rsidR="00F439FA" w:rsidRPr="00D10059" w:rsidRDefault="00F439FA" w:rsidP="00F439FA">
            <w:pPr>
              <w:contextualSpacing/>
              <w:jc w:val="center"/>
              <w:rPr>
                <w:b/>
                <w:sz w:val="28"/>
                <w:szCs w:val="28"/>
              </w:rPr>
            </w:pPr>
            <w:r w:rsidRPr="00D10059">
              <w:rPr>
                <w:b/>
                <w:sz w:val="28"/>
                <w:szCs w:val="28"/>
              </w:rPr>
              <w:t>1</w:t>
            </w:r>
          </w:p>
        </w:tc>
      </w:tr>
      <w:tr w:rsidR="00F439FA" w:rsidRPr="00D10059" w:rsidTr="00F439FA">
        <w:tblPrEx>
          <w:tblLook w:val="0000" w:firstRow="0" w:lastRow="0" w:firstColumn="0" w:lastColumn="0" w:noHBand="0" w:noVBand="0"/>
        </w:tblPrEx>
        <w:trPr>
          <w:trHeight w:val="547"/>
        </w:trPr>
        <w:tc>
          <w:tcPr>
            <w:tcW w:w="6238" w:type="dxa"/>
            <w:gridSpan w:val="3"/>
          </w:tcPr>
          <w:p w:rsidR="00F439FA" w:rsidRPr="00D10059" w:rsidRDefault="00F439FA" w:rsidP="00F439FA">
            <w:pPr>
              <w:contextualSpacing/>
              <w:rPr>
                <w:sz w:val="28"/>
                <w:szCs w:val="28"/>
              </w:rPr>
            </w:pPr>
            <w:r w:rsidRPr="00D10059">
              <w:rPr>
                <w:rFonts w:eastAsia="Calibri"/>
                <w:sz w:val="28"/>
                <w:szCs w:val="28"/>
              </w:rPr>
              <w:t>Гранично допустиме тижневе навчальне навантаження на учня</w:t>
            </w:r>
          </w:p>
        </w:tc>
        <w:tc>
          <w:tcPr>
            <w:tcW w:w="1695" w:type="dxa"/>
          </w:tcPr>
          <w:p w:rsidR="00F439FA" w:rsidRPr="00D10059" w:rsidRDefault="00F439FA" w:rsidP="00F439FA">
            <w:pPr>
              <w:contextualSpacing/>
              <w:jc w:val="center"/>
              <w:rPr>
                <w:sz w:val="28"/>
                <w:szCs w:val="28"/>
              </w:rPr>
            </w:pPr>
            <w:r w:rsidRPr="00D10059">
              <w:rPr>
                <w:sz w:val="28"/>
                <w:szCs w:val="28"/>
              </w:rPr>
              <w:t>23</w:t>
            </w:r>
          </w:p>
        </w:tc>
        <w:tc>
          <w:tcPr>
            <w:tcW w:w="1134" w:type="dxa"/>
            <w:gridSpan w:val="2"/>
          </w:tcPr>
          <w:p w:rsidR="00F439FA" w:rsidRPr="00D10059" w:rsidRDefault="00F439FA" w:rsidP="00F439FA">
            <w:pPr>
              <w:contextualSpacing/>
              <w:jc w:val="center"/>
              <w:rPr>
                <w:sz w:val="28"/>
                <w:szCs w:val="28"/>
              </w:rPr>
            </w:pPr>
            <w:r w:rsidRPr="00D10059">
              <w:rPr>
                <w:sz w:val="28"/>
                <w:szCs w:val="28"/>
              </w:rPr>
              <w:t>23</w:t>
            </w:r>
          </w:p>
        </w:tc>
      </w:tr>
      <w:tr w:rsidR="00F439FA" w:rsidRPr="00D10059" w:rsidTr="00F439FA">
        <w:tblPrEx>
          <w:tblLook w:val="0000" w:firstRow="0" w:lastRow="0" w:firstColumn="0" w:lastColumn="0" w:noHBand="0" w:noVBand="0"/>
        </w:tblPrEx>
        <w:trPr>
          <w:trHeight w:val="780"/>
        </w:trPr>
        <w:tc>
          <w:tcPr>
            <w:tcW w:w="6238" w:type="dxa"/>
            <w:gridSpan w:val="3"/>
          </w:tcPr>
          <w:p w:rsidR="00F439FA" w:rsidRPr="00D10059" w:rsidRDefault="00F439FA" w:rsidP="00F439FA">
            <w:pPr>
              <w:contextualSpacing/>
              <w:rPr>
                <w:b/>
                <w:sz w:val="28"/>
                <w:szCs w:val="28"/>
              </w:rPr>
            </w:pPr>
            <w:r>
              <w:rPr>
                <w:rFonts w:eastAsia="Calibri"/>
                <w:b/>
                <w:sz w:val="28"/>
                <w:szCs w:val="28"/>
              </w:rPr>
              <w:t>Загальна</w:t>
            </w:r>
            <w:r w:rsidRPr="00D10059">
              <w:rPr>
                <w:rFonts w:eastAsia="Calibri"/>
                <w:b/>
                <w:sz w:val="28"/>
                <w:szCs w:val="28"/>
              </w:rPr>
              <w:t xml:space="preserve"> кількість навчальних годин інваріантної і варіантної складових, що фінансується з бюджету (без урахування поділу класів на групи)</w:t>
            </w:r>
          </w:p>
        </w:tc>
        <w:tc>
          <w:tcPr>
            <w:tcW w:w="1695" w:type="dxa"/>
          </w:tcPr>
          <w:p w:rsidR="00F439FA" w:rsidRPr="00D10059" w:rsidRDefault="00F439FA" w:rsidP="00F439FA">
            <w:pPr>
              <w:contextualSpacing/>
              <w:jc w:val="center"/>
              <w:rPr>
                <w:b/>
                <w:sz w:val="28"/>
                <w:szCs w:val="28"/>
              </w:rPr>
            </w:pPr>
            <w:r w:rsidRPr="00D10059">
              <w:rPr>
                <w:b/>
                <w:sz w:val="28"/>
                <w:szCs w:val="28"/>
              </w:rPr>
              <w:t>26</w:t>
            </w:r>
          </w:p>
        </w:tc>
        <w:tc>
          <w:tcPr>
            <w:tcW w:w="1134" w:type="dxa"/>
            <w:gridSpan w:val="2"/>
          </w:tcPr>
          <w:p w:rsidR="00F439FA" w:rsidRPr="00D10059" w:rsidRDefault="00F439FA" w:rsidP="00F439FA">
            <w:pPr>
              <w:contextualSpacing/>
              <w:jc w:val="center"/>
              <w:rPr>
                <w:b/>
                <w:sz w:val="28"/>
                <w:szCs w:val="28"/>
              </w:rPr>
            </w:pPr>
            <w:r w:rsidRPr="00D10059">
              <w:rPr>
                <w:b/>
                <w:sz w:val="28"/>
                <w:szCs w:val="28"/>
              </w:rPr>
              <w:t>26</w:t>
            </w:r>
          </w:p>
        </w:tc>
      </w:tr>
    </w:tbl>
    <w:p w:rsidR="00F439FA" w:rsidRDefault="00F439FA" w:rsidP="00F439FA">
      <w:pPr>
        <w:shd w:val="clear" w:color="auto" w:fill="FFFFFF"/>
        <w:spacing w:after="0" w:line="240" w:lineRule="auto"/>
        <w:ind w:left="5670"/>
        <w:rPr>
          <w:szCs w:val="28"/>
        </w:rPr>
      </w:pPr>
    </w:p>
    <w:p w:rsidR="00F439FA" w:rsidRDefault="00F439FA" w:rsidP="00F439FA">
      <w:pPr>
        <w:shd w:val="clear" w:color="auto" w:fill="FFFFFF"/>
        <w:spacing w:after="0" w:line="240" w:lineRule="auto"/>
        <w:ind w:left="5670"/>
        <w:rPr>
          <w:szCs w:val="28"/>
        </w:rPr>
      </w:pPr>
    </w:p>
    <w:p w:rsidR="00F439FA" w:rsidRDefault="00F439FA" w:rsidP="00F439FA">
      <w:pPr>
        <w:shd w:val="clear" w:color="auto" w:fill="FFFFFF"/>
        <w:spacing w:after="0" w:line="240" w:lineRule="auto"/>
        <w:ind w:left="5670"/>
        <w:rPr>
          <w:szCs w:val="28"/>
        </w:rPr>
      </w:pPr>
    </w:p>
    <w:p w:rsidR="00F439FA" w:rsidRDefault="00F439FA" w:rsidP="00F439FA">
      <w:pPr>
        <w:shd w:val="clear" w:color="auto" w:fill="FFFFFF"/>
        <w:spacing w:after="0" w:line="240" w:lineRule="auto"/>
        <w:ind w:left="5670"/>
        <w:rPr>
          <w:szCs w:val="28"/>
        </w:rPr>
      </w:pPr>
    </w:p>
    <w:p w:rsidR="00F439FA" w:rsidRPr="00F46C38" w:rsidRDefault="00F439FA" w:rsidP="00BD7BCB">
      <w:pPr>
        <w:shd w:val="clear" w:color="auto" w:fill="FFFFFF"/>
        <w:spacing w:after="0" w:line="240" w:lineRule="auto"/>
        <w:ind w:left="5670"/>
        <w:rPr>
          <w:szCs w:val="28"/>
        </w:rPr>
      </w:pPr>
      <w:r w:rsidRPr="00F46C38">
        <w:rPr>
          <w:szCs w:val="28"/>
        </w:rPr>
        <w:lastRenderedPageBreak/>
        <w:t>Таблиця 3</w:t>
      </w:r>
    </w:p>
    <w:p w:rsidR="00F439FA" w:rsidRPr="00F46C38" w:rsidRDefault="00F439FA" w:rsidP="00BD7BCB">
      <w:pPr>
        <w:shd w:val="clear" w:color="auto" w:fill="FFFFFF"/>
        <w:spacing w:after="0" w:line="240" w:lineRule="auto"/>
        <w:ind w:left="3686"/>
        <w:rPr>
          <w:szCs w:val="28"/>
        </w:rPr>
      </w:pPr>
      <w:r w:rsidRPr="00F46C38">
        <w:rPr>
          <w:szCs w:val="28"/>
        </w:rPr>
        <w:t xml:space="preserve">до освітньої програми ОЗЗСО </w:t>
      </w:r>
      <w:r w:rsidR="00BD7BCB">
        <w:rPr>
          <w:szCs w:val="28"/>
        </w:rPr>
        <w:t>«</w:t>
      </w:r>
      <w:r w:rsidRPr="00F46C38">
        <w:rPr>
          <w:szCs w:val="28"/>
        </w:rPr>
        <w:t>Хотешівський ліцей»</w:t>
      </w:r>
    </w:p>
    <w:p w:rsidR="00F439FA" w:rsidRPr="00F46C38" w:rsidRDefault="00F439FA" w:rsidP="00BD7BCB">
      <w:pPr>
        <w:spacing w:after="0" w:line="240" w:lineRule="auto"/>
        <w:ind w:left="4320"/>
        <w:jc w:val="center"/>
        <w:rPr>
          <w:bCs/>
          <w:szCs w:val="28"/>
        </w:rPr>
      </w:pPr>
      <w:r w:rsidRPr="00F46C38">
        <w:rPr>
          <w:bCs/>
          <w:szCs w:val="28"/>
        </w:rPr>
        <w:t>на 2024-2025 н. р.</w:t>
      </w:r>
    </w:p>
    <w:p w:rsidR="00F439FA" w:rsidRPr="00F46C38" w:rsidRDefault="00F439FA" w:rsidP="00BD7BCB">
      <w:pPr>
        <w:spacing w:after="0" w:line="240" w:lineRule="auto"/>
        <w:ind w:firstLine="567"/>
        <w:jc w:val="center"/>
        <w:rPr>
          <w:b/>
          <w:szCs w:val="24"/>
        </w:rPr>
      </w:pPr>
      <w:r w:rsidRPr="00F46C38">
        <w:rPr>
          <w:b/>
          <w:szCs w:val="24"/>
        </w:rPr>
        <w:t xml:space="preserve">Навчальний план </w:t>
      </w:r>
    </w:p>
    <w:p w:rsidR="00F439FA" w:rsidRPr="00F46C38" w:rsidRDefault="00F439FA" w:rsidP="00BD7BCB">
      <w:pPr>
        <w:spacing w:after="0" w:line="240" w:lineRule="auto"/>
        <w:ind w:firstLine="567"/>
        <w:jc w:val="center"/>
        <w:rPr>
          <w:b/>
          <w:szCs w:val="24"/>
        </w:rPr>
      </w:pPr>
      <w:r w:rsidRPr="00F46C38">
        <w:rPr>
          <w:b/>
          <w:szCs w:val="24"/>
        </w:rPr>
        <w:t xml:space="preserve">для здобувачів освіти 5-7  класів  з українською мовою навчання </w:t>
      </w:r>
    </w:p>
    <w:p w:rsidR="00F439FA" w:rsidRPr="00F46C38" w:rsidRDefault="00F439FA" w:rsidP="00BD7BCB">
      <w:pPr>
        <w:spacing w:after="0" w:line="240" w:lineRule="auto"/>
        <w:ind w:left="426" w:firstLine="567"/>
        <w:jc w:val="center"/>
        <w:rPr>
          <w:b/>
          <w:szCs w:val="24"/>
        </w:rPr>
      </w:pPr>
      <w:r w:rsidRPr="00F46C38">
        <w:rPr>
          <w:b/>
          <w:szCs w:val="24"/>
        </w:rPr>
        <w:t>(наказ МОН України №235 від 19.02.2021р.)</w:t>
      </w:r>
    </w:p>
    <w:tbl>
      <w:tblPr>
        <w:tblW w:w="1018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0"/>
        <w:gridCol w:w="2834"/>
        <w:gridCol w:w="996"/>
        <w:gridCol w:w="1144"/>
        <w:gridCol w:w="989"/>
        <w:gridCol w:w="989"/>
        <w:gridCol w:w="1385"/>
        <w:gridCol w:w="10"/>
      </w:tblGrid>
      <w:tr w:rsidR="00F439FA" w:rsidRPr="003904F0" w:rsidTr="00F439FA">
        <w:trPr>
          <w:gridAfter w:val="1"/>
          <w:wAfter w:w="10" w:type="dxa"/>
          <w:trHeight w:val="330"/>
        </w:trPr>
        <w:tc>
          <w:tcPr>
            <w:tcW w:w="1840" w:type="dxa"/>
            <w:vMerge w:val="restart"/>
            <w:shd w:val="clear" w:color="auto" w:fill="auto"/>
          </w:tcPr>
          <w:p w:rsidR="00F439FA" w:rsidRPr="003904F0" w:rsidRDefault="00F439FA" w:rsidP="00BD7BCB">
            <w:pPr>
              <w:widowControl w:val="0"/>
              <w:autoSpaceDE w:val="0"/>
              <w:autoSpaceDN w:val="0"/>
              <w:spacing w:after="0" w:line="240" w:lineRule="auto"/>
              <w:ind w:firstLine="10"/>
              <w:jc w:val="center"/>
              <w:rPr>
                <w:rFonts w:eastAsia="Times New Roman"/>
                <w:b/>
                <w:szCs w:val="24"/>
              </w:rPr>
            </w:pPr>
            <w:r w:rsidRPr="003904F0">
              <w:rPr>
                <w:rFonts w:eastAsia="Times New Roman"/>
                <w:b/>
                <w:szCs w:val="24"/>
              </w:rPr>
              <w:t>Освітні</w:t>
            </w:r>
            <w:r w:rsidRPr="003904F0">
              <w:rPr>
                <w:rFonts w:eastAsia="Times New Roman"/>
                <w:b/>
                <w:spacing w:val="-2"/>
                <w:szCs w:val="24"/>
              </w:rPr>
              <w:t xml:space="preserve"> </w:t>
            </w:r>
            <w:r w:rsidRPr="003904F0">
              <w:rPr>
                <w:rFonts w:eastAsia="Times New Roman"/>
                <w:b/>
                <w:szCs w:val="24"/>
              </w:rPr>
              <w:t>галузі</w:t>
            </w:r>
          </w:p>
        </w:tc>
        <w:tc>
          <w:tcPr>
            <w:tcW w:w="2834" w:type="dxa"/>
            <w:vMerge w:val="restart"/>
            <w:shd w:val="clear" w:color="auto" w:fill="auto"/>
          </w:tcPr>
          <w:p w:rsidR="00F439FA" w:rsidRPr="003904F0" w:rsidRDefault="00F439FA" w:rsidP="00BD7BCB">
            <w:pPr>
              <w:widowControl w:val="0"/>
              <w:autoSpaceDE w:val="0"/>
              <w:autoSpaceDN w:val="0"/>
              <w:spacing w:after="0" w:line="240" w:lineRule="auto"/>
              <w:ind w:firstLine="47"/>
              <w:jc w:val="center"/>
              <w:rPr>
                <w:rFonts w:eastAsia="Times New Roman"/>
                <w:b/>
                <w:szCs w:val="24"/>
              </w:rPr>
            </w:pPr>
            <w:r w:rsidRPr="003904F0">
              <w:rPr>
                <w:rFonts w:eastAsia="Times New Roman"/>
                <w:b/>
                <w:szCs w:val="24"/>
              </w:rPr>
              <w:t>Предмети</w:t>
            </w:r>
          </w:p>
        </w:tc>
        <w:tc>
          <w:tcPr>
            <w:tcW w:w="4118" w:type="dxa"/>
            <w:gridSpan w:val="4"/>
          </w:tcPr>
          <w:p w:rsidR="00F439FA" w:rsidRPr="003904F0" w:rsidRDefault="00F439FA" w:rsidP="00BD7BCB">
            <w:pPr>
              <w:widowControl w:val="0"/>
              <w:autoSpaceDE w:val="0"/>
              <w:autoSpaceDN w:val="0"/>
              <w:spacing w:after="0" w:line="240" w:lineRule="auto"/>
              <w:jc w:val="center"/>
              <w:rPr>
                <w:rFonts w:eastAsia="Times New Roman"/>
                <w:b/>
                <w:szCs w:val="24"/>
              </w:rPr>
            </w:pPr>
            <w:r w:rsidRPr="003904F0">
              <w:rPr>
                <w:rFonts w:eastAsia="Times New Roman"/>
                <w:b/>
                <w:szCs w:val="24"/>
              </w:rPr>
              <w:t>Кількість</w:t>
            </w:r>
            <w:r w:rsidRPr="003904F0">
              <w:rPr>
                <w:rFonts w:eastAsia="Times New Roman"/>
                <w:b/>
                <w:spacing w:val="-7"/>
                <w:szCs w:val="24"/>
              </w:rPr>
              <w:t xml:space="preserve"> </w:t>
            </w:r>
            <w:r w:rsidRPr="003904F0">
              <w:rPr>
                <w:rFonts w:eastAsia="Times New Roman"/>
                <w:b/>
                <w:szCs w:val="24"/>
              </w:rPr>
              <w:t>годин</w:t>
            </w:r>
            <w:r w:rsidRPr="003904F0">
              <w:rPr>
                <w:rFonts w:eastAsia="Times New Roman"/>
                <w:b/>
                <w:spacing w:val="-1"/>
                <w:szCs w:val="24"/>
              </w:rPr>
              <w:t xml:space="preserve"> </w:t>
            </w:r>
            <w:r w:rsidRPr="003904F0">
              <w:rPr>
                <w:rFonts w:eastAsia="Times New Roman"/>
                <w:b/>
                <w:szCs w:val="24"/>
              </w:rPr>
              <w:t>на</w:t>
            </w:r>
            <w:r w:rsidRPr="003904F0">
              <w:rPr>
                <w:rFonts w:eastAsia="Times New Roman"/>
                <w:b/>
                <w:spacing w:val="-1"/>
                <w:szCs w:val="24"/>
              </w:rPr>
              <w:t xml:space="preserve"> </w:t>
            </w:r>
            <w:r w:rsidRPr="003904F0">
              <w:rPr>
                <w:rFonts w:eastAsia="Times New Roman"/>
                <w:b/>
                <w:szCs w:val="24"/>
              </w:rPr>
              <w:t>тиждень</w:t>
            </w:r>
          </w:p>
        </w:tc>
        <w:tc>
          <w:tcPr>
            <w:tcW w:w="1385" w:type="dxa"/>
            <w:vMerge w:val="restart"/>
          </w:tcPr>
          <w:p w:rsidR="00F439FA" w:rsidRPr="003904F0" w:rsidRDefault="00F439FA" w:rsidP="00BD7BCB">
            <w:pPr>
              <w:widowControl w:val="0"/>
              <w:autoSpaceDE w:val="0"/>
              <w:autoSpaceDN w:val="0"/>
              <w:spacing w:after="0" w:line="240" w:lineRule="auto"/>
              <w:jc w:val="center"/>
              <w:rPr>
                <w:rFonts w:eastAsia="Times New Roman"/>
                <w:b/>
                <w:szCs w:val="24"/>
              </w:rPr>
            </w:pPr>
            <w:r>
              <w:rPr>
                <w:rFonts w:eastAsia="Times New Roman"/>
                <w:b/>
                <w:szCs w:val="24"/>
              </w:rPr>
              <w:t xml:space="preserve">Всього </w:t>
            </w:r>
          </w:p>
        </w:tc>
      </w:tr>
      <w:tr w:rsidR="00F439FA" w:rsidRPr="003904F0" w:rsidTr="00F439FA">
        <w:trPr>
          <w:gridAfter w:val="1"/>
          <w:wAfter w:w="10" w:type="dxa"/>
          <w:trHeight w:val="302"/>
        </w:trPr>
        <w:tc>
          <w:tcPr>
            <w:tcW w:w="1840" w:type="dxa"/>
            <w:vMerge/>
            <w:tcBorders>
              <w:top w:val="nil"/>
            </w:tcBorders>
            <w:shd w:val="clear" w:color="auto" w:fill="auto"/>
          </w:tcPr>
          <w:p w:rsidR="00F439FA" w:rsidRPr="003904F0" w:rsidRDefault="00F439FA" w:rsidP="00BD7BCB">
            <w:pPr>
              <w:widowControl w:val="0"/>
              <w:autoSpaceDE w:val="0"/>
              <w:autoSpaceDN w:val="0"/>
              <w:spacing w:after="0" w:line="240" w:lineRule="auto"/>
              <w:ind w:firstLine="10"/>
              <w:rPr>
                <w:rFonts w:eastAsia="Times New Roman"/>
                <w:szCs w:val="24"/>
              </w:rPr>
            </w:pPr>
          </w:p>
        </w:tc>
        <w:tc>
          <w:tcPr>
            <w:tcW w:w="2834" w:type="dxa"/>
            <w:vMerge/>
            <w:tcBorders>
              <w:top w:val="nil"/>
            </w:tcBorders>
            <w:shd w:val="clear" w:color="auto" w:fill="auto"/>
          </w:tcPr>
          <w:p w:rsidR="00F439FA" w:rsidRPr="003904F0" w:rsidRDefault="00F439FA" w:rsidP="00BD7BCB">
            <w:pPr>
              <w:widowControl w:val="0"/>
              <w:autoSpaceDE w:val="0"/>
              <w:autoSpaceDN w:val="0"/>
              <w:spacing w:after="0" w:line="240" w:lineRule="auto"/>
              <w:ind w:firstLine="47"/>
              <w:rPr>
                <w:rFonts w:eastAsia="Times New Roman"/>
                <w:szCs w:val="24"/>
              </w:rPr>
            </w:pPr>
          </w:p>
        </w:tc>
        <w:tc>
          <w:tcPr>
            <w:tcW w:w="996" w:type="dxa"/>
            <w:tcBorders>
              <w:right w:val="single" w:sz="4" w:space="0" w:color="auto"/>
            </w:tcBorders>
            <w:shd w:val="clear" w:color="auto" w:fill="auto"/>
          </w:tcPr>
          <w:p w:rsidR="00F439FA" w:rsidRPr="003904F0" w:rsidRDefault="00F439FA" w:rsidP="00BD7BCB">
            <w:pPr>
              <w:widowControl w:val="0"/>
              <w:autoSpaceDE w:val="0"/>
              <w:autoSpaceDN w:val="0"/>
              <w:spacing w:after="0" w:line="240" w:lineRule="auto"/>
              <w:ind w:left="-980" w:firstLine="1064"/>
              <w:jc w:val="center"/>
              <w:rPr>
                <w:rFonts w:eastAsia="Times New Roman"/>
                <w:b/>
                <w:szCs w:val="24"/>
              </w:rPr>
            </w:pPr>
            <w:r w:rsidRPr="003904F0">
              <w:rPr>
                <w:rFonts w:eastAsia="Times New Roman"/>
                <w:b/>
                <w:szCs w:val="24"/>
              </w:rPr>
              <w:t>5</w:t>
            </w:r>
          </w:p>
        </w:tc>
        <w:tc>
          <w:tcPr>
            <w:tcW w:w="1144" w:type="dxa"/>
          </w:tcPr>
          <w:p w:rsidR="00F439FA" w:rsidRPr="00784FE8" w:rsidRDefault="00F439FA" w:rsidP="00BD7BCB">
            <w:pPr>
              <w:widowControl w:val="0"/>
              <w:autoSpaceDE w:val="0"/>
              <w:autoSpaceDN w:val="0"/>
              <w:spacing w:after="0" w:line="240" w:lineRule="auto"/>
              <w:jc w:val="center"/>
              <w:rPr>
                <w:rFonts w:eastAsia="Times New Roman"/>
                <w:b/>
                <w:szCs w:val="24"/>
              </w:rPr>
            </w:pPr>
            <w:r>
              <w:rPr>
                <w:rFonts w:eastAsia="Times New Roman"/>
                <w:b/>
                <w:szCs w:val="24"/>
              </w:rPr>
              <w:t>6</w:t>
            </w:r>
          </w:p>
        </w:tc>
        <w:tc>
          <w:tcPr>
            <w:tcW w:w="989" w:type="dxa"/>
          </w:tcPr>
          <w:p w:rsidR="00F439FA" w:rsidRDefault="00F439FA" w:rsidP="00BD7BCB">
            <w:pPr>
              <w:widowControl w:val="0"/>
              <w:autoSpaceDE w:val="0"/>
              <w:autoSpaceDN w:val="0"/>
              <w:spacing w:after="0" w:line="240" w:lineRule="auto"/>
              <w:jc w:val="center"/>
              <w:rPr>
                <w:rFonts w:eastAsia="Times New Roman"/>
                <w:b/>
                <w:szCs w:val="24"/>
              </w:rPr>
            </w:pPr>
            <w:r>
              <w:rPr>
                <w:rFonts w:eastAsia="Times New Roman"/>
                <w:b/>
                <w:szCs w:val="24"/>
              </w:rPr>
              <w:t>7-А</w:t>
            </w:r>
          </w:p>
        </w:tc>
        <w:tc>
          <w:tcPr>
            <w:tcW w:w="989" w:type="dxa"/>
          </w:tcPr>
          <w:p w:rsidR="00F439FA" w:rsidRDefault="00F439FA" w:rsidP="00BD7BCB">
            <w:pPr>
              <w:widowControl w:val="0"/>
              <w:autoSpaceDE w:val="0"/>
              <w:autoSpaceDN w:val="0"/>
              <w:spacing w:after="0" w:line="240" w:lineRule="auto"/>
              <w:jc w:val="center"/>
              <w:rPr>
                <w:rFonts w:eastAsia="Times New Roman"/>
                <w:b/>
                <w:szCs w:val="24"/>
              </w:rPr>
            </w:pPr>
            <w:r>
              <w:rPr>
                <w:rFonts w:eastAsia="Times New Roman"/>
                <w:b/>
                <w:szCs w:val="24"/>
              </w:rPr>
              <w:t>7-Б</w:t>
            </w:r>
          </w:p>
        </w:tc>
        <w:tc>
          <w:tcPr>
            <w:tcW w:w="1385" w:type="dxa"/>
            <w:vMerge/>
            <w:shd w:val="clear" w:color="auto" w:fill="auto"/>
          </w:tcPr>
          <w:p w:rsidR="00F439FA" w:rsidRPr="003904F0" w:rsidRDefault="00F439FA" w:rsidP="00BD7BCB">
            <w:pPr>
              <w:widowControl w:val="0"/>
              <w:autoSpaceDE w:val="0"/>
              <w:autoSpaceDN w:val="0"/>
              <w:spacing w:after="0" w:line="240" w:lineRule="auto"/>
              <w:jc w:val="center"/>
              <w:rPr>
                <w:rFonts w:eastAsia="Times New Roman"/>
                <w:b/>
                <w:szCs w:val="24"/>
              </w:rPr>
            </w:pPr>
          </w:p>
        </w:tc>
      </w:tr>
      <w:tr w:rsidR="00F439FA" w:rsidRPr="003904F0" w:rsidTr="00F439FA">
        <w:trPr>
          <w:trHeight w:val="230"/>
        </w:trPr>
        <w:tc>
          <w:tcPr>
            <w:tcW w:w="1840" w:type="dxa"/>
            <w:vMerge w:val="restart"/>
            <w:shd w:val="clear" w:color="auto" w:fill="auto"/>
          </w:tcPr>
          <w:p w:rsidR="00F439FA" w:rsidRPr="003904F0" w:rsidRDefault="00F439FA" w:rsidP="00BD7BCB">
            <w:pPr>
              <w:widowControl w:val="0"/>
              <w:autoSpaceDE w:val="0"/>
              <w:autoSpaceDN w:val="0"/>
              <w:spacing w:after="0" w:line="240" w:lineRule="auto"/>
              <w:ind w:firstLine="10"/>
              <w:rPr>
                <w:rFonts w:eastAsia="Times New Roman"/>
                <w:szCs w:val="24"/>
              </w:rPr>
            </w:pPr>
            <w:r w:rsidRPr="003904F0">
              <w:rPr>
                <w:rFonts w:eastAsia="Times New Roman"/>
                <w:szCs w:val="24"/>
              </w:rPr>
              <w:t>Мов</w:t>
            </w:r>
            <w:r>
              <w:rPr>
                <w:rFonts w:eastAsia="Times New Roman"/>
                <w:szCs w:val="24"/>
              </w:rPr>
              <w:t>но-літературна</w:t>
            </w:r>
          </w:p>
        </w:tc>
        <w:tc>
          <w:tcPr>
            <w:tcW w:w="2834" w:type="dxa"/>
            <w:shd w:val="clear" w:color="auto" w:fill="auto"/>
          </w:tcPr>
          <w:p w:rsidR="00F439FA" w:rsidRPr="003904F0" w:rsidRDefault="00F439FA" w:rsidP="00BD7BCB">
            <w:pPr>
              <w:widowControl w:val="0"/>
              <w:autoSpaceDE w:val="0"/>
              <w:autoSpaceDN w:val="0"/>
              <w:spacing w:after="0" w:line="240" w:lineRule="auto"/>
              <w:ind w:firstLine="47"/>
              <w:rPr>
                <w:rFonts w:eastAsia="Times New Roman"/>
                <w:szCs w:val="24"/>
              </w:rPr>
            </w:pPr>
            <w:r w:rsidRPr="003904F0">
              <w:rPr>
                <w:rFonts w:eastAsia="Times New Roman"/>
                <w:szCs w:val="24"/>
              </w:rPr>
              <w:t>Українська</w:t>
            </w:r>
            <w:r w:rsidRPr="003904F0">
              <w:rPr>
                <w:rFonts w:eastAsia="Times New Roman"/>
                <w:spacing w:val="-2"/>
                <w:szCs w:val="24"/>
              </w:rPr>
              <w:t xml:space="preserve"> </w:t>
            </w:r>
            <w:r w:rsidRPr="003904F0">
              <w:rPr>
                <w:rFonts w:eastAsia="Times New Roman"/>
                <w:szCs w:val="24"/>
              </w:rPr>
              <w:t>мова</w:t>
            </w:r>
          </w:p>
        </w:tc>
        <w:tc>
          <w:tcPr>
            <w:tcW w:w="996" w:type="dxa"/>
            <w:tcBorders>
              <w:right w:val="single" w:sz="4" w:space="0" w:color="auto"/>
            </w:tcBorders>
            <w:shd w:val="clear" w:color="auto" w:fill="auto"/>
          </w:tcPr>
          <w:p w:rsidR="00F439FA" w:rsidRPr="003904F0" w:rsidRDefault="00F439FA" w:rsidP="00BD7BCB">
            <w:pPr>
              <w:widowControl w:val="0"/>
              <w:autoSpaceDE w:val="0"/>
              <w:autoSpaceDN w:val="0"/>
              <w:spacing w:after="0" w:line="240" w:lineRule="auto"/>
              <w:ind w:left="-980" w:firstLine="1064"/>
              <w:jc w:val="center"/>
              <w:rPr>
                <w:rFonts w:eastAsia="Times New Roman"/>
                <w:szCs w:val="24"/>
              </w:rPr>
            </w:pPr>
            <w:r>
              <w:rPr>
                <w:rFonts w:eastAsia="Times New Roman"/>
                <w:szCs w:val="24"/>
              </w:rPr>
              <w:t>4+1</w:t>
            </w:r>
          </w:p>
        </w:tc>
        <w:tc>
          <w:tcPr>
            <w:tcW w:w="1144" w:type="dxa"/>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4+1</w:t>
            </w: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3+1</w:t>
            </w:r>
          </w:p>
        </w:tc>
        <w:tc>
          <w:tcPr>
            <w:tcW w:w="989" w:type="dxa"/>
            <w:tcBorders>
              <w:right w:val="single" w:sz="4" w:space="0" w:color="auto"/>
            </w:tcBorders>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3+1</w:t>
            </w:r>
          </w:p>
        </w:tc>
        <w:tc>
          <w:tcPr>
            <w:tcW w:w="1395" w:type="dxa"/>
            <w:gridSpan w:val="2"/>
            <w:tcBorders>
              <w:left w:val="single" w:sz="4" w:space="0" w:color="auto"/>
            </w:tcBorders>
            <w:shd w:val="clear" w:color="auto" w:fill="auto"/>
          </w:tcPr>
          <w:p w:rsidR="00F439FA" w:rsidRPr="003904F0" w:rsidRDefault="00F439FA" w:rsidP="00BD7BCB">
            <w:pPr>
              <w:widowControl w:val="0"/>
              <w:autoSpaceDE w:val="0"/>
              <w:autoSpaceDN w:val="0"/>
              <w:spacing w:after="0" w:line="240" w:lineRule="auto"/>
              <w:ind w:right="-40"/>
              <w:jc w:val="center"/>
              <w:rPr>
                <w:rFonts w:eastAsia="Times New Roman"/>
                <w:szCs w:val="24"/>
              </w:rPr>
            </w:pPr>
            <w:r>
              <w:rPr>
                <w:rFonts w:eastAsia="Times New Roman"/>
                <w:szCs w:val="24"/>
              </w:rPr>
              <w:t>18</w:t>
            </w:r>
          </w:p>
        </w:tc>
      </w:tr>
      <w:tr w:rsidR="00F439FA" w:rsidRPr="003904F0" w:rsidTr="00F439FA">
        <w:trPr>
          <w:trHeight w:val="230"/>
        </w:trPr>
        <w:tc>
          <w:tcPr>
            <w:tcW w:w="1840" w:type="dxa"/>
            <w:vMerge/>
            <w:tcBorders>
              <w:top w:val="nil"/>
            </w:tcBorders>
            <w:shd w:val="clear" w:color="auto" w:fill="auto"/>
          </w:tcPr>
          <w:p w:rsidR="00F439FA" w:rsidRPr="003904F0" w:rsidRDefault="00F439FA" w:rsidP="00BD7BCB">
            <w:pPr>
              <w:widowControl w:val="0"/>
              <w:autoSpaceDE w:val="0"/>
              <w:autoSpaceDN w:val="0"/>
              <w:spacing w:after="0" w:line="240" w:lineRule="auto"/>
              <w:ind w:firstLine="10"/>
              <w:rPr>
                <w:rFonts w:eastAsia="Times New Roman"/>
                <w:szCs w:val="24"/>
              </w:rPr>
            </w:pPr>
          </w:p>
        </w:tc>
        <w:tc>
          <w:tcPr>
            <w:tcW w:w="2834" w:type="dxa"/>
            <w:shd w:val="clear" w:color="auto" w:fill="auto"/>
          </w:tcPr>
          <w:p w:rsidR="00F439FA" w:rsidRPr="003904F0" w:rsidRDefault="00F439FA" w:rsidP="00BD7BCB">
            <w:pPr>
              <w:widowControl w:val="0"/>
              <w:autoSpaceDE w:val="0"/>
              <w:autoSpaceDN w:val="0"/>
              <w:spacing w:after="0" w:line="240" w:lineRule="auto"/>
              <w:ind w:firstLine="47"/>
              <w:rPr>
                <w:rFonts w:eastAsia="Times New Roman"/>
                <w:szCs w:val="24"/>
              </w:rPr>
            </w:pPr>
            <w:r w:rsidRPr="003904F0">
              <w:rPr>
                <w:rFonts w:eastAsia="Times New Roman"/>
                <w:szCs w:val="24"/>
              </w:rPr>
              <w:t>Українська</w:t>
            </w:r>
            <w:r w:rsidRPr="003904F0">
              <w:rPr>
                <w:rFonts w:eastAsia="Times New Roman"/>
                <w:spacing w:val="-5"/>
                <w:szCs w:val="24"/>
              </w:rPr>
              <w:t xml:space="preserve"> </w:t>
            </w:r>
            <w:r w:rsidRPr="003904F0">
              <w:rPr>
                <w:rFonts w:eastAsia="Times New Roman"/>
                <w:szCs w:val="24"/>
              </w:rPr>
              <w:t>література</w:t>
            </w:r>
          </w:p>
        </w:tc>
        <w:tc>
          <w:tcPr>
            <w:tcW w:w="996" w:type="dxa"/>
            <w:tcBorders>
              <w:right w:val="single" w:sz="4" w:space="0" w:color="auto"/>
            </w:tcBorders>
            <w:shd w:val="clear" w:color="auto" w:fill="auto"/>
          </w:tcPr>
          <w:p w:rsidR="00F439FA" w:rsidRPr="003904F0" w:rsidRDefault="00F439FA" w:rsidP="00BD7BCB">
            <w:pPr>
              <w:widowControl w:val="0"/>
              <w:autoSpaceDE w:val="0"/>
              <w:autoSpaceDN w:val="0"/>
              <w:spacing w:after="0" w:line="240" w:lineRule="auto"/>
              <w:ind w:left="-980" w:firstLine="1064"/>
              <w:jc w:val="center"/>
              <w:rPr>
                <w:rFonts w:eastAsia="Times New Roman"/>
                <w:szCs w:val="24"/>
              </w:rPr>
            </w:pPr>
            <w:r>
              <w:rPr>
                <w:rFonts w:eastAsia="Times New Roman"/>
                <w:szCs w:val="24"/>
              </w:rPr>
              <w:t>1,5+0,5</w:t>
            </w:r>
          </w:p>
        </w:tc>
        <w:tc>
          <w:tcPr>
            <w:tcW w:w="1144" w:type="dxa"/>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1,5+0,5</w:t>
            </w: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1,5+0,5</w:t>
            </w:r>
          </w:p>
        </w:tc>
        <w:tc>
          <w:tcPr>
            <w:tcW w:w="989" w:type="dxa"/>
            <w:tcBorders>
              <w:right w:val="single" w:sz="4" w:space="0" w:color="auto"/>
            </w:tcBorders>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1,5+0,5</w:t>
            </w:r>
          </w:p>
        </w:tc>
        <w:tc>
          <w:tcPr>
            <w:tcW w:w="1395" w:type="dxa"/>
            <w:gridSpan w:val="2"/>
            <w:tcBorders>
              <w:left w:val="single" w:sz="4" w:space="0" w:color="auto"/>
            </w:tcBorders>
            <w:shd w:val="clear" w:color="auto" w:fill="auto"/>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8</w:t>
            </w:r>
          </w:p>
        </w:tc>
      </w:tr>
      <w:tr w:rsidR="00F439FA" w:rsidRPr="003904F0" w:rsidTr="00F439FA">
        <w:trPr>
          <w:trHeight w:val="230"/>
        </w:trPr>
        <w:tc>
          <w:tcPr>
            <w:tcW w:w="1840" w:type="dxa"/>
            <w:vMerge/>
            <w:tcBorders>
              <w:top w:val="nil"/>
            </w:tcBorders>
            <w:shd w:val="clear" w:color="auto" w:fill="auto"/>
          </w:tcPr>
          <w:p w:rsidR="00F439FA" w:rsidRPr="003904F0" w:rsidRDefault="00F439FA" w:rsidP="00BD7BCB">
            <w:pPr>
              <w:widowControl w:val="0"/>
              <w:autoSpaceDE w:val="0"/>
              <w:autoSpaceDN w:val="0"/>
              <w:spacing w:after="0" w:line="240" w:lineRule="auto"/>
              <w:ind w:firstLine="10"/>
              <w:rPr>
                <w:rFonts w:eastAsia="Times New Roman"/>
                <w:szCs w:val="24"/>
              </w:rPr>
            </w:pPr>
          </w:p>
        </w:tc>
        <w:tc>
          <w:tcPr>
            <w:tcW w:w="2834" w:type="dxa"/>
            <w:shd w:val="clear" w:color="auto" w:fill="auto"/>
          </w:tcPr>
          <w:p w:rsidR="00F439FA" w:rsidRPr="003904F0" w:rsidRDefault="00F439FA" w:rsidP="00BD7BCB">
            <w:pPr>
              <w:widowControl w:val="0"/>
              <w:autoSpaceDE w:val="0"/>
              <w:autoSpaceDN w:val="0"/>
              <w:spacing w:after="0" w:line="240" w:lineRule="auto"/>
              <w:ind w:firstLine="47"/>
              <w:rPr>
                <w:rFonts w:eastAsia="Times New Roman"/>
                <w:szCs w:val="24"/>
              </w:rPr>
            </w:pPr>
            <w:r w:rsidRPr="003904F0">
              <w:rPr>
                <w:rFonts w:eastAsia="Times New Roman"/>
                <w:szCs w:val="24"/>
              </w:rPr>
              <w:t>Зарубіжна</w:t>
            </w:r>
            <w:r w:rsidRPr="003904F0">
              <w:rPr>
                <w:rFonts w:eastAsia="Times New Roman"/>
                <w:spacing w:val="-2"/>
                <w:szCs w:val="24"/>
              </w:rPr>
              <w:t xml:space="preserve"> </w:t>
            </w:r>
            <w:r w:rsidRPr="003904F0">
              <w:rPr>
                <w:rFonts w:eastAsia="Times New Roman"/>
                <w:szCs w:val="24"/>
              </w:rPr>
              <w:t>література</w:t>
            </w:r>
          </w:p>
        </w:tc>
        <w:tc>
          <w:tcPr>
            <w:tcW w:w="996" w:type="dxa"/>
            <w:tcBorders>
              <w:right w:val="single" w:sz="4" w:space="0" w:color="auto"/>
            </w:tcBorders>
            <w:shd w:val="clear" w:color="auto" w:fill="auto"/>
          </w:tcPr>
          <w:p w:rsidR="00F439FA" w:rsidRPr="003904F0" w:rsidRDefault="00F439FA" w:rsidP="00BD7BCB">
            <w:pPr>
              <w:widowControl w:val="0"/>
              <w:autoSpaceDE w:val="0"/>
              <w:autoSpaceDN w:val="0"/>
              <w:spacing w:after="0" w:line="240" w:lineRule="auto"/>
              <w:ind w:left="-980" w:firstLine="1064"/>
              <w:jc w:val="center"/>
              <w:rPr>
                <w:rFonts w:eastAsia="Times New Roman"/>
                <w:szCs w:val="24"/>
              </w:rPr>
            </w:pPr>
            <w:r>
              <w:rPr>
                <w:rFonts w:eastAsia="Times New Roman"/>
                <w:szCs w:val="24"/>
              </w:rPr>
              <w:t>1+0,5</w:t>
            </w:r>
          </w:p>
        </w:tc>
        <w:tc>
          <w:tcPr>
            <w:tcW w:w="1144" w:type="dxa"/>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1+0,5</w:t>
            </w: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1+0,5</w:t>
            </w:r>
          </w:p>
        </w:tc>
        <w:tc>
          <w:tcPr>
            <w:tcW w:w="989" w:type="dxa"/>
            <w:tcBorders>
              <w:right w:val="single" w:sz="4" w:space="0" w:color="auto"/>
            </w:tcBorders>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1+0,5</w:t>
            </w:r>
          </w:p>
        </w:tc>
        <w:tc>
          <w:tcPr>
            <w:tcW w:w="1395" w:type="dxa"/>
            <w:gridSpan w:val="2"/>
            <w:tcBorders>
              <w:left w:val="single" w:sz="4" w:space="0" w:color="auto"/>
            </w:tcBorders>
            <w:shd w:val="clear" w:color="auto" w:fill="auto"/>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6</w:t>
            </w:r>
          </w:p>
        </w:tc>
      </w:tr>
      <w:tr w:rsidR="00F439FA" w:rsidRPr="003904F0" w:rsidTr="00F439FA">
        <w:trPr>
          <w:trHeight w:val="230"/>
        </w:trPr>
        <w:tc>
          <w:tcPr>
            <w:tcW w:w="1840" w:type="dxa"/>
            <w:vMerge/>
            <w:tcBorders>
              <w:top w:val="nil"/>
            </w:tcBorders>
            <w:shd w:val="clear" w:color="auto" w:fill="auto"/>
          </w:tcPr>
          <w:p w:rsidR="00F439FA" w:rsidRPr="003904F0" w:rsidRDefault="00F439FA" w:rsidP="00BD7BCB">
            <w:pPr>
              <w:widowControl w:val="0"/>
              <w:autoSpaceDE w:val="0"/>
              <w:autoSpaceDN w:val="0"/>
              <w:spacing w:after="0" w:line="240" w:lineRule="auto"/>
              <w:ind w:firstLine="10"/>
              <w:rPr>
                <w:rFonts w:eastAsia="Times New Roman"/>
                <w:szCs w:val="24"/>
              </w:rPr>
            </w:pPr>
          </w:p>
        </w:tc>
        <w:tc>
          <w:tcPr>
            <w:tcW w:w="2834" w:type="dxa"/>
            <w:shd w:val="clear" w:color="auto" w:fill="auto"/>
          </w:tcPr>
          <w:p w:rsidR="00F439FA" w:rsidRPr="003904F0" w:rsidRDefault="00F439FA" w:rsidP="00BD7BCB">
            <w:pPr>
              <w:widowControl w:val="0"/>
              <w:autoSpaceDE w:val="0"/>
              <w:autoSpaceDN w:val="0"/>
              <w:spacing w:after="0" w:line="240" w:lineRule="auto"/>
              <w:ind w:firstLine="47"/>
              <w:rPr>
                <w:rFonts w:eastAsia="Times New Roman"/>
                <w:szCs w:val="24"/>
              </w:rPr>
            </w:pPr>
            <w:r w:rsidRPr="003904F0">
              <w:rPr>
                <w:rFonts w:eastAsia="Times New Roman"/>
                <w:szCs w:val="24"/>
              </w:rPr>
              <w:t>Іноземна</w:t>
            </w:r>
            <w:r w:rsidRPr="003904F0">
              <w:rPr>
                <w:rFonts w:eastAsia="Times New Roman"/>
                <w:spacing w:val="1"/>
                <w:szCs w:val="24"/>
              </w:rPr>
              <w:t xml:space="preserve"> </w:t>
            </w:r>
            <w:r w:rsidRPr="003904F0">
              <w:rPr>
                <w:rFonts w:eastAsia="Times New Roman"/>
                <w:szCs w:val="24"/>
              </w:rPr>
              <w:t>мова</w:t>
            </w:r>
            <w:r>
              <w:rPr>
                <w:rFonts w:eastAsia="Times New Roman"/>
                <w:szCs w:val="24"/>
              </w:rPr>
              <w:t xml:space="preserve"> (англійська)</w:t>
            </w:r>
          </w:p>
        </w:tc>
        <w:tc>
          <w:tcPr>
            <w:tcW w:w="996" w:type="dxa"/>
            <w:tcBorders>
              <w:right w:val="single" w:sz="4" w:space="0" w:color="auto"/>
            </w:tcBorders>
            <w:shd w:val="clear" w:color="auto" w:fill="auto"/>
          </w:tcPr>
          <w:p w:rsidR="00F439FA" w:rsidRPr="003904F0" w:rsidRDefault="00F439FA" w:rsidP="00BD7BCB">
            <w:pPr>
              <w:widowControl w:val="0"/>
              <w:autoSpaceDE w:val="0"/>
              <w:autoSpaceDN w:val="0"/>
              <w:spacing w:after="0" w:line="240" w:lineRule="auto"/>
              <w:ind w:left="-980" w:firstLine="1064"/>
              <w:jc w:val="center"/>
              <w:rPr>
                <w:rFonts w:eastAsia="Times New Roman"/>
                <w:szCs w:val="24"/>
              </w:rPr>
            </w:pPr>
            <w:r w:rsidRPr="003904F0">
              <w:rPr>
                <w:rFonts w:eastAsia="Times New Roman"/>
                <w:szCs w:val="24"/>
              </w:rPr>
              <w:t>3</w:t>
            </w:r>
            <w:r>
              <w:rPr>
                <w:rFonts w:eastAsia="Times New Roman"/>
                <w:szCs w:val="24"/>
              </w:rPr>
              <w:t>,5</w:t>
            </w:r>
          </w:p>
        </w:tc>
        <w:tc>
          <w:tcPr>
            <w:tcW w:w="1144" w:type="dxa"/>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3,5</w:t>
            </w: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3,5</w:t>
            </w:r>
          </w:p>
        </w:tc>
        <w:tc>
          <w:tcPr>
            <w:tcW w:w="989" w:type="dxa"/>
            <w:tcBorders>
              <w:right w:val="single" w:sz="4" w:space="0" w:color="auto"/>
            </w:tcBorders>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3,5</w:t>
            </w:r>
          </w:p>
        </w:tc>
        <w:tc>
          <w:tcPr>
            <w:tcW w:w="1395" w:type="dxa"/>
            <w:gridSpan w:val="2"/>
            <w:tcBorders>
              <w:left w:val="single" w:sz="4" w:space="0" w:color="auto"/>
            </w:tcBorders>
            <w:shd w:val="clear" w:color="auto" w:fill="auto"/>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14</w:t>
            </w:r>
          </w:p>
        </w:tc>
      </w:tr>
      <w:tr w:rsidR="00F439FA" w:rsidRPr="003904F0" w:rsidTr="00F439FA">
        <w:trPr>
          <w:trHeight w:val="230"/>
        </w:trPr>
        <w:tc>
          <w:tcPr>
            <w:tcW w:w="1840" w:type="dxa"/>
            <w:vMerge w:val="restart"/>
            <w:tcBorders>
              <w:top w:val="nil"/>
            </w:tcBorders>
            <w:shd w:val="clear" w:color="auto" w:fill="auto"/>
          </w:tcPr>
          <w:p w:rsidR="00F439FA" w:rsidRPr="003904F0" w:rsidRDefault="00F439FA" w:rsidP="00BD7BCB">
            <w:pPr>
              <w:widowControl w:val="0"/>
              <w:autoSpaceDE w:val="0"/>
              <w:autoSpaceDN w:val="0"/>
              <w:spacing w:after="0" w:line="240" w:lineRule="auto"/>
              <w:ind w:firstLine="10"/>
              <w:rPr>
                <w:rFonts w:eastAsia="Times New Roman"/>
                <w:szCs w:val="24"/>
              </w:rPr>
            </w:pPr>
            <w:r>
              <w:rPr>
                <w:rFonts w:eastAsia="Times New Roman"/>
                <w:szCs w:val="24"/>
              </w:rPr>
              <w:t xml:space="preserve">Математична </w:t>
            </w:r>
          </w:p>
        </w:tc>
        <w:tc>
          <w:tcPr>
            <w:tcW w:w="2834" w:type="dxa"/>
            <w:shd w:val="clear" w:color="auto" w:fill="auto"/>
          </w:tcPr>
          <w:p w:rsidR="00F439FA" w:rsidRPr="003904F0" w:rsidRDefault="00F439FA" w:rsidP="00BD7BCB">
            <w:pPr>
              <w:widowControl w:val="0"/>
              <w:autoSpaceDE w:val="0"/>
              <w:autoSpaceDN w:val="0"/>
              <w:spacing w:after="0" w:line="240" w:lineRule="auto"/>
              <w:ind w:firstLine="47"/>
              <w:rPr>
                <w:rFonts w:eastAsia="Times New Roman"/>
                <w:szCs w:val="24"/>
              </w:rPr>
            </w:pPr>
            <w:r>
              <w:rPr>
                <w:rFonts w:eastAsia="Times New Roman"/>
                <w:szCs w:val="24"/>
              </w:rPr>
              <w:t xml:space="preserve">Інтегрований курс </w:t>
            </w:r>
            <w:r w:rsidRPr="003904F0">
              <w:rPr>
                <w:rFonts w:eastAsia="Times New Roman"/>
                <w:szCs w:val="24"/>
              </w:rPr>
              <w:t>Математика</w:t>
            </w:r>
          </w:p>
        </w:tc>
        <w:tc>
          <w:tcPr>
            <w:tcW w:w="996" w:type="dxa"/>
            <w:tcBorders>
              <w:right w:val="single" w:sz="4" w:space="0" w:color="auto"/>
            </w:tcBorders>
            <w:shd w:val="clear" w:color="auto" w:fill="auto"/>
          </w:tcPr>
          <w:p w:rsidR="00F439FA" w:rsidRPr="003904F0" w:rsidRDefault="00F439FA" w:rsidP="00BD7BCB">
            <w:pPr>
              <w:widowControl w:val="0"/>
              <w:autoSpaceDE w:val="0"/>
              <w:autoSpaceDN w:val="0"/>
              <w:spacing w:after="0" w:line="240" w:lineRule="auto"/>
              <w:ind w:left="-980" w:firstLine="1064"/>
              <w:jc w:val="center"/>
              <w:rPr>
                <w:rFonts w:eastAsia="Times New Roman"/>
                <w:szCs w:val="24"/>
              </w:rPr>
            </w:pPr>
            <w:r>
              <w:rPr>
                <w:rFonts w:eastAsia="Times New Roman"/>
                <w:szCs w:val="24"/>
              </w:rPr>
              <w:t>4+1</w:t>
            </w:r>
          </w:p>
        </w:tc>
        <w:tc>
          <w:tcPr>
            <w:tcW w:w="1144" w:type="dxa"/>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4+1</w:t>
            </w: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w:t>
            </w:r>
          </w:p>
        </w:tc>
        <w:tc>
          <w:tcPr>
            <w:tcW w:w="989" w:type="dxa"/>
            <w:tcBorders>
              <w:right w:val="single" w:sz="4" w:space="0" w:color="auto"/>
            </w:tcBorders>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w:t>
            </w:r>
          </w:p>
        </w:tc>
        <w:tc>
          <w:tcPr>
            <w:tcW w:w="1395" w:type="dxa"/>
            <w:gridSpan w:val="2"/>
            <w:tcBorders>
              <w:left w:val="single" w:sz="4" w:space="0" w:color="auto"/>
            </w:tcBorders>
            <w:shd w:val="clear" w:color="auto" w:fill="auto"/>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10</w:t>
            </w:r>
          </w:p>
        </w:tc>
      </w:tr>
      <w:tr w:rsidR="00F439FA" w:rsidRPr="003904F0" w:rsidTr="00F439FA">
        <w:trPr>
          <w:trHeight w:val="230"/>
        </w:trPr>
        <w:tc>
          <w:tcPr>
            <w:tcW w:w="1840" w:type="dxa"/>
            <w:vMerge/>
            <w:shd w:val="clear" w:color="auto" w:fill="auto"/>
          </w:tcPr>
          <w:p w:rsidR="00F439FA" w:rsidRDefault="00F439FA" w:rsidP="00BD7BCB">
            <w:pPr>
              <w:widowControl w:val="0"/>
              <w:autoSpaceDE w:val="0"/>
              <w:autoSpaceDN w:val="0"/>
              <w:spacing w:after="0" w:line="240" w:lineRule="auto"/>
              <w:ind w:firstLine="10"/>
              <w:rPr>
                <w:rFonts w:eastAsia="Times New Roman"/>
                <w:szCs w:val="24"/>
              </w:rPr>
            </w:pPr>
          </w:p>
        </w:tc>
        <w:tc>
          <w:tcPr>
            <w:tcW w:w="2834" w:type="dxa"/>
            <w:shd w:val="clear" w:color="auto" w:fill="auto"/>
          </w:tcPr>
          <w:p w:rsidR="00F439FA" w:rsidRDefault="00F439FA" w:rsidP="00BD7BCB">
            <w:pPr>
              <w:widowControl w:val="0"/>
              <w:autoSpaceDE w:val="0"/>
              <w:autoSpaceDN w:val="0"/>
              <w:spacing w:after="0" w:line="240" w:lineRule="auto"/>
              <w:ind w:firstLine="47"/>
              <w:rPr>
                <w:rFonts w:eastAsia="Times New Roman"/>
                <w:szCs w:val="24"/>
              </w:rPr>
            </w:pPr>
            <w:r>
              <w:rPr>
                <w:rFonts w:eastAsia="Times New Roman"/>
                <w:szCs w:val="24"/>
              </w:rPr>
              <w:t>Алгебра</w:t>
            </w:r>
          </w:p>
        </w:tc>
        <w:tc>
          <w:tcPr>
            <w:tcW w:w="996" w:type="dxa"/>
            <w:tcBorders>
              <w:right w:val="single" w:sz="4" w:space="0" w:color="auto"/>
            </w:tcBorders>
            <w:shd w:val="clear" w:color="auto" w:fill="auto"/>
          </w:tcPr>
          <w:p w:rsidR="00F439FA" w:rsidRDefault="00F439FA" w:rsidP="00BD7BCB">
            <w:pPr>
              <w:widowControl w:val="0"/>
              <w:autoSpaceDE w:val="0"/>
              <w:autoSpaceDN w:val="0"/>
              <w:spacing w:after="0" w:line="240" w:lineRule="auto"/>
              <w:ind w:left="-980" w:firstLine="1064"/>
              <w:jc w:val="center"/>
              <w:rPr>
                <w:rFonts w:eastAsia="Times New Roman"/>
                <w:szCs w:val="24"/>
              </w:rPr>
            </w:pPr>
            <w:r>
              <w:rPr>
                <w:rFonts w:eastAsia="Times New Roman"/>
                <w:szCs w:val="24"/>
              </w:rPr>
              <w:t>-</w:t>
            </w:r>
          </w:p>
        </w:tc>
        <w:tc>
          <w:tcPr>
            <w:tcW w:w="1144"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w:t>
            </w: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2,5+0,5</w:t>
            </w:r>
          </w:p>
        </w:tc>
        <w:tc>
          <w:tcPr>
            <w:tcW w:w="989" w:type="dxa"/>
            <w:tcBorders>
              <w:right w:val="single" w:sz="4" w:space="0" w:color="auto"/>
            </w:tcBorders>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2,5+0,5</w:t>
            </w:r>
          </w:p>
        </w:tc>
        <w:tc>
          <w:tcPr>
            <w:tcW w:w="1395" w:type="dxa"/>
            <w:gridSpan w:val="2"/>
            <w:tcBorders>
              <w:left w:val="single" w:sz="4" w:space="0" w:color="auto"/>
            </w:tcBorders>
            <w:shd w:val="clear" w:color="auto" w:fill="auto"/>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6</w:t>
            </w:r>
          </w:p>
        </w:tc>
      </w:tr>
      <w:tr w:rsidR="00F439FA" w:rsidRPr="003904F0" w:rsidTr="00F439FA">
        <w:trPr>
          <w:trHeight w:val="230"/>
        </w:trPr>
        <w:tc>
          <w:tcPr>
            <w:tcW w:w="1840" w:type="dxa"/>
            <w:vMerge/>
            <w:shd w:val="clear" w:color="auto" w:fill="auto"/>
          </w:tcPr>
          <w:p w:rsidR="00F439FA" w:rsidRDefault="00F439FA" w:rsidP="00BD7BCB">
            <w:pPr>
              <w:widowControl w:val="0"/>
              <w:autoSpaceDE w:val="0"/>
              <w:autoSpaceDN w:val="0"/>
              <w:spacing w:after="0" w:line="240" w:lineRule="auto"/>
              <w:ind w:firstLine="10"/>
              <w:rPr>
                <w:rFonts w:eastAsia="Times New Roman"/>
                <w:szCs w:val="24"/>
              </w:rPr>
            </w:pPr>
          </w:p>
        </w:tc>
        <w:tc>
          <w:tcPr>
            <w:tcW w:w="2834" w:type="dxa"/>
            <w:shd w:val="clear" w:color="auto" w:fill="auto"/>
          </w:tcPr>
          <w:p w:rsidR="00F439FA" w:rsidRDefault="00F439FA" w:rsidP="00BD7BCB">
            <w:pPr>
              <w:widowControl w:val="0"/>
              <w:autoSpaceDE w:val="0"/>
              <w:autoSpaceDN w:val="0"/>
              <w:spacing w:after="0" w:line="240" w:lineRule="auto"/>
              <w:ind w:firstLine="47"/>
              <w:rPr>
                <w:rFonts w:eastAsia="Times New Roman"/>
                <w:szCs w:val="24"/>
              </w:rPr>
            </w:pPr>
            <w:r>
              <w:rPr>
                <w:rFonts w:eastAsia="Times New Roman"/>
                <w:szCs w:val="24"/>
              </w:rPr>
              <w:t xml:space="preserve">Геометрія </w:t>
            </w:r>
          </w:p>
        </w:tc>
        <w:tc>
          <w:tcPr>
            <w:tcW w:w="996" w:type="dxa"/>
            <w:tcBorders>
              <w:right w:val="single" w:sz="4" w:space="0" w:color="auto"/>
            </w:tcBorders>
            <w:shd w:val="clear" w:color="auto" w:fill="auto"/>
          </w:tcPr>
          <w:p w:rsidR="00F439FA" w:rsidRDefault="00F439FA" w:rsidP="00BD7BCB">
            <w:pPr>
              <w:widowControl w:val="0"/>
              <w:autoSpaceDE w:val="0"/>
              <w:autoSpaceDN w:val="0"/>
              <w:spacing w:after="0" w:line="240" w:lineRule="auto"/>
              <w:ind w:left="-980" w:firstLine="1064"/>
              <w:jc w:val="center"/>
              <w:rPr>
                <w:rFonts w:eastAsia="Times New Roman"/>
                <w:szCs w:val="24"/>
              </w:rPr>
            </w:pPr>
            <w:r>
              <w:rPr>
                <w:rFonts w:eastAsia="Times New Roman"/>
                <w:szCs w:val="24"/>
              </w:rPr>
              <w:t>-</w:t>
            </w:r>
          </w:p>
        </w:tc>
        <w:tc>
          <w:tcPr>
            <w:tcW w:w="1144"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w:t>
            </w: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1,5+0,5</w:t>
            </w:r>
          </w:p>
        </w:tc>
        <w:tc>
          <w:tcPr>
            <w:tcW w:w="989" w:type="dxa"/>
            <w:tcBorders>
              <w:right w:val="single" w:sz="4" w:space="0" w:color="auto"/>
            </w:tcBorders>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1,5+0,5</w:t>
            </w:r>
          </w:p>
        </w:tc>
        <w:tc>
          <w:tcPr>
            <w:tcW w:w="1395" w:type="dxa"/>
            <w:gridSpan w:val="2"/>
            <w:tcBorders>
              <w:left w:val="single" w:sz="4" w:space="0" w:color="auto"/>
            </w:tcBorders>
            <w:shd w:val="clear" w:color="auto" w:fill="auto"/>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4</w:t>
            </w:r>
          </w:p>
        </w:tc>
      </w:tr>
      <w:tr w:rsidR="00F439FA" w:rsidRPr="003904F0" w:rsidTr="00F439FA">
        <w:trPr>
          <w:trHeight w:val="251"/>
        </w:trPr>
        <w:tc>
          <w:tcPr>
            <w:tcW w:w="1840" w:type="dxa"/>
            <w:vMerge w:val="restart"/>
            <w:shd w:val="clear" w:color="auto" w:fill="auto"/>
          </w:tcPr>
          <w:p w:rsidR="00F439FA" w:rsidRPr="003904F0" w:rsidRDefault="00F439FA" w:rsidP="00BD7BCB">
            <w:pPr>
              <w:widowControl w:val="0"/>
              <w:autoSpaceDE w:val="0"/>
              <w:autoSpaceDN w:val="0"/>
              <w:spacing w:after="0" w:line="240" w:lineRule="auto"/>
              <w:ind w:right="193" w:firstLine="10"/>
              <w:rPr>
                <w:rFonts w:eastAsia="Times New Roman"/>
                <w:szCs w:val="24"/>
              </w:rPr>
            </w:pPr>
            <w:r>
              <w:rPr>
                <w:rFonts w:eastAsia="Times New Roman"/>
                <w:szCs w:val="24"/>
              </w:rPr>
              <w:t>Природнича</w:t>
            </w:r>
          </w:p>
        </w:tc>
        <w:tc>
          <w:tcPr>
            <w:tcW w:w="2834" w:type="dxa"/>
            <w:shd w:val="clear" w:color="auto" w:fill="auto"/>
          </w:tcPr>
          <w:p w:rsidR="00F439FA" w:rsidRPr="003904F0" w:rsidRDefault="00F439FA" w:rsidP="00BD7BCB">
            <w:pPr>
              <w:widowControl w:val="0"/>
              <w:autoSpaceDE w:val="0"/>
              <w:autoSpaceDN w:val="0"/>
              <w:spacing w:after="0" w:line="240" w:lineRule="auto"/>
              <w:ind w:firstLine="47"/>
              <w:rPr>
                <w:rFonts w:eastAsia="Times New Roman"/>
                <w:szCs w:val="24"/>
              </w:rPr>
            </w:pPr>
            <w:r>
              <w:rPr>
                <w:rFonts w:eastAsia="Times New Roman"/>
                <w:szCs w:val="24"/>
              </w:rPr>
              <w:t>Інтегрований курс «Пізнаємо природу»</w:t>
            </w:r>
          </w:p>
        </w:tc>
        <w:tc>
          <w:tcPr>
            <w:tcW w:w="996" w:type="dxa"/>
            <w:tcBorders>
              <w:right w:val="single" w:sz="4" w:space="0" w:color="auto"/>
            </w:tcBorders>
            <w:shd w:val="clear" w:color="auto" w:fill="auto"/>
          </w:tcPr>
          <w:p w:rsidR="00F439FA" w:rsidRPr="003904F0" w:rsidRDefault="00F439FA" w:rsidP="00BD7BCB">
            <w:pPr>
              <w:widowControl w:val="0"/>
              <w:autoSpaceDE w:val="0"/>
              <w:autoSpaceDN w:val="0"/>
              <w:spacing w:after="0" w:line="240" w:lineRule="auto"/>
              <w:ind w:left="-980" w:firstLine="1064"/>
              <w:jc w:val="center"/>
              <w:rPr>
                <w:rFonts w:eastAsia="Times New Roman"/>
                <w:szCs w:val="24"/>
              </w:rPr>
            </w:pPr>
            <w:r>
              <w:rPr>
                <w:rFonts w:eastAsia="Times New Roman"/>
                <w:szCs w:val="24"/>
              </w:rPr>
              <w:t>1,5+0,5</w:t>
            </w:r>
          </w:p>
        </w:tc>
        <w:tc>
          <w:tcPr>
            <w:tcW w:w="1144" w:type="dxa"/>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1+1</w:t>
            </w: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w:t>
            </w:r>
          </w:p>
        </w:tc>
        <w:tc>
          <w:tcPr>
            <w:tcW w:w="989" w:type="dxa"/>
            <w:tcBorders>
              <w:right w:val="single" w:sz="4" w:space="0" w:color="auto"/>
            </w:tcBorders>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w:t>
            </w:r>
          </w:p>
        </w:tc>
        <w:tc>
          <w:tcPr>
            <w:tcW w:w="1395" w:type="dxa"/>
            <w:gridSpan w:val="2"/>
            <w:tcBorders>
              <w:left w:val="single" w:sz="4" w:space="0" w:color="auto"/>
            </w:tcBorders>
            <w:shd w:val="clear" w:color="auto" w:fill="auto"/>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4</w:t>
            </w:r>
          </w:p>
        </w:tc>
      </w:tr>
      <w:tr w:rsidR="00F439FA" w:rsidRPr="003904F0" w:rsidTr="00F439FA">
        <w:trPr>
          <w:trHeight w:val="251"/>
        </w:trPr>
        <w:tc>
          <w:tcPr>
            <w:tcW w:w="1840" w:type="dxa"/>
            <w:vMerge/>
            <w:shd w:val="clear" w:color="auto" w:fill="auto"/>
          </w:tcPr>
          <w:p w:rsidR="00F439FA" w:rsidRDefault="00F439FA" w:rsidP="00BD7BCB">
            <w:pPr>
              <w:widowControl w:val="0"/>
              <w:autoSpaceDE w:val="0"/>
              <w:autoSpaceDN w:val="0"/>
              <w:spacing w:after="0" w:line="240" w:lineRule="auto"/>
              <w:ind w:right="193" w:firstLine="10"/>
              <w:rPr>
                <w:rFonts w:eastAsia="Times New Roman"/>
                <w:szCs w:val="24"/>
              </w:rPr>
            </w:pPr>
          </w:p>
        </w:tc>
        <w:tc>
          <w:tcPr>
            <w:tcW w:w="2834" w:type="dxa"/>
            <w:shd w:val="clear" w:color="auto" w:fill="auto"/>
          </w:tcPr>
          <w:p w:rsidR="00F439FA" w:rsidRDefault="00F439FA" w:rsidP="00BD7BCB">
            <w:pPr>
              <w:widowControl w:val="0"/>
              <w:autoSpaceDE w:val="0"/>
              <w:autoSpaceDN w:val="0"/>
              <w:spacing w:after="0" w:line="240" w:lineRule="auto"/>
              <w:ind w:firstLine="47"/>
              <w:rPr>
                <w:rFonts w:eastAsia="Times New Roman"/>
                <w:szCs w:val="24"/>
              </w:rPr>
            </w:pPr>
            <w:r>
              <w:rPr>
                <w:rFonts w:eastAsia="Times New Roman"/>
                <w:szCs w:val="24"/>
              </w:rPr>
              <w:t xml:space="preserve">Біологія </w:t>
            </w:r>
          </w:p>
        </w:tc>
        <w:tc>
          <w:tcPr>
            <w:tcW w:w="996" w:type="dxa"/>
            <w:tcBorders>
              <w:right w:val="single" w:sz="4" w:space="0" w:color="auto"/>
            </w:tcBorders>
            <w:shd w:val="clear" w:color="auto" w:fill="auto"/>
          </w:tcPr>
          <w:p w:rsidR="00F439FA" w:rsidRDefault="00F439FA" w:rsidP="00BD7BCB">
            <w:pPr>
              <w:widowControl w:val="0"/>
              <w:autoSpaceDE w:val="0"/>
              <w:autoSpaceDN w:val="0"/>
              <w:spacing w:after="0" w:line="240" w:lineRule="auto"/>
              <w:ind w:left="-980" w:firstLine="1064"/>
              <w:jc w:val="center"/>
              <w:rPr>
                <w:rFonts w:eastAsia="Times New Roman"/>
                <w:szCs w:val="24"/>
              </w:rPr>
            </w:pPr>
          </w:p>
        </w:tc>
        <w:tc>
          <w:tcPr>
            <w:tcW w:w="1144" w:type="dxa"/>
          </w:tcPr>
          <w:p w:rsidR="00F439FA" w:rsidRDefault="00F439FA" w:rsidP="00BD7BCB">
            <w:pPr>
              <w:widowControl w:val="0"/>
              <w:autoSpaceDE w:val="0"/>
              <w:autoSpaceDN w:val="0"/>
              <w:spacing w:after="0" w:line="240" w:lineRule="auto"/>
              <w:jc w:val="center"/>
              <w:rPr>
                <w:rFonts w:eastAsia="Times New Roman"/>
                <w:szCs w:val="24"/>
              </w:rPr>
            </w:pP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2+0,5</w:t>
            </w:r>
          </w:p>
        </w:tc>
        <w:tc>
          <w:tcPr>
            <w:tcW w:w="989" w:type="dxa"/>
            <w:tcBorders>
              <w:right w:val="single" w:sz="4" w:space="0" w:color="auto"/>
            </w:tcBorders>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2+0,5</w:t>
            </w:r>
          </w:p>
        </w:tc>
        <w:tc>
          <w:tcPr>
            <w:tcW w:w="1395" w:type="dxa"/>
            <w:gridSpan w:val="2"/>
            <w:tcBorders>
              <w:left w:val="single" w:sz="4" w:space="0" w:color="auto"/>
            </w:tcBorders>
            <w:shd w:val="clear" w:color="auto" w:fill="auto"/>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5</w:t>
            </w:r>
          </w:p>
        </w:tc>
      </w:tr>
      <w:tr w:rsidR="00F439FA" w:rsidRPr="003904F0" w:rsidTr="00F439FA">
        <w:trPr>
          <w:trHeight w:val="251"/>
        </w:trPr>
        <w:tc>
          <w:tcPr>
            <w:tcW w:w="1840" w:type="dxa"/>
            <w:vMerge/>
            <w:shd w:val="clear" w:color="auto" w:fill="auto"/>
          </w:tcPr>
          <w:p w:rsidR="00F439FA" w:rsidRDefault="00F439FA" w:rsidP="00BD7BCB">
            <w:pPr>
              <w:widowControl w:val="0"/>
              <w:autoSpaceDE w:val="0"/>
              <w:autoSpaceDN w:val="0"/>
              <w:spacing w:after="0" w:line="240" w:lineRule="auto"/>
              <w:ind w:right="193" w:firstLine="10"/>
              <w:rPr>
                <w:rFonts w:eastAsia="Times New Roman"/>
                <w:szCs w:val="24"/>
              </w:rPr>
            </w:pPr>
          </w:p>
        </w:tc>
        <w:tc>
          <w:tcPr>
            <w:tcW w:w="2834" w:type="dxa"/>
            <w:shd w:val="clear" w:color="auto" w:fill="auto"/>
          </w:tcPr>
          <w:p w:rsidR="00F439FA" w:rsidRDefault="00F439FA" w:rsidP="00BD7BCB">
            <w:pPr>
              <w:widowControl w:val="0"/>
              <w:autoSpaceDE w:val="0"/>
              <w:autoSpaceDN w:val="0"/>
              <w:spacing w:after="0" w:line="240" w:lineRule="auto"/>
              <w:ind w:firstLine="47"/>
              <w:rPr>
                <w:rFonts w:eastAsia="Times New Roman"/>
                <w:szCs w:val="24"/>
              </w:rPr>
            </w:pPr>
            <w:r>
              <w:rPr>
                <w:rFonts w:eastAsia="Times New Roman"/>
                <w:szCs w:val="24"/>
              </w:rPr>
              <w:t xml:space="preserve">Географія </w:t>
            </w:r>
          </w:p>
        </w:tc>
        <w:tc>
          <w:tcPr>
            <w:tcW w:w="996" w:type="dxa"/>
            <w:tcBorders>
              <w:right w:val="single" w:sz="4" w:space="0" w:color="auto"/>
            </w:tcBorders>
            <w:shd w:val="clear" w:color="auto" w:fill="auto"/>
          </w:tcPr>
          <w:p w:rsidR="00F439FA" w:rsidRDefault="00F439FA" w:rsidP="00BD7BCB">
            <w:pPr>
              <w:widowControl w:val="0"/>
              <w:autoSpaceDE w:val="0"/>
              <w:autoSpaceDN w:val="0"/>
              <w:spacing w:after="0" w:line="240" w:lineRule="auto"/>
              <w:ind w:left="-980" w:firstLine="1064"/>
              <w:jc w:val="center"/>
              <w:rPr>
                <w:rFonts w:eastAsia="Times New Roman"/>
                <w:szCs w:val="24"/>
              </w:rPr>
            </w:pPr>
            <w:r>
              <w:rPr>
                <w:rFonts w:eastAsia="Times New Roman"/>
                <w:szCs w:val="24"/>
              </w:rPr>
              <w:t>-</w:t>
            </w:r>
          </w:p>
        </w:tc>
        <w:tc>
          <w:tcPr>
            <w:tcW w:w="1144" w:type="dxa"/>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1+1</w:t>
            </w: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2</w:t>
            </w:r>
          </w:p>
        </w:tc>
        <w:tc>
          <w:tcPr>
            <w:tcW w:w="989" w:type="dxa"/>
            <w:tcBorders>
              <w:right w:val="single" w:sz="4" w:space="0" w:color="auto"/>
            </w:tcBorders>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2</w:t>
            </w:r>
          </w:p>
        </w:tc>
        <w:tc>
          <w:tcPr>
            <w:tcW w:w="1395" w:type="dxa"/>
            <w:gridSpan w:val="2"/>
            <w:tcBorders>
              <w:left w:val="single" w:sz="4" w:space="0" w:color="auto"/>
            </w:tcBorders>
            <w:shd w:val="clear" w:color="auto" w:fill="auto"/>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6</w:t>
            </w:r>
          </w:p>
        </w:tc>
      </w:tr>
      <w:tr w:rsidR="00F439FA" w:rsidRPr="003904F0" w:rsidTr="00F439FA">
        <w:trPr>
          <w:trHeight w:val="251"/>
        </w:trPr>
        <w:tc>
          <w:tcPr>
            <w:tcW w:w="1840" w:type="dxa"/>
            <w:vMerge/>
            <w:shd w:val="clear" w:color="auto" w:fill="auto"/>
          </w:tcPr>
          <w:p w:rsidR="00F439FA" w:rsidRDefault="00F439FA" w:rsidP="00BD7BCB">
            <w:pPr>
              <w:widowControl w:val="0"/>
              <w:autoSpaceDE w:val="0"/>
              <w:autoSpaceDN w:val="0"/>
              <w:spacing w:after="0" w:line="240" w:lineRule="auto"/>
              <w:ind w:right="193" w:firstLine="10"/>
              <w:rPr>
                <w:rFonts w:eastAsia="Times New Roman"/>
                <w:szCs w:val="24"/>
              </w:rPr>
            </w:pPr>
          </w:p>
        </w:tc>
        <w:tc>
          <w:tcPr>
            <w:tcW w:w="2834" w:type="dxa"/>
            <w:shd w:val="clear" w:color="auto" w:fill="auto"/>
          </w:tcPr>
          <w:p w:rsidR="00F439FA" w:rsidRDefault="00F439FA" w:rsidP="00BD7BCB">
            <w:pPr>
              <w:widowControl w:val="0"/>
              <w:autoSpaceDE w:val="0"/>
              <w:autoSpaceDN w:val="0"/>
              <w:spacing w:after="0" w:line="240" w:lineRule="auto"/>
              <w:ind w:firstLine="47"/>
              <w:rPr>
                <w:rFonts w:eastAsia="Times New Roman"/>
                <w:szCs w:val="24"/>
              </w:rPr>
            </w:pPr>
            <w:r>
              <w:rPr>
                <w:rFonts w:eastAsia="Times New Roman"/>
                <w:szCs w:val="24"/>
              </w:rPr>
              <w:t xml:space="preserve">Фізика </w:t>
            </w:r>
          </w:p>
        </w:tc>
        <w:tc>
          <w:tcPr>
            <w:tcW w:w="996" w:type="dxa"/>
            <w:tcBorders>
              <w:right w:val="single" w:sz="4" w:space="0" w:color="auto"/>
            </w:tcBorders>
            <w:shd w:val="clear" w:color="auto" w:fill="auto"/>
          </w:tcPr>
          <w:p w:rsidR="00F439FA" w:rsidRDefault="00F439FA" w:rsidP="00BD7BCB">
            <w:pPr>
              <w:widowControl w:val="0"/>
              <w:autoSpaceDE w:val="0"/>
              <w:autoSpaceDN w:val="0"/>
              <w:spacing w:after="0" w:line="240" w:lineRule="auto"/>
              <w:ind w:left="-980" w:firstLine="1064"/>
              <w:jc w:val="center"/>
              <w:rPr>
                <w:rFonts w:eastAsia="Times New Roman"/>
                <w:szCs w:val="24"/>
              </w:rPr>
            </w:pPr>
          </w:p>
        </w:tc>
        <w:tc>
          <w:tcPr>
            <w:tcW w:w="1144" w:type="dxa"/>
          </w:tcPr>
          <w:p w:rsidR="00F439FA" w:rsidRDefault="00F439FA" w:rsidP="00BD7BCB">
            <w:pPr>
              <w:widowControl w:val="0"/>
              <w:autoSpaceDE w:val="0"/>
              <w:autoSpaceDN w:val="0"/>
              <w:spacing w:after="0" w:line="240" w:lineRule="auto"/>
              <w:jc w:val="center"/>
              <w:rPr>
                <w:rFonts w:eastAsia="Times New Roman"/>
                <w:szCs w:val="24"/>
              </w:rPr>
            </w:pP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2</w:t>
            </w:r>
          </w:p>
        </w:tc>
        <w:tc>
          <w:tcPr>
            <w:tcW w:w="989" w:type="dxa"/>
            <w:tcBorders>
              <w:right w:val="single" w:sz="4" w:space="0" w:color="auto"/>
            </w:tcBorders>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2</w:t>
            </w:r>
          </w:p>
        </w:tc>
        <w:tc>
          <w:tcPr>
            <w:tcW w:w="1395" w:type="dxa"/>
            <w:gridSpan w:val="2"/>
            <w:tcBorders>
              <w:left w:val="single" w:sz="4" w:space="0" w:color="auto"/>
            </w:tcBorders>
            <w:shd w:val="clear" w:color="auto" w:fill="auto"/>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4</w:t>
            </w:r>
          </w:p>
        </w:tc>
      </w:tr>
      <w:tr w:rsidR="00F439FA" w:rsidRPr="003904F0" w:rsidTr="00F439FA">
        <w:trPr>
          <w:trHeight w:val="251"/>
        </w:trPr>
        <w:tc>
          <w:tcPr>
            <w:tcW w:w="1840" w:type="dxa"/>
            <w:vMerge/>
            <w:shd w:val="clear" w:color="auto" w:fill="auto"/>
          </w:tcPr>
          <w:p w:rsidR="00F439FA" w:rsidRDefault="00F439FA" w:rsidP="00BD7BCB">
            <w:pPr>
              <w:widowControl w:val="0"/>
              <w:autoSpaceDE w:val="0"/>
              <w:autoSpaceDN w:val="0"/>
              <w:spacing w:after="0" w:line="240" w:lineRule="auto"/>
              <w:ind w:right="193" w:firstLine="10"/>
              <w:rPr>
                <w:rFonts w:eastAsia="Times New Roman"/>
                <w:szCs w:val="24"/>
              </w:rPr>
            </w:pPr>
          </w:p>
        </w:tc>
        <w:tc>
          <w:tcPr>
            <w:tcW w:w="2834" w:type="dxa"/>
            <w:shd w:val="clear" w:color="auto" w:fill="auto"/>
          </w:tcPr>
          <w:p w:rsidR="00F439FA" w:rsidRDefault="00F439FA" w:rsidP="00BD7BCB">
            <w:pPr>
              <w:widowControl w:val="0"/>
              <w:autoSpaceDE w:val="0"/>
              <w:autoSpaceDN w:val="0"/>
              <w:spacing w:after="0" w:line="240" w:lineRule="auto"/>
              <w:ind w:firstLine="47"/>
              <w:rPr>
                <w:rFonts w:eastAsia="Times New Roman"/>
                <w:szCs w:val="24"/>
              </w:rPr>
            </w:pPr>
            <w:r>
              <w:rPr>
                <w:rFonts w:eastAsia="Times New Roman"/>
                <w:szCs w:val="24"/>
              </w:rPr>
              <w:t xml:space="preserve">Хімія </w:t>
            </w:r>
          </w:p>
        </w:tc>
        <w:tc>
          <w:tcPr>
            <w:tcW w:w="996" w:type="dxa"/>
            <w:tcBorders>
              <w:right w:val="single" w:sz="4" w:space="0" w:color="auto"/>
            </w:tcBorders>
            <w:shd w:val="clear" w:color="auto" w:fill="auto"/>
          </w:tcPr>
          <w:p w:rsidR="00F439FA" w:rsidRDefault="00F439FA" w:rsidP="00BD7BCB">
            <w:pPr>
              <w:widowControl w:val="0"/>
              <w:autoSpaceDE w:val="0"/>
              <w:autoSpaceDN w:val="0"/>
              <w:spacing w:after="0" w:line="240" w:lineRule="auto"/>
              <w:ind w:left="-980" w:firstLine="1064"/>
              <w:jc w:val="center"/>
              <w:rPr>
                <w:rFonts w:eastAsia="Times New Roman"/>
                <w:szCs w:val="24"/>
              </w:rPr>
            </w:pPr>
          </w:p>
        </w:tc>
        <w:tc>
          <w:tcPr>
            <w:tcW w:w="1144" w:type="dxa"/>
          </w:tcPr>
          <w:p w:rsidR="00F439FA" w:rsidRDefault="00F439FA" w:rsidP="00BD7BCB">
            <w:pPr>
              <w:widowControl w:val="0"/>
              <w:autoSpaceDE w:val="0"/>
              <w:autoSpaceDN w:val="0"/>
              <w:spacing w:after="0" w:line="240" w:lineRule="auto"/>
              <w:jc w:val="center"/>
              <w:rPr>
                <w:rFonts w:eastAsia="Times New Roman"/>
                <w:szCs w:val="24"/>
              </w:rPr>
            </w:pP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1</w:t>
            </w:r>
          </w:p>
        </w:tc>
        <w:tc>
          <w:tcPr>
            <w:tcW w:w="989" w:type="dxa"/>
            <w:tcBorders>
              <w:right w:val="single" w:sz="4" w:space="0" w:color="auto"/>
            </w:tcBorders>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1</w:t>
            </w:r>
          </w:p>
        </w:tc>
        <w:tc>
          <w:tcPr>
            <w:tcW w:w="1395" w:type="dxa"/>
            <w:gridSpan w:val="2"/>
            <w:tcBorders>
              <w:left w:val="single" w:sz="4" w:space="0" w:color="auto"/>
            </w:tcBorders>
            <w:shd w:val="clear" w:color="auto" w:fill="auto"/>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2</w:t>
            </w:r>
          </w:p>
        </w:tc>
      </w:tr>
      <w:tr w:rsidR="00F439FA" w:rsidRPr="003904F0" w:rsidTr="00F439FA">
        <w:trPr>
          <w:trHeight w:val="251"/>
        </w:trPr>
        <w:tc>
          <w:tcPr>
            <w:tcW w:w="1840" w:type="dxa"/>
            <w:vMerge w:val="restart"/>
            <w:shd w:val="clear" w:color="auto" w:fill="auto"/>
          </w:tcPr>
          <w:p w:rsidR="00F439FA" w:rsidRDefault="00F439FA" w:rsidP="00BD7BCB">
            <w:pPr>
              <w:widowControl w:val="0"/>
              <w:autoSpaceDE w:val="0"/>
              <w:autoSpaceDN w:val="0"/>
              <w:spacing w:after="0" w:line="240" w:lineRule="auto"/>
              <w:ind w:right="193" w:firstLine="10"/>
              <w:rPr>
                <w:rFonts w:eastAsia="Times New Roman"/>
                <w:szCs w:val="24"/>
              </w:rPr>
            </w:pPr>
            <w:r>
              <w:rPr>
                <w:rFonts w:eastAsia="Times New Roman"/>
                <w:szCs w:val="24"/>
              </w:rPr>
              <w:t>Соціальна і здоров’язбережувальна</w:t>
            </w:r>
          </w:p>
        </w:tc>
        <w:tc>
          <w:tcPr>
            <w:tcW w:w="2834" w:type="dxa"/>
            <w:shd w:val="clear" w:color="auto" w:fill="auto"/>
          </w:tcPr>
          <w:p w:rsidR="00F439FA" w:rsidRDefault="00F439FA" w:rsidP="00BD7BCB">
            <w:pPr>
              <w:widowControl w:val="0"/>
              <w:autoSpaceDE w:val="0"/>
              <w:autoSpaceDN w:val="0"/>
              <w:spacing w:after="0" w:line="240" w:lineRule="auto"/>
              <w:ind w:firstLine="47"/>
              <w:rPr>
                <w:rFonts w:eastAsia="Times New Roman"/>
                <w:szCs w:val="24"/>
              </w:rPr>
            </w:pPr>
            <w:r>
              <w:rPr>
                <w:rFonts w:eastAsia="Times New Roman"/>
                <w:szCs w:val="24"/>
              </w:rPr>
              <w:t>Інтегрований курс «Здоров’я, безпека і добробут»</w:t>
            </w:r>
          </w:p>
        </w:tc>
        <w:tc>
          <w:tcPr>
            <w:tcW w:w="996" w:type="dxa"/>
            <w:tcBorders>
              <w:right w:val="single" w:sz="4" w:space="0" w:color="auto"/>
            </w:tcBorders>
            <w:shd w:val="clear" w:color="auto" w:fill="auto"/>
          </w:tcPr>
          <w:p w:rsidR="00F439FA" w:rsidRDefault="00F439FA" w:rsidP="00BD7BCB">
            <w:pPr>
              <w:widowControl w:val="0"/>
              <w:autoSpaceDE w:val="0"/>
              <w:autoSpaceDN w:val="0"/>
              <w:spacing w:after="0" w:line="240" w:lineRule="auto"/>
              <w:ind w:left="-980" w:firstLine="1064"/>
              <w:jc w:val="center"/>
              <w:rPr>
                <w:rFonts w:eastAsia="Times New Roman"/>
                <w:szCs w:val="24"/>
              </w:rPr>
            </w:pPr>
            <w:r>
              <w:rPr>
                <w:rFonts w:eastAsia="Times New Roman"/>
                <w:szCs w:val="24"/>
              </w:rPr>
              <w:t>1</w:t>
            </w:r>
          </w:p>
        </w:tc>
        <w:tc>
          <w:tcPr>
            <w:tcW w:w="1144"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1</w:t>
            </w: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1</w:t>
            </w:r>
          </w:p>
        </w:tc>
        <w:tc>
          <w:tcPr>
            <w:tcW w:w="989" w:type="dxa"/>
            <w:tcBorders>
              <w:right w:val="single" w:sz="4" w:space="0" w:color="auto"/>
            </w:tcBorders>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1</w:t>
            </w:r>
          </w:p>
        </w:tc>
        <w:tc>
          <w:tcPr>
            <w:tcW w:w="1395" w:type="dxa"/>
            <w:gridSpan w:val="2"/>
            <w:tcBorders>
              <w:left w:val="single" w:sz="4" w:space="0" w:color="auto"/>
            </w:tcBorders>
            <w:shd w:val="clear" w:color="auto" w:fill="auto"/>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4</w:t>
            </w:r>
          </w:p>
        </w:tc>
      </w:tr>
      <w:tr w:rsidR="00F439FA" w:rsidRPr="003904F0" w:rsidTr="00F439FA">
        <w:trPr>
          <w:trHeight w:val="251"/>
        </w:trPr>
        <w:tc>
          <w:tcPr>
            <w:tcW w:w="1840" w:type="dxa"/>
            <w:vMerge/>
            <w:shd w:val="clear" w:color="auto" w:fill="auto"/>
          </w:tcPr>
          <w:p w:rsidR="00F439FA" w:rsidRDefault="00F439FA" w:rsidP="00BD7BCB">
            <w:pPr>
              <w:widowControl w:val="0"/>
              <w:autoSpaceDE w:val="0"/>
              <w:autoSpaceDN w:val="0"/>
              <w:spacing w:after="0" w:line="240" w:lineRule="auto"/>
              <w:ind w:right="193" w:firstLine="10"/>
              <w:rPr>
                <w:rFonts w:eastAsia="Times New Roman"/>
                <w:szCs w:val="24"/>
              </w:rPr>
            </w:pPr>
          </w:p>
        </w:tc>
        <w:tc>
          <w:tcPr>
            <w:tcW w:w="2834" w:type="dxa"/>
            <w:shd w:val="clear" w:color="auto" w:fill="auto"/>
          </w:tcPr>
          <w:p w:rsidR="00F439FA" w:rsidRDefault="00F439FA" w:rsidP="00BD7BCB">
            <w:pPr>
              <w:widowControl w:val="0"/>
              <w:autoSpaceDE w:val="0"/>
              <w:autoSpaceDN w:val="0"/>
              <w:spacing w:after="0" w:line="240" w:lineRule="auto"/>
              <w:ind w:firstLine="47"/>
              <w:rPr>
                <w:rFonts w:eastAsia="Times New Roman"/>
                <w:szCs w:val="24"/>
              </w:rPr>
            </w:pPr>
            <w:r>
              <w:rPr>
                <w:rFonts w:eastAsia="Times New Roman"/>
                <w:szCs w:val="24"/>
              </w:rPr>
              <w:t>Культура добросусідства</w:t>
            </w:r>
          </w:p>
        </w:tc>
        <w:tc>
          <w:tcPr>
            <w:tcW w:w="996" w:type="dxa"/>
            <w:tcBorders>
              <w:right w:val="single" w:sz="4" w:space="0" w:color="auto"/>
            </w:tcBorders>
            <w:shd w:val="clear" w:color="auto" w:fill="auto"/>
          </w:tcPr>
          <w:p w:rsidR="00F439FA" w:rsidRDefault="00F439FA" w:rsidP="00BD7BCB">
            <w:pPr>
              <w:widowControl w:val="0"/>
              <w:autoSpaceDE w:val="0"/>
              <w:autoSpaceDN w:val="0"/>
              <w:spacing w:after="0" w:line="240" w:lineRule="auto"/>
              <w:ind w:left="-980" w:firstLine="1064"/>
              <w:jc w:val="center"/>
              <w:rPr>
                <w:rFonts w:eastAsia="Times New Roman"/>
                <w:szCs w:val="24"/>
              </w:rPr>
            </w:pPr>
            <w:r>
              <w:rPr>
                <w:rFonts w:eastAsia="Times New Roman"/>
                <w:szCs w:val="24"/>
              </w:rPr>
              <w:t>1</w:t>
            </w:r>
          </w:p>
        </w:tc>
        <w:tc>
          <w:tcPr>
            <w:tcW w:w="1144"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1</w:t>
            </w: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1</w:t>
            </w:r>
          </w:p>
        </w:tc>
        <w:tc>
          <w:tcPr>
            <w:tcW w:w="989" w:type="dxa"/>
            <w:tcBorders>
              <w:right w:val="single" w:sz="4" w:space="0" w:color="auto"/>
            </w:tcBorders>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1</w:t>
            </w:r>
          </w:p>
        </w:tc>
        <w:tc>
          <w:tcPr>
            <w:tcW w:w="1395" w:type="dxa"/>
            <w:gridSpan w:val="2"/>
            <w:tcBorders>
              <w:left w:val="single" w:sz="4" w:space="0" w:color="auto"/>
            </w:tcBorders>
            <w:shd w:val="clear" w:color="auto" w:fill="auto"/>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4</w:t>
            </w:r>
          </w:p>
        </w:tc>
      </w:tr>
      <w:tr w:rsidR="00F439FA" w:rsidRPr="003904F0" w:rsidTr="00F439FA">
        <w:trPr>
          <w:trHeight w:val="230"/>
        </w:trPr>
        <w:tc>
          <w:tcPr>
            <w:tcW w:w="1840" w:type="dxa"/>
            <w:vMerge w:val="restart"/>
            <w:shd w:val="clear" w:color="auto" w:fill="auto"/>
          </w:tcPr>
          <w:p w:rsidR="00F439FA" w:rsidRPr="003904F0" w:rsidRDefault="00F439FA" w:rsidP="00BD7BCB">
            <w:pPr>
              <w:widowControl w:val="0"/>
              <w:autoSpaceDE w:val="0"/>
              <w:autoSpaceDN w:val="0"/>
              <w:spacing w:after="0" w:line="240" w:lineRule="auto"/>
              <w:ind w:right="3" w:firstLine="10"/>
              <w:rPr>
                <w:rFonts w:eastAsia="Times New Roman"/>
                <w:szCs w:val="24"/>
              </w:rPr>
            </w:pPr>
            <w:r>
              <w:rPr>
                <w:rFonts w:eastAsia="Times New Roman"/>
                <w:spacing w:val="-1"/>
                <w:szCs w:val="24"/>
              </w:rPr>
              <w:t xml:space="preserve">Громадянська та історична </w:t>
            </w:r>
          </w:p>
        </w:tc>
        <w:tc>
          <w:tcPr>
            <w:tcW w:w="2834" w:type="dxa"/>
            <w:shd w:val="clear" w:color="auto" w:fill="auto"/>
          </w:tcPr>
          <w:p w:rsidR="00F439FA" w:rsidRPr="003904F0" w:rsidRDefault="00F439FA" w:rsidP="00BD7BCB">
            <w:pPr>
              <w:widowControl w:val="0"/>
              <w:autoSpaceDE w:val="0"/>
              <w:autoSpaceDN w:val="0"/>
              <w:spacing w:after="0" w:line="240" w:lineRule="auto"/>
              <w:ind w:firstLine="47"/>
              <w:rPr>
                <w:rFonts w:eastAsia="Times New Roman"/>
                <w:szCs w:val="24"/>
              </w:rPr>
            </w:pPr>
            <w:r>
              <w:rPr>
                <w:rFonts w:eastAsia="Times New Roman"/>
                <w:szCs w:val="24"/>
              </w:rPr>
              <w:t>Вступ до історії України та  громадянської освіти</w:t>
            </w:r>
          </w:p>
        </w:tc>
        <w:tc>
          <w:tcPr>
            <w:tcW w:w="996" w:type="dxa"/>
            <w:tcBorders>
              <w:right w:val="single" w:sz="4" w:space="0" w:color="auto"/>
            </w:tcBorders>
            <w:shd w:val="clear" w:color="auto" w:fill="auto"/>
          </w:tcPr>
          <w:p w:rsidR="00F439FA" w:rsidRPr="003904F0" w:rsidRDefault="00F439FA" w:rsidP="00BD7BCB">
            <w:pPr>
              <w:widowControl w:val="0"/>
              <w:autoSpaceDE w:val="0"/>
              <w:autoSpaceDN w:val="0"/>
              <w:spacing w:after="0" w:line="240" w:lineRule="auto"/>
              <w:ind w:left="-980" w:firstLine="1064"/>
              <w:jc w:val="center"/>
              <w:rPr>
                <w:rFonts w:eastAsia="Times New Roman"/>
                <w:szCs w:val="24"/>
              </w:rPr>
            </w:pPr>
            <w:r w:rsidRPr="003904F0">
              <w:rPr>
                <w:rFonts w:eastAsia="Times New Roman"/>
                <w:szCs w:val="24"/>
              </w:rPr>
              <w:t>1</w:t>
            </w:r>
          </w:p>
        </w:tc>
        <w:tc>
          <w:tcPr>
            <w:tcW w:w="1144" w:type="dxa"/>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w:t>
            </w: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p>
        </w:tc>
        <w:tc>
          <w:tcPr>
            <w:tcW w:w="989" w:type="dxa"/>
            <w:tcBorders>
              <w:right w:val="single" w:sz="4" w:space="0" w:color="auto"/>
            </w:tcBorders>
          </w:tcPr>
          <w:p w:rsidR="00F439FA" w:rsidRPr="003904F0" w:rsidRDefault="00F439FA" w:rsidP="00BD7BCB">
            <w:pPr>
              <w:widowControl w:val="0"/>
              <w:autoSpaceDE w:val="0"/>
              <w:autoSpaceDN w:val="0"/>
              <w:spacing w:after="0" w:line="240" w:lineRule="auto"/>
              <w:jc w:val="center"/>
              <w:rPr>
                <w:rFonts w:eastAsia="Times New Roman"/>
                <w:szCs w:val="24"/>
              </w:rPr>
            </w:pPr>
          </w:p>
        </w:tc>
        <w:tc>
          <w:tcPr>
            <w:tcW w:w="1395" w:type="dxa"/>
            <w:gridSpan w:val="2"/>
            <w:tcBorders>
              <w:left w:val="single" w:sz="4" w:space="0" w:color="auto"/>
            </w:tcBorders>
            <w:shd w:val="clear" w:color="auto" w:fill="auto"/>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1</w:t>
            </w:r>
          </w:p>
        </w:tc>
      </w:tr>
      <w:tr w:rsidR="00F439FA" w:rsidRPr="003904F0" w:rsidTr="00F439FA">
        <w:trPr>
          <w:trHeight w:val="230"/>
        </w:trPr>
        <w:tc>
          <w:tcPr>
            <w:tcW w:w="1840" w:type="dxa"/>
            <w:vMerge/>
            <w:shd w:val="clear" w:color="auto" w:fill="auto"/>
          </w:tcPr>
          <w:p w:rsidR="00F439FA" w:rsidRDefault="00F439FA" w:rsidP="00BD7BCB">
            <w:pPr>
              <w:widowControl w:val="0"/>
              <w:autoSpaceDE w:val="0"/>
              <w:autoSpaceDN w:val="0"/>
              <w:spacing w:after="0" w:line="240" w:lineRule="auto"/>
              <w:ind w:right="3" w:firstLine="10"/>
              <w:rPr>
                <w:rFonts w:eastAsia="Times New Roman"/>
                <w:spacing w:val="-1"/>
                <w:szCs w:val="24"/>
              </w:rPr>
            </w:pPr>
          </w:p>
        </w:tc>
        <w:tc>
          <w:tcPr>
            <w:tcW w:w="2834" w:type="dxa"/>
            <w:shd w:val="clear" w:color="auto" w:fill="auto"/>
          </w:tcPr>
          <w:p w:rsidR="00F439FA" w:rsidRDefault="00F439FA" w:rsidP="00BD7BCB">
            <w:pPr>
              <w:widowControl w:val="0"/>
              <w:autoSpaceDE w:val="0"/>
              <w:autoSpaceDN w:val="0"/>
              <w:spacing w:after="0" w:line="240" w:lineRule="auto"/>
              <w:ind w:firstLine="47"/>
              <w:rPr>
                <w:rFonts w:eastAsia="Times New Roman"/>
                <w:szCs w:val="24"/>
              </w:rPr>
            </w:pPr>
            <w:r>
              <w:rPr>
                <w:rFonts w:eastAsia="Times New Roman"/>
                <w:szCs w:val="24"/>
              </w:rPr>
              <w:t xml:space="preserve">Історія України. </w:t>
            </w:r>
          </w:p>
        </w:tc>
        <w:tc>
          <w:tcPr>
            <w:tcW w:w="996" w:type="dxa"/>
            <w:tcBorders>
              <w:right w:val="single" w:sz="4" w:space="0" w:color="auto"/>
            </w:tcBorders>
            <w:shd w:val="clear" w:color="auto" w:fill="auto"/>
          </w:tcPr>
          <w:p w:rsidR="00F439FA" w:rsidRPr="003904F0" w:rsidRDefault="00F439FA" w:rsidP="00BD7BCB">
            <w:pPr>
              <w:widowControl w:val="0"/>
              <w:autoSpaceDE w:val="0"/>
              <w:autoSpaceDN w:val="0"/>
              <w:spacing w:after="0" w:line="240" w:lineRule="auto"/>
              <w:ind w:left="-980" w:firstLine="1064"/>
              <w:jc w:val="center"/>
              <w:rPr>
                <w:rFonts w:eastAsia="Times New Roman"/>
                <w:szCs w:val="24"/>
              </w:rPr>
            </w:pPr>
            <w:r>
              <w:rPr>
                <w:rFonts w:eastAsia="Times New Roman"/>
                <w:szCs w:val="24"/>
              </w:rPr>
              <w:t>-</w:t>
            </w:r>
          </w:p>
        </w:tc>
        <w:tc>
          <w:tcPr>
            <w:tcW w:w="1144" w:type="dxa"/>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0,5+0,5</w:t>
            </w: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0,5+0,5</w:t>
            </w:r>
          </w:p>
        </w:tc>
        <w:tc>
          <w:tcPr>
            <w:tcW w:w="989" w:type="dxa"/>
            <w:tcBorders>
              <w:right w:val="single" w:sz="4" w:space="0" w:color="auto"/>
            </w:tcBorders>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0,5+0,5</w:t>
            </w:r>
          </w:p>
        </w:tc>
        <w:tc>
          <w:tcPr>
            <w:tcW w:w="1395" w:type="dxa"/>
            <w:gridSpan w:val="2"/>
            <w:tcBorders>
              <w:left w:val="single" w:sz="4" w:space="0" w:color="auto"/>
            </w:tcBorders>
            <w:shd w:val="clear" w:color="auto" w:fill="auto"/>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3</w:t>
            </w:r>
          </w:p>
        </w:tc>
      </w:tr>
      <w:tr w:rsidR="00F439FA" w:rsidRPr="003904F0" w:rsidTr="00F439FA">
        <w:trPr>
          <w:trHeight w:val="230"/>
        </w:trPr>
        <w:tc>
          <w:tcPr>
            <w:tcW w:w="1840" w:type="dxa"/>
            <w:vMerge/>
            <w:shd w:val="clear" w:color="auto" w:fill="auto"/>
          </w:tcPr>
          <w:p w:rsidR="00F439FA" w:rsidRDefault="00F439FA" w:rsidP="00BD7BCB">
            <w:pPr>
              <w:widowControl w:val="0"/>
              <w:autoSpaceDE w:val="0"/>
              <w:autoSpaceDN w:val="0"/>
              <w:spacing w:after="0" w:line="240" w:lineRule="auto"/>
              <w:ind w:right="3" w:firstLine="10"/>
              <w:rPr>
                <w:rFonts w:eastAsia="Times New Roman"/>
                <w:spacing w:val="-1"/>
                <w:szCs w:val="24"/>
              </w:rPr>
            </w:pPr>
          </w:p>
        </w:tc>
        <w:tc>
          <w:tcPr>
            <w:tcW w:w="2834" w:type="dxa"/>
            <w:shd w:val="clear" w:color="auto" w:fill="auto"/>
          </w:tcPr>
          <w:p w:rsidR="00F439FA" w:rsidRDefault="00F439FA" w:rsidP="00BD7BCB">
            <w:pPr>
              <w:widowControl w:val="0"/>
              <w:autoSpaceDE w:val="0"/>
              <w:autoSpaceDN w:val="0"/>
              <w:spacing w:after="0" w:line="240" w:lineRule="auto"/>
              <w:ind w:firstLine="47"/>
              <w:rPr>
                <w:rFonts w:eastAsia="Times New Roman"/>
                <w:szCs w:val="24"/>
              </w:rPr>
            </w:pPr>
            <w:r>
              <w:rPr>
                <w:rFonts w:eastAsia="Times New Roman"/>
                <w:szCs w:val="24"/>
              </w:rPr>
              <w:t>Всесвітня історія</w:t>
            </w:r>
          </w:p>
        </w:tc>
        <w:tc>
          <w:tcPr>
            <w:tcW w:w="996" w:type="dxa"/>
            <w:tcBorders>
              <w:right w:val="single" w:sz="4" w:space="0" w:color="auto"/>
            </w:tcBorders>
            <w:shd w:val="clear" w:color="auto" w:fill="auto"/>
          </w:tcPr>
          <w:p w:rsidR="00F439FA" w:rsidRDefault="00F439FA" w:rsidP="00BD7BCB">
            <w:pPr>
              <w:widowControl w:val="0"/>
              <w:autoSpaceDE w:val="0"/>
              <w:autoSpaceDN w:val="0"/>
              <w:spacing w:after="0" w:line="240" w:lineRule="auto"/>
              <w:ind w:left="-980" w:firstLine="1064"/>
              <w:jc w:val="center"/>
              <w:rPr>
                <w:rFonts w:eastAsia="Times New Roman"/>
                <w:szCs w:val="24"/>
              </w:rPr>
            </w:pPr>
          </w:p>
        </w:tc>
        <w:tc>
          <w:tcPr>
            <w:tcW w:w="1144"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0,5+0,5</w:t>
            </w: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0,5+0,5</w:t>
            </w:r>
          </w:p>
        </w:tc>
        <w:tc>
          <w:tcPr>
            <w:tcW w:w="989" w:type="dxa"/>
            <w:tcBorders>
              <w:right w:val="single" w:sz="4" w:space="0" w:color="auto"/>
            </w:tcBorders>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0,5+0,5</w:t>
            </w:r>
          </w:p>
        </w:tc>
        <w:tc>
          <w:tcPr>
            <w:tcW w:w="1395" w:type="dxa"/>
            <w:gridSpan w:val="2"/>
            <w:tcBorders>
              <w:left w:val="single" w:sz="4" w:space="0" w:color="auto"/>
            </w:tcBorders>
            <w:shd w:val="clear" w:color="auto" w:fill="auto"/>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3</w:t>
            </w:r>
          </w:p>
        </w:tc>
      </w:tr>
      <w:tr w:rsidR="00F439FA" w:rsidRPr="003904F0" w:rsidTr="00F439FA">
        <w:trPr>
          <w:trHeight w:val="230"/>
        </w:trPr>
        <w:tc>
          <w:tcPr>
            <w:tcW w:w="1840" w:type="dxa"/>
            <w:shd w:val="clear" w:color="auto" w:fill="auto"/>
          </w:tcPr>
          <w:p w:rsidR="00F439FA" w:rsidRDefault="00F439FA" w:rsidP="00BD7BCB">
            <w:pPr>
              <w:widowControl w:val="0"/>
              <w:autoSpaceDE w:val="0"/>
              <w:autoSpaceDN w:val="0"/>
              <w:spacing w:after="0" w:line="240" w:lineRule="auto"/>
              <w:ind w:right="3" w:firstLine="10"/>
              <w:rPr>
                <w:rFonts w:eastAsia="Times New Roman"/>
                <w:spacing w:val="-1"/>
                <w:szCs w:val="24"/>
              </w:rPr>
            </w:pPr>
            <w:r>
              <w:rPr>
                <w:rFonts w:eastAsia="Times New Roman"/>
                <w:spacing w:val="-1"/>
                <w:szCs w:val="24"/>
              </w:rPr>
              <w:t xml:space="preserve">Інформатична </w:t>
            </w:r>
          </w:p>
        </w:tc>
        <w:tc>
          <w:tcPr>
            <w:tcW w:w="2834" w:type="dxa"/>
            <w:shd w:val="clear" w:color="auto" w:fill="auto"/>
          </w:tcPr>
          <w:p w:rsidR="00F439FA" w:rsidRDefault="00F439FA" w:rsidP="00BD7BCB">
            <w:pPr>
              <w:widowControl w:val="0"/>
              <w:autoSpaceDE w:val="0"/>
              <w:autoSpaceDN w:val="0"/>
              <w:spacing w:after="0" w:line="240" w:lineRule="auto"/>
              <w:ind w:firstLine="47"/>
              <w:rPr>
                <w:rFonts w:eastAsia="Times New Roman"/>
                <w:szCs w:val="24"/>
              </w:rPr>
            </w:pPr>
            <w:r>
              <w:rPr>
                <w:rFonts w:eastAsia="Times New Roman"/>
                <w:szCs w:val="24"/>
              </w:rPr>
              <w:t xml:space="preserve">Інформатика </w:t>
            </w:r>
          </w:p>
        </w:tc>
        <w:tc>
          <w:tcPr>
            <w:tcW w:w="996" w:type="dxa"/>
            <w:tcBorders>
              <w:right w:val="single" w:sz="4" w:space="0" w:color="auto"/>
            </w:tcBorders>
            <w:shd w:val="clear" w:color="auto" w:fill="auto"/>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1,5</w:t>
            </w:r>
          </w:p>
        </w:tc>
        <w:tc>
          <w:tcPr>
            <w:tcW w:w="1144" w:type="dxa"/>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1+0,5</w:t>
            </w: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1+1</w:t>
            </w:r>
          </w:p>
        </w:tc>
        <w:tc>
          <w:tcPr>
            <w:tcW w:w="989" w:type="dxa"/>
            <w:tcBorders>
              <w:right w:val="single" w:sz="4" w:space="0" w:color="auto"/>
            </w:tcBorders>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1+1</w:t>
            </w:r>
          </w:p>
        </w:tc>
        <w:tc>
          <w:tcPr>
            <w:tcW w:w="1395" w:type="dxa"/>
            <w:gridSpan w:val="2"/>
            <w:tcBorders>
              <w:left w:val="single" w:sz="4" w:space="0" w:color="auto"/>
            </w:tcBorders>
            <w:shd w:val="clear" w:color="auto" w:fill="auto"/>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7</w:t>
            </w:r>
          </w:p>
        </w:tc>
      </w:tr>
      <w:tr w:rsidR="00F439FA" w:rsidRPr="003904F0" w:rsidTr="00F439FA">
        <w:trPr>
          <w:trHeight w:val="230"/>
        </w:trPr>
        <w:tc>
          <w:tcPr>
            <w:tcW w:w="1840" w:type="dxa"/>
            <w:shd w:val="clear" w:color="auto" w:fill="auto"/>
          </w:tcPr>
          <w:p w:rsidR="00F439FA" w:rsidRDefault="00F439FA" w:rsidP="00BD7BCB">
            <w:pPr>
              <w:widowControl w:val="0"/>
              <w:autoSpaceDE w:val="0"/>
              <w:autoSpaceDN w:val="0"/>
              <w:spacing w:after="0" w:line="240" w:lineRule="auto"/>
              <w:ind w:right="3" w:firstLine="10"/>
              <w:rPr>
                <w:rFonts w:eastAsia="Times New Roman"/>
                <w:spacing w:val="-1"/>
                <w:szCs w:val="24"/>
              </w:rPr>
            </w:pPr>
            <w:r>
              <w:rPr>
                <w:rFonts w:eastAsia="Times New Roman"/>
                <w:spacing w:val="-1"/>
                <w:szCs w:val="24"/>
              </w:rPr>
              <w:t xml:space="preserve">Технологічна </w:t>
            </w:r>
          </w:p>
        </w:tc>
        <w:tc>
          <w:tcPr>
            <w:tcW w:w="2834" w:type="dxa"/>
            <w:shd w:val="clear" w:color="auto" w:fill="auto"/>
          </w:tcPr>
          <w:p w:rsidR="00F439FA" w:rsidRDefault="00F439FA" w:rsidP="00BD7BCB">
            <w:pPr>
              <w:widowControl w:val="0"/>
              <w:autoSpaceDE w:val="0"/>
              <w:autoSpaceDN w:val="0"/>
              <w:spacing w:after="0" w:line="240" w:lineRule="auto"/>
              <w:ind w:firstLine="47"/>
              <w:rPr>
                <w:rFonts w:eastAsia="Times New Roman"/>
                <w:szCs w:val="24"/>
              </w:rPr>
            </w:pPr>
            <w:r>
              <w:rPr>
                <w:rFonts w:eastAsia="Times New Roman"/>
                <w:szCs w:val="24"/>
              </w:rPr>
              <w:t xml:space="preserve">Технології </w:t>
            </w:r>
          </w:p>
        </w:tc>
        <w:tc>
          <w:tcPr>
            <w:tcW w:w="996" w:type="dxa"/>
            <w:tcBorders>
              <w:right w:val="single" w:sz="4" w:space="0" w:color="auto"/>
            </w:tcBorders>
            <w:shd w:val="clear" w:color="auto" w:fill="auto"/>
          </w:tcPr>
          <w:p w:rsidR="00F439FA" w:rsidRDefault="00F439FA" w:rsidP="00BD7BCB">
            <w:pPr>
              <w:widowControl w:val="0"/>
              <w:autoSpaceDE w:val="0"/>
              <w:autoSpaceDN w:val="0"/>
              <w:spacing w:after="0" w:line="240" w:lineRule="auto"/>
              <w:ind w:left="-980" w:firstLine="1064"/>
              <w:jc w:val="center"/>
              <w:rPr>
                <w:rFonts w:eastAsia="Times New Roman"/>
                <w:szCs w:val="24"/>
              </w:rPr>
            </w:pPr>
            <w:r>
              <w:rPr>
                <w:rFonts w:eastAsia="Times New Roman"/>
                <w:szCs w:val="24"/>
              </w:rPr>
              <w:t>1+1</w:t>
            </w:r>
          </w:p>
        </w:tc>
        <w:tc>
          <w:tcPr>
            <w:tcW w:w="1144"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1+1</w:t>
            </w: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1</w:t>
            </w:r>
          </w:p>
        </w:tc>
        <w:tc>
          <w:tcPr>
            <w:tcW w:w="989" w:type="dxa"/>
            <w:tcBorders>
              <w:right w:val="single" w:sz="4" w:space="0" w:color="auto"/>
            </w:tcBorders>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1</w:t>
            </w:r>
          </w:p>
        </w:tc>
        <w:tc>
          <w:tcPr>
            <w:tcW w:w="1395" w:type="dxa"/>
            <w:gridSpan w:val="2"/>
            <w:tcBorders>
              <w:left w:val="single" w:sz="4" w:space="0" w:color="auto"/>
            </w:tcBorders>
            <w:shd w:val="clear" w:color="auto" w:fill="auto"/>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6</w:t>
            </w:r>
          </w:p>
        </w:tc>
      </w:tr>
      <w:tr w:rsidR="00F439FA" w:rsidRPr="003904F0" w:rsidTr="00F439FA">
        <w:trPr>
          <w:trHeight w:val="230"/>
        </w:trPr>
        <w:tc>
          <w:tcPr>
            <w:tcW w:w="1840" w:type="dxa"/>
            <w:vMerge w:val="restart"/>
            <w:shd w:val="clear" w:color="auto" w:fill="auto"/>
          </w:tcPr>
          <w:p w:rsidR="00F439FA" w:rsidRPr="003904F0" w:rsidRDefault="00F439FA" w:rsidP="00BD7BCB">
            <w:pPr>
              <w:widowControl w:val="0"/>
              <w:autoSpaceDE w:val="0"/>
              <w:autoSpaceDN w:val="0"/>
              <w:spacing w:after="0" w:line="240" w:lineRule="auto"/>
              <w:ind w:firstLine="10"/>
              <w:rPr>
                <w:rFonts w:eastAsia="Times New Roman"/>
                <w:szCs w:val="24"/>
              </w:rPr>
            </w:pPr>
            <w:r>
              <w:rPr>
                <w:rFonts w:eastAsia="Times New Roman"/>
                <w:szCs w:val="24"/>
              </w:rPr>
              <w:t>Мистецька</w:t>
            </w:r>
          </w:p>
        </w:tc>
        <w:tc>
          <w:tcPr>
            <w:tcW w:w="2834" w:type="dxa"/>
            <w:shd w:val="clear" w:color="auto" w:fill="auto"/>
          </w:tcPr>
          <w:p w:rsidR="00F439FA" w:rsidRPr="003904F0" w:rsidRDefault="00F439FA" w:rsidP="00BD7BCB">
            <w:pPr>
              <w:widowControl w:val="0"/>
              <w:autoSpaceDE w:val="0"/>
              <w:autoSpaceDN w:val="0"/>
              <w:spacing w:after="0" w:line="240" w:lineRule="auto"/>
              <w:ind w:firstLine="47"/>
              <w:rPr>
                <w:rFonts w:eastAsia="Times New Roman"/>
                <w:szCs w:val="24"/>
              </w:rPr>
            </w:pPr>
            <w:r w:rsidRPr="003904F0">
              <w:rPr>
                <w:rFonts w:eastAsia="Times New Roman"/>
                <w:szCs w:val="24"/>
              </w:rPr>
              <w:t>Музичне</w:t>
            </w:r>
            <w:r w:rsidRPr="003904F0">
              <w:rPr>
                <w:rFonts w:eastAsia="Times New Roman"/>
                <w:spacing w:val="-4"/>
                <w:szCs w:val="24"/>
              </w:rPr>
              <w:t xml:space="preserve"> </w:t>
            </w:r>
            <w:r w:rsidRPr="003904F0">
              <w:rPr>
                <w:rFonts w:eastAsia="Times New Roman"/>
                <w:szCs w:val="24"/>
              </w:rPr>
              <w:t>мистецтво</w:t>
            </w:r>
          </w:p>
        </w:tc>
        <w:tc>
          <w:tcPr>
            <w:tcW w:w="996" w:type="dxa"/>
            <w:tcBorders>
              <w:right w:val="single" w:sz="4" w:space="0" w:color="auto"/>
            </w:tcBorders>
            <w:shd w:val="clear" w:color="auto" w:fill="auto"/>
          </w:tcPr>
          <w:p w:rsidR="00F439FA" w:rsidRPr="003904F0" w:rsidRDefault="00F439FA" w:rsidP="00BD7BCB">
            <w:pPr>
              <w:widowControl w:val="0"/>
              <w:autoSpaceDE w:val="0"/>
              <w:autoSpaceDN w:val="0"/>
              <w:spacing w:after="0" w:line="240" w:lineRule="auto"/>
              <w:ind w:left="-980" w:firstLine="1064"/>
              <w:jc w:val="center"/>
              <w:rPr>
                <w:rFonts w:eastAsia="Times New Roman"/>
                <w:szCs w:val="24"/>
              </w:rPr>
            </w:pPr>
            <w:r>
              <w:rPr>
                <w:rFonts w:eastAsia="Times New Roman"/>
                <w:szCs w:val="24"/>
              </w:rPr>
              <w:t>0,5+0,5</w:t>
            </w:r>
          </w:p>
        </w:tc>
        <w:tc>
          <w:tcPr>
            <w:tcW w:w="1144" w:type="dxa"/>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0,5+0,5</w:t>
            </w: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0,5+0,5</w:t>
            </w:r>
          </w:p>
        </w:tc>
        <w:tc>
          <w:tcPr>
            <w:tcW w:w="989" w:type="dxa"/>
            <w:tcBorders>
              <w:right w:val="single" w:sz="4" w:space="0" w:color="auto"/>
            </w:tcBorders>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0,5+0,5</w:t>
            </w:r>
          </w:p>
        </w:tc>
        <w:tc>
          <w:tcPr>
            <w:tcW w:w="1395" w:type="dxa"/>
            <w:gridSpan w:val="2"/>
            <w:tcBorders>
              <w:left w:val="single" w:sz="4" w:space="0" w:color="auto"/>
            </w:tcBorders>
            <w:shd w:val="clear" w:color="auto" w:fill="auto"/>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4</w:t>
            </w:r>
          </w:p>
        </w:tc>
      </w:tr>
      <w:tr w:rsidR="00F439FA" w:rsidRPr="003904F0" w:rsidTr="00F439FA">
        <w:trPr>
          <w:trHeight w:val="230"/>
        </w:trPr>
        <w:tc>
          <w:tcPr>
            <w:tcW w:w="1840" w:type="dxa"/>
            <w:vMerge/>
            <w:tcBorders>
              <w:top w:val="nil"/>
            </w:tcBorders>
            <w:shd w:val="clear" w:color="auto" w:fill="auto"/>
          </w:tcPr>
          <w:p w:rsidR="00F439FA" w:rsidRPr="003904F0" w:rsidRDefault="00F439FA" w:rsidP="00BD7BCB">
            <w:pPr>
              <w:widowControl w:val="0"/>
              <w:autoSpaceDE w:val="0"/>
              <w:autoSpaceDN w:val="0"/>
              <w:spacing w:after="0" w:line="240" w:lineRule="auto"/>
              <w:ind w:firstLine="10"/>
              <w:rPr>
                <w:rFonts w:eastAsia="Times New Roman"/>
                <w:szCs w:val="24"/>
              </w:rPr>
            </w:pPr>
          </w:p>
        </w:tc>
        <w:tc>
          <w:tcPr>
            <w:tcW w:w="2834" w:type="dxa"/>
            <w:shd w:val="clear" w:color="auto" w:fill="auto"/>
          </w:tcPr>
          <w:p w:rsidR="00F439FA" w:rsidRPr="003904F0" w:rsidRDefault="00F439FA" w:rsidP="00BD7BCB">
            <w:pPr>
              <w:widowControl w:val="0"/>
              <w:autoSpaceDE w:val="0"/>
              <w:autoSpaceDN w:val="0"/>
              <w:spacing w:after="0" w:line="240" w:lineRule="auto"/>
              <w:ind w:firstLine="47"/>
              <w:rPr>
                <w:rFonts w:eastAsia="Times New Roman"/>
                <w:szCs w:val="24"/>
              </w:rPr>
            </w:pPr>
            <w:r w:rsidRPr="003904F0">
              <w:rPr>
                <w:rFonts w:eastAsia="Times New Roman"/>
                <w:szCs w:val="24"/>
              </w:rPr>
              <w:t>Образотворче</w:t>
            </w:r>
          </w:p>
          <w:p w:rsidR="00F439FA" w:rsidRPr="003904F0" w:rsidRDefault="00F439FA" w:rsidP="00BD7BCB">
            <w:pPr>
              <w:widowControl w:val="0"/>
              <w:autoSpaceDE w:val="0"/>
              <w:autoSpaceDN w:val="0"/>
              <w:spacing w:after="0" w:line="240" w:lineRule="auto"/>
              <w:ind w:firstLine="47"/>
              <w:rPr>
                <w:rFonts w:eastAsia="Times New Roman"/>
                <w:szCs w:val="24"/>
              </w:rPr>
            </w:pPr>
            <w:r w:rsidRPr="003904F0">
              <w:rPr>
                <w:rFonts w:eastAsia="Times New Roman"/>
                <w:szCs w:val="24"/>
              </w:rPr>
              <w:t>мистецтво</w:t>
            </w:r>
          </w:p>
        </w:tc>
        <w:tc>
          <w:tcPr>
            <w:tcW w:w="996" w:type="dxa"/>
            <w:tcBorders>
              <w:right w:val="single" w:sz="4" w:space="0" w:color="auto"/>
            </w:tcBorders>
            <w:shd w:val="clear" w:color="auto" w:fill="auto"/>
          </w:tcPr>
          <w:p w:rsidR="00F439FA" w:rsidRPr="003904F0" w:rsidRDefault="00F439FA" w:rsidP="00BD7BCB">
            <w:pPr>
              <w:widowControl w:val="0"/>
              <w:autoSpaceDE w:val="0"/>
              <w:autoSpaceDN w:val="0"/>
              <w:spacing w:after="0" w:line="240" w:lineRule="auto"/>
              <w:ind w:left="-980" w:firstLine="1064"/>
              <w:jc w:val="center"/>
              <w:rPr>
                <w:rFonts w:eastAsia="Times New Roman"/>
                <w:szCs w:val="24"/>
              </w:rPr>
            </w:pPr>
            <w:r>
              <w:rPr>
                <w:rFonts w:eastAsia="Times New Roman"/>
                <w:szCs w:val="24"/>
              </w:rPr>
              <w:t>0,5+0,5</w:t>
            </w:r>
          </w:p>
        </w:tc>
        <w:tc>
          <w:tcPr>
            <w:tcW w:w="1144" w:type="dxa"/>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0,5+0,5</w:t>
            </w: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0,5+0,5</w:t>
            </w:r>
          </w:p>
        </w:tc>
        <w:tc>
          <w:tcPr>
            <w:tcW w:w="989" w:type="dxa"/>
            <w:tcBorders>
              <w:right w:val="single" w:sz="4" w:space="0" w:color="auto"/>
            </w:tcBorders>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0,5+0,5</w:t>
            </w:r>
          </w:p>
        </w:tc>
        <w:tc>
          <w:tcPr>
            <w:tcW w:w="1395" w:type="dxa"/>
            <w:gridSpan w:val="2"/>
            <w:tcBorders>
              <w:left w:val="single" w:sz="4" w:space="0" w:color="auto"/>
            </w:tcBorders>
            <w:shd w:val="clear" w:color="auto" w:fill="auto"/>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4</w:t>
            </w:r>
          </w:p>
        </w:tc>
      </w:tr>
      <w:tr w:rsidR="00F439FA" w:rsidRPr="003904F0" w:rsidTr="00F439FA">
        <w:trPr>
          <w:trHeight w:val="230"/>
        </w:trPr>
        <w:tc>
          <w:tcPr>
            <w:tcW w:w="1840" w:type="dxa"/>
            <w:shd w:val="clear" w:color="auto" w:fill="auto"/>
          </w:tcPr>
          <w:p w:rsidR="00F439FA" w:rsidRPr="003904F0" w:rsidRDefault="00F439FA" w:rsidP="00BD7BCB">
            <w:pPr>
              <w:widowControl w:val="0"/>
              <w:autoSpaceDE w:val="0"/>
              <w:autoSpaceDN w:val="0"/>
              <w:spacing w:after="0" w:line="240" w:lineRule="auto"/>
              <w:ind w:firstLine="10"/>
              <w:rPr>
                <w:rFonts w:eastAsia="Times New Roman"/>
                <w:szCs w:val="24"/>
              </w:rPr>
            </w:pPr>
            <w:r>
              <w:rPr>
                <w:rFonts w:eastAsia="Times New Roman"/>
                <w:szCs w:val="24"/>
              </w:rPr>
              <w:t>Ф</w:t>
            </w:r>
            <w:r w:rsidRPr="003904F0">
              <w:rPr>
                <w:rFonts w:eastAsia="Times New Roman"/>
                <w:szCs w:val="24"/>
              </w:rPr>
              <w:t>ізична</w:t>
            </w:r>
          </w:p>
          <w:p w:rsidR="00F439FA" w:rsidRPr="003904F0" w:rsidRDefault="00F439FA" w:rsidP="00BD7BCB">
            <w:pPr>
              <w:widowControl w:val="0"/>
              <w:autoSpaceDE w:val="0"/>
              <w:autoSpaceDN w:val="0"/>
              <w:spacing w:after="0" w:line="240" w:lineRule="auto"/>
              <w:ind w:firstLine="10"/>
              <w:rPr>
                <w:rFonts w:eastAsia="Times New Roman"/>
                <w:szCs w:val="24"/>
              </w:rPr>
            </w:pPr>
            <w:r w:rsidRPr="003904F0">
              <w:rPr>
                <w:rFonts w:eastAsia="Times New Roman"/>
                <w:szCs w:val="24"/>
              </w:rPr>
              <w:t>культура</w:t>
            </w:r>
          </w:p>
        </w:tc>
        <w:tc>
          <w:tcPr>
            <w:tcW w:w="2834" w:type="dxa"/>
            <w:shd w:val="clear" w:color="auto" w:fill="auto"/>
          </w:tcPr>
          <w:p w:rsidR="00F439FA" w:rsidRPr="003904F0" w:rsidRDefault="00F439FA" w:rsidP="00BD7BCB">
            <w:pPr>
              <w:widowControl w:val="0"/>
              <w:autoSpaceDE w:val="0"/>
              <w:autoSpaceDN w:val="0"/>
              <w:spacing w:after="0" w:line="240" w:lineRule="auto"/>
              <w:ind w:firstLine="47"/>
              <w:rPr>
                <w:rFonts w:eastAsia="Times New Roman"/>
                <w:szCs w:val="24"/>
              </w:rPr>
            </w:pPr>
            <w:r w:rsidRPr="003904F0">
              <w:rPr>
                <w:rFonts w:eastAsia="Times New Roman"/>
                <w:szCs w:val="24"/>
              </w:rPr>
              <w:t>Фізична</w:t>
            </w:r>
            <w:r w:rsidRPr="003904F0">
              <w:rPr>
                <w:rFonts w:eastAsia="Times New Roman"/>
                <w:spacing w:val="-5"/>
                <w:szCs w:val="24"/>
              </w:rPr>
              <w:t xml:space="preserve"> </w:t>
            </w:r>
            <w:r w:rsidRPr="003904F0">
              <w:rPr>
                <w:rFonts w:eastAsia="Times New Roman"/>
                <w:szCs w:val="24"/>
              </w:rPr>
              <w:t>культура</w:t>
            </w:r>
          </w:p>
        </w:tc>
        <w:tc>
          <w:tcPr>
            <w:tcW w:w="996" w:type="dxa"/>
            <w:tcBorders>
              <w:right w:val="single" w:sz="4" w:space="0" w:color="auto"/>
            </w:tcBorders>
            <w:shd w:val="clear" w:color="auto" w:fill="auto"/>
          </w:tcPr>
          <w:p w:rsidR="00F439FA" w:rsidRPr="003904F0" w:rsidRDefault="00F439FA" w:rsidP="00BD7BCB">
            <w:pPr>
              <w:widowControl w:val="0"/>
              <w:autoSpaceDE w:val="0"/>
              <w:autoSpaceDN w:val="0"/>
              <w:spacing w:after="0" w:line="240" w:lineRule="auto"/>
              <w:ind w:left="-980" w:firstLine="1064"/>
              <w:jc w:val="center"/>
              <w:rPr>
                <w:rFonts w:eastAsia="Times New Roman"/>
                <w:szCs w:val="24"/>
              </w:rPr>
            </w:pPr>
            <w:r>
              <w:rPr>
                <w:rFonts w:eastAsia="Times New Roman"/>
                <w:szCs w:val="24"/>
              </w:rPr>
              <w:t>3</w:t>
            </w:r>
          </w:p>
        </w:tc>
        <w:tc>
          <w:tcPr>
            <w:tcW w:w="1144" w:type="dxa"/>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3</w:t>
            </w: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3</w:t>
            </w:r>
          </w:p>
        </w:tc>
        <w:tc>
          <w:tcPr>
            <w:tcW w:w="989" w:type="dxa"/>
            <w:tcBorders>
              <w:right w:val="single" w:sz="4" w:space="0" w:color="auto"/>
            </w:tcBorders>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3</w:t>
            </w:r>
          </w:p>
        </w:tc>
        <w:tc>
          <w:tcPr>
            <w:tcW w:w="1395" w:type="dxa"/>
            <w:gridSpan w:val="2"/>
            <w:tcBorders>
              <w:left w:val="single" w:sz="4" w:space="0" w:color="auto"/>
            </w:tcBorders>
            <w:shd w:val="clear" w:color="auto" w:fill="auto"/>
          </w:tcPr>
          <w:p w:rsidR="00F439FA" w:rsidRPr="003904F0" w:rsidRDefault="00F439FA" w:rsidP="00BD7BCB">
            <w:pPr>
              <w:widowControl w:val="0"/>
              <w:autoSpaceDE w:val="0"/>
              <w:autoSpaceDN w:val="0"/>
              <w:spacing w:after="0" w:line="240" w:lineRule="auto"/>
              <w:jc w:val="center"/>
              <w:rPr>
                <w:rFonts w:eastAsia="Times New Roman"/>
                <w:szCs w:val="24"/>
              </w:rPr>
            </w:pPr>
            <w:r>
              <w:rPr>
                <w:rFonts w:eastAsia="Times New Roman"/>
                <w:szCs w:val="24"/>
              </w:rPr>
              <w:t>12</w:t>
            </w:r>
          </w:p>
        </w:tc>
      </w:tr>
      <w:tr w:rsidR="00F439FA" w:rsidRPr="003904F0" w:rsidTr="00F439FA">
        <w:trPr>
          <w:trHeight w:val="230"/>
        </w:trPr>
        <w:tc>
          <w:tcPr>
            <w:tcW w:w="4674" w:type="dxa"/>
            <w:gridSpan w:val="2"/>
            <w:shd w:val="clear" w:color="auto" w:fill="auto"/>
          </w:tcPr>
          <w:p w:rsidR="00F439FA" w:rsidRDefault="00F439FA" w:rsidP="00BD7BCB">
            <w:pPr>
              <w:widowControl w:val="0"/>
              <w:autoSpaceDE w:val="0"/>
              <w:autoSpaceDN w:val="0"/>
              <w:spacing w:after="0" w:line="240" w:lineRule="auto"/>
              <w:rPr>
                <w:rFonts w:eastAsia="Times New Roman"/>
                <w:szCs w:val="24"/>
              </w:rPr>
            </w:pPr>
            <w:r w:rsidRPr="003904F0">
              <w:rPr>
                <w:rFonts w:eastAsia="Times New Roman"/>
                <w:szCs w:val="24"/>
              </w:rPr>
              <w:t>Разом</w:t>
            </w:r>
            <w:r>
              <w:rPr>
                <w:rFonts w:eastAsia="Times New Roman"/>
                <w:szCs w:val="24"/>
              </w:rPr>
              <w:t xml:space="preserve"> (без фізичної культури </w:t>
            </w:r>
          </w:p>
          <w:p w:rsidR="00F439FA" w:rsidRPr="003904F0" w:rsidRDefault="00F439FA" w:rsidP="00BD7BCB">
            <w:pPr>
              <w:widowControl w:val="0"/>
              <w:autoSpaceDE w:val="0"/>
              <w:autoSpaceDN w:val="0"/>
              <w:spacing w:after="0" w:line="240" w:lineRule="auto"/>
              <w:rPr>
                <w:rFonts w:eastAsia="Times New Roman"/>
                <w:szCs w:val="24"/>
              </w:rPr>
            </w:pPr>
            <w:r>
              <w:rPr>
                <w:rFonts w:eastAsia="Times New Roman"/>
                <w:szCs w:val="24"/>
              </w:rPr>
              <w:t>+фізична культура)</w:t>
            </w:r>
          </w:p>
        </w:tc>
        <w:tc>
          <w:tcPr>
            <w:tcW w:w="996" w:type="dxa"/>
            <w:tcBorders>
              <w:right w:val="single" w:sz="4" w:space="0" w:color="auto"/>
            </w:tcBorders>
            <w:shd w:val="clear" w:color="auto" w:fill="auto"/>
          </w:tcPr>
          <w:p w:rsidR="00F439FA" w:rsidRPr="003904F0" w:rsidRDefault="00F439FA" w:rsidP="00BD7BCB">
            <w:pPr>
              <w:widowControl w:val="0"/>
              <w:autoSpaceDE w:val="0"/>
              <w:autoSpaceDN w:val="0"/>
              <w:spacing w:after="0" w:line="240" w:lineRule="auto"/>
              <w:ind w:left="-980" w:firstLine="1064"/>
              <w:jc w:val="center"/>
              <w:rPr>
                <w:rFonts w:eastAsia="Times New Roman"/>
                <w:szCs w:val="24"/>
              </w:rPr>
            </w:pPr>
            <w:r>
              <w:rPr>
                <w:rFonts w:eastAsia="Times New Roman"/>
                <w:szCs w:val="24"/>
              </w:rPr>
              <w:t>27,5+3</w:t>
            </w:r>
          </w:p>
        </w:tc>
        <w:tc>
          <w:tcPr>
            <w:tcW w:w="1144" w:type="dxa"/>
          </w:tcPr>
          <w:p w:rsidR="00F439FA" w:rsidRPr="00BA1D32" w:rsidRDefault="00F439FA" w:rsidP="00BD7BCB">
            <w:pPr>
              <w:spacing w:after="0" w:line="240" w:lineRule="auto"/>
              <w:jc w:val="center"/>
              <w:rPr>
                <w:rFonts w:eastAsia="Times New Roman"/>
                <w:szCs w:val="24"/>
              </w:rPr>
            </w:pPr>
            <w:r>
              <w:rPr>
                <w:rFonts w:eastAsia="Times New Roman"/>
                <w:szCs w:val="24"/>
              </w:rPr>
              <w:t>30,5+3</w:t>
            </w:r>
          </w:p>
        </w:tc>
        <w:tc>
          <w:tcPr>
            <w:tcW w:w="989" w:type="dxa"/>
          </w:tcPr>
          <w:p w:rsidR="00F439FA" w:rsidRPr="00BA1D32" w:rsidRDefault="00F439FA" w:rsidP="00BD7BCB">
            <w:pPr>
              <w:spacing w:after="0" w:line="240" w:lineRule="auto"/>
              <w:jc w:val="center"/>
              <w:rPr>
                <w:rFonts w:eastAsia="Times New Roman"/>
                <w:szCs w:val="24"/>
              </w:rPr>
            </w:pPr>
            <w:r w:rsidRPr="00BA1D32">
              <w:rPr>
                <w:rFonts w:eastAsia="Times New Roman"/>
                <w:szCs w:val="24"/>
              </w:rPr>
              <w:t>32,5+3</w:t>
            </w:r>
          </w:p>
        </w:tc>
        <w:tc>
          <w:tcPr>
            <w:tcW w:w="989" w:type="dxa"/>
            <w:tcBorders>
              <w:right w:val="single" w:sz="4" w:space="0" w:color="auto"/>
            </w:tcBorders>
          </w:tcPr>
          <w:p w:rsidR="00F439FA" w:rsidRPr="00BA1D32" w:rsidRDefault="00F439FA" w:rsidP="00BD7BCB">
            <w:pPr>
              <w:spacing w:after="0" w:line="240" w:lineRule="auto"/>
              <w:jc w:val="center"/>
              <w:rPr>
                <w:rFonts w:eastAsia="Times New Roman"/>
                <w:szCs w:val="24"/>
              </w:rPr>
            </w:pPr>
            <w:r w:rsidRPr="00BA1D32">
              <w:rPr>
                <w:rFonts w:eastAsia="Times New Roman"/>
                <w:szCs w:val="24"/>
              </w:rPr>
              <w:t>32,5+3</w:t>
            </w:r>
          </w:p>
        </w:tc>
        <w:tc>
          <w:tcPr>
            <w:tcW w:w="1395" w:type="dxa"/>
            <w:gridSpan w:val="2"/>
            <w:tcBorders>
              <w:left w:val="single" w:sz="4" w:space="0" w:color="auto"/>
            </w:tcBorders>
            <w:shd w:val="clear" w:color="auto" w:fill="auto"/>
          </w:tcPr>
          <w:p w:rsidR="00F439FA" w:rsidRPr="003904F0" w:rsidRDefault="00F439FA" w:rsidP="00BD7BCB">
            <w:pPr>
              <w:spacing w:after="0" w:line="240" w:lineRule="auto"/>
              <w:jc w:val="center"/>
              <w:rPr>
                <w:rFonts w:eastAsia="Times New Roman"/>
                <w:szCs w:val="24"/>
              </w:rPr>
            </w:pPr>
            <w:r>
              <w:rPr>
                <w:rFonts w:eastAsia="Times New Roman"/>
                <w:szCs w:val="24"/>
              </w:rPr>
              <w:t>123+12</w:t>
            </w:r>
          </w:p>
        </w:tc>
      </w:tr>
      <w:tr w:rsidR="00F439FA" w:rsidRPr="003904F0" w:rsidTr="00F439FA">
        <w:trPr>
          <w:gridAfter w:val="1"/>
          <w:wAfter w:w="10" w:type="dxa"/>
          <w:trHeight w:val="230"/>
        </w:trPr>
        <w:tc>
          <w:tcPr>
            <w:tcW w:w="10177" w:type="dxa"/>
            <w:gridSpan w:val="7"/>
          </w:tcPr>
          <w:p w:rsidR="00F439FA" w:rsidRPr="00784FE8" w:rsidRDefault="00F439FA" w:rsidP="00BD7BCB">
            <w:pPr>
              <w:widowControl w:val="0"/>
              <w:autoSpaceDE w:val="0"/>
              <w:autoSpaceDN w:val="0"/>
              <w:spacing w:after="0" w:line="240" w:lineRule="auto"/>
              <w:ind w:right="3231"/>
              <w:jc w:val="center"/>
              <w:rPr>
                <w:rFonts w:eastAsia="Times New Roman"/>
                <w:b/>
                <w:szCs w:val="24"/>
              </w:rPr>
            </w:pPr>
            <w:r w:rsidRPr="00784FE8">
              <w:rPr>
                <w:rFonts w:eastAsia="Times New Roman"/>
                <w:b/>
                <w:szCs w:val="24"/>
              </w:rPr>
              <w:t>Варіативна</w:t>
            </w:r>
            <w:r w:rsidRPr="00784FE8">
              <w:rPr>
                <w:rFonts w:eastAsia="Times New Roman"/>
                <w:b/>
                <w:spacing w:val="-6"/>
                <w:szCs w:val="24"/>
              </w:rPr>
              <w:t xml:space="preserve"> </w:t>
            </w:r>
            <w:r w:rsidRPr="00784FE8">
              <w:rPr>
                <w:rFonts w:eastAsia="Times New Roman"/>
                <w:b/>
                <w:szCs w:val="24"/>
              </w:rPr>
              <w:t>частина</w:t>
            </w:r>
          </w:p>
        </w:tc>
      </w:tr>
      <w:tr w:rsidR="00F439FA" w:rsidRPr="003904F0" w:rsidTr="00F439FA">
        <w:trPr>
          <w:gridAfter w:val="1"/>
          <w:wAfter w:w="10" w:type="dxa"/>
          <w:trHeight w:val="489"/>
        </w:trPr>
        <w:tc>
          <w:tcPr>
            <w:tcW w:w="4674" w:type="dxa"/>
            <w:gridSpan w:val="2"/>
            <w:shd w:val="clear" w:color="auto" w:fill="auto"/>
          </w:tcPr>
          <w:p w:rsidR="00F439FA" w:rsidRPr="003904F0" w:rsidRDefault="00F439FA" w:rsidP="00BD7BCB">
            <w:pPr>
              <w:widowControl w:val="0"/>
              <w:autoSpaceDE w:val="0"/>
              <w:autoSpaceDN w:val="0"/>
              <w:spacing w:after="0" w:line="240" w:lineRule="auto"/>
              <w:ind w:right="232"/>
              <w:rPr>
                <w:rFonts w:eastAsia="Times New Roman"/>
                <w:b/>
                <w:szCs w:val="24"/>
              </w:rPr>
            </w:pPr>
            <w:r w:rsidRPr="003904F0">
              <w:rPr>
                <w:rFonts w:eastAsia="Times New Roman"/>
                <w:b/>
                <w:szCs w:val="24"/>
              </w:rPr>
              <w:t>Додаткові години на вивчення</w:t>
            </w:r>
            <w:r w:rsidRPr="003904F0">
              <w:rPr>
                <w:rFonts w:eastAsia="Times New Roman"/>
                <w:b/>
                <w:spacing w:val="1"/>
                <w:szCs w:val="24"/>
              </w:rPr>
              <w:t xml:space="preserve"> </w:t>
            </w:r>
            <w:r w:rsidRPr="003904F0">
              <w:rPr>
                <w:rFonts w:eastAsia="Times New Roman"/>
                <w:b/>
                <w:szCs w:val="24"/>
              </w:rPr>
              <w:t>предметів</w:t>
            </w:r>
            <w:r w:rsidRPr="003904F0">
              <w:rPr>
                <w:rFonts w:eastAsia="Times New Roman"/>
                <w:b/>
                <w:spacing w:val="-8"/>
                <w:szCs w:val="24"/>
              </w:rPr>
              <w:t xml:space="preserve"> </w:t>
            </w:r>
            <w:r w:rsidRPr="003904F0">
              <w:rPr>
                <w:rFonts w:eastAsia="Times New Roman"/>
                <w:b/>
                <w:szCs w:val="24"/>
              </w:rPr>
              <w:t>інваріантної</w:t>
            </w:r>
            <w:r w:rsidRPr="003904F0">
              <w:rPr>
                <w:rFonts w:eastAsia="Times New Roman"/>
                <w:b/>
                <w:spacing w:val="-5"/>
                <w:szCs w:val="24"/>
              </w:rPr>
              <w:t xml:space="preserve"> </w:t>
            </w:r>
            <w:r w:rsidRPr="003904F0">
              <w:rPr>
                <w:rFonts w:eastAsia="Times New Roman"/>
                <w:b/>
                <w:szCs w:val="24"/>
              </w:rPr>
              <w:t>частини:</w:t>
            </w:r>
          </w:p>
        </w:tc>
        <w:tc>
          <w:tcPr>
            <w:tcW w:w="996" w:type="dxa"/>
            <w:tcBorders>
              <w:right w:val="single" w:sz="4" w:space="0" w:color="auto"/>
            </w:tcBorders>
            <w:shd w:val="clear" w:color="auto" w:fill="auto"/>
          </w:tcPr>
          <w:p w:rsidR="00F439FA" w:rsidRPr="00711F94" w:rsidRDefault="00F439FA" w:rsidP="00BD7BCB">
            <w:pPr>
              <w:widowControl w:val="0"/>
              <w:autoSpaceDE w:val="0"/>
              <w:autoSpaceDN w:val="0"/>
              <w:spacing w:after="0" w:line="240" w:lineRule="auto"/>
              <w:ind w:left="-980" w:firstLine="1064"/>
              <w:jc w:val="center"/>
              <w:rPr>
                <w:rFonts w:eastAsia="Times New Roman"/>
                <w:b/>
                <w:szCs w:val="24"/>
              </w:rPr>
            </w:pPr>
            <w:r>
              <w:rPr>
                <w:rFonts w:eastAsia="Times New Roman"/>
                <w:b/>
                <w:szCs w:val="24"/>
              </w:rPr>
              <w:t>0,5</w:t>
            </w:r>
          </w:p>
        </w:tc>
        <w:tc>
          <w:tcPr>
            <w:tcW w:w="1144" w:type="dxa"/>
          </w:tcPr>
          <w:p w:rsidR="00F439FA" w:rsidRPr="00711F94" w:rsidRDefault="00F439FA" w:rsidP="00BD7BCB">
            <w:pPr>
              <w:widowControl w:val="0"/>
              <w:autoSpaceDE w:val="0"/>
              <w:autoSpaceDN w:val="0"/>
              <w:spacing w:after="0" w:line="240" w:lineRule="auto"/>
              <w:jc w:val="center"/>
              <w:rPr>
                <w:rFonts w:eastAsia="Times New Roman"/>
                <w:b/>
                <w:szCs w:val="24"/>
              </w:rPr>
            </w:pPr>
            <w:r w:rsidRPr="00711F94">
              <w:rPr>
                <w:rFonts w:eastAsia="Times New Roman"/>
                <w:b/>
                <w:szCs w:val="24"/>
              </w:rPr>
              <w:t>0,5</w:t>
            </w: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p>
        </w:tc>
        <w:tc>
          <w:tcPr>
            <w:tcW w:w="989" w:type="dxa"/>
            <w:tcBorders>
              <w:right w:val="single" w:sz="4" w:space="0" w:color="auto"/>
            </w:tcBorders>
          </w:tcPr>
          <w:p w:rsidR="00F439FA" w:rsidRPr="003904F0" w:rsidRDefault="00F439FA" w:rsidP="00BD7BCB">
            <w:pPr>
              <w:widowControl w:val="0"/>
              <w:autoSpaceDE w:val="0"/>
              <w:autoSpaceDN w:val="0"/>
              <w:spacing w:after="0" w:line="240" w:lineRule="auto"/>
              <w:jc w:val="center"/>
              <w:rPr>
                <w:rFonts w:eastAsia="Times New Roman"/>
                <w:szCs w:val="24"/>
              </w:rPr>
            </w:pPr>
          </w:p>
        </w:tc>
        <w:tc>
          <w:tcPr>
            <w:tcW w:w="1385" w:type="dxa"/>
            <w:tcBorders>
              <w:left w:val="single" w:sz="4" w:space="0" w:color="auto"/>
            </w:tcBorders>
            <w:shd w:val="clear" w:color="auto" w:fill="auto"/>
          </w:tcPr>
          <w:p w:rsidR="00F439FA" w:rsidRPr="00711F94" w:rsidRDefault="00F439FA" w:rsidP="00BD7BCB">
            <w:pPr>
              <w:widowControl w:val="0"/>
              <w:autoSpaceDE w:val="0"/>
              <w:autoSpaceDN w:val="0"/>
              <w:spacing w:after="0" w:line="240" w:lineRule="auto"/>
              <w:jc w:val="center"/>
              <w:rPr>
                <w:rFonts w:eastAsia="Times New Roman"/>
                <w:b/>
                <w:szCs w:val="24"/>
              </w:rPr>
            </w:pPr>
            <w:r w:rsidRPr="00711F94">
              <w:rPr>
                <w:rFonts w:eastAsia="Times New Roman"/>
                <w:b/>
                <w:szCs w:val="24"/>
              </w:rPr>
              <w:t>1</w:t>
            </w:r>
          </w:p>
        </w:tc>
      </w:tr>
      <w:tr w:rsidR="00F439FA" w:rsidRPr="003904F0" w:rsidTr="00F439FA">
        <w:trPr>
          <w:gridAfter w:val="1"/>
          <w:wAfter w:w="10" w:type="dxa"/>
          <w:trHeight w:val="489"/>
        </w:trPr>
        <w:tc>
          <w:tcPr>
            <w:tcW w:w="4674" w:type="dxa"/>
            <w:gridSpan w:val="2"/>
            <w:shd w:val="clear" w:color="auto" w:fill="auto"/>
          </w:tcPr>
          <w:p w:rsidR="00F439FA" w:rsidRDefault="00F439FA" w:rsidP="00BD7BCB">
            <w:pPr>
              <w:widowControl w:val="0"/>
              <w:autoSpaceDE w:val="0"/>
              <w:autoSpaceDN w:val="0"/>
              <w:spacing w:after="0" w:line="240" w:lineRule="auto"/>
              <w:ind w:right="232"/>
              <w:rPr>
                <w:rFonts w:eastAsia="Times New Roman"/>
                <w:szCs w:val="24"/>
              </w:rPr>
            </w:pPr>
            <w:r>
              <w:rPr>
                <w:rFonts w:eastAsia="Times New Roman"/>
                <w:szCs w:val="24"/>
              </w:rPr>
              <w:t xml:space="preserve"> «Основи християнської  етики»</w:t>
            </w:r>
          </w:p>
          <w:p w:rsidR="00F439FA" w:rsidRPr="001E2915" w:rsidRDefault="00F439FA" w:rsidP="00BD7BCB">
            <w:pPr>
              <w:widowControl w:val="0"/>
              <w:autoSpaceDE w:val="0"/>
              <w:autoSpaceDN w:val="0"/>
              <w:spacing w:after="0" w:line="240" w:lineRule="auto"/>
              <w:ind w:right="232"/>
              <w:rPr>
                <w:rFonts w:eastAsia="Times New Roman"/>
                <w:szCs w:val="24"/>
              </w:rPr>
            </w:pPr>
            <w:r>
              <w:rPr>
                <w:rFonts w:eastAsia="Times New Roman"/>
                <w:szCs w:val="24"/>
              </w:rPr>
              <w:t>і</w:t>
            </w:r>
            <w:r w:rsidRPr="001E2915">
              <w:rPr>
                <w:rFonts w:eastAsia="Times New Roman"/>
                <w:szCs w:val="24"/>
              </w:rPr>
              <w:t xml:space="preserve">ндивідуальні </w:t>
            </w:r>
            <w:r>
              <w:rPr>
                <w:rFonts w:eastAsia="Times New Roman"/>
                <w:szCs w:val="24"/>
              </w:rPr>
              <w:t xml:space="preserve">консультації, </w:t>
            </w:r>
            <w:r w:rsidRPr="001E2915">
              <w:rPr>
                <w:rFonts w:eastAsia="Times New Roman"/>
                <w:szCs w:val="24"/>
              </w:rPr>
              <w:t>робота з обдарованими</w:t>
            </w:r>
          </w:p>
        </w:tc>
        <w:tc>
          <w:tcPr>
            <w:tcW w:w="996" w:type="dxa"/>
            <w:tcBorders>
              <w:right w:val="single" w:sz="4" w:space="0" w:color="auto"/>
            </w:tcBorders>
            <w:shd w:val="clear" w:color="auto" w:fill="auto"/>
          </w:tcPr>
          <w:p w:rsidR="00F439FA" w:rsidRDefault="00F439FA" w:rsidP="00BD7BCB">
            <w:pPr>
              <w:widowControl w:val="0"/>
              <w:autoSpaceDE w:val="0"/>
              <w:autoSpaceDN w:val="0"/>
              <w:spacing w:after="0" w:line="240" w:lineRule="auto"/>
              <w:ind w:left="-980" w:firstLine="1064"/>
              <w:jc w:val="center"/>
              <w:rPr>
                <w:rFonts w:eastAsia="Times New Roman"/>
                <w:szCs w:val="24"/>
              </w:rPr>
            </w:pPr>
            <w:r>
              <w:rPr>
                <w:rFonts w:eastAsia="Times New Roman"/>
                <w:szCs w:val="24"/>
              </w:rPr>
              <w:t>0,5</w:t>
            </w:r>
          </w:p>
        </w:tc>
        <w:tc>
          <w:tcPr>
            <w:tcW w:w="1144" w:type="dxa"/>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0,5</w:t>
            </w:r>
          </w:p>
        </w:tc>
        <w:tc>
          <w:tcPr>
            <w:tcW w:w="989" w:type="dxa"/>
          </w:tcPr>
          <w:p w:rsidR="00F439FA" w:rsidRDefault="00F439FA" w:rsidP="00BD7BCB">
            <w:pPr>
              <w:widowControl w:val="0"/>
              <w:autoSpaceDE w:val="0"/>
              <w:autoSpaceDN w:val="0"/>
              <w:spacing w:after="0" w:line="240" w:lineRule="auto"/>
              <w:jc w:val="center"/>
              <w:rPr>
                <w:rFonts w:eastAsia="Times New Roman"/>
                <w:szCs w:val="24"/>
              </w:rPr>
            </w:pPr>
          </w:p>
        </w:tc>
        <w:tc>
          <w:tcPr>
            <w:tcW w:w="989" w:type="dxa"/>
            <w:tcBorders>
              <w:right w:val="single" w:sz="4" w:space="0" w:color="auto"/>
            </w:tcBorders>
          </w:tcPr>
          <w:p w:rsidR="00F439FA" w:rsidRDefault="00F439FA" w:rsidP="00BD7BCB">
            <w:pPr>
              <w:widowControl w:val="0"/>
              <w:autoSpaceDE w:val="0"/>
              <w:autoSpaceDN w:val="0"/>
              <w:spacing w:after="0" w:line="240" w:lineRule="auto"/>
              <w:jc w:val="center"/>
              <w:rPr>
                <w:rFonts w:eastAsia="Times New Roman"/>
                <w:szCs w:val="24"/>
              </w:rPr>
            </w:pPr>
          </w:p>
        </w:tc>
        <w:tc>
          <w:tcPr>
            <w:tcW w:w="1385" w:type="dxa"/>
            <w:tcBorders>
              <w:left w:val="single" w:sz="4" w:space="0" w:color="auto"/>
            </w:tcBorders>
            <w:shd w:val="clear" w:color="auto" w:fill="auto"/>
          </w:tcPr>
          <w:p w:rsidR="00F439FA" w:rsidRDefault="00F439FA" w:rsidP="00BD7BCB">
            <w:pPr>
              <w:widowControl w:val="0"/>
              <w:autoSpaceDE w:val="0"/>
              <w:autoSpaceDN w:val="0"/>
              <w:spacing w:after="0" w:line="240" w:lineRule="auto"/>
              <w:jc w:val="center"/>
              <w:rPr>
                <w:rFonts w:eastAsia="Times New Roman"/>
                <w:szCs w:val="24"/>
              </w:rPr>
            </w:pPr>
            <w:r>
              <w:rPr>
                <w:rFonts w:eastAsia="Times New Roman"/>
                <w:szCs w:val="24"/>
              </w:rPr>
              <w:t>1</w:t>
            </w:r>
          </w:p>
        </w:tc>
      </w:tr>
      <w:tr w:rsidR="00F439FA" w:rsidRPr="003904F0" w:rsidTr="00F439FA">
        <w:trPr>
          <w:gridAfter w:val="1"/>
          <w:wAfter w:w="10" w:type="dxa"/>
          <w:trHeight w:val="456"/>
        </w:trPr>
        <w:tc>
          <w:tcPr>
            <w:tcW w:w="4674" w:type="dxa"/>
            <w:gridSpan w:val="2"/>
            <w:shd w:val="clear" w:color="auto" w:fill="auto"/>
          </w:tcPr>
          <w:p w:rsidR="00F439FA" w:rsidRPr="003904F0" w:rsidRDefault="00F439FA" w:rsidP="00BD7BCB">
            <w:pPr>
              <w:widowControl w:val="0"/>
              <w:autoSpaceDE w:val="0"/>
              <w:autoSpaceDN w:val="0"/>
              <w:spacing w:after="0" w:line="240" w:lineRule="auto"/>
              <w:ind w:left="110" w:right="1270" w:firstLine="42"/>
              <w:rPr>
                <w:rFonts w:eastAsia="Times New Roman"/>
                <w:szCs w:val="24"/>
              </w:rPr>
            </w:pPr>
            <w:r w:rsidRPr="003904F0">
              <w:rPr>
                <w:rFonts w:eastAsia="Times New Roman"/>
                <w:szCs w:val="24"/>
              </w:rPr>
              <w:t>Гранично допустиме навчальне</w:t>
            </w:r>
            <w:r w:rsidRPr="003904F0">
              <w:rPr>
                <w:rFonts w:eastAsia="Times New Roman"/>
                <w:spacing w:val="-47"/>
                <w:szCs w:val="24"/>
              </w:rPr>
              <w:t xml:space="preserve"> </w:t>
            </w:r>
            <w:r>
              <w:rPr>
                <w:rFonts w:eastAsia="Times New Roman"/>
                <w:spacing w:val="-47"/>
                <w:szCs w:val="24"/>
              </w:rPr>
              <w:t xml:space="preserve"> </w:t>
            </w:r>
            <w:r w:rsidRPr="003904F0">
              <w:rPr>
                <w:rFonts w:eastAsia="Times New Roman"/>
                <w:szCs w:val="24"/>
              </w:rPr>
              <w:t>навантаження</w:t>
            </w:r>
          </w:p>
        </w:tc>
        <w:tc>
          <w:tcPr>
            <w:tcW w:w="996" w:type="dxa"/>
            <w:tcBorders>
              <w:right w:val="single" w:sz="4" w:space="0" w:color="auto"/>
            </w:tcBorders>
            <w:shd w:val="clear" w:color="auto" w:fill="auto"/>
          </w:tcPr>
          <w:p w:rsidR="00F439FA" w:rsidRPr="003904F0" w:rsidRDefault="00F439FA" w:rsidP="00BD7BCB">
            <w:pPr>
              <w:widowControl w:val="0"/>
              <w:tabs>
                <w:tab w:val="left" w:pos="890"/>
              </w:tabs>
              <w:autoSpaceDE w:val="0"/>
              <w:autoSpaceDN w:val="0"/>
              <w:spacing w:after="0" w:line="240" w:lineRule="auto"/>
              <w:jc w:val="center"/>
              <w:rPr>
                <w:rFonts w:eastAsia="Times New Roman"/>
                <w:szCs w:val="24"/>
              </w:rPr>
            </w:pPr>
            <w:r>
              <w:rPr>
                <w:rFonts w:eastAsia="Times New Roman"/>
                <w:szCs w:val="24"/>
              </w:rPr>
              <w:t>28</w:t>
            </w:r>
          </w:p>
        </w:tc>
        <w:tc>
          <w:tcPr>
            <w:tcW w:w="1144" w:type="dxa"/>
          </w:tcPr>
          <w:p w:rsidR="00F439FA" w:rsidRPr="003904F0" w:rsidRDefault="00F439FA" w:rsidP="00BD7BCB">
            <w:pPr>
              <w:widowControl w:val="0"/>
              <w:autoSpaceDE w:val="0"/>
              <w:autoSpaceDN w:val="0"/>
              <w:spacing w:after="0" w:line="240" w:lineRule="auto"/>
              <w:ind w:right="-1"/>
              <w:jc w:val="center"/>
              <w:rPr>
                <w:rFonts w:eastAsia="Times New Roman"/>
                <w:szCs w:val="24"/>
              </w:rPr>
            </w:pPr>
            <w:r>
              <w:rPr>
                <w:rFonts w:eastAsia="Times New Roman"/>
                <w:szCs w:val="24"/>
              </w:rPr>
              <w:t>31</w:t>
            </w:r>
          </w:p>
        </w:tc>
        <w:tc>
          <w:tcPr>
            <w:tcW w:w="989" w:type="dxa"/>
          </w:tcPr>
          <w:p w:rsidR="00F439FA" w:rsidRDefault="00F439FA" w:rsidP="00BD7BCB">
            <w:pPr>
              <w:widowControl w:val="0"/>
              <w:autoSpaceDE w:val="0"/>
              <w:autoSpaceDN w:val="0"/>
              <w:spacing w:after="0" w:line="240" w:lineRule="auto"/>
              <w:ind w:right="-3"/>
              <w:jc w:val="center"/>
              <w:rPr>
                <w:rFonts w:eastAsia="Times New Roman"/>
                <w:szCs w:val="24"/>
              </w:rPr>
            </w:pPr>
            <w:r>
              <w:rPr>
                <w:rFonts w:eastAsia="Times New Roman"/>
                <w:szCs w:val="24"/>
              </w:rPr>
              <w:t>32</w:t>
            </w:r>
          </w:p>
        </w:tc>
        <w:tc>
          <w:tcPr>
            <w:tcW w:w="989" w:type="dxa"/>
            <w:tcBorders>
              <w:right w:val="single" w:sz="4" w:space="0" w:color="auto"/>
            </w:tcBorders>
          </w:tcPr>
          <w:p w:rsidR="00F439FA" w:rsidRPr="003904F0" w:rsidRDefault="00F439FA" w:rsidP="00BD7BCB">
            <w:pPr>
              <w:widowControl w:val="0"/>
              <w:autoSpaceDE w:val="0"/>
              <w:autoSpaceDN w:val="0"/>
              <w:spacing w:after="0" w:line="240" w:lineRule="auto"/>
              <w:ind w:right="-3"/>
              <w:jc w:val="center"/>
              <w:rPr>
                <w:rFonts w:eastAsia="Times New Roman"/>
                <w:szCs w:val="24"/>
              </w:rPr>
            </w:pPr>
            <w:r>
              <w:rPr>
                <w:rFonts w:eastAsia="Times New Roman"/>
                <w:szCs w:val="24"/>
              </w:rPr>
              <w:t>32</w:t>
            </w:r>
          </w:p>
        </w:tc>
        <w:tc>
          <w:tcPr>
            <w:tcW w:w="1385" w:type="dxa"/>
            <w:tcBorders>
              <w:left w:val="single" w:sz="4" w:space="0" w:color="auto"/>
            </w:tcBorders>
            <w:shd w:val="clear" w:color="auto" w:fill="auto"/>
          </w:tcPr>
          <w:p w:rsidR="00F439FA" w:rsidRPr="003904F0" w:rsidRDefault="00F439FA" w:rsidP="00BD7BCB">
            <w:pPr>
              <w:widowControl w:val="0"/>
              <w:autoSpaceDE w:val="0"/>
              <w:autoSpaceDN w:val="0"/>
              <w:spacing w:after="0" w:line="240" w:lineRule="auto"/>
              <w:jc w:val="center"/>
              <w:rPr>
                <w:rFonts w:eastAsia="Times New Roman"/>
                <w:szCs w:val="24"/>
              </w:rPr>
            </w:pPr>
          </w:p>
        </w:tc>
      </w:tr>
      <w:tr w:rsidR="00F439FA" w:rsidRPr="003904F0" w:rsidTr="00F439FA">
        <w:trPr>
          <w:gridAfter w:val="1"/>
          <w:wAfter w:w="10" w:type="dxa"/>
          <w:trHeight w:val="229"/>
        </w:trPr>
        <w:tc>
          <w:tcPr>
            <w:tcW w:w="4674" w:type="dxa"/>
            <w:gridSpan w:val="2"/>
            <w:shd w:val="clear" w:color="auto" w:fill="auto"/>
          </w:tcPr>
          <w:p w:rsidR="00F439FA" w:rsidRPr="00BA1D32" w:rsidRDefault="00F439FA" w:rsidP="00BD7BCB">
            <w:pPr>
              <w:spacing w:after="0" w:line="240" w:lineRule="auto"/>
              <w:contextualSpacing/>
              <w:rPr>
                <w:b/>
                <w:szCs w:val="28"/>
              </w:rPr>
            </w:pPr>
            <w:r w:rsidRPr="00BA1D32">
              <w:rPr>
                <w:rFonts w:eastAsia="Calibri"/>
                <w:b/>
                <w:szCs w:val="28"/>
              </w:rPr>
              <w:t>Загальна кількість навчальних годин інваріантної і варіантної складових, що фінансується з бюджету (без урахування поділу класів на групи)</w:t>
            </w:r>
          </w:p>
        </w:tc>
        <w:tc>
          <w:tcPr>
            <w:tcW w:w="996" w:type="dxa"/>
            <w:tcBorders>
              <w:right w:val="single" w:sz="4" w:space="0" w:color="auto"/>
            </w:tcBorders>
            <w:shd w:val="clear" w:color="auto" w:fill="auto"/>
          </w:tcPr>
          <w:p w:rsidR="00F439FA" w:rsidRPr="003904F0" w:rsidRDefault="00F439FA" w:rsidP="00BD7BCB">
            <w:pPr>
              <w:widowControl w:val="0"/>
              <w:autoSpaceDE w:val="0"/>
              <w:autoSpaceDN w:val="0"/>
              <w:spacing w:after="0" w:line="240" w:lineRule="auto"/>
              <w:ind w:left="-980" w:firstLine="980"/>
              <w:jc w:val="center"/>
              <w:rPr>
                <w:rFonts w:eastAsia="Times New Roman"/>
                <w:b/>
                <w:szCs w:val="24"/>
              </w:rPr>
            </w:pPr>
            <w:r>
              <w:rPr>
                <w:rFonts w:eastAsia="Times New Roman"/>
                <w:b/>
                <w:szCs w:val="24"/>
              </w:rPr>
              <w:t>31</w:t>
            </w:r>
          </w:p>
        </w:tc>
        <w:tc>
          <w:tcPr>
            <w:tcW w:w="1144" w:type="dxa"/>
          </w:tcPr>
          <w:p w:rsidR="00F439FA" w:rsidRPr="003904F0" w:rsidRDefault="00F439FA" w:rsidP="00BD7BCB">
            <w:pPr>
              <w:widowControl w:val="0"/>
              <w:autoSpaceDE w:val="0"/>
              <w:autoSpaceDN w:val="0"/>
              <w:spacing w:after="0" w:line="240" w:lineRule="auto"/>
              <w:jc w:val="center"/>
              <w:rPr>
                <w:rFonts w:eastAsia="Times New Roman"/>
                <w:b/>
                <w:szCs w:val="24"/>
              </w:rPr>
            </w:pPr>
            <w:r>
              <w:rPr>
                <w:rFonts w:eastAsia="Times New Roman"/>
                <w:b/>
                <w:szCs w:val="24"/>
              </w:rPr>
              <w:t>34</w:t>
            </w:r>
          </w:p>
        </w:tc>
        <w:tc>
          <w:tcPr>
            <w:tcW w:w="989" w:type="dxa"/>
          </w:tcPr>
          <w:p w:rsidR="00F439FA" w:rsidRDefault="00F439FA" w:rsidP="00BD7BCB">
            <w:pPr>
              <w:widowControl w:val="0"/>
              <w:autoSpaceDE w:val="0"/>
              <w:autoSpaceDN w:val="0"/>
              <w:spacing w:after="0" w:line="240" w:lineRule="auto"/>
              <w:jc w:val="center"/>
              <w:rPr>
                <w:rFonts w:eastAsia="Times New Roman"/>
                <w:b/>
                <w:szCs w:val="24"/>
              </w:rPr>
            </w:pPr>
            <w:r>
              <w:rPr>
                <w:rFonts w:eastAsia="Times New Roman"/>
                <w:b/>
                <w:szCs w:val="24"/>
              </w:rPr>
              <w:t>35,5</w:t>
            </w:r>
          </w:p>
        </w:tc>
        <w:tc>
          <w:tcPr>
            <w:tcW w:w="989" w:type="dxa"/>
            <w:tcBorders>
              <w:right w:val="single" w:sz="4" w:space="0" w:color="auto"/>
            </w:tcBorders>
          </w:tcPr>
          <w:p w:rsidR="00F439FA" w:rsidRPr="003904F0" w:rsidRDefault="00F439FA" w:rsidP="00BD7BCB">
            <w:pPr>
              <w:widowControl w:val="0"/>
              <w:autoSpaceDE w:val="0"/>
              <w:autoSpaceDN w:val="0"/>
              <w:spacing w:after="0" w:line="240" w:lineRule="auto"/>
              <w:jc w:val="center"/>
              <w:rPr>
                <w:rFonts w:eastAsia="Times New Roman"/>
                <w:b/>
                <w:szCs w:val="24"/>
              </w:rPr>
            </w:pPr>
            <w:r>
              <w:rPr>
                <w:rFonts w:eastAsia="Times New Roman"/>
                <w:b/>
                <w:szCs w:val="24"/>
              </w:rPr>
              <w:t>35,5</w:t>
            </w:r>
          </w:p>
        </w:tc>
        <w:tc>
          <w:tcPr>
            <w:tcW w:w="1385" w:type="dxa"/>
            <w:tcBorders>
              <w:left w:val="single" w:sz="4" w:space="0" w:color="auto"/>
            </w:tcBorders>
            <w:shd w:val="clear" w:color="auto" w:fill="auto"/>
          </w:tcPr>
          <w:p w:rsidR="00F439FA" w:rsidRPr="003904F0" w:rsidRDefault="00F439FA" w:rsidP="00BD7BCB">
            <w:pPr>
              <w:widowControl w:val="0"/>
              <w:autoSpaceDE w:val="0"/>
              <w:autoSpaceDN w:val="0"/>
              <w:spacing w:after="0" w:line="240" w:lineRule="auto"/>
              <w:jc w:val="center"/>
              <w:rPr>
                <w:rFonts w:eastAsia="Times New Roman"/>
                <w:b/>
                <w:szCs w:val="24"/>
              </w:rPr>
            </w:pPr>
            <w:r>
              <w:rPr>
                <w:rFonts w:eastAsia="Times New Roman"/>
                <w:b/>
                <w:szCs w:val="24"/>
              </w:rPr>
              <w:t>136</w:t>
            </w:r>
          </w:p>
        </w:tc>
      </w:tr>
    </w:tbl>
    <w:p w:rsidR="00F439FA" w:rsidRPr="00A866B4" w:rsidRDefault="00F439FA" w:rsidP="00F439FA">
      <w:pPr>
        <w:shd w:val="clear" w:color="auto" w:fill="FFFFFF"/>
        <w:spacing w:after="0" w:line="240" w:lineRule="auto"/>
        <w:ind w:left="5103"/>
        <w:rPr>
          <w:sz w:val="28"/>
        </w:rPr>
      </w:pPr>
      <w:r w:rsidRPr="00A866B4">
        <w:rPr>
          <w:sz w:val="28"/>
        </w:rPr>
        <w:lastRenderedPageBreak/>
        <w:t>Таблиця 4</w:t>
      </w:r>
    </w:p>
    <w:p w:rsidR="00F439FA" w:rsidRDefault="00F439FA" w:rsidP="00F439FA">
      <w:pPr>
        <w:shd w:val="clear" w:color="auto" w:fill="FFFFFF"/>
        <w:spacing w:after="0" w:line="240" w:lineRule="auto"/>
        <w:ind w:left="5103"/>
        <w:rPr>
          <w:sz w:val="28"/>
        </w:rPr>
      </w:pPr>
      <w:r w:rsidRPr="00A866B4">
        <w:rPr>
          <w:sz w:val="28"/>
        </w:rPr>
        <w:t>до освітньої програми ОЗЗСО «Хотешівський ліцей»</w:t>
      </w:r>
    </w:p>
    <w:p w:rsidR="00F439FA" w:rsidRPr="00DE574A" w:rsidRDefault="00F439FA" w:rsidP="00F439FA">
      <w:pPr>
        <w:spacing w:after="0" w:line="240" w:lineRule="auto"/>
        <w:ind w:left="4320"/>
        <w:jc w:val="center"/>
        <w:rPr>
          <w:bCs/>
          <w:sz w:val="28"/>
          <w:szCs w:val="28"/>
        </w:rPr>
      </w:pPr>
      <w:r w:rsidRPr="00DE574A">
        <w:rPr>
          <w:bCs/>
          <w:sz w:val="28"/>
          <w:szCs w:val="28"/>
        </w:rPr>
        <w:t>на 202</w:t>
      </w:r>
      <w:r w:rsidR="00BD7BCB">
        <w:rPr>
          <w:bCs/>
          <w:sz w:val="28"/>
          <w:szCs w:val="28"/>
        </w:rPr>
        <w:t>4</w:t>
      </w:r>
      <w:r w:rsidRPr="00DE574A">
        <w:rPr>
          <w:bCs/>
          <w:sz w:val="28"/>
          <w:szCs w:val="28"/>
        </w:rPr>
        <w:t>-202</w:t>
      </w:r>
      <w:r w:rsidR="00BD7BCB">
        <w:rPr>
          <w:bCs/>
          <w:sz w:val="28"/>
          <w:szCs w:val="28"/>
        </w:rPr>
        <w:t>5</w:t>
      </w:r>
      <w:r w:rsidRPr="00DE574A">
        <w:rPr>
          <w:bCs/>
          <w:sz w:val="28"/>
          <w:szCs w:val="28"/>
        </w:rPr>
        <w:t xml:space="preserve"> н.</w:t>
      </w:r>
      <w:r>
        <w:rPr>
          <w:bCs/>
          <w:sz w:val="28"/>
          <w:szCs w:val="28"/>
        </w:rPr>
        <w:t xml:space="preserve"> </w:t>
      </w:r>
      <w:r w:rsidRPr="00DE574A">
        <w:rPr>
          <w:bCs/>
          <w:sz w:val="28"/>
          <w:szCs w:val="28"/>
        </w:rPr>
        <w:t>р.</w:t>
      </w:r>
    </w:p>
    <w:p w:rsidR="00F439FA" w:rsidRPr="00A866B4" w:rsidRDefault="00F439FA" w:rsidP="00F439FA">
      <w:pPr>
        <w:spacing w:after="0" w:line="240" w:lineRule="auto"/>
        <w:jc w:val="center"/>
        <w:rPr>
          <w:b/>
          <w:bCs/>
          <w:sz w:val="28"/>
          <w:szCs w:val="28"/>
        </w:rPr>
      </w:pPr>
      <w:r w:rsidRPr="00A866B4">
        <w:rPr>
          <w:b/>
          <w:bCs/>
          <w:sz w:val="28"/>
          <w:szCs w:val="28"/>
        </w:rPr>
        <w:t xml:space="preserve">Навчальний план </w:t>
      </w:r>
    </w:p>
    <w:p w:rsidR="00F439FA" w:rsidRPr="00A866B4" w:rsidRDefault="00F439FA" w:rsidP="00F439FA">
      <w:pPr>
        <w:spacing w:after="0" w:line="240" w:lineRule="auto"/>
        <w:jc w:val="center"/>
        <w:rPr>
          <w:b/>
          <w:bCs/>
          <w:sz w:val="28"/>
          <w:szCs w:val="28"/>
        </w:rPr>
      </w:pPr>
      <w:r>
        <w:rPr>
          <w:b/>
          <w:bCs/>
          <w:sz w:val="28"/>
          <w:szCs w:val="28"/>
        </w:rPr>
        <w:t>базової   школи  (8-</w:t>
      </w:r>
      <w:r w:rsidRPr="00A866B4">
        <w:rPr>
          <w:b/>
          <w:bCs/>
          <w:sz w:val="28"/>
          <w:szCs w:val="28"/>
        </w:rPr>
        <w:t xml:space="preserve">9  класи) закладу загальної середньої освіти </w:t>
      </w:r>
      <w:r w:rsidRPr="00A866B4">
        <w:rPr>
          <w:b/>
          <w:bCs/>
          <w:sz w:val="28"/>
          <w:szCs w:val="28"/>
        </w:rPr>
        <w:br/>
        <w:t xml:space="preserve">з навчанням українською мовою </w:t>
      </w:r>
    </w:p>
    <w:p w:rsidR="00F439FA" w:rsidRPr="00A866B4" w:rsidRDefault="00F439FA" w:rsidP="00F439FA">
      <w:pPr>
        <w:spacing w:after="0" w:line="240" w:lineRule="auto"/>
        <w:jc w:val="center"/>
        <w:rPr>
          <w:b/>
          <w:bCs/>
          <w:sz w:val="28"/>
          <w:szCs w:val="28"/>
        </w:rPr>
      </w:pPr>
      <w:r w:rsidRPr="00A866B4">
        <w:rPr>
          <w:b/>
          <w:bCs/>
          <w:sz w:val="28"/>
          <w:szCs w:val="28"/>
        </w:rPr>
        <w:t>(наказ М</w:t>
      </w:r>
      <w:r>
        <w:rPr>
          <w:b/>
          <w:bCs/>
          <w:sz w:val="28"/>
          <w:szCs w:val="28"/>
        </w:rPr>
        <w:t>ОН України № 405 від 20.04.2018</w:t>
      </w:r>
      <w:r w:rsidRPr="00A866B4">
        <w:rPr>
          <w:b/>
          <w:bCs/>
          <w:sz w:val="28"/>
          <w:szCs w:val="28"/>
        </w:rPr>
        <w:t>р.)</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9"/>
        <w:gridCol w:w="2381"/>
        <w:gridCol w:w="1125"/>
        <w:gridCol w:w="1731"/>
        <w:gridCol w:w="1246"/>
        <w:gridCol w:w="1135"/>
      </w:tblGrid>
      <w:tr w:rsidR="00F439FA" w:rsidRPr="00712B11" w:rsidTr="00F439FA">
        <w:trPr>
          <w:trHeight w:val="330"/>
        </w:trPr>
        <w:tc>
          <w:tcPr>
            <w:tcW w:w="1739" w:type="dxa"/>
            <w:vMerge w:val="restart"/>
          </w:tcPr>
          <w:p w:rsidR="00F439FA" w:rsidRPr="00712B11" w:rsidRDefault="00F439FA" w:rsidP="00F439FA">
            <w:pPr>
              <w:spacing w:after="0" w:line="240" w:lineRule="auto"/>
              <w:jc w:val="center"/>
              <w:rPr>
                <w:b/>
                <w:bCs/>
              </w:rPr>
            </w:pPr>
            <w:r w:rsidRPr="00712B11">
              <w:rPr>
                <w:b/>
                <w:bCs/>
              </w:rPr>
              <w:t>Освітні галузі</w:t>
            </w:r>
          </w:p>
        </w:tc>
        <w:tc>
          <w:tcPr>
            <w:tcW w:w="2381" w:type="dxa"/>
            <w:vMerge w:val="restart"/>
          </w:tcPr>
          <w:p w:rsidR="00F439FA" w:rsidRPr="00712B11" w:rsidRDefault="00F439FA" w:rsidP="00F439FA">
            <w:pPr>
              <w:spacing w:after="0" w:line="240" w:lineRule="auto"/>
              <w:jc w:val="center"/>
              <w:rPr>
                <w:b/>
                <w:bCs/>
              </w:rPr>
            </w:pPr>
            <w:r w:rsidRPr="00712B11">
              <w:rPr>
                <w:b/>
                <w:bCs/>
              </w:rPr>
              <w:t>Предмети</w:t>
            </w:r>
          </w:p>
        </w:tc>
        <w:tc>
          <w:tcPr>
            <w:tcW w:w="4102" w:type="dxa"/>
            <w:gridSpan w:val="3"/>
          </w:tcPr>
          <w:p w:rsidR="00F439FA" w:rsidRPr="00712B11" w:rsidRDefault="00F439FA" w:rsidP="00F439FA">
            <w:pPr>
              <w:spacing w:after="0" w:line="240" w:lineRule="auto"/>
              <w:jc w:val="center"/>
              <w:rPr>
                <w:b/>
                <w:bCs/>
              </w:rPr>
            </w:pPr>
            <w:r w:rsidRPr="003904F0">
              <w:rPr>
                <w:rFonts w:eastAsia="Times New Roman"/>
                <w:b/>
                <w:szCs w:val="24"/>
              </w:rPr>
              <w:t>Кількість</w:t>
            </w:r>
            <w:r w:rsidRPr="003904F0">
              <w:rPr>
                <w:rFonts w:eastAsia="Times New Roman"/>
                <w:b/>
                <w:spacing w:val="-7"/>
                <w:szCs w:val="24"/>
              </w:rPr>
              <w:t xml:space="preserve"> </w:t>
            </w:r>
            <w:r w:rsidRPr="003904F0">
              <w:rPr>
                <w:rFonts w:eastAsia="Times New Roman"/>
                <w:b/>
                <w:szCs w:val="24"/>
              </w:rPr>
              <w:t>годин</w:t>
            </w:r>
            <w:r w:rsidRPr="003904F0">
              <w:rPr>
                <w:rFonts w:eastAsia="Times New Roman"/>
                <w:b/>
                <w:spacing w:val="-1"/>
                <w:szCs w:val="24"/>
              </w:rPr>
              <w:t xml:space="preserve"> </w:t>
            </w:r>
            <w:r w:rsidRPr="003904F0">
              <w:rPr>
                <w:rFonts w:eastAsia="Times New Roman"/>
                <w:b/>
                <w:szCs w:val="24"/>
              </w:rPr>
              <w:t>на</w:t>
            </w:r>
            <w:r w:rsidRPr="003904F0">
              <w:rPr>
                <w:rFonts w:eastAsia="Times New Roman"/>
                <w:b/>
                <w:spacing w:val="-1"/>
                <w:szCs w:val="24"/>
              </w:rPr>
              <w:t xml:space="preserve"> </w:t>
            </w:r>
            <w:r w:rsidRPr="003904F0">
              <w:rPr>
                <w:rFonts w:eastAsia="Times New Roman"/>
                <w:b/>
                <w:szCs w:val="24"/>
              </w:rPr>
              <w:t>тиждень</w:t>
            </w:r>
          </w:p>
        </w:tc>
        <w:tc>
          <w:tcPr>
            <w:tcW w:w="1135" w:type="dxa"/>
            <w:vMerge w:val="restart"/>
          </w:tcPr>
          <w:p w:rsidR="00F439FA" w:rsidRPr="00712B11" w:rsidRDefault="00F439FA" w:rsidP="00F439FA">
            <w:pPr>
              <w:spacing w:after="0" w:line="240" w:lineRule="auto"/>
              <w:jc w:val="center"/>
              <w:rPr>
                <w:b/>
                <w:bCs/>
              </w:rPr>
            </w:pPr>
            <w:r w:rsidRPr="00712B11">
              <w:rPr>
                <w:b/>
                <w:bCs/>
              </w:rPr>
              <w:t>Всього</w:t>
            </w:r>
          </w:p>
        </w:tc>
      </w:tr>
      <w:tr w:rsidR="00F439FA" w:rsidRPr="00712B11" w:rsidTr="00F439FA">
        <w:trPr>
          <w:trHeight w:val="300"/>
        </w:trPr>
        <w:tc>
          <w:tcPr>
            <w:tcW w:w="1739" w:type="dxa"/>
            <w:vMerge/>
            <w:vAlign w:val="center"/>
          </w:tcPr>
          <w:p w:rsidR="00F439FA" w:rsidRPr="00712B11" w:rsidRDefault="00F439FA" w:rsidP="00F439FA">
            <w:pPr>
              <w:spacing w:after="0" w:line="240" w:lineRule="auto"/>
              <w:rPr>
                <w:b/>
                <w:bCs/>
              </w:rPr>
            </w:pPr>
          </w:p>
        </w:tc>
        <w:tc>
          <w:tcPr>
            <w:tcW w:w="2381" w:type="dxa"/>
            <w:vMerge/>
            <w:vAlign w:val="center"/>
          </w:tcPr>
          <w:p w:rsidR="00F439FA" w:rsidRPr="00712B11" w:rsidRDefault="00F439FA" w:rsidP="00F439FA">
            <w:pPr>
              <w:spacing w:after="0" w:line="240" w:lineRule="auto"/>
              <w:rPr>
                <w:b/>
                <w:bCs/>
              </w:rPr>
            </w:pPr>
          </w:p>
        </w:tc>
        <w:tc>
          <w:tcPr>
            <w:tcW w:w="1125" w:type="dxa"/>
          </w:tcPr>
          <w:p w:rsidR="00F439FA" w:rsidRPr="00712B11" w:rsidRDefault="00F439FA" w:rsidP="00F439FA">
            <w:pPr>
              <w:spacing w:after="0" w:line="240" w:lineRule="auto"/>
              <w:jc w:val="center"/>
              <w:rPr>
                <w:b/>
                <w:bCs/>
              </w:rPr>
            </w:pPr>
            <w:r>
              <w:rPr>
                <w:b/>
                <w:bCs/>
              </w:rPr>
              <w:t>8</w:t>
            </w:r>
          </w:p>
        </w:tc>
        <w:tc>
          <w:tcPr>
            <w:tcW w:w="1731" w:type="dxa"/>
          </w:tcPr>
          <w:p w:rsidR="00F439FA" w:rsidRPr="00712B11" w:rsidRDefault="00F439FA" w:rsidP="00F439FA">
            <w:pPr>
              <w:spacing w:after="0" w:line="240" w:lineRule="auto"/>
              <w:jc w:val="center"/>
              <w:rPr>
                <w:b/>
                <w:bCs/>
              </w:rPr>
            </w:pPr>
            <w:r>
              <w:rPr>
                <w:b/>
                <w:bCs/>
              </w:rPr>
              <w:t>9-А</w:t>
            </w:r>
          </w:p>
        </w:tc>
        <w:tc>
          <w:tcPr>
            <w:tcW w:w="1246" w:type="dxa"/>
          </w:tcPr>
          <w:p w:rsidR="00F439FA" w:rsidRPr="00712B11" w:rsidRDefault="00F439FA" w:rsidP="00F439FA">
            <w:pPr>
              <w:spacing w:after="0" w:line="240" w:lineRule="auto"/>
              <w:jc w:val="center"/>
              <w:rPr>
                <w:b/>
                <w:bCs/>
              </w:rPr>
            </w:pPr>
            <w:r w:rsidRPr="00712B11">
              <w:rPr>
                <w:b/>
                <w:bCs/>
              </w:rPr>
              <w:t>9</w:t>
            </w:r>
            <w:r>
              <w:rPr>
                <w:b/>
                <w:bCs/>
              </w:rPr>
              <w:t>-Б</w:t>
            </w:r>
          </w:p>
        </w:tc>
        <w:tc>
          <w:tcPr>
            <w:tcW w:w="1135" w:type="dxa"/>
            <w:vMerge/>
          </w:tcPr>
          <w:p w:rsidR="00F439FA" w:rsidRPr="00712B11" w:rsidRDefault="00F439FA" w:rsidP="00F439FA">
            <w:pPr>
              <w:spacing w:after="0" w:line="240" w:lineRule="auto"/>
              <w:jc w:val="center"/>
              <w:rPr>
                <w:b/>
                <w:bCs/>
              </w:rPr>
            </w:pPr>
          </w:p>
        </w:tc>
      </w:tr>
      <w:tr w:rsidR="00F439FA" w:rsidRPr="00712B11" w:rsidTr="00F439FA">
        <w:tc>
          <w:tcPr>
            <w:tcW w:w="1739" w:type="dxa"/>
            <w:vMerge w:val="restart"/>
          </w:tcPr>
          <w:p w:rsidR="00F439FA" w:rsidRPr="00712B11" w:rsidRDefault="00F439FA" w:rsidP="00F439FA">
            <w:pPr>
              <w:spacing w:after="0" w:line="240" w:lineRule="auto"/>
            </w:pPr>
            <w:r w:rsidRPr="00712B11">
              <w:t>Мови і літератури</w:t>
            </w:r>
          </w:p>
        </w:tc>
        <w:tc>
          <w:tcPr>
            <w:tcW w:w="2381" w:type="dxa"/>
          </w:tcPr>
          <w:p w:rsidR="00F439FA" w:rsidRPr="00712B11" w:rsidRDefault="00F439FA" w:rsidP="00F439FA">
            <w:pPr>
              <w:spacing w:after="0" w:line="240" w:lineRule="auto"/>
            </w:pPr>
            <w:r w:rsidRPr="00712B11">
              <w:t xml:space="preserve">Українська мова </w:t>
            </w:r>
          </w:p>
        </w:tc>
        <w:tc>
          <w:tcPr>
            <w:tcW w:w="1125" w:type="dxa"/>
          </w:tcPr>
          <w:p w:rsidR="00F439FA" w:rsidRPr="00712B11" w:rsidRDefault="00F439FA" w:rsidP="00F439FA">
            <w:pPr>
              <w:spacing w:after="0" w:line="240" w:lineRule="auto"/>
              <w:jc w:val="center"/>
            </w:pPr>
            <w:r w:rsidRPr="00712B11">
              <w:t>2+2</w:t>
            </w:r>
          </w:p>
        </w:tc>
        <w:tc>
          <w:tcPr>
            <w:tcW w:w="1731" w:type="dxa"/>
          </w:tcPr>
          <w:p w:rsidR="00F439FA" w:rsidRPr="00712B11" w:rsidRDefault="00F439FA" w:rsidP="00F439FA">
            <w:pPr>
              <w:spacing w:after="0" w:line="240" w:lineRule="auto"/>
              <w:jc w:val="center"/>
            </w:pPr>
            <w:r w:rsidRPr="00712B11">
              <w:t>2+2</w:t>
            </w:r>
          </w:p>
        </w:tc>
        <w:tc>
          <w:tcPr>
            <w:tcW w:w="1246" w:type="dxa"/>
          </w:tcPr>
          <w:p w:rsidR="00F439FA" w:rsidRPr="00712B11" w:rsidRDefault="00F439FA" w:rsidP="00F439FA">
            <w:pPr>
              <w:spacing w:after="0" w:line="240" w:lineRule="auto"/>
              <w:jc w:val="center"/>
            </w:pPr>
            <w:r w:rsidRPr="00712B11">
              <w:t>2+2</w:t>
            </w:r>
          </w:p>
        </w:tc>
        <w:tc>
          <w:tcPr>
            <w:tcW w:w="1135" w:type="dxa"/>
          </w:tcPr>
          <w:p w:rsidR="00F439FA" w:rsidRPr="00712B11" w:rsidRDefault="00F439FA" w:rsidP="00F439FA">
            <w:pPr>
              <w:spacing w:after="0" w:line="240" w:lineRule="auto"/>
              <w:jc w:val="center"/>
            </w:pPr>
            <w:r>
              <w:t>12</w:t>
            </w:r>
          </w:p>
        </w:tc>
      </w:tr>
      <w:tr w:rsidR="00F439FA" w:rsidRPr="00712B11" w:rsidTr="00F439FA">
        <w:tc>
          <w:tcPr>
            <w:tcW w:w="1739" w:type="dxa"/>
            <w:vMerge/>
            <w:vAlign w:val="center"/>
          </w:tcPr>
          <w:p w:rsidR="00F439FA" w:rsidRPr="00712B11" w:rsidRDefault="00F439FA" w:rsidP="00F439FA">
            <w:pPr>
              <w:spacing w:after="0" w:line="240" w:lineRule="auto"/>
            </w:pPr>
          </w:p>
        </w:tc>
        <w:tc>
          <w:tcPr>
            <w:tcW w:w="2381" w:type="dxa"/>
          </w:tcPr>
          <w:p w:rsidR="00F439FA" w:rsidRPr="00712B11" w:rsidRDefault="00F439FA" w:rsidP="00F439FA">
            <w:pPr>
              <w:spacing w:after="0" w:line="240" w:lineRule="auto"/>
            </w:pPr>
            <w:r w:rsidRPr="00712B11">
              <w:t>Українська література</w:t>
            </w:r>
          </w:p>
        </w:tc>
        <w:tc>
          <w:tcPr>
            <w:tcW w:w="1125" w:type="dxa"/>
          </w:tcPr>
          <w:p w:rsidR="00F439FA" w:rsidRPr="00712B11" w:rsidRDefault="00F439FA" w:rsidP="00F439FA">
            <w:pPr>
              <w:spacing w:after="0" w:line="240" w:lineRule="auto"/>
              <w:jc w:val="center"/>
            </w:pPr>
            <w:r w:rsidRPr="00712B11">
              <w:t>2</w:t>
            </w:r>
          </w:p>
        </w:tc>
        <w:tc>
          <w:tcPr>
            <w:tcW w:w="1731" w:type="dxa"/>
          </w:tcPr>
          <w:p w:rsidR="00F439FA" w:rsidRPr="00712B11" w:rsidRDefault="00F439FA" w:rsidP="00F439FA">
            <w:pPr>
              <w:spacing w:after="0" w:line="240" w:lineRule="auto"/>
              <w:jc w:val="center"/>
            </w:pPr>
            <w:r w:rsidRPr="00712B11">
              <w:t>2</w:t>
            </w:r>
          </w:p>
        </w:tc>
        <w:tc>
          <w:tcPr>
            <w:tcW w:w="1246" w:type="dxa"/>
          </w:tcPr>
          <w:p w:rsidR="00F439FA" w:rsidRPr="00712B11" w:rsidRDefault="00F439FA" w:rsidP="00F439FA">
            <w:pPr>
              <w:spacing w:after="0" w:line="240" w:lineRule="auto"/>
              <w:jc w:val="center"/>
            </w:pPr>
            <w:r w:rsidRPr="00712B11">
              <w:t>2</w:t>
            </w:r>
          </w:p>
        </w:tc>
        <w:tc>
          <w:tcPr>
            <w:tcW w:w="1135" w:type="dxa"/>
          </w:tcPr>
          <w:p w:rsidR="00F439FA" w:rsidRPr="00712B11" w:rsidRDefault="00F439FA" w:rsidP="00F439FA">
            <w:pPr>
              <w:spacing w:after="0" w:line="240" w:lineRule="auto"/>
              <w:jc w:val="center"/>
            </w:pPr>
            <w:r>
              <w:t>6</w:t>
            </w:r>
          </w:p>
        </w:tc>
      </w:tr>
      <w:tr w:rsidR="00F439FA" w:rsidRPr="00712B11" w:rsidTr="00F439FA">
        <w:tc>
          <w:tcPr>
            <w:tcW w:w="1739" w:type="dxa"/>
            <w:vMerge/>
            <w:vAlign w:val="center"/>
          </w:tcPr>
          <w:p w:rsidR="00F439FA" w:rsidRPr="00712B11" w:rsidRDefault="00F439FA" w:rsidP="00F439FA">
            <w:pPr>
              <w:spacing w:after="0" w:line="240" w:lineRule="auto"/>
            </w:pPr>
          </w:p>
        </w:tc>
        <w:tc>
          <w:tcPr>
            <w:tcW w:w="2381" w:type="dxa"/>
          </w:tcPr>
          <w:p w:rsidR="00F439FA" w:rsidRPr="00712B11" w:rsidRDefault="00F439FA" w:rsidP="00F439FA">
            <w:pPr>
              <w:spacing w:after="0" w:line="240" w:lineRule="auto"/>
            </w:pPr>
            <w:r w:rsidRPr="00712B11">
              <w:t>Іноземна мова (англійська)</w:t>
            </w:r>
          </w:p>
        </w:tc>
        <w:tc>
          <w:tcPr>
            <w:tcW w:w="1125" w:type="dxa"/>
          </w:tcPr>
          <w:p w:rsidR="00F439FA" w:rsidRPr="00712B11" w:rsidRDefault="00F439FA" w:rsidP="00F439FA">
            <w:pPr>
              <w:spacing w:after="0" w:line="240" w:lineRule="auto"/>
              <w:jc w:val="center"/>
            </w:pPr>
            <w:r w:rsidRPr="00712B11">
              <w:t>3</w:t>
            </w:r>
          </w:p>
        </w:tc>
        <w:tc>
          <w:tcPr>
            <w:tcW w:w="1731" w:type="dxa"/>
          </w:tcPr>
          <w:p w:rsidR="00F439FA" w:rsidRPr="00712B11" w:rsidRDefault="00F439FA" w:rsidP="00F439FA">
            <w:pPr>
              <w:spacing w:after="0" w:line="240" w:lineRule="auto"/>
              <w:jc w:val="center"/>
            </w:pPr>
            <w:r w:rsidRPr="00712B11">
              <w:t>3</w:t>
            </w:r>
          </w:p>
        </w:tc>
        <w:tc>
          <w:tcPr>
            <w:tcW w:w="1246" w:type="dxa"/>
          </w:tcPr>
          <w:p w:rsidR="00F439FA" w:rsidRPr="00712B11" w:rsidRDefault="00F439FA" w:rsidP="00F439FA">
            <w:pPr>
              <w:spacing w:after="0" w:line="240" w:lineRule="auto"/>
              <w:jc w:val="center"/>
            </w:pPr>
            <w:r w:rsidRPr="00712B11">
              <w:t>3</w:t>
            </w:r>
          </w:p>
        </w:tc>
        <w:tc>
          <w:tcPr>
            <w:tcW w:w="1135" w:type="dxa"/>
          </w:tcPr>
          <w:p w:rsidR="00F439FA" w:rsidRPr="00712B11" w:rsidRDefault="00F439FA" w:rsidP="00F439FA">
            <w:pPr>
              <w:spacing w:after="0" w:line="240" w:lineRule="auto"/>
              <w:jc w:val="center"/>
            </w:pPr>
            <w:r>
              <w:t>9</w:t>
            </w:r>
          </w:p>
        </w:tc>
      </w:tr>
      <w:tr w:rsidR="00F439FA" w:rsidRPr="00712B11" w:rsidTr="00F439FA">
        <w:tc>
          <w:tcPr>
            <w:tcW w:w="1739" w:type="dxa"/>
            <w:vMerge/>
            <w:vAlign w:val="center"/>
          </w:tcPr>
          <w:p w:rsidR="00F439FA" w:rsidRPr="00712B11" w:rsidRDefault="00F439FA" w:rsidP="00F439FA">
            <w:pPr>
              <w:spacing w:after="0" w:line="240" w:lineRule="auto"/>
            </w:pPr>
          </w:p>
        </w:tc>
        <w:tc>
          <w:tcPr>
            <w:tcW w:w="2381" w:type="dxa"/>
          </w:tcPr>
          <w:p w:rsidR="00F439FA" w:rsidRPr="00712B11" w:rsidRDefault="00F439FA" w:rsidP="00F439FA">
            <w:pPr>
              <w:spacing w:after="0" w:line="240" w:lineRule="auto"/>
            </w:pPr>
            <w:r w:rsidRPr="00712B11">
              <w:t>Зарубіжна література</w:t>
            </w:r>
          </w:p>
        </w:tc>
        <w:tc>
          <w:tcPr>
            <w:tcW w:w="1125" w:type="dxa"/>
          </w:tcPr>
          <w:p w:rsidR="00F439FA" w:rsidRPr="00712B11" w:rsidRDefault="00F439FA" w:rsidP="00F439FA">
            <w:pPr>
              <w:spacing w:after="0" w:line="240" w:lineRule="auto"/>
              <w:jc w:val="center"/>
            </w:pPr>
            <w:r w:rsidRPr="00712B11">
              <w:t>2</w:t>
            </w:r>
          </w:p>
        </w:tc>
        <w:tc>
          <w:tcPr>
            <w:tcW w:w="1731" w:type="dxa"/>
          </w:tcPr>
          <w:p w:rsidR="00F439FA" w:rsidRPr="00712B11" w:rsidRDefault="00F439FA" w:rsidP="00F439FA">
            <w:pPr>
              <w:spacing w:after="0" w:line="240" w:lineRule="auto"/>
              <w:jc w:val="center"/>
            </w:pPr>
            <w:r w:rsidRPr="00712B11">
              <w:t>2</w:t>
            </w:r>
          </w:p>
        </w:tc>
        <w:tc>
          <w:tcPr>
            <w:tcW w:w="1246" w:type="dxa"/>
          </w:tcPr>
          <w:p w:rsidR="00F439FA" w:rsidRPr="00712B11" w:rsidRDefault="00F439FA" w:rsidP="00F439FA">
            <w:pPr>
              <w:spacing w:after="0" w:line="240" w:lineRule="auto"/>
              <w:jc w:val="center"/>
            </w:pPr>
            <w:r w:rsidRPr="00712B11">
              <w:t>2</w:t>
            </w:r>
          </w:p>
        </w:tc>
        <w:tc>
          <w:tcPr>
            <w:tcW w:w="1135" w:type="dxa"/>
          </w:tcPr>
          <w:p w:rsidR="00F439FA" w:rsidRPr="00712B11" w:rsidRDefault="00F439FA" w:rsidP="00F439FA">
            <w:pPr>
              <w:spacing w:after="0" w:line="240" w:lineRule="auto"/>
              <w:jc w:val="center"/>
            </w:pPr>
            <w:r>
              <w:t>6</w:t>
            </w:r>
          </w:p>
        </w:tc>
      </w:tr>
      <w:tr w:rsidR="00F439FA" w:rsidRPr="00712B11" w:rsidTr="00F439FA">
        <w:tc>
          <w:tcPr>
            <w:tcW w:w="1739" w:type="dxa"/>
            <w:vMerge w:val="restart"/>
          </w:tcPr>
          <w:p w:rsidR="00F439FA" w:rsidRPr="00712B11" w:rsidRDefault="00F439FA" w:rsidP="00F439FA">
            <w:pPr>
              <w:spacing w:after="0" w:line="240" w:lineRule="auto"/>
            </w:pPr>
            <w:r w:rsidRPr="00712B11">
              <w:t>Суспільство-знавство</w:t>
            </w:r>
          </w:p>
        </w:tc>
        <w:tc>
          <w:tcPr>
            <w:tcW w:w="2381" w:type="dxa"/>
          </w:tcPr>
          <w:p w:rsidR="00F439FA" w:rsidRPr="00712B11" w:rsidRDefault="00F439FA" w:rsidP="00F439FA">
            <w:pPr>
              <w:spacing w:after="0" w:line="240" w:lineRule="auto"/>
            </w:pPr>
            <w:r w:rsidRPr="00712B11">
              <w:t>Історія України</w:t>
            </w:r>
          </w:p>
        </w:tc>
        <w:tc>
          <w:tcPr>
            <w:tcW w:w="1125" w:type="dxa"/>
          </w:tcPr>
          <w:p w:rsidR="00F439FA" w:rsidRPr="00712B11" w:rsidRDefault="00F439FA" w:rsidP="00F439FA">
            <w:pPr>
              <w:spacing w:after="0" w:line="240" w:lineRule="auto"/>
              <w:jc w:val="center"/>
            </w:pPr>
            <w:r w:rsidRPr="00712B11">
              <w:t>1,5</w:t>
            </w:r>
          </w:p>
        </w:tc>
        <w:tc>
          <w:tcPr>
            <w:tcW w:w="1731" w:type="dxa"/>
          </w:tcPr>
          <w:p w:rsidR="00F439FA" w:rsidRPr="00712B11" w:rsidRDefault="00F439FA" w:rsidP="00F439FA">
            <w:pPr>
              <w:spacing w:after="0" w:line="240" w:lineRule="auto"/>
              <w:jc w:val="center"/>
            </w:pPr>
            <w:r w:rsidRPr="00712B11">
              <w:t>1,5</w:t>
            </w:r>
          </w:p>
        </w:tc>
        <w:tc>
          <w:tcPr>
            <w:tcW w:w="1246" w:type="dxa"/>
          </w:tcPr>
          <w:p w:rsidR="00F439FA" w:rsidRPr="00712B11" w:rsidRDefault="00F439FA" w:rsidP="00F439FA">
            <w:pPr>
              <w:spacing w:after="0" w:line="240" w:lineRule="auto"/>
              <w:jc w:val="center"/>
            </w:pPr>
            <w:r w:rsidRPr="00712B11">
              <w:t>1,5</w:t>
            </w:r>
          </w:p>
        </w:tc>
        <w:tc>
          <w:tcPr>
            <w:tcW w:w="1135" w:type="dxa"/>
          </w:tcPr>
          <w:p w:rsidR="00F439FA" w:rsidRPr="00712B11" w:rsidRDefault="00F439FA" w:rsidP="00F439FA">
            <w:pPr>
              <w:spacing w:after="0" w:line="240" w:lineRule="auto"/>
              <w:jc w:val="center"/>
            </w:pPr>
            <w:r>
              <w:t>4,5</w:t>
            </w:r>
          </w:p>
        </w:tc>
      </w:tr>
      <w:tr w:rsidR="00F439FA" w:rsidRPr="00712B11" w:rsidTr="00F439FA">
        <w:tc>
          <w:tcPr>
            <w:tcW w:w="1739" w:type="dxa"/>
            <w:vMerge/>
            <w:vAlign w:val="center"/>
          </w:tcPr>
          <w:p w:rsidR="00F439FA" w:rsidRPr="00712B11" w:rsidRDefault="00F439FA" w:rsidP="00F439FA">
            <w:pPr>
              <w:spacing w:after="0" w:line="240" w:lineRule="auto"/>
            </w:pPr>
          </w:p>
        </w:tc>
        <w:tc>
          <w:tcPr>
            <w:tcW w:w="2381" w:type="dxa"/>
          </w:tcPr>
          <w:p w:rsidR="00F439FA" w:rsidRPr="00712B11" w:rsidRDefault="00F439FA" w:rsidP="00F439FA">
            <w:pPr>
              <w:spacing w:after="0" w:line="240" w:lineRule="auto"/>
            </w:pPr>
            <w:r w:rsidRPr="00712B11">
              <w:t>Всесвітня історія</w:t>
            </w:r>
          </w:p>
        </w:tc>
        <w:tc>
          <w:tcPr>
            <w:tcW w:w="1125" w:type="dxa"/>
          </w:tcPr>
          <w:p w:rsidR="00F439FA" w:rsidRPr="00712B11" w:rsidRDefault="00F439FA" w:rsidP="00F439FA">
            <w:pPr>
              <w:spacing w:after="0" w:line="240" w:lineRule="auto"/>
              <w:jc w:val="center"/>
            </w:pPr>
            <w:r w:rsidRPr="00712B11">
              <w:t>1</w:t>
            </w:r>
          </w:p>
        </w:tc>
        <w:tc>
          <w:tcPr>
            <w:tcW w:w="1731" w:type="dxa"/>
          </w:tcPr>
          <w:p w:rsidR="00F439FA" w:rsidRPr="00712B11" w:rsidRDefault="00F439FA" w:rsidP="00F439FA">
            <w:pPr>
              <w:spacing w:after="0" w:line="240" w:lineRule="auto"/>
              <w:jc w:val="center"/>
            </w:pPr>
            <w:r w:rsidRPr="00712B11">
              <w:t>1</w:t>
            </w:r>
          </w:p>
        </w:tc>
        <w:tc>
          <w:tcPr>
            <w:tcW w:w="1246" w:type="dxa"/>
          </w:tcPr>
          <w:p w:rsidR="00F439FA" w:rsidRPr="00712B11" w:rsidRDefault="00F439FA" w:rsidP="00F439FA">
            <w:pPr>
              <w:spacing w:after="0" w:line="240" w:lineRule="auto"/>
              <w:jc w:val="center"/>
            </w:pPr>
            <w:r w:rsidRPr="00712B11">
              <w:t>1</w:t>
            </w:r>
          </w:p>
        </w:tc>
        <w:tc>
          <w:tcPr>
            <w:tcW w:w="1135" w:type="dxa"/>
          </w:tcPr>
          <w:p w:rsidR="00F439FA" w:rsidRPr="00712B11" w:rsidRDefault="00F439FA" w:rsidP="00F439FA">
            <w:pPr>
              <w:spacing w:after="0" w:line="240" w:lineRule="auto"/>
              <w:jc w:val="center"/>
            </w:pPr>
            <w:r>
              <w:t>3</w:t>
            </w:r>
          </w:p>
        </w:tc>
      </w:tr>
      <w:tr w:rsidR="00F439FA" w:rsidRPr="00712B11" w:rsidTr="00F439FA">
        <w:tc>
          <w:tcPr>
            <w:tcW w:w="1739" w:type="dxa"/>
            <w:vMerge/>
            <w:vAlign w:val="center"/>
          </w:tcPr>
          <w:p w:rsidR="00F439FA" w:rsidRPr="00712B11" w:rsidRDefault="00F439FA" w:rsidP="00F439FA">
            <w:pPr>
              <w:spacing w:after="0" w:line="240" w:lineRule="auto"/>
            </w:pPr>
          </w:p>
        </w:tc>
        <w:tc>
          <w:tcPr>
            <w:tcW w:w="2381" w:type="dxa"/>
          </w:tcPr>
          <w:p w:rsidR="00F439FA" w:rsidRPr="00712B11" w:rsidRDefault="00F439FA" w:rsidP="00F439FA">
            <w:pPr>
              <w:spacing w:after="0" w:line="240" w:lineRule="auto"/>
            </w:pPr>
            <w:r w:rsidRPr="00712B11">
              <w:t xml:space="preserve">Основи правознавства </w:t>
            </w:r>
          </w:p>
        </w:tc>
        <w:tc>
          <w:tcPr>
            <w:tcW w:w="1125" w:type="dxa"/>
          </w:tcPr>
          <w:p w:rsidR="00F439FA" w:rsidRPr="00712B11" w:rsidRDefault="00F439FA" w:rsidP="00F439FA">
            <w:pPr>
              <w:spacing w:after="0" w:line="240" w:lineRule="auto"/>
              <w:jc w:val="center"/>
            </w:pPr>
            <w:r w:rsidRPr="00712B11">
              <w:t>-</w:t>
            </w:r>
          </w:p>
        </w:tc>
        <w:tc>
          <w:tcPr>
            <w:tcW w:w="1731" w:type="dxa"/>
          </w:tcPr>
          <w:p w:rsidR="00F439FA" w:rsidRPr="00712B11" w:rsidRDefault="00F439FA" w:rsidP="00F439FA">
            <w:pPr>
              <w:spacing w:after="0" w:line="240" w:lineRule="auto"/>
              <w:jc w:val="center"/>
            </w:pPr>
            <w:r w:rsidRPr="00712B11">
              <w:t>1</w:t>
            </w:r>
          </w:p>
        </w:tc>
        <w:tc>
          <w:tcPr>
            <w:tcW w:w="1246" w:type="dxa"/>
          </w:tcPr>
          <w:p w:rsidR="00F439FA" w:rsidRPr="00712B11" w:rsidRDefault="00F439FA" w:rsidP="00F439FA">
            <w:pPr>
              <w:spacing w:after="0" w:line="240" w:lineRule="auto"/>
              <w:jc w:val="center"/>
            </w:pPr>
            <w:r w:rsidRPr="00712B11">
              <w:t>1</w:t>
            </w:r>
          </w:p>
        </w:tc>
        <w:tc>
          <w:tcPr>
            <w:tcW w:w="1135" w:type="dxa"/>
          </w:tcPr>
          <w:p w:rsidR="00F439FA" w:rsidRPr="00712B11" w:rsidRDefault="00F439FA" w:rsidP="00F439FA">
            <w:pPr>
              <w:spacing w:after="0" w:line="240" w:lineRule="auto"/>
              <w:jc w:val="center"/>
            </w:pPr>
            <w:r>
              <w:t>2</w:t>
            </w:r>
          </w:p>
        </w:tc>
      </w:tr>
      <w:tr w:rsidR="00F439FA" w:rsidRPr="00712B11" w:rsidTr="00F439FA">
        <w:tc>
          <w:tcPr>
            <w:tcW w:w="1739" w:type="dxa"/>
            <w:vMerge w:val="restart"/>
          </w:tcPr>
          <w:p w:rsidR="00F439FA" w:rsidRPr="00712B11" w:rsidRDefault="00F439FA" w:rsidP="00F439FA">
            <w:pPr>
              <w:spacing w:after="0" w:line="240" w:lineRule="auto"/>
            </w:pPr>
            <w:r w:rsidRPr="00712B11">
              <w:t>Мистецтво</w:t>
            </w:r>
          </w:p>
        </w:tc>
        <w:tc>
          <w:tcPr>
            <w:tcW w:w="2381" w:type="dxa"/>
          </w:tcPr>
          <w:p w:rsidR="00F439FA" w:rsidRPr="00712B11" w:rsidRDefault="00F439FA" w:rsidP="00F439FA">
            <w:pPr>
              <w:spacing w:after="0" w:line="240" w:lineRule="auto"/>
            </w:pPr>
            <w:r w:rsidRPr="00712B11">
              <w:t>Музичне мистецтво</w:t>
            </w:r>
          </w:p>
        </w:tc>
        <w:tc>
          <w:tcPr>
            <w:tcW w:w="1125" w:type="dxa"/>
          </w:tcPr>
          <w:p w:rsidR="00F439FA" w:rsidRPr="00712B11" w:rsidRDefault="00F439FA" w:rsidP="00F439FA">
            <w:pPr>
              <w:spacing w:after="0" w:line="240" w:lineRule="auto"/>
              <w:jc w:val="center"/>
            </w:pPr>
            <w:r w:rsidRPr="00712B11">
              <w:t>-</w:t>
            </w:r>
          </w:p>
        </w:tc>
        <w:tc>
          <w:tcPr>
            <w:tcW w:w="1731" w:type="dxa"/>
          </w:tcPr>
          <w:p w:rsidR="00F439FA" w:rsidRPr="00712B11" w:rsidRDefault="00F439FA" w:rsidP="00F439FA">
            <w:pPr>
              <w:spacing w:after="0" w:line="240" w:lineRule="auto"/>
              <w:jc w:val="center"/>
            </w:pPr>
            <w:r w:rsidRPr="00712B11">
              <w:t>-</w:t>
            </w:r>
          </w:p>
        </w:tc>
        <w:tc>
          <w:tcPr>
            <w:tcW w:w="1246" w:type="dxa"/>
          </w:tcPr>
          <w:p w:rsidR="00F439FA" w:rsidRPr="00712B11" w:rsidRDefault="00F439FA" w:rsidP="00F439FA">
            <w:pPr>
              <w:spacing w:after="0" w:line="240" w:lineRule="auto"/>
              <w:jc w:val="center"/>
            </w:pPr>
            <w:r w:rsidRPr="00712B11">
              <w:t>-</w:t>
            </w:r>
          </w:p>
        </w:tc>
        <w:tc>
          <w:tcPr>
            <w:tcW w:w="1135" w:type="dxa"/>
          </w:tcPr>
          <w:p w:rsidR="00F439FA" w:rsidRPr="00712B11" w:rsidRDefault="00F439FA" w:rsidP="00F439FA">
            <w:pPr>
              <w:spacing w:after="0" w:line="240" w:lineRule="auto"/>
              <w:jc w:val="center"/>
            </w:pPr>
            <w:r>
              <w:t>-</w:t>
            </w:r>
          </w:p>
        </w:tc>
      </w:tr>
      <w:tr w:rsidR="00F439FA" w:rsidRPr="00712B11" w:rsidTr="00F439FA">
        <w:tc>
          <w:tcPr>
            <w:tcW w:w="1739" w:type="dxa"/>
            <w:vMerge/>
            <w:vAlign w:val="center"/>
          </w:tcPr>
          <w:p w:rsidR="00F439FA" w:rsidRPr="00712B11" w:rsidRDefault="00F439FA" w:rsidP="00F439FA">
            <w:pPr>
              <w:spacing w:after="0" w:line="240" w:lineRule="auto"/>
            </w:pPr>
          </w:p>
        </w:tc>
        <w:tc>
          <w:tcPr>
            <w:tcW w:w="2381" w:type="dxa"/>
          </w:tcPr>
          <w:p w:rsidR="00F439FA" w:rsidRPr="00712B11" w:rsidRDefault="00F439FA" w:rsidP="00F439FA">
            <w:pPr>
              <w:spacing w:after="0" w:line="240" w:lineRule="auto"/>
            </w:pPr>
            <w:r w:rsidRPr="00712B11">
              <w:t>Образотворче мистецтво</w:t>
            </w:r>
          </w:p>
        </w:tc>
        <w:tc>
          <w:tcPr>
            <w:tcW w:w="1125" w:type="dxa"/>
          </w:tcPr>
          <w:p w:rsidR="00F439FA" w:rsidRPr="00712B11" w:rsidRDefault="00F439FA" w:rsidP="00F439FA">
            <w:pPr>
              <w:spacing w:after="0" w:line="240" w:lineRule="auto"/>
              <w:jc w:val="center"/>
            </w:pPr>
            <w:r w:rsidRPr="00712B11">
              <w:t>-</w:t>
            </w:r>
          </w:p>
        </w:tc>
        <w:tc>
          <w:tcPr>
            <w:tcW w:w="1731" w:type="dxa"/>
          </w:tcPr>
          <w:p w:rsidR="00F439FA" w:rsidRPr="00712B11" w:rsidRDefault="00F439FA" w:rsidP="00F439FA">
            <w:pPr>
              <w:spacing w:after="0" w:line="240" w:lineRule="auto"/>
              <w:jc w:val="center"/>
            </w:pPr>
            <w:r w:rsidRPr="00712B11">
              <w:t>-</w:t>
            </w:r>
          </w:p>
        </w:tc>
        <w:tc>
          <w:tcPr>
            <w:tcW w:w="1246" w:type="dxa"/>
          </w:tcPr>
          <w:p w:rsidR="00F439FA" w:rsidRPr="00712B11" w:rsidRDefault="00F439FA" w:rsidP="00F439FA">
            <w:pPr>
              <w:spacing w:after="0" w:line="240" w:lineRule="auto"/>
              <w:jc w:val="center"/>
            </w:pPr>
            <w:r w:rsidRPr="00712B11">
              <w:t>-</w:t>
            </w:r>
          </w:p>
        </w:tc>
        <w:tc>
          <w:tcPr>
            <w:tcW w:w="1135" w:type="dxa"/>
          </w:tcPr>
          <w:p w:rsidR="00F439FA" w:rsidRPr="00712B11" w:rsidRDefault="00F439FA" w:rsidP="00F439FA">
            <w:pPr>
              <w:spacing w:after="0" w:line="240" w:lineRule="auto"/>
              <w:jc w:val="center"/>
            </w:pPr>
            <w:r>
              <w:t>-</w:t>
            </w:r>
          </w:p>
        </w:tc>
      </w:tr>
      <w:tr w:rsidR="00F439FA" w:rsidRPr="00712B11" w:rsidTr="00F439FA">
        <w:tc>
          <w:tcPr>
            <w:tcW w:w="1739" w:type="dxa"/>
            <w:vMerge/>
            <w:vAlign w:val="center"/>
          </w:tcPr>
          <w:p w:rsidR="00F439FA" w:rsidRPr="00712B11" w:rsidRDefault="00F439FA" w:rsidP="00F439FA">
            <w:pPr>
              <w:spacing w:after="0" w:line="240" w:lineRule="auto"/>
            </w:pPr>
          </w:p>
        </w:tc>
        <w:tc>
          <w:tcPr>
            <w:tcW w:w="2381" w:type="dxa"/>
          </w:tcPr>
          <w:p w:rsidR="00F439FA" w:rsidRPr="00712B11" w:rsidRDefault="00F439FA" w:rsidP="00F439FA">
            <w:pPr>
              <w:spacing w:after="0" w:line="240" w:lineRule="auto"/>
            </w:pPr>
            <w:r w:rsidRPr="00712B11">
              <w:t>Мистецтво</w:t>
            </w:r>
          </w:p>
        </w:tc>
        <w:tc>
          <w:tcPr>
            <w:tcW w:w="1125" w:type="dxa"/>
          </w:tcPr>
          <w:p w:rsidR="00F439FA" w:rsidRPr="00712B11" w:rsidRDefault="00F439FA" w:rsidP="00F439FA">
            <w:pPr>
              <w:spacing w:after="0" w:line="240" w:lineRule="auto"/>
              <w:jc w:val="center"/>
            </w:pPr>
            <w:r w:rsidRPr="00712B11">
              <w:t>1</w:t>
            </w:r>
          </w:p>
        </w:tc>
        <w:tc>
          <w:tcPr>
            <w:tcW w:w="1731" w:type="dxa"/>
          </w:tcPr>
          <w:p w:rsidR="00F439FA" w:rsidRPr="00712B11" w:rsidRDefault="00F439FA" w:rsidP="00F439FA">
            <w:pPr>
              <w:spacing w:after="0" w:line="240" w:lineRule="auto"/>
              <w:jc w:val="center"/>
            </w:pPr>
            <w:r w:rsidRPr="00712B11">
              <w:t>1</w:t>
            </w:r>
          </w:p>
        </w:tc>
        <w:tc>
          <w:tcPr>
            <w:tcW w:w="1246" w:type="dxa"/>
          </w:tcPr>
          <w:p w:rsidR="00F439FA" w:rsidRPr="00712B11" w:rsidRDefault="00F439FA" w:rsidP="00F439FA">
            <w:pPr>
              <w:spacing w:after="0" w:line="240" w:lineRule="auto"/>
              <w:jc w:val="center"/>
            </w:pPr>
            <w:r w:rsidRPr="00712B11">
              <w:t>1</w:t>
            </w:r>
          </w:p>
        </w:tc>
        <w:tc>
          <w:tcPr>
            <w:tcW w:w="1135" w:type="dxa"/>
          </w:tcPr>
          <w:p w:rsidR="00F439FA" w:rsidRPr="00712B11" w:rsidRDefault="00F439FA" w:rsidP="00F439FA">
            <w:pPr>
              <w:spacing w:after="0" w:line="240" w:lineRule="auto"/>
              <w:jc w:val="center"/>
            </w:pPr>
            <w:r>
              <w:t>3</w:t>
            </w:r>
          </w:p>
        </w:tc>
      </w:tr>
      <w:tr w:rsidR="00F439FA" w:rsidRPr="00712B11" w:rsidTr="00F439FA">
        <w:tc>
          <w:tcPr>
            <w:tcW w:w="1739" w:type="dxa"/>
            <w:vMerge w:val="restart"/>
          </w:tcPr>
          <w:p w:rsidR="00F439FA" w:rsidRPr="00712B11" w:rsidRDefault="00F439FA" w:rsidP="00F439FA">
            <w:pPr>
              <w:spacing w:after="0" w:line="240" w:lineRule="auto"/>
            </w:pPr>
            <w:r w:rsidRPr="00712B11">
              <w:t>Математика</w:t>
            </w:r>
          </w:p>
        </w:tc>
        <w:tc>
          <w:tcPr>
            <w:tcW w:w="2381" w:type="dxa"/>
          </w:tcPr>
          <w:p w:rsidR="00F439FA" w:rsidRPr="00712B11" w:rsidRDefault="00F439FA" w:rsidP="00F439FA">
            <w:pPr>
              <w:spacing w:after="0" w:line="240" w:lineRule="auto"/>
            </w:pPr>
            <w:r w:rsidRPr="00712B11">
              <w:t>Математика</w:t>
            </w:r>
          </w:p>
        </w:tc>
        <w:tc>
          <w:tcPr>
            <w:tcW w:w="1125" w:type="dxa"/>
          </w:tcPr>
          <w:p w:rsidR="00F439FA" w:rsidRPr="00712B11" w:rsidRDefault="00F439FA" w:rsidP="00F439FA">
            <w:pPr>
              <w:spacing w:after="0" w:line="240" w:lineRule="auto"/>
              <w:jc w:val="center"/>
            </w:pPr>
            <w:r w:rsidRPr="00712B11">
              <w:t>-</w:t>
            </w:r>
          </w:p>
        </w:tc>
        <w:tc>
          <w:tcPr>
            <w:tcW w:w="1731" w:type="dxa"/>
          </w:tcPr>
          <w:p w:rsidR="00F439FA" w:rsidRPr="00712B11" w:rsidRDefault="00F439FA" w:rsidP="00F439FA">
            <w:pPr>
              <w:spacing w:after="0" w:line="240" w:lineRule="auto"/>
              <w:jc w:val="center"/>
            </w:pPr>
            <w:r w:rsidRPr="00712B11">
              <w:t>-</w:t>
            </w:r>
          </w:p>
        </w:tc>
        <w:tc>
          <w:tcPr>
            <w:tcW w:w="1246" w:type="dxa"/>
          </w:tcPr>
          <w:p w:rsidR="00F439FA" w:rsidRPr="00712B11" w:rsidRDefault="00F439FA" w:rsidP="00F439FA">
            <w:pPr>
              <w:spacing w:after="0" w:line="240" w:lineRule="auto"/>
              <w:jc w:val="center"/>
            </w:pPr>
            <w:r w:rsidRPr="00712B11">
              <w:t>-</w:t>
            </w:r>
          </w:p>
        </w:tc>
        <w:tc>
          <w:tcPr>
            <w:tcW w:w="1135" w:type="dxa"/>
          </w:tcPr>
          <w:p w:rsidR="00F439FA" w:rsidRPr="00712B11" w:rsidRDefault="00F439FA" w:rsidP="00F439FA">
            <w:pPr>
              <w:spacing w:after="0" w:line="240" w:lineRule="auto"/>
              <w:jc w:val="center"/>
            </w:pPr>
            <w:r>
              <w:t>-</w:t>
            </w:r>
          </w:p>
        </w:tc>
      </w:tr>
      <w:tr w:rsidR="00F439FA" w:rsidRPr="00712B11" w:rsidTr="00F439FA">
        <w:tc>
          <w:tcPr>
            <w:tcW w:w="1739" w:type="dxa"/>
            <w:vMerge/>
            <w:vAlign w:val="center"/>
          </w:tcPr>
          <w:p w:rsidR="00F439FA" w:rsidRPr="00712B11" w:rsidRDefault="00F439FA" w:rsidP="00F439FA">
            <w:pPr>
              <w:spacing w:after="0" w:line="240" w:lineRule="auto"/>
            </w:pPr>
          </w:p>
        </w:tc>
        <w:tc>
          <w:tcPr>
            <w:tcW w:w="2381" w:type="dxa"/>
          </w:tcPr>
          <w:p w:rsidR="00F439FA" w:rsidRPr="00712B11" w:rsidRDefault="00F439FA" w:rsidP="00F439FA">
            <w:pPr>
              <w:spacing w:after="0" w:line="240" w:lineRule="auto"/>
            </w:pPr>
            <w:r w:rsidRPr="00712B11">
              <w:t>Алгебра</w:t>
            </w:r>
          </w:p>
        </w:tc>
        <w:tc>
          <w:tcPr>
            <w:tcW w:w="1125" w:type="dxa"/>
          </w:tcPr>
          <w:p w:rsidR="00F439FA" w:rsidRPr="00712B11" w:rsidRDefault="00F439FA" w:rsidP="00F439FA">
            <w:pPr>
              <w:spacing w:after="0" w:line="240" w:lineRule="auto"/>
              <w:jc w:val="center"/>
            </w:pPr>
            <w:r w:rsidRPr="00712B11">
              <w:t>2</w:t>
            </w:r>
          </w:p>
        </w:tc>
        <w:tc>
          <w:tcPr>
            <w:tcW w:w="1731" w:type="dxa"/>
          </w:tcPr>
          <w:p w:rsidR="00F439FA" w:rsidRPr="00712B11" w:rsidRDefault="00F439FA" w:rsidP="00F439FA">
            <w:pPr>
              <w:spacing w:after="0" w:line="240" w:lineRule="auto"/>
              <w:jc w:val="center"/>
            </w:pPr>
            <w:r w:rsidRPr="00712B11">
              <w:t>2</w:t>
            </w:r>
          </w:p>
        </w:tc>
        <w:tc>
          <w:tcPr>
            <w:tcW w:w="1246" w:type="dxa"/>
          </w:tcPr>
          <w:p w:rsidR="00F439FA" w:rsidRPr="00712B11" w:rsidRDefault="00F439FA" w:rsidP="00F439FA">
            <w:pPr>
              <w:spacing w:after="0" w:line="240" w:lineRule="auto"/>
              <w:jc w:val="center"/>
            </w:pPr>
            <w:r w:rsidRPr="00712B11">
              <w:t>2</w:t>
            </w:r>
          </w:p>
        </w:tc>
        <w:tc>
          <w:tcPr>
            <w:tcW w:w="1135" w:type="dxa"/>
          </w:tcPr>
          <w:p w:rsidR="00F439FA" w:rsidRPr="00712B11" w:rsidRDefault="00F439FA" w:rsidP="00F439FA">
            <w:pPr>
              <w:spacing w:after="0" w:line="240" w:lineRule="auto"/>
              <w:jc w:val="center"/>
            </w:pPr>
            <w:r>
              <w:t>6</w:t>
            </w:r>
          </w:p>
        </w:tc>
      </w:tr>
      <w:tr w:rsidR="00F439FA" w:rsidRPr="00712B11" w:rsidTr="00F439FA">
        <w:tc>
          <w:tcPr>
            <w:tcW w:w="1739" w:type="dxa"/>
            <w:vMerge/>
            <w:vAlign w:val="center"/>
          </w:tcPr>
          <w:p w:rsidR="00F439FA" w:rsidRPr="00712B11" w:rsidRDefault="00F439FA" w:rsidP="00F439FA">
            <w:pPr>
              <w:spacing w:after="0" w:line="240" w:lineRule="auto"/>
            </w:pPr>
          </w:p>
        </w:tc>
        <w:tc>
          <w:tcPr>
            <w:tcW w:w="2381" w:type="dxa"/>
          </w:tcPr>
          <w:p w:rsidR="00F439FA" w:rsidRPr="00712B11" w:rsidRDefault="00F439FA" w:rsidP="00F439FA">
            <w:pPr>
              <w:spacing w:after="0" w:line="240" w:lineRule="auto"/>
            </w:pPr>
            <w:r w:rsidRPr="00712B11">
              <w:t>Геометрія</w:t>
            </w:r>
          </w:p>
        </w:tc>
        <w:tc>
          <w:tcPr>
            <w:tcW w:w="1125" w:type="dxa"/>
          </w:tcPr>
          <w:p w:rsidR="00F439FA" w:rsidRPr="00712B11" w:rsidRDefault="00F439FA" w:rsidP="00F439FA">
            <w:pPr>
              <w:spacing w:after="0" w:line="240" w:lineRule="auto"/>
              <w:jc w:val="center"/>
            </w:pPr>
            <w:r w:rsidRPr="00712B11">
              <w:t>2</w:t>
            </w:r>
          </w:p>
        </w:tc>
        <w:tc>
          <w:tcPr>
            <w:tcW w:w="1731" w:type="dxa"/>
          </w:tcPr>
          <w:p w:rsidR="00F439FA" w:rsidRPr="00712B11" w:rsidRDefault="00F439FA" w:rsidP="00F439FA">
            <w:pPr>
              <w:spacing w:after="0" w:line="240" w:lineRule="auto"/>
              <w:jc w:val="center"/>
            </w:pPr>
            <w:r w:rsidRPr="00712B11">
              <w:t>2</w:t>
            </w:r>
          </w:p>
        </w:tc>
        <w:tc>
          <w:tcPr>
            <w:tcW w:w="1246" w:type="dxa"/>
          </w:tcPr>
          <w:p w:rsidR="00F439FA" w:rsidRPr="00712B11" w:rsidRDefault="00F439FA" w:rsidP="00F439FA">
            <w:pPr>
              <w:spacing w:after="0" w:line="240" w:lineRule="auto"/>
              <w:jc w:val="center"/>
            </w:pPr>
            <w:r w:rsidRPr="00712B11">
              <w:t>2</w:t>
            </w:r>
          </w:p>
        </w:tc>
        <w:tc>
          <w:tcPr>
            <w:tcW w:w="1135" w:type="dxa"/>
          </w:tcPr>
          <w:p w:rsidR="00F439FA" w:rsidRPr="00712B11" w:rsidRDefault="00F439FA" w:rsidP="00F439FA">
            <w:pPr>
              <w:spacing w:after="0" w:line="240" w:lineRule="auto"/>
              <w:jc w:val="center"/>
            </w:pPr>
            <w:r>
              <w:t>6</w:t>
            </w:r>
          </w:p>
        </w:tc>
      </w:tr>
      <w:tr w:rsidR="00F439FA" w:rsidRPr="00712B11" w:rsidTr="00F439FA">
        <w:tc>
          <w:tcPr>
            <w:tcW w:w="1739" w:type="dxa"/>
            <w:vMerge w:val="restart"/>
          </w:tcPr>
          <w:p w:rsidR="00F439FA" w:rsidRPr="00712B11" w:rsidRDefault="00F439FA" w:rsidP="00F439FA">
            <w:pPr>
              <w:spacing w:after="0" w:line="240" w:lineRule="auto"/>
            </w:pPr>
            <w:r w:rsidRPr="00712B11">
              <w:t>Природознав-ство</w:t>
            </w:r>
          </w:p>
        </w:tc>
        <w:tc>
          <w:tcPr>
            <w:tcW w:w="2381" w:type="dxa"/>
          </w:tcPr>
          <w:p w:rsidR="00F439FA" w:rsidRPr="00712B11" w:rsidRDefault="00F439FA" w:rsidP="00F439FA">
            <w:pPr>
              <w:spacing w:after="0" w:line="240" w:lineRule="auto"/>
            </w:pPr>
            <w:r w:rsidRPr="00712B11">
              <w:t>Природознавство</w:t>
            </w:r>
          </w:p>
        </w:tc>
        <w:tc>
          <w:tcPr>
            <w:tcW w:w="1125" w:type="dxa"/>
          </w:tcPr>
          <w:p w:rsidR="00F439FA" w:rsidRPr="00712B11" w:rsidRDefault="00F439FA" w:rsidP="00F439FA">
            <w:pPr>
              <w:spacing w:after="0" w:line="240" w:lineRule="auto"/>
              <w:jc w:val="center"/>
            </w:pPr>
            <w:r w:rsidRPr="00712B11">
              <w:t>-</w:t>
            </w:r>
          </w:p>
        </w:tc>
        <w:tc>
          <w:tcPr>
            <w:tcW w:w="1731" w:type="dxa"/>
          </w:tcPr>
          <w:p w:rsidR="00F439FA" w:rsidRPr="00712B11" w:rsidRDefault="00F439FA" w:rsidP="00F439FA">
            <w:pPr>
              <w:spacing w:after="0" w:line="240" w:lineRule="auto"/>
              <w:jc w:val="center"/>
            </w:pPr>
            <w:r w:rsidRPr="00712B11">
              <w:t>-</w:t>
            </w:r>
          </w:p>
        </w:tc>
        <w:tc>
          <w:tcPr>
            <w:tcW w:w="1246" w:type="dxa"/>
          </w:tcPr>
          <w:p w:rsidR="00F439FA" w:rsidRPr="00712B11" w:rsidRDefault="00F439FA" w:rsidP="00F439FA">
            <w:pPr>
              <w:spacing w:after="0" w:line="240" w:lineRule="auto"/>
              <w:jc w:val="center"/>
            </w:pPr>
            <w:r w:rsidRPr="00712B11">
              <w:t>-</w:t>
            </w:r>
          </w:p>
        </w:tc>
        <w:tc>
          <w:tcPr>
            <w:tcW w:w="1135" w:type="dxa"/>
          </w:tcPr>
          <w:p w:rsidR="00F439FA" w:rsidRPr="00712B11" w:rsidRDefault="00F439FA" w:rsidP="00F439FA">
            <w:pPr>
              <w:spacing w:after="0" w:line="240" w:lineRule="auto"/>
              <w:jc w:val="center"/>
            </w:pPr>
            <w:r>
              <w:t>-</w:t>
            </w:r>
          </w:p>
        </w:tc>
      </w:tr>
      <w:tr w:rsidR="00F439FA" w:rsidRPr="00712B11" w:rsidTr="00F439FA">
        <w:tc>
          <w:tcPr>
            <w:tcW w:w="1739" w:type="dxa"/>
            <w:vMerge/>
            <w:vAlign w:val="center"/>
          </w:tcPr>
          <w:p w:rsidR="00F439FA" w:rsidRPr="00712B11" w:rsidRDefault="00F439FA" w:rsidP="00F439FA">
            <w:pPr>
              <w:spacing w:after="0" w:line="240" w:lineRule="auto"/>
            </w:pPr>
          </w:p>
        </w:tc>
        <w:tc>
          <w:tcPr>
            <w:tcW w:w="2381" w:type="dxa"/>
          </w:tcPr>
          <w:p w:rsidR="00F439FA" w:rsidRPr="00712B11" w:rsidRDefault="00F439FA" w:rsidP="00F439FA">
            <w:pPr>
              <w:spacing w:after="0" w:line="240" w:lineRule="auto"/>
            </w:pPr>
            <w:r w:rsidRPr="00712B11">
              <w:t>Біологія</w:t>
            </w:r>
          </w:p>
        </w:tc>
        <w:tc>
          <w:tcPr>
            <w:tcW w:w="1125" w:type="dxa"/>
          </w:tcPr>
          <w:p w:rsidR="00F439FA" w:rsidRPr="00712B11" w:rsidRDefault="00F439FA" w:rsidP="00F439FA">
            <w:pPr>
              <w:spacing w:after="0" w:line="240" w:lineRule="auto"/>
              <w:jc w:val="center"/>
            </w:pPr>
            <w:r w:rsidRPr="00712B11">
              <w:t>2</w:t>
            </w:r>
          </w:p>
        </w:tc>
        <w:tc>
          <w:tcPr>
            <w:tcW w:w="1731" w:type="dxa"/>
          </w:tcPr>
          <w:p w:rsidR="00F439FA" w:rsidRPr="00712B11" w:rsidRDefault="00F439FA" w:rsidP="00F439FA">
            <w:pPr>
              <w:spacing w:after="0" w:line="240" w:lineRule="auto"/>
              <w:jc w:val="center"/>
            </w:pPr>
            <w:r w:rsidRPr="00712B11">
              <w:t>2</w:t>
            </w:r>
          </w:p>
        </w:tc>
        <w:tc>
          <w:tcPr>
            <w:tcW w:w="1246" w:type="dxa"/>
          </w:tcPr>
          <w:p w:rsidR="00F439FA" w:rsidRPr="00712B11" w:rsidRDefault="00F439FA" w:rsidP="00F439FA">
            <w:pPr>
              <w:spacing w:after="0" w:line="240" w:lineRule="auto"/>
              <w:jc w:val="center"/>
            </w:pPr>
            <w:r w:rsidRPr="00712B11">
              <w:t>2</w:t>
            </w:r>
          </w:p>
        </w:tc>
        <w:tc>
          <w:tcPr>
            <w:tcW w:w="1135" w:type="dxa"/>
          </w:tcPr>
          <w:p w:rsidR="00F439FA" w:rsidRPr="00712B11" w:rsidRDefault="00F439FA" w:rsidP="00F439FA">
            <w:pPr>
              <w:spacing w:after="0" w:line="240" w:lineRule="auto"/>
              <w:jc w:val="center"/>
            </w:pPr>
            <w:r>
              <w:t>6</w:t>
            </w:r>
          </w:p>
        </w:tc>
      </w:tr>
      <w:tr w:rsidR="00F439FA" w:rsidRPr="00712B11" w:rsidTr="00F439FA">
        <w:tc>
          <w:tcPr>
            <w:tcW w:w="1739" w:type="dxa"/>
            <w:vMerge/>
            <w:vAlign w:val="center"/>
          </w:tcPr>
          <w:p w:rsidR="00F439FA" w:rsidRPr="00712B11" w:rsidRDefault="00F439FA" w:rsidP="00F439FA">
            <w:pPr>
              <w:spacing w:after="0" w:line="240" w:lineRule="auto"/>
            </w:pPr>
          </w:p>
        </w:tc>
        <w:tc>
          <w:tcPr>
            <w:tcW w:w="2381" w:type="dxa"/>
          </w:tcPr>
          <w:p w:rsidR="00F439FA" w:rsidRPr="00712B11" w:rsidRDefault="00F439FA" w:rsidP="00F439FA">
            <w:pPr>
              <w:spacing w:after="0" w:line="240" w:lineRule="auto"/>
            </w:pPr>
            <w:r w:rsidRPr="00712B11">
              <w:t>Географія</w:t>
            </w:r>
          </w:p>
        </w:tc>
        <w:tc>
          <w:tcPr>
            <w:tcW w:w="1125" w:type="dxa"/>
          </w:tcPr>
          <w:p w:rsidR="00F439FA" w:rsidRPr="00712B11" w:rsidRDefault="00F439FA" w:rsidP="00F439FA">
            <w:pPr>
              <w:spacing w:after="0" w:line="240" w:lineRule="auto"/>
              <w:jc w:val="center"/>
            </w:pPr>
            <w:r w:rsidRPr="00712B11">
              <w:t>2</w:t>
            </w:r>
          </w:p>
        </w:tc>
        <w:tc>
          <w:tcPr>
            <w:tcW w:w="1731" w:type="dxa"/>
          </w:tcPr>
          <w:p w:rsidR="00F439FA" w:rsidRPr="00712B11" w:rsidRDefault="00F439FA" w:rsidP="00F439FA">
            <w:pPr>
              <w:spacing w:after="0" w:line="240" w:lineRule="auto"/>
              <w:jc w:val="center"/>
            </w:pPr>
            <w:r w:rsidRPr="00712B11">
              <w:t>1,5</w:t>
            </w:r>
          </w:p>
        </w:tc>
        <w:tc>
          <w:tcPr>
            <w:tcW w:w="1246" w:type="dxa"/>
          </w:tcPr>
          <w:p w:rsidR="00F439FA" w:rsidRPr="00712B11" w:rsidRDefault="00F439FA" w:rsidP="00F439FA">
            <w:pPr>
              <w:spacing w:after="0" w:line="240" w:lineRule="auto"/>
              <w:jc w:val="center"/>
            </w:pPr>
            <w:r w:rsidRPr="00712B11">
              <w:t>1,5</w:t>
            </w:r>
          </w:p>
        </w:tc>
        <w:tc>
          <w:tcPr>
            <w:tcW w:w="1135" w:type="dxa"/>
          </w:tcPr>
          <w:p w:rsidR="00F439FA" w:rsidRPr="00712B11" w:rsidRDefault="00F439FA" w:rsidP="00F439FA">
            <w:pPr>
              <w:spacing w:after="0" w:line="240" w:lineRule="auto"/>
              <w:jc w:val="center"/>
            </w:pPr>
            <w:r>
              <w:t>5</w:t>
            </w:r>
          </w:p>
        </w:tc>
      </w:tr>
      <w:tr w:rsidR="00F439FA" w:rsidRPr="00712B11" w:rsidTr="00F439FA">
        <w:tc>
          <w:tcPr>
            <w:tcW w:w="1739" w:type="dxa"/>
            <w:vMerge/>
            <w:vAlign w:val="center"/>
          </w:tcPr>
          <w:p w:rsidR="00F439FA" w:rsidRPr="00712B11" w:rsidRDefault="00F439FA" w:rsidP="00F439FA">
            <w:pPr>
              <w:spacing w:after="0" w:line="240" w:lineRule="auto"/>
            </w:pPr>
          </w:p>
        </w:tc>
        <w:tc>
          <w:tcPr>
            <w:tcW w:w="2381" w:type="dxa"/>
          </w:tcPr>
          <w:p w:rsidR="00F439FA" w:rsidRPr="00712B11" w:rsidRDefault="00F439FA" w:rsidP="00F439FA">
            <w:pPr>
              <w:spacing w:after="0" w:line="240" w:lineRule="auto"/>
            </w:pPr>
            <w:r w:rsidRPr="00712B11">
              <w:t>Фізика</w:t>
            </w:r>
          </w:p>
        </w:tc>
        <w:tc>
          <w:tcPr>
            <w:tcW w:w="1125" w:type="dxa"/>
          </w:tcPr>
          <w:p w:rsidR="00F439FA" w:rsidRPr="00712B11" w:rsidRDefault="00F439FA" w:rsidP="00F439FA">
            <w:pPr>
              <w:spacing w:after="0" w:line="240" w:lineRule="auto"/>
              <w:jc w:val="center"/>
            </w:pPr>
            <w:r w:rsidRPr="00712B11">
              <w:t>2</w:t>
            </w:r>
          </w:p>
        </w:tc>
        <w:tc>
          <w:tcPr>
            <w:tcW w:w="1731" w:type="dxa"/>
          </w:tcPr>
          <w:p w:rsidR="00F439FA" w:rsidRPr="00712B11" w:rsidRDefault="00F439FA" w:rsidP="00F439FA">
            <w:pPr>
              <w:spacing w:after="0" w:line="240" w:lineRule="auto"/>
              <w:jc w:val="center"/>
            </w:pPr>
            <w:r w:rsidRPr="00712B11">
              <w:t>3</w:t>
            </w:r>
          </w:p>
        </w:tc>
        <w:tc>
          <w:tcPr>
            <w:tcW w:w="1246" w:type="dxa"/>
          </w:tcPr>
          <w:p w:rsidR="00F439FA" w:rsidRPr="00712B11" w:rsidRDefault="00F439FA" w:rsidP="00F439FA">
            <w:pPr>
              <w:spacing w:after="0" w:line="240" w:lineRule="auto"/>
              <w:jc w:val="center"/>
            </w:pPr>
            <w:r w:rsidRPr="00712B11">
              <w:t>3</w:t>
            </w:r>
          </w:p>
        </w:tc>
        <w:tc>
          <w:tcPr>
            <w:tcW w:w="1135" w:type="dxa"/>
          </w:tcPr>
          <w:p w:rsidR="00F439FA" w:rsidRPr="00712B11" w:rsidRDefault="00F439FA" w:rsidP="00F439FA">
            <w:pPr>
              <w:spacing w:after="0" w:line="240" w:lineRule="auto"/>
              <w:jc w:val="center"/>
            </w:pPr>
            <w:r>
              <w:t>8</w:t>
            </w:r>
          </w:p>
        </w:tc>
      </w:tr>
      <w:tr w:rsidR="00F439FA" w:rsidRPr="00712B11" w:rsidTr="00F439FA">
        <w:tc>
          <w:tcPr>
            <w:tcW w:w="1739" w:type="dxa"/>
            <w:vMerge/>
            <w:vAlign w:val="center"/>
          </w:tcPr>
          <w:p w:rsidR="00F439FA" w:rsidRPr="00712B11" w:rsidRDefault="00F439FA" w:rsidP="00F439FA">
            <w:pPr>
              <w:spacing w:after="0" w:line="240" w:lineRule="auto"/>
            </w:pPr>
          </w:p>
        </w:tc>
        <w:tc>
          <w:tcPr>
            <w:tcW w:w="2381" w:type="dxa"/>
          </w:tcPr>
          <w:p w:rsidR="00F439FA" w:rsidRPr="00712B11" w:rsidRDefault="00F439FA" w:rsidP="00F439FA">
            <w:pPr>
              <w:spacing w:after="0" w:line="240" w:lineRule="auto"/>
            </w:pPr>
            <w:r w:rsidRPr="00712B11">
              <w:t>Хімія</w:t>
            </w:r>
          </w:p>
        </w:tc>
        <w:tc>
          <w:tcPr>
            <w:tcW w:w="1125" w:type="dxa"/>
          </w:tcPr>
          <w:p w:rsidR="00F439FA" w:rsidRPr="00712B11" w:rsidRDefault="00F439FA" w:rsidP="00F439FA">
            <w:pPr>
              <w:spacing w:after="0" w:line="240" w:lineRule="auto"/>
              <w:jc w:val="center"/>
            </w:pPr>
            <w:r w:rsidRPr="00712B11">
              <w:t>2</w:t>
            </w:r>
          </w:p>
        </w:tc>
        <w:tc>
          <w:tcPr>
            <w:tcW w:w="1731" w:type="dxa"/>
          </w:tcPr>
          <w:p w:rsidR="00F439FA" w:rsidRPr="00712B11" w:rsidRDefault="00F439FA" w:rsidP="00F439FA">
            <w:pPr>
              <w:spacing w:after="0" w:line="240" w:lineRule="auto"/>
              <w:jc w:val="center"/>
            </w:pPr>
            <w:r w:rsidRPr="00712B11">
              <w:t>2</w:t>
            </w:r>
          </w:p>
        </w:tc>
        <w:tc>
          <w:tcPr>
            <w:tcW w:w="1246" w:type="dxa"/>
          </w:tcPr>
          <w:p w:rsidR="00F439FA" w:rsidRPr="00712B11" w:rsidRDefault="00F439FA" w:rsidP="00F439FA">
            <w:pPr>
              <w:spacing w:after="0" w:line="240" w:lineRule="auto"/>
              <w:jc w:val="center"/>
            </w:pPr>
            <w:r w:rsidRPr="00712B11">
              <w:t>2</w:t>
            </w:r>
          </w:p>
        </w:tc>
        <w:tc>
          <w:tcPr>
            <w:tcW w:w="1135" w:type="dxa"/>
          </w:tcPr>
          <w:p w:rsidR="00F439FA" w:rsidRPr="00712B11" w:rsidRDefault="00F439FA" w:rsidP="00F439FA">
            <w:pPr>
              <w:spacing w:after="0" w:line="240" w:lineRule="auto"/>
              <w:jc w:val="center"/>
            </w:pPr>
            <w:r>
              <w:t>6</w:t>
            </w:r>
          </w:p>
        </w:tc>
      </w:tr>
      <w:tr w:rsidR="00F439FA" w:rsidRPr="00712B11" w:rsidTr="00F439FA">
        <w:tc>
          <w:tcPr>
            <w:tcW w:w="1739" w:type="dxa"/>
            <w:vMerge w:val="restart"/>
          </w:tcPr>
          <w:p w:rsidR="00F439FA" w:rsidRPr="00712B11" w:rsidRDefault="00F439FA" w:rsidP="00F439FA">
            <w:pPr>
              <w:spacing w:after="0" w:line="240" w:lineRule="auto"/>
            </w:pPr>
            <w:r w:rsidRPr="00712B11">
              <w:t>Технології</w:t>
            </w:r>
          </w:p>
        </w:tc>
        <w:tc>
          <w:tcPr>
            <w:tcW w:w="2381" w:type="dxa"/>
          </w:tcPr>
          <w:p w:rsidR="00F439FA" w:rsidRPr="00712B11" w:rsidRDefault="00F439FA" w:rsidP="00F439FA">
            <w:pPr>
              <w:spacing w:after="0" w:line="240" w:lineRule="auto"/>
            </w:pPr>
            <w:r w:rsidRPr="00712B11">
              <w:t>Трудове навчання</w:t>
            </w:r>
          </w:p>
        </w:tc>
        <w:tc>
          <w:tcPr>
            <w:tcW w:w="1125" w:type="dxa"/>
          </w:tcPr>
          <w:p w:rsidR="00F439FA" w:rsidRPr="00712B11" w:rsidRDefault="00F439FA" w:rsidP="00F439FA">
            <w:pPr>
              <w:spacing w:after="0" w:line="240" w:lineRule="auto"/>
              <w:jc w:val="center"/>
            </w:pPr>
            <w:r w:rsidRPr="00712B11">
              <w:t>1</w:t>
            </w:r>
          </w:p>
        </w:tc>
        <w:tc>
          <w:tcPr>
            <w:tcW w:w="1731" w:type="dxa"/>
          </w:tcPr>
          <w:p w:rsidR="00F439FA" w:rsidRPr="00712B11" w:rsidRDefault="00F439FA" w:rsidP="00F439FA">
            <w:pPr>
              <w:spacing w:after="0" w:line="240" w:lineRule="auto"/>
              <w:jc w:val="center"/>
            </w:pPr>
            <w:r w:rsidRPr="00712B11">
              <w:t>1</w:t>
            </w:r>
          </w:p>
        </w:tc>
        <w:tc>
          <w:tcPr>
            <w:tcW w:w="1246" w:type="dxa"/>
          </w:tcPr>
          <w:p w:rsidR="00F439FA" w:rsidRPr="00712B11" w:rsidRDefault="00F439FA" w:rsidP="00F439FA">
            <w:pPr>
              <w:spacing w:after="0" w:line="240" w:lineRule="auto"/>
              <w:jc w:val="center"/>
            </w:pPr>
            <w:r w:rsidRPr="00712B11">
              <w:t>1</w:t>
            </w:r>
          </w:p>
        </w:tc>
        <w:tc>
          <w:tcPr>
            <w:tcW w:w="1135" w:type="dxa"/>
          </w:tcPr>
          <w:p w:rsidR="00F439FA" w:rsidRPr="00712B11" w:rsidRDefault="00F439FA" w:rsidP="00F439FA">
            <w:pPr>
              <w:spacing w:after="0" w:line="240" w:lineRule="auto"/>
              <w:jc w:val="center"/>
            </w:pPr>
            <w:r>
              <w:t>3</w:t>
            </w:r>
          </w:p>
        </w:tc>
      </w:tr>
      <w:tr w:rsidR="00F439FA" w:rsidRPr="00712B11" w:rsidTr="00F439FA">
        <w:tc>
          <w:tcPr>
            <w:tcW w:w="1739" w:type="dxa"/>
            <w:vMerge/>
            <w:vAlign w:val="center"/>
          </w:tcPr>
          <w:p w:rsidR="00F439FA" w:rsidRPr="00712B11" w:rsidRDefault="00F439FA" w:rsidP="00F439FA">
            <w:pPr>
              <w:spacing w:after="0" w:line="240" w:lineRule="auto"/>
            </w:pPr>
          </w:p>
        </w:tc>
        <w:tc>
          <w:tcPr>
            <w:tcW w:w="2381" w:type="dxa"/>
          </w:tcPr>
          <w:p w:rsidR="00F439FA" w:rsidRPr="00712B11" w:rsidRDefault="00F439FA" w:rsidP="00F439FA">
            <w:pPr>
              <w:spacing w:after="0" w:line="240" w:lineRule="auto"/>
            </w:pPr>
            <w:r w:rsidRPr="00712B11">
              <w:t>Інформатика</w:t>
            </w:r>
          </w:p>
        </w:tc>
        <w:tc>
          <w:tcPr>
            <w:tcW w:w="1125" w:type="dxa"/>
          </w:tcPr>
          <w:p w:rsidR="00F439FA" w:rsidRPr="00712B11" w:rsidRDefault="00F439FA" w:rsidP="00F439FA">
            <w:pPr>
              <w:spacing w:after="0" w:line="240" w:lineRule="auto"/>
              <w:jc w:val="center"/>
            </w:pPr>
            <w:r w:rsidRPr="00712B11">
              <w:t>2</w:t>
            </w:r>
          </w:p>
        </w:tc>
        <w:tc>
          <w:tcPr>
            <w:tcW w:w="1731" w:type="dxa"/>
          </w:tcPr>
          <w:p w:rsidR="00F439FA" w:rsidRPr="00712B11" w:rsidRDefault="00F439FA" w:rsidP="00F439FA">
            <w:pPr>
              <w:spacing w:after="0" w:line="240" w:lineRule="auto"/>
              <w:jc w:val="center"/>
            </w:pPr>
            <w:r w:rsidRPr="00712B11">
              <w:t>2</w:t>
            </w:r>
          </w:p>
        </w:tc>
        <w:tc>
          <w:tcPr>
            <w:tcW w:w="1246" w:type="dxa"/>
          </w:tcPr>
          <w:p w:rsidR="00F439FA" w:rsidRPr="00712B11" w:rsidRDefault="00F439FA" w:rsidP="00F439FA">
            <w:pPr>
              <w:spacing w:after="0" w:line="240" w:lineRule="auto"/>
              <w:jc w:val="center"/>
            </w:pPr>
            <w:r w:rsidRPr="00712B11">
              <w:t>2</w:t>
            </w:r>
          </w:p>
        </w:tc>
        <w:tc>
          <w:tcPr>
            <w:tcW w:w="1135" w:type="dxa"/>
          </w:tcPr>
          <w:p w:rsidR="00F439FA" w:rsidRPr="00712B11" w:rsidRDefault="00F439FA" w:rsidP="00F439FA">
            <w:pPr>
              <w:spacing w:after="0" w:line="240" w:lineRule="auto"/>
              <w:jc w:val="center"/>
            </w:pPr>
            <w:r>
              <w:t>6</w:t>
            </w:r>
          </w:p>
        </w:tc>
      </w:tr>
      <w:tr w:rsidR="00F439FA" w:rsidRPr="00712B11" w:rsidTr="00F439FA">
        <w:tc>
          <w:tcPr>
            <w:tcW w:w="1739" w:type="dxa"/>
            <w:vMerge w:val="restart"/>
          </w:tcPr>
          <w:p w:rsidR="00F439FA" w:rsidRPr="00712B11" w:rsidRDefault="00F439FA" w:rsidP="00F439FA">
            <w:pPr>
              <w:spacing w:after="0" w:line="240" w:lineRule="auto"/>
            </w:pPr>
            <w:r w:rsidRPr="00712B11">
              <w:t>Здоров’я і фізична культура</w:t>
            </w:r>
          </w:p>
        </w:tc>
        <w:tc>
          <w:tcPr>
            <w:tcW w:w="2381" w:type="dxa"/>
          </w:tcPr>
          <w:p w:rsidR="00F439FA" w:rsidRPr="00712B11" w:rsidRDefault="00F439FA" w:rsidP="00F439FA">
            <w:pPr>
              <w:spacing w:after="0" w:line="240" w:lineRule="auto"/>
            </w:pPr>
            <w:r w:rsidRPr="00712B11">
              <w:t>Основи здоров’я</w:t>
            </w:r>
          </w:p>
        </w:tc>
        <w:tc>
          <w:tcPr>
            <w:tcW w:w="1125" w:type="dxa"/>
          </w:tcPr>
          <w:p w:rsidR="00F439FA" w:rsidRPr="00712B11" w:rsidRDefault="00F439FA" w:rsidP="00F439FA">
            <w:pPr>
              <w:spacing w:after="0" w:line="240" w:lineRule="auto"/>
              <w:jc w:val="center"/>
            </w:pPr>
            <w:r w:rsidRPr="00712B11">
              <w:t>1</w:t>
            </w:r>
          </w:p>
        </w:tc>
        <w:tc>
          <w:tcPr>
            <w:tcW w:w="1731" w:type="dxa"/>
          </w:tcPr>
          <w:p w:rsidR="00F439FA" w:rsidRPr="00712B11" w:rsidRDefault="00F439FA" w:rsidP="00F439FA">
            <w:pPr>
              <w:spacing w:after="0" w:line="240" w:lineRule="auto"/>
              <w:jc w:val="center"/>
            </w:pPr>
            <w:r w:rsidRPr="00712B11">
              <w:t>1</w:t>
            </w:r>
          </w:p>
        </w:tc>
        <w:tc>
          <w:tcPr>
            <w:tcW w:w="1246" w:type="dxa"/>
          </w:tcPr>
          <w:p w:rsidR="00F439FA" w:rsidRPr="00712B11" w:rsidRDefault="00F439FA" w:rsidP="00F439FA">
            <w:pPr>
              <w:spacing w:after="0" w:line="240" w:lineRule="auto"/>
              <w:jc w:val="center"/>
            </w:pPr>
            <w:r w:rsidRPr="00712B11">
              <w:t>1</w:t>
            </w:r>
          </w:p>
        </w:tc>
        <w:tc>
          <w:tcPr>
            <w:tcW w:w="1135" w:type="dxa"/>
          </w:tcPr>
          <w:p w:rsidR="00F439FA" w:rsidRPr="00712B11" w:rsidRDefault="00F439FA" w:rsidP="00F439FA">
            <w:pPr>
              <w:spacing w:after="0" w:line="240" w:lineRule="auto"/>
              <w:jc w:val="center"/>
            </w:pPr>
            <w:r>
              <w:t>3</w:t>
            </w:r>
          </w:p>
        </w:tc>
      </w:tr>
      <w:tr w:rsidR="00F439FA" w:rsidRPr="00712B11" w:rsidTr="00F439FA">
        <w:tc>
          <w:tcPr>
            <w:tcW w:w="1739" w:type="dxa"/>
            <w:vMerge/>
            <w:vAlign w:val="center"/>
          </w:tcPr>
          <w:p w:rsidR="00F439FA" w:rsidRPr="00712B11" w:rsidRDefault="00F439FA" w:rsidP="00F439FA">
            <w:pPr>
              <w:spacing w:after="0" w:line="240" w:lineRule="auto"/>
            </w:pPr>
          </w:p>
        </w:tc>
        <w:tc>
          <w:tcPr>
            <w:tcW w:w="2381" w:type="dxa"/>
          </w:tcPr>
          <w:p w:rsidR="00F439FA" w:rsidRPr="00712B11" w:rsidRDefault="00F439FA" w:rsidP="00F439FA">
            <w:pPr>
              <w:spacing w:after="0" w:line="240" w:lineRule="auto"/>
            </w:pPr>
            <w:r w:rsidRPr="00712B11">
              <w:t>Фізична культура</w:t>
            </w:r>
          </w:p>
        </w:tc>
        <w:tc>
          <w:tcPr>
            <w:tcW w:w="1125" w:type="dxa"/>
          </w:tcPr>
          <w:p w:rsidR="00F439FA" w:rsidRPr="00712B11" w:rsidRDefault="00F439FA" w:rsidP="00F439FA">
            <w:pPr>
              <w:spacing w:after="0" w:line="240" w:lineRule="auto"/>
              <w:jc w:val="center"/>
            </w:pPr>
            <w:r w:rsidRPr="00712B11">
              <w:t>3</w:t>
            </w:r>
          </w:p>
        </w:tc>
        <w:tc>
          <w:tcPr>
            <w:tcW w:w="1731" w:type="dxa"/>
          </w:tcPr>
          <w:p w:rsidR="00F439FA" w:rsidRPr="00712B11" w:rsidRDefault="00F439FA" w:rsidP="00F439FA">
            <w:pPr>
              <w:spacing w:after="0" w:line="240" w:lineRule="auto"/>
              <w:jc w:val="center"/>
            </w:pPr>
            <w:r w:rsidRPr="00712B11">
              <w:t>3</w:t>
            </w:r>
          </w:p>
        </w:tc>
        <w:tc>
          <w:tcPr>
            <w:tcW w:w="1246" w:type="dxa"/>
          </w:tcPr>
          <w:p w:rsidR="00F439FA" w:rsidRPr="00712B11" w:rsidRDefault="00F439FA" w:rsidP="00F439FA">
            <w:pPr>
              <w:spacing w:after="0" w:line="240" w:lineRule="auto"/>
              <w:jc w:val="center"/>
            </w:pPr>
            <w:r w:rsidRPr="00712B11">
              <w:t>3</w:t>
            </w:r>
          </w:p>
        </w:tc>
        <w:tc>
          <w:tcPr>
            <w:tcW w:w="1135" w:type="dxa"/>
          </w:tcPr>
          <w:p w:rsidR="00F439FA" w:rsidRPr="00712B11" w:rsidRDefault="00F439FA" w:rsidP="00F439FA">
            <w:pPr>
              <w:spacing w:after="0" w:line="240" w:lineRule="auto"/>
              <w:jc w:val="center"/>
            </w:pPr>
            <w:r>
              <w:t>9</w:t>
            </w:r>
          </w:p>
        </w:tc>
      </w:tr>
      <w:tr w:rsidR="00F439FA" w:rsidRPr="00712B11" w:rsidTr="00F439FA">
        <w:tc>
          <w:tcPr>
            <w:tcW w:w="4120" w:type="dxa"/>
            <w:gridSpan w:val="2"/>
          </w:tcPr>
          <w:p w:rsidR="00F439FA" w:rsidRPr="00712B11" w:rsidRDefault="00F439FA" w:rsidP="00F439FA">
            <w:pPr>
              <w:spacing w:after="0" w:line="240" w:lineRule="auto"/>
            </w:pPr>
            <w:r w:rsidRPr="00712B11">
              <w:t>Разом</w:t>
            </w:r>
          </w:p>
        </w:tc>
        <w:tc>
          <w:tcPr>
            <w:tcW w:w="1125" w:type="dxa"/>
          </w:tcPr>
          <w:p w:rsidR="00F439FA" w:rsidRPr="00712B11" w:rsidRDefault="00F439FA" w:rsidP="00F439FA">
            <w:pPr>
              <w:spacing w:after="0" w:line="240" w:lineRule="auto"/>
              <w:jc w:val="center"/>
            </w:pPr>
            <w:r w:rsidRPr="00712B11">
              <w:t>30,5+3</w:t>
            </w:r>
          </w:p>
        </w:tc>
        <w:tc>
          <w:tcPr>
            <w:tcW w:w="1731" w:type="dxa"/>
            <w:vAlign w:val="center"/>
          </w:tcPr>
          <w:p w:rsidR="00F439FA" w:rsidRPr="00712B11" w:rsidRDefault="00F439FA" w:rsidP="00F439FA">
            <w:pPr>
              <w:spacing w:after="0" w:line="240" w:lineRule="auto"/>
              <w:jc w:val="center"/>
            </w:pPr>
            <w:r w:rsidRPr="00712B11">
              <w:t>32+3</w:t>
            </w:r>
          </w:p>
        </w:tc>
        <w:tc>
          <w:tcPr>
            <w:tcW w:w="1246" w:type="dxa"/>
            <w:vAlign w:val="center"/>
          </w:tcPr>
          <w:p w:rsidR="00F439FA" w:rsidRPr="00712B11" w:rsidRDefault="00F439FA" w:rsidP="00F439FA">
            <w:pPr>
              <w:spacing w:after="0" w:line="240" w:lineRule="auto"/>
              <w:jc w:val="center"/>
            </w:pPr>
            <w:r w:rsidRPr="00712B11">
              <w:t>32+3</w:t>
            </w:r>
          </w:p>
        </w:tc>
        <w:tc>
          <w:tcPr>
            <w:tcW w:w="1135" w:type="dxa"/>
          </w:tcPr>
          <w:p w:rsidR="00F439FA" w:rsidRPr="00712B11" w:rsidRDefault="00F439FA" w:rsidP="00F439FA">
            <w:pPr>
              <w:spacing w:after="0" w:line="240" w:lineRule="auto"/>
              <w:jc w:val="center"/>
            </w:pPr>
            <w:r>
              <w:t>94,5+9</w:t>
            </w:r>
          </w:p>
        </w:tc>
      </w:tr>
      <w:tr w:rsidR="00F439FA" w:rsidRPr="00712B11" w:rsidTr="00F439FA">
        <w:tc>
          <w:tcPr>
            <w:tcW w:w="4120" w:type="dxa"/>
            <w:gridSpan w:val="2"/>
          </w:tcPr>
          <w:p w:rsidR="00F439FA" w:rsidRPr="00712B11" w:rsidRDefault="00F439FA" w:rsidP="00F439FA">
            <w:pPr>
              <w:spacing w:after="0" w:line="240" w:lineRule="auto"/>
              <w:jc w:val="both"/>
            </w:pPr>
            <w:r w:rsidRPr="00712B11">
              <w:t>Додатковий час на предмети, факультативи, індивідуальні заняття та консультації</w:t>
            </w:r>
          </w:p>
        </w:tc>
        <w:tc>
          <w:tcPr>
            <w:tcW w:w="1125" w:type="dxa"/>
          </w:tcPr>
          <w:p w:rsidR="00F439FA" w:rsidRPr="00712B11" w:rsidRDefault="00F439FA" w:rsidP="00F439FA">
            <w:pPr>
              <w:spacing w:after="0" w:line="240" w:lineRule="auto"/>
              <w:jc w:val="center"/>
              <w:rPr>
                <w:b/>
              </w:rPr>
            </w:pPr>
            <w:r w:rsidRPr="00712B11">
              <w:rPr>
                <w:b/>
              </w:rPr>
              <w:t>3</w:t>
            </w:r>
          </w:p>
        </w:tc>
        <w:tc>
          <w:tcPr>
            <w:tcW w:w="1731" w:type="dxa"/>
          </w:tcPr>
          <w:p w:rsidR="00F439FA" w:rsidRPr="00712B11" w:rsidRDefault="00F439FA" w:rsidP="00F439FA">
            <w:pPr>
              <w:spacing w:after="0" w:line="240" w:lineRule="auto"/>
              <w:jc w:val="center"/>
              <w:rPr>
                <w:b/>
              </w:rPr>
            </w:pPr>
            <w:r w:rsidRPr="00712B11">
              <w:rPr>
                <w:b/>
              </w:rPr>
              <w:t>3</w:t>
            </w:r>
          </w:p>
        </w:tc>
        <w:tc>
          <w:tcPr>
            <w:tcW w:w="1246" w:type="dxa"/>
          </w:tcPr>
          <w:p w:rsidR="00F439FA" w:rsidRPr="00712B11" w:rsidRDefault="00F439FA" w:rsidP="00F439FA">
            <w:pPr>
              <w:spacing w:after="0" w:line="240" w:lineRule="auto"/>
              <w:jc w:val="center"/>
              <w:rPr>
                <w:b/>
              </w:rPr>
            </w:pPr>
            <w:r w:rsidRPr="00712B11">
              <w:rPr>
                <w:b/>
              </w:rPr>
              <w:t>3</w:t>
            </w:r>
          </w:p>
        </w:tc>
        <w:tc>
          <w:tcPr>
            <w:tcW w:w="1135" w:type="dxa"/>
          </w:tcPr>
          <w:p w:rsidR="00F439FA" w:rsidRPr="00712B11" w:rsidRDefault="00F439FA" w:rsidP="00F439FA">
            <w:pPr>
              <w:spacing w:after="0" w:line="240" w:lineRule="auto"/>
              <w:jc w:val="center"/>
              <w:rPr>
                <w:b/>
              </w:rPr>
            </w:pPr>
          </w:p>
        </w:tc>
      </w:tr>
      <w:tr w:rsidR="00F439FA" w:rsidRPr="00712B11" w:rsidTr="00F439FA">
        <w:tc>
          <w:tcPr>
            <w:tcW w:w="4120" w:type="dxa"/>
            <w:gridSpan w:val="2"/>
          </w:tcPr>
          <w:p w:rsidR="00F439FA" w:rsidRPr="00712B11" w:rsidRDefault="00F439FA" w:rsidP="00F439FA">
            <w:pPr>
              <w:spacing w:after="0" w:line="240" w:lineRule="auto"/>
            </w:pPr>
            <w:r w:rsidRPr="00712B11">
              <w:t>Фінансова грамотність</w:t>
            </w:r>
          </w:p>
        </w:tc>
        <w:tc>
          <w:tcPr>
            <w:tcW w:w="1125" w:type="dxa"/>
          </w:tcPr>
          <w:p w:rsidR="00F439FA" w:rsidRPr="00712B11" w:rsidRDefault="00F439FA" w:rsidP="00F439FA">
            <w:pPr>
              <w:spacing w:after="0" w:line="240" w:lineRule="auto"/>
              <w:jc w:val="center"/>
            </w:pPr>
            <w:r w:rsidRPr="00712B11">
              <w:t>1</w:t>
            </w:r>
          </w:p>
        </w:tc>
        <w:tc>
          <w:tcPr>
            <w:tcW w:w="1731" w:type="dxa"/>
          </w:tcPr>
          <w:p w:rsidR="00F439FA" w:rsidRPr="00712B11" w:rsidRDefault="00F439FA" w:rsidP="00F439FA">
            <w:pPr>
              <w:spacing w:after="0" w:line="240" w:lineRule="auto"/>
              <w:jc w:val="center"/>
            </w:pPr>
            <w:r w:rsidRPr="00712B11">
              <w:t>1</w:t>
            </w:r>
          </w:p>
        </w:tc>
        <w:tc>
          <w:tcPr>
            <w:tcW w:w="1246" w:type="dxa"/>
          </w:tcPr>
          <w:p w:rsidR="00F439FA" w:rsidRPr="00712B11" w:rsidRDefault="00F439FA" w:rsidP="00F439FA">
            <w:pPr>
              <w:spacing w:after="0" w:line="240" w:lineRule="auto"/>
              <w:jc w:val="center"/>
            </w:pPr>
            <w:r w:rsidRPr="00712B11">
              <w:t>1</w:t>
            </w:r>
          </w:p>
        </w:tc>
        <w:tc>
          <w:tcPr>
            <w:tcW w:w="1135" w:type="dxa"/>
          </w:tcPr>
          <w:p w:rsidR="00F439FA" w:rsidRPr="00712B11" w:rsidRDefault="00F439FA" w:rsidP="00F439FA">
            <w:pPr>
              <w:spacing w:after="0" w:line="240" w:lineRule="auto"/>
              <w:jc w:val="center"/>
            </w:pPr>
            <w:r>
              <w:t>3</w:t>
            </w:r>
          </w:p>
        </w:tc>
      </w:tr>
      <w:tr w:rsidR="00F439FA" w:rsidRPr="00712B11" w:rsidTr="00F439FA">
        <w:tc>
          <w:tcPr>
            <w:tcW w:w="4120" w:type="dxa"/>
            <w:gridSpan w:val="2"/>
          </w:tcPr>
          <w:p w:rsidR="00F439FA" w:rsidRPr="00712B11" w:rsidRDefault="00F439FA" w:rsidP="00F439FA">
            <w:pPr>
              <w:spacing w:after="0" w:line="240" w:lineRule="auto"/>
            </w:pPr>
            <w:r w:rsidRPr="00712B11">
              <w:t>Гранично допустиме навчальне навантаження</w:t>
            </w:r>
          </w:p>
        </w:tc>
        <w:tc>
          <w:tcPr>
            <w:tcW w:w="1125" w:type="dxa"/>
          </w:tcPr>
          <w:p w:rsidR="00F439FA" w:rsidRPr="00712B11" w:rsidRDefault="00F439FA" w:rsidP="00F439FA">
            <w:pPr>
              <w:spacing w:after="0" w:line="240" w:lineRule="auto"/>
              <w:jc w:val="center"/>
            </w:pPr>
            <w:r w:rsidRPr="00712B11">
              <w:t>33</w:t>
            </w:r>
          </w:p>
        </w:tc>
        <w:tc>
          <w:tcPr>
            <w:tcW w:w="1731" w:type="dxa"/>
          </w:tcPr>
          <w:p w:rsidR="00F439FA" w:rsidRPr="00712B11" w:rsidRDefault="00F439FA" w:rsidP="00F439FA">
            <w:pPr>
              <w:spacing w:after="0" w:line="240" w:lineRule="auto"/>
              <w:jc w:val="center"/>
            </w:pPr>
            <w:r w:rsidRPr="00712B11">
              <w:t>33</w:t>
            </w:r>
          </w:p>
        </w:tc>
        <w:tc>
          <w:tcPr>
            <w:tcW w:w="1246" w:type="dxa"/>
          </w:tcPr>
          <w:p w:rsidR="00F439FA" w:rsidRPr="00712B11" w:rsidRDefault="00F439FA" w:rsidP="00F439FA">
            <w:pPr>
              <w:spacing w:after="0" w:line="240" w:lineRule="auto"/>
              <w:jc w:val="center"/>
            </w:pPr>
            <w:r w:rsidRPr="00712B11">
              <w:t>33</w:t>
            </w:r>
          </w:p>
        </w:tc>
        <w:tc>
          <w:tcPr>
            <w:tcW w:w="1135" w:type="dxa"/>
          </w:tcPr>
          <w:p w:rsidR="00F439FA" w:rsidRPr="00712B11" w:rsidRDefault="00F439FA" w:rsidP="00F439FA">
            <w:pPr>
              <w:spacing w:after="0" w:line="240" w:lineRule="auto"/>
              <w:jc w:val="center"/>
            </w:pPr>
            <w:r>
              <w:t>99</w:t>
            </w:r>
          </w:p>
        </w:tc>
      </w:tr>
      <w:tr w:rsidR="00F439FA" w:rsidRPr="00712B11" w:rsidTr="00F439FA">
        <w:tc>
          <w:tcPr>
            <w:tcW w:w="4120" w:type="dxa"/>
            <w:gridSpan w:val="2"/>
          </w:tcPr>
          <w:p w:rsidR="00F439FA" w:rsidRPr="00712B11" w:rsidRDefault="00F439FA" w:rsidP="00F439FA">
            <w:pPr>
              <w:spacing w:after="0" w:line="240" w:lineRule="auto"/>
              <w:rPr>
                <w:b/>
                <w:bCs/>
              </w:rPr>
            </w:pPr>
            <w:r w:rsidRPr="00712B11">
              <w:rPr>
                <w:b/>
                <w:bCs/>
              </w:rPr>
              <w:t xml:space="preserve">Всього (без </w:t>
            </w:r>
            <w:r>
              <w:rPr>
                <w:b/>
                <w:bCs/>
              </w:rPr>
              <w:t xml:space="preserve">фізкультури  та </w:t>
            </w:r>
            <w:r w:rsidRPr="00712B11">
              <w:rPr>
                <w:b/>
                <w:bCs/>
              </w:rPr>
              <w:t>урахування поділу класів на групи)</w:t>
            </w:r>
          </w:p>
        </w:tc>
        <w:tc>
          <w:tcPr>
            <w:tcW w:w="1125" w:type="dxa"/>
          </w:tcPr>
          <w:p w:rsidR="00F439FA" w:rsidRPr="00712B11" w:rsidRDefault="00F439FA" w:rsidP="00F439FA">
            <w:pPr>
              <w:spacing w:after="0" w:line="240" w:lineRule="auto"/>
              <w:jc w:val="center"/>
            </w:pPr>
            <w:r w:rsidRPr="00712B11">
              <w:t>31,5+3</w:t>
            </w:r>
          </w:p>
        </w:tc>
        <w:tc>
          <w:tcPr>
            <w:tcW w:w="1731" w:type="dxa"/>
          </w:tcPr>
          <w:p w:rsidR="00F439FA" w:rsidRPr="00712B11" w:rsidRDefault="00F439FA" w:rsidP="00F439FA">
            <w:pPr>
              <w:spacing w:after="0" w:line="240" w:lineRule="auto"/>
              <w:jc w:val="center"/>
            </w:pPr>
            <w:r w:rsidRPr="00712B11">
              <w:t>33+3</w:t>
            </w:r>
          </w:p>
        </w:tc>
        <w:tc>
          <w:tcPr>
            <w:tcW w:w="1246" w:type="dxa"/>
          </w:tcPr>
          <w:p w:rsidR="00F439FA" w:rsidRPr="00712B11" w:rsidRDefault="00F439FA" w:rsidP="00F439FA">
            <w:pPr>
              <w:spacing w:after="0" w:line="240" w:lineRule="auto"/>
              <w:jc w:val="center"/>
            </w:pPr>
            <w:r w:rsidRPr="00712B11">
              <w:t>33+3</w:t>
            </w:r>
          </w:p>
        </w:tc>
        <w:tc>
          <w:tcPr>
            <w:tcW w:w="1135" w:type="dxa"/>
          </w:tcPr>
          <w:p w:rsidR="00F439FA" w:rsidRPr="00784FE8" w:rsidRDefault="00F439FA" w:rsidP="00F439FA">
            <w:pPr>
              <w:spacing w:after="0" w:line="240" w:lineRule="auto"/>
              <w:jc w:val="center"/>
              <w:rPr>
                <w:b/>
              </w:rPr>
            </w:pPr>
            <w:r>
              <w:rPr>
                <w:b/>
              </w:rPr>
              <w:t>97,5+9</w:t>
            </w:r>
          </w:p>
        </w:tc>
      </w:tr>
    </w:tbl>
    <w:p w:rsidR="00F439FA" w:rsidRDefault="00F439FA" w:rsidP="00F439FA">
      <w:pPr>
        <w:pStyle w:val="13"/>
        <w:rPr>
          <w:sz w:val="28"/>
          <w:szCs w:val="28"/>
        </w:rPr>
      </w:pPr>
    </w:p>
    <w:p w:rsidR="00F439FA" w:rsidRDefault="00F439FA" w:rsidP="00F439FA">
      <w:pPr>
        <w:shd w:val="clear" w:color="auto" w:fill="FFFFFF"/>
        <w:spacing w:after="0" w:line="240" w:lineRule="auto"/>
        <w:ind w:left="5103"/>
        <w:rPr>
          <w:sz w:val="28"/>
          <w:szCs w:val="28"/>
        </w:rPr>
      </w:pPr>
    </w:p>
    <w:p w:rsidR="00F439FA" w:rsidRPr="00A866B4" w:rsidRDefault="00F439FA" w:rsidP="00F439FA">
      <w:pPr>
        <w:shd w:val="clear" w:color="auto" w:fill="FFFFFF"/>
        <w:spacing w:after="0" w:line="240" w:lineRule="auto"/>
        <w:ind w:left="5103"/>
        <w:rPr>
          <w:sz w:val="28"/>
          <w:szCs w:val="28"/>
        </w:rPr>
      </w:pPr>
      <w:r w:rsidRPr="00A866B4">
        <w:rPr>
          <w:sz w:val="28"/>
          <w:szCs w:val="28"/>
        </w:rPr>
        <w:lastRenderedPageBreak/>
        <w:t>Таблиця 5</w:t>
      </w:r>
    </w:p>
    <w:p w:rsidR="00F439FA" w:rsidRDefault="00F439FA" w:rsidP="00F439FA">
      <w:pPr>
        <w:shd w:val="clear" w:color="auto" w:fill="FFFFFF"/>
        <w:spacing w:after="0" w:line="240" w:lineRule="auto"/>
        <w:ind w:left="5103"/>
        <w:rPr>
          <w:sz w:val="28"/>
          <w:szCs w:val="28"/>
        </w:rPr>
      </w:pPr>
      <w:r w:rsidRPr="00A866B4">
        <w:rPr>
          <w:sz w:val="28"/>
          <w:szCs w:val="28"/>
        </w:rPr>
        <w:t>до освітньої програми ОЗЗСО «Хотешівський ліцей»</w:t>
      </w:r>
    </w:p>
    <w:p w:rsidR="00F439FA" w:rsidRPr="00DE574A" w:rsidRDefault="00BD7BCB" w:rsidP="00BD7BCB">
      <w:pPr>
        <w:spacing w:after="0" w:line="240" w:lineRule="auto"/>
        <w:ind w:left="4320"/>
        <w:rPr>
          <w:bCs/>
          <w:sz w:val="28"/>
          <w:szCs w:val="28"/>
        </w:rPr>
      </w:pPr>
      <w:r>
        <w:rPr>
          <w:bCs/>
          <w:sz w:val="28"/>
          <w:szCs w:val="28"/>
        </w:rPr>
        <w:t xml:space="preserve">           </w:t>
      </w:r>
      <w:r w:rsidR="00F439FA">
        <w:rPr>
          <w:bCs/>
          <w:sz w:val="28"/>
          <w:szCs w:val="28"/>
        </w:rPr>
        <w:t>на 2024-2025</w:t>
      </w:r>
      <w:r w:rsidR="00F439FA" w:rsidRPr="00DE574A">
        <w:rPr>
          <w:bCs/>
          <w:sz w:val="28"/>
          <w:szCs w:val="28"/>
        </w:rPr>
        <w:t xml:space="preserve"> н.</w:t>
      </w:r>
      <w:r w:rsidR="00F439FA">
        <w:rPr>
          <w:bCs/>
          <w:sz w:val="28"/>
          <w:szCs w:val="28"/>
        </w:rPr>
        <w:t xml:space="preserve"> </w:t>
      </w:r>
      <w:r w:rsidR="00F439FA" w:rsidRPr="00DE574A">
        <w:rPr>
          <w:bCs/>
          <w:sz w:val="28"/>
          <w:szCs w:val="28"/>
        </w:rPr>
        <w:t>р.</w:t>
      </w:r>
    </w:p>
    <w:p w:rsidR="00F439FA" w:rsidRPr="00A866B4" w:rsidRDefault="00F439FA" w:rsidP="00F439FA">
      <w:pPr>
        <w:spacing w:after="0" w:line="240" w:lineRule="auto"/>
        <w:ind w:firstLine="7"/>
        <w:jc w:val="center"/>
        <w:rPr>
          <w:b/>
          <w:bCs/>
          <w:sz w:val="28"/>
          <w:szCs w:val="28"/>
        </w:rPr>
      </w:pPr>
      <w:r w:rsidRPr="00A866B4">
        <w:rPr>
          <w:b/>
          <w:bCs/>
          <w:sz w:val="28"/>
          <w:szCs w:val="28"/>
        </w:rPr>
        <w:t xml:space="preserve">Навчальний план </w:t>
      </w:r>
    </w:p>
    <w:p w:rsidR="00F439FA" w:rsidRPr="00A866B4" w:rsidRDefault="00F439FA" w:rsidP="00F439FA">
      <w:pPr>
        <w:spacing w:after="0" w:line="240" w:lineRule="auto"/>
        <w:ind w:firstLine="7"/>
        <w:jc w:val="center"/>
        <w:rPr>
          <w:b/>
          <w:bCs/>
          <w:sz w:val="28"/>
          <w:szCs w:val="28"/>
        </w:rPr>
      </w:pPr>
      <w:r w:rsidRPr="00A866B4">
        <w:rPr>
          <w:b/>
          <w:sz w:val="28"/>
          <w:szCs w:val="28"/>
        </w:rPr>
        <w:t>основної  школи   (10-11  класів) закладу загальної середньої освіти</w:t>
      </w:r>
    </w:p>
    <w:p w:rsidR="00F439FA" w:rsidRPr="00A866B4" w:rsidRDefault="00F439FA" w:rsidP="00F439FA">
      <w:pPr>
        <w:tabs>
          <w:tab w:val="left" w:pos="1134"/>
        </w:tabs>
        <w:spacing w:after="0" w:line="240" w:lineRule="auto"/>
        <w:jc w:val="both"/>
        <w:rPr>
          <w:b/>
          <w:bCs/>
          <w:sz w:val="28"/>
          <w:szCs w:val="28"/>
        </w:rPr>
      </w:pPr>
      <w:r w:rsidRPr="00A866B4">
        <w:rPr>
          <w:b/>
          <w:bCs/>
          <w:sz w:val="28"/>
          <w:szCs w:val="28"/>
        </w:rPr>
        <w:t xml:space="preserve">(наказ МОН України № 408 від 20.04 2018 р. </w:t>
      </w:r>
      <w:r w:rsidRPr="00A866B4">
        <w:rPr>
          <w:b/>
          <w:sz w:val="28"/>
          <w:szCs w:val="28"/>
        </w:rPr>
        <w:t>(у  редакції наказу МОН від 28.11.2019 №1493 зі змінами, внесеними наказом МОН від 31.03.2020 №464).</w:t>
      </w:r>
    </w:p>
    <w:tbl>
      <w:tblPr>
        <w:tblW w:w="934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970"/>
        <w:gridCol w:w="1842"/>
        <w:gridCol w:w="1766"/>
        <w:gridCol w:w="1766"/>
      </w:tblGrid>
      <w:tr w:rsidR="00F439FA" w:rsidRPr="005E44C5" w:rsidTr="00F439FA">
        <w:trPr>
          <w:cantSplit/>
          <w:trHeight w:val="1110"/>
        </w:trPr>
        <w:tc>
          <w:tcPr>
            <w:tcW w:w="3970" w:type="dxa"/>
            <w:vMerge w:val="restart"/>
            <w:tcBorders>
              <w:top w:val="single" w:sz="4" w:space="0" w:color="auto"/>
              <w:left w:val="single" w:sz="4" w:space="0" w:color="auto"/>
            </w:tcBorders>
          </w:tcPr>
          <w:p w:rsidR="00F439FA" w:rsidRPr="005E44C5" w:rsidRDefault="00F439FA" w:rsidP="00F439FA">
            <w:pPr>
              <w:spacing w:after="0" w:line="240" w:lineRule="auto"/>
              <w:ind w:firstLine="7"/>
              <w:jc w:val="center"/>
              <w:rPr>
                <w:b/>
                <w:bCs/>
                <w:szCs w:val="28"/>
              </w:rPr>
            </w:pPr>
          </w:p>
          <w:p w:rsidR="00F439FA" w:rsidRPr="005E44C5" w:rsidRDefault="00F439FA" w:rsidP="00F439FA">
            <w:pPr>
              <w:spacing w:after="0" w:line="240" w:lineRule="auto"/>
              <w:ind w:firstLine="7"/>
              <w:jc w:val="center"/>
              <w:rPr>
                <w:b/>
                <w:bCs/>
                <w:szCs w:val="28"/>
              </w:rPr>
            </w:pPr>
            <w:r w:rsidRPr="005E44C5">
              <w:rPr>
                <w:b/>
                <w:bCs/>
                <w:szCs w:val="28"/>
              </w:rPr>
              <w:t>Предмети</w:t>
            </w:r>
          </w:p>
        </w:tc>
        <w:tc>
          <w:tcPr>
            <w:tcW w:w="1842" w:type="dxa"/>
            <w:tcBorders>
              <w:top w:val="single" w:sz="4" w:space="0" w:color="auto"/>
              <w:left w:val="nil"/>
              <w:right w:val="single" w:sz="4" w:space="0" w:color="auto"/>
            </w:tcBorders>
            <w:vAlign w:val="center"/>
          </w:tcPr>
          <w:p w:rsidR="00F439FA" w:rsidRPr="005E44C5" w:rsidRDefault="00F439FA" w:rsidP="00F439FA">
            <w:pPr>
              <w:spacing w:after="0" w:line="240" w:lineRule="auto"/>
              <w:ind w:firstLine="7"/>
              <w:jc w:val="center"/>
              <w:rPr>
                <w:b/>
                <w:bCs/>
                <w:szCs w:val="28"/>
              </w:rPr>
            </w:pPr>
            <w:r w:rsidRPr="005E44C5">
              <w:rPr>
                <w:b/>
                <w:bCs/>
                <w:szCs w:val="28"/>
              </w:rPr>
              <w:t>Кількість годин на тиждень у класі</w:t>
            </w:r>
          </w:p>
        </w:tc>
        <w:tc>
          <w:tcPr>
            <w:tcW w:w="1766" w:type="dxa"/>
            <w:tcBorders>
              <w:top w:val="single" w:sz="4" w:space="0" w:color="auto"/>
              <w:left w:val="nil"/>
              <w:right w:val="single" w:sz="4" w:space="0" w:color="auto"/>
            </w:tcBorders>
            <w:vAlign w:val="center"/>
          </w:tcPr>
          <w:p w:rsidR="00F439FA" w:rsidRPr="005E44C5" w:rsidRDefault="00F439FA" w:rsidP="00F439FA">
            <w:pPr>
              <w:spacing w:after="0" w:line="240" w:lineRule="auto"/>
              <w:ind w:firstLine="7"/>
              <w:jc w:val="center"/>
              <w:rPr>
                <w:b/>
                <w:bCs/>
                <w:szCs w:val="28"/>
              </w:rPr>
            </w:pPr>
            <w:r w:rsidRPr="005E44C5">
              <w:rPr>
                <w:b/>
                <w:bCs/>
                <w:szCs w:val="28"/>
              </w:rPr>
              <w:t>Кількість годин на тиждень у класі</w:t>
            </w:r>
          </w:p>
        </w:tc>
        <w:tc>
          <w:tcPr>
            <w:tcW w:w="1766" w:type="dxa"/>
            <w:tcBorders>
              <w:top w:val="single" w:sz="4" w:space="0" w:color="auto"/>
              <w:left w:val="nil"/>
              <w:right w:val="single" w:sz="4" w:space="0" w:color="auto"/>
            </w:tcBorders>
          </w:tcPr>
          <w:p w:rsidR="00F439FA" w:rsidRPr="005E44C5" w:rsidRDefault="00F439FA" w:rsidP="00F439FA">
            <w:pPr>
              <w:spacing w:after="0" w:line="240" w:lineRule="auto"/>
              <w:ind w:firstLine="7"/>
              <w:jc w:val="center"/>
              <w:rPr>
                <w:b/>
                <w:bCs/>
                <w:szCs w:val="28"/>
              </w:rPr>
            </w:pPr>
            <w:r w:rsidRPr="005E44C5">
              <w:rPr>
                <w:b/>
                <w:bCs/>
                <w:szCs w:val="28"/>
              </w:rPr>
              <w:t xml:space="preserve">Всього </w:t>
            </w:r>
          </w:p>
        </w:tc>
      </w:tr>
      <w:tr w:rsidR="00F439FA" w:rsidRPr="005E44C5" w:rsidTr="00F439FA">
        <w:trPr>
          <w:cantSplit/>
          <w:trHeight w:val="304"/>
        </w:trPr>
        <w:tc>
          <w:tcPr>
            <w:tcW w:w="3970" w:type="dxa"/>
            <w:vMerge/>
            <w:tcBorders>
              <w:top w:val="single" w:sz="4" w:space="0" w:color="auto"/>
              <w:left w:val="single" w:sz="4" w:space="0" w:color="auto"/>
            </w:tcBorders>
            <w:vAlign w:val="center"/>
          </w:tcPr>
          <w:p w:rsidR="00F439FA" w:rsidRPr="005E44C5" w:rsidRDefault="00F439FA" w:rsidP="00F439FA">
            <w:pPr>
              <w:spacing w:after="0" w:line="240" w:lineRule="auto"/>
              <w:rPr>
                <w:b/>
                <w:bCs/>
                <w:szCs w:val="28"/>
              </w:rPr>
            </w:pPr>
          </w:p>
        </w:tc>
        <w:tc>
          <w:tcPr>
            <w:tcW w:w="1842" w:type="dxa"/>
            <w:tcBorders>
              <w:left w:val="nil"/>
              <w:right w:val="single" w:sz="4" w:space="0" w:color="auto"/>
            </w:tcBorders>
            <w:vAlign w:val="center"/>
          </w:tcPr>
          <w:p w:rsidR="00F439FA" w:rsidRPr="005E44C5" w:rsidRDefault="00F439FA" w:rsidP="00F439FA">
            <w:pPr>
              <w:spacing w:after="0" w:line="240" w:lineRule="auto"/>
              <w:ind w:left="-108"/>
              <w:jc w:val="center"/>
              <w:rPr>
                <w:b/>
                <w:bCs/>
                <w:szCs w:val="28"/>
              </w:rPr>
            </w:pPr>
            <w:r w:rsidRPr="005E44C5">
              <w:rPr>
                <w:b/>
                <w:bCs/>
                <w:szCs w:val="28"/>
              </w:rPr>
              <w:t>10</w:t>
            </w:r>
          </w:p>
        </w:tc>
        <w:tc>
          <w:tcPr>
            <w:tcW w:w="1766" w:type="dxa"/>
            <w:tcBorders>
              <w:left w:val="nil"/>
              <w:right w:val="single" w:sz="4" w:space="0" w:color="auto"/>
            </w:tcBorders>
            <w:vAlign w:val="center"/>
          </w:tcPr>
          <w:p w:rsidR="00F439FA" w:rsidRPr="005E44C5" w:rsidRDefault="00F439FA" w:rsidP="00F439FA">
            <w:pPr>
              <w:spacing w:after="0" w:line="240" w:lineRule="auto"/>
              <w:ind w:left="-108"/>
              <w:jc w:val="center"/>
              <w:rPr>
                <w:b/>
                <w:bCs/>
                <w:szCs w:val="28"/>
              </w:rPr>
            </w:pPr>
            <w:r w:rsidRPr="005E44C5">
              <w:rPr>
                <w:b/>
                <w:bCs/>
                <w:szCs w:val="28"/>
              </w:rPr>
              <w:t>11</w:t>
            </w:r>
          </w:p>
        </w:tc>
        <w:tc>
          <w:tcPr>
            <w:tcW w:w="1766" w:type="dxa"/>
            <w:tcBorders>
              <w:left w:val="nil"/>
              <w:right w:val="single" w:sz="4" w:space="0" w:color="auto"/>
            </w:tcBorders>
          </w:tcPr>
          <w:p w:rsidR="00F439FA" w:rsidRPr="005E44C5" w:rsidRDefault="00F439FA" w:rsidP="00F439FA">
            <w:pPr>
              <w:spacing w:after="0" w:line="240" w:lineRule="auto"/>
              <w:ind w:left="-108"/>
              <w:jc w:val="center"/>
              <w:rPr>
                <w:b/>
                <w:bCs/>
                <w:szCs w:val="28"/>
              </w:rPr>
            </w:pPr>
          </w:p>
        </w:tc>
      </w:tr>
      <w:tr w:rsidR="00F439FA" w:rsidRPr="005E44C5" w:rsidTr="00F439FA">
        <w:trPr>
          <w:cantSplit/>
          <w:trHeight w:val="273"/>
        </w:trPr>
        <w:tc>
          <w:tcPr>
            <w:tcW w:w="3970" w:type="dxa"/>
            <w:tcBorders>
              <w:left w:val="single" w:sz="4" w:space="0" w:color="auto"/>
            </w:tcBorders>
          </w:tcPr>
          <w:p w:rsidR="00F439FA" w:rsidRPr="005E44C5" w:rsidRDefault="00F439FA" w:rsidP="00F439FA">
            <w:pPr>
              <w:spacing w:after="0" w:line="240" w:lineRule="auto"/>
              <w:ind w:left="33"/>
              <w:rPr>
                <w:b/>
                <w:bCs/>
                <w:szCs w:val="28"/>
              </w:rPr>
            </w:pPr>
            <w:r w:rsidRPr="005E44C5">
              <w:rPr>
                <w:b/>
                <w:bCs/>
                <w:szCs w:val="28"/>
              </w:rPr>
              <w:t>Базові предмети</w:t>
            </w:r>
          </w:p>
        </w:tc>
        <w:tc>
          <w:tcPr>
            <w:tcW w:w="1842" w:type="dxa"/>
            <w:tcBorders>
              <w:right w:val="single" w:sz="4" w:space="0" w:color="auto"/>
            </w:tcBorders>
            <w:vAlign w:val="center"/>
          </w:tcPr>
          <w:p w:rsidR="00F439FA" w:rsidRPr="005E44C5" w:rsidRDefault="00F439FA" w:rsidP="00F439FA">
            <w:pPr>
              <w:spacing w:after="0" w:line="240" w:lineRule="auto"/>
              <w:ind w:left="-108"/>
              <w:jc w:val="center"/>
              <w:rPr>
                <w:b/>
                <w:szCs w:val="28"/>
              </w:rPr>
            </w:pPr>
            <w:r w:rsidRPr="005E44C5">
              <w:rPr>
                <w:b/>
                <w:szCs w:val="28"/>
              </w:rPr>
              <w:t xml:space="preserve">27 </w:t>
            </w:r>
          </w:p>
        </w:tc>
        <w:tc>
          <w:tcPr>
            <w:tcW w:w="1766" w:type="dxa"/>
            <w:vAlign w:val="center"/>
          </w:tcPr>
          <w:p w:rsidR="00F439FA" w:rsidRPr="005E44C5" w:rsidRDefault="00F439FA" w:rsidP="00F439FA">
            <w:pPr>
              <w:spacing w:after="0" w:line="240" w:lineRule="auto"/>
              <w:ind w:left="-108"/>
              <w:jc w:val="center"/>
              <w:rPr>
                <w:b/>
                <w:szCs w:val="28"/>
              </w:rPr>
            </w:pPr>
            <w:r w:rsidRPr="005E44C5">
              <w:rPr>
                <w:b/>
                <w:szCs w:val="28"/>
              </w:rPr>
              <w:t>26</w:t>
            </w:r>
          </w:p>
        </w:tc>
        <w:tc>
          <w:tcPr>
            <w:tcW w:w="1766" w:type="dxa"/>
          </w:tcPr>
          <w:p w:rsidR="00F439FA" w:rsidRPr="005E44C5" w:rsidRDefault="00F439FA" w:rsidP="00F439FA">
            <w:pPr>
              <w:spacing w:after="0" w:line="240" w:lineRule="auto"/>
              <w:ind w:left="-108"/>
              <w:jc w:val="center"/>
              <w:rPr>
                <w:b/>
                <w:szCs w:val="28"/>
              </w:rPr>
            </w:pPr>
            <w:r>
              <w:rPr>
                <w:b/>
                <w:szCs w:val="28"/>
              </w:rPr>
              <w:t>53</w:t>
            </w:r>
          </w:p>
        </w:tc>
      </w:tr>
      <w:tr w:rsidR="00F439FA" w:rsidRPr="005E44C5" w:rsidTr="00F439FA">
        <w:trPr>
          <w:cantSplit/>
          <w:trHeight w:val="273"/>
        </w:trPr>
        <w:tc>
          <w:tcPr>
            <w:tcW w:w="3970" w:type="dxa"/>
            <w:tcBorders>
              <w:left w:val="single" w:sz="4" w:space="0" w:color="auto"/>
            </w:tcBorders>
          </w:tcPr>
          <w:p w:rsidR="00F439FA" w:rsidRPr="005E44C5" w:rsidRDefault="00F439FA" w:rsidP="00F439FA">
            <w:pPr>
              <w:spacing w:after="0" w:line="240" w:lineRule="auto"/>
              <w:ind w:left="33"/>
              <w:rPr>
                <w:szCs w:val="28"/>
              </w:rPr>
            </w:pPr>
            <w:r w:rsidRPr="005E44C5">
              <w:rPr>
                <w:szCs w:val="28"/>
              </w:rPr>
              <w:t xml:space="preserve">Українська мова </w:t>
            </w:r>
          </w:p>
        </w:tc>
        <w:tc>
          <w:tcPr>
            <w:tcW w:w="1842" w:type="dxa"/>
            <w:tcBorders>
              <w:right w:val="single" w:sz="4" w:space="0" w:color="auto"/>
            </w:tcBorders>
            <w:vAlign w:val="center"/>
          </w:tcPr>
          <w:p w:rsidR="00F439FA" w:rsidRPr="005E44C5" w:rsidRDefault="00F439FA" w:rsidP="00F439FA">
            <w:pPr>
              <w:spacing w:after="0" w:line="240" w:lineRule="auto"/>
              <w:ind w:left="-108"/>
              <w:jc w:val="center"/>
              <w:rPr>
                <w:szCs w:val="28"/>
              </w:rPr>
            </w:pPr>
            <w:r w:rsidRPr="005E44C5">
              <w:rPr>
                <w:szCs w:val="28"/>
              </w:rPr>
              <w:t>4</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4</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8</w:t>
            </w:r>
          </w:p>
        </w:tc>
      </w:tr>
      <w:tr w:rsidR="00F439FA" w:rsidRPr="005E44C5" w:rsidTr="00F439FA">
        <w:trPr>
          <w:cantSplit/>
          <w:trHeight w:val="289"/>
        </w:trPr>
        <w:tc>
          <w:tcPr>
            <w:tcW w:w="3970" w:type="dxa"/>
            <w:tcBorders>
              <w:left w:val="single" w:sz="4" w:space="0" w:color="auto"/>
            </w:tcBorders>
          </w:tcPr>
          <w:p w:rsidR="00F439FA" w:rsidRPr="005E44C5" w:rsidRDefault="00F439FA" w:rsidP="00F439FA">
            <w:pPr>
              <w:spacing w:after="0" w:line="240" w:lineRule="auto"/>
              <w:ind w:left="33"/>
              <w:rPr>
                <w:szCs w:val="28"/>
              </w:rPr>
            </w:pPr>
            <w:r w:rsidRPr="005E44C5">
              <w:rPr>
                <w:szCs w:val="28"/>
              </w:rPr>
              <w:t xml:space="preserve">Українська  література </w:t>
            </w:r>
          </w:p>
        </w:tc>
        <w:tc>
          <w:tcPr>
            <w:tcW w:w="1842" w:type="dxa"/>
            <w:tcBorders>
              <w:right w:val="single" w:sz="4" w:space="0" w:color="auto"/>
            </w:tcBorders>
            <w:vAlign w:val="center"/>
          </w:tcPr>
          <w:p w:rsidR="00F439FA" w:rsidRPr="005E44C5" w:rsidRDefault="00F439FA" w:rsidP="00F439FA">
            <w:pPr>
              <w:spacing w:after="0" w:line="240" w:lineRule="auto"/>
              <w:ind w:left="-108"/>
              <w:jc w:val="center"/>
              <w:rPr>
                <w:szCs w:val="28"/>
              </w:rPr>
            </w:pPr>
            <w:r w:rsidRPr="005E44C5">
              <w:rPr>
                <w:szCs w:val="28"/>
              </w:rPr>
              <w:t>4</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4</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8</w:t>
            </w:r>
          </w:p>
        </w:tc>
      </w:tr>
      <w:tr w:rsidR="00F439FA" w:rsidRPr="005E44C5" w:rsidTr="00F439FA">
        <w:trPr>
          <w:cantSplit/>
          <w:trHeight w:val="273"/>
        </w:trPr>
        <w:tc>
          <w:tcPr>
            <w:tcW w:w="3970" w:type="dxa"/>
            <w:tcBorders>
              <w:left w:val="single" w:sz="4" w:space="0" w:color="auto"/>
            </w:tcBorders>
          </w:tcPr>
          <w:p w:rsidR="00F439FA" w:rsidRPr="005E44C5" w:rsidRDefault="00F439FA" w:rsidP="00F439FA">
            <w:pPr>
              <w:spacing w:after="0" w:line="240" w:lineRule="auto"/>
              <w:ind w:left="33"/>
              <w:rPr>
                <w:szCs w:val="28"/>
              </w:rPr>
            </w:pPr>
            <w:r w:rsidRPr="005E44C5">
              <w:rPr>
                <w:szCs w:val="28"/>
              </w:rPr>
              <w:t>Зарубіжна література</w:t>
            </w:r>
          </w:p>
        </w:tc>
        <w:tc>
          <w:tcPr>
            <w:tcW w:w="1842" w:type="dxa"/>
            <w:tcBorders>
              <w:right w:val="single" w:sz="4" w:space="0" w:color="auto"/>
            </w:tcBorders>
            <w:vAlign w:val="center"/>
          </w:tcPr>
          <w:p w:rsidR="00F439FA" w:rsidRPr="005E44C5" w:rsidRDefault="00F439FA" w:rsidP="00F439FA">
            <w:pPr>
              <w:spacing w:after="0" w:line="240" w:lineRule="auto"/>
              <w:ind w:left="-108"/>
              <w:jc w:val="center"/>
              <w:rPr>
                <w:szCs w:val="28"/>
              </w:rPr>
            </w:pPr>
            <w:r w:rsidRPr="005E44C5">
              <w:rPr>
                <w:szCs w:val="28"/>
              </w:rPr>
              <w:t>1</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1</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2</w:t>
            </w:r>
          </w:p>
        </w:tc>
      </w:tr>
      <w:tr w:rsidR="00F439FA" w:rsidRPr="005E44C5" w:rsidTr="00F439FA">
        <w:trPr>
          <w:cantSplit/>
          <w:trHeight w:val="289"/>
        </w:trPr>
        <w:tc>
          <w:tcPr>
            <w:tcW w:w="3970" w:type="dxa"/>
            <w:tcBorders>
              <w:left w:val="single" w:sz="4" w:space="0" w:color="auto"/>
            </w:tcBorders>
          </w:tcPr>
          <w:p w:rsidR="00F439FA" w:rsidRPr="005E44C5" w:rsidRDefault="00F439FA" w:rsidP="00F439FA">
            <w:pPr>
              <w:spacing w:after="0" w:line="240" w:lineRule="auto"/>
              <w:ind w:left="33"/>
              <w:rPr>
                <w:szCs w:val="28"/>
              </w:rPr>
            </w:pPr>
            <w:r w:rsidRPr="005E44C5">
              <w:rPr>
                <w:szCs w:val="28"/>
              </w:rPr>
              <w:t>Іноземна мова</w:t>
            </w:r>
          </w:p>
        </w:tc>
        <w:tc>
          <w:tcPr>
            <w:tcW w:w="1842" w:type="dxa"/>
            <w:tcBorders>
              <w:right w:val="single" w:sz="4" w:space="0" w:color="auto"/>
            </w:tcBorders>
            <w:vAlign w:val="center"/>
          </w:tcPr>
          <w:p w:rsidR="00F439FA" w:rsidRPr="005E44C5" w:rsidRDefault="00F439FA" w:rsidP="00F439FA">
            <w:pPr>
              <w:spacing w:after="0" w:line="240" w:lineRule="auto"/>
              <w:ind w:left="-108"/>
              <w:jc w:val="center"/>
              <w:rPr>
                <w:szCs w:val="28"/>
              </w:rPr>
            </w:pPr>
            <w:r w:rsidRPr="005E44C5">
              <w:rPr>
                <w:szCs w:val="28"/>
              </w:rPr>
              <w:t>3</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3</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6</w:t>
            </w:r>
          </w:p>
        </w:tc>
      </w:tr>
      <w:tr w:rsidR="00F439FA" w:rsidRPr="005E44C5" w:rsidTr="00F439FA">
        <w:trPr>
          <w:cantSplit/>
          <w:trHeight w:val="273"/>
        </w:trPr>
        <w:tc>
          <w:tcPr>
            <w:tcW w:w="3970" w:type="dxa"/>
            <w:tcBorders>
              <w:left w:val="single" w:sz="4" w:space="0" w:color="auto"/>
            </w:tcBorders>
          </w:tcPr>
          <w:p w:rsidR="00F439FA" w:rsidRPr="005E44C5" w:rsidRDefault="00F439FA" w:rsidP="00F439FA">
            <w:pPr>
              <w:spacing w:after="0" w:line="240" w:lineRule="auto"/>
              <w:ind w:left="33"/>
              <w:rPr>
                <w:szCs w:val="28"/>
              </w:rPr>
            </w:pPr>
            <w:r w:rsidRPr="005E44C5">
              <w:rPr>
                <w:szCs w:val="28"/>
              </w:rPr>
              <w:t xml:space="preserve">Історія України  </w:t>
            </w:r>
          </w:p>
        </w:tc>
        <w:tc>
          <w:tcPr>
            <w:tcW w:w="1842" w:type="dxa"/>
            <w:tcBorders>
              <w:right w:val="single" w:sz="4" w:space="0" w:color="auto"/>
            </w:tcBorders>
            <w:vAlign w:val="center"/>
          </w:tcPr>
          <w:p w:rsidR="00F439FA" w:rsidRPr="005E44C5" w:rsidRDefault="00F439FA" w:rsidP="00F439FA">
            <w:pPr>
              <w:spacing w:after="0" w:line="240" w:lineRule="auto"/>
              <w:ind w:left="-108"/>
              <w:jc w:val="center"/>
              <w:rPr>
                <w:szCs w:val="28"/>
              </w:rPr>
            </w:pPr>
            <w:r w:rsidRPr="005E44C5">
              <w:rPr>
                <w:szCs w:val="28"/>
              </w:rPr>
              <w:t>1,5</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1,5</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3</w:t>
            </w:r>
          </w:p>
        </w:tc>
      </w:tr>
      <w:tr w:rsidR="00F439FA" w:rsidRPr="005E44C5" w:rsidTr="00F439FA">
        <w:trPr>
          <w:cantSplit/>
          <w:trHeight w:val="273"/>
        </w:trPr>
        <w:tc>
          <w:tcPr>
            <w:tcW w:w="3970" w:type="dxa"/>
            <w:tcBorders>
              <w:left w:val="single" w:sz="4" w:space="0" w:color="auto"/>
            </w:tcBorders>
          </w:tcPr>
          <w:p w:rsidR="00F439FA" w:rsidRPr="005E44C5" w:rsidRDefault="00F439FA" w:rsidP="00F439FA">
            <w:pPr>
              <w:spacing w:after="0" w:line="240" w:lineRule="auto"/>
              <w:ind w:left="33"/>
              <w:rPr>
                <w:szCs w:val="28"/>
              </w:rPr>
            </w:pPr>
            <w:r w:rsidRPr="005E44C5">
              <w:rPr>
                <w:szCs w:val="28"/>
              </w:rPr>
              <w:t>Всесвітня історія</w:t>
            </w:r>
          </w:p>
        </w:tc>
        <w:tc>
          <w:tcPr>
            <w:tcW w:w="1842" w:type="dxa"/>
            <w:tcBorders>
              <w:right w:val="single" w:sz="4" w:space="0" w:color="auto"/>
            </w:tcBorders>
            <w:vAlign w:val="center"/>
          </w:tcPr>
          <w:p w:rsidR="00F439FA" w:rsidRPr="005E44C5" w:rsidRDefault="00F439FA" w:rsidP="00F439FA">
            <w:pPr>
              <w:spacing w:after="0" w:line="240" w:lineRule="auto"/>
              <w:ind w:left="-108"/>
              <w:jc w:val="center"/>
              <w:rPr>
                <w:szCs w:val="28"/>
              </w:rPr>
            </w:pPr>
            <w:r w:rsidRPr="005E44C5">
              <w:rPr>
                <w:szCs w:val="28"/>
              </w:rPr>
              <w:t>1</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1</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2</w:t>
            </w:r>
          </w:p>
        </w:tc>
      </w:tr>
      <w:tr w:rsidR="00F439FA" w:rsidRPr="005E44C5" w:rsidTr="00F439FA">
        <w:trPr>
          <w:cantSplit/>
          <w:trHeight w:val="563"/>
        </w:trPr>
        <w:tc>
          <w:tcPr>
            <w:tcW w:w="3970" w:type="dxa"/>
            <w:tcBorders>
              <w:left w:val="single" w:sz="4" w:space="0" w:color="auto"/>
            </w:tcBorders>
          </w:tcPr>
          <w:p w:rsidR="00F439FA" w:rsidRPr="005E44C5" w:rsidRDefault="00F439FA" w:rsidP="00F439FA">
            <w:pPr>
              <w:spacing w:after="0" w:line="240" w:lineRule="auto"/>
              <w:ind w:left="33"/>
              <w:rPr>
                <w:szCs w:val="28"/>
              </w:rPr>
            </w:pPr>
            <w:r w:rsidRPr="005E44C5">
              <w:rPr>
                <w:szCs w:val="28"/>
              </w:rPr>
              <w:t>Громадянська освіта (правознавство  і  економіка)</w:t>
            </w:r>
          </w:p>
        </w:tc>
        <w:tc>
          <w:tcPr>
            <w:tcW w:w="1842" w:type="dxa"/>
            <w:tcBorders>
              <w:right w:val="single" w:sz="4" w:space="0" w:color="auto"/>
            </w:tcBorders>
            <w:shd w:val="clear" w:color="auto" w:fill="FFFFFF"/>
            <w:vAlign w:val="center"/>
          </w:tcPr>
          <w:p w:rsidR="00F439FA" w:rsidRPr="005E44C5" w:rsidRDefault="00F439FA" w:rsidP="00F439FA">
            <w:pPr>
              <w:spacing w:after="0" w:line="240" w:lineRule="auto"/>
              <w:ind w:left="-108"/>
              <w:jc w:val="center"/>
              <w:rPr>
                <w:szCs w:val="28"/>
              </w:rPr>
            </w:pPr>
            <w:r w:rsidRPr="005E44C5">
              <w:rPr>
                <w:szCs w:val="28"/>
              </w:rPr>
              <w:t>2</w:t>
            </w:r>
          </w:p>
        </w:tc>
        <w:tc>
          <w:tcPr>
            <w:tcW w:w="1766" w:type="dxa"/>
            <w:shd w:val="clear" w:color="auto" w:fill="FFFFFF"/>
            <w:vAlign w:val="center"/>
          </w:tcPr>
          <w:p w:rsidR="00F439FA" w:rsidRPr="005E44C5" w:rsidRDefault="00F439FA" w:rsidP="00F439FA">
            <w:pPr>
              <w:spacing w:after="0" w:line="240" w:lineRule="auto"/>
              <w:ind w:left="-108"/>
              <w:jc w:val="center"/>
              <w:rPr>
                <w:szCs w:val="28"/>
              </w:rPr>
            </w:pPr>
            <w:r w:rsidRPr="005E44C5">
              <w:rPr>
                <w:szCs w:val="28"/>
              </w:rPr>
              <w:t>0</w:t>
            </w:r>
          </w:p>
        </w:tc>
        <w:tc>
          <w:tcPr>
            <w:tcW w:w="1766" w:type="dxa"/>
            <w:shd w:val="clear" w:color="auto" w:fill="FFFFFF"/>
            <w:vAlign w:val="center"/>
          </w:tcPr>
          <w:p w:rsidR="00F439FA" w:rsidRPr="005E44C5" w:rsidRDefault="00F439FA" w:rsidP="00F439FA">
            <w:pPr>
              <w:spacing w:after="0" w:line="240" w:lineRule="auto"/>
              <w:ind w:left="-108"/>
              <w:jc w:val="center"/>
              <w:rPr>
                <w:szCs w:val="28"/>
              </w:rPr>
            </w:pPr>
            <w:r w:rsidRPr="005E44C5">
              <w:rPr>
                <w:szCs w:val="28"/>
              </w:rPr>
              <w:t>2</w:t>
            </w:r>
          </w:p>
        </w:tc>
      </w:tr>
      <w:tr w:rsidR="00F439FA" w:rsidRPr="005E44C5" w:rsidTr="00F439FA">
        <w:trPr>
          <w:cantSplit/>
          <w:trHeight w:val="563"/>
        </w:trPr>
        <w:tc>
          <w:tcPr>
            <w:tcW w:w="3970" w:type="dxa"/>
            <w:tcBorders>
              <w:left w:val="single" w:sz="4" w:space="0" w:color="auto"/>
            </w:tcBorders>
          </w:tcPr>
          <w:p w:rsidR="00F439FA" w:rsidRPr="005E44C5" w:rsidRDefault="00F439FA" w:rsidP="00F439FA">
            <w:pPr>
              <w:keepNext/>
              <w:autoSpaceDE w:val="0"/>
              <w:autoSpaceDN w:val="0"/>
              <w:spacing w:after="0" w:line="240" w:lineRule="auto"/>
              <w:ind w:left="33"/>
              <w:outlineLvl w:val="0"/>
              <w:rPr>
                <w:szCs w:val="28"/>
              </w:rPr>
            </w:pPr>
            <w:r w:rsidRPr="005E44C5">
              <w:rPr>
                <w:szCs w:val="28"/>
              </w:rPr>
              <w:t>Математика (алгебра і початки аналізу та геометрія)</w:t>
            </w:r>
          </w:p>
        </w:tc>
        <w:tc>
          <w:tcPr>
            <w:tcW w:w="1842" w:type="dxa"/>
            <w:tcBorders>
              <w:right w:val="single" w:sz="4" w:space="0" w:color="auto"/>
            </w:tcBorders>
            <w:vAlign w:val="center"/>
          </w:tcPr>
          <w:p w:rsidR="00F439FA" w:rsidRPr="005E44C5" w:rsidRDefault="00F439FA" w:rsidP="00F439FA">
            <w:pPr>
              <w:spacing w:after="0" w:line="240" w:lineRule="auto"/>
              <w:ind w:left="-108"/>
              <w:jc w:val="center"/>
              <w:rPr>
                <w:szCs w:val="28"/>
              </w:rPr>
            </w:pPr>
            <w:r w:rsidRPr="005E44C5">
              <w:rPr>
                <w:szCs w:val="28"/>
              </w:rPr>
              <w:t>3</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3</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6</w:t>
            </w:r>
          </w:p>
        </w:tc>
      </w:tr>
      <w:tr w:rsidR="00F439FA" w:rsidRPr="005E44C5" w:rsidTr="00F439FA">
        <w:trPr>
          <w:cantSplit/>
          <w:trHeight w:val="273"/>
        </w:trPr>
        <w:tc>
          <w:tcPr>
            <w:tcW w:w="3970" w:type="dxa"/>
            <w:tcBorders>
              <w:left w:val="single" w:sz="4" w:space="0" w:color="auto"/>
            </w:tcBorders>
          </w:tcPr>
          <w:p w:rsidR="00F439FA" w:rsidRPr="005E44C5" w:rsidRDefault="00F439FA" w:rsidP="00F439FA">
            <w:pPr>
              <w:spacing w:after="0" w:line="240" w:lineRule="auto"/>
              <w:ind w:left="33"/>
              <w:rPr>
                <w:szCs w:val="28"/>
              </w:rPr>
            </w:pPr>
            <w:r w:rsidRPr="005E44C5">
              <w:rPr>
                <w:szCs w:val="28"/>
              </w:rPr>
              <w:t>Біологія і екологія</w:t>
            </w:r>
          </w:p>
        </w:tc>
        <w:tc>
          <w:tcPr>
            <w:tcW w:w="1842" w:type="dxa"/>
            <w:tcBorders>
              <w:right w:val="single" w:sz="4" w:space="0" w:color="auto"/>
            </w:tcBorders>
            <w:vAlign w:val="center"/>
          </w:tcPr>
          <w:p w:rsidR="00F439FA" w:rsidRPr="005E44C5" w:rsidRDefault="00F439FA" w:rsidP="00F439FA">
            <w:pPr>
              <w:spacing w:after="0" w:line="240" w:lineRule="auto"/>
              <w:ind w:left="-108"/>
              <w:jc w:val="center"/>
              <w:rPr>
                <w:szCs w:val="28"/>
              </w:rPr>
            </w:pPr>
            <w:r w:rsidRPr="005E44C5">
              <w:rPr>
                <w:szCs w:val="28"/>
              </w:rPr>
              <w:t>2</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2</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4</w:t>
            </w:r>
          </w:p>
        </w:tc>
      </w:tr>
      <w:tr w:rsidR="00F439FA" w:rsidRPr="005E44C5" w:rsidTr="00F439FA">
        <w:trPr>
          <w:cantSplit/>
          <w:trHeight w:val="289"/>
        </w:trPr>
        <w:tc>
          <w:tcPr>
            <w:tcW w:w="3970" w:type="dxa"/>
            <w:tcBorders>
              <w:left w:val="single" w:sz="4" w:space="0" w:color="auto"/>
            </w:tcBorders>
          </w:tcPr>
          <w:p w:rsidR="00F439FA" w:rsidRPr="005E44C5" w:rsidRDefault="00F439FA" w:rsidP="00F439FA">
            <w:pPr>
              <w:spacing w:after="0" w:line="240" w:lineRule="auto"/>
              <w:ind w:left="33"/>
              <w:rPr>
                <w:szCs w:val="28"/>
              </w:rPr>
            </w:pPr>
            <w:r w:rsidRPr="005E44C5">
              <w:rPr>
                <w:szCs w:val="28"/>
              </w:rPr>
              <w:t>Географія</w:t>
            </w:r>
          </w:p>
        </w:tc>
        <w:tc>
          <w:tcPr>
            <w:tcW w:w="1842" w:type="dxa"/>
            <w:tcBorders>
              <w:right w:val="single" w:sz="4" w:space="0" w:color="auto"/>
            </w:tcBorders>
            <w:vAlign w:val="center"/>
          </w:tcPr>
          <w:p w:rsidR="00F439FA" w:rsidRPr="005E44C5" w:rsidRDefault="00F439FA" w:rsidP="00F439FA">
            <w:pPr>
              <w:spacing w:after="0" w:line="240" w:lineRule="auto"/>
              <w:ind w:left="-108"/>
              <w:jc w:val="center"/>
              <w:rPr>
                <w:szCs w:val="28"/>
              </w:rPr>
            </w:pPr>
            <w:r w:rsidRPr="005E44C5">
              <w:rPr>
                <w:szCs w:val="28"/>
              </w:rPr>
              <w:t>1,5</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1</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2,5</w:t>
            </w:r>
          </w:p>
        </w:tc>
      </w:tr>
      <w:tr w:rsidR="00F439FA" w:rsidRPr="005E44C5" w:rsidTr="00F439FA">
        <w:trPr>
          <w:cantSplit/>
          <w:trHeight w:val="273"/>
        </w:trPr>
        <w:tc>
          <w:tcPr>
            <w:tcW w:w="3970" w:type="dxa"/>
            <w:tcBorders>
              <w:left w:val="single" w:sz="4" w:space="0" w:color="auto"/>
            </w:tcBorders>
          </w:tcPr>
          <w:p w:rsidR="00F439FA" w:rsidRPr="005E44C5" w:rsidRDefault="00F439FA" w:rsidP="00F439FA">
            <w:pPr>
              <w:spacing w:after="0" w:line="240" w:lineRule="auto"/>
              <w:ind w:left="33"/>
              <w:rPr>
                <w:szCs w:val="28"/>
              </w:rPr>
            </w:pPr>
            <w:r w:rsidRPr="005E44C5">
              <w:rPr>
                <w:szCs w:val="28"/>
              </w:rPr>
              <w:t>Фізика і астрономія</w:t>
            </w:r>
          </w:p>
        </w:tc>
        <w:tc>
          <w:tcPr>
            <w:tcW w:w="1842" w:type="dxa"/>
            <w:tcBorders>
              <w:right w:val="single" w:sz="4" w:space="0" w:color="auto"/>
            </w:tcBorders>
            <w:vAlign w:val="center"/>
          </w:tcPr>
          <w:p w:rsidR="00F439FA" w:rsidRPr="005E44C5" w:rsidRDefault="00F439FA" w:rsidP="00F439FA">
            <w:pPr>
              <w:spacing w:after="0" w:line="240" w:lineRule="auto"/>
              <w:ind w:left="-108"/>
              <w:jc w:val="center"/>
              <w:rPr>
                <w:szCs w:val="28"/>
              </w:rPr>
            </w:pPr>
            <w:r w:rsidRPr="005E44C5">
              <w:rPr>
                <w:szCs w:val="28"/>
                <w:shd w:val="clear" w:color="auto" w:fill="FFFFFF"/>
              </w:rPr>
              <w:t>3</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4</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7</w:t>
            </w:r>
          </w:p>
        </w:tc>
      </w:tr>
      <w:tr w:rsidR="00F439FA" w:rsidRPr="005E44C5" w:rsidTr="00F439FA">
        <w:trPr>
          <w:cantSplit/>
          <w:trHeight w:val="289"/>
        </w:trPr>
        <w:tc>
          <w:tcPr>
            <w:tcW w:w="3970" w:type="dxa"/>
            <w:tcBorders>
              <w:left w:val="single" w:sz="4" w:space="0" w:color="auto"/>
            </w:tcBorders>
          </w:tcPr>
          <w:p w:rsidR="00F439FA" w:rsidRPr="005E44C5" w:rsidRDefault="00F439FA" w:rsidP="00F439FA">
            <w:pPr>
              <w:spacing w:after="0" w:line="240" w:lineRule="auto"/>
              <w:ind w:left="33"/>
              <w:rPr>
                <w:szCs w:val="28"/>
              </w:rPr>
            </w:pPr>
            <w:r w:rsidRPr="005E44C5">
              <w:rPr>
                <w:szCs w:val="28"/>
              </w:rPr>
              <w:t>Хімія</w:t>
            </w:r>
          </w:p>
        </w:tc>
        <w:tc>
          <w:tcPr>
            <w:tcW w:w="1842" w:type="dxa"/>
            <w:tcBorders>
              <w:right w:val="single" w:sz="4" w:space="0" w:color="auto"/>
            </w:tcBorders>
            <w:vAlign w:val="center"/>
          </w:tcPr>
          <w:p w:rsidR="00F439FA" w:rsidRPr="005E44C5" w:rsidRDefault="00F439FA" w:rsidP="00F439FA">
            <w:pPr>
              <w:spacing w:after="0" w:line="240" w:lineRule="auto"/>
              <w:ind w:left="-108"/>
              <w:jc w:val="center"/>
              <w:rPr>
                <w:szCs w:val="28"/>
              </w:rPr>
            </w:pPr>
            <w:r w:rsidRPr="005E44C5">
              <w:rPr>
                <w:szCs w:val="28"/>
              </w:rPr>
              <w:t>1,5</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2</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3,5</w:t>
            </w:r>
          </w:p>
        </w:tc>
      </w:tr>
      <w:tr w:rsidR="00F439FA" w:rsidRPr="005E44C5" w:rsidTr="00F439FA">
        <w:trPr>
          <w:cantSplit/>
          <w:trHeight w:val="273"/>
        </w:trPr>
        <w:tc>
          <w:tcPr>
            <w:tcW w:w="3970" w:type="dxa"/>
            <w:tcBorders>
              <w:left w:val="single" w:sz="4" w:space="0" w:color="auto"/>
            </w:tcBorders>
          </w:tcPr>
          <w:p w:rsidR="00F439FA" w:rsidRPr="005E44C5" w:rsidRDefault="00F439FA" w:rsidP="00F439FA">
            <w:pPr>
              <w:spacing w:after="0" w:line="240" w:lineRule="auto"/>
              <w:ind w:left="33"/>
              <w:rPr>
                <w:szCs w:val="28"/>
              </w:rPr>
            </w:pPr>
            <w:r w:rsidRPr="005E44C5">
              <w:rPr>
                <w:szCs w:val="28"/>
              </w:rPr>
              <w:t>Фізична культура</w:t>
            </w:r>
          </w:p>
        </w:tc>
        <w:tc>
          <w:tcPr>
            <w:tcW w:w="1842" w:type="dxa"/>
            <w:tcBorders>
              <w:right w:val="single" w:sz="4" w:space="0" w:color="auto"/>
            </w:tcBorders>
            <w:vAlign w:val="center"/>
          </w:tcPr>
          <w:p w:rsidR="00F439FA" w:rsidRPr="005E44C5" w:rsidRDefault="00F439FA" w:rsidP="00F439FA">
            <w:pPr>
              <w:spacing w:after="0" w:line="240" w:lineRule="auto"/>
              <w:ind w:left="-108"/>
              <w:jc w:val="center"/>
              <w:rPr>
                <w:szCs w:val="28"/>
              </w:rPr>
            </w:pPr>
            <w:r w:rsidRPr="005E44C5">
              <w:rPr>
                <w:szCs w:val="28"/>
              </w:rPr>
              <w:t>3</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3</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6</w:t>
            </w:r>
          </w:p>
        </w:tc>
      </w:tr>
      <w:tr w:rsidR="00F439FA" w:rsidRPr="005E44C5" w:rsidTr="00F439FA">
        <w:trPr>
          <w:cantSplit/>
          <w:trHeight w:val="563"/>
        </w:trPr>
        <w:tc>
          <w:tcPr>
            <w:tcW w:w="3970" w:type="dxa"/>
            <w:tcBorders>
              <w:left w:val="single" w:sz="4" w:space="0" w:color="auto"/>
            </w:tcBorders>
          </w:tcPr>
          <w:p w:rsidR="00F439FA" w:rsidRPr="005E44C5" w:rsidRDefault="00F439FA" w:rsidP="00F439FA">
            <w:pPr>
              <w:spacing w:after="0" w:line="240" w:lineRule="auto"/>
              <w:ind w:left="33"/>
              <w:rPr>
                <w:b/>
                <w:bCs/>
                <w:szCs w:val="28"/>
              </w:rPr>
            </w:pPr>
            <w:r w:rsidRPr="005E44C5">
              <w:rPr>
                <w:b/>
                <w:bCs/>
                <w:szCs w:val="28"/>
              </w:rPr>
              <w:t>Вибірково-обов’язкові предмети</w:t>
            </w:r>
          </w:p>
          <w:p w:rsidR="00F439FA" w:rsidRPr="005E44C5" w:rsidRDefault="00F439FA" w:rsidP="00F439FA">
            <w:pPr>
              <w:spacing w:after="0" w:line="240" w:lineRule="auto"/>
              <w:ind w:left="33"/>
              <w:rPr>
                <w:szCs w:val="28"/>
              </w:rPr>
            </w:pPr>
            <w:r w:rsidRPr="005E44C5">
              <w:rPr>
                <w:szCs w:val="28"/>
              </w:rPr>
              <w:t xml:space="preserve"> (Інформатика, Технології)</w:t>
            </w:r>
          </w:p>
        </w:tc>
        <w:tc>
          <w:tcPr>
            <w:tcW w:w="1842" w:type="dxa"/>
            <w:tcBorders>
              <w:right w:val="single" w:sz="4" w:space="0" w:color="auto"/>
            </w:tcBorders>
            <w:vAlign w:val="center"/>
          </w:tcPr>
          <w:p w:rsidR="00F439FA" w:rsidRPr="005E44C5" w:rsidRDefault="00F439FA" w:rsidP="00F439FA">
            <w:pPr>
              <w:spacing w:after="0" w:line="240" w:lineRule="auto"/>
              <w:ind w:left="-108"/>
              <w:jc w:val="center"/>
              <w:rPr>
                <w:szCs w:val="28"/>
              </w:rPr>
            </w:pPr>
            <w:r w:rsidRPr="005E44C5">
              <w:rPr>
                <w:szCs w:val="28"/>
              </w:rPr>
              <w:t>2+1</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2+1</w:t>
            </w:r>
          </w:p>
        </w:tc>
        <w:tc>
          <w:tcPr>
            <w:tcW w:w="1766" w:type="dxa"/>
            <w:vAlign w:val="center"/>
          </w:tcPr>
          <w:p w:rsidR="00F439FA" w:rsidRPr="005E44C5" w:rsidRDefault="00F439FA" w:rsidP="00F439FA">
            <w:pPr>
              <w:spacing w:after="0" w:line="240" w:lineRule="auto"/>
              <w:ind w:left="-108"/>
              <w:jc w:val="center"/>
              <w:rPr>
                <w:szCs w:val="28"/>
              </w:rPr>
            </w:pPr>
            <w:r w:rsidRPr="005E44C5">
              <w:rPr>
                <w:szCs w:val="28"/>
              </w:rPr>
              <w:t>6</w:t>
            </w:r>
          </w:p>
        </w:tc>
      </w:tr>
      <w:tr w:rsidR="00F439FA" w:rsidRPr="005E44C5" w:rsidTr="00F439FA">
        <w:trPr>
          <w:cantSplit/>
          <w:trHeight w:val="283"/>
        </w:trPr>
        <w:tc>
          <w:tcPr>
            <w:tcW w:w="3970" w:type="dxa"/>
            <w:tcBorders>
              <w:left w:val="single" w:sz="4" w:space="0" w:color="auto"/>
            </w:tcBorders>
          </w:tcPr>
          <w:p w:rsidR="00F439FA" w:rsidRPr="005E44C5" w:rsidRDefault="00F439FA" w:rsidP="00F439FA">
            <w:pPr>
              <w:spacing w:after="0" w:line="240" w:lineRule="auto"/>
              <w:ind w:left="33"/>
              <w:rPr>
                <w:b/>
                <w:bCs/>
                <w:szCs w:val="28"/>
              </w:rPr>
            </w:pPr>
            <w:r w:rsidRPr="005E44C5">
              <w:rPr>
                <w:b/>
                <w:bCs/>
                <w:szCs w:val="28"/>
              </w:rPr>
              <w:t>Всього</w:t>
            </w:r>
          </w:p>
        </w:tc>
        <w:tc>
          <w:tcPr>
            <w:tcW w:w="1842" w:type="dxa"/>
            <w:tcBorders>
              <w:right w:val="single" w:sz="4" w:space="0" w:color="auto"/>
            </w:tcBorders>
            <w:vAlign w:val="center"/>
          </w:tcPr>
          <w:p w:rsidR="00F439FA" w:rsidRPr="005E44C5" w:rsidRDefault="00F439FA" w:rsidP="00F439FA">
            <w:pPr>
              <w:spacing w:after="0" w:line="240" w:lineRule="auto"/>
              <w:ind w:left="-108"/>
              <w:jc w:val="center"/>
              <w:rPr>
                <w:szCs w:val="28"/>
              </w:rPr>
            </w:pPr>
            <w:r>
              <w:rPr>
                <w:szCs w:val="28"/>
              </w:rPr>
              <w:t>30,5</w:t>
            </w:r>
            <w:r w:rsidRPr="005E44C5">
              <w:rPr>
                <w:szCs w:val="28"/>
              </w:rPr>
              <w:t>+3</w:t>
            </w:r>
          </w:p>
        </w:tc>
        <w:tc>
          <w:tcPr>
            <w:tcW w:w="1766" w:type="dxa"/>
            <w:vAlign w:val="center"/>
          </w:tcPr>
          <w:p w:rsidR="00F439FA" w:rsidRPr="005E44C5" w:rsidRDefault="00F439FA" w:rsidP="00F439FA">
            <w:pPr>
              <w:spacing w:after="0" w:line="240" w:lineRule="auto"/>
              <w:ind w:left="-108"/>
              <w:jc w:val="center"/>
              <w:rPr>
                <w:szCs w:val="28"/>
              </w:rPr>
            </w:pPr>
            <w:r>
              <w:rPr>
                <w:szCs w:val="28"/>
              </w:rPr>
              <w:t>29,5</w:t>
            </w:r>
            <w:r w:rsidRPr="005E44C5">
              <w:rPr>
                <w:szCs w:val="28"/>
              </w:rPr>
              <w:t>+3</w:t>
            </w:r>
          </w:p>
        </w:tc>
        <w:tc>
          <w:tcPr>
            <w:tcW w:w="1766" w:type="dxa"/>
            <w:vAlign w:val="center"/>
          </w:tcPr>
          <w:p w:rsidR="00F439FA" w:rsidRPr="005E44C5" w:rsidRDefault="00F439FA" w:rsidP="00F439FA">
            <w:pPr>
              <w:spacing w:after="0" w:line="240" w:lineRule="auto"/>
              <w:ind w:left="-108"/>
              <w:jc w:val="center"/>
              <w:rPr>
                <w:szCs w:val="28"/>
              </w:rPr>
            </w:pPr>
            <w:r>
              <w:rPr>
                <w:szCs w:val="28"/>
              </w:rPr>
              <w:t>60</w:t>
            </w:r>
            <w:r w:rsidRPr="005E44C5">
              <w:rPr>
                <w:szCs w:val="28"/>
              </w:rPr>
              <w:t>+6</w:t>
            </w:r>
          </w:p>
        </w:tc>
      </w:tr>
      <w:tr w:rsidR="00F439FA" w:rsidRPr="005E44C5" w:rsidTr="00F439FA">
        <w:trPr>
          <w:cantSplit/>
          <w:trHeight w:val="283"/>
        </w:trPr>
        <w:tc>
          <w:tcPr>
            <w:tcW w:w="3970" w:type="dxa"/>
            <w:tcBorders>
              <w:left w:val="single" w:sz="4" w:space="0" w:color="auto"/>
            </w:tcBorders>
          </w:tcPr>
          <w:p w:rsidR="00F439FA" w:rsidRPr="003226B4" w:rsidRDefault="00F439FA" w:rsidP="00F439FA">
            <w:pPr>
              <w:spacing w:after="0" w:line="240" w:lineRule="auto"/>
              <w:ind w:left="33"/>
              <w:rPr>
                <w:b/>
                <w:bCs/>
                <w:szCs w:val="28"/>
              </w:rPr>
            </w:pPr>
            <w:r w:rsidRPr="003226B4">
              <w:rPr>
                <w:b/>
                <w:bCs/>
                <w:szCs w:val="28"/>
              </w:rPr>
              <w:t>Додатковий  час на предмети, факультативи, індивідуальні  заняття  та  консультації</w:t>
            </w:r>
          </w:p>
        </w:tc>
        <w:tc>
          <w:tcPr>
            <w:tcW w:w="1842" w:type="dxa"/>
            <w:tcBorders>
              <w:right w:val="single" w:sz="4" w:space="0" w:color="auto"/>
            </w:tcBorders>
            <w:vAlign w:val="center"/>
          </w:tcPr>
          <w:p w:rsidR="00F439FA" w:rsidRPr="005E44C5" w:rsidRDefault="00F439FA" w:rsidP="00F439FA">
            <w:pPr>
              <w:spacing w:after="0" w:line="240" w:lineRule="auto"/>
              <w:ind w:left="-108"/>
              <w:jc w:val="center"/>
              <w:rPr>
                <w:b/>
                <w:szCs w:val="28"/>
              </w:rPr>
            </w:pPr>
            <w:r w:rsidRPr="005E44C5">
              <w:rPr>
                <w:b/>
                <w:szCs w:val="28"/>
              </w:rPr>
              <w:t>6</w:t>
            </w:r>
          </w:p>
        </w:tc>
        <w:tc>
          <w:tcPr>
            <w:tcW w:w="1766" w:type="dxa"/>
            <w:vAlign w:val="center"/>
          </w:tcPr>
          <w:p w:rsidR="00F439FA" w:rsidRPr="005E44C5" w:rsidRDefault="00F439FA" w:rsidP="00F439FA">
            <w:pPr>
              <w:spacing w:after="0" w:line="240" w:lineRule="auto"/>
              <w:ind w:left="-108"/>
              <w:jc w:val="center"/>
              <w:rPr>
                <w:b/>
                <w:szCs w:val="28"/>
              </w:rPr>
            </w:pPr>
            <w:r w:rsidRPr="005E44C5">
              <w:rPr>
                <w:b/>
                <w:szCs w:val="28"/>
              </w:rPr>
              <w:t>7</w:t>
            </w:r>
          </w:p>
        </w:tc>
        <w:tc>
          <w:tcPr>
            <w:tcW w:w="1766" w:type="dxa"/>
            <w:vAlign w:val="center"/>
          </w:tcPr>
          <w:p w:rsidR="00F439FA" w:rsidRPr="005E44C5" w:rsidRDefault="00F439FA" w:rsidP="00F439FA">
            <w:pPr>
              <w:spacing w:after="0" w:line="240" w:lineRule="auto"/>
              <w:ind w:left="-108"/>
              <w:jc w:val="center"/>
              <w:rPr>
                <w:b/>
                <w:szCs w:val="28"/>
              </w:rPr>
            </w:pPr>
            <w:r w:rsidRPr="005E44C5">
              <w:rPr>
                <w:b/>
                <w:szCs w:val="28"/>
              </w:rPr>
              <w:t>13</w:t>
            </w:r>
          </w:p>
        </w:tc>
      </w:tr>
      <w:tr w:rsidR="00F439FA" w:rsidRPr="005E44C5" w:rsidTr="00F439FA">
        <w:trPr>
          <w:cantSplit/>
          <w:trHeight w:val="201"/>
        </w:trPr>
        <w:tc>
          <w:tcPr>
            <w:tcW w:w="3970" w:type="dxa"/>
            <w:tcBorders>
              <w:right w:val="single" w:sz="4" w:space="0" w:color="auto"/>
            </w:tcBorders>
          </w:tcPr>
          <w:p w:rsidR="00F439FA" w:rsidRPr="005E44C5" w:rsidRDefault="00F439FA" w:rsidP="00F439FA">
            <w:pPr>
              <w:spacing w:after="0" w:line="240" w:lineRule="auto"/>
              <w:rPr>
                <w:szCs w:val="28"/>
              </w:rPr>
            </w:pPr>
            <w:r w:rsidRPr="005E44C5">
              <w:rPr>
                <w:szCs w:val="28"/>
              </w:rPr>
              <w:t>Практикум   із  синтаксису  української  мови</w:t>
            </w:r>
          </w:p>
        </w:tc>
        <w:tc>
          <w:tcPr>
            <w:tcW w:w="1842" w:type="dxa"/>
            <w:tcBorders>
              <w:left w:val="single" w:sz="4" w:space="0" w:color="auto"/>
              <w:right w:val="single" w:sz="4" w:space="0" w:color="auto"/>
            </w:tcBorders>
            <w:vAlign w:val="center"/>
          </w:tcPr>
          <w:p w:rsidR="00F439FA" w:rsidRPr="005E44C5" w:rsidRDefault="00F439FA" w:rsidP="00F439FA">
            <w:pPr>
              <w:spacing w:after="0" w:line="240" w:lineRule="auto"/>
              <w:jc w:val="center"/>
              <w:rPr>
                <w:szCs w:val="28"/>
              </w:rPr>
            </w:pPr>
            <w:r w:rsidRPr="005E44C5">
              <w:rPr>
                <w:szCs w:val="28"/>
              </w:rPr>
              <w:t>0,5</w:t>
            </w:r>
          </w:p>
        </w:tc>
        <w:tc>
          <w:tcPr>
            <w:tcW w:w="1766" w:type="dxa"/>
            <w:tcBorders>
              <w:left w:val="single" w:sz="4" w:space="0" w:color="auto"/>
              <w:right w:val="single" w:sz="4" w:space="0" w:color="auto"/>
            </w:tcBorders>
            <w:vAlign w:val="center"/>
          </w:tcPr>
          <w:p w:rsidR="00F439FA" w:rsidRPr="005E44C5" w:rsidRDefault="00F439FA" w:rsidP="00F439FA">
            <w:pPr>
              <w:spacing w:after="0" w:line="240" w:lineRule="auto"/>
              <w:ind w:left="-108"/>
              <w:jc w:val="center"/>
              <w:rPr>
                <w:szCs w:val="28"/>
              </w:rPr>
            </w:pPr>
          </w:p>
        </w:tc>
        <w:tc>
          <w:tcPr>
            <w:tcW w:w="1766" w:type="dxa"/>
            <w:tcBorders>
              <w:left w:val="single" w:sz="4" w:space="0" w:color="auto"/>
              <w:right w:val="single" w:sz="4" w:space="0" w:color="auto"/>
            </w:tcBorders>
            <w:vAlign w:val="center"/>
          </w:tcPr>
          <w:p w:rsidR="00F439FA" w:rsidRPr="005E44C5" w:rsidRDefault="00F439FA" w:rsidP="00F439FA">
            <w:pPr>
              <w:spacing w:after="0" w:line="240" w:lineRule="auto"/>
              <w:ind w:left="-108"/>
              <w:jc w:val="center"/>
              <w:rPr>
                <w:szCs w:val="28"/>
              </w:rPr>
            </w:pPr>
            <w:r w:rsidRPr="005E44C5">
              <w:rPr>
                <w:szCs w:val="28"/>
              </w:rPr>
              <w:t>0,5</w:t>
            </w:r>
          </w:p>
        </w:tc>
      </w:tr>
      <w:tr w:rsidR="00F439FA" w:rsidRPr="005E44C5" w:rsidTr="00F439FA">
        <w:trPr>
          <w:cantSplit/>
          <w:trHeight w:val="201"/>
        </w:trPr>
        <w:tc>
          <w:tcPr>
            <w:tcW w:w="3970" w:type="dxa"/>
            <w:tcBorders>
              <w:right w:val="single" w:sz="4" w:space="0" w:color="auto"/>
            </w:tcBorders>
          </w:tcPr>
          <w:p w:rsidR="00F439FA" w:rsidRPr="005E44C5" w:rsidRDefault="00F439FA" w:rsidP="00F439FA">
            <w:pPr>
              <w:spacing w:after="0" w:line="240" w:lineRule="auto"/>
              <w:rPr>
                <w:szCs w:val="28"/>
              </w:rPr>
            </w:pPr>
            <w:r w:rsidRPr="005E44C5">
              <w:rPr>
                <w:szCs w:val="28"/>
              </w:rPr>
              <w:t>Фразеологія  української  літературної  мови</w:t>
            </w:r>
          </w:p>
        </w:tc>
        <w:tc>
          <w:tcPr>
            <w:tcW w:w="1842" w:type="dxa"/>
            <w:tcBorders>
              <w:left w:val="single" w:sz="4" w:space="0" w:color="auto"/>
              <w:right w:val="single" w:sz="4" w:space="0" w:color="auto"/>
            </w:tcBorders>
            <w:vAlign w:val="center"/>
          </w:tcPr>
          <w:p w:rsidR="00F439FA" w:rsidRPr="005E44C5" w:rsidRDefault="00F439FA" w:rsidP="00F439FA">
            <w:pPr>
              <w:spacing w:after="0" w:line="240" w:lineRule="auto"/>
              <w:jc w:val="center"/>
              <w:rPr>
                <w:szCs w:val="28"/>
              </w:rPr>
            </w:pPr>
          </w:p>
        </w:tc>
        <w:tc>
          <w:tcPr>
            <w:tcW w:w="1766" w:type="dxa"/>
            <w:tcBorders>
              <w:left w:val="single" w:sz="4" w:space="0" w:color="auto"/>
              <w:right w:val="single" w:sz="4" w:space="0" w:color="auto"/>
            </w:tcBorders>
            <w:vAlign w:val="center"/>
          </w:tcPr>
          <w:p w:rsidR="00F439FA" w:rsidRPr="005E44C5" w:rsidRDefault="00F439FA" w:rsidP="00F439FA">
            <w:pPr>
              <w:spacing w:after="0" w:line="240" w:lineRule="auto"/>
              <w:ind w:left="-108"/>
              <w:jc w:val="center"/>
              <w:rPr>
                <w:szCs w:val="28"/>
              </w:rPr>
            </w:pPr>
            <w:r w:rsidRPr="005E44C5">
              <w:rPr>
                <w:szCs w:val="28"/>
              </w:rPr>
              <w:t>0,5</w:t>
            </w:r>
          </w:p>
        </w:tc>
        <w:tc>
          <w:tcPr>
            <w:tcW w:w="1766" w:type="dxa"/>
            <w:tcBorders>
              <w:left w:val="single" w:sz="4" w:space="0" w:color="auto"/>
              <w:right w:val="single" w:sz="4" w:space="0" w:color="auto"/>
            </w:tcBorders>
            <w:vAlign w:val="center"/>
          </w:tcPr>
          <w:p w:rsidR="00F439FA" w:rsidRPr="005E44C5" w:rsidRDefault="00F439FA" w:rsidP="00F439FA">
            <w:pPr>
              <w:spacing w:after="0" w:line="240" w:lineRule="auto"/>
              <w:ind w:left="-108"/>
              <w:jc w:val="center"/>
              <w:rPr>
                <w:szCs w:val="28"/>
              </w:rPr>
            </w:pPr>
            <w:r w:rsidRPr="005E44C5">
              <w:rPr>
                <w:szCs w:val="28"/>
              </w:rPr>
              <w:t>0,5</w:t>
            </w:r>
          </w:p>
        </w:tc>
      </w:tr>
      <w:tr w:rsidR="00F439FA" w:rsidRPr="005E44C5" w:rsidTr="00F439FA">
        <w:trPr>
          <w:cantSplit/>
          <w:trHeight w:val="128"/>
        </w:trPr>
        <w:tc>
          <w:tcPr>
            <w:tcW w:w="3970" w:type="dxa"/>
            <w:tcBorders>
              <w:right w:val="single" w:sz="4" w:space="0" w:color="auto"/>
            </w:tcBorders>
          </w:tcPr>
          <w:p w:rsidR="00F439FA" w:rsidRPr="005E44C5" w:rsidRDefault="00F439FA" w:rsidP="00F439FA">
            <w:pPr>
              <w:spacing w:after="0" w:line="240" w:lineRule="auto"/>
              <w:rPr>
                <w:szCs w:val="28"/>
              </w:rPr>
            </w:pPr>
            <w:r w:rsidRPr="005E44C5">
              <w:rPr>
                <w:szCs w:val="28"/>
              </w:rPr>
              <w:t>Загальна  географія (ф)</w:t>
            </w:r>
          </w:p>
        </w:tc>
        <w:tc>
          <w:tcPr>
            <w:tcW w:w="1842" w:type="dxa"/>
            <w:tcBorders>
              <w:left w:val="single" w:sz="4" w:space="0" w:color="auto"/>
              <w:right w:val="single" w:sz="4" w:space="0" w:color="auto"/>
            </w:tcBorders>
            <w:vAlign w:val="center"/>
          </w:tcPr>
          <w:p w:rsidR="00F439FA" w:rsidRPr="005E44C5" w:rsidRDefault="00F439FA" w:rsidP="00F439FA">
            <w:pPr>
              <w:spacing w:after="0" w:line="240" w:lineRule="auto"/>
              <w:jc w:val="center"/>
              <w:rPr>
                <w:szCs w:val="28"/>
              </w:rPr>
            </w:pPr>
            <w:r w:rsidRPr="005E44C5">
              <w:rPr>
                <w:szCs w:val="28"/>
              </w:rPr>
              <w:t>0,5</w:t>
            </w:r>
          </w:p>
        </w:tc>
        <w:tc>
          <w:tcPr>
            <w:tcW w:w="1766" w:type="dxa"/>
            <w:tcBorders>
              <w:left w:val="single" w:sz="4" w:space="0" w:color="auto"/>
              <w:right w:val="single" w:sz="4" w:space="0" w:color="auto"/>
            </w:tcBorders>
            <w:vAlign w:val="center"/>
          </w:tcPr>
          <w:p w:rsidR="00F439FA" w:rsidRPr="005E44C5" w:rsidRDefault="00F439FA" w:rsidP="00F439FA">
            <w:pPr>
              <w:spacing w:after="0" w:line="240" w:lineRule="auto"/>
              <w:ind w:left="-108"/>
              <w:jc w:val="center"/>
              <w:rPr>
                <w:szCs w:val="28"/>
              </w:rPr>
            </w:pPr>
            <w:r w:rsidRPr="005E44C5">
              <w:rPr>
                <w:szCs w:val="28"/>
              </w:rPr>
              <w:t>1</w:t>
            </w:r>
          </w:p>
        </w:tc>
        <w:tc>
          <w:tcPr>
            <w:tcW w:w="1766" w:type="dxa"/>
            <w:tcBorders>
              <w:left w:val="single" w:sz="4" w:space="0" w:color="auto"/>
              <w:right w:val="single" w:sz="4" w:space="0" w:color="auto"/>
            </w:tcBorders>
            <w:vAlign w:val="center"/>
          </w:tcPr>
          <w:p w:rsidR="00F439FA" w:rsidRPr="005E44C5" w:rsidRDefault="00F439FA" w:rsidP="00F439FA">
            <w:pPr>
              <w:spacing w:after="0" w:line="240" w:lineRule="auto"/>
              <w:ind w:left="-108"/>
              <w:jc w:val="center"/>
              <w:rPr>
                <w:szCs w:val="28"/>
              </w:rPr>
            </w:pPr>
            <w:r w:rsidRPr="005E44C5">
              <w:rPr>
                <w:szCs w:val="28"/>
              </w:rPr>
              <w:t>1,5</w:t>
            </w:r>
          </w:p>
        </w:tc>
      </w:tr>
      <w:tr w:rsidR="00F439FA" w:rsidRPr="005E44C5" w:rsidTr="00F439FA">
        <w:trPr>
          <w:cantSplit/>
          <w:trHeight w:val="132"/>
        </w:trPr>
        <w:tc>
          <w:tcPr>
            <w:tcW w:w="3970" w:type="dxa"/>
            <w:tcBorders>
              <w:right w:val="single" w:sz="4" w:space="0" w:color="auto"/>
            </w:tcBorders>
          </w:tcPr>
          <w:p w:rsidR="00F439FA" w:rsidRPr="005E44C5" w:rsidRDefault="00F439FA" w:rsidP="00F439FA">
            <w:pPr>
              <w:spacing w:after="0" w:line="240" w:lineRule="auto"/>
              <w:rPr>
                <w:szCs w:val="28"/>
              </w:rPr>
            </w:pPr>
            <w:r w:rsidRPr="005E44C5">
              <w:rPr>
                <w:szCs w:val="28"/>
              </w:rPr>
              <w:t>Біологія (ф)</w:t>
            </w:r>
          </w:p>
        </w:tc>
        <w:tc>
          <w:tcPr>
            <w:tcW w:w="1842" w:type="dxa"/>
            <w:tcBorders>
              <w:left w:val="single" w:sz="4" w:space="0" w:color="auto"/>
              <w:right w:val="single" w:sz="4" w:space="0" w:color="auto"/>
            </w:tcBorders>
            <w:vAlign w:val="center"/>
          </w:tcPr>
          <w:p w:rsidR="00F439FA" w:rsidRPr="005E44C5" w:rsidRDefault="00F439FA" w:rsidP="00F439FA">
            <w:pPr>
              <w:spacing w:after="0" w:line="240" w:lineRule="auto"/>
              <w:jc w:val="center"/>
              <w:rPr>
                <w:szCs w:val="28"/>
              </w:rPr>
            </w:pPr>
            <w:r w:rsidRPr="005E44C5">
              <w:rPr>
                <w:szCs w:val="28"/>
              </w:rPr>
              <w:t>1</w:t>
            </w:r>
          </w:p>
        </w:tc>
        <w:tc>
          <w:tcPr>
            <w:tcW w:w="1766" w:type="dxa"/>
            <w:tcBorders>
              <w:left w:val="single" w:sz="4" w:space="0" w:color="auto"/>
              <w:right w:val="single" w:sz="4" w:space="0" w:color="auto"/>
            </w:tcBorders>
            <w:vAlign w:val="center"/>
          </w:tcPr>
          <w:p w:rsidR="00F439FA" w:rsidRPr="005E44C5" w:rsidRDefault="00F439FA" w:rsidP="00F439FA">
            <w:pPr>
              <w:spacing w:after="0" w:line="240" w:lineRule="auto"/>
              <w:ind w:left="-108"/>
              <w:jc w:val="center"/>
              <w:rPr>
                <w:szCs w:val="28"/>
              </w:rPr>
            </w:pPr>
            <w:r w:rsidRPr="005E44C5">
              <w:rPr>
                <w:szCs w:val="28"/>
              </w:rPr>
              <w:t>1</w:t>
            </w:r>
          </w:p>
        </w:tc>
        <w:tc>
          <w:tcPr>
            <w:tcW w:w="1766" w:type="dxa"/>
            <w:tcBorders>
              <w:left w:val="single" w:sz="4" w:space="0" w:color="auto"/>
              <w:right w:val="single" w:sz="4" w:space="0" w:color="auto"/>
            </w:tcBorders>
            <w:vAlign w:val="center"/>
          </w:tcPr>
          <w:p w:rsidR="00F439FA" w:rsidRPr="005E44C5" w:rsidRDefault="00F439FA" w:rsidP="00F439FA">
            <w:pPr>
              <w:spacing w:after="0" w:line="240" w:lineRule="auto"/>
              <w:ind w:left="-108"/>
              <w:jc w:val="center"/>
              <w:rPr>
                <w:szCs w:val="28"/>
              </w:rPr>
            </w:pPr>
            <w:r w:rsidRPr="005E44C5">
              <w:rPr>
                <w:szCs w:val="28"/>
              </w:rPr>
              <w:t>2</w:t>
            </w:r>
          </w:p>
        </w:tc>
      </w:tr>
      <w:tr w:rsidR="00F439FA" w:rsidRPr="005E44C5" w:rsidTr="00F439FA">
        <w:trPr>
          <w:cantSplit/>
          <w:trHeight w:val="132"/>
        </w:trPr>
        <w:tc>
          <w:tcPr>
            <w:tcW w:w="3970" w:type="dxa"/>
            <w:tcBorders>
              <w:right w:val="single" w:sz="4" w:space="0" w:color="auto"/>
            </w:tcBorders>
          </w:tcPr>
          <w:p w:rsidR="00F439FA" w:rsidRPr="005E44C5" w:rsidRDefault="00F439FA" w:rsidP="00F439FA">
            <w:pPr>
              <w:spacing w:after="0" w:line="240" w:lineRule="auto"/>
              <w:rPr>
                <w:szCs w:val="28"/>
              </w:rPr>
            </w:pPr>
            <w:r w:rsidRPr="005E44C5">
              <w:rPr>
                <w:szCs w:val="28"/>
              </w:rPr>
              <w:t>Фінансова грамотність</w:t>
            </w:r>
          </w:p>
        </w:tc>
        <w:tc>
          <w:tcPr>
            <w:tcW w:w="1842" w:type="dxa"/>
            <w:tcBorders>
              <w:left w:val="single" w:sz="4" w:space="0" w:color="auto"/>
              <w:right w:val="single" w:sz="4" w:space="0" w:color="auto"/>
            </w:tcBorders>
            <w:vAlign w:val="center"/>
          </w:tcPr>
          <w:p w:rsidR="00F439FA" w:rsidRPr="005E44C5" w:rsidRDefault="00F439FA" w:rsidP="00F439FA">
            <w:pPr>
              <w:spacing w:after="0" w:line="240" w:lineRule="auto"/>
              <w:jc w:val="center"/>
              <w:rPr>
                <w:szCs w:val="28"/>
              </w:rPr>
            </w:pPr>
            <w:r w:rsidRPr="005E44C5">
              <w:rPr>
                <w:szCs w:val="28"/>
              </w:rPr>
              <w:t>1</w:t>
            </w:r>
          </w:p>
        </w:tc>
        <w:tc>
          <w:tcPr>
            <w:tcW w:w="1766" w:type="dxa"/>
            <w:tcBorders>
              <w:left w:val="single" w:sz="4" w:space="0" w:color="auto"/>
              <w:right w:val="single" w:sz="4" w:space="0" w:color="auto"/>
            </w:tcBorders>
            <w:vAlign w:val="center"/>
          </w:tcPr>
          <w:p w:rsidR="00F439FA" w:rsidRPr="005E44C5" w:rsidRDefault="00F439FA" w:rsidP="00F439FA">
            <w:pPr>
              <w:spacing w:after="0" w:line="240" w:lineRule="auto"/>
              <w:ind w:left="-108"/>
              <w:jc w:val="center"/>
              <w:rPr>
                <w:szCs w:val="28"/>
              </w:rPr>
            </w:pPr>
            <w:r w:rsidRPr="005E44C5">
              <w:rPr>
                <w:szCs w:val="28"/>
              </w:rPr>
              <w:t>1</w:t>
            </w:r>
          </w:p>
        </w:tc>
        <w:tc>
          <w:tcPr>
            <w:tcW w:w="1766" w:type="dxa"/>
            <w:tcBorders>
              <w:left w:val="single" w:sz="4" w:space="0" w:color="auto"/>
              <w:right w:val="single" w:sz="4" w:space="0" w:color="auto"/>
            </w:tcBorders>
            <w:vAlign w:val="center"/>
          </w:tcPr>
          <w:p w:rsidR="00F439FA" w:rsidRPr="005E44C5" w:rsidRDefault="00F439FA" w:rsidP="00F439FA">
            <w:pPr>
              <w:spacing w:after="0" w:line="240" w:lineRule="auto"/>
              <w:ind w:left="-108"/>
              <w:jc w:val="center"/>
              <w:rPr>
                <w:szCs w:val="28"/>
              </w:rPr>
            </w:pPr>
            <w:r w:rsidRPr="005E44C5">
              <w:rPr>
                <w:szCs w:val="28"/>
              </w:rPr>
              <w:t>2</w:t>
            </w:r>
          </w:p>
        </w:tc>
      </w:tr>
      <w:tr w:rsidR="00F439FA" w:rsidRPr="005E44C5" w:rsidTr="00F439FA">
        <w:trPr>
          <w:cantSplit/>
          <w:trHeight w:val="563"/>
        </w:trPr>
        <w:tc>
          <w:tcPr>
            <w:tcW w:w="3970" w:type="dxa"/>
            <w:tcBorders>
              <w:right w:val="single" w:sz="4" w:space="0" w:color="auto"/>
            </w:tcBorders>
          </w:tcPr>
          <w:p w:rsidR="00F439FA" w:rsidRPr="005E44C5" w:rsidRDefault="00F439FA" w:rsidP="00F439FA">
            <w:pPr>
              <w:spacing w:after="0" w:line="240" w:lineRule="auto"/>
              <w:ind w:left="33"/>
              <w:rPr>
                <w:szCs w:val="28"/>
              </w:rPr>
            </w:pPr>
            <w:r w:rsidRPr="005E44C5">
              <w:rPr>
                <w:szCs w:val="28"/>
              </w:rPr>
              <w:t>Гранично допустиме тижневе навантаження на учня</w:t>
            </w:r>
          </w:p>
        </w:tc>
        <w:tc>
          <w:tcPr>
            <w:tcW w:w="1842" w:type="dxa"/>
            <w:tcBorders>
              <w:left w:val="single" w:sz="4" w:space="0" w:color="auto"/>
              <w:right w:val="single" w:sz="4" w:space="0" w:color="auto"/>
            </w:tcBorders>
            <w:vAlign w:val="center"/>
          </w:tcPr>
          <w:p w:rsidR="00F439FA" w:rsidRPr="005E44C5" w:rsidRDefault="00F439FA" w:rsidP="00F439FA">
            <w:pPr>
              <w:spacing w:after="0" w:line="240" w:lineRule="auto"/>
              <w:ind w:left="-108"/>
              <w:jc w:val="center"/>
              <w:rPr>
                <w:b/>
                <w:szCs w:val="28"/>
              </w:rPr>
            </w:pPr>
            <w:r w:rsidRPr="005E44C5">
              <w:rPr>
                <w:b/>
                <w:szCs w:val="28"/>
              </w:rPr>
              <w:t>33</w:t>
            </w:r>
          </w:p>
        </w:tc>
        <w:tc>
          <w:tcPr>
            <w:tcW w:w="1766" w:type="dxa"/>
            <w:tcBorders>
              <w:left w:val="single" w:sz="4" w:space="0" w:color="auto"/>
              <w:right w:val="single" w:sz="4" w:space="0" w:color="auto"/>
            </w:tcBorders>
            <w:vAlign w:val="center"/>
          </w:tcPr>
          <w:p w:rsidR="00F439FA" w:rsidRPr="005E44C5" w:rsidRDefault="00F439FA" w:rsidP="00F439FA">
            <w:pPr>
              <w:spacing w:after="0" w:line="240" w:lineRule="auto"/>
              <w:ind w:left="-108"/>
              <w:jc w:val="center"/>
              <w:rPr>
                <w:b/>
                <w:szCs w:val="28"/>
              </w:rPr>
            </w:pPr>
            <w:r w:rsidRPr="005E44C5">
              <w:rPr>
                <w:b/>
                <w:szCs w:val="28"/>
              </w:rPr>
              <w:t>33</w:t>
            </w:r>
          </w:p>
        </w:tc>
        <w:tc>
          <w:tcPr>
            <w:tcW w:w="1766" w:type="dxa"/>
            <w:tcBorders>
              <w:left w:val="single" w:sz="4" w:space="0" w:color="auto"/>
              <w:right w:val="single" w:sz="4" w:space="0" w:color="auto"/>
            </w:tcBorders>
            <w:vAlign w:val="center"/>
          </w:tcPr>
          <w:p w:rsidR="00F439FA" w:rsidRPr="005E44C5" w:rsidRDefault="00F439FA" w:rsidP="00F439FA">
            <w:pPr>
              <w:spacing w:after="0" w:line="240" w:lineRule="auto"/>
              <w:ind w:left="-108"/>
              <w:jc w:val="center"/>
              <w:rPr>
                <w:b/>
                <w:szCs w:val="28"/>
              </w:rPr>
            </w:pPr>
            <w:r w:rsidRPr="005E44C5">
              <w:rPr>
                <w:b/>
                <w:szCs w:val="28"/>
              </w:rPr>
              <w:t>66</w:t>
            </w:r>
          </w:p>
        </w:tc>
      </w:tr>
      <w:tr w:rsidR="00F439FA" w:rsidRPr="005E44C5" w:rsidTr="00F439FA">
        <w:trPr>
          <w:cantSplit/>
          <w:trHeight w:val="547"/>
        </w:trPr>
        <w:tc>
          <w:tcPr>
            <w:tcW w:w="3970" w:type="dxa"/>
            <w:tcBorders>
              <w:right w:val="single" w:sz="4" w:space="0" w:color="auto"/>
            </w:tcBorders>
          </w:tcPr>
          <w:p w:rsidR="00F439FA" w:rsidRPr="005E44C5" w:rsidRDefault="00F439FA" w:rsidP="00F439FA">
            <w:pPr>
              <w:spacing w:after="0" w:line="240" w:lineRule="auto"/>
              <w:ind w:left="33"/>
              <w:rPr>
                <w:szCs w:val="28"/>
              </w:rPr>
            </w:pPr>
            <w:r w:rsidRPr="005E44C5">
              <w:rPr>
                <w:b/>
                <w:bCs/>
                <w:szCs w:val="28"/>
              </w:rPr>
              <w:t xml:space="preserve">Всього </w:t>
            </w:r>
            <w:r w:rsidRPr="005E44C5">
              <w:rPr>
                <w:szCs w:val="28"/>
              </w:rPr>
              <w:t>(без урахування поділу класу на групи)</w:t>
            </w:r>
          </w:p>
        </w:tc>
        <w:tc>
          <w:tcPr>
            <w:tcW w:w="1842" w:type="dxa"/>
            <w:tcBorders>
              <w:left w:val="single" w:sz="4" w:space="0" w:color="auto"/>
              <w:right w:val="single" w:sz="4" w:space="0" w:color="auto"/>
            </w:tcBorders>
            <w:vAlign w:val="center"/>
          </w:tcPr>
          <w:p w:rsidR="00F439FA" w:rsidRPr="005E44C5" w:rsidRDefault="00F439FA" w:rsidP="00F439FA">
            <w:pPr>
              <w:spacing w:after="0" w:line="240" w:lineRule="auto"/>
              <w:ind w:left="-108"/>
              <w:jc w:val="center"/>
              <w:rPr>
                <w:b/>
                <w:szCs w:val="28"/>
              </w:rPr>
            </w:pPr>
            <w:r w:rsidRPr="005E44C5">
              <w:rPr>
                <w:b/>
                <w:szCs w:val="28"/>
              </w:rPr>
              <w:t>3</w:t>
            </w:r>
            <w:r>
              <w:rPr>
                <w:b/>
                <w:szCs w:val="28"/>
              </w:rPr>
              <w:t>6,5</w:t>
            </w:r>
          </w:p>
        </w:tc>
        <w:tc>
          <w:tcPr>
            <w:tcW w:w="1766" w:type="dxa"/>
            <w:tcBorders>
              <w:left w:val="single" w:sz="4" w:space="0" w:color="auto"/>
              <w:right w:val="single" w:sz="4" w:space="0" w:color="auto"/>
            </w:tcBorders>
            <w:vAlign w:val="center"/>
          </w:tcPr>
          <w:p w:rsidR="00F439FA" w:rsidRPr="005E44C5" w:rsidRDefault="00F439FA" w:rsidP="00F439FA">
            <w:pPr>
              <w:spacing w:after="0" w:line="240" w:lineRule="auto"/>
              <w:ind w:left="-108"/>
              <w:jc w:val="center"/>
              <w:rPr>
                <w:b/>
                <w:szCs w:val="28"/>
              </w:rPr>
            </w:pPr>
            <w:r>
              <w:rPr>
                <w:b/>
                <w:szCs w:val="28"/>
              </w:rPr>
              <w:t>36</w:t>
            </w:r>
          </w:p>
        </w:tc>
        <w:tc>
          <w:tcPr>
            <w:tcW w:w="1766" w:type="dxa"/>
            <w:tcBorders>
              <w:left w:val="single" w:sz="4" w:space="0" w:color="auto"/>
              <w:right w:val="single" w:sz="4" w:space="0" w:color="auto"/>
            </w:tcBorders>
            <w:vAlign w:val="center"/>
          </w:tcPr>
          <w:p w:rsidR="00F439FA" w:rsidRPr="005E44C5" w:rsidRDefault="00F439FA" w:rsidP="00F439FA">
            <w:pPr>
              <w:spacing w:after="0" w:line="240" w:lineRule="auto"/>
              <w:ind w:left="-108"/>
              <w:jc w:val="center"/>
              <w:rPr>
                <w:b/>
                <w:szCs w:val="28"/>
              </w:rPr>
            </w:pPr>
            <w:r>
              <w:rPr>
                <w:b/>
                <w:szCs w:val="28"/>
              </w:rPr>
              <w:t>72,5</w:t>
            </w:r>
          </w:p>
        </w:tc>
      </w:tr>
    </w:tbl>
    <w:p w:rsidR="00F439FA" w:rsidRPr="00A866B4" w:rsidRDefault="00F439FA" w:rsidP="00F439FA">
      <w:pPr>
        <w:spacing w:after="0" w:line="240" w:lineRule="auto"/>
        <w:rPr>
          <w:sz w:val="28"/>
          <w:szCs w:val="28"/>
        </w:rPr>
      </w:pPr>
    </w:p>
    <w:p w:rsidR="00BD7BCB" w:rsidRDefault="00BD7BCB" w:rsidP="00F439FA">
      <w:pPr>
        <w:pStyle w:val="1"/>
        <w:ind w:left="720"/>
        <w:contextualSpacing/>
        <w:jc w:val="center"/>
      </w:pPr>
    </w:p>
    <w:p w:rsidR="00F439FA" w:rsidRPr="001A49A9" w:rsidRDefault="00F439FA" w:rsidP="00F439FA">
      <w:pPr>
        <w:pStyle w:val="1"/>
        <w:ind w:left="720"/>
        <w:contextualSpacing/>
        <w:jc w:val="center"/>
      </w:pPr>
      <w:r w:rsidRPr="001A49A9">
        <w:lastRenderedPageBreak/>
        <w:t>МЕРЕЖА ГОДИН</w:t>
      </w:r>
    </w:p>
    <w:p w:rsidR="00F439FA" w:rsidRDefault="00F439FA" w:rsidP="00F439FA">
      <w:pPr>
        <w:pStyle w:val="1"/>
        <w:contextualSpacing/>
        <w:jc w:val="center"/>
      </w:pPr>
      <w:r w:rsidRPr="001A49A9">
        <w:t xml:space="preserve">по </w:t>
      </w:r>
      <w:r>
        <w:t xml:space="preserve">опорному  закладу загальної  середньої  освіти </w:t>
      </w:r>
    </w:p>
    <w:p w:rsidR="00F439FA" w:rsidRPr="001A49A9" w:rsidRDefault="00F439FA" w:rsidP="00F439FA">
      <w:pPr>
        <w:pStyle w:val="1"/>
        <w:contextualSpacing/>
        <w:jc w:val="center"/>
      </w:pPr>
      <w:r>
        <w:t xml:space="preserve"> «Хотешівський ліцей» </w:t>
      </w:r>
    </w:p>
    <w:p w:rsidR="00F439FA" w:rsidRPr="001A49A9" w:rsidRDefault="00F439FA" w:rsidP="00F439FA">
      <w:pPr>
        <w:pStyle w:val="1"/>
        <w:contextualSpacing/>
        <w:jc w:val="center"/>
      </w:pPr>
      <w:r w:rsidRPr="001A49A9">
        <w:t>на 20</w:t>
      </w:r>
      <w:r>
        <w:t>24</w:t>
      </w:r>
      <w:r w:rsidRPr="001A49A9">
        <w:t>-202</w:t>
      </w:r>
      <w:r>
        <w:t xml:space="preserve">5 </w:t>
      </w:r>
      <w:r w:rsidRPr="001A49A9">
        <w:t xml:space="preserve"> навчальний рік</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851"/>
        <w:gridCol w:w="850"/>
        <w:gridCol w:w="921"/>
        <w:gridCol w:w="922"/>
        <w:gridCol w:w="921"/>
        <w:gridCol w:w="922"/>
        <w:gridCol w:w="1417"/>
        <w:gridCol w:w="1418"/>
      </w:tblGrid>
      <w:tr w:rsidR="00F439FA" w:rsidRPr="00647459" w:rsidTr="00F439FA">
        <w:trPr>
          <w:trHeight w:val="326"/>
        </w:trPr>
        <w:tc>
          <w:tcPr>
            <w:tcW w:w="993" w:type="dxa"/>
            <w:vMerge w:val="restart"/>
            <w:shd w:val="clear" w:color="auto" w:fill="auto"/>
          </w:tcPr>
          <w:p w:rsidR="00F439FA" w:rsidRPr="00647459" w:rsidRDefault="00F439FA" w:rsidP="00FC3A7D">
            <w:pPr>
              <w:spacing w:line="240" w:lineRule="auto"/>
              <w:rPr>
                <w:rFonts w:eastAsia="Calibri"/>
                <w:szCs w:val="28"/>
              </w:rPr>
            </w:pPr>
            <w:r w:rsidRPr="00647459">
              <w:rPr>
                <w:rFonts w:eastAsia="Calibri"/>
                <w:szCs w:val="28"/>
              </w:rPr>
              <w:t xml:space="preserve">Клас </w:t>
            </w:r>
          </w:p>
        </w:tc>
        <w:tc>
          <w:tcPr>
            <w:tcW w:w="992" w:type="dxa"/>
            <w:vMerge w:val="restart"/>
            <w:shd w:val="clear" w:color="auto" w:fill="auto"/>
          </w:tcPr>
          <w:p w:rsidR="00F439FA" w:rsidRPr="00647459" w:rsidRDefault="00F439FA" w:rsidP="00FC3A7D">
            <w:pPr>
              <w:spacing w:line="240" w:lineRule="auto"/>
              <w:rPr>
                <w:rFonts w:eastAsia="Calibri"/>
                <w:szCs w:val="28"/>
              </w:rPr>
            </w:pPr>
            <w:r w:rsidRPr="00647459">
              <w:rPr>
                <w:rFonts w:eastAsia="Calibri"/>
                <w:szCs w:val="28"/>
              </w:rPr>
              <w:t>К-сть учнів</w:t>
            </w:r>
          </w:p>
        </w:tc>
        <w:tc>
          <w:tcPr>
            <w:tcW w:w="1701" w:type="dxa"/>
            <w:gridSpan w:val="2"/>
            <w:tcBorders>
              <w:right w:val="single" w:sz="4" w:space="0" w:color="auto"/>
            </w:tcBorders>
            <w:shd w:val="clear" w:color="auto" w:fill="auto"/>
          </w:tcPr>
          <w:p w:rsidR="00F439FA" w:rsidRPr="00647459" w:rsidRDefault="00F439FA" w:rsidP="00FC3A7D">
            <w:pPr>
              <w:spacing w:line="240" w:lineRule="auto"/>
              <w:jc w:val="center"/>
              <w:rPr>
                <w:rFonts w:eastAsia="Calibri"/>
                <w:szCs w:val="28"/>
              </w:rPr>
            </w:pPr>
            <w:r w:rsidRPr="00647459">
              <w:rPr>
                <w:rFonts w:eastAsia="Calibri"/>
                <w:szCs w:val="28"/>
              </w:rPr>
              <w:t>Кількість годин</w:t>
            </w:r>
          </w:p>
        </w:tc>
        <w:tc>
          <w:tcPr>
            <w:tcW w:w="3686" w:type="dxa"/>
            <w:gridSpan w:val="4"/>
            <w:tcBorders>
              <w:right w:val="single" w:sz="4" w:space="0" w:color="auto"/>
            </w:tcBorders>
            <w:shd w:val="clear" w:color="auto" w:fill="auto"/>
          </w:tcPr>
          <w:p w:rsidR="00F439FA" w:rsidRPr="00647459" w:rsidRDefault="00F439FA" w:rsidP="00FC3A7D">
            <w:pPr>
              <w:spacing w:line="240" w:lineRule="auto"/>
              <w:jc w:val="center"/>
              <w:rPr>
                <w:rFonts w:eastAsia="Calibri"/>
                <w:szCs w:val="28"/>
              </w:rPr>
            </w:pPr>
            <w:r w:rsidRPr="00647459">
              <w:rPr>
                <w:rFonts w:eastAsia="Calibri"/>
                <w:szCs w:val="28"/>
              </w:rPr>
              <w:t>Кількість годин на поділ предмета</w:t>
            </w:r>
          </w:p>
        </w:tc>
        <w:tc>
          <w:tcPr>
            <w:tcW w:w="1417" w:type="dxa"/>
            <w:vMerge w:val="restart"/>
            <w:tcBorders>
              <w:left w:val="single" w:sz="4" w:space="0" w:color="auto"/>
            </w:tcBorders>
            <w:shd w:val="clear" w:color="auto" w:fill="auto"/>
          </w:tcPr>
          <w:p w:rsidR="00F439FA" w:rsidRPr="00647459" w:rsidRDefault="00F439FA" w:rsidP="00FC3A7D">
            <w:pPr>
              <w:spacing w:line="240" w:lineRule="auto"/>
              <w:rPr>
                <w:rFonts w:eastAsia="Calibri"/>
                <w:szCs w:val="28"/>
              </w:rPr>
            </w:pPr>
            <w:r w:rsidRPr="00647459">
              <w:rPr>
                <w:rFonts w:eastAsia="Calibri"/>
                <w:szCs w:val="28"/>
              </w:rPr>
              <w:t>Навчання за індивід.</w:t>
            </w:r>
          </w:p>
          <w:p w:rsidR="00F439FA" w:rsidRPr="00647459" w:rsidRDefault="00F439FA" w:rsidP="00FC3A7D">
            <w:pPr>
              <w:spacing w:line="240" w:lineRule="auto"/>
              <w:rPr>
                <w:rFonts w:eastAsia="Calibri"/>
                <w:szCs w:val="28"/>
              </w:rPr>
            </w:pPr>
            <w:r w:rsidRPr="00647459">
              <w:rPr>
                <w:rFonts w:eastAsia="Calibri"/>
                <w:szCs w:val="28"/>
              </w:rPr>
              <w:t>планом</w:t>
            </w:r>
          </w:p>
        </w:tc>
        <w:tc>
          <w:tcPr>
            <w:tcW w:w="1418" w:type="dxa"/>
            <w:vMerge w:val="restart"/>
            <w:shd w:val="clear" w:color="auto" w:fill="auto"/>
          </w:tcPr>
          <w:p w:rsidR="00F439FA" w:rsidRPr="00647459" w:rsidRDefault="00F439FA" w:rsidP="00FC3A7D">
            <w:pPr>
              <w:spacing w:line="240" w:lineRule="auto"/>
              <w:rPr>
                <w:rFonts w:eastAsia="Calibri"/>
                <w:szCs w:val="28"/>
              </w:rPr>
            </w:pPr>
            <w:r w:rsidRPr="00647459">
              <w:rPr>
                <w:rFonts w:eastAsia="Calibri"/>
                <w:szCs w:val="28"/>
              </w:rPr>
              <w:t>Всього годин</w:t>
            </w:r>
          </w:p>
        </w:tc>
      </w:tr>
      <w:tr w:rsidR="00F439FA" w:rsidRPr="00647459" w:rsidTr="00BD7BCB">
        <w:trPr>
          <w:cantSplit/>
          <w:trHeight w:val="661"/>
        </w:trPr>
        <w:tc>
          <w:tcPr>
            <w:tcW w:w="993" w:type="dxa"/>
            <w:vMerge/>
            <w:shd w:val="clear" w:color="auto" w:fill="auto"/>
          </w:tcPr>
          <w:p w:rsidR="00F439FA" w:rsidRPr="00647459" w:rsidRDefault="00F439FA" w:rsidP="00FC3A7D">
            <w:pPr>
              <w:spacing w:line="240" w:lineRule="auto"/>
              <w:rPr>
                <w:rFonts w:eastAsia="Calibri"/>
                <w:szCs w:val="28"/>
              </w:rPr>
            </w:pPr>
          </w:p>
        </w:tc>
        <w:tc>
          <w:tcPr>
            <w:tcW w:w="992" w:type="dxa"/>
            <w:vMerge/>
            <w:shd w:val="clear" w:color="auto" w:fill="auto"/>
          </w:tcPr>
          <w:p w:rsidR="00F439FA" w:rsidRPr="00647459" w:rsidRDefault="00F439FA" w:rsidP="00FC3A7D">
            <w:pPr>
              <w:spacing w:line="240" w:lineRule="auto"/>
              <w:rPr>
                <w:rFonts w:eastAsia="Calibri"/>
                <w:szCs w:val="28"/>
              </w:rPr>
            </w:pPr>
          </w:p>
        </w:tc>
        <w:tc>
          <w:tcPr>
            <w:tcW w:w="851" w:type="dxa"/>
            <w:shd w:val="clear" w:color="auto" w:fill="auto"/>
          </w:tcPr>
          <w:p w:rsidR="00F439FA" w:rsidRPr="00647459" w:rsidRDefault="00F439FA" w:rsidP="00FC3A7D">
            <w:pPr>
              <w:spacing w:line="240" w:lineRule="auto"/>
              <w:rPr>
                <w:rFonts w:eastAsia="Calibri"/>
                <w:szCs w:val="28"/>
              </w:rPr>
            </w:pPr>
            <w:r w:rsidRPr="00647459">
              <w:rPr>
                <w:rFonts w:eastAsia="Calibri"/>
                <w:szCs w:val="28"/>
              </w:rPr>
              <w:t>Інв.</w:t>
            </w:r>
          </w:p>
          <w:p w:rsidR="00F439FA" w:rsidRPr="00647459" w:rsidRDefault="00F439FA" w:rsidP="00FC3A7D">
            <w:pPr>
              <w:spacing w:line="240" w:lineRule="auto"/>
              <w:rPr>
                <w:rFonts w:eastAsia="Calibri"/>
                <w:szCs w:val="28"/>
              </w:rPr>
            </w:pPr>
            <w:r w:rsidRPr="00647459">
              <w:rPr>
                <w:rFonts w:eastAsia="Calibri"/>
                <w:szCs w:val="28"/>
              </w:rPr>
              <w:t>скл.</w:t>
            </w:r>
          </w:p>
        </w:tc>
        <w:tc>
          <w:tcPr>
            <w:tcW w:w="850" w:type="dxa"/>
            <w:shd w:val="clear" w:color="auto" w:fill="auto"/>
          </w:tcPr>
          <w:p w:rsidR="00F439FA" w:rsidRPr="00647459" w:rsidRDefault="00F439FA" w:rsidP="00FC3A7D">
            <w:pPr>
              <w:spacing w:line="240" w:lineRule="auto"/>
              <w:rPr>
                <w:rFonts w:eastAsia="Calibri"/>
                <w:szCs w:val="28"/>
              </w:rPr>
            </w:pPr>
            <w:r w:rsidRPr="00647459">
              <w:rPr>
                <w:rFonts w:eastAsia="Calibri"/>
                <w:szCs w:val="28"/>
              </w:rPr>
              <w:t>Вар. скл.</w:t>
            </w:r>
          </w:p>
        </w:tc>
        <w:tc>
          <w:tcPr>
            <w:tcW w:w="921" w:type="dxa"/>
            <w:tcBorders>
              <w:right w:val="single" w:sz="4" w:space="0" w:color="auto"/>
            </w:tcBorders>
            <w:shd w:val="clear" w:color="auto" w:fill="auto"/>
            <w:textDirection w:val="btLr"/>
          </w:tcPr>
          <w:p w:rsidR="00F439FA" w:rsidRPr="00647459" w:rsidRDefault="00F439FA" w:rsidP="00FC3A7D">
            <w:pPr>
              <w:spacing w:line="240" w:lineRule="auto"/>
              <w:ind w:left="113" w:right="113"/>
              <w:rPr>
                <w:rFonts w:eastAsia="Calibri"/>
                <w:szCs w:val="28"/>
              </w:rPr>
            </w:pPr>
            <w:r w:rsidRPr="00647459">
              <w:rPr>
                <w:rFonts w:eastAsia="Calibri"/>
                <w:szCs w:val="28"/>
              </w:rPr>
              <w:t>Англ. мова</w:t>
            </w:r>
          </w:p>
        </w:tc>
        <w:tc>
          <w:tcPr>
            <w:tcW w:w="922" w:type="dxa"/>
            <w:tcBorders>
              <w:left w:val="single" w:sz="4" w:space="0" w:color="auto"/>
              <w:right w:val="single" w:sz="4" w:space="0" w:color="auto"/>
            </w:tcBorders>
            <w:shd w:val="clear" w:color="auto" w:fill="auto"/>
            <w:textDirection w:val="btLr"/>
          </w:tcPr>
          <w:p w:rsidR="00F439FA" w:rsidRPr="00647459" w:rsidRDefault="00F439FA" w:rsidP="00FC3A7D">
            <w:pPr>
              <w:spacing w:line="240" w:lineRule="auto"/>
              <w:ind w:left="113" w:right="113"/>
              <w:rPr>
                <w:rFonts w:eastAsia="Calibri"/>
                <w:szCs w:val="28"/>
              </w:rPr>
            </w:pPr>
            <w:r w:rsidRPr="00647459">
              <w:rPr>
                <w:rFonts w:eastAsia="Calibri"/>
                <w:szCs w:val="28"/>
              </w:rPr>
              <w:t>Укр. мова</w:t>
            </w:r>
          </w:p>
        </w:tc>
        <w:tc>
          <w:tcPr>
            <w:tcW w:w="921" w:type="dxa"/>
            <w:tcBorders>
              <w:left w:val="single" w:sz="4" w:space="0" w:color="auto"/>
            </w:tcBorders>
            <w:shd w:val="clear" w:color="auto" w:fill="auto"/>
            <w:textDirection w:val="btLr"/>
          </w:tcPr>
          <w:p w:rsidR="00F439FA" w:rsidRPr="00647459" w:rsidRDefault="00F439FA" w:rsidP="00FC3A7D">
            <w:pPr>
              <w:spacing w:line="240" w:lineRule="auto"/>
              <w:ind w:left="113" w:right="113"/>
              <w:rPr>
                <w:rFonts w:eastAsia="Calibri"/>
                <w:szCs w:val="28"/>
              </w:rPr>
            </w:pPr>
            <w:r w:rsidRPr="00647459">
              <w:rPr>
                <w:rFonts w:eastAsia="Calibri"/>
                <w:szCs w:val="28"/>
              </w:rPr>
              <w:t>Труд. навч</w:t>
            </w:r>
          </w:p>
        </w:tc>
        <w:tc>
          <w:tcPr>
            <w:tcW w:w="922" w:type="dxa"/>
            <w:tcBorders>
              <w:right w:val="single" w:sz="4" w:space="0" w:color="auto"/>
            </w:tcBorders>
            <w:shd w:val="clear" w:color="auto" w:fill="auto"/>
            <w:textDirection w:val="btLr"/>
          </w:tcPr>
          <w:p w:rsidR="00F439FA" w:rsidRPr="00647459" w:rsidRDefault="00BD7BCB" w:rsidP="00FC3A7D">
            <w:pPr>
              <w:spacing w:line="240" w:lineRule="auto"/>
              <w:ind w:left="113" w:right="113"/>
              <w:rPr>
                <w:rFonts w:eastAsia="Calibri"/>
                <w:szCs w:val="28"/>
              </w:rPr>
            </w:pPr>
            <w:r>
              <w:rPr>
                <w:rFonts w:eastAsia="Calibri"/>
                <w:szCs w:val="28"/>
              </w:rPr>
              <w:t>Інфор-</w:t>
            </w:r>
            <w:r w:rsidR="00F439FA" w:rsidRPr="00647459">
              <w:rPr>
                <w:rFonts w:eastAsia="Calibri"/>
                <w:szCs w:val="28"/>
              </w:rPr>
              <w:t xml:space="preserve">матика </w:t>
            </w:r>
          </w:p>
        </w:tc>
        <w:tc>
          <w:tcPr>
            <w:tcW w:w="1417" w:type="dxa"/>
            <w:vMerge/>
            <w:tcBorders>
              <w:left w:val="single" w:sz="4" w:space="0" w:color="auto"/>
            </w:tcBorders>
            <w:shd w:val="clear" w:color="auto" w:fill="auto"/>
          </w:tcPr>
          <w:p w:rsidR="00F439FA" w:rsidRPr="00647459" w:rsidRDefault="00F439FA" w:rsidP="00FC3A7D">
            <w:pPr>
              <w:spacing w:line="240" w:lineRule="auto"/>
              <w:rPr>
                <w:rFonts w:eastAsia="Calibri"/>
                <w:szCs w:val="28"/>
              </w:rPr>
            </w:pPr>
          </w:p>
        </w:tc>
        <w:tc>
          <w:tcPr>
            <w:tcW w:w="1418" w:type="dxa"/>
            <w:vMerge/>
            <w:shd w:val="clear" w:color="auto" w:fill="auto"/>
          </w:tcPr>
          <w:p w:rsidR="00F439FA" w:rsidRPr="00647459" w:rsidRDefault="00F439FA" w:rsidP="00FC3A7D">
            <w:pPr>
              <w:spacing w:line="240" w:lineRule="auto"/>
              <w:rPr>
                <w:rFonts w:eastAsia="Calibri"/>
                <w:szCs w:val="28"/>
              </w:rPr>
            </w:pPr>
          </w:p>
        </w:tc>
      </w:tr>
      <w:tr w:rsidR="00F439FA" w:rsidRPr="00647459" w:rsidTr="00F439FA">
        <w:trPr>
          <w:trHeight w:val="319"/>
        </w:trPr>
        <w:tc>
          <w:tcPr>
            <w:tcW w:w="993" w:type="dxa"/>
            <w:shd w:val="clear" w:color="auto" w:fill="auto"/>
          </w:tcPr>
          <w:p w:rsidR="00F439FA" w:rsidRPr="00647459" w:rsidRDefault="00F439FA" w:rsidP="00FC3A7D">
            <w:pPr>
              <w:spacing w:line="240" w:lineRule="auto"/>
              <w:rPr>
                <w:rFonts w:eastAsia="Calibri"/>
                <w:szCs w:val="28"/>
              </w:rPr>
            </w:pPr>
            <w:r w:rsidRPr="00647459">
              <w:rPr>
                <w:rFonts w:eastAsia="Calibri"/>
                <w:szCs w:val="28"/>
              </w:rPr>
              <w:t>1</w:t>
            </w:r>
          </w:p>
        </w:tc>
        <w:tc>
          <w:tcPr>
            <w:tcW w:w="992" w:type="dxa"/>
            <w:shd w:val="clear" w:color="auto" w:fill="auto"/>
          </w:tcPr>
          <w:p w:rsidR="00F439FA" w:rsidRPr="00647459" w:rsidRDefault="00F439FA" w:rsidP="00FC3A7D">
            <w:pPr>
              <w:spacing w:line="240" w:lineRule="auto"/>
              <w:rPr>
                <w:rFonts w:eastAsia="Calibri"/>
                <w:szCs w:val="28"/>
              </w:rPr>
            </w:pPr>
            <w:r>
              <w:rPr>
                <w:rFonts w:eastAsia="Calibri"/>
                <w:szCs w:val="28"/>
              </w:rPr>
              <w:t>12</w:t>
            </w:r>
          </w:p>
        </w:tc>
        <w:tc>
          <w:tcPr>
            <w:tcW w:w="851" w:type="dxa"/>
            <w:shd w:val="clear" w:color="auto" w:fill="auto"/>
          </w:tcPr>
          <w:p w:rsidR="00F439FA" w:rsidRPr="00647459" w:rsidRDefault="00F439FA" w:rsidP="00FC3A7D">
            <w:pPr>
              <w:spacing w:line="240" w:lineRule="auto"/>
              <w:rPr>
                <w:rFonts w:eastAsia="Calibri"/>
                <w:szCs w:val="28"/>
              </w:rPr>
            </w:pPr>
            <w:r>
              <w:rPr>
                <w:rFonts w:eastAsia="Calibri"/>
                <w:szCs w:val="28"/>
              </w:rPr>
              <w:t>22</w:t>
            </w:r>
          </w:p>
        </w:tc>
        <w:tc>
          <w:tcPr>
            <w:tcW w:w="850" w:type="dxa"/>
            <w:shd w:val="clear" w:color="auto" w:fill="auto"/>
          </w:tcPr>
          <w:p w:rsidR="00F439FA" w:rsidRPr="00647459" w:rsidRDefault="00F439FA" w:rsidP="00FC3A7D">
            <w:pPr>
              <w:spacing w:line="240" w:lineRule="auto"/>
              <w:rPr>
                <w:rFonts w:eastAsia="Calibri"/>
                <w:szCs w:val="28"/>
              </w:rPr>
            </w:pPr>
            <w:r>
              <w:rPr>
                <w:rFonts w:eastAsia="Calibri"/>
                <w:szCs w:val="28"/>
              </w:rPr>
              <w:t>1</w:t>
            </w:r>
          </w:p>
        </w:tc>
        <w:tc>
          <w:tcPr>
            <w:tcW w:w="921" w:type="dxa"/>
            <w:tcBorders>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left w:val="single" w:sz="4"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1" w:type="dxa"/>
            <w:tcBorders>
              <w:lef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shd w:val="clear" w:color="auto" w:fill="auto"/>
          </w:tcPr>
          <w:p w:rsidR="00F439FA" w:rsidRPr="00647459" w:rsidRDefault="00F439FA" w:rsidP="00FC3A7D">
            <w:pPr>
              <w:spacing w:line="240" w:lineRule="auto"/>
              <w:rPr>
                <w:rFonts w:eastAsia="Calibri"/>
                <w:szCs w:val="28"/>
              </w:rPr>
            </w:pPr>
          </w:p>
        </w:tc>
        <w:tc>
          <w:tcPr>
            <w:tcW w:w="1417" w:type="dxa"/>
            <w:shd w:val="clear" w:color="auto" w:fill="auto"/>
          </w:tcPr>
          <w:p w:rsidR="00F439FA" w:rsidRPr="00647459" w:rsidRDefault="00F439FA" w:rsidP="00FC3A7D">
            <w:pPr>
              <w:spacing w:line="240" w:lineRule="auto"/>
              <w:rPr>
                <w:rFonts w:eastAsia="Calibri"/>
                <w:szCs w:val="28"/>
              </w:rPr>
            </w:pPr>
          </w:p>
        </w:tc>
        <w:tc>
          <w:tcPr>
            <w:tcW w:w="1418" w:type="dxa"/>
            <w:shd w:val="clear" w:color="auto" w:fill="auto"/>
          </w:tcPr>
          <w:p w:rsidR="00F439FA" w:rsidRPr="00647459" w:rsidRDefault="00F439FA" w:rsidP="00FC3A7D">
            <w:pPr>
              <w:spacing w:line="240" w:lineRule="auto"/>
              <w:rPr>
                <w:rFonts w:eastAsia="Calibri"/>
                <w:szCs w:val="28"/>
              </w:rPr>
            </w:pPr>
            <w:r>
              <w:rPr>
                <w:rFonts w:eastAsia="Calibri"/>
                <w:szCs w:val="28"/>
              </w:rPr>
              <w:t>23</w:t>
            </w:r>
          </w:p>
        </w:tc>
      </w:tr>
      <w:tr w:rsidR="00F439FA" w:rsidRPr="00647459" w:rsidTr="00F439FA">
        <w:trPr>
          <w:trHeight w:val="319"/>
        </w:trPr>
        <w:tc>
          <w:tcPr>
            <w:tcW w:w="993" w:type="dxa"/>
            <w:shd w:val="clear" w:color="auto" w:fill="auto"/>
          </w:tcPr>
          <w:p w:rsidR="00F439FA" w:rsidRPr="00647459" w:rsidRDefault="00F439FA" w:rsidP="00FC3A7D">
            <w:pPr>
              <w:spacing w:line="240" w:lineRule="auto"/>
              <w:rPr>
                <w:rFonts w:eastAsia="Calibri"/>
                <w:szCs w:val="28"/>
              </w:rPr>
            </w:pPr>
            <w:r w:rsidRPr="00647459">
              <w:rPr>
                <w:rFonts w:eastAsia="Calibri"/>
                <w:szCs w:val="28"/>
              </w:rPr>
              <w:t>2</w:t>
            </w:r>
          </w:p>
        </w:tc>
        <w:tc>
          <w:tcPr>
            <w:tcW w:w="992" w:type="dxa"/>
            <w:shd w:val="clear" w:color="auto" w:fill="auto"/>
          </w:tcPr>
          <w:p w:rsidR="00F439FA" w:rsidRPr="00647459" w:rsidRDefault="00F439FA" w:rsidP="00FC3A7D">
            <w:pPr>
              <w:spacing w:line="240" w:lineRule="auto"/>
              <w:rPr>
                <w:rFonts w:eastAsia="Calibri"/>
                <w:szCs w:val="28"/>
              </w:rPr>
            </w:pPr>
            <w:r>
              <w:rPr>
                <w:rFonts w:eastAsia="Calibri"/>
                <w:szCs w:val="28"/>
              </w:rPr>
              <w:t>16</w:t>
            </w:r>
          </w:p>
        </w:tc>
        <w:tc>
          <w:tcPr>
            <w:tcW w:w="851" w:type="dxa"/>
            <w:shd w:val="clear" w:color="auto" w:fill="auto"/>
          </w:tcPr>
          <w:p w:rsidR="00F439FA" w:rsidRPr="00647459" w:rsidRDefault="00F439FA" w:rsidP="00FC3A7D">
            <w:pPr>
              <w:spacing w:line="240" w:lineRule="auto"/>
              <w:rPr>
                <w:rFonts w:eastAsia="Calibri"/>
                <w:szCs w:val="28"/>
              </w:rPr>
            </w:pPr>
            <w:r>
              <w:rPr>
                <w:rFonts w:eastAsia="Calibri"/>
                <w:szCs w:val="28"/>
              </w:rPr>
              <w:t>24</w:t>
            </w:r>
          </w:p>
        </w:tc>
        <w:tc>
          <w:tcPr>
            <w:tcW w:w="850" w:type="dxa"/>
            <w:shd w:val="clear" w:color="auto" w:fill="auto"/>
          </w:tcPr>
          <w:p w:rsidR="00F439FA" w:rsidRPr="00647459" w:rsidRDefault="00F439FA" w:rsidP="00FC3A7D">
            <w:pPr>
              <w:spacing w:line="240" w:lineRule="auto"/>
              <w:rPr>
                <w:rFonts w:eastAsia="Calibri"/>
                <w:szCs w:val="28"/>
              </w:rPr>
            </w:pPr>
            <w:r>
              <w:rPr>
                <w:rFonts w:eastAsia="Calibri"/>
                <w:szCs w:val="28"/>
              </w:rPr>
              <w:t>1</w:t>
            </w:r>
          </w:p>
        </w:tc>
        <w:tc>
          <w:tcPr>
            <w:tcW w:w="921" w:type="dxa"/>
            <w:tcBorders>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left w:val="single" w:sz="4"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1" w:type="dxa"/>
            <w:tcBorders>
              <w:lef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shd w:val="clear" w:color="auto" w:fill="auto"/>
          </w:tcPr>
          <w:p w:rsidR="00F439FA" w:rsidRPr="00647459" w:rsidRDefault="00F439FA" w:rsidP="00FC3A7D">
            <w:pPr>
              <w:spacing w:line="240" w:lineRule="auto"/>
              <w:rPr>
                <w:rFonts w:eastAsia="Calibri"/>
                <w:szCs w:val="28"/>
              </w:rPr>
            </w:pPr>
          </w:p>
        </w:tc>
        <w:tc>
          <w:tcPr>
            <w:tcW w:w="1417" w:type="dxa"/>
            <w:shd w:val="clear" w:color="auto" w:fill="auto"/>
          </w:tcPr>
          <w:p w:rsidR="00F439FA" w:rsidRPr="00647459" w:rsidRDefault="00F439FA" w:rsidP="00FC3A7D">
            <w:pPr>
              <w:spacing w:line="240" w:lineRule="auto"/>
              <w:rPr>
                <w:rFonts w:eastAsia="Calibri"/>
                <w:szCs w:val="28"/>
              </w:rPr>
            </w:pPr>
          </w:p>
        </w:tc>
        <w:tc>
          <w:tcPr>
            <w:tcW w:w="1418" w:type="dxa"/>
            <w:shd w:val="clear" w:color="auto" w:fill="auto"/>
          </w:tcPr>
          <w:p w:rsidR="00F439FA" w:rsidRPr="00647459" w:rsidRDefault="00F439FA" w:rsidP="00FC3A7D">
            <w:pPr>
              <w:spacing w:line="240" w:lineRule="auto"/>
              <w:rPr>
                <w:rFonts w:eastAsia="Calibri"/>
                <w:szCs w:val="28"/>
              </w:rPr>
            </w:pPr>
            <w:r>
              <w:rPr>
                <w:rFonts w:eastAsia="Calibri"/>
                <w:szCs w:val="28"/>
              </w:rPr>
              <w:t>25</w:t>
            </w:r>
          </w:p>
        </w:tc>
      </w:tr>
      <w:tr w:rsidR="00F439FA" w:rsidRPr="00647459" w:rsidTr="00F439FA">
        <w:trPr>
          <w:trHeight w:val="334"/>
        </w:trPr>
        <w:tc>
          <w:tcPr>
            <w:tcW w:w="993" w:type="dxa"/>
            <w:shd w:val="clear" w:color="auto" w:fill="auto"/>
          </w:tcPr>
          <w:p w:rsidR="00F439FA" w:rsidRPr="00647459" w:rsidRDefault="00F439FA" w:rsidP="00FC3A7D">
            <w:pPr>
              <w:spacing w:line="240" w:lineRule="auto"/>
              <w:rPr>
                <w:rFonts w:eastAsia="Calibri"/>
                <w:szCs w:val="28"/>
              </w:rPr>
            </w:pPr>
            <w:r w:rsidRPr="00647459">
              <w:rPr>
                <w:rFonts w:eastAsia="Calibri"/>
                <w:szCs w:val="28"/>
              </w:rPr>
              <w:t>3</w:t>
            </w:r>
          </w:p>
        </w:tc>
        <w:tc>
          <w:tcPr>
            <w:tcW w:w="992" w:type="dxa"/>
            <w:shd w:val="clear" w:color="auto" w:fill="auto"/>
          </w:tcPr>
          <w:p w:rsidR="00F439FA" w:rsidRPr="00647459" w:rsidRDefault="00F439FA" w:rsidP="00FC3A7D">
            <w:pPr>
              <w:spacing w:line="240" w:lineRule="auto"/>
              <w:rPr>
                <w:rFonts w:eastAsia="Calibri"/>
                <w:szCs w:val="28"/>
              </w:rPr>
            </w:pPr>
            <w:r>
              <w:rPr>
                <w:rFonts w:eastAsia="Calibri"/>
                <w:szCs w:val="28"/>
              </w:rPr>
              <w:t>19</w:t>
            </w:r>
          </w:p>
        </w:tc>
        <w:tc>
          <w:tcPr>
            <w:tcW w:w="851" w:type="dxa"/>
            <w:shd w:val="clear" w:color="auto" w:fill="auto"/>
          </w:tcPr>
          <w:p w:rsidR="00F439FA" w:rsidRPr="00647459" w:rsidRDefault="00F439FA" w:rsidP="00FC3A7D">
            <w:pPr>
              <w:spacing w:line="240" w:lineRule="auto"/>
              <w:rPr>
                <w:rFonts w:eastAsia="Calibri"/>
                <w:szCs w:val="28"/>
              </w:rPr>
            </w:pPr>
            <w:r>
              <w:rPr>
                <w:rFonts w:eastAsia="Calibri"/>
                <w:szCs w:val="28"/>
              </w:rPr>
              <w:t>25</w:t>
            </w:r>
          </w:p>
        </w:tc>
        <w:tc>
          <w:tcPr>
            <w:tcW w:w="850" w:type="dxa"/>
            <w:shd w:val="clear" w:color="auto" w:fill="auto"/>
          </w:tcPr>
          <w:p w:rsidR="00F439FA" w:rsidRPr="00647459" w:rsidRDefault="00F439FA" w:rsidP="00FC3A7D">
            <w:pPr>
              <w:spacing w:line="240" w:lineRule="auto"/>
              <w:rPr>
                <w:rFonts w:eastAsia="Calibri"/>
                <w:szCs w:val="28"/>
              </w:rPr>
            </w:pPr>
            <w:r>
              <w:rPr>
                <w:rFonts w:eastAsia="Calibri"/>
                <w:szCs w:val="28"/>
              </w:rPr>
              <w:t>1</w:t>
            </w:r>
          </w:p>
        </w:tc>
        <w:tc>
          <w:tcPr>
            <w:tcW w:w="921" w:type="dxa"/>
            <w:tcBorders>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left w:val="single" w:sz="4"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1" w:type="dxa"/>
            <w:tcBorders>
              <w:lef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shd w:val="clear" w:color="auto" w:fill="auto"/>
          </w:tcPr>
          <w:p w:rsidR="00F439FA" w:rsidRPr="00647459" w:rsidRDefault="00F439FA" w:rsidP="00FC3A7D">
            <w:pPr>
              <w:spacing w:line="240" w:lineRule="auto"/>
              <w:rPr>
                <w:rFonts w:eastAsia="Calibri"/>
                <w:szCs w:val="28"/>
              </w:rPr>
            </w:pPr>
            <w:r>
              <w:rPr>
                <w:rFonts w:eastAsia="Calibri"/>
                <w:szCs w:val="28"/>
              </w:rPr>
              <w:t>1</w:t>
            </w:r>
          </w:p>
        </w:tc>
        <w:tc>
          <w:tcPr>
            <w:tcW w:w="1417" w:type="dxa"/>
            <w:shd w:val="clear" w:color="auto" w:fill="auto"/>
          </w:tcPr>
          <w:p w:rsidR="00F439FA" w:rsidRPr="00647459" w:rsidRDefault="00F439FA" w:rsidP="00FC3A7D">
            <w:pPr>
              <w:spacing w:line="240" w:lineRule="auto"/>
              <w:rPr>
                <w:rFonts w:eastAsia="Calibri"/>
                <w:szCs w:val="28"/>
              </w:rPr>
            </w:pPr>
          </w:p>
        </w:tc>
        <w:tc>
          <w:tcPr>
            <w:tcW w:w="1418" w:type="dxa"/>
            <w:shd w:val="clear" w:color="auto" w:fill="auto"/>
          </w:tcPr>
          <w:p w:rsidR="00F439FA" w:rsidRPr="00647459" w:rsidRDefault="00F439FA" w:rsidP="00FC3A7D">
            <w:pPr>
              <w:spacing w:line="240" w:lineRule="auto"/>
              <w:rPr>
                <w:rFonts w:eastAsia="Calibri"/>
                <w:szCs w:val="28"/>
              </w:rPr>
            </w:pPr>
            <w:r>
              <w:rPr>
                <w:rFonts w:eastAsia="Calibri"/>
                <w:szCs w:val="28"/>
              </w:rPr>
              <w:t>27</w:t>
            </w:r>
          </w:p>
        </w:tc>
      </w:tr>
      <w:tr w:rsidR="00F439FA" w:rsidRPr="00647459" w:rsidTr="00F439FA">
        <w:trPr>
          <w:trHeight w:val="334"/>
        </w:trPr>
        <w:tc>
          <w:tcPr>
            <w:tcW w:w="993" w:type="dxa"/>
            <w:shd w:val="clear" w:color="auto" w:fill="auto"/>
          </w:tcPr>
          <w:p w:rsidR="00F439FA" w:rsidRPr="00647459" w:rsidRDefault="00F439FA" w:rsidP="00FC3A7D">
            <w:pPr>
              <w:spacing w:line="240" w:lineRule="auto"/>
              <w:rPr>
                <w:rFonts w:eastAsia="Calibri"/>
                <w:szCs w:val="28"/>
              </w:rPr>
            </w:pPr>
            <w:r w:rsidRPr="00647459">
              <w:rPr>
                <w:rFonts w:eastAsia="Calibri"/>
                <w:szCs w:val="28"/>
              </w:rPr>
              <w:t>4</w:t>
            </w:r>
          </w:p>
        </w:tc>
        <w:tc>
          <w:tcPr>
            <w:tcW w:w="992" w:type="dxa"/>
            <w:shd w:val="clear" w:color="auto" w:fill="auto"/>
          </w:tcPr>
          <w:p w:rsidR="00F439FA" w:rsidRPr="00647459" w:rsidRDefault="00F439FA" w:rsidP="00FC3A7D">
            <w:pPr>
              <w:spacing w:line="240" w:lineRule="auto"/>
              <w:rPr>
                <w:rFonts w:eastAsia="Calibri"/>
                <w:szCs w:val="28"/>
              </w:rPr>
            </w:pPr>
            <w:r>
              <w:rPr>
                <w:rFonts w:eastAsia="Calibri"/>
                <w:szCs w:val="28"/>
              </w:rPr>
              <w:t>21</w:t>
            </w:r>
          </w:p>
        </w:tc>
        <w:tc>
          <w:tcPr>
            <w:tcW w:w="851" w:type="dxa"/>
            <w:shd w:val="clear" w:color="auto" w:fill="auto"/>
          </w:tcPr>
          <w:p w:rsidR="00F439FA" w:rsidRPr="00647459" w:rsidRDefault="00F439FA" w:rsidP="00FC3A7D">
            <w:pPr>
              <w:spacing w:line="240" w:lineRule="auto"/>
              <w:rPr>
                <w:rFonts w:eastAsia="Calibri"/>
                <w:szCs w:val="28"/>
              </w:rPr>
            </w:pPr>
            <w:r>
              <w:rPr>
                <w:rFonts w:eastAsia="Calibri"/>
                <w:szCs w:val="28"/>
              </w:rPr>
              <w:t>25</w:t>
            </w:r>
          </w:p>
        </w:tc>
        <w:tc>
          <w:tcPr>
            <w:tcW w:w="850" w:type="dxa"/>
            <w:shd w:val="clear" w:color="auto" w:fill="auto"/>
          </w:tcPr>
          <w:p w:rsidR="00F439FA" w:rsidRPr="00647459" w:rsidRDefault="00F439FA" w:rsidP="00FC3A7D">
            <w:pPr>
              <w:spacing w:line="240" w:lineRule="auto"/>
              <w:rPr>
                <w:rFonts w:eastAsia="Calibri"/>
                <w:szCs w:val="28"/>
              </w:rPr>
            </w:pPr>
            <w:r>
              <w:rPr>
                <w:rFonts w:eastAsia="Calibri"/>
                <w:szCs w:val="28"/>
              </w:rPr>
              <w:t>1</w:t>
            </w:r>
          </w:p>
        </w:tc>
        <w:tc>
          <w:tcPr>
            <w:tcW w:w="921" w:type="dxa"/>
            <w:tcBorders>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left w:val="single" w:sz="4"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1" w:type="dxa"/>
            <w:tcBorders>
              <w:lef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shd w:val="clear" w:color="auto" w:fill="auto"/>
          </w:tcPr>
          <w:p w:rsidR="00F439FA" w:rsidRPr="00647459" w:rsidRDefault="00F439FA" w:rsidP="00FC3A7D">
            <w:pPr>
              <w:spacing w:line="240" w:lineRule="auto"/>
              <w:rPr>
                <w:rFonts w:eastAsia="Calibri"/>
                <w:szCs w:val="28"/>
              </w:rPr>
            </w:pPr>
            <w:r>
              <w:rPr>
                <w:rFonts w:eastAsia="Calibri"/>
                <w:szCs w:val="28"/>
              </w:rPr>
              <w:t>1</w:t>
            </w:r>
          </w:p>
        </w:tc>
        <w:tc>
          <w:tcPr>
            <w:tcW w:w="1417" w:type="dxa"/>
            <w:shd w:val="clear" w:color="auto" w:fill="auto"/>
          </w:tcPr>
          <w:p w:rsidR="00F439FA" w:rsidRPr="00647459" w:rsidRDefault="00F439FA" w:rsidP="00FC3A7D">
            <w:pPr>
              <w:spacing w:line="240" w:lineRule="auto"/>
              <w:rPr>
                <w:rFonts w:eastAsia="Calibri"/>
                <w:szCs w:val="28"/>
              </w:rPr>
            </w:pPr>
          </w:p>
        </w:tc>
        <w:tc>
          <w:tcPr>
            <w:tcW w:w="1418" w:type="dxa"/>
            <w:shd w:val="clear" w:color="auto" w:fill="auto"/>
          </w:tcPr>
          <w:p w:rsidR="00F439FA" w:rsidRPr="00647459" w:rsidRDefault="00F439FA" w:rsidP="00FC3A7D">
            <w:pPr>
              <w:spacing w:line="240" w:lineRule="auto"/>
              <w:rPr>
                <w:rFonts w:eastAsia="Calibri"/>
                <w:szCs w:val="28"/>
              </w:rPr>
            </w:pPr>
            <w:r>
              <w:rPr>
                <w:rFonts w:eastAsia="Calibri"/>
                <w:szCs w:val="28"/>
              </w:rPr>
              <w:t>27</w:t>
            </w:r>
          </w:p>
        </w:tc>
      </w:tr>
      <w:tr w:rsidR="00F439FA" w:rsidRPr="00647459" w:rsidTr="00F439FA">
        <w:trPr>
          <w:trHeight w:val="319"/>
        </w:trPr>
        <w:tc>
          <w:tcPr>
            <w:tcW w:w="993" w:type="dxa"/>
            <w:tcBorders>
              <w:top w:val="single" w:sz="12"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r w:rsidRPr="00647459">
              <w:rPr>
                <w:rFonts w:eastAsia="Calibri"/>
                <w:b/>
                <w:i/>
                <w:szCs w:val="28"/>
              </w:rPr>
              <w:t>1-4</w:t>
            </w:r>
          </w:p>
        </w:tc>
        <w:tc>
          <w:tcPr>
            <w:tcW w:w="992" w:type="dxa"/>
            <w:tcBorders>
              <w:top w:val="single" w:sz="12"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r>
              <w:rPr>
                <w:rFonts w:eastAsia="Calibri"/>
                <w:b/>
                <w:i/>
                <w:szCs w:val="28"/>
              </w:rPr>
              <w:t>68</w:t>
            </w:r>
          </w:p>
        </w:tc>
        <w:tc>
          <w:tcPr>
            <w:tcW w:w="851" w:type="dxa"/>
            <w:tcBorders>
              <w:top w:val="single" w:sz="12"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r>
              <w:rPr>
                <w:rFonts w:eastAsia="Calibri"/>
                <w:b/>
                <w:i/>
                <w:szCs w:val="28"/>
              </w:rPr>
              <w:t>96</w:t>
            </w:r>
          </w:p>
        </w:tc>
        <w:tc>
          <w:tcPr>
            <w:tcW w:w="850" w:type="dxa"/>
            <w:tcBorders>
              <w:top w:val="single" w:sz="12"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r>
              <w:rPr>
                <w:rFonts w:eastAsia="Calibri"/>
                <w:b/>
                <w:i/>
                <w:szCs w:val="28"/>
              </w:rPr>
              <w:t>4</w:t>
            </w:r>
          </w:p>
        </w:tc>
        <w:tc>
          <w:tcPr>
            <w:tcW w:w="921" w:type="dxa"/>
            <w:tcBorders>
              <w:top w:val="single" w:sz="12" w:space="0" w:color="auto"/>
              <w:bottom w:val="single" w:sz="18" w:space="0" w:color="auto"/>
              <w:right w:val="single" w:sz="4" w:space="0" w:color="auto"/>
            </w:tcBorders>
            <w:shd w:val="clear" w:color="auto" w:fill="auto"/>
          </w:tcPr>
          <w:p w:rsidR="00F439FA" w:rsidRPr="00647459" w:rsidRDefault="00F439FA" w:rsidP="00FC3A7D">
            <w:pPr>
              <w:spacing w:line="240" w:lineRule="auto"/>
              <w:rPr>
                <w:rFonts w:eastAsia="Calibri"/>
                <w:b/>
                <w:i/>
                <w:szCs w:val="28"/>
              </w:rPr>
            </w:pPr>
          </w:p>
        </w:tc>
        <w:tc>
          <w:tcPr>
            <w:tcW w:w="922" w:type="dxa"/>
            <w:tcBorders>
              <w:top w:val="single" w:sz="12" w:space="0" w:color="auto"/>
              <w:left w:val="single" w:sz="4" w:space="0" w:color="auto"/>
              <w:bottom w:val="single" w:sz="18" w:space="0" w:color="auto"/>
              <w:right w:val="single" w:sz="4" w:space="0" w:color="auto"/>
            </w:tcBorders>
            <w:shd w:val="clear" w:color="auto" w:fill="auto"/>
          </w:tcPr>
          <w:p w:rsidR="00F439FA" w:rsidRPr="00647459" w:rsidRDefault="00F439FA" w:rsidP="00FC3A7D">
            <w:pPr>
              <w:spacing w:line="240" w:lineRule="auto"/>
              <w:rPr>
                <w:rFonts w:eastAsia="Calibri"/>
                <w:b/>
                <w:i/>
                <w:szCs w:val="28"/>
              </w:rPr>
            </w:pPr>
          </w:p>
        </w:tc>
        <w:tc>
          <w:tcPr>
            <w:tcW w:w="921" w:type="dxa"/>
            <w:tcBorders>
              <w:top w:val="single" w:sz="12" w:space="0" w:color="auto"/>
              <w:left w:val="single" w:sz="4"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p>
        </w:tc>
        <w:tc>
          <w:tcPr>
            <w:tcW w:w="922" w:type="dxa"/>
            <w:tcBorders>
              <w:top w:val="single" w:sz="12"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r>
              <w:rPr>
                <w:rFonts w:eastAsia="Calibri"/>
                <w:b/>
                <w:i/>
                <w:szCs w:val="28"/>
              </w:rPr>
              <w:t>2</w:t>
            </w:r>
          </w:p>
        </w:tc>
        <w:tc>
          <w:tcPr>
            <w:tcW w:w="1417" w:type="dxa"/>
            <w:tcBorders>
              <w:top w:val="single" w:sz="12"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p>
        </w:tc>
        <w:tc>
          <w:tcPr>
            <w:tcW w:w="1418" w:type="dxa"/>
            <w:tcBorders>
              <w:top w:val="single" w:sz="12"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r>
              <w:rPr>
                <w:rFonts w:eastAsia="Calibri"/>
                <w:b/>
                <w:i/>
                <w:szCs w:val="28"/>
              </w:rPr>
              <w:t>102</w:t>
            </w:r>
          </w:p>
        </w:tc>
      </w:tr>
      <w:tr w:rsidR="00F439FA" w:rsidRPr="00647459" w:rsidTr="00F439FA">
        <w:trPr>
          <w:trHeight w:val="319"/>
        </w:trPr>
        <w:tc>
          <w:tcPr>
            <w:tcW w:w="993" w:type="dxa"/>
            <w:tcBorders>
              <w:top w:val="single" w:sz="18" w:space="0" w:color="auto"/>
            </w:tcBorders>
            <w:shd w:val="clear" w:color="auto" w:fill="auto"/>
          </w:tcPr>
          <w:p w:rsidR="00F439FA" w:rsidRPr="00647459" w:rsidRDefault="00F439FA" w:rsidP="00FC3A7D">
            <w:pPr>
              <w:spacing w:line="240" w:lineRule="auto"/>
              <w:rPr>
                <w:rFonts w:eastAsia="Calibri"/>
                <w:szCs w:val="28"/>
              </w:rPr>
            </w:pPr>
            <w:r w:rsidRPr="00647459">
              <w:rPr>
                <w:rFonts w:eastAsia="Calibri"/>
                <w:szCs w:val="28"/>
              </w:rPr>
              <w:t>5</w:t>
            </w:r>
          </w:p>
        </w:tc>
        <w:tc>
          <w:tcPr>
            <w:tcW w:w="992" w:type="dxa"/>
            <w:tcBorders>
              <w:top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24</w:t>
            </w:r>
          </w:p>
        </w:tc>
        <w:tc>
          <w:tcPr>
            <w:tcW w:w="851" w:type="dxa"/>
            <w:tcBorders>
              <w:top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30,5</w:t>
            </w:r>
          </w:p>
        </w:tc>
        <w:tc>
          <w:tcPr>
            <w:tcW w:w="850" w:type="dxa"/>
            <w:tcBorders>
              <w:top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0,5</w:t>
            </w:r>
          </w:p>
        </w:tc>
        <w:tc>
          <w:tcPr>
            <w:tcW w:w="921" w:type="dxa"/>
            <w:tcBorders>
              <w:top w:val="single" w:sz="18"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top w:val="single" w:sz="18" w:space="0" w:color="auto"/>
              <w:left w:val="single" w:sz="4"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1" w:type="dxa"/>
            <w:tcBorders>
              <w:top w:val="single" w:sz="18" w:space="0" w:color="auto"/>
              <w:lef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top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1,5</w:t>
            </w:r>
          </w:p>
        </w:tc>
        <w:tc>
          <w:tcPr>
            <w:tcW w:w="1417" w:type="dxa"/>
            <w:tcBorders>
              <w:top w:val="single" w:sz="18" w:space="0" w:color="auto"/>
            </w:tcBorders>
            <w:shd w:val="clear" w:color="auto" w:fill="auto"/>
          </w:tcPr>
          <w:p w:rsidR="00F439FA" w:rsidRPr="00647459" w:rsidRDefault="00F439FA" w:rsidP="00FC3A7D">
            <w:pPr>
              <w:spacing w:line="240" w:lineRule="auto"/>
              <w:rPr>
                <w:rFonts w:eastAsia="Calibri"/>
                <w:szCs w:val="28"/>
              </w:rPr>
            </w:pPr>
          </w:p>
        </w:tc>
        <w:tc>
          <w:tcPr>
            <w:tcW w:w="1418" w:type="dxa"/>
            <w:tcBorders>
              <w:top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32,5</w:t>
            </w:r>
          </w:p>
        </w:tc>
      </w:tr>
      <w:tr w:rsidR="00F439FA" w:rsidRPr="00647459" w:rsidTr="00F439FA">
        <w:trPr>
          <w:trHeight w:val="319"/>
        </w:trPr>
        <w:tc>
          <w:tcPr>
            <w:tcW w:w="993" w:type="dxa"/>
            <w:tcBorders>
              <w:top w:val="single" w:sz="4"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6</w:t>
            </w:r>
          </w:p>
        </w:tc>
        <w:tc>
          <w:tcPr>
            <w:tcW w:w="992" w:type="dxa"/>
            <w:tcBorders>
              <w:top w:val="single" w:sz="4"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21</w:t>
            </w:r>
          </w:p>
        </w:tc>
        <w:tc>
          <w:tcPr>
            <w:tcW w:w="851" w:type="dxa"/>
            <w:tcBorders>
              <w:top w:val="single" w:sz="4" w:space="0" w:color="auto"/>
            </w:tcBorders>
            <w:shd w:val="clear" w:color="auto" w:fill="auto"/>
          </w:tcPr>
          <w:p w:rsidR="00F439FA" w:rsidRDefault="00F439FA" w:rsidP="00FC3A7D">
            <w:pPr>
              <w:spacing w:line="240" w:lineRule="auto"/>
              <w:rPr>
                <w:rFonts w:eastAsia="Calibri"/>
                <w:szCs w:val="28"/>
              </w:rPr>
            </w:pPr>
            <w:r>
              <w:rPr>
                <w:rFonts w:eastAsia="Calibri"/>
                <w:szCs w:val="28"/>
              </w:rPr>
              <w:t>33,5</w:t>
            </w:r>
          </w:p>
        </w:tc>
        <w:tc>
          <w:tcPr>
            <w:tcW w:w="850" w:type="dxa"/>
            <w:tcBorders>
              <w:top w:val="single" w:sz="4" w:space="0" w:color="auto"/>
            </w:tcBorders>
            <w:shd w:val="clear" w:color="auto" w:fill="auto"/>
          </w:tcPr>
          <w:p w:rsidR="00F439FA" w:rsidRDefault="00BD7BCB" w:rsidP="00FC3A7D">
            <w:pPr>
              <w:spacing w:line="240" w:lineRule="auto"/>
              <w:rPr>
                <w:rFonts w:eastAsia="Calibri"/>
                <w:szCs w:val="28"/>
              </w:rPr>
            </w:pPr>
            <w:r>
              <w:rPr>
                <w:rFonts w:eastAsia="Calibri"/>
                <w:szCs w:val="28"/>
              </w:rPr>
              <w:t>0</w:t>
            </w:r>
            <w:r w:rsidR="00F439FA">
              <w:rPr>
                <w:rFonts w:eastAsia="Calibri"/>
                <w:szCs w:val="28"/>
              </w:rPr>
              <w:t>,5</w:t>
            </w:r>
          </w:p>
        </w:tc>
        <w:tc>
          <w:tcPr>
            <w:tcW w:w="921" w:type="dxa"/>
            <w:tcBorders>
              <w:top w:val="single" w:sz="4"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top w:val="single" w:sz="4" w:space="0" w:color="auto"/>
              <w:left w:val="single" w:sz="4"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1" w:type="dxa"/>
            <w:tcBorders>
              <w:top w:val="single" w:sz="4" w:space="0" w:color="auto"/>
              <w:lef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top w:val="single" w:sz="4"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1,5</w:t>
            </w:r>
          </w:p>
        </w:tc>
        <w:tc>
          <w:tcPr>
            <w:tcW w:w="1417" w:type="dxa"/>
            <w:tcBorders>
              <w:top w:val="single" w:sz="4" w:space="0" w:color="auto"/>
            </w:tcBorders>
            <w:shd w:val="clear" w:color="auto" w:fill="auto"/>
          </w:tcPr>
          <w:p w:rsidR="00F439FA" w:rsidRPr="00647459" w:rsidRDefault="00F439FA" w:rsidP="00FC3A7D">
            <w:pPr>
              <w:spacing w:line="240" w:lineRule="auto"/>
              <w:rPr>
                <w:rFonts w:eastAsia="Calibri"/>
                <w:szCs w:val="28"/>
              </w:rPr>
            </w:pPr>
          </w:p>
        </w:tc>
        <w:tc>
          <w:tcPr>
            <w:tcW w:w="1418" w:type="dxa"/>
            <w:tcBorders>
              <w:top w:val="single" w:sz="4" w:space="0" w:color="auto"/>
            </w:tcBorders>
            <w:shd w:val="clear" w:color="auto" w:fill="auto"/>
          </w:tcPr>
          <w:p w:rsidR="00F439FA" w:rsidRDefault="00F439FA" w:rsidP="00FC3A7D">
            <w:pPr>
              <w:spacing w:line="240" w:lineRule="auto"/>
              <w:rPr>
                <w:rFonts w:eastAsia="Calibri"/>
                <w:szCs w:val="28"/>
              </w:rPr>
            </w:pPr>
            <w:r>
              <w:rPr>
                <w:rFonts w:eastAsia="Calibri"/>
                <w:szCs w:val="28"/>
              </w:rPr>
              <w:t>3</w:t>
            </w:r>
            <w:r w:rsidR="00BD7BCB">
              <w:rPr>
                <w:rFonts w:eastAsia="Calibri"/>
                <w:szCs w:val="28"/>
              </w:rPr>
              <w:t>5</w:t>
            </w:r>
            <w:r>
              <w:rPr>
                <w:rFonts w:eastAsia="Calibri"/>
                <w:szCs w:val="28"/>
              </w:rPr>
              <w:t>,5</w:t>
            </w:r>
          </w:p>
        </w:tc>
      </w:tr>
      <w:tr w:rsidR="00F439FA" w:rsidRPr="00647459" w:rsidTr="00F439FA">
        <w:trPr>
          <w:trHeight w:val="319"/>
        </w:trPr>
        <w:tc>
          <w:tcPr>
            <w:tcW w:w="993" w:type="dxa"/>
            <w:tcBorders>
              <w:top w:val="single" w:sz="4" w:space="0" w:color="auto"/>
            </w:tcBorders>
            <w:shd w:val="clear" w:color="auto" w:fill="auto"/>
          </w:tcPr>
          <w:p w:rsidR="00F439FA" w:rsidRDefault="00F439FA" w:rsidP="00FC3A7D">
            <w:pPr>
              <w:spacing w:line="240" w:lineRule="auto"/>
              <w:rPr>
                <w:rFonts w:eastAsia="Calibri"/>
                <w:szCs w:val="28"/>
              </w:rPr>
            </w:pPr>
            <w:r>
              <w:rPr>
                <w:rFonts w:eastAsia="Calibri"/>
                <w:szCs w:val="28"/>
              </w:rPr>
              <w:t>7А</w:t>
            </w:r>
          </w:p>
        </w:tc>
        <w:tc>
          <w:tcPr>
            <w:tcW w:w="992" w:type="dxa"/>
            <w:tcBorders>
              <w:top w:val="single" w:sz="4" w:space="0" w:color="auto"/>
            </w:tcBorders>
            <w:shd w:val="clear" w:color="auto" w:fill="auto"/>
          </w:tcPr>
          <w:p w:rsidR="00F439FA" w:rsidRDefault="00F439FA" w:rsidP="00FC3A7D">
            <w:pPr>
              <w:spacing w:line="240" w:lineRule="auto"/>
              <w:rPr>
                <w:rFonts w:eastAsia="Calibri"/>
                <w:szCs w:val="28"/>
              </w:rPr>
            </w:pPr>
            <w:r>
              <w:rPr>
                <w:rFonts w:eastAsia="Calibri"/>
                <w:szCs w:val="28"/>
              </w:rPr>
              <w:t>18</w:t>
            </w:r>
          </w:p>
        </w:tc>
        <w:tc>
          <w:tcPr>
            <w:tcW w:w="851" w:type="dxa"/>
            <w:tcBorders>
              <w:top w:val="single" w:sz="4" w:space="0" w:color="auto"/>
            </w:tcBorders>
            <w:shd w:val="clear" w:color="auto" w:fill="auto"/>
          </w:tcPr>
          <w:p w:rsidR="00F439FA" w:rsidRDefault="00F439FA" w:rsidP="00FC3A7D">
            <w:pPr>
              <w:spacing w:line="240" w:lineRule="auto"/>
              <w:rPr>
                <w:rFonts w:eastAsia="Calibri"/>
                <w:szCs w:val="28"/>
              </w:rPr>
            </w:pPr>
            <w:r>
              <w:rPr>
                <w:rFonts w:eastAsia="Calibri"/>
                <w:szCs w:val="28"/>
              </w:rPr>
              <w:t>35,5</w:t>
            </w:r>
          </w:p>
        </w:tc>
        <w:tc>
          <w:tcPr>
            <w:tcW w:w="850" w:type="dxa"/>
            <w:tcBorders>
              <w:top w:val="single" w:sz="4" w:space="0" w:color="auto"/>
            </w:tcBorders>
            <w:shd w:val="clear" w:color="auto" w:fill="auto"/>
          </w:tcPr>
          <w:p w:rsidR="00F439FA" w:rsidRDefault="00F439FA" w:rsidP="00FC3A7D">
            <w:pPr>
              <w:spacing w:line="240" w:lineRule="auto"/>
              <w:rPr>
                <w:rFonts w:eastAsia="Calibri"/>
                <w:szCs w:val="28"/>
              </w:rPr>
            </w:pPr>
          </w:p>
        </w:tc>
        <w:tc>
          <w:tcPr>
            <w:tcW w:w="921" w:type="dxa"/>
            <w:tcBorders>
              <w:top w:val="single" w:sz="4"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top w:val="single" w:sz="4" w:space="0" w:color="auto"/>
              <w:left w:val="single" w:sz="4"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1" w:type="dxa"/>
            <w:tcBorders>
              <w:top w:val="single" w:sz="4" w:space="0" w:color="auto"/>
              <w:lef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top w:val="single" w:sz="4" w:space="0" w:color="auto"/>
            </w:tcBorders>
            <w:shd w:val="clear" w:color="auto" w:fill="auto"/>
          </w:tcPr>
          <w:p w:rsidR="00F439FA" w:rsidRPr="00647459" w:rsidRDefault="00F439FA" w:rsidP="00FC3A7D">
            <w:pPr>
              <w:spacing w:line="240" w:lineRule="auto"/>
              <w:rPr>
                <w:rFonts w:eastAsia="Calibri"/>
                <w:szCs w:val="28"/>
              </w:rPr>
            </w:pPr>
          </w:p>
        </w:tc>
        <w:tc>
          <w:tcPr>
            <w:tcW w:w="1417" w:type="dxa"/>
            <w:tcBorders>
              <w:top w:val="single" w:sz="4" w:space="0" w:color="auto"/>
            </w:tcBorders>
            <w:shd w:val="clear" w:color="auto" w:fill="auto"/>
          </w:tcPr>
          <w:p w:rsidR="00F439FA" w:rsidRPr="00647459" w:rsidRDefault="00F439FA" w:rsidP="00FC3A7D">
            <w:pPr>
              <w:spacing w:line="240" w:lineRule="auto"/>
              <w:rPr>
                <w:rFonts w:eastAsia="Calibri"/>
                <w:szCs w:val="28"/>
              </w:rPr>
            </w:pPr>
          </w:p>
        </w:tc>
        <w:tc>
          <w:tcPr>
            <w:tcW w:w="1418" w:type="dxa"/>
            <w:tcBorders>
              <w:top w:val="single" w:sz="4" w:space="0" w:color="auto"/>
            </w:tcBorders>
            <w:shd w:val="clear" w:color="auto" w:fill="auto"/>
          </w:tcPr>
          <w:p w:rsidR="00F439FA" w:rsidRDefault="00F439FA" w:rsidP="00FC3A7D">
            <w:pPr>
              <w:spacing w:line="240" w:lineRule="auto"/>
              <w:rPr>
                <w:rFonts w:eastAsia="Calibri"/>
                <w:szCs w:val="28"/>
              </w:rPr>
            </w:pPr>
            <w:r>
              <w:rPr>
                <w:rFonts w:eastAsia="Calibri"/>
                <w:szCs w:val="28"/>
              </w:rPr>
              <w:t>35,5</w:t>
            </w:r>
          </w:p>
        </w:tc>
      </w:tr>
      <w:tr w:rsidR="00F439FA" w:rsidRPr="00647459" w:rsidTr="00F439FA">
        <w:trPr>
          <w:trHeight w:val="307"/>
        </w:trPr>
        <w:tc>
          <w:tcPr>
            <w:tcW w:w="993" w:type="dxa"/>
            <w:tcBorders>
              <w:bottom w:val="single" w:sz="18" w:space="0" w:color="auto"/>
              <w:right w:val="single" w:sz="12"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7-Б</w:t>
            </w:r>
          </w:p>
        </w:tc>
        <w:tc>
          <w:tcPr>
            <w:tcW w:w="992" w:type="dxa"/>
            <w:tcBorders>
              <w:left w:val="single" w:sz="12" w:space="0" w:color="auto"/>
              <w:bottom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17</w:t>
            </w:r>
          </w:p>
        </w:tc>
        <w:tc>
          <w:tcPr>
            <w:tcW w:w="851" w:type="dxa"/>
            <w:tcBorders>
              <w:bottom w:val="single" w:sz="18" w:space="0" w:color="auto"/>
            </w:tcBorders>
            <w:shd w:val="clear" w:color="auto" w:fill="auto"/>
          </w:tcPr>
          <w:p w:rsidR="00F439FA" w:rsidRPr="00647459" w:rsidRDefault="00F439FA" w:rsidP="00FC3A7D">
            <w:pPr>
              <w:spacing w:line="240" w:lineRule="auto"/>
              <w:rPr>
                <w:rFonts w:eastAsia="Calibri"/>
              </w:rPr>
            </w:pPr>
            <w:r>
              <w:rPr>
                <w:rFonts w:eastAsia="Calibri"/>
              </w:rPr>
              <w:t>35,5</w:t>
            </w:r>
          </w:p>
        </w:tc>
        <w:tc>
          <w:tcPr>
            <w:tcW w:w="850" w:type="dxa"/>
            <w:tcBorders>
              <w:bottom w:val="single" w:sz="18" w:space="0" w:color="auto"/>
            </w:tcBorders>
            <w:shd w:val="clear" w:color="auto" w:fill="auto"/>
          </w:tcPr>
          <w:p w:rsidR="00F439FA" w:rsidRPr="00647459" w:rsidRDefault="00F439FA" w:rsidP="00FC3A7D">
            <w:pPr>
              <w:spacing w:line="240" w:lineRule="auto"/>
              <w:rPr>
                <w:rFonts w:eastAsia="Calibri"/>
              </w:rPr>
            </w:pPr>
          </w:p>
        </w:tc>
        <w:tc>
          <w:tcPr>
            <w:tcW w:w="921" w:type="dxa"/>
            <w:tcBorders>
              <w:bottom w:val="single" w:sz="18"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left w:val="single" w:sz="4" w:space="0" w:color="auto"/>
              <w:bottom w:val="single" w:sz="18"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1" w:type="dxa"/>
            <w:tcBorders>
              <w:left w:val="single" w:sz="4" w:space="0" w:color="auto"/>
              <w:bottom w:val="single" w:sz="18"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bottom w:val="single" w:sz="18" w:space="0" w:color="auto"/>
            </w:tcBorders>
            <w:shd w:val="clear" w:color="auto" w:fill="auto"/>
          </w:tcPr>
          <w:p w:rsidR="00F439FA" w:rsidRPr="00647459" w:rsidRDefault="00F439FA" w:rsidP="00FC3A7D">
            <w:pPr>
              <w:spacing w:line="240" w:lineRule="auto"/>
              <w:rPr>
                <w:rFonts w:eastAsia="Calibri"/>
                <w:szCs w:val="28"/>
              </w:rPr>
            </w:pPr>
          </w:p>
        </w:tc>
        <w:tc>
          <w:tcPr>
            <w:tcW w:w="1417" w:type="dxa"/>
            <w:tcBorders>
              <w:bottom w:val="single" w:sz="18" w:space="0" w:color="auto"/>
            </w:tcBorders>
            <w:shd w:val="clear" w:color="auto" w:fill="auto"/>
          </w:tcPr>
          <w:p w:rsidR="00F439FA" w:rsidRPr="00647459" w:rsidRDefault="00F439FA" w:rsidP="00FC3A7D">
            <w:pPr>
              <w:spacing w:line="240" w:lineRule="auto"/>
              <w:rPr>
                <w:rFonts w:eastAsia="Calibri"/>
                <w:szCs w:val="28"/>
              </w:rPr>
            </w:pPr>
          </w:p>
        </w:tc>
        <w:tc>
          <w:tcPr>
            <w:tcW w:w="1418" w:type="dxa"/>
            <w:tcBorders>
              <w:bottom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35,5</w:t>
            </w:r>
          </w:p>
        </w:tc>
      </w:tr>
      <w:tr w:rsidR="00F439FA" w:rsidRPr="00647459" w:rsidTr="00BD7BCB">
        <w:trPr>
          <w:trHeight w:val="582"/>
        </w:trPr>
        <w:tc>
          <w:tcPr>
            <w:tcW w:w="993" w:type="dxa"/>
            <w:tcBorders>
              <w:top w:val="single" w:sz="18" w:space="0" w:color="auto"/>
              <w:bottom w:val="single" w:sz="18" w:space="0" w:color="auto"/>
              <w:right w:val="single" w:sz="12" w:space="0" w:color="auto"/>
            </w:tcBorders>
            <w:shd w:val="clear" w:color="auto" w:fill="auto"/>
          </w:tcPr>
          <w:p w:rsidR="00F439FA" w:rsidRPr="00647459" w:rsidRDefault="00F439FA" w:rsidP="00FC3A7D">
            <w:pPr>
              <w:spacing w:line="240" w:lineRule="auto"/>
              <w:rPr>
                <w:rFonts w:eastAsia="Calibri"/>
                <w:szCs w:val="28"/>
              </w:rPr>
            </w:pPr>
            <w:r w:rsidRPr="00647459">
              <w:rPr>
                <w:rFonts w:eastAsia="Calibri"/>
                <w:szCs w:val="28"/>
              </w:rPr>
              <w:t xml:space="preserve">По </w:t>
            </w:r>
            <w:r>
              <w:rPr>
                <w:rFonts w:eastAsia="Calibri"/>
                <w:szCs w:val="28"/>
              </w:rPr>
              <w:t>7</w:t>
            </w:r>
            <w:r w:rsidRPr="00647459">
              <w:rPr>
                <w:rFonts w:eastAsia="Calibri"/>
                <w:szCs w:val="28"/>
              </w:rPr>
              <w:t xml:space="preserve"> кл</w:t>
            </w:r>
            <w:r>
              <w:rPr>
                <w:rFonts w:eastAsia="Calibri"/>
                <w:szCs w:val="28"/>
              </w:rPr>
              <w:t>.</w:t>
            </w:r>
          </w:p>
        </w:tc>
        <w:tc>
          <w:tcPr>
            <w:tcW w:w="992" w:type="dxa"/>
            <w:tcBorders>
              <w:top w:val="single" w:sz="18" w:space="0" w:color="auto"/>
              <w:left w:val="single" w:sz="12" w:space="0" w:color="auto"/>
              <w:bottom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35</w:t>
            </w:r>
          </w:p>
        </w:tc>
        <w:tc>
          <w:tcPr>
            <w:tcW w:w="851" w:type="dxa"/>
            <w:tcBorders>
              <w:top w:val="single" w:sz="18" w:space="0" w:color="auto"/>
              <w:bottom w:val="single" w:sz="18" w:space="0" w:color="auto"/>
            </w:tcBorders>
            <w:shd w:val="clear" w:color="auto" w:fill="auto"/>
          </w:tcPr>
          <w:p w:rsidR="00F439FA" w:rsidRPr="00647459" w:rsidRDefault="00F439FA" w:rsidP="00FC3A7D">
            <w:pPr>
              <w:spacing w:line="240" w:lineRule="auto"/>
              <w:rPr>
                <w:rFonts w:eastAsia="Calibri"/>
              </w:rPr>
            </w:pPr>
            <w:r>
              <w:rPr>
                <w:rFonts w:eastAsia="Calibri"/>
              </w:rPr>
              <w:t>71</w:t>
            </w:r>
          </w:p>
        </w:tc>
        <w:tc>
          <w:tcPr>
            <w:tcW w:w="850" w:type="dxa"/>
            <w:tcBorders>
              <w:top w:val="single" w:sz="18" w:space="0" w:color="auto"/>
              <w:bottom w:val="single" w:sz="18" w:space="0" w:color="auto"/>
            </w:tcBorders>
            <w:shd w:val="clear" w:color="auto" w:fill="auto"/>
          </w:tcPr>
          <w:p w:rsidR="00F439FA" w:rsidRPr="00647459" w:rsidRDefault="00F439FA" w:rsidP="00FC3A7D">
            <w:pPr>
              <w:spacing w:line="240" w:lineRule="auto"/>
              <w:rPr>
                <w:rFonts w:eastAsia="Calibri"/>
              </w:rPr>
            </w:pPr>
          </w:p>
        </w:tc>
        <w:tc>
          <w:tcPr>
            <w:tcW w:w="921" w:type="dxa"/>
            <w:tcBorders>
              <w:top w:val="single" w:sz="18" w:space="0" w:color="auto"/>
              <w:bottom w:val="single" w:sz="18"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top w:val="single" w:sz="18" w:space="0" w:color="auto"/>
              <w:left w:val="single" w:sz="4" w:space="0" w:color="auto"/>
              <w:bottom w:val="single" w:sz="18"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1" w:type="dxa"/>
            <w:tcBorders>
              <w:top w:val="single" w:sz="18" w:space="0" w:color="auto"/>
              <w:left w:val="single" w:sz="4" w:space="0" w:color="auto"/>
              <w:bottom w:val="single" w:sz="18"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top w:val="single" w:sz="18" w:space="0" w:color="auto"/>
              <w:bottom w:val="single" w:sz="18" w:space="0" w:color="auto"/>
            </w:tcBorders>
            <w:shd w:val="clear" w:color="auto" w:fill="auto"/>
          </w:tcPr>
          <w:p w:rsidR="00F439FA" w:rsidRPr="00647459" w:rsidRDefault="00F439FA" w:rsidP="00FC3A7D">
            <w:pPr>
              <w:spacing w:line="240" w:lineRule="auto"/>
              <w:rPr>
                <w:rFonts w:eastAsia="Calibri"/>
                <w:szCs w:val="28"/>
              </w:rPr>
            </w:pPr>
          </w:p>
        </w:tc>
        <w:tc>
          <w:tcPr>
            <w:tcW w:w="1417" w:type="dxa"/>
            <w:tcBorders>
              <w:top w:val="single" w:sz="18" w:space="0" w:color="auto"/>
              <w:bottom w:val="single" w:sz="18" w:space="0" w:color="auto"/>
            </w:tcBorders>
            <w:shd w:val="clear" w:color="auto" w:fill="auto"/>
          </w:tcPr>
          <w:p w:rsidR="00F439FA" w:rsidRPr="00647459" w:rsidRDefault="00F439FA" w:rsidP="00FC3A7D">
            <w:pPr>
              <w:spacing w:line="240" w:lineRule="auto"/>
              <w:rPr>
                <w:rFonts w:eastAsia="Calibri"/>
                <w:szCs w:val="28"/>
              </w:rPr>
            </w:pPr>
          </w:p>
        </w:tc>
        <w:tc>
          <w:tcPr>
            <w:tcW w:w="1418" w:type="dxa"/>
            <w:tcBorders>
              <w:top w:val="single" w:sz="18" w:space="0" w:color="auto"/>
              <w:bottom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71</w:t>
            </w:r>
          </w:p>
        </w:tc>
      </w:tr>
      <w:tr w:rsidR="00F439FA" w:rsidRPr="00647459" w:rsidTr="00F439FA">
        <w:trPr>
          <w:trHeight w:val="319"/>
        </w:trPr>
        <w:tc>
          <w:tcPr>
            <w:tcW w:w="993" w:type="dxa"/>
            <w:tcBorders>
              <w:top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8</w:t>
            </w:r>
          </w:p>
        </w:tc>
        <w:tc>
          <w:tcPr>
            <w:tcW w:w="992" w:type="dxa"/>
            <w:tcBorders>
              <w:top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27</w:t>
            </w:r>
          </w:p>
        </w:tc>
        <w:tc>
          <w:tcPr>
            <w:tcW w:w="851" w:type="dxa"/>
            <w:tcBorders>
              <w:top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33,5</w:t>
            </w:r>
          </w:p>
        </w:tc>
        <w:tc>
          <w:tcPr>
            <w:tcW w:w="850" w:type="dxa"/>
            <w:tcBorders>
              <w:top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1</w:t>
            </w:r>
          </w:p>
        </w:tc>
        <w:tc>
          <w:tcPr>
            <w:tcW w:w="921" w:type="dxa"/>
            <w:tcBorders>
              <w:top w:val="single" w:sz="18"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top w:val="single" w:sz="18" w:space="0" w:color="auto"/>
              <w:left w:val="single" w:sz="4"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1" w:type="dxa"/>
            <w:tcBorders>
              <w:top w:val="single" w:sz="18" w:space="0" w:color="auto"/>
              <w:left w:val="single" w:sz="4"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1</w:t>
            </w:r>
          </w:p>
        </w:tc>
        <w:tc>
          <w:tcPr>
            <w:tcW w:w="922" w:type="dxa"/>
            <w:tcBorders>
              <w:top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2</w:t>
            </w:r>
          </w:p>
        </w:tc>
        <w:tc>
          <w:tcPr>
            <w:tcW w:w="1417" w:type="dxa"/>
            <w:tcBorders>
              <w:top w:val="single" w:sz="18" w:space="0" w:color="auto"/>
            </w:tcBorders>
            <w:shd w:val="clear" w:color="auto" w:fill="auto"/>
          </w:tcPr>
          <w:p w:rsidR="00F439FA" w:rsidRPr="00647459" w:rsidRDefault="00F439FA" w:rsidP="00FC3A7D">
            <w:pPr>
              <w:spacing w:line="240" w:lineRule="auto"/>
              <w:rPr>
                <w:rFonts w:eastAsia="Calibri"/>
                <w:szCs w:val="28"/>
              </w:rPr>
            </w:pPr>
          </w:p>
        </w:tc>
        <w:tc>
          <w:tcPr>
            <w:tcW w:w="1418" w:type="dxa"/>
            <w:tcBorders>
              <w:top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37,5</w:t>
            </w:r>
          </w:p>
        </w:tc>
      </w:tr>
      <w:tr w:rsidR="00F439FA" w:rsidRPr="00647459" w:rsidTr="00F439FA">
        <w:trPr>
          <w:trHeight w:val="319"/>
        </w:trPr>
        <w:tc>
          <w:tcPr>
            <w:tcW w:w="993" w:type="dxa"/>
            <w:shd w:val="clear" w:color="auto" w:fill="auto"/>
          </w:tcPr>
          <w:p w:rsidR="00F439FA" w:rsidRPr="00647459" w:rsidRDefault="00F439FA" w:rsidP="00FC3A7D">
            <w:pPr>
              <w:spacing w:line="240" w:lineRule="auto"/>
              <w:rPr>
                <w:rFonts w:eastAsia="Calibri"/>
                <w:szCs w:val="28"/>
              </w:rPr>
            </w:pPr>
            <w:r>
              <w:rPr>
                <w:rFonts w:eastAsia="Calibri"/>
                <w:szCs w:val="28"/>
              </w:rPr>
              <w:t>9-А</w:t>
            </w:r>
          </w:p>
        </w:tc>
        <w:tc>
          <w:tcPr>
            <w:tcW w:w="992" w:type="dxa"/>
            <w:shd w:val="clear" w:color="auto" w:fill="auto"/>
          </w:tcPr>
          <w:p w:rsidR="00F439FA" w:rsidRPr="00647459" w:rsidRDefault="00F439FA" w:rsidP="00FC3A7D">
            <w:pPr>
              <w:spacing w:line="240" w:lineRule="auto"/>
              <w:rPr>
                <w:rFonts w:eastAsia="Calibri"/>
                <w:szCs w:val="28"/>
              </w:rPr>
            </w:pPr>
            <w:r>
              <w:rPr>
                <w:rFonts w:eastAsia="Calibri"/>
                <w:szCs w:val="28"/>
              </w:rPr>
              <w:t>16</w:t>
            </w:r>
          </w:p>
        </w:tc>
        <w:tc>
          <w:tcPr>
            <w:tcW w:w="851" w:type="dxa"/>
            <w:shd w:val="clear" w:color="auto" w:fill="auto"/>
          </w:tcPr>
          <w:p w:rsidR="00F439FA" w:rsidRPr="00647459" w:rsidRDefault="00F439FA" w:rsidP="00FC3A7D">
            <w:pPr>
              <w:spacing w:line="240" w:lineRule="auto"/>
              <w:rPr>
                <w:rFonts w:eastAsia="Calibri"/>
                <w:szCs w:val="28"/>
              </w:rPr>
            </w:pPr>
            <w:r>
              <w:rPr>
                <w:rFonts w:eastAsia="Calibri"/>
                <w:szCs w:val="28"/>
              </w:rPr>
              <w:t>35</w:t>
            </w:r>
          </w:p>
        </w:tc>
        <w:tc>
          <w:tcPr>
            <w:tcW w:w="850" w:type="dxa"/>
            <w:shd w:val="clear" w:color="auto" w:fill="auto"/>
          </w:tcPr>
          <w:p w:rsidR="00F439FA" w:rsidRPr="00647459" w:rsidRDefault="00F439FA" w:rsidP="00FC3A7D">
            <w:pPr>
              <w:spacing w:line="240" w:lineRule="auto"/>
              <w:rPr>
                <w:rFonts w:eastAsia="Calibri"/>
                <w:szCs w:val="28"/>
              </w:rPr>
            </w:pPr>
            <w:r>
              <w:rPr>
                <w:rFonts w:eastAsia="Calibri"/>
                <w:szCs w:val="28"/>
              </w:rPr>
              <w:t>1</w:t>
            </w:r>
          </w:p>
        </w:tc>
        <w:tc>
          <w:tcPr>
            <w:tcW w:w="921" w:type="dxa"/>
            <w:tcBorders>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left w:val="single" w:sz="4"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1" w:type="dxa"/>
            <w:tcBorders>
              <w:lef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shd w:val="clear" w:color="auto" w:fill="auto"/>
          </w:tcPr>
          <w:p w:rsidR="00F439FA" w:rsidRPr="00647459" w:rsidRDefault="00F439FA" w:rsidP="00FC3A7D">
            <w:pPr>
              <w:spacing w:line="240" w:lineRule="auto"/>
              <w:rPr>
                <w:rFonts w:eastAsia="Calibri"/>
                <w:szCs w:val="28"/>
              </w:rPr>
            </w:pPr>
          </w:p>
        </w:tc>
        <w:tc>
          <w:tcPr>
            <w:tcW w:w="1417" w:type="dxa"/>
            <w:shd w:val="clear" w:color="auto" w:fill="auto"/>
          </w:tcPr>
          <w:p w:rsidR="00F439FA" w:rsidRPr="00647459" w:rsidRDefault="00F439FA" w:rsidP="00FC3A7D">
            <w:pPr>
              <w:spacing w:line="240" w:lineRule="auto"/>
              <w:rPr>
                <w:rFonts w:eastAsia="Calibri"/>
                <w:szCs w:val="28"/>
              </w:rPr>
            </w:pPr>
          </w:p>
        </w:tc>
        <w:tc>
          <w:tcPr>
            <w:tcW w:w="1418" w:type="dxa"/>
            <w:shd w:val="clear" w:color="auto" w:fill="auto"/>
          </w:tcPr>
          <w:p w:rsidR="00F439FA" w:rsidRPr="00647459" w:rsidRDefault="00F439FA" w:rsidP="00FC3A7D">
            <w:pPr>
              <w:spacing w:line="240" w:lineRule="auto"/>
              <w:rPr>
                <w:rFonts w:eastAsia="Calibri"/>
                <w:szCs w:val="28"/>
              </w:rPr>
            </w:pPr>
            <w:r>
              <w:rPr>
                <w:rFonts w:eastAsia="Calibri"/>
                <w:szCs w:val="28"/>
              </w:rPr>
              <w:t>36</w:t>
            </w:r>
          </w:p>
        </w:tc>
      </w:tr>
      <w:tr w:rsidR="00F439FA" w:rsidRPr="00647459" w:rsidTr="00F439FA">
        <w:trPr>
          <w:trHeight w:val="319"/>
        </w:trPr>
        <w:tc>
          <w:tcPr>
            <w:tcW w:w="993" w:type="dxa"/>
            <w:tcBorders>
              <w:bottom w:val="single" w:sz="12"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9-Б</w:t>
            </w:r>
          </w:p>
        </w:tc>
        <w:tc>
          <w:tcPr>
            <w:tcW w:w="992" w:type="dxa"/>
            <w:tcBorders>
              <w:bottom w:val="single" w:sz="12"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16</w:t>
            </w:r>
          </w:p>
        </w:tc>
        <w:tc>
          <w:tcPr>
            <w:tcW w:w="851" w:type="dxa"/>
            <w:tcBorders>
              <w:bottom w:val="single" w:sz="12"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35</w:t>
            </w:r>
          </w:p>
        </w:tc>
        <w:tc>
          <w:tcPr>
            <w:tcW w:w="850" w:type="dxa"/>
            <w:tcBorders>
              <w:bottom w:val="single" w:sz="12"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1</w:t>
            </w:r>
          </w:p>
        </w:tc>
        <w:tc>
          <w:tcPr>
            <w:tcW w:w="921" w:type="dxa"/>
            <w:tcBorders>
              <w:bottom w:val="single" w:sz="12"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left w:val="single" w:sz="4" w:space="0" w:color="auto"/>
              <w:bottom w:val="single" w:sz="12"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1" w:type="dxa"/>
            <w:tcBorders>
              <w:left w:val="single" w:sz="4" w:space="0" w:color="auto"/>
              <w:bottom w:val="single" w:sz="12"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bottom w:val="single" w:sz="12" w:space="0" w:color="auto"/>
            </w:tcBorders>
            <w:shd w:val="clear" w:color="auto" w:fill="auto"/>
          </w:tcPr>
          <w:p w:rsidR="00F439FA" w:rsidRPr="00647459" w:rsidRDefault="00F439FA" w:rsidP="00FC3A7D">
            <w:pPr>
              <w:spacing w:line="240" w:lineRule="auto"/>
              <w:rPr>
                <w:rFonts w:eastAsia="Calibri"/>
                <w:szCs w:val="28"/>
              </w:rPr>
            </w:pPr>
          </w:p>
        </w:tc>
        <w:tc>
          <w:tcPr>
            <w:tcW w:w="1417" w:type="dxa"/>
            <w:tcBorders>
              <w:bottom w:val="single" w:sz="12" w:space="0" w:color="auto"/>
            </w:tcBorders>
            <w:shd w:val="clear" w:color="auto" w:fill="auto"/>
          </w:tcPr>
          <w:p w:rsidR="00F439FA" w:rsidRPr="00647459" w:rsidRDefault="00F439FA" w:rsidP="00FC3A7D">
            <w:pPr>
              <w:spacing w:line="240" w:lineRule="auto"/>
              <w:rPr>
                <w:rFonts w:eastAsia="Calibri"/>
                <w:szCs w:val="28"/>
              </w:rPr>
            </w:pPr>
          </w:p>
        </w:tc>
        <w:tc>
          <w:tcPr>
            <w:tcW w:w="1418" w:type="dxa"/>
            <w:tcBorders>
              <w:bottom w:val="single" w:sz="12"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36</w:t>
            </w:r>
          </w:p>
        </w:tc>
      </w:tr>
      <w:tr w:rsidR="00F439FA" w:rsidRPr="00647459" w:rsidTr="00BD7BCB">
        <w:trPr>
          <w:trHeight w:val="407"/>
        </w:trPr>
        <w:tc>
          <w:tcPr>
            <w:tcW w:w="993" w:type="dxa"/>
            <w:tcBorders>
              <w:top w:val="single" w:sz="12" w:space="0" w:color="auto"/>
              <w:bottom w:val="single" w:sz="12"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По 9 кл.</w:t>
            </w:r>
          </w:p>
        </w:tc>
        <w:tc>
          <w:tcPr>
            <w:tcW w:w="992" w:type="dxa"/>
            <w:tcBorders>
              <w:top w:val="single" w:sz="12" w:space="0" w:color="auto"/>
              <w:bottom w:val="single" w:sz="12"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32</w:t>
            </w:r>
          </w:p>
        </w:tc>
        <w:tc>
          <w:tcPr>
            <w:tcW w:w="851" w:type="dxa"/>
            <w:tcBorders>
              <w:top w:val="single" w:sz="12" w:space="0" w:color="auto"/>
              <w:bottom w:val="single" w:sz="12"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70</w:t>
            </w:r>
          </w:p>
        </w:tc>
        <w:tc>
          <w:tcPr>
            <w:tcW w:w="850" w:type="dxa"/>
            <w:tcBorders>
              <w:top w:val="single" w:sz="12" w:space="0" w:color="auto"/>
              <w:bottom w:val="single" w:sz="12"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2</w:t>
            </w:r>
          </w:p>
        </w:tc>
        <w:tc>
          <w:tcPr>
            <w:tcW w:w="921" w:type="dxa"/>
            <w:tcBorders>
              <w:top w:val="single" w:sz="12" w:space="0" w:color="auto"/>
              <w:bottom w:val="single" w:sz="12"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top w:val="single" w:sz="12" w:space="0" w:color="auto"/>
              <w:left w:val="single" w:sz="4" w:space="0" w:color="auto"/>
              <w:bottom w:val="single" w:sz="12"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1" w:type="dxa"/>
            <w:tcBorders>
              <w:top w:val="single" w:sz="12" w:space="0" w:color="auto"/>
              <w:left w:val="single" w:sz="4" w:space="0" w:color="auto"/>
              <w:bottom w:val="single" w:sz="12"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top w:val="single" w:sz="12" w:space="0" w:color="auto"/>
              <w:bottom w:val="single" w:sz="12" w:space="0" w:color="auto"/>
            </w:tcBorders>
            <w:shd w:val="clear" w:color="auto" w:fill="auto"/>
          </w:tcPr>
          <w:p w:rsidR="00F439FA" w:rsidRPr="00647459" w:rsidRDefault="00F439FA" w:rsidP="00FC3A7D">
            <w:pPr>
              <w:spacing w:line="240" w:lineRule="auto"/>
              <w:rPr>
                <w:rFonts w:eastAsia="Calibri"/>
                <w:szCs w:val="28"/>
              </w:rPr>
            </w:pPr>
          </w:p>
        </w:tc>
        <w:tc>
          <w:tcPr>
            <w:tcW w:w="1417" w:type="dxa"/>
            <w:tcBorders>
              <w:top w:val="single" w:sz="12" w:space="0" w:color="auto"/>
              <w:bottom w:val="single" w:sz="12" w:space="0" w:color="auto"/>
            </w:tcBorders>
            <w:shd w:val="clear" w:color="auto" w:fill="auto"/>
          </w:tcPr>
          <w:p w:rsidR="00F439FA" w:rsidRPr="00647459" w:rsidRDefault="00F439FA" w:rsidP="00FC3A7D">
            <w:pPr>
              <w:spacing w:line="240" w:lineRule="auto"/>
              <w:rPr>
                <w:rFonts w:eastAsia="Calibri"/>
                <w:szCs w:val="28"/>
              </w:rPr>
            </w:pPr>
          </w:p>
        </w:tc>
        <w:tc>
          <w:tcPr>
            <w:tcW w:w="1418" w:type="dxa"/>
            <w:tcBorders>
              <w:top w:val="single" w:sz="12" w:space="0" w:color="auto"/>
              <w:bottom w:val="single" w:sz="12"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72</w:t>
            </w:r>
          </w:p>
        </w:tc>
      </w:tr>
      <w:tr w:rsidR="00F439FA" w:rsidRPr="00647459" w:rsidTr="00F439FA">
        <w:trPr>
          <w:trHeight w:val="319"/>
        </w:trPr>
        <w:tc>
          <w:tcPr>
            <w:tcW w:w="993" w:type="dxa"/>
            <w:tcBorders>
              <w:top w:val="single" w:sz="18"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r w:rsidRPr="00647459">
              <w:rPr>
                <w:rFonts w:eastAsia="Calibri"/>
                <w:b/>
                <w:i/>
                <w:szCs w:val="28"/>
              </w:rPr>
              <w:t>5-9</w:t>
            </w:r>
          </w:p>
        </w:tc>
        <w:tc>
          <w:tcPr>
            <w:tcW w:w="992" w:type="dxa"/>
            <w:tcBorders>
              <w:top w:val="single" w:sz="18"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r>
              <w:rPr>
                <w:rFonts w:eastAsia="Calibri"/>
                <w:b/>
                <w:i/>
                <w:szCs w:val="28"/>
              </w:rPr>
              <w:t>139</w:t>
            </w:r>
          </w:p>
        </w:tc>
        <w:tc>
          <w:tcPr>
            <w:tcW w:w="851" w:type="dxa"/>
            <w:tcBorders>
              <w:top w:val="single" w:sz="18"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r>
              <w:rPr>
                <w:rFonts w:eastAsia="Calibri"/>
                <w:b/>
                <w:i/>
                <w:szCs w:val="28"/>
              </w:rPr>
              <w:t>238,5</w:t>
            </w:r>
          </w:p>
        </w:tc>
        <w:tc>
          <w:tcPr>
            <w:tcW w:w="850" w:type="dxa"/>
            <w:tcBorders>
              <w:top w:val="single" w:sz="18" w:space="0" w:color="auto"/>
              <w:bottom w:val="single" w:sz="18" w:space="0" w:color="auto"/>
            </w:tcBorders>
            <w:shd w:val="clear" w:color="auto" w:fill="auto"/>
          </w:tcPr>
          <w:p w:rsidR="00F439FA" w:rsidRPr="00647459" w:rsidRDefault="00BD7BCB" w:rsidP="00FC3A7D">
            <w:pPr>
              <w:spacing w:line="240" w:lineRule="auto"/>
              <w:rPr>
                <w:rFonts w:eastAsia="Calibri"/>
                <w:b/>
                <w:i/>
                <w:szCs w:val="28"/>
              </w:rPr>
            </w:pPr>
            <w:r>
              <w:rPr>
                <w:rFonts w:eastAsia="Calibri"/>
                <w:b/>
                <w:i/>
                <w:szCs w:val="28"/>
              </w:rPr>
              <w:t>4</w:t>
            </w:r>
          </w:p>
        </w:tc>
        <w:tc>
          <w:tcPr>
            <w:tcW w:w="921" w:type="dxa"/>
            <w:tcBorders>
              <w:top w:val="single" w:sz="18" w:space="0" w:color="auto"/>
              <w:bottom w:val="single" w:sz="18" w:space="0" w:color="auto"/>
              <w:right w:val="single" w:sz="4" w:space="0" w:color="auto"/>
            </w:tcBorders>
            <w:shd w:val="clear" w:color="auto" w:fill="auto"/>
          </w:tcPr>
          <w:p w:rsidR="00F439FA" w:rsidRPr="00647459" w:rsidRDefault="00F439FA" w:rsidP="00FC3A7D">
            <w:pPr>
              <w:spacing w:line="240" w:lineRule="auto"/>
              <w:rPr>
                <w:rFonts w:eastAsia="Calibri"/>
                <w:b/>
                <w:i/>
                <w:szCs w:val="28"/>
              </w:rPr>
            </w:pPr>
          </w:p>
        </w:tc>
        <w:tc>
          <w:tcPr>
            <w:tcW w:w="922" w:type="dxa"/>
            <w:tcBorders>
              <w:top w:val="single" w:sz="18" w:space="0" w:color="auto"/>
              <w:left w:val="single" w:sz="4" w:space="0" w:color="auto"/>
              <w:bottom w:val="single" w:sz="18" w:space="0" w:color="auto"/>
              <w:right w:val="single" w:sz="4" w:space="0" w:color="auto"/>
            </w:tcBorders>
            <w:shd w:val="clear" w:color="auto" w:fill="auto"/>
          </w:tcPr>
          <w:p w:rsidR="00F439FA" w:rsidRPr="00647459" w:rsidRDefault="00F439FA" w:rsidP="00FC3A7D">
            <w:pPr>
              <w:spacing w:line="240" w:lineRule="auto"/>
              <w:rPr>
                <w:rFonts w:eastAsia="Calibri"/>
                <w:b/>
                <w:i/>
                <w:szCs w:val="28"/>
              </w:rPr>
            </w:pPr>
          </w:p>
        </w:tc>
        <w:tc>
          <w:tcPr>
            <w:tcW w:w="921" w:type="dxa"/>
            <w:tcBorders>
              <w:top w:val="single" w:sz="18" w:space="0" w:color="auto"/>
              <w:left w:val="single" w:sz="4"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r>
              <w:rPr>
                <w:rFonts w:eastAsia="Calibri"/>
                <w:b/>
                <w:i/>
                <w:szCs w:val="28"/>
              </w:rPr>
              <w:t>1</w:t>
            </w:r>
          </w:p>
        </w:tc>
        <w:tc>
          <w:tcPr>
            <w:tcW w:w="922" w:type="dxa"/>
            <w:tcBorders>
              <w:top w:val="single" w:sz="18"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r>
              <w:rPr>
                <w:rFonts w:eastAsia="Calibri"/>
                <w:b/>
                <w:i/>
                <w:szCs w:val="28"/>
              </w:rPr>
              <w:t>5</w:t>
            </w:r>
          </w:p>
        </w:tc>
        <w:tc>
          <w:tcPr>
            <w:tcW w:w="1417" w:type="dxa"/>
            <w:tcBorders>
              <w:top w:val="single" w:sz="18"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p>
        </w:tc>
        <w:tc>
          <w:tcPr>
            <w:tcW w:w="1418" w:type="dxa"/>
            <w:tcBorders>
              <w:top w:val="single" w:sz="18"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r>
              <w:rPr>
                <w:rFonts w:eastAsia="Calibri"/>
                <w:b/>
                <w:i/>
                <w:szCs w:val="28"/>
              </w:rPr>
              <w:t>24</w:t>
            </w:r>
            <w:r w:rsidR="00BD7BCB">
              <w:rPr>
                <w:rFonts w:eastAsia="Calibri"/>
                <w:b/>
                <w:i/>
                <w:szCs w:val="28"/>
              </w:rPr>
              <w:t>8</w:t>
            </w:r>
            <w:r>
              <w:rPr>
                <w:rFonts w:eastAsia="Calibri"/>
                <w:b/>
                <w:i/>
                <w:szCs w:val="28"/>
              </w:rPr>
              <w:t>,5</w:t>
            </w:r>
          </w:p>
        </w:tc>
      </w:tr>
      <w:tr w:rsidR="00F439FA" w:rsidRPr="00647459" w:rsidTr="00F439FA">
        <w:trPr>
          <w:trHeight w:val="319"/>
        </w:trPr>
        <w:tc>
          <w:tcPr>
            <w:tcW w:w="993" w:type="dxa"/>
            <w:tcBorders>
              <w:top w:val="single" w:sz="18" w:space="0" w:color="auto"/>
            </w:tcBorders>
            <w:shd w:val="clear" w:color="auto" w:fill="auto"/>
          </w:tcPr>
          <w:p w:rsidR="00F439FA" w:rsidRPr="00647459" w:rsidRDefault="00F439FA" w:rsidP="00FC3A7D">
            <w:pPr>
              <w:spacing w:line="240" w:lineRule="auto"/>
              <w:rPr>
                <w:rFonts w:eastAsia="Calibri"/>
                <w:szCs w:val="28"/>
              </w:rPr>
            </w:pPr>
            <w:r w:rsidRPr="00647459">
              <w:rPr>
                <w:rFonts w:eastAsia="Calibri"/>
                <w:szCs w:val="28"/>
              </w:rPr>
              <w:t>10</w:t>
            </w:r>
          </w:p>
        </w:tc>
        <w:tc>
          <w:tcPr>
            <w:tcW w:w="992" w:type="dxa"/>
            <w:tcBorders>
              <w:top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11</w:t>
            </w:r>
          </w:p>
        </w:tc>
        <w:tc>
          <w:tcPr>
            <w:tcW w:w="851" w:type="dxa"/>
            <w:tcBorders>
              <w:top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33,5</w:t>
            </w:r>
          </w:p>
        </w:tc>
        <w:tc>
          <w:tcPr>
            <w:tcW w:w="850" w:type="dxa"/>
            <w:tcBorders>
              <w:top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3</w:t>
            </w:r>
          </w:p>
        </w:tc>
        <w:tc>
          <w:tcPr>
            <w:tcW w:w="921" w:type="dxa"/>
            <w:tcBorders>
              <w:top w:val="single" w:sz="18"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top w:val="single" w:sz="18" w:space="0" w:color="auto"/>
              <w:left w:val="single" w:sz="4"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1" w:type="dxa"/>
            <w:tcBorders>
              <w:top w:val="single" w:sz="18" w:space="0" w:color="auto"/>
              <w:lef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top w:val="single" w:sz="18" w:space="0" w:color="auto"/>
            </w:tcBorders>
            <w:shd w:val="clear" w:color="auto" w:fill="auto"/>
          </w:tcPr>
          <w:p w:rsidR="00F439FA" w:rsidRPr="00647459" w:rsidRDefault="00F439FA" w:rsidP="00FC3A7D">
            <w:pPr>
              <w:spacing w:line="240" w:lineRule="auto"/>
              <w:rPr>
                <w:rFonts w:eastAsia="Calibri"/>
                <w:szCs w:val="28"/>
              </w:rPr>
            </w:pPr>
          </w:p>
        </w:tc>
        <w:tc>
          <w:tcPr>
            <w:tcW w:w="1417" w:type="dxa"/>
            <w:tcBorders>
              <w:top w:val="single" w:sz="18" w:space="0" w:color="auto"/>
            </w:tcBorders>
            <w:shd w:val="clear" w:color="auto" w:fill="auto"/>
          </w:tcPr>
          <w:p w:rsidR="00F439FA" w:rsidRPr="00647459" w:rsidRDefault="00F439FA" w:rsidP="00FC3A7D">
            <w:pPr>
              <w:spacing w:line="240" w:lineRule="auto"/>
              <w:rPr>
                <w:rFonts w:eastAsia="Calibri"/>
                <w:szCs w:val="28"/>
              </w:rPr>
            </w:pPr>
          </w:p>
        </w:tc>
        <w:tc>
          <w:tcPr>
            <w:tcW w:w="1418" w:type="dxa"/>
            <w:tcBorders>
              <w:top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36,5</w:t>
            </w:r>
          </w:p>
        </w:tc>
      </w:tr>
      <w:tr w:rsidR="00F439FA" w:rsidRPr="00647459" w:rsidTr="00F439FA">
        <w:trPr>
          <w:trHeight w:val="319"/>
        </w:trPr>
        <w:tc>
          <w:tcPr>
            <w:tcW w:w="993" w:type="dxa"/>
            <w:tcBorders>
              <w:bottom w:val="single" w:sz="18" w:space="0" w:color="auto"/>
            </w:tcBorders>
            <w:shd w:val="clear" w:color="auto" w:fill="auto"/>
          </w:tcPr>
          <w:p w:rsidR="00F439FA" w:rsidRPr="00647459" w:rsidRDefault="00F439FA" w:rsidP="00FC3A7D">
            <w:pPr>
              <w:spacing w:line="240" w:lineRule="auto"/>
              <w:rPr>
                <w:rFonts w:eastAsia="Calibri"/>
                <w:szCs w:val="28"/>
              </w:rPr>
            </w:pPr>
            <w:r w:rsidRPr="00647459">
              <w:rPr>
                <w:rFonts w:eastAsia="Calibri"/>
                <w:szCs w:val="28"/>
              </w:rPr>
              <w:t>11</w:t>
            </w:r>
          </w:p>
        </w:tc>
        <w:tc>
          <w:tcPr>
            <w:tcW w:w="992" w:type="dxa"/>
            <w:tcBorders>
              <w:bottom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21</w:t>
            </w:r>
          </w:p>
        </w:tc>
        <w:tc>
          <w:tcPr>
            <w:tcW w:w="851" w:type="dxa"/>
            <w:tcBorders>
              <w:bottom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32,5</w:t>
            </w:r>
          </w:p>
        </w:tc>
        <w:tc>
          <w:tcPr>
            <w:tcW w:w="850" w:type="dxa"/>
            <w:tcBorders>
              <w:bottom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3,5</w:t>
            </w:r>
          </w:p>
        </w:tc>
        <w:tc>
          <w:tcPr>
            <w:tcW w:w="921" w:type="dxa"/>
            <w:tcBorders>
              <w:bottom w:val="single" w:sz="18"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left w:val="single" w:sz="4" w:space="0" w:color="auto"/>
              <w:bottom w:val="single" w:sz="18" w:space="0" w:color="auto"/>
              <w:right w:val="single" w:sz="4" w:space="0" w:color="auto"/>
            </w:tcBorders>
            <w:shd w:val="clear" w:color="auto" w:fill="auto"/>
          </w:tcPr>
          <w:p w:rsidR="00F439FA" w:rsidRPr="00647459" w:rsidRDefault="00F439FA" w:rsidP="00FC3A7D">
            <w:pPr>
              <w:spacing w:line="240" w:lineRule="auto"/>
              <w:rPr>
                <w:rFonts w:eastAsia="Calibri"/>
                <w:szCs w:val="28"/>
              </w:rPr>
            </w:pPr>
          </w:p>
        </w:tc>
        <w:tc>
          <w:tcPr>
            <w:tcW w:w="921" w:type="dxa"/>
            <w:tcBorders>
              <w:left w:val="single" w:sz="4" w:space="0" w:color="auto"/>
              <w:bottom w:val="single" w:sz="18" w:space="0" w:color="auto"/>
            </w:tcBorders>
            <w:shd w:val="clear" w:color="auto" w:fill="auto"/>
          </w:tcPr>
          <w:p w:rsidR="00F439FA" w:rsidRPr="00647459" w:rsidRDefault="00F439FA" w:rsidP="00FC3A7D">
            <w:pPr>
              <w:spacing w:line="240" w:lineRule="auto"/>
              <w:rPr>
                <w:rFonts w:eastAsia="Calibri"/>
                <w:szCs w:val="28"/>
              </w:rPr>
            </w:pPr>
          </w:p>
        </w:tc>
        <w:tc>
          <w:tcPr>
            <w:tcW w:w="922" w:type="dxa"/>
            <w:tcBorders>
              <w:bottom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2</w:t>
            </w:r>
          </w:p>
        </w:tc>
        <w:tc>
          <w:tcPr>
            <w:tcW w:w="1417" w:type="dxa"/>
            <w:tcBorders>
              <w:bottom w:val="single" w:sz="18" w:space="0" w:color="auto"/>
            </w:tcBorders>
            <w:shd w:val="clear" w:color="auto" w:fill="auto"/>
          </w:tcPr>
          <w:p w:rsidR="00F439FA" w:rsidRPr="00647459" w:rsidRDefault="00F439FA" w:rsidP="00FC3A7D">
            <w:pPr>
              <w:spacing w:line="240" w:lineRule="auto"/>
              <w:rPr>
                <w:rFonts w:eastAsia="Calibri"/>
                <w:szCs w:val="28"/>
              </w:rPr>
            </w:pPr>
          </w:p>
        </w:tc>
        <w:tc>
          <w:tcPr>
            <w:tcW w:w="1418" w:type="dxa"/>
            <w:tcBorders>
              <w:bottom w:val="single" w:sz="18" w:space="0" w:color="auto"/>
            </w:tcBorders>
            <w:shd w:val="clear" w:color="auto" w:fill="auto"/>
          </w:tcPr>
          <w:p w:rsidR="00F439FA" w:rsidRPr="00647459" w:rsidRDefault="00F439FA" w:rsidP="00FC3A7D">
            <w:pPr>
              <w:spacing w:line="240" w:lineRule="auto"/>
              <w:rPr>
                <w:rFonts w:eastAsia="Calibri"/>
                <w:szCs w:val="28"/>
              </w:rPr>
            </w:pPr>
            <w:r>
              <w:rPr>
                <w:rFonts w:eastAsia="Calibri"/>
                <w:szCs w:val="28"/>
              </w:rPr>
              <w:t>39</w:t>
            </w:r>
          </w:p>
        </w:tc>
      </w:tr>
      <w:tr w:rsidR="00F439FA" w:rsidRPr="00647459" w:rsidTr="00F439FA">
        <w:trPr>
          <w:trHeight w:val="319"/>
        </w:trPr>
        <w:tc>
          <w:tcPr>
            <w:tcW w:w="993" w:type="dxa"/>
            <w:tcBorders>
              <w:top w:val="single" w:sz="18"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r w:rsidRPr="00647459">
              <w:rPr>
                <w:rFonts w:eastAsia="Calibri"/>
                <w:b/>
                <w:i/>
                <w:szCs w:val="28"/>
              </w:rPr>
              <w:t>10-11</w:t>
            </w:r>
          </w:p>
        </w:tc>
        <w:tc>
          <w:tcPr>
            <w:tcW w:w="992" w:type="dxa"/>
            <w:tcBorders>
              <w:top w:val="single" w:sz="18"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r>
              <w:rPr>
                <w:rFonts w:eastAsia="Calibri"/>
                <w:b/>
                <w:i/>
                <w:szCs w:val="28"/>
              </w:rPr>
              <w:t>32</w:t>
            </w:r>
          </w:p>
        </w:tc>
        <w:tc>
          <w:tcPr>
            <w:tcW w:w="851" w:type="dxa"/>
            <w:tcBorders>
              <w:top w:val="single" w:sz="18"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r>
              <w:rPr>
                <w:rFonts w:eastAsia="Calibri"/>
                <w:b/>
                <w:i/>
                <w:szCs w:val="28"/>
              </w:rPr>
              <w:t>66</w:t>
            </w:r>
          </w:p>
        </w:tc>
        <w:tc>
          <w:tcPr>
            <w:tcW w:w="850" w:type="dxa"/>
            <w:tcBorders>
              <w:top w:val="single" w:sz="18"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r>
              <w:rPr>
                <w:rFonts w:eastAsia="Calibri"/>
                <w:b/>
                <w:i/>
                <w:szCs w:val="28"/>
              </w:rPr>
              <w:t>6,5</w:t>
            </w:r>
          </w:p>
        </w:tc>
        <w:tc>
          <w:tcPr>
            <w:tcW w:w="921" w:type="dxa"/>
            <w:tcBorders>
              <w:top w:val="single" w:sz="18" w:space="0" w:color="auto"/>
              <w:bottom w:val="single" w:sz="18" w:space="0" w:color="auto"/>
              <w:right w:val="single" w:sz="4" w:space="0" w:color="auto"/>
            </w:tcBorders>
            <w:shd w:val="clear" w:color="auto" w:fill="auto"/>
          </w:tcPr>
          <w:p w:rsidR="00F439FA" w:rsidRPr="00647459" w:rsidRDefault="00F439FA" w:rsidP="00FC3A7D">
            <w:pPr>
              <w:spacing w:line="240" w:lineRule="auto"/>
              <w:rPr>
                <w:rFonts w:eastAsia="Calibri"/>
                <w:b/>
                <w:i/>
                <w:szCs w:val="28"/>
              </w:rPr>
            </w:pPr>
          </w:p>
        </w:tc>
        <w:tc>
          <w:tcPr>
            <w:tcW w:w="922" w:type="dxa"/>
            <w:tcBorders>
              <w:top w:val="single" w:sz="18" w:space="0" w:color="auto"/>
              <w:left w:val="single" w:sz="4" w:space="0" w:color="auto"/>
              <w:bottom w:val="single" w:sz="18" w:space="0" w:color="auto"/>
              <w:right w:val="single" w:sz="4" w:space="0" w:color="auto"/>
            </w:tcBorders>
            <w:shd w:val="clear" w:color="auto" w:fill="auto"/>
          </w:tcPr>
          <w:p w:rsidR="00F439FA" w:rsidRPr="00647459" w:rsidRDefault="00F439FA" w:rsidP="00FC3A7D">
            <w:pPr>
              <w:spacing w:line="240" w:lineRule="auto"/>
              <w:rPr>
                <w:rFonts w:eastAsia="Calibri"/>
                <w:b/>
                <w:i/>
                <w:szCs w:val="28"/>
              </w:rPr>
            </w:pPr>
          </w:p>
        </w:tc>
        <w:tc>
          <w:tcPr>
            <w:tcW w:w="921" w:type="dxa"/>
            <w:tcBorders>
              <w:top w:val="single" w:sz="18" w:space="0" w:color="auto"/>
              <w:left w:val="single" w:sz="4"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p>
        </w:tc>
        <w:tc>
          <w:tcPr>
            <w:tcW w:w="922" w:type="dxa"/>
            <w:tcBorders>
              <w:top w:val="single" w:sz="18"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r>
              <w:rPr>
                <w:rFonts w:eastAsia="Calibri"/>
                <w:b/>
                <w:i/>
                <w:szCs w:val="28"/>
              </w:rPr>
              <w:t>2</w:t>
            </w:r>
          </w:p>
        </w:tc>
        <w:tc>
          <w:tcPr>
            <w:tcW w:w="1417" w:type="dxa"/>
            <w:tcBorders>
              <w:top w:val="single" w:sz="18"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p>
        </w:tc>
        <w:tc>
          <w:tcPr>
            <w:tcW w:w="1418" w:type="dxa"/>
            <w:tcBorders>
              <w:top w:val="single" w:sz="18" w:space="0" w:color="auto"/>
              <w:bottom w:val="single" w:sz="18" w:space="0" w:color="auto"/>
            </w:tcBorders>
            <w:shd w:val="clear" w:color="auto" w:fill="auto"/>
          </w:tcPr>
          <w:p w:rsidR="00F439FA" w:rsidRPr="00647459" w:rsidRDefault="00F439FA" w:rsidP="00FC3A7D">
            <w:pPr>
              <w:spacing w:line="240" w:lineRule="auto"/>
              <w:rPr>
                <w:rFonts w:eastAsia="Calibri"/>
                <w:b/>
                <w:i/>
                <w:szCs w:val="28"/>
              </w:rPr>
            </w:pPr>
            <w:r>
              <w:rPr>
                <w:rFonts w:eastAsia="Calibri"/>
                <w:b/>
                <w:i/>
                <w:szCs w:val="28"/>
              </w:rPr>
              <w:t>7</w:t>
            </w:r>
            <w:r w:rsidR="00BD7BCB">
              <w:rPr>
                <w:rFonts w:eastAsia="Calibri"/>
                <w:b/>
                <w:i/>
                <w:szCs w:val="28"/>
              </w:rPr>
              <w:t>4</w:t>
            </w:r>
            <w:r>
              <w:rPr>
                <w:rFonts w:eastAsia="Calibri"/>
                <w:b/>
                <w:i/>
                <w:szCs w:val="28"/>
              </w:rPr>
              <w:t>,5</w:t>
            </w:r>
          </w:p>
        </w:tc>
      </w:tr>
      <w:tr w:rsidR="00F439FA" w:rsidRPr="00647459" w:rsidTr="00F439FA">
        <w:trPr>
          <w:trHeight w:val="334"/>
        </w:trPr>
        <w:tc>
          <w:tcPr>
            <w:tcW w:w="993" w:type="dxa"/>
            <w:tcBorders>
              <w:top w:val="single" w:sz="18" w:space="0" w:color="auto"/>
            </w:tcBorders>
            <w:shd w:val="clear" w:color="auto" w:fill="auto"/>
          </w:tcPr>
          <w:p w:rsidR="00F439FA" w:rsidRPr="00647459" w:rsidRDefault="00F439FA" w:rsidP="00FC3A7D">
            <w:pPr>
              <w:spacing w:line="240" w:lineRule="auto"/>
              <w:rPr>
                <w:rFonts w:eastAsia="Calibri"/>
                <w:b/>
                <w:i/>
                <w:szCs w:val="28"/>
              </w:rPr>
            </w:pPr>
            <w:r w:rsidRPr="00647459">
              <w:rPr>
                <w:rFonts w:eastAsia="Calibri"/>
                <w:b/>
                <w:i/>
                <w:szCs w:val="28"/>
              </w:rPr>
              <w:t>По школі</w:t>
            </w:r>
          </w:p>
        </w:tc>
        <w:tc>
          <w:tcPr>
            <w:tcW w:w="992" w:type="dxa"/>
            <w:tcBorders>
              <w:top w:val="single" w:sz="18" w:space="0" w:color="auto"/>
            </w:tcBorders>
            <w:shd w:val="clear" w:color="auto" w:fill="auto"/>
          </w:tcPr>
          <w:p w:rsidR="00F439FA" w:rsidRPr="00647459" w:rsidRDefault="00F439FA" w:rsidP="00FC3A7D">
            <w:pPr>
              <w:spacing w:line="240" w:lineRule="auto"/>
              <w:rPr>
                <w:rFonts w:eastAsia="Calibri"/>
                <w:b/>
                <w:i/>
                <w:szCs w:val="28"/>
              </w:rPr>
            </w:pPr>
            <w:r>
              <w:rPr>
                <w:rFonts w:eastAsia="Calibri"/>
                <w:b/>
                <w:i/>
                <w:szCs w:val="28"/>
              </w:rPr>
              <w:t>239</w:t>
            </w:r>
          </w:p>
        </w:tc>
        <w:tc>
          <w:tcPr>
            <w:tcW w:w="851" w:type="dxa"/>
            <w:tcBorders>
              <w:top w:val="single" w:sz="18" w:space="0" w:color="auto"/>
            </w:tcBorders>
            <w:shd w:val="clear" w:color="auto" w:fill="auto"/>
          </w:tcPr>
          <w:p w:rsidR="00F439FA" w:rsidRPr="00647459" w:rsidRDefault="00F439FA" w:rsidP="00FC3A7D">
            <w:pPr>
              <w:spacing w:line="240" w:lineRule="auto"/>
              <w:rPr>
                <w:rFonts w:eastAsia="Calibri"/>
                <w:b/>
                <w:i/>
                <w:szCs w:val="28"/>
              </w:rPr>
            </w:pPr>
            <w:r>
              <w:rPr>
                <w:rFonts w:eastAsia="Calibri"/>
                <w:b/>
                <w:i/>
                <w:szCs w:val="28"/>
              </w:rPr>
              <w:t>400,5</w:t>
            </w:r>
          </w:p>
        </w:tc>
        <w:tc>
          <w:tcPr>
            <w:tcW w:w="850" w:type="dxa"/>
            <w:tcBorders>
              <w:top w:val="single" w:sz="18" w:space="0" w:color="auto"/>
            </w:tcBorders>
            <w:shd w:val="clear" w:color="auto" w:fill="auto"/>
          </w:tcPr>
          <w:p w:rsidR="00F439FA" w:rsidRPr="00647459" w:rsidRDefault="00F439FA" w:rsidP="00FC3A7D">
            <w:pPr>
              <w:spacing w:line="240" w:lineRule="auto"/>
              <w:rPr>
                <w:rFonts w:eastAsia="Calibri"/>
                <w:b/>
                <w:i/>
                <w:szCs w:val="28"/>
              </w:rPr>
            </w:pPr>
            <w:r>
              <w:rPr>
                <w:rFonts w:eastAsia="Calibri"/>
                <w:b/>
                <w:i/>
                <w:szCs w:val="28"/>
              </w:rPr>
              <w:t>1</w:t>
            </w:r>
            <w:r w:rsidR="00BD7BCB">
              <w:rPr>
                <w:rFonts w:eastAsia="Calibri"/>
                <w:b/>
                <w:i/>
                <w:szCs w:val="28"/>
              </w:rPr>
              <w:t>4</w:t>
            </w:r>
            <w:r>
              <w:rPr>
                <w:rFonts w:eastAsia="Calibri"/>
                <w:b/>
                <w:i/>
                <w:szCs w:val="28"/>
              </w:rPr>
              <w:t>,5</w:t>
            </w:r>
          </w:p>
        </w:tc>
        <w:tc>
          <w:tcPr>
            <w:tcW w:w="921" w:type="dxa"/>
            <w:tcBorders>
              <w:top w:val="single" w:sz="18" w:space="0" w:color="auto"/>
              <w:right w:val="single" w:sz="4" w:space="0" w:color="auto"/>
            </w:tcBorders>
            <w:shd w:val="clear" w:color="auto" w:fill="auto"/>
          </w:tcPr>
          <w:p w:rsidR="00F439FA" w:rsidRPr="00647459" w:rsidRDefault="00F439FA" w:rsidP="00FC3A7D">
            <w:pPr>
              <w:spacing w:line="240" w:lineRule="auto"/>
              <w:rPr>
                <w:rFonts w:eastAsia="Calibri"/>
                <w:b/>
                <w:i/>
                <w:szCs w:val="28"/>
              </w:rPr>
            </w:pPr>
          </w:p>
        </w:tc>
        <w:tc>
          <w:tcPr>
            <w:tcW w:w="922" w:type="dxa"/>
            <w:tcBorders>
              <w:top w:val="single" w:sz="18" w:space="0" w:color="auto"/>
              <w:left w:val="single" w:sz="4" w:space="0" w:color="auto"/>
              <w:right w:val="single" w:sz="4" w:space="0" w:color="auto"/>
            </w:tcBorders>
            <w:shd w:val="clear" w:color="auto" w:fill="auto"/>
          </w:tcPr>
          <w:p w:rsidR="00F439FA" w:rsidRPr="00647459" w:rsidRDefault="00F439FA" w:rsidP="00FC3A7D">
            <w:pPr>
              <w:spacing w:line="240" w:lineRule="auto"/>
              <w:rPr>
                <w:rFonts w:eastAsia="Calibri"/>
                <w:b/>
                <w:i/>
                <w:szCs w:val="28"/>
              </w:rPr>
            </w:pPr>
          </w:p>
        </w:tc>
        <w:tc>
          <w:tcPr>
            <w:tcW w:w="921" w:type="dxa"/>
            <w:tcBorders>
              <w:top w:val="single" w:sz="18" w:space="0" w:color="auto"/>
              <w:left w:val="single" w:sz="4" w:space="0" w:color="auto"/>
            </w:tcBorders>
            <w:shd w:val="clear" w:color="auto" w:fill="auto"/>
          </w:tcPr>
          <w:p w:rsidR="00F439FA" w:rsidRPr="00647459" w:rsidRDefault="00BD7BCB" w:rsidP="00FC3A7D">
            <w:pPr>
              <w:spacing w:line="240" w:lineRule="auto"/>
              <w:rPr>
                <w:rFonts w:eastAsia="Calibri"/>
                <w:b/>
                <w:i/>
                <w:szCs w:val="28"/>
              </w:rPr>
            </w:pPr>
            <w:r>
              <w:rPr>
                <w:rFonts w:eastAsia="Calibri"/>
                <w:b/>
                <w:i/>
                <w:szCs w:val="28"/>
              </w:rPr>
              <w:t>1</w:t>
            </w:r>
          </w:p>
        </w:tc>
        <w:tc>
          <w:tcPr>
            <w:tcW w:w="922" w:type="dxa"/>
            <w:tcBorders>
              <w:top w:val="single" w:sz="18" w:space="0" w:color="auto"/>
            </w:tcBorders>
            <w:shd w:val="clear" w:color="auto" w:fill="auto"/>
          </w:tcPr>
          <w:p w:rsidR="00F439FA" w:rsidRPr="00647459" w:rsidRDefault="00F439FA" w:rsidP="00FC3A7D">
            <w:pPr>
              <w:spacing w:line="240" w:lineRule="auto"/>
              <w:rPr>
                <w:rFonts w:eastAsia="Calibri"/>
                <w:b/>
                <w:i/>
                <w:szCs w:val="28"/>
              </w:rPr>
            </w:pPr>
            <w:r>
              <w:rPr>
                <w:rFonts w:eastAsia="Calibri"/>
                <w:b/>
                <w:i/>
                <w:szCs w:val="28"/>
              </w:rPr>
              <w:t>9</w:t>
            </w:r>
          </w:p>
        </w:tc>
        <w:tc>
          <w:tcPr>
            <w:tcW w:w="1417" w:type="dxa"/>
            <w:tcBorders>
              <w:top w:val="single" w:sz="18" w:space="0" w:color="auto"/>
            </w:tcBorders>
            <w:shd w:val="clear" w:color="auto" w:fill="auto"/>
          </w:tcPr>
          <w:p w:rsidR="00F439FA" w:rsidRPr="00647459" w:rsidRDefault="00F439FA" w:rsidP="00FC3A7D">
            <w:pPr>
              <w:spacing w:line="240" w:lineRule="auto"/>
              <w:rPr>
                <w:rFonts w:eastAsia="Calibri"/>
                <w:b/>
                <w:i/>
                <w:szCs w:val="28"/>
              </w:rPr>
            </w:pPr>
          </w:p>
        </w:tc>
        <w:tc>
          <w:tcPr>
            <w:tcW w:w="1418" w:type="dxa"/>
            <w:tcBorders>
              <w:top w:val="single" w:sz="18" w:space="0" w:color="auto"/>
            </w:tcBorders>
            <w:shd w:val="clear" w:color="auto" w:fill="auto"/>
          </w:tcPr>
          <w:p w:rsidR="00F439FA" w:rsidRPr="00647459" w:rsidRDefault="00BD7BCB" w:rsidP="00FC3A7D">
            <w:pPr>
              <w:spacing w:line="240" w:lineRule="auto"/>
              <w:rPr>
                <w:rFonts w:eastAsia="Calibri"/>
                <w:b/>
                <w:i/>
                <w:szCs w:val="28"/>
              </w:rPr>
            </w:pPr>
            <w:r>
              <w:rPr>
                <w:rFonts w:eastAsia="Calibri"/>
                <w:b/>
                <w:i/>
                <w:szCs w:val="28"/>
              </w:rPr>
              <w:t>425</w:t>
            </w:r>
          </w:p>
        </w:tc>
      </w:tr>
    </w:tbl>
    <w:p w:rsidR="00F439FA" w:rsidRPr="00FC3A7D" w:rsidRDefault="00BD7BCB" w:rsidP="00F439FA">
      <w:pPr>
        <w:contextualSpacing/>
        <w:rPr>
          <w:szCs w:val="28"/>
        </w:rPr>
      </w:pPr>
      <w:r>
        <w:rPr>
          <w:b/>
          <w:szCs w:val="28"/>
        </w:rPr>
        <w:t xml:space="preserve">Примітка. </w:t>
      </w:r>
      <w:r w:rsidRPr="00FC3A7D">
        <w:rPr>
          <w:szCs w:val="28"/>
        </w:rPr>
        <w:t>Години  ЗУ (10кл.- 1,5год., 11кл.- 1,5год.) передаються в ЗЗСО «Камінь –</w:t>
      </w:r>
      <w:r w:rsidR="00FC3A7D" w:rsidRPr="00FC3A7D">
        <w:rPr>
          <w:szCs w:val="28"/>
        </w:rPr>
        <w:t xml:space="preserve"> Каши</w:t>
      </w:r>
      <w:r w:rsidRPr="00FC3A7D">
        <w:rPr>
          <w:szCs w:val="28"/>
        </w:rPr>
        <w:t>р</w:t>
      </w:r>
      <w:r w:rsidR="00FC3A7D" w:rsidRPr="00FC3A7D">
        <w:rPr>
          <w:szCs w:val="28"/>
        </w:rPr>
        <w:t>с</w:t>
      </w:r>
      <w:r w:rsidRPr="00FC3A7D">
        <w:rPr>
          <w:szCs w:val="28"/>
        </w:rPr>
        <w:t>ь</w:t>
      </w:r>
      <w:r w:rsidR="00FC3A7D" w:rsidRPr="00FC3A7D">
        <w:rPr>
          <w:szCs w:val="28"/>
        </w:rPr>
        <w:t>к</w:t>
      </w:r>
      <w:r w:rsidRPr="00FC3A7D">
        <w:rPr>
          <w:szCs w:val="28"/>
        </w:rPr>
        <w:t>ий ліцей</w:t>
      </w:r>
      <w:r w:rsidR="00FC3A7D" w:rsidRPr="00FC3A7D">
        <w:rPr>
          <w:szCs w:val="28"/>
        </w:rPr>
        <w:t xml:space="preserve"> №2»</w:t>
      </w:r>
    </w:p>
    <w:p w:rsidR="00F439FA" w:rsidRDefault="00F439FA" w:rsidP="00F439FA">
      <w:pPr>
        <w:tabs>
          <w:tab w:val="left" w:pos="0"/>
        </w:tabs>
        <w:rPr>
          <w:sz w:val="28"/>
          <w:szCs w:val="28"/>
        </w:rPr>
      </w:pPr>
      <w:r w:rsidRPr="00647459">
        <w:rPr>
          <w:sz w:val="28"/>
        </w:rPr>
        <w:t xml:space="preserve">Директор:                   </w:t>
      </w:r>
      <w:r>
        <w:rPr>
          <w:sz w:val="28"/>
        </w:rPr>
        <w:t xml:space="preserve">       Тетяна </w:t>
      </w:r>
      <w:r w:rsidRPr="00647459">
        <w:rPr>
          <w:sz w:val="28"/>
        </w:rPr>
        <w:t xml:space="preserve"> Р</w:t>
      </w:r>
      <w:r>
        <w:rPr>
          <w:sz w:val="28"/>
        </w:rPr>
        <w:t>АТНЮК</w:t>
      </w:r>
    </w:p>
    <w:p w:rsidR="00F439FA" w:rsidRPr="00A866B4" w:rsidRDefault="00F439FA" w:rsidP="00F439FA">
      <w:pPr>
        <w:spacing w:line="240" w:lineRule="auto"/>
        <w:ind w:left="360"/>
        <w:contextualSpacing/>
        <w:jc w:val="center"/>
        <w:rPr>
          <w:b/>
          <w:sz w:val="28"/>
          <w:szCs w:val="28"/>
        </w:rPr>
      </w:pPr>
      <w:r w:rsidRPr="00A866B4">
        <w:rPr>
          <w:b/>
          <w:sz w:val="28"/>
          <w:szCs w:val="28"/>
        </w:rPr>
        <w:lastRenderedPageBreak/>
        <w:t>МЕРЕЖА КЛАСІВ</w:t>
      </w:r>
    </w:p>
    <w:p w:rsidR="00F439FA" w:rsidRDefault="00F439FA" w:rsidP="00F439FA">
      <w:pPr>
        <w:spacing w:line="240" w:lineRule="auto"/>
        <w:contextualSpacing/>
        <w:jc w:val="center"/>
        <w:rPr>
          <w:b/>
          <w:sz w:val="28"/>
          <w:szCs w:val="28"/>
        </w:rPr>
      </w:pPr>
      <w:r>
        <w:rPr>
          <w:b/>
          <w:sz w:val="28"/>
          <w:szCs w:val="28"/>
        </w:rPr>
        <w:t>о</w:t>
      </w:r>
      <w:r w:rsidRPr="00A866B4">
        <w:rPr>
          <w:b/>
          <w:sz w:val="28"/>
          <w:szCs w:val="28"/>
        </w:rPr>
        <w:t>порного  закладу загальної  середньої  освіти «Хотешівський ліцей»</w:t>
      </w:r>
      <w:r>
        <w:rPr>
          <w:b/>
          <w:sz w:val="28"/>
          <w:szCs w:val="28"/>
        </w:rPr>
        <w:t xml:space="preserve"> </w:t>
      </w:r>
    </w:p>
    <w:p w:rsidR="00F439FA" w:rsidRPr="003D6D1B" w:rsidRDefault="00F439FA" w:rsidP="00F439FA">
      <w:pPr>
        <w:spacing w:line="240" w:lineRule="auto"/>
        <w:contextualSpacing/>
        <w:jc w:val="center"/>
        <w:rPr>
          <w:b/>
          <w:sz w:val="28"/>
          <w:szCs w:val="28"/>
        </w:rPr>
      </w:pPr>
      <w:r>
        <w:rPr>
          <w:b/>
          <w:sz w:val="28"/>
          <w:szCs w:val="28"/>
        </w:rPr>
        <w:t>на 202</w:t>
      </w:r>
      <w:r w:rsidR="00FC3A7D">
        <w:rPr>
          <w:b/>
          <w:sz w:val="28"/>
          <w:szCs w:val="28"/>
        </w:rPr>
        <w:t>4</w:t>
      </w:r>
      <w:r>
        <w:rPr>
          <w:b/>
          <w:sz w:val="28"/>
          <w:szCs w:val="28"/>
        </w:rPr>
        <w:t xml:space="preserve"> – 202</w:t>
      </w:r>
      <w:r w:rsidR="00FC3A7D">
        <w:rPr>
          <w:b/>
          <w:sz w:val="28"/>
          <w:szCs w:val="28"/>
        </w:rPr>
        <w:t>5</w:t>
      </w:r>
      <w:r>
        <w:rPr>
          <w:b/>
          <w:sz w:val="28"/>
          <w:szCs w:val="28"/>
        </w:rPr>
        <w:t xml:space="preserve"> н. р.</w:t>
      </w:r>
    </w:p>
    <w:tbl>
      <w:tblPr>
        <w:tblW w:w="4501"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12"/>
        <w:gridCol w:w="1451"/>
        <w:gridCol w:w="1769"/>
        <w:gridCol w:w="1389"/>
        <w:gridCol w:w="1374"/>
        <w:gridCol w:w="1412"/>
      </w:tblGrid>
      <w:tr w:rsidR="00F439FA" w:rsidRPr="00A866B4" w:rsidTr="00F439FA">
        <w:trPr>
          <w:cantSplit/>
          <w:trHeight w:val="288"/>
        </w:trPr>
        <w:tc>
          <w:tcPr>
            <w:tcW w:w="602" w:type="pct"/>
            <w:vMerge w:val="restart"/>
          </w:tcPr>
          <w:p w:rsidR="00F439FA" w:rsidRPr="00A866B4" w:rsidRDefault="00F439FA" w:rsidP="00F439FA">
            <w:pPr>
              <w:spacing w:line="240" w:lineRule="auto"/>
              <w:ind w:right="-99"/>
              <w:contextualSpacing/>
              <w:jc w:val="center"/>
              <w:rPr>
                <w:b/>
                <w:sz w:val="28"/>
                <w:szCs w:val="28"/>
              </w:rPr>
            </w:pPr>
            <w:r w:rsidRPr="00A866B4">
              <w:rPr>
                <w:b/>
                <w:sz w:val="28"/>
                <w:szCs w:val="28"/>
              </w:rPr>
              <w:t>Клас</w:t>
            </w:r>
          </w:p>
        </w:tc>
        <w:tc>
          <w:tcPr>
            <w:tcW w:w="863" w:type="pct"/>
            <w:vMerge w:val="restart"/>
          </w:tcPr>
          <w:p w:rsidR="00F439FA" w:rsidRPr="00A866B4" w:rsidRDefault="00F439FA" w:rsidP="00F439FA">
            <w:pPr>
              <w:spacing w:line="240" w:lineRule="auto"/>
              <w:ind w:right="-99"/>
              <w:contextualSpacing/>
              <w:jc w:val="center"/>
              <w:rPr>
                <w:b/>
                <w:sz w:val="28"/>
                <w:szCs w:val="28"/>
              </w:rPr>
            </w:pPr>
            <w:r w:rsidRPr="00A866B4">
              <w:rPr>
                <w:b/>
                <w:sz w:val="28"/>
                <w:szCs w:val="28"/>
              </w:rPr>
              <w:t>Кількість</w:t>
            </w:r>
          </w:p>
          <w:p w:rsidR="00F439FA" w:rsidRPr="00A866B4" w:rsidRDefault="00F439FA" w:rsidP="00F439FA">
            <w:pPr>
              <w:spacing w:line="240" w:lineRule="auto"/>
              <w:ind w:right="-99"/>
              <w:contextualSpacing/>
              <w:jc w:val="center"/>
              <w:rPr>
                <w:b/>
                <w:sz w:val="28"/>
                <w:szCs w:val="28"/>
              </w:rPr>
            </w:pPr>
            <w:r w:rsidRPr="00A866B4">
              <w:rPr>
                <w:b/>
                <w:sz w:val="28"/>
                <w:szCs w:val="28"/>
              </w:rPr>
              <w:t>учнів</w:t>
            </w:r>
          </w:p>
        </w:tc>
        <w:tc>
          <w:tcPr>
            <w:tcW w:w="1052" w:type="pct"/>
            <w:vMerge w:val="restart"/>
          </w:tcPr>
          <w:p w:rsidR="00F439FA" w:rsidRPr="00A866B4" w:rsidRDefault="00F439FA" w:rsidP="00F439FA">
            <w:pPr>
              <w:spacing w:line="240" w:lineRule="auto"/>
              <w:ind w:right="-99"/>
              <w:contextualSpacing/>
              <w:jc w:val="center"/>
              <w:rPr>
                <w:b/>
                <w:sz w:val="28"/>
                <w:szCs w:val="28"/>
              </w:rPr>
            </w:pPr>
            <w:r>
              <w:rPr>
                <w:b/>
                <w:sz w:val="28"/>
                <w:szCs w:val="28"/>
              </w:rPr>
              <w:t xml:space="preserve">Переселенці </w:t>
            </w:r>
          </w:p>
        </w:tc>
        <w:tc>
          <w:tcPr>
            <w:tcW w:w="826" w:type="pct"/>
            <w:vMerge w:val="restart"/>
          </w:tcPr>
          <w:p w:rsidR="00F439FA" w:rsidRPr="00A866B4" w:rsidRDefault="00F439FA" w:rsidP="00F439FA">
            <w:pPr>
              <w:spacing w:line="240" w:lineRule="auto"/>
              <w:ind w:right="-99"/>
              <w:contextualSpacing/>
              <w:jc w:val="center"/>
              <w:rPr>
                <w:b/>
                <w:sz w:val="28"/>
                <w:szCs w:val="28"/>
              </w:rPr>
            </w:pPr>
            <w:r>
              <w:rPr>
                <w:b/>
                <w:sz w:val="28"/>
                <w:szCs w:val="28"/>
              </w:rPr>
              <w:t xml:space="preserve">Інклюзія </w:t>
            </w:r>
          </w:p>
        </w:tc>
        <w:tc>
          <w:tcPr>
            <w:tcW w:w="1657" w:type="pct"/>
            <w:gridSpan w:val="2"/>
          </w:tcPr>
          <w:p w:rsidR="00F439FA" w:rsidRPr="00A866B4" w:rsidRDefault="00F439FA" w:rsidP="00F439FA">
            <w:pPr>
              <w:spacing w:line="240" w:lineRule="auto"/>
              <w:ind w:right="-99"/>
              <w:contextualSpacing/>
              <w:jc w:val="center"/>
              <w:rPr>
                <w:b/>
                <w:sz w:val="28"/>
                <w:szCs w:val="28"/>
              </w:rPr>
            </w:pPr>
            <w:r w:rsidRPr="00A866B4">
              <w:rPr>
                <w:b/>
                <w:sz w:val="28"/>
                <w:szCs w:val="28"/>
              </w:rPr>
              <w:t>Стать</w:t>
            </w:r>
          </w:p>
        </w:tc>
      </w:tr>
      <w:tr w:rsidR="00F439FA" w:rsidRPr="00A866B4" w:rsidTr="00F439FA">
        <w:trPr>
          <w:cantSplit/>
          <w:trHeight w:val="283"/>
        </w:trPr>
        <w:tc>
          <w:tcPr>
            <w:tcW w:w="602" w:type="pct"/>
            <w:vMerge/>
          </w:tcPr>
          <w:p w:rsidR="00F439FA" w:rsidRPr="00A866B4" w:rsidRDefault="00F439FA" w:rsidP="00F439FA">
            <w:pPr>
              <w:spacing w:line="240" w:lineRule="auto"/>
              <w:ind w:right="-99"/>
              <w:contextualSpacing/>
              <w:jc w:val="center"/>
              <w:rPr>
                <w:b/>
                <w:sz w:val="28"/>
                <w:szCs w:val="28"/>
              </w:rPr>
            </w:pPr>
          </w:p>
        </w:tc>
        <w:tc>
          <w:tcPr>
            <w:tcW w:w="863" w:type="pct"/>
            <w:vMerge/>
          </w:tcPr>
          <w:p w:rsidR="00F439FA" w:rsidRPr="00A866B4" w:rsidRDefault="00F439FA" w:rsidP="00F439FA">
            <w:pPr>
              <w:spacing w:line="240" w:lineRule="auto"/>
              <w:ind w:right="-99"/>
              <w:contextualSpacing/>
              <w:jc w:val="center"/>
              <w:rPr>
                <w:b/>
                <w:sz w:val="28"/>
                <w:szCs w:val="28"/>
              </w:rPr>
            </w:pPr>
          </w:p>
        </w:tc>
        <w:tc>
          <w:tcPr>
            <w:tcW w:w="1052" w:type="pct"/>
            <w:vMerge/>
          </w:tcPr>
          <w:p w:rsidR="00F439FA" w:rsidRPr="00A866B4" w:rsidRDefault="00F439FA" w:rsidP="00F439FA">
            <w:pPr>
              <w:spacing w:line="240" w:lineRule="auto"/>
              <w:ind w:right="-99"/>
              <w:contextualSpacing/>
              <w:jc w:val="center"/>
              <w:rPr>
                <w:b/>
                <w:sz w:val="28"/>
                <w:szCs w:val="28"/>
              </w:rPr>
            </w:pPr>
          </w:p>
        </w:tc>
        <w:tc>
          <w:tcPr>
            <w:tcW w:w="826" w:type="pct"/>
            <w:vMerge/>
          </w:tcPr>
          <w:p w:rsidR="00F439FA" w:rsidRPr="00A866B4" w:rsidRDefault="00F439FA" w:rsidP="00F439FA">
            <w:pPr>
              <w:spacing w:line="240" w:lineRule="auto"/>
              <w:ind w:right="-99"/>
              <w:contextualSpacing/>
              <w:jc w:val="center"/>
              <w:rPr>
                <w:b/>
                <w:sz w:val="28"/>
                <w:szCs w:val="28"/>
              </w:rPr>
            </w:pPr>
          </w:p>
        </w:tc>
        <w:tc>
          <w:tcPr>
            <w:tcW w:w="817" w:type="pct"/>
          </w:tcPr>
          <w:p w:rsidR="00F439FA" w:rsidRPr="00A866B4" w:rsidRDefault="00F439FA" w:rsidP="00F439FA">
            <w:pPr>
              <w:spacing w:line="240" w:lineRule="auto"/>
              <w:ind w:right="-99"/>
              <w:contextualSpacing/>
              <w:jc w:val="center"/>
              <w:rPr>
                <w:b/>
                <w:sz w:val="28"/>
                <w:szCs w:val="28"/>
              </w:rPr>
            </w:pPr>
            <w:r w:rsidRPr="00A866B4">
              <w:rPr>
                <w:b/>
                <w:sz w:val="28"/>
                <w:szCs w:val="28"/>
              </w:rPr>
              <w:t>дівчата</w:t>
            </w:r>
          </w:p>
        </w:tc>
        <w:tc>
          <w:tcPr>
            <w:tcW w:w="840" w:type="pct"/>
          </w:tcPr>
          <w:p w:rsidR="00F439FA" w:rsidRPr="00A866B4" w:rsidRDefault="00F439FA" w:rsidP="00F439FA">
            <w:pPr>
              <w:spacing w:line="240" w:lineRule="auto"/>
              <w:ind w:right="-99"/>
              <w:contextualSpacing/>
              <w:jc w:val="center"/>
              <w:rPr>
                <w:b/>
                <w:sz w:val="28"/>
                <w:szCs w:val="28"/>
              </w:rPr>
            </w:pPr>
            <w:r w:rsidRPr="00A866B4">
              <w:rPr>
                <w:b/>
                <w:sz w:val="28"/>
                <w:szCs w:val="28"/>
              </w:rPr>
              <w:t>хлопці</w:t>
            </w:r>
          </w:p>
        </w:tc>
      </w:tr>
      <w:tr w:rsidR="00F439FA" w:rsidRPr="00A866B4" w:rsidTr="00F439FA">
        <w:trPr>
          <w:cantSplit/>
          <w:trHeight w:val="191"/>
        </w:trPr>
        <w:tc>
          <w:tcPr>
            <w:tcW w:w="602" w:type="pct"/>
          </w:tcPr>
          <w:p w:rsidR="00F439FA" w:rsidRPr="00A866B4" w:rsidRDefault="00F439FA" w:rsidP="00F439FA">
            <w:pPr>
              <w:spacing w:line="240" w:lineRule="auto"/>
              <w:ind w:right="-99"/>
              <w:contextualSpacing/>
              <w:jc w:val="center"/>
              <w:rPr>
                <w:sz w:val="28"/>
                <w:szCs w:val="28"/>
              </w:rPr>
            </w:pPr>
            <w:r w:rsidRPr="00A866B4">
              <w:rPr>
                <w:sz w:val="28"/>
                <w:szCs w:val="28"/>
              </w:rPr>
              <w:t>1</w:t>
            </w:r>
          </w:p>
        </w:tc>
        <w:tc>
          <w:tcPr>
            <w:tcW w:w="863" w:type="pct"/>
          </w:tcPr>
          <w:p w:rsidR="00F439FA" w:rsidRPr="00A866B4" w:rsidRDefault="00FC3A7D" w:rsidP="00F439FA">
            <w:pPr>
              <w:spacing w:line="240" w:lineRule="auto"/>
              <w:ind w:right="-99"/>
              <w:contextualSpacing/>
              <w:jc w:val="center"/>
              <w:rPr>
                <w:sz w:val="28"/>
                <w:szCs w:val="28"/>
              </w:rPr>
            </w:pPr>
            <w:r>
              <w:rPr>
                <w:sz w:val="28"/>
                <w:szCs w:val="28"/>
              </w:rPr>
              <w:t>12</w:t>
            </w:r>
          </w:p>
        </w:tc>
        <w:tc>
          <w:tcPr>
            <w:tcW w:w="1052" w:type="pct"/>
          </w:tcPr>
          <w:p w:rsidR="00F439FA" w:rsidRPr="00A866B4" w:rsidRDefault="00F439FA" w:rsidP="00F439FA">
            <w:pPr>
              <w:spacing w:line="240" w:lineRule="auto"/>
              <w:ind w:right="-99"/>
              <w:contextualSpacing/>
              <w:jc w:val="center"/>
              <w:rPr>
                <w:sz w:val="28"/>
                <w:szCs w:val="28"/>
              </w:rPr>
            </w:pPr>
          </w:p>
        </w:tc>
        <w:tc>
          <w:tcPr>
            <w:tcW w:w="826" w:type="pct"/>
          </w:tcPr>
          <w:p w:rsidR="00F439FA" w:rsidRPr="00A866B4" w:rsidRDefault="00F439FA" w:rsidP="00F439FA">
            <w:pPr>
              <w:spacing w:line="240" w:lineRule="auto"/>
              <w:ind w:right="-99"/>
              <w:contextualSpacing/>
              <w:jc w:val="center"/>
              <w:rPr>
                <w:sz w:val="28"/>
                <w:szCs w:val="28"/>
              </w:rPr>
            </w:pPr>
          </w:p>
        </w:tc>
        <w:tc>
          <w:tcPr>
            <w:tcW w:w="817" w:type="pct"/>
          </w:tcPr>
          <w:p w:rsidR="00F439FA" w:rsidRPr="00A866B4" w:rsidRDefault="00FC3A7D" w:rsidP="00F439FA">
            <w:pPr>
              <w:spacing w:line="240" w:lineRule="auto"/>
              <w:ind w:right="-99"/>
              <w:contextualSpacing/>
              <w:jc w:val="center"/>
              <w:rPr>
                <w:sz w:val="28"/>
                <w:szCs w:val="28"/>
              </w:rPr>
            </w:pPr>
            <w:r>
              <w:rPr>
                <w:sz w:val="28"/>
                <w:szCs w:val="28"/>
              </w:rPr>
              <w:t>6</w:t>
            </w:r>
          </w:p>
        </w:tc>
        <w:tc>
          <w:tcPr>
            <w:tcW w:w="840" w:type="pct"/>
          </w:tcPr>
          <w:p w:rsidR="00F439FA" w:rsidRPr="00A866B4" w:rsidRDefault="00FC3A7D" w:rsidP="00F439FA">
            <w:pPr>
              <w:spacing w:line="240" w:lineRule="auto"/>
              <w:ind w:right="-99"/>
              <w:contextualSpacing/>
              <w:jc w:val="center"/>
              <w:rPr>
                <w:sz w:val="28"/>
                <w:szCs w:val="28"/>
              </w:rPr>
            </w:pPr>
            <w:r>
              <w:rPr>
                <w:sz w:val="28"/>
                <w:szCs w:val="28"/>
              </w:rPr>
              <w:t>6</w:t>
            </w:r>
          </w:p>
        </w:tc>
      </w:tr>
      <w:tr w:rsidR="00F439FA" w:rsidRPr="00A866B4" w:rsidTr="00F439FA">
        <w:trPr>
          <w:cantSplit/>
          <w:trHeight w:val="191"/>
        </w:trPr>
        <w:tc>
          <w:tcPr>
            <w:tcW w:w="602" w:type="pct"/>
          </w:tcPr>
          <w:p w:rsidR="00F439FA" w:rsidRPr="00A866B4" w:rsidRDefault="00F439FA" w:rsidP="00F439FA">
            <w:pPr>
              <w:spacing w:line="240" w:lineRule="auto"/>
              <w:ind w:right="-99"/>
              <w:contextualSpacing/>
              <w:jc w:val="center"/>
              <w:rPr>
                <w:sz w:val="28"/>
                <w:szCs w:val="28"/>
              </w:rPr>
            </w:pPr>
            <w:r w:rsidRPr="00A866B4">
              <w:rPr>
                <w:sz w:val="28"/>
                <w:szCs w:val="28"/>
              </w:rPr>
              <w:t>2</w:t>
            </w:r>
          </w:p>
        </w:tc>
        <w:tc>
          <w:tcPr>
            <w:tcW w:w="863" w:type="pct"/>
          </w:tcPr>
          <w:p w:rsidR="00F439FA" w:rsidRPr="00A866B4" w:rsidRDefault="00FC3A7D" w:rsidP="00F439FA">
            <w:pPr>
              <w:spacing w:line="240" w:lineRule="auto"/>
              <w:ind w:right="-99"/>
              <w:contextualSpacing/>
              <w:jc w:val="center"/>
              <w:rPr>
                <w:sz w:val="28"/>
                <w:szCs w:val="28"/>
              </w:rPr>
            </w:pPr>
            <w:r>
              <w:rPr>
                <w:sz w:val="28"/>
                <w:szCs w:val="28"/>
              </w:rPr>
              <w:t>16</w:t>
            </w:r>
          </w:p>
        </w:tc>
        <w:tc>
          <w:tcPr>
            <w:tcW w:w="1052" w:type="pct"/>
          </w:tcPr>
          <w:p w:rsidR="00F439FA" w:rsidRPr="00A866B4" w:rsidRDefault="00F439FA" w:rsidP="00F439FA">
            <w:pPr>
              <w:spacing w:line="240" w:lineRule="auto"/>
              <w:ind w:right="-99"/>
              <w:contextualSpacing/>
              <w:jc w:val="center"/>
              <w:rPr>
                <w:sz w:val="28"/>
                <w:szCs w:val="28"/>
              </w:rPr>
            </w:pPr>
          </w:p>
        </w:tc>
        <w:tc>
          <w:tcPr>
            <w:tcW w:w="826" w:type="pct"/>
          </w:tcPr>
          <w:p w:rsidR="00F439FA" w:rsidRPr="00A866B4" w:rsidRDefault="00FC3A7D" w:rsidP="00F439FA">
            <w:pPr>
              <w:spacing w:line="240" w:lineRule="auto"/>
              <w:ind w:right="-99"/>
              <w:contextualSpacing/>
              <w:jc w:val="center"/>
              <w:rPr>
                <w:sz w:val="28"/>
                <w:szCs w:val="28"/>
              </w:rPr>
            </w:pPr>
            <w:r>
              <w:rPr>
                <w:sz w:val="28"/>
                <w:szCs w:val="28"/>
              </w:rPr>
              <w:t>1</w:t>
            </w:r>
          </w:p>
        </w:tc>
        <w:tc>
          <w:tcPr>
            <w:tcW w:w="817" w:type="pct"/>
          </w:tcPr>
          <w:p w:rsidR="00F439FA" w:rsidRPr="00A866B4" w:rsidRDefault="00FC3A7D" w:rsidP="00F439FA">
            <w:pPr>
              <w:spacing w:line="240" w:lineRule="auto"/>
              <w:ind w:right="-99"/>
              <w:contextualSpacing/>
              <w:jc w:val="center"/>
              <w:rPr>
                <w:sz w:val="28"/>
                <w:szCs w:val="28"/>
              </w:rPr>
            </w:pPr>
            <w:r>
              <w:rPr>
                <w:sz w:val="28"/>
                <w:szCs w:val="28"/>
              </w:rPr>
              <w:t>9</w:t>
            </w:r>
          </w:p>
        </w:tc>
        <w:tc>
          <w:tcPr>
            <w:tcW w:w="840" w:type="pct"/>
          </w:tcPr>
          <w:p w:rsidR="00F439FA" w:rsidRPr="00A866B4" w:rsidRDefault="00FC3A7D" w:rsidP="00F439FA">
            <w:pPr>
              <w:spacing w:line="240" w:lineRule="auto"/>
              <w:ind w:right="-99"/>
              <w:contextualSpacing/>
              <w:jc w:val="center"/>
              <w:rPr>
                <w:sz w:val="28"/>
                <w:szCs w:val="28"/>
              </w:rPr>
            </w:pPr>
            <w:r>
              <w:rPr>
                <w:sz w:val="28"/>
                <w:szCs w:val="28"/>
              </w:rPr>
              <w:t>7</w:t>
            </w:r>
          </w:p>
        </w:tc>
      </w:tr>
      <w:tr w:rsidR="00F439FA" w:rsidRPr="00A866B4" w:rsidTr="00F439FA">
        <w:trPr>
          <w:cantSplit/>
          <w:trHeight w:val="191"/>
        </w:trPr>
        <w:tc>
          <w:tcPr>
            <w:tcW w:w="602" w:type="pct"/>
          </w:tcPr>
          <w:p w:rsidR="00F439FA" w:rsidRPr="00A866B4" w:rsidRDefault="00F439FA" w:rsidP="00F439FA">
            <w:pPr>
              <w:spacing w:line="240" w:lineRule="auto"/>
              <w:ind w:right="-99"/>
              <w:contextualSpacing/>
              <w:jc w:val="center"/>
              <w:rPr>
                <w:sz w:val="28"/>
                <w:szCs w:val="28"/>
              </w:rPr>
            </w:pPr>
            <w:r w:rsidRPr="00A866B4">
              <w:rPr>
                <w:sz w:val="28"/>
                <w:szCs w:val="28"/>
              </w:rPr>
              <w:t>3</w:t>
            </w:r>
          </w:p>
        </w:tc>
        <w:tc>
          <w:tcPr>
            <w:tcW w:w="863" w:type="pct"/>
          </w:tcPr>
          <w:p w:rsidR="00F439FA" w:rsidRPr="00A866B4" w:rsidRDefault="00FC3A7D" w:rsidP="00F439FA">
            <w:pPr>
              <w:spacing w:line="240" w:lineRule="auto"/>
              <w:ind w:right="-99"/>
              <w:contextualSpacing/>
              <w:jc w:val="center"/>
              <w:rPr>
                <w:sz w:val="28"/>
                <w:szCs w:val="28"/>
              </w:rPr>
            </w:pPr>
            <w:r>
              <w:rPr>
                <w:sz w:val="28"/>
                <w:szCs w:val="28"/>
              </w:rPr>
              <w:t>19</w:t>
            </w:r>
          </w:p>
        </w:tc>
        <w:tc>
          <w:tcPr>
            <w:tcW w:w="1052" w:type="pct"/>
          </w:tcPr>
          <w:p w:rsidR="00F439FA" w:rsidRPr="00A866B4" w:rsidRDefault="00F439FA" w:rsidP="00F439FA">
            <w:pPr>
              <w:spacing w:line="240" w:lineRule="auto"/>
              <w:ind w:right="-99"/>
              <w:contextualSpacing/>
              <w:jc w:val="center"/>
              <w:rPr>
                <w:sz w:val="28"/>
                <w:szCs w:val="28"/>
              </w:rPr>
            </w:pPr>
          </w:p>
        </w:tc>
        <w:tc>
          <w:tcPr>
            <w:tcW w:w="826" w:type="pct"/>
          </w:tcPr>
          <w:p w:rsidR="00F439FA" w:rsidRPr="00A866B4" w:rsidRDefault="00F439FA" w:rsidP="00F439FA">
            <w:pPr>
              <w:spacing w:line="240" w:lineRule="auto"/>
              <w:ind w:right="-99"/>
              <w:contextualSpacing/>
              <w:jc w:val="center"/>
              <w:rPr>
                <w:sz w:val="28"/>
                <w:szCs w:val="28"/>
              </w:rPr>
            </w:pPr>
          </w:p>
        </w:tc>
        <w:tc>
          <w:tcPr>
            <w:tcW w:w="817" w:type="pct"/>
          </w:tcPr>
          <w:p w:rsidR="00F439FA" w:rsidRPr="00A866B4" w:rsidRDefault="00FC3A7D" w:rsidP="00F439FA">
            <w:pPr>
              <w:spacing w:line="240" w:lineRule="auto"/>
              <w:ind w:right="-99"/>
              <w:contextualSpacing/>
              <w:jc w:val="center"/>
              <w:rPr>
                <w:sz w:val="28"/>
                <w:szCs w:val="28"/>
              </w:rPr>
            </w:pPr>
            <w:r>
              <w:rPr>
                <w:sz w:val="28"/>
                <w:szCs w:val="28"/>
              </w:rPr>
              <w:t>6</w:t>
            </w:r>
          </w:p>
        </w:tc>
        <w:tc>
          <w:tcPr>
            <w:tcW w:w="840" w:type="pct"/>
          </w:tcPr>
          <w:p w:rsidR="00F439FA" w:rsidRPr="00A866B4" w:rsidRDefault="00FC3A7D" w:rsidP="00F439FA">
            <w:pPr>
              <w:spacing w:line="240" w:lineRule="auto"/>
              <w:ind w:right="-99"/>
              <w:contextualSpacing/>
              <w:jc w:val="center"/>
              <w:rPr>
                <w:sz w:val="28"/>
                <w:szCs w:val="28"/>
              </w:rPr>
            </w:pPr>
            <w:r>
              <w:rPr>
                <w:sz w:val="28"/>
                <w:szCs w:val="28"/>
              </w:rPr>
              <w:t>13</w:t>
            </w:r>
          </w:p>
        </w:tc>
      </w:tr>
      <w:tr w:rsidR="00F439FA" w:rsidRPr="00A866B4" w:rsidTr="00EA7D67">
        <w:trPr>
          <w:cantSplit/>
          <w:trHeight w:val="191"/>
        </w:trPr>
        <w:tc>
          <w:tcPr>
            <w:tcW w:w="602" w:type="pct"/>
            <w:tcBorders>
              <w:bottom w:val="single" w:sz="12" w:space="0" w:color="auto"/>
            </w:tcBorders>
          </w:tcPr>
          <w:p w:rsidR="00F439FA" w:rsidRPr="00A866B4" w:rsidRDefault="00F439FA" w:rsidP="00F439FA">
            <w:pPr>
              <w:spacing w:line="240" w:lineRule="auto"/>
              <w:ind w:right="-99"/>
              <w:contextualSpacing/>
              <w:jc w:val="center"/>
              <w:rPr>
                <w:sz w:val="28"/>
                <w:szCs w:val="28"/>
              </w:rPr>
            </w:pPr>
            <w:r>
              <w:rPr>
                <w:sz w:val="28"/>
                <w:szCs w:val="28"/>
              </w:rPr>
              <w:t>4</w:t>
            </w:r>
          </w:p>
        </w:tc>
        <w:tc>
          <w:tcPr>
            <w:tcW w:w="863" w:type="pct"/>
            <w:tcBorders>
              <w:bottom w:val="single" w:sz="12" w:space="0" w:color="auto"/>
            </w:tcBorders>
          </w:tcPr>
          <w:p w:rsidR="00F439FA" w:rsidRPr="00A866B4" w:rsidRDefault="00FC3A7D" w:rsidP="00F439FA">
            <w:pPr>
              <w:spacing w:line="240" w:lineRule="auto"/>
              <w:ind w:right="-99"/>
              <w:contextualSpacing/>
              <w:jc w:val="center"/>
              <w:rPr>
                <w:sz w:val="28"/>
                <w:szCs w:val="28"/>
              </w:rPr>
            </w:pPr>
            <w:r>
              <w:rPr>
                <w:sz w:val="28"/>
                <w:szCs w:val="28"/>
              </w:rPr>
              <w:t>21</w:t>
            </w:r>
          </w:p>
        </w:tc>
        <w:tc>
          <w:tcPr>
            <w:tcW w:w="1052" w:type="pct"/>
            <w:tcBorders>
              <w:bottom w:val="single" w:sz="12" w:space="0" w:color="auto"/>
            </w:tcBorders>
          </w:tcPr>
          <w:p w:rsidR="00F439FA" w:rsidRPr="00A866B4" w:rsidRDefault="00F439FA" w:rsidP="00F439FA">
            <w:pPr>
              <w:spacing w:line="240" w:lineRule="auto"/>
              <w:ind w:right="-99"/>
              <w:contextualSpacing/>
              <w:jc w:val="center"/>
              <w:rPr>
                <w:sz w:val="28"/>
                <w:szCs w:val="28"/>
              </w:rPr>
            </w:pPr>
          </w:p>
        </w:tc>
        <w:tc>
          <w:tcPr>
            <w:tcW w:w="826" w:type="pct"/>
            <w:tcBorders>
              <w:bottom w:val="single" w:sz="12" w:space="0" w:color="auto"/>
            </w:tcBorders>
          </w:tcPr>
          <w:p w:rsidR="00F439FA" w:rsidRPr="00A866B4" w:rsidRDefault="00FC3A7D" w:rsidP="00F439FA">
            <w:pPr>
              <w:spacing w:line="240" w:lineRule="auto"/>
              <w:ind w:right="-99"/>
              <w:contextualSpacing/>
              <w:jc w:val="center"/>
              <w:rPr>
                <w:sz w:val="28"/>
                <w:szCs w:val="28"/>
              </w:rPr>
            </w:pPr>
            <w:r>
              <w:rPr>
                <w:sz w:val="28"/>
                <w:szCs w:val="28"/>
              </w:rPr>
              <w:t>1</w:t>
            </w:r>
          </w:p>
        </w:tc>
        <w:tc>
          <w:tcPr>
            <w:tcW w:w="817" w:type="pct"/>
            <w:tcBorders>
              <w:bottom w:val="single" w:sz="12" w:space="0" w:color="auto"/>
            </w:tcBorders>
          </w:tcPr>
          <w:p w:rsidR="00F439FA" w:rsidRPr="00A866B4" w:rsidRDefault="00FC3A7D" w:rsidP="00F439FA">
            <w:pPr>
              <w:spacing w:line="240" w:lineRule="auto"/>
              <w:ind w:right="-99"/>
              <w:contextualSpacing/>
              <w:jc w:val="center"/>
              <w:rPr>
                <w:sz w:val="28"/>
                <w:szCs w:val="28"/>
              </w:rPr>
            </w:pPr>
            <w:r>
              <w:rPr>
                <w:sz w:val="28"/>
                <w:szCs w:val="28"/>
              </w:rPr>
              <w:t>9</w:t>
            </w:r>
          </w:p>
        </w:tc>
        <w:tc>
          <w:tcPr>
            <w:tcW w:w="840" w:type="pct"/>
            <w:tcBorders>
              <w:bottom w:val="single" w:sz="12" w:space="0" w:color="auto"/>
            </w:tcBorders>
          </w:tcPr>
          <w:p w:rsidR="00F439FA" w:rsidRPr="00A866B4" w:rsidRDefault="00FC3A7D" w:rsidP="00F439FA">
            <w:pPr>
              <w:spacing w:line="240" w:lineRule="auto"/>
              <w:ind w:right="-99"/>
              <w:contextualSpacing/>
              <w:jc w:val="center"/>
              <w:rPr>
                <w:sz w:val="28"/>
                <w:szCs w:val="28"/>
              </w:rPr>
            </w:pPr>
            <w:r>
              <w:rPr>
                <w:sz w:val="28"/>
                <w:szCs w:val="28"/>
              </w:rPr>
              <w:t>12</w:t>
            </w:r>
          </w:p>
        </w:tc>
      </w:tr>
      <w:tr w:rsidR="00F439FA" w:rsidRPr="00A866B4" w:rsidTr="00EA7D67">
        <w:trPr>
          <w:cantSplit/>
          <w:trHeight w:val="284"/>
        </w:trPr>
        <w:tc>
          <w:tcPr>
            <w:tcW w:w="602" w:type="pct"/>
            <w:tcBorders>
              <w:top w:val="single" w:sz="12" w:space="0" w:color="auto"/>
              <w:bottom w:val="single" w:sz="12" w:space="0" w:color="auto"/>
            </w:tcBorders>
          </w:tcPr>
          <w:p w:rsidR="00F439FA" w:rsidRPr="00A866B4" w:rsidRDefault="00F439FA" w:rsidP="00F439FA">
            <w:pPr>
              <w:tabs>
                <w:tab w:val="center" w:pos="288"/>
              </w:tabs>
              <w:spacing w:line="240" w:lineRule="auto"/>
              <w:ind w:right="-99"/>
              <w:contextualSpacing/>
              <w:jc w:val="center"/>
              <w:rPr>
                <w:b/>
                <w:bCs/>
                <w:sz w:val="28"/>
                <w:szCs w:val="28"/>
              </w:rPr>
            </w:pPr>
            <w:r w:rsidRPr="00A866B4">
              <w:rPr>
                <w:b/>
                <w:bCs/>
                <w:sz w:val="28"/>
                <w:szCs w:val="28"/>
              </w:rPr>
              <w:t>Разом</w:t>
            </w:r>
          </w:p>
          <w:p w:rsidR="00F439FA" w:rsidRPr="00A866B4" w:rsidRDefault="00F439FA" w:rsidP="00F439FA">
            <w:pPr>
              <w:tabs>
                <w:tab w:val="center" w:pos="288"/>
              </w:tabs>
              <w:spacing w:line="240" w:lineRule="auto"/>
              <w:ind w:right="-99"/>
              <w:contextualSpacing/>
              <w:jc w:val="center"/>
              <w:rPr>
                <w:b/>
                <w:bCs/>
                <w:sz w:val="28"/>
                <w:szCs w:val="28"/>
              </w:rPr>
            </w:pPr>
            <w:r w:rsidRPr="00A866B4">
              <w:rPr>
                <w:b/>
                <w:bCs/>
                <w:sz w:val="28"/>
                <w:szCs w:val="28"/>
              </w:rPr>
              <w:t>1-4</w:t>
            </w:r>
          </w:p>
        </w:tc>
        <w:tc>
          <w:tcPr>
            <w:tcW w:w="863" w:type="pct"/>
            <w:tcBorders>
              <w:top w:val="single" w:sz="12" w:space="0" w:color="auto"/>
              <w:bottom w:val="single" w:sz="12" w:space="0" w:color="auto"/>
            </w:tcBorders>
          </w:tcPr>
          <w:p w:rsidR="00F439FA" w:rsidRPr="00A866B4" w:rsidRDefault="00FC3A7D" w:rsidP="00F439FA">
            <w:pPr>
              <w:spacing w:line="240" w:lineRule="auto"/>
              <w:ind w:right="-99"/>
              <w:contextualSpacing/>
              <w:jc w:val="center"/>
              <w:rPr>
                <w:b/>
                <w:bCs/>
                <w:sz w:val="28"/>
                <w:szCs w:val="28"/>
              </w:rPr>
            </w:pPr>
            <w:r>
              <w:rPr>
                <w:b/>
                <w:bCs/>
                <w:sz w:val="28"/>
                <w:szCs w:val="28"/>
              </w:rPr>
              <w:t>68</w:t>
            </w:r>
          </w:p>
        </w:tc>
        <w:tc>
          <w:tcPr>
            <w:tcW w:w="1052" w:type="pct"/>
            <w:tcBorders>
              <w:top w:val="single" w:sz="12" w:space="0" w:color="auto"/>
              <w:bottom w:val="single" w:sz="12" w:space="0" w:color="auto"/>
            </w:tcBorders>
          </w:tcPr>
          <w:p w:rsidR="00F439FA" w:rsidRPr="00A866B4" w:rsidRDefault="00F439FA" w:rsidP="00F439FA">
            <w:pPr>
              <w:spacing w:line="240" w:lineRule="auto"/>
              <w:ind w:right="-99"/>
              <w:contextualSpacing/>
              <w:jc w:val="center"/>
              <w:rPr>
                <w:b/>
                <w:bCs/>
                <w:sz w:val="28"/>
                <w:szCs w:val="28"/>
              </w:rPr>
            </w:pPr>
          </w:p>
        </w:tc>
        <w:tc>
          <w:tcPr>
            <w:tcW w:w="826" w:type="pct"/>
            <w:tcBorders>
              <w:top w:val="single" w:sz="12" w:space="0" w:color="auto"/>
              <w:bottom w:val="single" w:sz="12" w:space="0" w:color="auto"/>
            </w:tcBorders>
          </w:tcPr>
          <w:p w:rsidR="00F439FA" w:rsidRPr="00A866B4" w:rsidRDefault="00FC3A7D" w:rsidP="00F439FA">
            <w:pPr>
              <w:spacing w:line="240" w:lineRule="auto"/>
              <w:ind w:right="-99"/>
              <w:contextualSpacing/>
              <w:jc w:val="center"/>
              <w:rPr>
                <w:b/>
                <w:bCs/>
                <w:sz w:val="28"/>
                <w:szCs w:val="28"/>
              </w:rPr>
            </w:pPr>
            <w:r>
              <w:rPr>
                <w:b/>
                <w:bCs/>
                <w:sz w:val="28"/>
                <w:szCs w:val="28"/>
              </w:rPr>
              <w:t>2</w:t>
            </w:r>
          </w:p>
        </w:tc>
        <w:tc>
          <w:tcPr>
            <w:tcW w:w="817" w:type="pct"/>
            <w:tcBorders>
              <w:top w:val="single" w:sz="12" w:space="0" w:color="auto"/>
              <w:bottom w:val="single" w:sz="12" w:space="0" w:color="auto"/>
            </w:tcBorders>
          </w:tcPr>
          <w:p w:rsidR="00F439FA" w:rsidRPr="00A866B4" w:rsidRDefault="00FC3A7D" w:rsidP="00F439FA">
            <w:pPr>
              <w:spacing w:line="240" w:lineRule="auto"/>
              <w:ind w:right="-99"/>
              <w:contextualSpacing/>
              <w:jc w:val="center"/>
              <w:rPr>
                <w:b/>
                <w:bCs/>
                <w:sz w:val="28"/>
                <w:szCs w:val="28"/>
              </w:rPr>
            </w:pPr>
            <w:r>
              <w:rPr>
                <w:b/>
                <w:bCs/>
                <w:sz w:val="28"/>
                <w:szCs w:val="28"/>
              </w:rPr>
              <w:t>30</w:t>
            </w:r>
          </w:p>
        </w:tc>
        <w:tc>
          <w:tcPr>
            <w:tcW w:w="840" w:type="pct"/>
            <w:tcBorders>
              <w:top w:val="single" w:sz="12" w:space="0" w:color="auto"/>
              <w:bottom w:val="single" w:sz="12" w:space="0" w:color="auto"/>
            </w:tcBorders>
          </w:tcPr>
          <w:p w:rsidR="00F439FA" w:rsidRPr="00A866B4" w:rsidRDefault="00FC3A7D" w:rsidP="00F439FA">
            <w:pPr>
              <w:spacing w:line="240" w:lineRule="auto"/>
              <w:ind w:right="-99"/>
              <w:contextualSpacing/>
              <w:jc w:val="center"/>
              <w:rPr>
                <w:b/>
                <w:bCs/>
                <w:sz w:val="28"/>
                <w:szCs w:val="28"/>
              </w:rPr>
            </w:pPr>
            <w:r>
              <w:rPr>
                <w:b/>
                <w:bCs/>
                <w:sz w:val="28"/>
                <w:szCs w:val="28"/>
              </w:rPr>
              <w:t>38</w:t>
            </w:r>
          </w:p>
        </w:tc>
      </w:tr>
      <w:tr w:rsidR="00F439FA" w:rsidRPr="00A866B4" w:rsidTr="00EA7D67">
        <w:trPr>
          <w:cantSplit/>
          <w:trHeight w:val="348"/>
        </w:trPr>
        <w:tc>
          <w:tcPr>
            <w:tcW w:w="602" w:type="pct"/>
            <w:tcBorders>
              <w:top w:val="single" w:sz="12" w:space="0" w:color="auto"/>
              <w:bottom w:val="single" w:sz="4" w:space="0" w:color="auto"/>
            </w:tcBorders>
          </w:tcPr>
          <w:p w:rsidR="00F439FA" w:rsidRPr="00A866B4" w:rsidRDefault="00F439FA" w:rsidP="00F439FA">
            <w:pPr>
              <w:spacing w:line="240" w:lineRule="auto"/>
              <w:ind w:right="-99"/>
              <w:contextualSpacing/>
              <w:jc w:val="center"/>
              <w:rPr>
                <w:sz w:val="28"/>
                <w:szCs w:val="28"/>
              </w:rPr>
            </w:pPr>
            <w:r w:rsidRPr="00A866B4">
              <w:rPr>
                <w:sz w:val="28"/>
                <w:szCs w:val="28"/>
              </w:rPr>
              <w:t>5</w:t>
            </w:r>
          </w:p>
        </w:tc>
        <w:tc>
          <w:tcPr>
            <w:tcW w:w="863" w:type="pct"/>
            <w:tcBorders>
              <w:top w:val="single" w:sz="12" w:space="0" w:color="auto"/>
              <w:bottom w:val="single" w:sz="4" w:space="0" w:color="auto"/>
            </w:tcBorders>
          </w:tcPr>
          <w:p w:rsidR="00F439FA" w:rsidRPr="00A866B4" w:rsidRDefault="00FC3A7D" w:rsidP="00F439FA">
            <w:pPr>
              <w:spacing w:line="240" w:lineRule="auto"/>
              <w:ind w:right="-99"/>
              <w:contextualSpacing/>
              <w:jc w:val="center"/>
              <w:rPr>
                <w:sz w:val="28"/>
                <w:szCs w:val="28"/>
              </w:rPr>
            </w:pPr>
            <w:r>
              <w:rPr>
                <w:sz w:val="28"/>
                <w:szCs w:val="28"/>
              </w:rPr>
              <w:t>24</w:t>
            </w:r>
          </w:p>
        </w:tc>
        <w:tc>
          <w:tcPr>
            <w:tcW w:w="1052" w:type="pct"/>
            <w:tcBorders>
              <w:top w:val="single" w:sz="12" w:space="0" w:color="auto"/>
              <w:bottom w:val="single" w:sz="4" w:space="0" w:color="auto"/>
            </w:tcBorders>
          </w:tcPr>
          <w:p w:rsidR="00F439FA" w:rsidRPr="00A866B4" w:rsidRDefault="00F439FA" w:rsidP="00F439FA">
            <w:pPr>
              <w:spacing w:line="240" w:lineRule="auto"/>
              <w:ind w:right="-99"/>
              <w:contextualSpacing/>
              <w:jc w:val="center"/>
              <w:rPr>
                <w:sz w:val="28"/>
                <w:szCs w:val="28"/>
              </w:rPr>
            </w:pPr>
          </w:p>
        </w:tc>
        <w:tc>
          <w:tcPr>
            <w:tcW w:w="826" w:type="pct"/>
            <w:tcBorders>
              <w:top w:val="single" w:sz="12" w:space="0" w:color="auto"/>
              <w:bottom w:val="single" w:sz="4" w:space="0" w:color="auto"/>
            </w:tcBorders>
          </w:tcPr>
          <w:p w:rsidR="00F439FA" w:rsidRPr="00A866B4" w:rsidRDefault="00FC3A7D" w:rsidP="00F439FA">
            <w:pPr>
              <w:spacing w:line="240" w:lineRule="auto"/>
              <w:ind w:right="-99"/>
              <w:contextualSpacing/>
              <w:jc w:val="center"/>
              <w:rPr>
                <w:sz w:val="28"/>
                <w:szCs w:val="28"/>
              </w:rPr>
            </w:pPr>
            <w:r>
              <w:rPr>
                <w:sz w:val="28"/>
                <w:szCs w:val="28"/>
              </w:rPr>
              <w:t>1</w:t>
            </w:r>
          </w:p>
        </w:tc>
        <w:tc>
          <w:tcPr>
            <w:tcW w:w="817" w:type="pct"/>
            <w:tcBorders>
              <w:top w:val="single" w:sz="12" w:space="0" w:color="auto"/>
              <w:bottom w:val="single" w:sz="4" w:space="0" w:color="auto"/>
            </w:tcBorders>
          </w:tcPr>
          <w:p w:rsidR="00F439FA" w:rsidRPr="00A866B4" w:rsidRDefault="00FC3A7D" w:rsidP="00F439FA">
            <w:pPr>
              <w:spacing w:line="240" w:lineRule="auto"/>
              <w:ind w:right="-99"/>
              <w:contextualSpacing/>
              <w:jc w:val="center"/>
              <w:rPr>
                <w:sz w:val="28"/>
                <w:szCs w:val="28"/>
              </w:rPr>
            </w:pPr>
            <w:r>
              <w:rPr>
                <w:sz w:val="28"/>
                <w:szCs w:val="28"/>
              </w:rPr>
              <w:t>8</w:t>
            </w:r>
          </w:p>
        </w:tc>
        <w:tc>
          <w:tcPr>
            <w:tcW w:w="840" w:type="pct"/>
            <w:tcBorders>
              <w:top w:val="single" w:sz="12" w:space="0" w:color="auto"/>
              <w:bottom w:val="single" w:sz="4" w:space="0" w:color="auto"/>
            </w:tcBorders>
          </w:tcPr>
          <w:p w:rsidR="00F439FA" w:rsidRPr="00A866B4" w:rsidRDefault="00FC3A7D" w:rsidP="00F439FA">
            <w:pPr>
              <w:spacing w:line="240" w:lineRule="auto"/>
              <w:ind w:right="-99"/>
              <w:contextualSpacing/>
              <w:jc w:val="center"/>
              <w:rPr>
                <w:sz w:val="28"/>
                <w:szCs w:val="28"/>
              </w:rPr>
            </w:pPr>
            <w:r>
              <w:rPr>
                <w:sz w:val="28"/>
                <w:szCs w:val="28"/>
              </w:rPr>
              <w:t>16</w:t>
            </w:r>
          </w:p>
        </w:tc>
      </w:tr>
      <w:tr w:rsidR="00FC3A7D" w:rsidRPr="00A866B4" w:rsidTr="00FC3A7D">
        <w:trPr>
          <w:cantSplit/>
          <w:trHeight w:val="348"/>
        </w:trPr>
        <w:tc>
          <w:tcPr>
            <w:tcW w:w="602" w:type="pct"/>
            <w:tcBorders>
              <w:top w:val="single" w:sz="4" w:space="0" w:color="auto"/>
              <w:bottom w:val="single" w:sz="12" w:space="0" w:color="auto"/>
            </w:tcBorders>
          </w:tcPr>
          <w:p w:rsidR="00FC3A7D" w:rsidRPr="00A866B4" w:rsidRDefault="00FC3A7D" w:rsidP="00F439FA">
            <w:pPr>
              <w:spacing w:line="240" w:lineRule="auto"/>
              <w:ind w:right="-99"/>
              <w:contextualSpacing/>
              <w:jc w:val="center"/>
              <w:rPr>
                <w:sz w:val="28"/>
                <w:szCs w:val="28"/>
              </w:rPr>
            </w:pPr>
            <w:r>
              <w:rPr>
                <w:sz w:val="28"/>
                <w:szCs w:val="28"/>
              </w:rPr>
              <w:t>6</w:t>
            </w:r>
          </w:p>
        </w:tc>
        <w:tc>
          <w:tcPr>
            <w:tcW w:w="863" w:type="pct"/>
            <w:tcBorders>
              <w:top w:val="single" w:sz="4" w:space="0" w:color="auto"/>
              <w:bottom w:val="single" w:sz="12" w:space="0" w:color="auto"/>
            </w:tcBorders>
          </w:tcPr>
          <w:p w:rsidR="00FC3A7D" w:rsidRDefault="00FC3A7D" w:rsidP="00F439FA">
            <w:pPr>
              <w:spacing w:line="240" w:lineRule="auto"/>
              <w:ind w:right="-99"/>
              <w:contextualSpacing/>
              <w:jc w:val="center"/>
              <w:rPr>
                <w:sz w:val="28"/>
                <w:szCs w:val="28"/>
              </w:rPr>
            </w:pPr>
            <w:r>
              <w:rPr>
                <w:sz w:val="28"/>
                <w:szCs w:val="28"/>
              </w:rPr>
              <w:t>21</w:t>
            </w:r>
          </w:p>
        </w:tc>
        <w:tc>
          <w:tcPr>
            <w:tcW w:w="1052" w:type="pct"/>
            <w:tcBorders>
              <w:top w:val="single" w:sz="4" w:space="0" w:color="auto"/>
              <w:bottom w:val="single" w:sz="12" w:space="0" w:color="auto"/>
            </w:tcBorders>
          </w:tcPr>
          <w:p w:rsidR="00FC3A7D" w:rsidRPr="00A866B4" w:rsidRDefault="00FC3A7D" w:rsidP="00F439FA">
            <w:pPr>
              <w:spacing w:line="240" w:lineRule="auto"/>
              <w:ind w:right="-99"/>
              <w:contextualSpacing/>
              <w:jc w:val="center"/>
              <w:rPr>
                <w:sz w:val="28"/>
                <w:szCs w:val="28"/>
              </w:rPr>
            </w:pPr>
          </w:p>
        </w:tc>
        <w:tc>
          <w:tcPr>
            <w:tcW w:w="826" w:type="pct"/>
            <w:tcBorders>
              <w:top w:val="single" w:sz="4" w:space="0" w:color="auto"/>
              <w:bottom w:val="single" w:sz="12" w:space="0" w:color="auto"/>
            </w:tcBorders>
          </w:tcPr>
          <w:p w:rsidR="00FC3A7D" w:rsidRDefault="00FC3A7D" w:rsidP="00F439FA">
            <w:pPr>
              <w:spacing w:line="240" w:lineRule="auto"/>
              <w:ind w:right="-99"/>
              <w:contextualSpacing/>
              <w:jc w:val="center"/>
              <w:rPr>
                <w:sz w:val="28"/>
                <w:szCs w:val="28"/>
              </w:rPr>
            </w:pPr>
            <w:r>
              <w:rPr>
                <w:sz w:val="28"/>
                <w:szCs w:val="28"/>
              </w:rPr>
              <w:t>1</w:t>
            </w:r>
          </w:p>
        </w:tc>
        <w:tc>
          <w:tcPr>
            <w:tcW w:w="817" w:type="pct"/>
            <w:tcBorders>
              <w:top w:val="single" w:sz="4" w:space="0" w:color="auto"/>
              <w:bottom w:val="single" w:sz="12" w:space="0" w:color="auto"/>
            </w:tcBorders>
          </w:tcPr>
          <w:p w:rsidR="00FC3A7D" w:rsidRDefault="00FC3A7D" w:rsidP="00F439FA">
            <w:pPr>
              <w:spacing w:line="240" w:lineRule="auto"/>
              <w:ind w:right="-99"/>
              <w:contextualSpacing/>
              <w:jc w:val="center"/>
              <w:rPr>
                <w:sz w:val="28"/>
                <w:szCs w:val="28"/>
              </w:rPr>
            </w:pPr>
            <w:r>
              <w:rPr>
                <w:sz w:val="28"/>
                <w:szCs w:val="28"/>
              </w:rPr>
              <w:t>8</w:t>
            </w:r>
          </w:p>
        </w:tc>
        <w:tc>
          <w:tcPr>
            <w:tcW w:w="840" w:type="pct"/>
            <w:tcBorders>
              <w:top w:val="single" w:sz="4" w:space="0" w:color="auto"/>
              <w:bottom w:val="single" w:sz="12" w:space="0" w:color="auto"/>
            </w:tcBorders>
          </w:tcPr>
          <w:p w:rsidR="00FC3A7D" w:rsidRDefault="00FC3A7D" w:rsidP="00F439FA">
            <w:pPr>
              <w:spacing w:line="240" w:lineRule="auto"/>
              <w:ind w:right="-99"/>
              <w:contextualSpacing/>
              <w:jc w:val="center"/>
              <w:rPr>
                <w:sz w:val="28"/>
                <w:szCs w:val="28"/>
              </w:rPr>
            </w:pPr>
            <w:r>
              <w:rPr>
                <w:sz w:val="28"/>
                <w:szCs w:val="28"/>
              </w:rPr>
              <w:t>13</w:t>
            </w:r>
          </w:p>
        </w:tc>
      </w:tr>
      <w:tr w:rsidR="00F439FA" w:rsidRPr="00A866B4" w:rsidTr="00FC3A7D">
        <w:trPr>
          <w:cantSplit/>
          <w:trHeight w:val="348"/>
        </w:trPr>
        <w:tc>
          <w:tcPr>
            <w:tcW w:w="602" w:type="pct"/>
            <w:tcBorders>
              <w:top w:val="single" w:sz="12" w:space="0" w:color="auto"/>
            </w:tcBorders>
          </w:tcPr>
          <w:p w:rsidR="00F439FA" w:rsidRPr="00A866B4" w:rsidRDefault="00FC3A7D" w:rsidP="00F439FA">
            <w:pPr>
              <w:spacing w:line="240" w:lineRule="auto"/>
              <w:ind w:right="-99"/>
              <w:contextualSpacing/>
              <w:jc w:val="center"/>
              <w:rPr>
                <w:sz w:val="28"/>
                <w:szCs w:val="28"/>
              </w:rPr>
            </w:pPr>
            <w:r>
              <w:rPr>
                <w:sz w:val="28"/>
                <w:szCs w:val="28"/>
              </w:rPr>
              <w:t>7</w:t>
            </w:r>
            <w:r w:rsidR="00F439FA">
              <w:rPr>
                <w:sz w:val="28"/>
                <w:szCs w:val="28"/>
              </w:rPr>
              <w:t>-А</w:t>
            </w:r>
          </w:p>
        </w:tc>
        <w:tc>
          <w:tcPr>
            <w:tcW w:w="863" w:type="pct"/>
            <w:tcBorders>
              <w:top w:val="single" w:sz="12" w:space="0" w:color="auto"/>
            </w:tcBorders>
          </w:tcPr>
          <w:p w:rsidR="00F439FA" w:rsidRDefault="00FC3A7D" w:rsidP="00F439FA">
            <w:pPr>
              <w:spacing w:line="240" w:lineRule="auto"/>
              <w:ind w:right="-99"/>
              <w:contextualSpacing/>
              <w:jc w:val="center"/>
              <w:rPr>
                <w:sz w:val="28"/>
                <w:szCs w:val="28"/>
              </w:rPr>
            </w:pPr>
            <w:r>
              <w:rPr>
                <w:sz w:val="28"/>
                <w:szCs w:val="28"/>
              </w:rPr>
              <w:t>18</w:t>
            </w:r>
          </w:p>
        </w:tc>
        <w:tc>
          <w:tcPr>
            <w:tcW w:w="1052" w:type="pct"/>
            <w:tcBorders>
              <w:top w:val="single" w:sz="12" w:space="0" w:color="auto"/>
            </w:tcBorders>
          </w:tcPr>
          <w:p w:rsidR="00F439FA" w:rsidRPr="00A866B4" w:rsidRDefault="00F439FA" w:rsidP="00F439FA">
            <w:pPr>
              <w:spacing w:line="240" w:lineRule="auto"/>
              <w:ind w:right="-99"/>
              <w:contextualSpacing/>
              <w:jc w:val="center"/>
              <w:rPr>
                <w:sz w:val="28"/>
                <w:szCs w:val="28"/>
              </w:rPr>
            </w:pPr>
          </w:p>
        </w:tc>
        <w:tc>
          <w:tcPr>
            <w:tcW w:w="826" w:type="pct"/>
            <w:tcBorders>
              <w:top w:val="single" w:sz="12" w:space="0" w:color="auto"/>
            </w:tcBorders>
          </w:tcPr>
          <w:p w:rsidR="00F439FA" w:rsidRPr="00A866B4" w:rsidRDefault="00F439FA" w:rsidP="00F439FA">
            <w:pPr>
              <w:spacing w:line="240" w:lineRule="auto"/>
              <w:ind w:right="-99"/>
              <w:contextualSpacing/>
              <w:jc w:val="center"/>
              <w:rPr>
                <w:sz w:val="28"/>
                <w:szCs w:val="28"/>
              </w:rPr>
            </w:pPr>
          </w:p>
        </w:tc>
        <w:tc>
          <w:tcPr>
            <w:tcW w:w="817" w:type="pct"/>
            <w:tcBorders>
              <w:top w:val="single" w:sz="12" w:space="0" w:color="auto"/>
            </w:tcBorders>
          </w:tcPr>
          <w:p w:rsidR="00F439FA" w:rsidRPr="00A866B4" w:rsidRDefault="00FC3A7D" w:rsidP="00F439FA">
            <w:pPr>
              <w:spacing w:line="240" w:lineRule="auto"/>
              <w:ind w:right="-99"/>
              <w:contextualSpacing/>
              <w:jc w:val="center"/>
              <w:rPr>
                <w:sz w:val="28"/>
                <w:szCs w:val="28"/>
              </w:rPr>
            </w:pPr>
            <w:r>
              <w:rPr>
                <w:sz w:val="28"/>
                <w:szCs w:val="28"/>
              </w:rPr>
              <w:t>10</w:t>
            </w:r>
          </w:p>
        </w:tc>
        <w:tc>
          <w:tcPr>
            <w:tcW w:w="840" w:type="pct"/>
            <w:tcBorders>
              <w:top w:val="single" w:sz="12" w:space="0" w:color="auto"/>
            </w:tcBorders>
          </w:tcPr>
          <w:p w:rsidR="00F439FA" w:rsidRPr="00A866B4" w:rsidRDefault="00FC3A7D" w:rsidP="00F439FA">
            <w:pPr>
              <w:spacing w:line="240" w:lineRule="auto"/>
              <w:ind w:right="-99"/>
              <w:contextualSpacing/>
              <w:jc w:val="center"/>
              <w:rPr>
                <w:sz w:val="28"/>
                <w:szCs w:val="28"/>
              </w:rPr>
            </w:pPr>
            <w:r>
              <w:rPr>
                <w:sz w:val="28"/>
                <w:szCs w:val="28"/>
              </w:rPr>
              <w:t>8</w:t>
            </w:r>
          </w:p>
        </w:tc>
      </w:tr>
      <w:tr w:rsidR="00F439FA" w:rsidRPr="00A866B4" w:rsidTr="00F439FA">
        <w:trPr>
          <w:cantSplit/>
          <w:trHeight w:val="348"/>
        </w:trPr>
        <w:tc>
          <w:tcPr>
            <w:tcW w:w="602" w:type="pct"/>
            <w:tcBorders>
              <w:bottom w:val="single" w:sz="12" w:space="0" w:color="auto"/>
            </w:tcBorders>
          </w:tcPr>
          <w:p w:rsidR="00F439FA" w:rsidRPr="00A866B4" w:rsidRDefault="00FC3A7D" w:rsidP="00F439FA">
            <w:pPr>
              <w:spacing w:line="240" w:lineRule="auto"/>
              <w:ind w:right="-99"/>
              <w:contextualSpacing/>
              <w:jc w:val="center"/>
              <w:rPr>
                <w:sz w:val="28"/>
                <w:szCs w:val="28"/>
              </w:rPr>
            </w:pPr>
            <w:r>
              <w:rPr>
                <w:sz w:val="28"/>
                <w:szCs w:val="28"/>
              </w:rPr>
              <w:t>7</w:t>
            </w:r>
            <w:r w:rsidR="00F439FA">
              <w:rPr>
                <w:sz w:val="28"/>
                <w:szCs w:val="28"/>
              </w:rPr>
              <w:t>-Б</w:t>
            </w:r>
          </w:p>
        </w:tc>
        <w:tc>
          <w:tcPr>
            <w:tcW w:w="863" w:type="pct"/>
            <w:tcBorders>
              <w:bottom w:val="single" w:sz="12" w:space="0" w:color="auto"/>
            </w:tcBorders>
          </w:tcPr>
          <w:p w:rsidR="00F439FA" w:rsidRPr="00A866B4" w:rsidRDefault="00FC3A7D" w:rsidP="00F439FA">
            <w:pPr>
              <w:spacing w:line="240" w:lineRule="auto"/>
              <w:ind w:right="-99"/>
              <w:contextualSpacing/>
              <w:jc w:val="center"/>
              <w:rPr>
                <w:sz w:val="28"/>
                <w:szCs w:val="28"/>
              </w:rPr>
            </w:pPr>
            <w:r>
              <w:rPr>
                <w:sz w:val="28"/>
                <w:szCs w:val="28"/>
              </w:rPr>
              <w:t>17</w:t>
            </w:r>
          </w:p>
        </w:tc>
        <w:tc>
          <w:tcPr>
            <w:tcW w:w="1052" w:type="pct"/>
            <w:tcBorders>
              <w:bottom w:val="single" w:sz="12" w:space="0" w:color="auto"/>
            </w:tcBorders>
          </w:tcPr>
          <w:p w:rsidR="00F439FA" w:rsidRPr="00A866B4" w:rsidRDefault="00F439FA" w:rsidP="00F439FA">
            <w:pPr>
              <w:spacing w:line="240" w:lineRule="auto"/>
              <w:ind w:right="-99"/>
              <w:contextualSpacing/>
              <w:jc w:val="center"/>
              <w:rPr>
                <w:sz w:val="28"/>
                <w:szCs w:val="28"/>
              </w:rPr>
            </w:pPr>
          </w:p>
        </w:tc>
        <w:tc>
          <w:tcPr>
            <w:tcW w:w="826" w:type="pct"/>
            <w:tcBorders>
              <w:bottom w:val="single" w:sz="12" w:space="0" w:color="auto"/>
            </w:tcBorders>
          </w:tcPr>
          <w:p w:rsidR="00F439FA" w:rsidRPr="00A866B4" w:rsidRDefault="00F439FA" w:rsidP="00F439FA">
            <w:pPr>
              <w:spacing w:line="240" w:lineRule="auto"/>
              <w:ind w:right="-99"/>
              <w:contextualSpacing/>
              <w:jc w:val="center"/>
              <w:rPr>
                <w:sz w:val="28"/>
                <w:szCs w:val="28"/>
              </w:rPr>
            </w:pPr>
          </w:p>
        </w:tc>
        <w:tc>
          <w:tcPr>
            <w:tcW w:w="817" w:type="pct"/>
            <w:tcBorders>
              <w:bottom w:val="single" w:sz="12" w:space="0" w:color="auto"/>
            </w:tcBorders>
          </w:tcPr>
          <w:p w:rsidR="00F439FA" w:rsidRPr="00A866B4" w:rsidRDefault="00FC3A7D" w:rsidP="00F439FA">
            <w:pPr>
              <w:spacing w:line="240" w:lineRule="auto"/>
              <w:ind w:right="-99"/>
              <w:contextualSpacing/>
              <w:jc w:val="center"/>
              <w:rPr>
                <w:sz w:val="28"/>
                <w:szCs w:val="28"/>
              </w:rPr>
            </w:pPr>
            <w:r>
              <w:rPr>
                <w:sz w:val="28"/>
                <w:szCs w:val="28"/>
              </w:rPr>
              <w:t>10</w:t>
            </w:r>
          </w:p>
        </w:tc>
        <w:tc>
          <w:tcPr>
            <w:tcW w:w="840" w:type="pct"/>
            <w:tcBorders>
              <w:bottom w:val="single" w:sz="12" w:space="0" w:color="auto"/>
            </w:tcBorders>
          </w:tcPr>
          <w:p w:rsidR="00F439FA" w:rsidRPr="00A866B4" w:rsidRDefault="00FC3A7D" w:rsidP="00F439FA">
            <w:pPr>
              <w:spacing w:line="240" w:lineRule="auto"/>
              <w:ind w:right="-99"/>
              <w:contextualSpacing/>
              <w:jc w:val="center"/>
              <w:rPr>
                <w:sz w:val="28"/>
                <w:szCs w:val="28"/>
              </w:rPr>
            </w:pPr>
            <w:r>
              <w:rPr>
                <w:sz w:val="28"/>
                <w:szCs w:val="28"/>
              </w:rPr>
              <w:t>7</w:t>
            </w:r>
          </w:p>
        </w:tc>
      </w:tr>
      <w:tr w:rsidR="00F439FA" w:rsidRPr="00A866B4" w:rsidTr="00F439FA">
        <w:trPr>
          <w:cantSplit/>
          <w:trHeight w:val="348"/>
        </w:trPr>
        <w:tc>
          <w:tcPr>
            <w:tcW w:w="602" w:type="pct"/>
            <w:tcBorders>
              <w:top w:val="single" w:sz="12" w:space="0" w:color="auto"/>
              <w:bottom w:val="single" w:sz="12" w:space="0" w:color="auto"/>
            </w:tcBorders>
          </w:tcPr>
          <w:p w:rsidR="00F439FA" w:rsidRPr="006E471B" w:rsidRDefault="00FC3A7D" w:rsidP="00F439FA">
            <w:pPr>
              <w:spacing w:line="240" w:lineRule="auto"/>
              <w:ind w:right="-99"/>
              <w:contextualSpacing/>
              <w:jc w:val="center"/>
              <w:rPr>
                <w:b/>
                <w:sz w:val="28"/>
                <w:szCs w:val="28"/>
              </w:rPr>
            </w:pPr>
            <w:r>
              <w:rPr>
                <w:b/>
                <w:sz w:val="28"/>
                <w:szCs w:val="28"/>
              </w:rPr>
              <w:t>По 7</w:t>
            </w:r>
            <w:r w:rsidR="00F439FA" w:rsidRPr="006E471B">
              <w:rPr>
                <w:b/>
                <w:sz w:val="28"/>
                <w:szCs w:val="28"/>
              </w:rPr>
              <w:t xml:space="preserve"> кл. </w:t>
            </w:r>
          </w:p>
        </w:tc>
        <w:tc>
          <w:tcPr>
            <w:tcW w:w="863" w:type="pct"/>
            <w:tcBorders>
              <w:top w:val="single" w:sz="12" w:space="0" w:color="auto"/>
              <w:bottom w:val="single" w:sz="12" w:space="0" w:color="auto"/>
            </w:tcBorders>
          </w:tcPr>
          <w:p w:rsidR="00F439FA" w:rsidRPr="006E471B" w:rsidRDefault="00FC3A7D" w:rsidP="00F439FA">
            <w:pPr>
              <w:spacing w:line="240" w:lineRule="auto"/>
              <w:ind w:right="-99"/>
              <w:contextualSpacing/>
              <w:jc w:val="center"/>
              <w:rPr>
                <w:b/>
                <w:sz w:val="28"/>
                <w:szCs w:val="28"/>
              </w:rPr>
            </w:pPr>
            <w:r>
              <w:rPr>
                <w:b/>
                <w:sz w:val="28"/>
                <w:szCs w:val="28"/>
              </w:rPr>
              <w:t>35</w:t>
            </w:r>
          </w:p>
        </w:tc>
        <w:tc>
          <w:tcPr>
            <w:tcW w:w="1052" w:type="pct"/>
            <w:tcBorders>
              <w:top w:val="single" w:sz="12" w:space="0" w:color="auto"/>
              <w:bottom w:val="single" w:sz="12" w:space="0" w:color="auto"/>
            </w:tcBorders>
          </w:tcPr>
          <w:p w:rsidR="00F439FA" w:rsidRPr="006E471B" w:rsidRDefault="00F439FA" w:rsidP="00F439FA">
            <w:pPr>
              <w:spacing w:line="240" w:lineRule="auto"/>
              <w:ind w:right="-99"/>
              <w:contextualSpacing/>
              <w:jc w:val="center"/>
              <w:rPr>
                <w:b/>
                <w:sz w:val="28"/>
                <w:szCs w:val="28"/>
              </w:rPr>
            </w:pPr>
          </w:p>
        </w:tc>
        <w:tc>
          <w:tcPr>
            <w:tcW w:w="826" w:type="pct"/>
            <w:tcBorders>
              <w:top w:val="single" w:sz="12" w:space="0" w:color="auto"/>
              <w:bottom w:val="single" w:sz="12" w:space="0" w:color="auto"/>
            </w:tcBorders>
          </w:tcPr>
          <w:p w:rsidR="00F439FA" w:rsidRPr="006E471B" w:rsidRDefault="00F439FA" w:rsidP="00F439FA">
            <w:pPr>
              <w:spacing w:line="240" w:lineRule="auto"/>
              <w:ind w:right="-99"/>
              <w:contextualSpacing/>
              <w:jc w:val="center"/>
              <w:rPr>
                <w:b/>
                <w:sz w:val="28"/>
                <w:szCs w:val="28"/>
              </w:rPr>
            </w:pPr>
          </w:p>
        </w:tc>
        <w:tc>
          <w:tcPr>
            <w:tcW w:w="817" w:type="pct"/>
            <w:tcBorders>
              <w:top w:val="single" w:sz="12" w:space="0" w:color="auto"/>
              <w:bottom w:val="single" w:sz="12" w:space="0" w:color="auto"/>
            </w:tcBorders>
          </w:tcPr>
          <w:p w:rsidR="00F439FA" w:rsidRPr="006E471B" w:rsidRDefault="00FC3A7D" w:rsidP="00F439FA">
            <w:pPr>
              <w:spacing w:line="240" w:lineRule="auto"/>
              <w:ind w:right="-99"/>
              <w:contextualSpacing/>
              <w:jc w:val="center"/>
              <w:rPr>
                <w:b/>
                <w:sz w:val="28"/>
                <w:szCs w:val="28"/>
              </w:rPr>
            </w:pPr>
            <w:r>
              <w:rPr>
                <w:b/>
                <w:sz w:val="28"/>
                <w:szCs w:val="28"/>
              </w:rPr>
              <w:t>20</w:t>
            </w:r>
          </w:p>
        </w:tc>
        <w:tc>
          <w:tcPr>
            <w:tcW w:w="840" w:type="pct"/>
            <w:tcBorders>
              <w:top w:val="single" w:sz="12" w:space="0" w:color="auto"/>
              <w:bottom w:val="single" w:sz="12" w:space="0" w:color="auto"/>
            </w:tcBorders>
          </w:tcPr>
          <w:p w:rsidR="00F439FA" w:rsidRPr="006E471B" w:rsidRDefault="00FC3A7D" w:rsidP="00F439FA">
            <w:pPr>
              <w:spacing w:line="240" w:lineRule="auto"/>
              <w:ind w:right="-99"/>
              <w:contextualSpacing/>
              <w:jc w:val="center"/>
              <w:rPr>
                <w:b/>
                <w:sz w:val="28"/>
                <w:szCs w:val="28"/>
              </w:rPr>
            </w:pPr>
            <w:r>
              <w:rPr>
                <w:b/>
                <w:sz w:val="28"/>
                <w:szCs w:val="28"/>
              </w:rPr>
              <w:t>15</w:t>
            </w:r>
          </w:p>
        </w:tc>
      </w:tr>
      <w:tr w:rsidR="00F439FA" w:rsidRPr="00A866B4" w:rsidTr="00F439FA">
        <w:trPr>
          <w:cantSplit/>
          <w:trHeight w:val="348"/>
        </w:trPr>
        <w:tc>
          <w:tcPr>
            <w:tcW w:w="602" w:type="pct"/>
            <w:tcBorders>
              <w:top w:val="single" w:sz="12" w:space="0" w:color="auto"/>
            </w:tcBorders>
          </w:tcPr>
          <w:p w:rsidR="00F439FA" w:rsidRPr="00A866B4" w:rsidRDefault="00FC3A7D" w:rsidP="00F439FA">
            <w:pPr>
              <w:spacing w:line="240" w:lineRule="auto"/>
              <w:ind w:right="-99"/>
              <w:contextualSpacing/>
              <w:jc w:val="center"/>
              <w:rPr>
                <w:sz w:val="28"/>
                <w:szCs w:val="28"/>
              </w:rPr>
            </w:pPr>
            <w:r>
              <w:rPr>
                <w:sz w:val="28"/>
                <w:szCs w:val="28"/>
              </w:rPr>
              <w:t>8</w:t>
            </w:r>
          </w:p>
        </w:tc>
        <w:tc>
          <w:tcPr>
            <w:tcW w:w="863" w:type="pct"/>
            <w:tcBorders>
              <w:top w:val="single" w:sz="12" w:space="0" w:color="auto"/>
            </w:tcBorders>
          </w:tcPr>
          <w:p w:rsidR="00F439FA" w:rsidRPr="00A866B4" w:rsidRDefault="00FC3A7D" w:rsidP="00F439FA">
            <w:pPr>
              <w:spacing w:line="240" w:lineRule="auto"/>
              <w:ind w:right="-99"/>
              <w:contextualSpacing/>
              <w:jc w:val="center"/>
              <w:rPr>
                <w:sz w:val="28"/>
                <w:szCs w:val="28"/>
              </w:rPr>
            </w:pPr>
            <w:r>
              <w:rPr>
                <w:sz w:val="28"/>
                <w:szCs w:val="28"/>
              </w:rPr>
              <w:t>27</w:t>
            </w:r>
          </w:p>
        </w:tc>
        <w:tc>
          <w:tcPr>
            <w:tcW w:w="1052" w:type="pct"/>
            <w:tcBorders>
              <w:top w:val="single" w:sz="12" w:space="0" w:color="auto"/>
            </w:tcBorders>
          </w:tcPr>
          <w:p w:rsidR="00F439FA" w:rsidRPr="00A866B4" w:rsidRDefault="00F439FA" w:rsidP="00F439FA">
            <w:pPr>
              <w:spacing w:line="240" w:lineRule="auto"/>
              <w:ind w:right="-99"/>
              <w:contextualSpacing/>
              <w:jc w:val="center"/>
              <w:rPr>
                <w:sz w:val="28"/>
                <w:szCs w:val="28"/>
              </w:rPr>
            </w:pPr>
          </w:p>
        </w:tc>
        <w:tc>
          <w:tcPr>
            <w:tcW w:w="826" w:type="pct"/>
            <w:tcBorders>
              <w:top w:val="single" w:sz="12" w:space="0" w:color="auto"/>
            </w:tcBorders>
          </w:tcPr>
          <w:p w:rsidR="00F439FA" w:rsidRPr="00A866B4" w:rsidRDefault="00FC3A7D" w:rsidP="00F439FA">
            <w:pPr>
              <w:spacing w:line="240" w:lineRule="auto"/>
              <w:ind w:right="-99"/>
              <w:contextualSpacing/>
              <w:jc w:val="center"/>
              <w:rPr>
                <w:sz w:val="28"/>
                <w:szCs w:val="28"/>
              </w:rPr>
            </w:pPr>
            <w:r>
              <w:rPr>
                <w:sz w:val="28"/>
                <w:szCs w:val="28"/>
              </w:rPr>
              <w:t>2</w:t>
            </w:r>
          </w:p>
        </w:tc>
        <w:tc>
          <w:tcPr>
            <w:tcW w:w="817" w:type="pct"/>
            <w:tcBorders>
              <w:top w:val="single" w:sz="12" w:space="0" w:color="auto"/>
            </w:tcBorders>
          </w:tcPr>
          <w:p w:rsidR="00F439FA" w:rsidRPr="00A866B4" w:rsidRDefault="00FC3A7D" w:rsidP="00F439FA">
            <w:pPr>
              <w:spacing w:line="240" w:lineRule="auto"/>
              <w:ind w:right="-99"/>
              <w:contextualSpacing/>
              <w:jc w:val="center"/>
              <w:rPr>
                <w:sz w:val="28"/>
                <w:szCs w:val="28"/>
              </w:rPr>
            </w:pPr>
            <w:r>
              <w:rPr>
                <w:sz w:val="28"/>
                <w:szCs w:val="28"/>
              </w:rPr>
              <w:t>19</w:t>
            </w:r>
          </w:p>
        </w:tc>
        <w:tc>
          <w:tcPr>
            <w:tcW w:w="840" w:type="pct"/>
            <w:tcBorders>
              <w:top w:val="single" w:sz="12" w:space="0" w:color="auto"/>
            </w:tcBorders>
          </w:tcPr>
          <w:p w:rsidR="00F439FA" w:rsidRPr="00A866B4" w:rsidRDefault="00FC3A7D" w:rsidP="00F439FA">
            <w:pPr>
              <w:spacing w:line="240" w:lineRule="auto"/>
              <w:ind w:right="-99"/>
              <w:contextualSpacing/>
              <w:jc w:val="center"/>
              <w:rPr>
                <w:sz w:val="28"/>
                <w:szCs w:val="28"/>
              </w:rPr>
            </w:pPr>
            <w:r>
              <w:rPr>
                <w:sz w:val="28"/>
                <w:szCs w:val="28"/>
              </w:rPr>
              <w:t>8</w:t>
            </w:r>
          </w:p>
        </w:tc>
      </w:tr>
      <w:tr w:rsidR="00F439FA" w:rsidRPr="00A866B4" w:rsidTr="00F439FA">
        <w:trPr>
          <w:cantSplit/>
          <w:trHeight w:val="348"/>
        </w:trPr>
        <w:tc>
          <w:tcPr>
            <w:tcW w:w="602" w:type="pct"/>
          </w:tcPr>
          <w:p w:rsidR="00F439FA" w:rsidRPr="00A866B4" w:rsidRDefault="00FC3A7D" w:rsidP="00F439FA">
            <w:pPr>
              <w:spacing w:line="240" w:lineRule="auto"/>
              <w:ind w:right="-99"/>
              <w:contextualSpacing/>
              <w:jc w:val="center"/>
              <w:rPr>
                <w:sz w:val="28"/>
                <w:szCs w:val="28"/>
              </w:rPr>
            </w:pPr>
            <w:r>
              <w:rPr>
                <w:sz w:val="28"/>
                <w:szCs w:val="28"/>
              </w:rPr>
              <w:t>9</w:t>
            </w:r>
            <w:r w:rsidR="00F439FA">
              <w:rPr>
                <w:sz w:val="28"/>
                <w:szCs w:val="28"/>
              </w:rPr>
              <w:t>-А</w:t>
            </w:r>
          </w:p>
        </w:tc>
        <w:tc>
          <w:tcPr>
            <w:tcW w:w="863" w:type="pct"/>
          </w:tcPr>
          <w:p w:rsidR="00F439FA" w:rsidRPr="00A866B4" w:rsidRDefault="00FC3A7D" w:rsidP="00F439FA">
            <w:pPr>
              <w:spacing w:line="240" w:lineRule="auto"/>
              <w:ind w:right="-99"/>
              <w:contextualSpacing/>
              <w:jc w:val="center"/>
              <w:rPr>
                <w:sz w:val="28"/>
                <w:szCs w:val="28"/>
              </w:rPr>
            </w:pPr>
            <w:r>
              <w:rPr>
                <w:sz w:val="28"/>
                <w:szCs w:val="28"/>
              </w:rPr>
              <w:t>16</w:t>
            </w:r>
          </w:p>
        </w:tc>
        <w:tc>
          <w:tcPr>
            <w:tcW w:w="1052" w:type="pct"/>
          </w:tcPr>
          <w:p w:rsidR="00F439FA" w:rsidRPr="00A866B4" w:rsidRDefault="00F439FA" w:rsidP="00F439FA">
            <w:pPr>
              <w:spacing w:line="240" w:lineRule="auto"/>
              <w:ind w:right="-99"/>
              <w:contextualSpacing/>
              <w:jc w:val="center"/>
              <w:rPr>
                <w:sz w:val="28"/>
                <w:szCs w:val="28"/>
              </w:rPr>
            </w:pPr>
          </w:p>
        </w:tc>
        <w:tc>
          <w:tcPr>
            <w:tcW w:w="826" w:type="pct"/>
          </w:tcPr>
          <w:p w:rsidR="00F439FA" w:rsidRPr="00A866B4" w:rsidRDefault="00F439FA" w:rsidP="00F439FA">
            <w:pPr>
              <w:spacing w:line="240" w:lineRule="auto"/>
              <w:ind w:right="-99"/>
              <w:contextualSpacing/>
              <w:jc w:val="center"/>
              <w:rPr>
                <w:sz w:val="28"/>
                <w:szCs w:val="28"/>
              </w:rPr>
            </w:pPr>
          </w:p>
        </w:tc>
        <w:tc>
          <w:tcPr>
            <w:tcW w:w="817" w:type="pct"/>
          </w:tcPr>
          <w:p w:rsidR="00F439FA" w:rsidRPr="00A866B4" w:rsidRDefault="00FC3A7D" w:rsidP="00F439FA">
            <w:pPr>
              <w:spacing w:line="240" w:lineRule="auto"/>
              <w:ind w:right="-99"/>
              <w:contextualSpacing/>
              <w:jc w:val="center"/>
              <w:rPr>
                <w:sz w:val="28"/>
                <w:szCs w:val="28"/>
              </w:rPr>
            </w:pPr>
            <w:r>
              <w:rPr>
                <w:sz w:val="28"/>
                <w:szCs w:val="28"/>
              </w:rPr>
              <w:t>6</w:t>
            </w:r>
          </w:p>
        </w:tc>
        <w:tc>
          <w:tcPr>
            <w:tcW w:w="840" w:type="pct"/>
          </w:tcPr>
          <w:p w:rsidR="00F439FA" w:rsidRPr="00A866B4" w:rsidRDefault="00FC3A7D" w:rsidP="00F439FA">
            <w:pPr>
              <w:spacing w:line="240" w:lineRule="auto"/>
              <w:ind w:right="-99"/>
              <w:contextualSpacing/>
              <w:jc w:val="center"/>
              <w:rPr>
                <w:sz w:val="28"/>
                <w:szCs w:val="28"/>
              </w:rPr>
            </w:pPr>
            <w:r>
              <w:rPr>
                <w:sz w:val="28"/>
                <w:szCs w:val="28"/>
              </w:rPr>
              <w:t>10</w:t>
            </w:r>
          </w:p>
        </w:tc>
      </w:tr>
      <w:tr w:rsidR="00F439FA" w:rsidRPr="00A866B4" w:rsidTr="00F439FA">
        <w:trPr>
          <w:cantSplit/>
          <w:trHeight w:val="348"/>
        </w:trPr>
        <w:tc>
          <w:tcPr>
            <w:tcW w:w="602" w:type="pct"/>
            <w:tcBorders>
              <w:bottom w:val="single" w:sz="12" w:space="0" w:color="auto"/>
            </w:tcBorders>
          </w:tcPr>
          <w:p w:rsidR="00F439FA" w:rsidRPr="00A866B4" w:rsidRDefault="00FC3A7D" w:rsidP="00F439FA">
            <w:pPr>
              <w:spacing w:line="240" w:lineRule="auto"/>
              <w:ind w:right="-99"/>
              <w:contextualSpacing/>
              <w:jc w:val="center"/>
              <w:rPr>
                <w:sz w:val="28"/>
                <w:szCs w:val="28"/>
              </w:rPr>
            </w:pPr>
            <w:r>
              <w:rPr>
                <w:sz w:val="28"/>
                <w:szCs w:val="28"/>
              </w:rPr>
              <w:t>9</w:t>
            </w:r>
            <w:r w:rsidR="00F439FA">
              <w:rPr>
                <w:sz w:val="28"/>
                <w:szCs w:val="28"/>
              </w:rPr>
              <w:t>-Б</w:t>
            </w:r>
          </w:p>
        </w:tc>
        <w:tc>
          <w:tcPr>
            <w:tcW w:w="863" w:type="pct"/>
            <w:tcBorders>
              <w:bottom w:val="single" w:sz="12" w:space="0" w:color="auto"/>
            </w:tcBorders>
          </w:tcPr>
          <w:p w:rsidR="00F439FA" w:rsidRPr="00A866B4" w:rsidRDefault="00FC3A7D" w:rsidP="00F439FA">
            <w:pPr>
              <w:spacing w:line="240" w:lineRule="auto"/>
              <w:ind w:right="-99"/>
              <w:contextualSpacing/>
              <w:jc w:val="center"/>
              <w:rPr>
                <w:sz w:val="28"/>
                <w:szCs w:val="28"/>
              </w:rPr>
            </w:pPr>
            <w:r>
              <w:rPr>
                <w:sz w:val="28"/>
                <w:szCs w:val="28"/>
              </w:rPr>
              <w:t>16</w:t>
            </w:r>
          </w:p>
        </w:tc>
        <w:tc>
          <w:tcPr>
            <w:tcW w:w="1052" w:type="pct"/>
            <w:tcBorders>
              <w:bottom w:val="single" w:sz="12" w:space="0" w:color="auto"/>
            </w:tcBorders>
          </w:tcPr>
          <w:p w:rsidR="00F439FA" w:rsidRPr="00A866B4" w:rsidRDefault="00F439FA" w:rsidP="00F439FA">
            <w:pPr>
              <w:spacing w:line="240" w:lineRule="auto"/>
              <w:ind w:right="-99"/>
              <w:contextualSpacing/>
              <w:jc w:val="center"/>
              <w:rPr>
                <w:sz w:val="28"/>
                <w:szCs w:val="28"/>
              </w:rPr>
            </w:pPr>
          </w:p>
        </w:tc>
        <w:tc>
          <w:tcPr>
            <w:tcW w:w="826" w:type="pct"/>
            <w:tcBorders>
              <w:bottom w:val="single" w:sz="12" w:space="0" w:color="auto"/>
            </w:tcBorders>
          </w:tcPr>
          <w:p w:rsidR="00F439FA" w:rsidRPr="00A866B4" w:rsidRDefault="00FC3A7D" w:rsidP="00F439FA">
            <w:pPr>
              <w:spacing w:line="240" w:lineRule="auto"/>
              <w:ind w:right="-99"/>
              <w:contextualSpacing/>
              <w:jc w:val="center"/>
              <w:rPr>
                <w:sz w:val="28"/>
                <w:szCs w:val="28"/>
              </w:rPr>
            </w:pPr>
            <w:r>
              <w:rPr>
                <w:sz w:val="28"/>
                <w:szCs w:val="28"/>
              </w:rPr>
              <w:t>1</w:t>
            </w:r>
          </w:p>
        </w:tc>
        <w:tc>
          <w:tcPr>
            <w:tcW w:w="817" w:type="pct"/>
            <w:tcBorders>
              <w:bottom w:val="single" w:sz="12" w:space="0" w:color="auto"/>
            </w:tcBorders>
          </w:tcPr>
          <w:p w:rsidR="00F439FA" w:rsidRPr="003D6D1B" w:rsidRDefault="00FC3A7D" w:rsidP="00F439FA">
            <w:pPr>
              <w:spacing w:line="240" w:lineRule="auto"/>
              <w:ind w:right="-99"/>
              <w:contextualSpacing/>
              <w:jc w:val="center"/>
              <w:rPr>
                <w:sz w:val="28"/>
                <w:szCs w:val="28"/>
              </w:rPr>
            </w:pPr>
            <w:r>
              <w:rPr>
                <w:sz w:val="28"/>
                <w:szCs w:val="28"/>
              </w:rPr>
              <w:t>9</w:t>
            </w:r>
          </w:p>
        </w:tc>
        <w:tc>
          <w:tcPr>
            <w:tcW w:w="840" w:type="pct"/>
            <w:tcBorders>
              <w:bottom w:val="single" w:sz="12" w:space="0" w:color="auto"/>
            </w:tcBorders>
          </w:tcPr>
          <w:p w:rsidR="00F439FA" w:rsidRPr="003D6D1B" w:rsidRDefault="00FC3A7D" w:rsidP="00F439FA">
            <w:pPr>
              <w:spacing w:line="240" w:lineRule="auto"/>
              <w:ind w:right="-99"/>
              <w:contextualSpacing/>
              <w:jc w:val="center"/>
              <w:rPr>
                <w:sz w:val="28"/>
                <w:szCs w:val="28"/>
              </w:rPr>
            </w:pPr>
            <w:r>
              <w:rPr>
                <w:sz w:val="28"/>
                <w:szCs w:val="28"/>
              </w:rPr>
              <w:t>7</w:t>
            </w:r>
          </w:p>
        </w:tc>
      </w:tr>
      <w:tr w:rsidR="00F439FA" w:rsidRPr="00A866B4" w:rsidTr="00F439FA">
        <w:trPr>
          <w:cantSplit/>
          <w:trHeight w:val="348"/>
        </w:trPr>
        <w:tc>
          <w:tcPr>
            <w:tcW w:w="602" w:type="pct"/>
            <w:tcBorders>
              <w:top w:val="single" w:sz="12" w:space="0" w:color="auto"/>
              <w:bottom w:val="single" w:sz="12" w:space="0" w:color="auto"/>
            </w:tcBorders>
          </w:tcPr>
          <w:p w:rsidR="00F439FA" w:rsidRPr="006E471B" w:rsidRDefault="00FC3A7D" w:rsidP="00F439FA">
            <w:pPr>
              <w:spacing w:line="240" w:lineRule="auto"/>
              <w:ind w:right="-99"/>
              <w:contextualSpacing/>
              <w:jc w:val="center"/>
              <w:rPr>
                <w:b/>
                <w:sz w:val="28"/>
                <w:szCs w:val="28"/>
              </w:rPr>
            </w:pPr>
            <w:r>
              <w:rPr>
                <w:b/>
                <w:sz w:val="28"/>
                <w:szCs w:val="28"/>
              </w:rPr>
              <w:t>По 9</w:t>
            </w:r>
            <w:r w:rsidR="00F439FA" w:rsidRPr="006E471B">
              <w:rPr>
                <w:b/>
                <w:sz w:val="28"/>
                <w:szCs w:val="28"/>
              </w:rPr>
              <w:t xml:space="preserve"> кл.</w:t>
            </w:r>
          </w:p>
        </w:tc>
        <w:tc>
          <w:tcPr>
            <w:tcW w:w="863" w:type="pct"/>
            <w:tcBorders>
              <w:top w:val="single" w:sz="12" w:space="0" w:color="auto"/>
              <w:bottom w:val="single" w:sz="12" w:space="0" w:color="auto"/>
            </w:tcBorders>
          </w:tcPr>
          <w:p w:rsidR="00F439FA" w:rsidRPr="006E471B" w:rsidRDefault="00FC3A7D" w:rsidP="00F439FA">
            <w:pPr>
              <w:spacing w:line="240" w:lineRule="auto"/>
              <w:ind w:right="-99"/>
              <w:contextualSpacing/>
              <w:jc w:val="center"/>
              <w:rPr>
                <w:b/>
                <w:sz w:val="28"/>
                <w:szCs w:val="28"/>
              </w:rPr>
            </w:pPr>
            <w:r>
              <w:rPr>
                <w:b/>
                <w:sz w:val="28"/>
                <w:szCs w:val="28"/>
              </w:rPr>
              <w:t>32</w:t>
            </w:r>
          </w:p>
        </w:tc>
        <w:tc>
          <w:tcPr>
            <w:tcW w:w="1052" w:type="pct"/>
            <w:tcBorders>
              <w:top w:val="single" w:sz="12" w:space="0" w:color="auto"/>
              <w:bottom w:val="single" w:sz="12" w:space="0" w:color="auto"/>
            </w:tcBorders>
          </w:tcPr>
          <w:p w:rsidR="00F439FA" w:rsidRPr="006E471B" w:rsidRDefault="00F439FA" w:rsidP="00F439FA">
            <w:pPr>
              <w:spacing w:line="240" w:lineRule="auto"/>
              <w:ind w:right="-99"/>
              <w:contextualSpacing/>
              <w:jc w:val="center"/>
              <w:rPr>
                <w:b/>
                <w:sz w:val="28"/>
                <w:szCs w:val="28"/>
              </w:rPr>
            </w:pPr>
          </w:p>
        </w:tc>
        <w:tc>
          <w:tcPr>
            <w:tcW w:w="826" w:type="pct"/>
            <w:tcBorders>
              <w:top w:val="single" w:sz="12" w:space="0" w:color="auto"/>
              <w:bottom w:val="single" w:sz="12" w:space="0" w:color="auto"/>
            </w:tcBorders>
          </w:tcPr>
          <w:p w:rsidR="00F439FA" w:rsidRPr="006E471B" w:rsidRDefault="00FC3A7D" w:rsidP="00F439FA">
            <w:pPr>
              <w:spacing w:line="240" w:lineRule="auto"/>
              <w:ind w:right="-99"/>
              <w:contextualSpacing/>
              <w:jc w:val="center"/>
              <w:rPr>
                <w:b/>
                <w:sz w:val="28"/>
                <w:szCs w:val="28"/>
              </w:rPr>
            </w:pPr>
            <w:r>
              <w:rPr>
                <w:b/>
                <w:sz w:val="28"/>
                <w:szCs w:val="28"/>
              </w:rPr>
              <w:t>1</w:t>
            </w:r>
          </w:p>
        </w:tc>
        <w:tc>
          <w:tcPr>
            <w:tcW w:w="817" w:type="pct"/>
            <w:tcBorders>
              <w:top w:val="single" w:sz="12" w:space="0" w:color="auto"/>
              <w:bottom w:val="single" w:sz="12" w:space="0" w:color="auto"/>
            </w:tcBorders>
          </w:tcPr>
          <w:p w:rsidR="00F439FA" w:rsidRPr="006E471B" w:rsidRDefault="00FC3A7D" w:rsidP="00F439FA">
            <w:pPr>
              <w:spacing w:line="240" w:lineRule="auto"/>
              <w:ind w:right="-99"/>
              <w:contextualSpacing/>
              <w:jc w:val="center"/>
              <w:rPr>
                <w:b/>
                <w:sz w:val="28"/>
                <w:szCs w:val="28"/>
              </w:rPr>
            </w:pPr>
            <w:r>
              <w:rPr>
                <w:b/>
                <w:sz w:val="28"/>
                <w:szCs w:val="28"/>
              </w:rPr>
              <w:t>15</w:t>
            </w:r>
          </w:p>
        </w:tc>
        <w:tc>
          <w:tcPr>
            <w:tcW w:w="840" w:type="pct"/>
            <w:tcBorders>
              <w:top w:val="single" w:sz="12" w:space="0" w:color="auto"/>
              <w:bottom w:val="single" w:sz="12" w:space="0" w:color="auto"/>
            </w:tcBorders>
          </w:tcPr>
          <w:p w:rsidR="00F439FA" w:rsidRPr="006E471B" w:rsidRDefault="00FC3A7D" w:rsidP="00F439FA">
            <w:pPr>
              <w:spacing w:line="240" w:lineRule="auto"/>
              <w:ind w:right="-99"/>
              <w:contextualSpacing/>
              <w:jc w:val="center"/>
              <w:rPr>
                <w:b/>
                <w:sz w:val="28"/>
                <w:szCs w:val="28"/>
              </w:rPr>
            </w:pPr>
            <w:r>
              <w:rPr>
                <w:b/>
                <w:sz w:val="28"/>
                <w:szCs w:val="28"/>
              </w:rPr>
              <w:t>17</w:t>
            </w:r>
          </w:p>
        </w:tc>
      </w:tr>
      <w:tr w:rsidR="00FC3A7D" w:rsidRPr="00A866B4" w:rsidTr="00EA7D67">
        <w:trPr>
          <w:cantSplit/>
          <w:trHeight w:val="272"/>
        </w:trPr>
        <w:tc>
          <w:tcPr>
            <w:tcW w:w="602" w:type="pct"/>
            <w:tcBorders>
              <w:top w:val="single" w:sz="12" w:space="0" w:color="auto"/>
              <w:bottom w:val="single" w:sz="12" w:space="0" w:color="auto"/>
            </w:tcBorders>
          </w:tcPr>
          <w:p w:rsidR="00FC3A7D" w:rsidRPr="00A866B4" w:rsidRDefault="00FC3A7D" w:rsidP="00FC3A7D">
            <w:pPr>
              <w:spacing w:line="240" w:lineRule="auto"/>
              <w:ind w:right="-99"/>
              <w:contextualSpacing/>
              <w:jc w:val="center"/>
              <w:rPr>
                <w:b/>
                <w:bCs/>
                <w:sz w:val="28"/>
                <w:szCs w:val="28"/>
              </w:rPr>
            </w:pPr>
            <w:r w:rsidRPr="00A866B4">
              <w:rPr>
                <w:b/>
                <w:bCs/>
                <w:sz w:val="28"/>
                <w:szCs w:val="28"/>
              </w:rPr>
              <w:t>Разом</w:t>
            </w:r>
          </w:p>
          <w:p w:rsidR="00FC3A7D" w:rsidRPr="00A866B4" w:rsidRDefault="00FC3A7D" w:rsidP="00FC3A7D">
            <w:pPr>
              <w:spacing w:line="240" w:lineRule="auto"/>
              <w:ind w:right="-99"/>
              <w:contextualSpacing/>
              <w:jc w:val="center"/>
              <w:rPr>
                <w:b/>
                <w:bCs/>
                <w:sz w:val="28"/>
                <w:szCs w:val="28"/>
              </w:rPr>
            </w:pPr>
            <w:r w:rsidRPr="00A866B4">
              <w:rPr>
                <w:b/>
                <w:bCs/>
                <w:sz w:val="28"/>
                <w:szCs w:val="28"/>
              </w:rPr>
              <w:t>5-9</w:t>
            </w:r>
          </w:p>
        </w:tc>
        <w:tc>
          <w:tcPr>
            <w:tcW w:w="863" w:type="pct"/>
            <w:tcBorders>
              <w:top w:val="single" w:sz="12" w:space="0" w:color="auto"/>
              <w:bottom w:val="single" w:sz="12" w:space="0" w:color="auto"/>
            </w:tcBorders>
          </w:tcPr>
          <w:p w:rsidR="00FC3A7D" w:rsidRPr="00A866B4" w:rsidRDefault="00FC3A7D" w:rsidP="00FC3A7D">
            <w:pPr>
              <w:spacing w:line="240" w:lineRule="auto"/>
              <w:ind w:right="-99"/>
              <w:contextualSpacing/>
              <w:jc w:val="center"/>
              <w:rPr>
                <w:b/>
                <w:sz w:val="28"/>
                <w:szCs w:val="28"/>
              </w:rPr>
            </w:pPr>
            <w:r>
              <w:rPr>
                <w:b/>
                <w:sz w:val="28"/>
                <w:szCs w:val="28"/>
              </w:rPr>
              <w:t>139</w:t>
            </w:r>
          </w:p>
        </w:tc>
        <w:tc>
          <w:tcPr>
            <w:tcW w:w="1052" w:type="pct"/>
            <w:tcBorders>
              <w:top w:val="single" w:sz="12" w:space="0" w:color="auto"/>
              <w:bottom w:val="single" w:sz="12" w:space="0" w:color="auto"/>
            </w:tcBorders>
          </w:tcPr>
          <w:p w:rsidR="00FC3A7D" w:rsidRPr="00A866B4" w:rsidRDefault="00FC3A7D" w:rsidP="00FC3A7D">
            <w:pPr>
              <w:spacing w:line="240" w:lineRule="auto"/>
              <w:ind w:right="-99"/>
              <w:contextualSpacing/>
              <w:jc w:val="center"/>
              <w:rPr>
                <w:b/>
                <w:sz w:val="28"/>
                <w:szCs w:val="28"/>
              </w:rPr>
            </w:pPr>
          </w:p>
        </w:tc>
        <w:tc>
          <w:tcPr>
            <w:tcW w:w="826" w:type="pct"/>
            <w:tcBorders>
              <w:top w:val="single" w:sz="12" w:space="0" w:color="auto"/>
              <w:bottom w:val="single" w:sz="12" w:space="0" w:color="auto"/>
            </w:tcBorders>
          </w:tcPr>
          <w:p w:rsidR="00FC3A7D" w:rsidRPr="00A866B4" w:rsidRDefault="00FC3A7D" w:rsidP="00FC3A7D">
            <w:pPr>
              <w:spacing w:line="240" w:lineRule="auto"/>
              <w:ind w:right="-99"/>
              <w:contextualSpacing/>
              <w:jc w:val="center"/>
              <w:rPr>
                <w:b/>
                <w:sz w:val="28"/>
                <w:szCs w:val="28"/>
              </w:rPr>
            </w:pPr>
            <w:r>
              <w:rPr>
                <w:b/>
                <w:sz w:val="28"/>
                <w:szCs w:val="28"/>
              </w:rPr>
              <w:t>5</w:t>
            </w:r>
          </w:p>
        </w:tc>
        <w:tc>
          <w:tcPr>
            <w:tcW w:w="817" w:type="pct"/>
            <w:tcBorders>
              <w:top w:val="single" w:sz="12" w:space="0" w:color="auto"/>
              <w:bottom w:val="single" w:sz="12" w:space="0" w:color="auto"/>
            </w:tcBorders>
          </w:tcPr>
          <w:p w:rsidR="00FC3A7D" w:rsidRPr="00A866B4" w:rsidRDefault="00EA7D67" w:rsidP="00FC3A7D">
            <w:pPr>
              <w:spacing w:line="240" w:lineRule="auto"/>
              <w:ind w:right="-99"/>
              <w:contextualSpacing/>
              <w:jc w:val="center"/>
              <w:rPr>
                <w:b/>
                <w:sz w:val="28"/>
                <w:szCs w:val="28"/>
              </w:rPr>
            </w:pPr>
            <w:r>
              <w:rPr>
                <w:b/>
                <w:sz w:val="28"/>
                <w:szCs w:val="28"/>
              </w:rPr>
              <w:t>70</w:t>
            </w:r>
          </w:p>
        </w:tc>
        <w:tc>
          <w:tcPr>
            <w:tcW w:w="840" w:type="pct"/>
            <w:tcBorders>
              <w:top w:val="single" w:sz="12" w:space="0" w:color="auto"/>
              <w:bottom w:val="single" w:sz="12" w:space="0" w:color="auto"/>
            </w:tcBorders>
          </w:tcPr>
          <w:p w:rsidR="00FC3A7D" w:rsidRPr="00A866B4" w:rsidRDefault="00EA7D67" w:rsidP="00FC3A7D">
            <w:pPr>
              <w:spacing w:line="240" w:lineRule="auto"/>
              <w:ind w:right="-99"/>
              <w:contextualSpacing/>
              <w:jc w:val="center"/>
              <w:rPr>
                <w:b/>
                <w:sz w:val="28"/>
                <w:szCs w:val="28"/>
              </w:rPr>
            </w:pPr>
            <w:r>
              <w:rPr>
                <w:b/>
                <w:sz w:val="28"/>
                <w:szCs w:val="28"/>
              </w:rPr>
              <w:t>69</w:t>
            </w:r>
          </w:p>
        </w:tc>
      </w:tr>
      <w:tr w:rsidR="00FC3A7D" w:rsidRPr="00A866B4" w:rsidTr="00EA7D67">
        <w:trPr>
          <w:cantSplit/>
          <w:trHeight w:val="261"/>
        </w:trPr>
        <w:tc>
          <w:tcPr>
            <w:tcW w:w="602" w:type="pct"/>
            <w:tcBorders>
              <w:top w:val="single" w:sz="12" w:space="0" w:color="auto"/>
              <w:bottom w:val="single" w:sz="4" w:space="0" w:color="auto"/>
            </w:tcBorders>
          </w:tcPr>
          <w:p w:rsidR="00FC3A7D" w:rsidRPr="00A866B4" w:rsidRDefault="00FC3A7D" w:rsidP="00FC3A7D">
            <w:pPr>
              <w:spacing w:line="240" w:lineRule="auto"/>
              <w:ind w:right="-99"/>
              <w:contextualSpacing/>
              <w:jc w:val="center"/>
              <w:rPr>
                <w:bCs/>
                <w:sz w:val="28"/>
                <w:szCs w:val="28"/>
              </w:rPr>
            </w:pPr>
            <w:r w:rsidRPr="00A866B4">
              <w:rPr>
                <w:bCs/>
                <w:sz w:val="28"/>
                <w:szCs w:val="28"/>
              </w:rPr>
              <w:t>10</w:t>
            </w:r>
          </w:p>
        </w:tc>
        <w:tc>
          <w:tcPr>
            <w:tcW w:w="863" w:type="pct"/>
            <w:tcBorders>
              <w:top w:val="single" w:sz="12" w:space="0" w:color="auto"/>
              <w:bottom w:val="single" w:sz="4" w:space="0" w:color="auto"/>
            </w:tcBorders>
          </w:tcPr>
          <w:p w:rsidR="00FC3A7D" w:rsidRPr="00A866B4" w:rsidRDefault="00EA7D67" w:rsidP="00FC3A7D">
            <w:pPr>
              <w:spacing w:line="240" w:lineRule="auto"/>
              <w:ind w:right="-99"/>
              <w:contextualSpacing/>
              <w:jc w:val="center"/>
              <w:rPr>
                <w:sz w:val="28"/>
                <w:szCs w:val="28"/>
              </w:rPr>
            </w:pPr>
            <w:r>
              <w:rPr>
                <w:sz w:val="28"/>
                <w:szCs w:val="28"/>
              </w:rPr>
              <w:t>11</w:t>
            </w:r>
          </w:p>
        </w:tc>
        <w:tc>
          <w:tcPr>
            <w:tcW w:w="1052" w:type="pct"/>
            <w:tcBorders>
              <w:top w:val="single" w:sz="12" w:space="0" w:color="auto"/>
              <w:bottom w:val="single" w:sz="4" w:space="0" w:color="auto"/>
            </w:tcBorders>
          </w:tcPr>
          <w:p w:rsidR="00FC3A7D" w:rsidRPr="00A866B4" w:rsidRDefault="00FC3A7D" w:rsidP="00FC3A7D">
            <w:pPr>
              <w:spacing w:line="240" w:lineRule="auto"/>
              <w:ind w:right="-99"/>
              <w:contextualSpacing/>
              <w:jc w:val="center"/>
              <w:rPr>
                <w:sz w:val="28"/>
                <w:szCs w:val="28"/>
              </w:rPr>
            </w:pPr>
          </w:p>
        </w:tc>
        <w:tc>
          <w:tcPr>
            <w:tcW w:w="826" w:type="pct"/>
            <w:tcBorders>
              <w:top w:val="single" w:sz="12" w:space="0" w:color="auto"/>
              <w:bottom w:val="single" w:sz="4" w:space="0" w:color="auto"/>
            </w:tcBorders>
          </w:tcPr>
          <w:p w:rsidR="00FC3A7D" w:rsidRPr="00A866B4" w:rsidRDefault="00FC3A7D" w:rsidP="00FC3A7D">
            <w:pPr>
              <w:spacing w:line="240" w:lineRule="auto"/>
              <w:ind w:right="-99"/>
              <w:contextualSpacing/>
              <w:jc w:val="center"/>
              <w:rPr>
                <w:sz w:val="28"/>
                <w:szCs w:val="28"/>
              </w:rPr>
            </w:pPr>
          </w:p>
        </w:tc>
        <w:tc>
          <w:tcPr>
            <w:tcW w:w="817" w:type="pct"/>
            <w:tcBorders>
              <w:top w:val="single" w:sz="12" w:space="0" w:color="auto"/>
              <w:bottom w:val="single" w:sz="4" w:space="0" w:color="auto"/>
            </w:tcBorders>
          </w:tcPr>
          <w:p w:rsidR="00FC3A7D" w:rsidRPr="00A866B4" w:rsidRDefault="00EA7D67" w:rsidP="00FC3A7D">
            <w:pPr>
              <w:spacing w:line="240" w:lineRule="auto"/>
              <w:ind w:right="-99"/>
              <w:contextualSpacing/>
              <w:jc w:val="center"/>
              <w:rPr>
                <w:sz w:val="28"/>
                <w:szCs w:val="28"/>
              </w:rPr>
            </w:pPr>
            <w:r>
              <w:rPr>
                <w:sz w:val="28"/>
                <w:szCs w:val="28"/>
              </w:rPr>
              <w:t>6</w:t>
            </w:r>
          </w:p>
        </w:tc>
        <w:tc>
          <w:tcPr>
            <w:tcW w:w="840" w:type="pct"/>
            <w:tcBorders>
              <w:top w:val="single" w:sz="12" w:space="0" w:color="auto"/>
              <w:bottom w:val="single" w:sz="4" w:space="0" w:color="auto"/>
            </w:tcBorders>
          </w:tcPr>
          <w:p w:rsidR="00FC3A7D" w:rsidRPr="00A866B4" w:rsidRDefault="00EA7D67" w:rsidP="00FC3A7D">
            <w:pPr>
              <w:spacing w:line="240" w:lineRule="auto"/>
              <w:ind w:right="-99"/>
              <w:contextualSpacing/>
              <w:jc w:val="center"/>
              <w:rPr>
                <w:sz w:val="28"/>
                <w:szCs w:val="28"/>
              </w:rPr>
            </w:pPr>
            <w:r>
              <w:rPr>
                <w:sz w:val="28"/>
                <w:szCs w:val="28"/>
              </w:rPr>
              <w:t>5</w:t>
            </w:r>
          </w:p>
        </w:tc>
      </w:tr>
      <w:tr w:rsidR="00FC3A7D" w:rsidRPr="00A866B4" w:rsidTr="00EA7D67">
        <w:trPr>
          <w:cantSplit/>
          <w:trHeight w:val="261"/>
        </w:trPr>
        <w:tc>
          <w:tcPr>
            <w:tcW w:w="602" w:type="pct"/>
            <w:tcBorders>
              <w:top w:val="single" w:sz="4" w:space="0" w:color="auto"/>
              <w:bottom w:val="single" w:sz="12" w:space="0" w:color="auto"/>
            </w:tcBorders>
          </w:tcPr>
          <w:p w:rsidR="00FC3A7D" w:rsidRPr="00A866B4" w:rsidRDefault="00FC3A7D" w:rsidP="00FC3A7D">
            <w:pPr>
              <w:spacing w:line="240" w:lineRule="auto"/>
              <w:ind w:right="-99"/>
              <w:contextualSpacing/>
              <w:jc w:val="center"/>
              <w:rPr>
                <w:bCs/>
                <w:sz w:val="28"/>
                <w:szCs w:val="28"/>
              </w:rPr>
            </w:pPr>
            <w:r w:rsidRPr="00A866B4">
              <w:rPr>
                <w:bCs/>
                <w:sz w:val="28"/>
                <w:szCs w:val="28"/>
              </w:rPr>
              <w:t>11</w:t>
            </w:r>
          </w:p>
        </w:tc>
        <w:tc>
          <w:tcPr>
            <w:tcW w:w="863" w:type="pct"/>
            <w:tcBorders>
              <w:top w:val="single" w:sz="4" w:space="0" w:color="auto"/>
              <w:bottom w:val="single" w:sz="12" w:space="0" w:color="auto"/>
            </w:tcBorders>
          </w:tcPr>
          <w:p w:rsidR="00FC3A7D" w:rsidRPr="00A866B4" w:rsidRDefault="00EA7D67" w:rsidP="00FC3A7D">
            <w:pPr>
              <w:spacing w:line="240" w:lineRule="auto"/>
              <w:ind w:right="-99"/>
              <w:contextualSpacing/>
              <w:jc w:val="center"/>
              <w:rPr>
                <w:sz w:val="28"/>
                <w:szCs w:val="28"/>
              </w:rPr>
            </w:pPr>
            <w:r>
              <w:rPr>
                <w:sz w:val="28"/>
                <w:szCs w:val="28"/>
              </w:rPr>
              <w:t>21</w:t>
            </w:r>
          </w:p>
        </w:tc>
        <w:tc>
          <w:tcPr>
            <w:tcW w:w="1052" w:type="pct"/>
            <w:tcBorders>
              <w:top w:val="single" w:sz="4" w:space="0" w:color="auto"/>
              <w:bottom w:val="single" w:sz="12" w:space="0" w:color="auto"/>
            </w:tcBorders>
          </w:tcPr>
          <w:p w:rsidR="00FC3A7D" w:rsidRPr="00A866B4" w:rsidRDefault="00EA7D67" w:rsidP="00FC3A7D">
            <w:pPr>
              <w:spacing w:line="240" w:lineRule="auto"/>
              <w:ind w:right="-99"/>
              <w:contextualSpacing/>
              <w:jc w:val="center"/>
              <w:rPr>
                <w:sz w:val="28"/>
                <w:szCs w:val="28"/>
              </w:rPr>
            </w:pPr>
            <w:r>
              <w:rPr>
                <w:sz w:val="28"/>
                <w:szCs w:val="28"/>
              </w:rPr>
              <w:t>1</w:t>
            </w:r>
          </w:p>
        </w:tc>
        <w:tc>
          <w:tcPr>
            <w:tcW w:w="826" w:type="pct"/>
            <w:tcBorders>
              <w:top w:val="single" w:sz="4" w:space="0" w:color="auto"/>
              <w:bottom w:val="single" w:sz="12" w:space="0" w:color="auto"/>
            </w:tcBorders>
          </w:tcPr>
          <w:p w:rsidR="00FC3A7D" w:rsidRPr="00A866B4" w:rsidRDefault="00FC3A7D" w:rsidP="00FC3A7D">
            <w:pPr>
              <w:spacing w:line="240" w:lineRule="auto"/>
              <w:ind w:right="-99"/>
              <w:contextualSpacing/>
              <w:jc w:val="center"/>
              <w:rPr>
                <w:sz w:val="28"/>
                <w:szCs w:val="28"/>
              </w:rPr>
            </w:pPr>
          </w:p>
        </w:tc>
        <w:tc>
          <w:tcPr>
            <w:tcW w:w="817" w:type="pct"/>
            <w:tcBorders>
              <w:top w:val="single" w:sz="4" w:space="0" w:color="auto"/>
              <w:bottom w:val="single" w:sz="12" w:space="0" w:color="auto"/>
            </w:tcBorders>
          </w:tcPr>
          <w:p w:rsidR="00FC3A7D" w:rsidRPr="00A866B4" w:rsidRDefault="00EA7D67" w:rsidP="00FC3A7D">
            <w:pPr>
              <w:spacing w:line="240" w:lineRule="auto"/>
              <w:ind w:right="-99"/>
              <w:contextualSpacing/>
              <w:jc w:val="center"/>
              <w:rPr>
                <w:sz w:val="28"/>
                <w:szCs w:val="28"/>
              </w:rPr>
            </w:pPr>
            <w:r>
              <w:rPr>
                <w:sz w:val="28"/>
                <w:szCs w:val="28"/>
              </w:rPr>
              <w:t>17</w:t>
            </w:r>
          </w:p>
        </w:tc>
        <w:tc>
          <w:tcPr>
            <w:tcW w:w="840" w:type="pct"/>
            <w:tcBorders>
              <w:top w:val="single" w:sz="4" w:space="0" w:color="auto"/>
              <w:bottom w:val="single" w:sz="12" w:space="0" w:color="auto"/>
            </w:tcBorders>
          </w:tcPr>
          <w:p w:rsidR="00FC3A7D" w:rsidRPr="00A866B4" w:rsidRDefault="00EA7D67" w:rsidP="00FC3A7D">
            <w:pPr>
              <w:spacing w:line="240" w:lineRule="auto"/>
              <w:ind w:right="-99"/>
              <w:contextualSpacing/>
              <w:jc w:val="center"/>
              <w:rPr>
                <w:sz w:val="28"/>
                <w:szCs w:val="28"/>
              </w:rPr>
            </w:pPr>
            <w:r>
              <w:rPr>
                <w:sz w:val="28"/>
                <w:szCs w:val="28"/>
              </w:rPr>
              <w:t>15</w:t>
            </w:r>
          </w:p>
        </w:tc>
      </w:tr>
      <w:tr w:rsidR="00FC3A7D" w:rsidRPr="00A866B4" w:rsidTr="00EA7D67">
        <w:trPr>
          <w:cantSplit/>
          <w:trHeight w:val="261"/>
        </w:trPr>
        <w:tc>
          <w:tcPr>
            <w:tcW w:w="602" w:type="pct"/>
            <w:tcBorders>
              <w:top w:val="single" w:sz="12" w:space="0" w:color="auto"/>
              <w:bottom w:val="single" w:sz="12" w:space="0" w:color="auto"/>
            </w:tcBorders>
          </w:tcPr>
          <w:p w:rsidR="00FC3A7D" w:rsidRPr="00A866B4" w:rsidRDefault="00FC3A7D" w:rsidP="00FC3A7D">
            <w:pPr>
              <w:spacing w:line="240" w:lineRule="auto"/>
              <w:ind w:right="-99"/>
              <w:contextualSpacing/>
              <w:jc w:val="center"/>
              <w:rPr>
                <w:b/>
                <w:bCs/>
                <w:sz w:val="28"/>
                <w:szCs w:val="28"/>
              </w:rPr>
            </w:pPr>
            <w:r w:rsidRPr="00A866B4">
              <w:rPr>
                <w:b/>
                <w:bCs/>
                <w:sz w:val="28"/>
                <w:szCs w:val="28"/>
              </w:rPr>
              <w:t xml:space="preserve">Разом </w:t>
            </w:r>
          </w:p>
          <w:p w:rsidR="00FC3A7D" w:rsidRPr="00A866B4" w:rsidRDefault="00FC3A7D" w:rsidP="00FC3A7D">
            <w:pPr>
              <w:spacing w:line="240" w:lineRule="auto"/>
              <w:ind w:right="-99"/>
              <w:contextualSpacing/>
              <w:jc w:val="center"/>
              <w:rPr>
                <w:b/>
                <w:bCs/>
                <w:sz w:val="28"/>
                <w:szCs w:val="28"/>
              </w:rPr>
            </w:pPr>
            <w:r w:rsidRPr="00A866B4">
              <w:rPr>
                <w:b/>
                <w:bCs/>
                <w:sz w:val="28"/>
                <w:szCs w:val="28"/>
              </w:rPr>
              <w:t>10-11</w:t>
            </w:r>
          </w:p>
        </w:tc>
        <w:tc>
          <w:tcPr>
            <w:tcW w:w="863" w:type="pct"/>
            <w:tcBorders>
              <w:top w:val="single" w:sz="12" w:space="0" w:color="auto"/>
              <w:bottom w:val="single" w:sz="12" w:space="0" w:color="auto"/>
            </w:tcBorders>
          </w:tcPr>
          <w:p w:rsidR="00FC3A7D" w:rsidRPr="00A866B4" w:rsidRDefault="00EA7D67" w:rsidP="00FC3A7D">
            <w:pPr>
              <w:spacing w:line="240" w:lineRule="auto"/>
              <w:ind w:right="-99"/>
              <w:contextualSpacing/>
              <w:jc w:val="center"/>
              <w:rPr>
                <w:b/>
                <w:bCs/>
                <w:sz w:val="28"/>
                <w:szCs w:val="28"/>
              </w:rPr>
            </w:pPr>
            <w:r>
              <w:rPr>
                <w:b/>
                <w:bCs/>
                <w:sz w:val="28"/>
                <w:szCs w:val="28"/>
              </w:rPr>
              <w:t>32</w:t>
            </w:r>
          </w:p>
        </w:tc>
        <w:tc>
          <w:tcPr>
            <w:tcW w:w="1052" w:type="pct"/>
            <w:tcBorders>
              <w:top w:val="single" w:sz="12" w:space="0" w:color="auto"/>
              <w:bottom w:val="single" w:sz="12" w:space="0" w:color="auto"/>
            </w:tcBorders>
          </w:tcPr>
          <w:p w:rsidR="00FC3A7D" w:rsidRPr="00A866B4" w:rsidRDefault="00EA7D67" w:rsidP="00FC3A7D">
            <w:pPr>
              <w:spacing w:line="240" w:lineRule="auto"/>
              <w:ind w:right="-99"/>
              <w:contextualSpacing/>
              <w:jc w:val="center"/>
              <w:rPr>
                <w:b/>
                <w:bCs/>
                <w:sz w:val="28"/>
                <w:szCs w:val="28"/>
              </w:rPr>
            </w:pPr>
            <w:r>
              <w:rPr>
                <w:b/>
                <w:bCs/>
                <w:sz w:val="28"/>
                <w:szCs w:val="28"/>
              </w:rPr>
              <w:t>1</w:t>
            </w:r>
          </w:p>
        </w:tc>
        <w:tc>
          <w:tcPr>
            <w:tcW w:w="826" w:type="pct"/>
            <w:tcBorders>
              <w:top w:val="single" w:sz="12" w:space="0" w:color="auto"/>
              <w:bottom w:val="single" w:sz="12" w:space="0" w:color="auto"/>
            </w:tcBorders>
          </w:tcPr>
          <w:p w:rsidR="00FC3A7D" w:rsidRPr="00A866B4" w:rsidRDefault="00FC3A7D" w:rsidP="00FC3A7D">
            <w:pPr>
              <w:spacing w:line="240" w:lineRule="auto"/>
              <w:ind w:right="-99"/>
              <w:contextualSpacing/>
              <w:jc w:val="center"/>
              <w:rPr>
                <w:b/>
                <w:bCs/>
                <w:sz w:val="28"/>
                <w:szCs w:val="28"/>
              </w:rPr>
            </w:pPr>
          </w:p>
        </w:tc>
        <w:tc>
          <w:tcPr>
            <w:tcW w:w="817" w:type="pct"/>
            <w:tcBorders>
              <w:top w:val="single" w:sz="12" w:space="0" w:color="auto"/>
              <w:bottom w:val="single" w:sz="12" w:space="0" w:color="auto"/>
            </w:tcBorders>
          </w:tcPr>
          <w:p w:rsidR="00FC3A7D" w:rsidRPr="00A866B4" w:rsidRDefault="00EA7D67" w:rsidP="00FC3A7D">
            <w:pPr>
              <w:spacing w:line="240" w:lineRule="auto"/>
              <w:ind w:right="-99"/>
              <w:contextualSpacing/>
              <w:jc w:val="center"/>
              <w:rPr>
                <w:b/>
                <w:bCs/>
                <w:sz w:val="28"/>
                <w:szCs w:val="28"/>
              </w:rPr>
            </w:pPr>
            <w:r>
              <w:rPr>
                <w:b/>
                <w:bCs/>
                <w:sz w:val="28"/>
                <w:szCs w:val="28"/>
              </w:rPr>
              <w:t>17</w:t>
            </w:r>
          </w:p>
        </w:tc>
        <w:tc>
          <w:tcPr>
            <w:tcW w:w="840" w:type="pct"/>
            <w:tcBorders>
              <w:top w:val="single" w:sz="12" w:space="0" w:color="auto"/>
              <w:bottom w:val="single" w:sz="12" w:space="0" w:color="auto"/>
            </w:tcBorders>
          </w:tcPr>
          <w:p w:rsidR="00FC3A7D" w:rsidRPr="00A866B4" w:rsidRDefault="00EA7D67" w:rsidP="00FC3A7D">
            <w:pPr>
              <w:spacing w:line="240" w:lineRule="auto"/>
              <w:ind w:right="-99"/>
              <w:contextualSpacing/>
              <w:jc w:val="center"/>
              <w:rPr>
                <w:b/>
                <w:bCs/>
                <w:sz w:val="28"/>
                <w:szCs w:val="28"/>
              </w:rPr>
            </w:pPr>
            <w:r>
              <w:rPr>
                <w:b/>
                <w:bCs/>
                <w:sz w:val="28"/>
                <w:szCs w:val="28"/>
              </w:rPr>
              <w:t>15</w:t>
            </w:r>
          </w:p>
        </w:tc>
      </w:tr>
      <w:tr w:rsidR="00FC3A7D" w:rsidRPr="00A866B4" w:rsidTr="00EA7D67">
        <w:trPr>
          <w:cantSplit/>
          <w:trHeight w:val="261"/>
        </w:trPr>
        <w:tc>
          <w:tcPr>
            <w:tcW w:w="602" w:type="pct"/>
            <w:tcBorders>
              <w:top w:val="single" w:sz="12" w:space="0" w:color="auto"/>
              <w:bottom w:val="single" w:sz="12" w:space="0" w:color="auto"/>
            </w:tcBorders>
          </w:tcPr>
          <w:p w:rsidR="00FC3A7D" w:rsidRPr="00A866B4" w:rsidRDefault="00FC3A7D" w:rsidP="00FC3A7D">
            <w:pPr>
              <w:spacing w:line="240" w:lineRule="auto"/>
              <w:ind w:right="-99"/>
              <w:contextualSpacing/>
              <w:jc w:val="center"/>
              <w:rPr>
                <w:b/>
                <w:bCs/>
                <w:sz w:val="28"/>
                <w:szCs w:val="28"/>
              </w:rPr>
            </w:pPr>
            <w:r w:rsidRPr="00A866B4">
              <w:rPr>
                <w:b/>
                <w:bCs/>
                <w:sz w:val="28"/>
                <w:szCs w:val="28"/>
              </w:rPr>
              <w:t>Разом</w:t>
            </w:r>
          </w:p>
          <w:p w:rsidR="00FC3A7D" w:rsidRPr="00A866B4" w:rsidRDefault="00FC3A7D" w:rsidP="00FC3A7D">
            <w:pPr>
              <w:spacing w:line="240" w:lineRule="auto"/>
              <w:ind w:right="-99"/>
              <w:contextualSpacing/>
              <w:jc w:val="center"/>
              <w:rPr>
                <w:b/>
                <w:bCs/>
                <w:sz w:val="28"/>
                <w:szCs w:val="28"/>
              </w:rPr>
            </w:pPr>
            <w:r w:rsidRPr="00A866B4">
              <w:rPr>
                <w:b/>
                <w:bCs/>
                <w:sz w:val="28"/>
                <w:szCs w:val="28"/>
              </w:rPr>
              <w:t>1-11</w:t>
            </w:r>
          </w:p>
        </w:tc>
        <w:tc>
          <w:tcPr>
            <w:tcW w:w="863" w:type="pct"/>
            <w:tcBorders>
              <w:top w:val="single" w:sz="12" w:space="0" w:color="auto"/>
              <w:bottom w:val="single" w:sz="12" w:space="0" w:color="auto"/>
            </w:tcBorders>
          </w:tcPr>
          <w:p w:rsidR="00FC3A7D" w:rsidRPr="00A866B4" w:rsidRDefault="00EA7D67" w:rsidP="00FC3A7D">
            <w:pPr>
              <w:spacing w:line="240" w:lineRule="auto"/>
              <w:ind w:right="-99"/>
              <w:contextualSpacing/>
              <w:jc w:val="center"/>
              <w:rPr>
                <w:b/>
                <w:bCs/>
                <w:sz w:val="28"/>
                <w:szCs w:val="28"/>
              </w:rPr>
            </w:pPr>
            <w:r>
              <w:rPr>
                <w:b/>
                <w:bCs/>
                <w:sz w:val="28"/>
                <w:szCs w:val="28"/>
              </w:rPr>
              <w:t>239</w:t>
            </w:r>
          </w:p>
        </w:tc>
        <w:tc>
          <w:tcPr>
            <w:tcW w:w="1052" w:type="pct"/>
            <w:tcBorders>
              <w:top w:val="single" w:sz="12" w:space="0" w:color="auto"/>
              <w:bottom w:val="single" w:sz="12" w:space="0" w:color="auto"/>
            </w:tcBorders>
          </w:tcPr>
          <w:p w:rsidR="00FC3A7D" w:rsidRPr="00A866B4" w:rsidRDefault="00EA7D67" w:rsidP="00FC3A7D">
            <w:pPr>
              <w:spacing w:line="240" w:lineRule="auto"/>
              <w:ind w:right="-99"/>
              <w:contextualSpacing/>
              <w:jc w:val="center"/>
              <w:rPr>
                <w:b/>
                <w:bCs/>
                <w:sz w:val="28"/>
                <w:szCs w:val="28"/>
              </w:rPr>
            </w:pPr>
            <w:r>
              <w:rPr>
                <w:b/>
                <w:bCs/>
                <w:sz w:val="28"/>
                <w:szCs w:val="28"/>
              </w:rPr>
              <w:t>1</w:t>
            </w:r>
          </w:p>
        </w:tc>
        <w:tc>
          <w:tcPr>
            <w:tcW w:w="826" w:type="pct"/>
            <w:tcBorders>
              <w:top w:val="single" w:sz="12" w:space="0" w:color="auto"/>
              <w:bottom w:val="single" w:sz="12" w:space="0" w:color="auto"/>
            </w:tcBorders>
          </w:tcPr>
          <w:p w:rsidR="00FC3A7D" w:rsidRPr="00A866B4" w:rsidRDefault="00EA7D67" w:rsidP="00FC3A7D">
            <w:pPr>
              <w:spacing w:line="240" w:lineRule="auto"/>
              <w:ind w:right="-99"/>
              <w:contextualSpacing/>
              <w:jc w:val="center"/>
              <w:rPr>
                <w:b/>
                <w:bCs/>
                <w:sz w:val="28"/>
                <w:szCs w:val="28"/>
              </w:rPr>
            </w:pPr>
            <w:r>
              <w:rPr>
                <w:b/>
                <w:bCs/>
                <w:sz w:val="28"/>
                <w:szCs w:val="28"/>
              </w:rPr>
              <w:t>7</w:t>
            </w:r>
          </w:p>
        </w:tc>
        <w:tc>
          <w:tcPr>
            <w:tcW w:w="817" w:type="pct"/>
            <w:tcBorders>
              <w:top w:val="single" w:sz="12" w:space="0" w:color="auto"/>
              <w:bottom w:val="single" w:sz="12" w:space="0" w:color="auto"/>
            </w:tcBorders>
          </w:tcPr>
          <w:p w:rsidR="00FC3A7D" w:rsidRPr="00A866B4" w:rsidRDefault="00EA7D67" w:rsidP="00FC3A7D">
            <w:pPr>
              <w:spacing w:line="240" w:lineRule="auto"/>
              <w:ind w:right="-99"/>
              <w:contextualSpacing/>
              <w:jc w:val="center"/>
              <w:rPr>
                <w:b/>
                <w:bCs/>
                <w:sz w:val="28"/>
                <w:szCs w:val="28"/>
              </w:rPr>
            </w:pPr>
            <w:r>
              <w:rPr>
                <w:b/>
                <w:bCs/>
                <w:sz w:val="28"/>
                <w:szCs w:val="28"/>
              </w:rPr>
              <w:t>117</w:t>
            </w:r>
          </w:p>
        </w:tc>
        <w:tc>
          <w:tcPr>
            <w:tcW w:w="840" w:type="pct"/>
            <w:tcBorders>
              <w:top w:val="single" w:sz="12" w:space="0" w:color="auto"/>
              <w:bottom w:val="single" w:sz="12" w:space="0" w:color="auto"/>
            </w:tcBorders>
          </w:tcPr>
          <w:p w:rsidR="00FC3A7D" w:rsidRPr="00A866B4" w:rsidRDefault="00EA7D67" w:rsidP="00FC3A7D">
            <w:pPr>
              <w:spacing w:line="240" w:lineRule="auto"/>
              <w:ind w:right="-99"/>
              <w:contextualSpacing/>
              <w:jc w:val="center"/>
              <w:rPr>
                <w:b/>
                <w:bCs/>
                <w:sz w:val="28"/>
                <w:szCs w:val="28"/>
              </w:rPr>
            </w:pPr>
            <w:r>
              <w:rPr>
                <w:b/>
                <w:bCs/>
                <w:sz w:val="28"/>
                <w:szCs w:val="28"/>
              </w:rPr>
              <w:t>122</w:t>
            </w:r>
          </w:p>
        </w:tc>
      </w:tr>
    </w:tbl>
    <w:p w:rsidR="00F439FA" w:rsidRPr="00A866B4" w:rsidRDefault="00F439FA" w:rsidP="00F439FA">
      <w:pPr>
        <w:spacing w:line="240" w:lineRule="auto"/>
        <w:contextualSpacing/>
        <w:jc w:val="center"/>
        <w:rPr>
          <w:b/>
          <w:sz w:val="28"/>
          <w:szCs w:val="28"/>
        </w:rPr>
      </w:pPr>
      <w:r w:rsidRPr="00A866B4">
        <w:rPr>
          <w:b/>
          <w:sz w:val="28"/>
          <w:szCs w:val="28"/>
        </w:rPr>
        <w:t xml:space="preserve"> </w:t>
      </w:r>
    </w:p>
    <w:p w:rsidR="00F439FA" w:rsidRDefault="00F439FA" w:rsidP="00F439FA">
      <w:pPr>
        <w:spacing w:line="240" w:lineRule="auto"/>
        <w:ind w:left="-851"/>
        <w:jc w:val="center"/>
        <w:rPr>
          <w:sz w:val="28"/>
          <w:szCs w:val="28"/>
        </w:rPr>
      </w:pPr>
      <w:r>
        <w:rPr>
          <w:sz w:val="28"/>
          <w:szCs w:val="28"/>
        </w:rPr>
        <w:t>Мережа класів Котуської початкової –філії  ОЗЗСО «Хотешівський ліцей»</w:t>
      </w:r>
    </w:p>
    <w:tbl>
      <w:tblPr>
        <w:tblW w:w="466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554"/>
        <w:gridCol w:w="2984"/>
        <w:gridCol w:w="2056"/>
        <w:gridCol w:w="2110"/>
      </w:tblGrid>
      <w:tr w:rsidR="00F439FA" w:rsidRPr="00A866B4" w:rsidTr="00F439FA">
        <w:trPr>
          <w:cantSplit/>
          <w:trHeight w:val="288"/>
        </w:trPr>
        <w:tc>
          <w:tcPr>
            <w:tcW w:w="893" w:type="pct"/>
            <w:vMerge w:val="restart"/>
          </w:tcPr>
          <w:p w:rsidR="00F439FA" w:rsidRPr="00A866B4" w:rsidRDefault="00F439FA" w:rsidP="00F439FA">
            <w:pPr>
              <w:spacing w:line="240" w:lineRule="auto"/>
              <w:ind w:right="-99"/>
              <w:contextualSpacing/>
              <w:jc w:val="center"/>
              <w:rPr>
                <w:b/>
                <w:sz w:val="28"/>
                <w:szCs w:val="28"/>
              </w:rPr>
            </w:pPr>
            <w:r w:rsidRPr="00A866B4">
              <w:rPr>
                <w:b/>
                <w:sz w:val="28"/>
                <w:szCs w:val="28"/>
              </w:rPr>
              <w:t>Клас</w:t>
            </w:r>
          </w:p>
        </w:tc>
        <w:tc>
          <w:tcPr>
            <w:tcW w:w="1714" w:type="pct"/>
            <w:vMerge w:val="restart"/>
          </w:tcPr>
          <w:p w:rsidR="00F439FA" w:rsidRPr="00A866B4" w:rsidRDefault="00F439FA" w:rsidP="00F439FA">
            <w:pPr>
              <w:spacing w:line="240" w:lineRule="auto"/>
              <w:ind w:right="-99"/>
              <w:contextualSpacing/>
              <w:jc w:val="center"/>
              <w:rPr>
                <w:b/>
                <w:sz w:val="28"/>
                <w:szCs w:val="28"/>
              </w:rPr>
            </w:pPr>
            <w:r w:rsidRPr="00A866B4">
              <w:rPr>
                <w:b/>
                <w:sz w:val="28"/>
                <w:szCs w:val="28"/>
              </w:rPr>
              <w:t>Кількість</w:t>
            </w:r>
          </w:p>
          <w:p w:rsidR="00F439FA" w:rsidRPr="00A866B4" w:rsidRDefault="00F439FA" w:rsidP="00F439FA">
            <w:pPr>
              <w:spacing w:line="240" w:lineRule="auto"/>
              <w:ind w:right="-99"/>
              <w:contextualSpacing/>
              <w:jc w:val="center"/>
              <w:rPr>
                <w:b/>
                <w:sz w:val="28"/>
                <w:szCs w:val="28"/>
              </w:rPr>
            </w:pPr>
            <w:r w:rsidRPr="00A866B4">
              <w:rPr>
                <w:b/>
                <w:sz w:val="28"/>
                <w:szCs w:val="28"/>
              </w:rPr>
              <w:t>учнів</w:t>
            </w:r>
          </w:p>
        </w:tc>
        <w:tc>
          <w:tcPr>
            <w:tcW w:w="2393" w:type="pct"/>
            <w:gridSpan w:val="2"/>
          </w:tcPr>
          <w:p w:rsidR="00F439FA" w:rsidRPr="00A866B4" w:rsidRDefault="00F439FA" w:rsidP="00F439FA">
            <w:pPr>
              <w:spacing w:line="240" w:lineRule="auto"/>
              <w:ind w:right="-99"/>
              <w:contextualSpacing/>
              <w:jc w:val="center"/>
              <w:rPr>
                <w:b/>
                <w:sz w:val="28"/>
                <w:szCs w:val="28"/>
              </w:rPr>
            </w:pPr>
            <w:r w:rsidRPr="00A866B4">
              <w:rPr>
                <w:b/>
                <w:sz w:val="28"/>
                <w:szCs w:val="28"/>
              </w:rPr>
              <w:t>Стать</w:t>
            </w:r>
          </w:p>
        </w:tc>
      </w:tr>
      <w:tr w:rsidR="00F439FA" w:rsidRPr="00A866B4" w:rsidTr="00F439FA">
        <w:trPr>
          <w:cantSplit/>
          <w:trHeight w:val="283"/>
        </w:trPr>
        <w:tc>
          <w:tcPr>
            <w:tcW w:w="893" w:type="pct"/>
            <w:vMerge/>
          </w:tcPr>
          <w:p w:rsidR="00F439FA" w:rsidRPr="00A866B4" w:rsidRDefault="00F439FA" w:rsidP="00F439FA">
            <w:pPr>
              <w:spacing w:line="240" w:lineRule="auto"/>
              <w:ind w:right="-99"/>
              <w:contextualSpacing/>
              <w:jc w:val="center"/>
              <w:rPr>
                <w:b/>
                <w:sz w:val="28"/>
                <w:szCs w:val="28"/>
              </w:rPr>
            </w:pPr>
          </w:p>
        </w:tc>
        <w:tc>
          <w:tcPr>
            <w:tcW w:w="1714" w:type="pct"/>
            <w:vMerge/>
          </w:tcPr>
          <w:p w:rsidR="00F439FA" w:rsidRPr="00A866B4" w:rsidRDefault="00F439FA" w:rsidP="00F439FA">
            <w:pPr>
              <w:spacing w:line="240" w:lineRule="auto"/>
              <w:ind w:right="-99"/>
              <w:contextualSpacing/>
              <w:jc w:val="center"/>
              <w:rPr>
                <w:b/>
                <w:sz w:val="28"/>
                <w:szCs w:val="28"/>
              </w:rPr>
            </w:pPr>
          </w:p>
        </w:tc>
        <w:tc>
          <w:tcPr>
            <w:tcW w:w="1181" w:type="pct"/>
          </w:tcPr>
          <w:p w:rsidR="00F439FA" w:rsidRPr="00A866B4" w:rsidRDefault="00F439FA" w:rsidP="00F439FA">
            <w:pPr>
              <w:spacing w:line="240" w:lineRule="auto"/>
              <w:ind w:right="-99"/>
              <w:contextualSpacing/>
              <w:jc w:val="center"/>
              <w:rPr>
                <w:b/>
                <w:sz w:val="28"/>
                <w:szCs w:val="28"/>
              </w:rPr>
            </w:pPr>
            <w:r w:rsidRPr="00A866B4">
              <w:rPr>
                <w:b/>
                <w:sz w:val="28"/>
                <w:szCs w:val="28"/>
              </w:rPr>
              <w:t>дівчата</w:t>
            </w:r>
          </w:p>
        </w:tc>
        <w:tc>
          <w:tcPr>
            <w:tcW w:w="1212" w:type="pct"/>
          </w:tcPr>
          <w:p w:rsidR="00F439FA" w:rsidRPr="00A866B4" w:rsidRDefault="00F439FA" w:rsidP="00F439FA">
            <w:pPr>
              <w:spacing w:line="240" w:lineRule="auto"/>
              <w:ind w:right="-99"/>
              <w:contextualSpacing/>
              <w:jc w:val="center"/>
              <w:rPr>
                <w:b/>
                <w:sz w:val="28"/>
                <w:szCs w:val="28"/>
              </w:rPr>
            </w:pPr>
            <w:r w:rsidRPr="00A866B4">
              <w:rPr>
                <w:b/>
                <w:sz w:val="28"/>
                <w:szCs w:val="28"/>
              </w:rPr>
              <w:t>хлопці</w:t>
            </w:r>
          </w:p>
        </w:tc>
      </w:tr>
      <w:tr w:rsidR="00F439FA" w:rsidRPr="00A866B4" w:rsidTr="00F439FA">
        <w:trPr>
          <w:cantSplit/>
          <w:trHeight w:val="191"/>
        </w:trPr>
        <w:tc>
          <w:tcPr>
            <w:tcW w:w="893" w:type="pct"/>
          </w:tcPr>
          <w:p w:rsidR="00F439FA" w:rsidRPr="00A866B4" w:rsidRDefault="00F439FA" w:rsidP="00F439FA">
            <w:pPr>
              <w:spacing w:line="240" w:lineRule="auto"/>
              <w:ind w:right="-99"/>
              <w:contextualSpacing/>
              <w:jc w:val="center"/>
              <w:rPr>
                <w:sz w:val="28"/>
                <w:szCs w:val="28"/>
              </w:rPr>
            </w:pPr>
            <w:r>
              <w:rPr>
                <w:sz w:val="28"/>
                <w:szCs w:val="28"/>
              </w:rPr>
              <w:t>1</w:t>
            </w:r>
          </w:p>
        </w:tc>
        <w:tc>
          <w:tcPr>
            <w:tcW w:w="1714" w:type="pct"/>
          </w:tcPr>
          <w:p w:rsidR="00F439FA" w:rsidRPr="00A866B4" w:rsidRDefault="00F439FA" w:rsidP="00F439FA">
            <w:pPr>
              <w:spacing w:line="240" w:lineRule="auto"/>
              <w:ind w:right="-99"/>
              <w:contextualSpacing/>
              <w:jc w:val="center"/>
              <w:rPr>
                <w:sz w:val="28"/>
                <w:szCs w:val="28"/>
              </w:rPr>
            </w:pPr>
            <w:r>
              <w:rPr>
                <w:sz w:val="28"/>
                <w:szCs w:val="28"/>
              </w:rPr>
              <w:t>5</w:t>
            </w:r>
          </w:p>
        </w:tc>
        <w:tc>
          <w:tcPr>
            <w:tcW w:w="1181" w:type="pct"/>
          </w:tcPr>
          <w:p w:rsidR="00F439FA" w:rsidRPr="00A866B4" w:rsidRDefault="00F439FA" w:rsidP="00F439FA">
            <w:pPr>
              <w:spacing w:line="240" w:lineRule="auto"/>
              <w:ind w:right="-99"/>
              <w:contextualSpacing/>
              <w:jc w:val="center"/>
              <w:rPr>
                <w:sz w:val="28"/>
                <w:szCs w:val="28"/>
              </w:rPr>
            </w:pPr>
            <w:r>
              <w:rPr>
                <w:sz w:val="28"/>
                <w:szCs w:val="28"/>
              </w:rPr>
              <w:t>1</w:t>
            </w:r>
          </w:p>
        </w:tc>
        <w:tc>
          <w:tcPr>
            <w:tcW w:w="1212" w:type="pct"/>
          </w:tcPr>
          <w:p w:rsidR="00F439FA" w:rsidRPr="00A866B4" w:rsidRDefault="00F439FA" w:rsidP="00F439FA">
            <w:pPr>
              <w:spacing w:line="240" w:lineRule="auto"/>
              <w:ind w:right="-99"/>
              <w:contextualSpacing/>
              <w:jc w:val="center"/>
              <w:rPr>
                <w:sz w:val="28"/>
                <w:szCs w:val="28"/>
              </w:rPr>
            </w:pPr>
            <w:r>
              <w:rPr>
                <w:sz w:val="28"/>
                <w:szCs w:val="28"/>
              </w:rPr>
              <w:t>4</w:t>
            </w:r>
          </w:p>
        </w:tc>
      </w:tr>
      <w:tr w:rsidR="00F439FA" w:rsidRPr="00A866B4" w:rsidTr="00F439FA">
        <w:trPr>
          <w:cantSplit/>
          <w:trHeight w:val="191"/>
        </w:trPr>
        <w:tc>
          <w:tcPr>
            <w:tcW w:w="893" w:type="pct"/>
          </w:tcPr>
          <w:p w:rsidR="00F439FA" w:rsidRDefault="00F439FA" w:rsidP="00F439FA">
            <w:pPr>
              <w:spacing w:line="240" w:lineRule="auto"/>
              <w:ind w:right="-99"/>
              <w:contextualSpacing/>
              <w:jc w:val="center"/>
              <w:rPr>
                <w:sz w:val="28"/>
                <w:szCs w:val="28"/>
              </w:rPr>
            </w:pPr>
            <w:r>
              <w:rPr>
                <w:sz w:val="28"/>
                <w:szCs w:val="28"/>
              </w:rPr>
              <w:t>Клас –комплект</w:t>
            </w:r>
          </w:p>
          <w:p w:rsidR="00F439FA" w:rsidRPr="00A866B4" w:rsidRDefault="00F439FA" w:rsidP="00F439FA">
            <w:pPr>
              <w:spacing w:line="240" w:lineRule="auto"/>
              <w:ind w:right="-99"/>
              <w:contextualSpacing/>
              <w:jc w:val="center"/>
              <w:rPr>
                <w:sz w:val="28"/>
                <w:szCs w:val="28"/>
              </w:rPr>
            </w:pPr>
            <w:r>
              <w:rPr>
                <w:sz w:val="28"/>
                <w:szCs w:val="28"/>
              </w:rPr>
              <w:t xml:space="preserve"> 2-4</w:t>
            </w:r>
          </w:p>
        </w:tc>
        <w:tc>
          <w:tcPr>
            <w:tcW w:w="1714" w:type="pct"/>
          </w:tcPr>
          <w:p w:rsidR="00F439FA" w:rsidRPr="00A866B4" w:rsidRDefault="00F439FA" w:rsidP="00F439FA">
            <w:pPr>
              <w:spacing w:line="240" w:lineRule="auto"/>
              <w:ind w:right="-99"/>
              <w:contextualSpacing/>
              <w:jc w:val="center"/>
              <w:rPr>
                <w:sz w:val="28"/>
                <w:szCs w:val="28"/>
              </w:rPr>
            </w:pPr>
            <w:r>
              <w:rPr>
                <w:sz w:val="28"/>
                <w:szCs w:val="28"/>
              </w:rPr>
              <w:t>5</w:t>
            </w:r>
          </w:p>
        </w:tc>
        <w:tc>
          <w:tcPr>
            <w:tcW w:w="1181" w:type="pct"/>
          </w:tcPr>
          <w:p w:rsidR="00F439FA" w:rsidRPr="00A866B4" w:rsidRDefault="00EA7D67" w:rsidP="00F439FA">
            <w:pPr>
              <w:spacing w:line="240" w:lineRule="auto"/>
              <w:ind w:right="-99"/>
              <w:contextualSpacing/>
              <w:jc w:val="center"/>
              <w:rPr>
                <w:sz w:val="28"/>
                <w:szCs w:val="28"/>
              </w:rPr>
            </w:pPr>
            <w:r>
              <w:rPr>
                <w:sz w:val="28"/>
                <w:szCs w:val="28"/>
              </w:rPr>
              <w:t>3</w:t>
            </w:r>
          </w:p>
        </w:tc>
        <w:tc>
          <w:tcPr>
            <w:tcW w:w="1212" w:type="pct"/>
          </w:tcPr>
          <w:p w:rsidR="00F439FA" w:rsidRPr="00A866B4" w:rsidRDefault="00EA7D67" w:rsidP="00F439FA">
            <w:pPr>
              <w:spacing w:line="240" w:lineRule="auto"/>
              <w:ind w:right="-99"/>
              <w:contextualSpacing/>
              <w:jc w:val="center"/>
              <w:rPr>
                <w:sz w:val="28"/>
                <w:szCs w:val="28"/>
              </w:rPr>
            </w:pPr>
            <w:r>
              <w:rPr>
                <w:sz w:val="28"/>
                <w:szCs w:val="28"/>
              </w:rPr>
              <w:t>2</w:t>
            </w:r>
          </w:p>
        </w:tc>
      </w:tr>
      <w:tr w:rsidR="00F439FA" w:rsidRPr="00A866B4" w:rsidTr="00F439FA">
        <w:trPr>
          <w:cantSplit/>
          <w:trHeight w:val="284"/>
        </w:trPr>
        <w:tc>
          <w:tcPr>
            <w:tcW w:w="893" w:type="pct"/>
            <w:tcBorders>
              <w:top w:val="double" w:sz="4" w:space="0" w:color="auto"/>
              <w:bottom w:val="double" w:sz="4" w:space="0" w:color="auto"/>
            </w:tcBorders>
          </w:tcPr>
          <w:p w:rsidR="00F439FA" w:rsidRPr="00A866B4" w:rsidRDefault="00F439FA" w:rsidP="00F439FA">
            <w:pPr>
              <w:tabs>
                <w:tab w:val="center" w:pos="288"/>
              </w:tabs>
              <w:spacing w:line="240" w:lineRule="auto"/>
              <w:ind w:right="-99"/>
              <w:contextualSpacing/>
              <w:jc w:val="center"/>
              <w:rPr>
                <w:b/>
                <w:bCs/>
                <w:sz w:val="28"/>
                <w:szCs w:val="28"/>
              </w:rPr>
            </w:pPr>
            <w:r w:rsidRPr="00A866B4">
              <w:rPr>
                <w:b/>
                <w:bCs/>
                <w:sz w:val="28"/>
                <w:szCs w:val="28"/>
              </w:rPr>
              <w:t>Разом</w:t>
            </w:r>
          </w:p>
          <w:p w:rsidR="00F439FA" w:rsidRPr="00A866B4" w:rsidRDefault="00F439FA" w:rsidP="00F439FA">
            <w:pPr>
              <w:tabs>
                <w:tab w:val="center" w:pos="288"/>
              </w:tabs>
              <w:spacing w:line="240" w:lineRule="auto"/>
              <w:ind w:right="-99"/>
              <w:contextualSpacing/>
              <w:jc w:val="center"/>
              <w:rPr>
                <w:b/>
                <w:bCs/>
                <w:sz w:val="28"/>
                <w:szCs w:val="28"/>
              </w:rPr>
            </w:pPr>
            <w:r>
              <w:rPr>
                <w:b/>
                <w:bCs/>
                <w:sz w:val="28"/>
                <w:szCs w:val="28"/>
              </w:rPr>
              <w:t>1</w:t>
            </w:r>
            <w:r w:rsidRPr="00A866B4">
              <w:rPr>
                <w:b/>
                <w:bCs/>
                <w:sz w:val="28"/>
                <w:szCs w:val="28"/>
              </w:rPr>
              <w:t>-4</w:t>
            </w:r>
          </w:p>
        </w:tc>
        <w:tc>
          <w:tcPr>
            <w:tcW w:w="1714" w:type="pct"/>
            <w:tcBorders>
              <w:top w:val="double" w:sz="4" w:space="0" w:color="auto"/>
              <w:bottom w:val="double" w:sz="4" w:space="0" w:color="auto"/>
            </w:tcBorders>
          </w:tcPr>
          <w:p w:rsidR="00F439FA" w:rsidRPr="00A866B4" w:rsidRDefault="00F439FA" w:rsidP="00F439FA">
            <w:pPr>
              <w:spacing w:line="240" w:lineRule="auto"/>
              <w:ind w:right="-99"/>
              <w:contextualSpacing/>
              <w:jc w:val="center"/>
              <w:rPr>
                <w:b/>
                <w:bCs/>
                <w:sz w:val="28"/>
                <w:szCs w:val="28"/>
              </w:rPr>
            </w:pPr>
            <w:r>
              <w:rPr>
                <w:b/>
                <w:bCs/>
                <w:sz w:val="28"/>
                <w:szCs w:val="28"/>
              </w:rPr>
              <w:t>5</w:t>
            </w:r>
          </w:p>
        </w:tc>
        <w:tc>
          <w:tcPr>
            <w:tcW w:w="1181" w:type="pct"/>
            <w:tcBorders>
              <w:top w:val="double" w:sz="4" w:space="0" w:color="auto"/>
              <w:bottom w:val="double" w:sz="4" w:space="0" w:color="auto"/>
            </w:tcBorders>
          </w:tcPr>
          <w:p w:rsidR="00F439FA" w:rsidRPr="00A866B4" w:rsidRDefault="00EA7D67" w:rsidP="00F439FA">
            <w:pPr>
              <w:spacing w:line="240" w:lineRule="auto"/>
              <w:ind w:right="-99"/>
              <w:contextualSpacing/>
              <w:jc w:val="center"/>
              <w:rPr>
                <w:b/>
                <w:bCs/>
                <w:sz w:val="28"/>
                <w:szCs w:val="28"/>
              </w:rPr>
            </w:pPr>
            <w:r>
              <w:rPr>
                <w:b/>
                <w:bCs/>
                <w:sz w:val="28"/>
                <w:szCs w:val="28"/>
              </w:rPr>
              <w:t>3</w:t>
            </w:r>
          </w:p>
        </w:tc>
        <w:tc>
          <w:tcPr>
            <w:tcW w:w="1212" w:type="pct"/>
            <w:tcBorders>
              <w:top w:val="double" w:sz="4" w:space="0" w:color="auto"/>
              <w:bottom w:val="double" w:sz="4" w:space="0" w:color="auto"/>
            </w:tcBorders>
          </w:tcPr>
          <w:p w:rsidR="00F439FA" w:rsidRPr="00A866B4" w:rsidRDefault="00EA7D67" w:rsidP="00F439FA">
            <w:pPr>
              <w:spacing w:line="240" w:lineRule="auto"/>
              <w:ind w:right="-99"/>
              <w:contextualSpacing/>
              <w:jc w:val="center"/>
              <w:rPr>
                <w:b/>
                <w:bCs/>
                <w:sz w:val="28"/>
                <w:szCs w:val="28"/>
              </w:rPr>
            </w:pPr>
            <w:r>
              <w:rPr>
                <w:b/>
                <w:bCs/>
                <w:sz w:val="28"/>
                <w:szCs w:val="28"/>
              </w:rPr>
              <w:t>2</w:t>
            </w:r>
          </w:p>
        </w:tc>
      </w:tr>
    </w:tbl>
    <w:p w:rsidR="00F439FA" w:rsidRDefault="00F439FA" w:rsidP="0031558A">
      <w:pPr>
        <w:tabs>
          <w:tab w:val="left" w:pos="0"/>
        </w:tabs>
        <w:rPr>
          <w:sz w:val="28"/>
          <w:szCs w:val="28"/>
        </w:rPr>
      </w:pPr>
      <w:r w:rsidRPr="00647459">
        <w:rPr>
          <w:sz w:val="28"/>
        </w:rPr>
        <w:t xml:space="preserve">Директор:                   </w:t>
      </w:r>
      <w:r>
        <w:rPr>
          <w:sz w:val="28"/>
        </w:rPr>
        <w:t xml:space="preserve">       Тетяна </w:t>
      </w:r>
      <w:r w:rsidRPr="00647459">
        <w:rPr>
          <w:sz w:val="28"/>
        </w:rPr>
        <w:t xml:space="preserve"> Р</w:t>
      </w:r>
      <w:r>
        <w:rPr>
          <w:sz w:val="28"/>
        </w:rPr>
        <w:t>АТНЮК</w:t>
      </w:r>
      <w:bookmarkStart w:id="6" w:name="_GoBack"/>
      <w:bookmarkEnd w:id="6"/>
    </w:p>
    <w:sectPr w:rsidR="00F43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ntiqua">
    <w:altName w:val="Century Gothic"/>
    <w:charset w:val="00"/>
    <w:family w:val="swiss"/>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Open Sans">
    <w:altName w:val="Latha"/>
    <w:panose1 w:val="020B08060305040202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Num2"/>
    <w:lvl w:ilvl="0">
      <w:start w:val="1"/>
      <w:numFmt w:val="bullet"/>
      <w:lvlText w:val=""/>
      <w:lvlJc w:val="left"/>
      <w:pPr>
        <w:tabs>
          <w:tab w:val="num" w:pos="0"/>
        </w:tabs>
        <w:ind w:left="540" w:hanging="540"/>
      </w:pPr>
      <w:rPr>
        <w:rFonts w:ascii="Symbol" w:hAnsi="Symbol" w:cs="OpenSymbol"/>
      </w:rPr>
    </w:lvl>
    <w:lvl w:ilvl="1">
      <w:start w:val="1"/>
      <w:numFmt w:val="bullet"/>
      <w:lvlText w:val="o"/>
      <w:lvlJc w:val="left"/>
      <w:pPr>
        <w:tabs>
          <w:tab w:val="num" w:pos="0"/>
        </w:tabs>
        <w:ind w:left="1260" w:hanging="540"/>
      </w:pPr>
      <w:rPr>
        <w:rFonts w:ascii="Times New Roman" w:hAnsi="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1980" w:hanging="540"/>
      </w:pPr>
      <w:rPr>
        <w:rFonts w:ascii="Times New Roman" w:hAnsi="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2700" w:hanging="540"/>
      </w:pPr>
      <w:rPr>
        <w:rFonts w:ascii="Times New Roman" w:hAnsi="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0"/>
        </w:tabs>
        <w:ind w:left="3420" w:hanging="540"/>
      </w:pPr>
      <w:rPr>
        <w:rFonts w:ascii="Times New Roman" w:hAnsi="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0"/>
        </w:tabs>
        <w:ind w:left="4140" w:hanging="540"/>
      </w:pPr>
      <w:rPr>
        <w:rFonts w:ascii="Times New Roman" w:hAnsi="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0"/>
        </w:tabs>
        <w:ind w:left="4860" w:hanging="540"/>
      </w:pPr>
      <w:rPr>
        <w:rFonts w:ascii="Times New Roman" w:hAnsi="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0"/>
        </w:tabs>
        <w:ind w:left="5580" w:hanging="540"/>
      </w:pPr>
      <w:rPr>
        <w:rFonts w:ascii="Times New Roman" w:hAnsi="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0"/>
        </w:tabs>
        <w:ind w:left="6300" w:hanging="540"/>
      </w:pPr>
      <w:rPr>
        <w:rFonts w:ascii="Times New Roman" w:hAnsi="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28"/>
    <w:multiLevelType w:val="multilevel"/>
    <w:tmpl w:val="000000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29"/>
    <w:multiLevelType w:val="multilevel"/>
    <w:tmpl w:val="000000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2A"/>
    <w:multiLevelType w:val="multilevel"/>
    <w:tmpl w:val="0000002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2B"/>
    <w:multiLevelType w:val="multilevel"/>
    <w:tmpl w:val="0000002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2C"/>
    <w:multiLevelType w:val="multilevel"/>
    <w:tmpl w:val="0000002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2D"/>
    <w:multiLevelType w:val="multilevel"/>
    <w:tmpl w:val="0000002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2E"/>
    <w:multiLevelType w:val="multilevel"/>
    <w:tmpl w:val="0000002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2F"/>
    <w:multiLevelType w:val="multilevel"/>
    <w:tmpl w:val="0206EF32"/>
    <w:lvl w:ilvl="0">
      <w:start w:val="1"/>
      <w:numFmt w:val="bullet"/>
      <w:lvlText w:val=""/>
      <w:lvlJc w:val="left"/>
      <w:rPr>
        <w:rFonts w:ascii="Symbol" w:hAnsi="Symbol" w:cs="OpenSymbol"/>
        <w:color w:val="auto"/>
      </w:rPr>
    </w:lvl>
    <w:lvl w:ilvl="1">
      <w:start w:val="1"/>
      <w:numFmt w:val="bullet"/>
      <w:lvlText w:val=""/>
      <w:lvlJc w:val="left"/>
      <w:pPr>
        <w:tabs>
          <w:tab w:val="num" w:pos="1571"/>
        </w:tabs>
        <w:ind w:left="1571" w:hanging="360"/>
      </w:pPr>
      <w:rPr>
        <w:rFonts w:ascii="Symbol" w:hAnsi="Symbol" w:cs="OpenSymbol"/>
      </w:rPr>
    </w:lvl>
    <w:lvl w:ilvl="2">
      <w:start w:val="1"/>
      <w:numFmt w:val="bullet"/>
      <w:lvlText w:val=""/>
      <w:lvlJc w:val="left"/>
      <w:pPr>
        <w:tabs>
          <w:tab w:val="num" w:pos="1931"/>
        </w:tabs>
        <w:ind w:left="1931" w:hanging="360"/>
      </w:pPr>
      <w:rPr>
        <w:rFonts w:ascii="Symbol" w:hAnsi="Symbol" w:cs="OpenSymbol"/>
      </w:rPr>
    </w:lvl>
    <w:lvl w:ilvl="3">
      <w:start w:val="1"/>
      <w:numFmt w:val="bullet"/>
      <w:lvlText w:val=""/>
      <w:lvlJc w:val="left"/>
      <w:pPr>
        <w:tabs>
          <w:tab w:val="num" w:pos="2291"/>
        </w:tabs>
        <w:ind w:left="2291" w:hanging="360"/>
      </w:pPr>
      <w:rPr>
        <w:rFonts w:ascii="Symbol" w:hAnsi="Symbol" w:cs="OpenSymbol"/>
      </w:rPr>
    </w:lvl>
    <w:lvl w:ilvl="4">
      <w:start w:val="1"/>
      <w:numFmt w:val="bullet"/>
      <w:lvlText w:val=""/>
      <w:lvlJc w:val="left"/>
      <w:pPr>
        <w:tabs>
          <w:tab w:val="num" w:pos="2651"/>
        </w:tabs>
        <w:ind w:left="2651" w:hanging="360"/>
      </w:pPr>
      <w:rPr>
        <w:rFonts w:ascii="Symbol" w:hAnsi="Symbol" w:cs="OpenSymbol"/>
      </w:rPr>
    </w:lvl>
    <w:lvl w:ilvl="5">
      <w:start w:val="1"/>
      <w:numFmt w:val="bullet"/>
      <w:lvlText w:val=""/>
      <w:lvlJc w:val="left"/>
      <w:pPr>
        <w:tabs>
          <w:tab w:val="num" w:pos="3011"/>
        </w:tabs>
        <w:ind w:left="3011" w:hanging="360"/>
      </w:pPr>
      <w:rPr>
        <w:rFonts w:ascii="Symbol" w:hAnsi="Symbol" w:cs="OpenSymbol"/>
      </w:rPr>
    </w:lvl>
    <w:lvl w:ilvl="6">
      <w:start w:val="1"/>
      <w:numFmt w:val="bullet"/>
      <w:lvlText w:val=""/>
      <w:lvlJc w:val="left"/>
      <w:pPr>
        <w:tabs>
          <w:tab w:val="num" w:pos="3371"/>
        </w:tabs>
        <w:ind w:left="3371" w:hanging="360"/>
      </w:pPr>
      <w:rPr>
        <w:rFonts w:ascii="Symbol" w:hAnsi="Symbol" w:cs="OpenSymbol"/>
      </w:rPr>
    </w:lvl>
    <w:lvl w:ilvl="7">
      <w:start w:val="1"/>
      <w:numFmt w:val="bullet"/>
      <w:lvlText w:val=""/>
      <w:lvlJc w:val="left"/>
      <w:pPr>
        <w:tabs>
          <w:tab w:val="num" w:pos="3731"/>
        </w:tabs>
        <w:ind w:left="3731" w:hanging="360"/>
      </w:pPr>
      <w:rPr>
        <w:rFonts w:ascii="Symbol" w:hAnsi="Symbol" w:cs="OpenSymbol"/>
      </w:rPr>
    </w:lvl>
    <w:lvl w:ilvl="8">
      <w:start w:val="1"/>
      <w:numFmt w:val="bullet"/>
      <w:lvlText w:val=""/>
      <w:lvlJc w:val="left"/>
      <w:pPr>
        <w:tabs>
          <w:tab w:val="num" w:pos="4091"/>
        </w:tabs>
        <w:ind w:left="4091" w:hanging="360"/>
      </w:pPr>
      <w:rPr>
        <w:rFonts w:ascii="Symbol" w:hAnsi="Symbol" w:cs="OpenSymbol"/>
      </w:rPr>
    </w:lvl>
  </w:abstractNum>
  <w:abstractNum w:abstractNumId="10" w15:restartNumberingAfterBreak="0">
    <w:nsid w:val="00000030"/>
    <w:multiLevelType w:val="multilevel"/>
    <w:tmpl w:val="000000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31"/>
    <w:multiLevelType w:val="multilevel"/>
    <w:tmpl w:val="000000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32"/>
    <w:multiLevelType w:val="multilevel"/>
    <w:tmpl w:val="000000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3C"/>
    <w:multiLevelType w:val="singleLevel"/>
    <w:tmpl w:val="0000003C"/>
    <w:name w:val="WW8Num4"/>
    <w:lvl w:ilvl="0">
      <w:start w:val="1"/>
      <w:numFmt w:val="decimal"/>
      <w:lvlText w:val="%1."/>
      <w:lvlJc w:val="left"/>
      <w:pPr>
        <w:tabs>
          <w:tab w:val="num" w:pos="720"/>
        </w:tabs>
        <w:ind w:left="4433" w:hanging="360"/>
      </w:pPr>
      <w:rPr>
        <w:rFonts w:ascii="Times New Roman" w:eastAsia="Times New Roman" w:hAnsi="Times New Roman" w:cs="Times New Roman" w:hint="default"/>
        <w:b/>
        <w:bCs/>
        <w:spacing w:val="0"/>
        <w:w w:val="100"/>
        <w:sz w:val="28"/>
        <w:szCs w:val="28"/>
        <w:lang w:val="uk-UA" w:bidi="ar-SA"/>
      </w:rPr>
    </w:lvl>
  </w:abstractNum>
  <w:abstractNum w:abstractNumId="14" w15:restartNumberingAfterBreak="0">
    <w:nsid w:val="0000003D"/>
    <w:multiLevelType w:val="singleLevel"/>
    <w:tmpl w:val="0000003D"/>
    <w:name w:val="WW8Num3"/>
    <w:lvl w:ilvl="0">
      <w:numFmt w:val="bullet"/>
      <w:lvlText w:val="-"/>
      <w:lvlJc w:val="left"/>
      <w:pPr>
        <w:tabs>
          <w:tab w:val="num" w:pos="720"/>
        </w:tabs>
        <w:ind w:left="115" w:hanging="164"/>
      </w:pPr>
      <w:rPr>
        <w:rFonts w:ascii="Times New Roman" w:hAnsi="Times New Roman" w:cs="Times New Roman" w:hint="default"/>
        <w:w w:val="100"/>
        <w:sz w:val="28"/>
        <w:szCs w:val="28"/>
        <w:lang w:val="uk-UA" w:bidi="ar-SA"/>
      </w:rPr>
    </w:lvl>
  </w:abstractNum>
  <w:abstractNum w:abstractNumId="15" w15:restartNumberingAfterBreak="0">
    <w:nsid w:val="0000003E"/>
    <w:multiLevelType w:val="singleLevel"/>
    <w:tmpl w:val="0000003E"/>
    <w:name w:val="WW8Num2"/>
    <w:lvl w:ilvl="0">
      <w:start w:val="1"/>
      <w:numFmt w:val="bullet"/>
      <w:lvlText w:val=""/>
      <w:lvlJc w:val="left"/>
      <w:pPr>
        <w:tabs>
          <w:tab w:val="num" w:pos="0"/>
        </w:tabs>
        <w:ind w:left="1470" w:hanging="360"/>
      </w:pPr>
      <w:rPr>
        <w:rFonts w:ascii="Symbol" w:hAnsi="Symbol" w:cs="Symbol" w:hint="default"/>
      </w:rPr>
    </w:lvl>
  </w:abstractNum>
  <w:abstractNum w:abstractNumId="16" w15:restartNumberingAfterBreak="0">
    <w:nsid w:val="0000003F"/>
    <w:multiLevelType w:val="singleLevel"/>
    <w:tmpl w:val="0000003F"/>
    <w:name w:val="WW8Num1"/>
    <w:lvl w:ilvl="0">
      <w:start w:val="1"/>
      <w:numFmt w:val="bullet"/>
      <w:lvlText w:val=""/>
      <w:lvlJc w:val="left"/>
      <w:pPr>
        <w:tabs>
          <w:tab w:val="num" w:pos="0"/>
        </w:tabs>
        <w:ind w:left="1401" w:hanging="360"/>
      </w:pPr>
      <w:rPr>
        <w:rFonts w:ascii="Symbol" w:hAnsi="Symbol" w:cs="Symbol" w:hint="default"/>
      </w:rPr>
    </w:lvl>
  </w:abstractNum>
  <w:abstractNum w:abstractNumId="17" w15:restartNumberingAfterBreak="0">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FE1DAE"/>
    <w:multiLevelType w:val="hybridMultilevel"/>
    <w:tmpl w:val="A38E23D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3F294487"/>
    <w:multiLevelType w:val="multilevel"/>
    <w:tmpl w:val="691A7F84"/>
    <w:lvl w:ilvl="0">
      <w:start w:val="3"/>
      <w:numFmt w:val="decimal"/>
      <w:lvlText w:val="%1"/>
      <w:lvlJc w:val="left"/>
      <w:pPr>
        <w:ind w:left="390" w:hanging="390"/>
      </w:pPr>
      <w:rPr>
        <w:rFonts w:hint="default"/>
      </w:rPr>
    </w:lvl>
    <w:lvl w:ilvl="1">
      <w:start w:val="4"/>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20" w15:restartNumberingAfterBreak="0">
    <w:nsid w:val="45F03DC5"/>
    <w:multiLevelType w:val="hybridMultilevel"/>
    <w:tmpl w:val="207E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7F2018"/>
    <w:multiLevelType w:val="multilevel"/>
    <w:tmpl w:val="C68E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8534FE"/>
    <w:multiLevelType w:val="multilevel"/>
    <w:tmpl w:val="806632F0"/>
    <w:lvl w:ilvl="0">
      <w:start w:val="2"/>
      <w:numFmt w:val="decimal"/>
      <w:lvlText w:val="%1"/>
      <w:lvlJc w:val="left"/>
      <w:pPr>
        <w:ind w:left="390" w:hanging="390"/>
      </w:pPr>
      <w:rPr>
        <w:rFonts w:hint="default"/>
      </w:rPr>
    </w:lvl>
    <w:lvl w:ilvl="1">
      <w:start w:val="4"/>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23" w15:restartNumberingAfterBreak="0">
    <w:nsid w:val="508E1753"/>
    <w:multiLevelType w:val="hybridMultilevel"/>
    <w:tmpl w:val="F1F8678A"/>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50B27C38"/>
    <w:multiLevelType w:val="hybridMultilevel"/>
    <w:tmpl w:val="FCF03286"/>
    <w:lvl w:ilvl="0" w:tplc="CA580722">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25" w15:restartNumberingAfterBreak="0">
    <w:nsid w:val="67BA1812"/>
    <w:multiLevelType w:val="multilevel"/>
    <w:tmpl w:val="4216ADD0"/>
    <w:lvl w:ilvl="0">
      <w:start w:val="2"/>
      <w:numFmt w:val="decimal"/>
      <w:lvlText w:val="%1"/>
      <w:lvlJc w:val="left"/>
      <w:pPr>
        <w:ind w:left="390" w:hanging="390"/>
      </w:pPr>
      <w:rPr>
        <w:rFonts w:hint="default"/>
      </w:rPr>
    </w:lvl>
    <w:lvl w:ilvl="1">
      <w:start w:val="4"/>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26" w15:restartNumberingAfterBreak="0">
    <w:nsid w:val="67DD67B1"/>
    <w:multiLevelType w:val="hybridMultilevel"/>
    <w:tmpl w:val="644E8CE4"/>
    <w:lvl w:ilvl="0" w:tplc="2550EBD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5D33CF"/>
    <w:multiLevelType w:val="hybridMultilevel"/>
    <w:tmpl w:val="875A1A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2E9375A"/>
    <w:multiLevelType w:val="hybridMultilevel"/>
    <w:tmpl w:val="43D46FCA"/>
    <w:lvl w:ilvl="0" w:tplc="04220005">
      <w:start w:val="1"/>
      <w:numFmt w:val="bullet"/>
      <w:lvlText w:val=""/>
      <w:lvlJc w:val="left"/>
      <w:pPr>
        <w:tabs>
          <w:tab w:val="num" w:pos="644"/>
        </w:tabs>
        <w:ind w:left="644"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907310"/>
    <w:multiLevelType w:val="hybridMultilevel"/>
    <w:tmpl w:val="2072F648"/>
    <w:lvl w:ilvl="0" w:tplc="0422000D">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num w:numId="1">
    <w:abstractNumId w:val="0"/>
  </w:num>
  <w:num w:numId="2">
    <w:abstractNumId w:val="13"/>
  </w:num>
  <w:num w:numId="3">
    <w:abstractNumId w:val="14"/>
  </w:num>
  <w:num w:numId="4">
    <w:abstractNumId w:val="15"/>
  </w:num>
  <w:num w:numId="5">
    <w:abstractNumId w:val="16"/>
  </w:num>
  <w:num w:numId="6">
    <w:abstractNumId w:val="27"/>
  </w:num>
  <w:num w:numId="7">
    <w:abstractNumId w:val="20"/>
  </w:num>
  <w:num w:numId="8">
    <w:abstractNumId w:val="30"/>
  </w:num>
  <w:num w:numId="9">
    <w:abstractNumId w:val="23"/>
  </w:num>
  <w:num w:numId="10">
    <w:abstractNumId w:val="28"/>
  </w:num>
  <w:num w:numId="11">
    <w:abstractNumId w:val="17"/>
  </w:num>
  <w:num w:numId="12">
    <w:abstractNumId w:val="29"/>
  </w:num>
  <w:num w:numId="13">
    <w:abstractNumId w:val="18"/>
  </w:num>
  <w:num w:numId="14">
    <w:abstractNumId w:val="26"/>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21"/>
  </w:num>
  <w:num w:numId="27">
    <w:abstractNumId w:val="24"/>
  </w:num>
  <w:num w:numId="28">
    <w:abstractNumId w:val="19"/>
  </w:num>
  <w:num w:numId="29">
    <w:abstractNumId w:val="25"/>
  </w:num>
  <w:num w:numId="30">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F9"/>
    <w:rsid w:val="000953DD"/>
    <w:rsid w:val="000E7E3D"/>
    <w:rsid w:val="001013B3"/>
    <w:rsid w:val="00180972"/>
    <w:rsid w:val="001C00F9"/>
    <w:rsid w:val="001C3A30"/>
    <w:rsid w:val="002442E4"/>
    <w:rsid w:val="00251D29"/>
    <w:rsid w:val="002B26F9"/>
    <w:rsid w:val="0031558A"/>
    <w:rsid w:val="003850C5"/>
    <w:rsid w:val="003A1EF6"/>
    <w:rsid w:val="003B3E5D"/>
    <w:rsid w:val="00485419"/>
    <w:rsid w:val="00544373"/>
    <w:rsid w:val="005A6E12"/>
    <w:rsid w:val="005E1F2F"/>
    <w:rsid w:val="006332E9"/>
    <w:rsid w:val="0065389A"/>
    <w:rsid w:val="006C21A9"/>
    <w:rsid w:val="006D70E7"/>
    <w:rsid w:val="00726C65"/>
    <w:rsid w:val="0079448C"/>
    <w:rsid w:val="007B26CC"/>
    <w:rsid w:val="007F3B91"/>
    <w:rsid w:val="0087496F"/>
    <w:rsid w:val="00887185"/>
    <w:rsid w:val="008974FF"/>
    <w:rsid w:val="008A69F6"/>
    <w:rsid w:val="00903AB5"/>
    <w:rsid w:val="00916C88"/>
    <w:rsid w:val="009845F6"/>
    <w:rsid w:val="009E2B5C"/>
    <w:rsid w:val="00A42782"/>
    <w:rsid w:val="00B2306A"/>
    <w:rsid w:val="00B42A53"/>
    <w:rsid w:val="00BC5BDB"/>
    <w:rsid w:val="00BD7BCB"/>
    <w:rsid w:val="00BF498D"/>
    <w:rsid w:val="00C10E2D"/>
    <w:rsid w:val="00C30552"/>
    <w:rsid w:val="00C336D4"/>
    <w:rsid w:val="00CE37BD"/>
    <w:rsid w:val="00D76EB2"/>
    <w:rsid w:val="00D84F01"/>
    <w:rsid w:val="00DC4FB7"/>
    <w:rsid w:val="00DC5C62"/>
    <w:rsid w:val="00E422F5"/>
    <w:rsid w:val="00E81E7C"/>
    <w:rsid w:val="00EA1128"/>
    <w:rsid w:val="00EA7D67"/>
    <w:rsid w:val="00EC5758"/>
    <w:rsid w:val="00EE4344"/>
    <w:rsid w:val="00F439FA"/>
    <w:rsid w:val="00FC3A7D"/>
    <w:rsid w:val="00FD42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B26853-D01C-421E-A47B-E54A66B5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3B3"/>
    <w:rPr>
      <w:rFonts w:ascii="Times New Roman" w:hAnsi="Times New Roman" w:cs="Times New Roman"/>
      <w:sz w:val="24"/>
    </w:rPr>
  </w:style>
  <w:style w:type="paragraph" w:styleId="1">
    <w:name w:val="heading 1"/>
    <w:basedOn w:val="a"/>
    <w:next w:val="a0"/>
    <w:link w:val="10"/>
    <w:uiPriority w:val="9"/>
    <w:qFormat/>
    <w:rsid w:val="006C21A9"/>
    <w:pPr>
      <w:widowControl w:val="0"/>
      <w:numPr>
        <w:ilvl w:val="1"/>
        <w:numId w:val="1"/>
      </w:numPr>
      <w:suppressAutoHyphens/>
      <w:spacing w:after="0" w:line="240" w:lineRule="auto"/>
      <w:ind w:left="1221"/>
      <w:outlineLvl w:val="0"/>
    </w:pPr>
    <w:rPr>
      <w:rFonts w:eastAsia="Times New Roman"/>
      <w:b/>
      <w:bCs/>
      <w:sz w:val="28"/>
      <w:szCs w:val="28"/>
      <w:lang w:eastAsia="zh-CN"/>
    </w:rPr>
  </w:style>
  <w:style w:type="paragraph" w:styleId="2">
    <w:name w:val="heading 2"/>
    <w:basedOn w:val="a1"/>
    <w:next w:val="a0"/>
    <w:link w:val="20"/>
    <w:qFormat/>
    <w:rsid w:val="006C21A9"/>
    <w:pPr>
      <w:tabs>
        <w:tab w:val="num" w:pos="0"/>
      </w:tabs>
      <w:spacing w:before="200" w:after="120"/>
      <w:outlineLvl w:val="1"/>
    </w:pPr>
    <w:rPr>
      <w:rFonts w:ascii="Liberation Serif" w:eastAsia="NSimSun" w:hAnsi="Liberation Serif"/>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11">
    <w:name w:val="Сетка таблицы1"/>
    <w:basedOn w:val="a3"/>
    <w:next w:val="a5"/>
    <w:uiPriority w:val="59"/>
    <w:rsid w:val="00101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3"/>
    <w:uiPriority w:val="39"/>
    <w:rsid w:val="00101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9"/>
    <w:rsid w:val="006C21A9"/>
    <w:rPr>
      <w:rFonts w:ascii="Times New Roman" w:eastAsia="Times New Roman" w:hAnsi="Times New Roman" w:cs="Times New Roman"/>
      <w:b/>
      <w:bCs/>
      <w:sz w:val="28"/>
      <w:szCs w:val="28"/>
      <w:lang w:eastAsia="zh-CN"/>
    </w:rPr>
  </w:style>
  <w:style w:type="character" w:customStyle="1" w:styleId="20">
    <w:name w:val="Заголовок 2 Знак"/>
    <w:basedOn w:val="a2"/>
    <w:link w:val="2"/>
    <w:rsid w:val="006C21A9"/>
    <w:rPr>
      <w:rFonts w:ascii="Liberation Serif" w:eastAsia="NSimSun" w:hAnsi="Liberation Serif" w:cs="Lucida Sans"/>
      <w:b/>
      <w:bCs/>
      <w:sz w:val="36"/>
      <w:szCs w:val="36"/>
      <w:lang w:eastAsia="zh-CN" w:bidi="hi-IN"/>
    </w:rPr>
  </w:style>
  <w:style w:type="character" w:styleId="a6">
    <w:name w:val="Strong"/>
    <w:qFormat/>
    <w:rsid w:val="006C21A9"/>
    <w:rPr>
      <w:b/>
      <w:bCs/>
    </w:rPr>
  </w:style>
  <w:style w:type="character" w:styleId="a7">
    <w:name w:val="Emphasis"/>
    <w:qFormat/>
    <w:rsid w:val="006C21A9"/>
    <w:rPr>
      <w:i/>
      <w:iCs/>
    </w:rPr>
  </w:style>
  <w:style w:type="character" w:customStyle="1" w:styleId="a8">
    <w:name w:val="Маркери"/>
    <w:rsid w:val="006C21A9"/>
    <w:rPr>
      <w:rFonts w:ascii="OpenSymbol" w:eastAsia="OpenSymbol" w:hAnsi="OpenSymbol" w:cs="OpenSymbol"/>
    </w:rPr>
  </w:style>
  <w:style w:type="character" w:customStyle="1" w:styleId="a9">
    <w:name w:val="Символ нумерації"/>
    <w:rsid w:val="006C21A9"/>
  </w:style>
  <w:style w:type="character" w:styleId="aa">
    <w:name w:val="Hyperlink"/>
    <w:uiPriority w:val="99"/>
    <w:rsid w:val="006C21A9"/>
    <w:rPr>
      <w:color w:val="000080"/>
      <w:u w:val="single"/>
    </w:rPr>
  </w:style>
  <w:style w:type="character" w:customStyle="1" w:styleId="ListLabel10">
    <w:name w:val="ListLabel 10"/>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
    <w:name w:val="ListLabel 11"/>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
    <w:name w:val="ListLabel 12"/>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
    <w:name w:val="ListLabel 13"/>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
    <w:name w:val="ListLabel 14"/>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
    <w:name w:val="ListLabel 15"/>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
    <w:name w:val="ListLabel 16"/>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
    <w:name w:val="ListLabel 17"/>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
    <w:name w:val="ListLabel 18"/>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
    <w:name w:val="ListLabel 19"/>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
    <w:name w:val="ListLabel 20"/>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
    <w:name w:val="ListLabel 21"/>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
    <w:name w:val="ListLabel 22"/>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
    <w:name w:val="ListLabel 23"/>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
    <w:name w:val="ListLabel 24"/>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
    <w:name w:val="ListLabel 25"/>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
    <w:name w:val="ListLabel 26"/>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
    <w:name w:val="ListLabel 27"/>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sid w:val="006C21A9"/>
    <w:rPr>
      <w:rFonts w:ascii="Times New Roman" w:eastAsia="Times New Roman" w:hAnsi="Times New Roman" w:cs="Times New Roman" w:hint="default"/>
      <w:b/>
      <w:bCs/>
      <w:spacing w:val="0"/>
      <w:w w:val="100"/>
      <w:sz w:val="28"/>
      <w:szCs w:val="28"/>
      <w:lang w:val="uk-UA" w:bidi="ar-SA"/>
    </w:rPr>
  </w:style>
  <w:style w:type="character" w:customStyle="1" w:styleId="WW8Num4z1">
    <w:name w:val="WW8Num4z1"/>
    <w:rsid w:val="006C21A9"/>
    <w:rPr>
      <w:rFonts w:hint="default"/>
      <w:lang w:val="uk-UA" w:bidi="ar-SA"/>
    </w:rPr>
  </w:style>
  <w:style w:type="character" w:customStyle="1" w:styleId="WW8Num3z0">
    <w:name w:val="WW8Num3z0"/>
    <w:rsid w:val="006C21A9"/>
    <w:rPr>
      <w:rFonts w:ascii="Times New Roman" w:eastAsia="Times New Roman" w:hAnsi="Times New Roman" w:cs="Times New Roman" w:hint="default"/>
      <w:w w:val="100"/>
      <w:sz w:val="28"/>
      <w:szCs w:val="28"/>
      <w:lang w:val="uk-UA" w:bidi="ar-SA"/>
    </w:rPr>
  </w:style>
  <w:style w:type="character" w:customStyle="1" w:styleId="WW8Num3z1">
    <w:name w:val="WW8Num3z1"/>
    <w:rsid w:val="006C21A9"/>
    <w:rPr>
      <w:rFonts w:hint="default"/>
      <w:lang w:val="uk-UA" w:bidi="ar-SA"/>
    </w:rPr>
  </w:style>
  <w:style w:type="character" w:customStyle="1" w:styleId="FontStyle11">
    <w:name w:val="Font Style11"/>
    <w:rsid w:val="006C21A9"/>
    <w:rPr>
      <w:rFonts w:ascii="Times New Roman" w:hAnsi="Times New Roman" w:cs="Times New Roman" w:hint="default"/>
      <w:spacing w:val="10"/>
      <w:sz w:val="24"/>
      <w:szCs w:val="24"/>
    </w:rPr>
  </w:style>
  <w:style w:type="character" w:customStyle="1" w:styleId="WW8Num2z0">
    <w:name w:val="WW8Num2z0"/>
    <w:rsid w:val="006C21A9"/>
    <w:rPr>
      <w:rFonts w:ascii="Symbol" w:hAnsi="Symbol" w:cs="Symbol" w:hint="default"/>
    </w:rPr>
  </w:style>
  <w:style w:type="character" w:customStyle="1" w:styleId="WW8Num2z1">
    <w:name w:val="WW8Num2z1"/>
    <w:rsid w:val="006C21A9"/>
    <w:rPr>
      <w:rFonts w:ascii="Courier New" w:hAnsi="Courier New" w:cs="Courier New" w:hint="default"/>
    </w:rPr>
  </w:style>
  <w:style w:type="character" w:customStyle="1" w:styleId="WW8Num2z2">
    <w:name w:val="WW8Num2z2"/>
    <w:rsid w:val="006C21A9"/>
    <w:rPr>
      <w:rFonts w:ascii="Wingdings" w:hAnsi="Wingdings" w:cs="Wingdings" w:hint="default"/>
    </w:rPr>
  </w:style>
  <w:style w:type="character" w:customStyle="1" w:styleId="WW8Num1z0">
    <w:name w:val="WW8Num1z0"/>
    <w:rsid w:val="006C21A9"/>
    <w:rPr>
      <w:rFonts w:ascii="Symbol" w:hAnsi="Symbol" w:cs="Symbol" w:hint="default"/>
    </w:rPr>
  </w:style>
  <w:style w:type="character" w:customStyle="1" w:styleId="WW8Num1z1">
    <w:name w:val="WW8Num1z1"/>
    <w:rsid w:val="006C21A9"/>
    <w:rPr>
      <w:rFonts w:ascii="Courier New" w:hAnsi="Courier New" w:cs="Courier New" w:hint="default"/>
    </w:rPr>
  </w:style>
  <w:style w:type="character" w:customStyle="1" w:styleId="WW8Num1z2">
    <w:name w:val="WW8Num1z2"/>
    <w:rsid w:val="006C21A9"/>
    <w:rPr>
      <w:rFonts w:ascii="Wingdings" w:hAnsi="Wingdings" w:cs="Wingdings" w:hint="default"/>
    </w:rPr>
  </w:style>
  <w:style w:type="paragraph" w:styleId="a0">
    <w:name w:val="Body Text"/>
    <w:basedOn w:val="a"/>
    <w:link w:val="ab"/>
    <w:rsid w:val="006C21A9"/>
    <w:pPr>
      <w:widowControl w:val="0"/>
      <w:suppressAutoHyphens/>
      <w:spacing w:after="283"/>
    </w:pPr>
    <w:rPr>
      <w:rFonts w:eastAsia="Times New Roman"/>
      <w:szCs w:val="20"/>
      <w:lang w:eastAsia="zh-CN" w:bidi="hi-IN"/>
    </w:rPr>
  </w:style>
  <w:style w:type="character" w:customStyle="1" w:styleId="ab">
    <w:name w:val="Основной текст Знак"/>
    <w:basedOn w:val="a2"/>
    <w:link w:val="a0"/>
    <w:rsid w:val="006C21A9"/>
    <w:rPr>
      <w:rFonts w:ascii="Times New Roman" w:eastAsia="Times New Roman" w:hAnsi="Times New Roman" w:cs="Times New Roman"/>
      <w:sz w:val="24"/>
      <w:szCs w:val="20"/>
      <w:lang w:eastAsia="zh-CN" w:bidi="hi-IN"/>
    </w:rPr>
  </w:style>
  <w:style w:type="paragraph" w:customStyle="1" w:styleId="ac">
    <w:name w:val="Вміст таблиці"/>
    <w:basedOn w:val="a"/>
    <w:rsid w:val="006C21A9"/>
    <w:pPr>
      <w:widowControl w:val="0"/>
      <w:suppressLineNumbers/>
      <w:suppressAutoHyphens/>
      <w:spacing w:after="0" w:line="240" w:lineRule="auto"/>
    </w:pPr>
    <w:rPr>
      <w:rFonts w:eastAsia="Times New Roman"/>
      <w:szCs w:val="20"/>
      <w:lang w:eastAsia="zh-CN" w:bidi="hi-IN"/>
    </w:rPr>
  </w:style>
  <w:style w:type="paragraph" w:customStyle="1" w:styleId="ad">
    <w:name w:val="Заголовок таблиці"/>
    <w:basedOn w:val="ac"/>
    <w:rsid w:val="006C21A9"/>
    <w:pPr>
      <w:jc w:val="center"/>
    </w:pPr>
    <w:rPr>
      <w:b/>
      <w:bCs/>
    </w:rPr>
  </w:style>
  <w:style w:type="paragraph" w:styleId="a1">
    <w:name w:val="Title"/>
    <w:basedOn w:val="a"/>
    <w:next w:val="a0"/>
    <w:link w:val="ae"/>
    <w:qFormat/>
    <w:rsid w:val="006C21A9"/>
    <w:pPr>
      <w:keepNext/>
      <w:widowControl w:val="0"/>
      <w:suppressAutoHyphens/>
      <w:spacing w:before="240" w:after="283" w:line="240" w:lineRule="auto"/>
    </w:pPr>
    <w:rPr>
      <w:rFonts w:ascii="Liberation Sans" w:eastAsia="Microsoft YaHei" w:hAnsi="Liberation Sans" w:cs="Lucida Sans"/>
      <w:sz w:val="28"/>
      <w:szCs w:val="28"/>
      <w:lang w:eastAsia="zh-CN" w:bidi="hi-IN"/>
    </w:rPr>
  </w:style>
  <w:style w:type="character" w:customStyle="1" w:styleId="ae">
    <w:name w:val="Заголовок Знак"/>
    <w:basedOn w:val="a2"/>
    <w:link w:val="a1"/>
    <w:rsid w:val="006C21A9"/>
    <w:rPr>
      <w:rFonts w:ascii="Liberation Sans" w:eastAsia="Microsoft YaHei" w:hAnsi="Liberation Sans" w:cs="Lucida Sans"/>
      <w:sz w:val="28"/>
      <w:szCs w:val="28"/>
      <w:lang w:eastAsia="zh-CN" w:bidi="hi-IN"/>
    </w:rPr>
  </w:style>
  <w:style w:type="paragraph" w:customStyle="1" w:styleId="LO-normal">
    <w:name w:val="LO-normal"/>
    <w:rsid w:val="006C21A9"/>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Arial Unicode MS"/>
      <w:color w:val="000000"/>
      <w:sz w:val="24"/>
      <w:szCs w:val="20"/>
      <w:u w:color="000000"/>
      <w:lang w:eastAsia="zh-CN" w:bidi="hi-IN"/>
    </w:rPr>
  </w:style>
  <w:style w:type="paragraph" w:customStyle="1" w:styleId="12">
    <w:name w:val="Звичайний (веб)1"/>
    <w:basedOn w:val="a"/>
    <w:rsid w:val="006C21A9"/>
    <w:pPr>
      <w:widowControl w:val="0"/>
      <w:suppressAutoHyphens/>
      <w:spacing w:before="280" w:after="280" w:line="240" w:lineRule="auto"/>
    </w:pPr>
    <w:rPr>
      <w:rFonts w:eastAsia="Times New Roman"/>
      <w:szCs w:val="20"/>
      <w:lang w:eastAsia="zh-CN" w:bidi="hi-IN"/>
    </w:rPr>
  </w:style>
  <w:style w:type="paragraph" w:customStyle="1" w:styleId="af">
    <w:name w:val="Нормальний текст"/>
    <w:basedOn w:val="a"/>
    <w:rsid w:val="006C21A9"/>
    <w:pPr>
      <w:widowControl w:val="0"/>
      <w:suppressAutoHyphens/>
      <w:spacing w:before="120" w:after="0" w:line="240" w:lineRule="auto"/>
      <w:ind w:firstLine="567"/>
    </w:pPr>
    <w:rPr>
      <w:rFonts w:ascii="Antiqua" w:eastAsia="Times New Roman" w:hAnsi="Antiqua"/>
      <w:sz w:val="26"/>
      <w:szCs w:val="20"/>
      <w:lang w:eastAsia="zh-CN" w:bidi="hi-IN"/>
    </w:rPr>
  </w:style>
  <w:style w:type="paragraph" w:styleId="af0">
    <w:name w:val="List Paragraph"/>
    <w:basedOn w:val="a"/>
    <w:uiPriority w:val="34"/>
    <w:qFormat/>
    <w:rsid w:val="006C21A9"/>
    <w:pPr>
      <w:widowControl w:val="0"/>
      <w:suppressAutoHyphens/>
      <w:spacing w:after="0" w:line="240" w:lineRule="auto"/>
      <w:ind w:left="392" w:firstLine="566"/>
      <w:jc w:val="both"/>
    </w:pPr>
    <w:rPr>
      <w:rFonts w:eastAsia="Times New Roman"/>
      <w:szCs w:val="20"/>
      <w:lang w:eastAsia="zh-CN"/>
    </w:rPr>
  </w:style>
  <w:style w:type="paragraph" w:styleId="af1">
    <w:name w:val="Normal (Web)"/>
    <w:basedOn w:val="a"/>
    <w:uiPriority w:val="99"/>
    <w:unhideWhenUsed/>
    <w:rsid w:val="006C21A9"/>
    <w:pPr>
      <w:spacing w:before="100" w:beforeAutospacing="1" w:after="100" w:afterAutospacing="1" w:line="240" w:lineRule="auto"/>
    </w:pPr>
    <w:rPr>
      <w:rFonts w:eastAsia="Times New Roman"/>
      <w:szCs w:val="24"/>
      <w:lang w:eastAsia="uk-UA"/>
    </w:rPr>
  </w:style>
  <w:style w:type="paragraph" w:customStyle="1" w:styleId="13">
    <w:name w:val="Без интервала1"/>
    <w:link w:val="af2"/>
    <w:qFormat/>
    <w:rsid w:val="006C21A9"/>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13"/>
    <w:locked/>
    <w:rsid w:val="006C21A9"/>
    <w:rPr>
      <w:rFonts w:ascii="Times New Roman" w:eastAsia="Times New Roman" w:hAnsi="Times New Roman" w:cs="Times New Roman"/>
      <w:sz w:val="24"/>
      <w:szCs w:val="24"/>
      <w:lang w:eastAsia="ru-RU"/>
    </w:rPr>
  </w:style>
  <w:style w:type="character" w:customStyle="1" w:styleId="fontstyle01">
    <w:name w:val="fontstyle01"/>
    <w:basedOn w:val="a2"/>
    <w:rsid w:val="006C21A9"/>
    <w:rPr>
      <w:rFonts w:ascii="Times New Roman" w:hAnsi="Times New Roman" w:cs="Times New Roman" w:hint="default"/>
      <w:b w:val="0"/>
      <w:bCs w:val="0"/>
      <w:i w:val="0"/>
      <w:iCs w:val="0"/>
      <w:color w:val="000000"/>
      <w:sz w:val="28"/>
      <w:szCs w:val="28"/>
    </w:rPr>
  </w:style>
  <w:style w:type="character" w:customStyle="1" w:styleId="rvts9">
    <w:name w:val="rvts9"/>
    <w:basedOn w:val="a2"/>
    <w:rsid w:val="00251D29"/>
  </w:style>
  <w:style w:type="character" w:customStyle="1" w:styleId="rvts23">
    <w:name w:val="rvts23"/>
    <w:basedOn w:val="a2"/>
    <w:rsid w:val="00251D29"/>
  </w:style>
  <w:style w:type="paragraph" w:customStyle="1" w:styleId="rvps18">
    <w:name w:val="rvps18"/>
    <w:basedOn w:val="a"/>
    <w:rsid w:val="00251D29"/>
    <w:pPr>
      <w:spacing w:before="100" w:beforeAutospacing="1" w:after="100" w:afterAutospacing="1" w:line="240" w:lineRule="auto"/>
    </w:pPr>
    <w:rPr>
      <w:rFonts w:eastAsia="Times New Roman"/>
      <w:szCs w:val="24"/>
      <w:lang w:eastAsia="uk-UA"/>
    </w:rPr>
  </w:style>
  <w:style w:type="character" w:customStyle="1" w:styleId="apple-converted-space">
    <w:name w:val="apple-converted-space"/>
    <w:basedOn w:val="a2"/>
    <w:rsid w:val="00FD427A"/>
  </w:style>
  <w:style w:type="paragraph" w:customStyle="1" w:styleId="14">
    <w:name w:val="Звичайний1"/>
    <w:rsid w:val="006D70E7"/>
    <w:pPr>
      <w:spacing w:after="0" w:line="240" w:lineRule="auto"/>
      <w:jc w:val="both"/>
    </w:pPr>
    <w:rPr>
      <w:rFonts w:ascii="Times New Roman" w:eastAsia="SimSun" w:hAnsi="Times New Roman" w:cs="Times New Roman"/>
      <w:sz w:val="24"/>
      <w:szCs w:val="24"/>
      <w:lang w:val="ru-RU" w:eastAsia="ru-RU"/>
    </w:rPr>
  </w:style>
  <w:style w:type="paragraph" w:styleId="af3">
    <w:name w:val="Balloon Text"/>
    <w:basedOn w:val="a"/>
    <w:link w:val="af4"/>
    <w:uiPriority w:val="99"/>
    <w:semiHidden/>
    <w:unhideWhenUsed/>
    <w:rsid w:val="006D70E7"/>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6D70E7"/>
    <w:rPr>
      <w:rFonts w:ascii="Tahoma" w:hAnsi="Tahoma" w:cs="Tahoma"/>
      <w:sz w:val="16"/>
      <w:szCs w:val="16"/>
    </w:rPr>
  </w:style>
  <w:style w:type="character" w:customStyle="1" w:styleId="fontstyle21">
    <w:name w:val="fontstyle21"/>
    <w:basedOn w:val="a2"/>
    <w:rsid w:val="006D70E7"/>
    <w:rPr>
      <w:rFonts w:ascii="TimesNewRomanPSMT" w:hAnsi="TimesNewRomanPSMT" w:hint="default"/>
      <w:b w:val="0"/>
      <w:bCs w:val="0"/>
      <w:i w:val="0"/>
      <w:iCs w:val="0"/>
      <w:color w:val="000000"/>
      <w:sz w:val="28"/>
      <w:szCs w:val="28"/>
    </w:rPr>
  </w:style>
  <w:style w:type="paragraph" w:styleId="af5">
    <w:name w:val="header"/>
    <w:basedOn w:val="a"/>
    <w:link w:val="af6"/>
    <w:uiPriority w:val="99"/>
    <w:unhideWhenUsed/>
    <w:rsid w:val="006D70E7"/>
    <w:pPr>
      <w:tabs>
        <w:tab w:val="center" w:pos="4677"/>
        <w:tab w:val="right" w:pos="9355"/>
      </w:tabs>
      <w:spacing w:after="0" w:line="240" w:lineRule="auto"/>
    </w:pPr>
    <w:rPr>
      <w:rFonts w:asciiTheme="minorHAnsi" w:hAnsiTheme="minorHAnsi" w:cstheme="minorBidi"/>
      <w:sz w:val="22"/>
    </w:rPr>
  </w:style>
  <w:style w:type="character" w:customStyle="1" w:styleId="af6">
    <w:name w:val="Верхний колонтитул Знак"/>
    <w:basedOn w:val="a2"/>
    <w:link w:val="af5"/>
    <w:uiPriority w:val="99"/>
    <w:rsid w:val="006D70E7"/>
  </w:style>
  <w:style w:type="paragraph" w:styleId="af7">
    <w:name w:val="footer"/>
    <w:basedOn w:val="a"/>
    <w:link w:val="af8"/>
    <w:uiPriority w:val="99"/>
    <w:unhideWhenUsed/>
    <w:rsid w:val="006D70E7"/>
    <w:pPr>
      <w:tabs>
        <w:tab w:val="center" w:pos="4677"/>
        <w:tab w:val="right" w:pos="9355"/>
      </w:tabs>
      <w:spacing w:after="0" w:line="240" w:lineRule="auto"/>
    </w:pPr>
    <w:rPr>
      <w:rFonts w:asciiTheme="minorHAnsi" w:hAnsiTheme="minorHAnsi" w:cstheme="minorBidi"/>
      <w:sz w:val="22"/>
    </w:rPr>
  </w:style>
  <w:style w:type="character" w:customStyle="1" w:styleId="af8">
    <w:name w:val="Нижний колонтитул Знак"/>
    <w:basedOn w:val="a2"/>
    <w:link w:val="af7"/>
    <w:uiPriority w:val="99"/>
    <w:rsid w:val="006D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3-2020-%D0%BF" TargetMode="External"/><Relationship Id="rId3" Type="http://schemas.openxmlformats.org/officeDocument/2006/relationships/settings" Target="settings.xml"/><Relationship Id="rId7" Type="http://schemas.openxmlformats.org/officeDocument/2006/relationships/hyperlink" Target="https://zakon.rada.gov.ua/laws/show/143-2020-%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538-2013-%D0%BF" TargetMode="External"/><Relationship Id="rId5" Type="http://schemas.openxmlformats.org/officeDocument/2006/relationships/hyperlink" Target="https://zakon.rada.gov.ua/laws/show/143-2020-%D0%B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Pages>
  <Words>75542</Words>
  <Characters>43060</Characters>
  <Application>Microsoft Office Word</Application>
  <DocSecurity>0</DocSecurity>
  <Lines>358</Lines>
  <Paragraphs>236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TP</cp:lastModifiedBy>
  <cp:revision>10</cp:revision>
  <cp:lastPrinted>2022-09-12T11:06:00Z</cp:lastPrinted>
  <dcterms:created xsi:type="dcterms:W3CDTF">2023-09-07T18:34:00Z</dcterms:created>
  <dcterms:modified xsi:type="dcterms:W3CDTF">2025-01-12T16:51:00Z</dcterms:modified>
</cp:coreProperties>
</file>