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A49" w:rsidRPr="009F2A49" w:rsidRDefault="009F2A49" w:rsidP="009F2A4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Питання до заліку з охорони праці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1. Які нормативні акти визначають права</w:t>
      </w:r>
      <w:r w:rsidRPr="009F2A49">
        <w:rPr>
          <w:rFonts w:ascii="Times New Roman" w:hAnsi="Times New Roman" w:cs="Times New Roman"/>
        </w:rPr>
        <w:t xml:space="preserve"> громадян на охорону їх життя і </w:t>
      </w:r>
      <w:r w:rsidRPr="009F2A49">
        <w:rPr>
          <w:rFonts w:ascii="Times New Roman" w:hAnsi="Times New Roman" w:cs="Times New Roman"/>
        </w:rPr>
        <w:t>здоров’я в процесі трудової діяльності.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2. Законодавча база з питань охорони праці.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3. Права працівників на охорону праці під час укладання трудової угоди.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4. Органи державного нагляду за охороною праці.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5. Права на пільги та компенсації за важкі і шкідливі умови праці.</w:t>
      </w:r>
      <w:bookmarkStart w:id="0" w:name="_GoBack"/>
      <w:bookmarkEnd w:id="0"/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6. Відшкодування збитків, нанесен</w:t>
      </w:r>
      <w:r w:rsidRPr="009F2A49">
        <w:rPr>
          <w:rFonts w:ascii="Times New Roman" w:hAnsi="Times New Roman" w:cs="Times New Roman"/>
        </w:rPr>
        <w:t xml:space="preserve">их здоров’ю працівників під час </w:t>
      </w:r>
      <w:r w:rsidRPr="009F2A49">
        <w:rPr>
          <w:rFonts w:ascii="Times New Roman" w:hAnsi="Times New Roman" w:cs="Times New Roman"/>
        </w:rPr>
        <w:t>виконання ними трудових обов’язків.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7. Які нещасні випадки вважаються пов’язаними з виробництвом.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8. Порядок створення комісії по роз</w:t>
      </w:r>
      <w:r w:rsidRPr="009F2A49">
        <w:rPr>
          <w:rFonts w:ascii="Times New Roman" w:hAnsi="Times New Roman" w:cs="Times New Roman"/>
        </w:rPr>
        <w:t xml:space="preserve">слідуванню нещасних випадків на </w:t>
      </w:r>
      <w:r w:rsidRPr="009F2A49">
        <w:rPr>
          <w:rFonts w:ascii="Times New Roman" w:hAnsi="Times New Roman" w:cs="Times New Roman"/>
        </w:rPr>
        <w:t>виробництві, її склад.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9. Які документи складаються за резул</w:t>
      </w:r>
      <w:r w:rsidRPr="009F2A49">
        <w:rPr>
          <w:rFonts w:ascii="Times New Roman" w:hAnsi="Times New Roman" w:cs="Times New Roman"/>
        </w:rPr>
        <w:t xml:space="preserve">ьтатами розслідування нещасного </w:t>
      </w:r>
      <w:r w:rsidRPr="009F2A49">
        <w:rPr>
          <w:rFonts w:ascii="Times New Roman" w:hAnsi="Times New Roman" w:cs="Times New Roman"/>
        </w:rPr>
        <w:t>випадку на виробництві.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10. Які нещасні випадки на виробниц</w:t>
      </w:r>
      <w:r w:rsidRPr="009F2A49">
        <w:rPr>
          <w:rFonts w:ascii="Times New Roman" w:hAnsi="Times New Roman" w:cs="Times New Roman"/>
        </w:rPr>
        <w:t xml:space="preserve">тві не вважаються пов’язаними з </w:t>
      </w:r>
      <w:r w:rsidRPr="009F2A49">
        <w:rPr>
          <w:rFonts w:ascii="Times New Roman" w:hAnsi="Times New Roman" w:cs="Times New Roman"/>
        </w:rPr>
        <w:t>виробництвом.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11. Дії роботодавця при отриманні екстр</w:t>
      </w:r>
      <w:r w:rsidRPr="009F2A49">
        <w:rPr>
          <w:rFonts w:ascii="Times New Roman" w:hAnsi="Times New Roman" w:cs="Times New Roman"/>
        </w:rPr>
        <w:t xml:space="preserve">еного повідомлення про нещасний </w:t>
      </w:r>
      <w:r w:rsidRPr="009F2A49">
        <w:rPr>
          <w:rFonts w:ascii="Times New Roman" w:hAnsi="Times New Roman" w:cs="Times New Roman"/>
        </w:rPr>
        <w:t>випадок.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12. Терміни проведення розслідування неща</w:t>
      </w:r>
      <w:r w:rsidRPr="009F2A49">
        <w:rPr>
          <w:rFonts w:ascii="Times New Roman" w:hAnsi="Times New Roman" w:cs="Times New Roman"/>
        </w:rPr>
        <w:t xml:space="preserve">сного випадку на виробництві та </w:t>
      </w:r>
      <w:r w:rsidRPr="009F2A49">
        <w:rPr>
          <w:rFonts w:ascii="Times New Roman" w:hAnsi="Times New Roman" w:cs="Times New Roman"/>
        </w:rPr>
        <w:t>направлення відповідних докуме</w:t>
      </w:r>
      <w:r w:rsidRPr="009F2A49">
        <w:rPr>
          <w:rFonts w:ascii="Times New Roman" w:hAnsi="Times New Roman" w:cs="Times New Roman"/>
        </w:rPr>
        <w:t xml:space="preserve">нтів, складених за результатами </w:t>
      </w:r>
      <w:r w:rsidRPr="009F2A49">
        <w:rPr>
          <w:rFonts w:ascii="Times New Roman" w:hAnsi="Times New Roman" w:cs="Times New Roman"/>
        </w:rPr>
        <w:t>розслідування, за належністю.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13. Які нещасні випадки на виро</w:t>
      </w:r>
      <w:r w:rsidRPr="009F2A49">
        <w:rPr>
          <w:rFonts w:ascii="Times New Roman" w:hAnsi="Times New Roman" w:cs="Times New Roman"/>
        </w:rPr>
        <w:t xml:space="preserve">бництві підлягають спеціальному </w:t>
      </w:r>
      <w:r w:rsidRPr="009F2A49">
        <w:rPr>
          <w:rFonts w:ascii="Times New Roman" w:hAnsi="Times New Roman" w:cs="Times New Roman"/>
        </w:rPr>
        <w:t>розслідуванню.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14. Порядок створення спеціальної ко</w:t>
      </w:r>
      <w:r w:rsidRPr="009F2A49">
        <w:rPr>
          <w:rFonts w:ascii="Times New Roman" w:hAnsi="Times New Roman" w:cs="Times New Roman"/>
        </w:rPr>
        <w:t xml:space="preserve">місії по розслідуванню нещасних </w:t>
      </w:r>
      <w:r w:rsidRPr="009F2A49">
        <w:rPr>
          <w:rFonts w:ascii="Times New Roman" w:hAnsi="Times New Roman" w:cs="Times New Roman"/>
        </w:rPr>
        <w:t>випадків на виробництві, склад спеціальної комісії.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15. Терміни проведення спеціального розслідування нещасного в</w:t>
      </w:r>
      <w:r w:rsidRPr="009F2A49">
        <w:rPr>
          <w:rFonts w:ascii="Times New Roman" w:hAnsi="Times New Roman" w:cs="Times New Roman"/>
        </w:rPr>
        <w:t xml:space="preserve">ипадку на </w:t>
      </w:r>
      <w:r w:rsidRPr="009F2A49">
        <w:rPr>
          <w:rFonts w:ascii="Times New Roman" w:hAnsi="Times New Roman" w:cs="Times New Roman"/>
        </w:rPr>
        <w:t>виробництві та направлення відпо</w:t>
      </w:r>
      <w:r w:rsidRPr="009F2A49">
        <w:rPr>
          <w:rFonts w:ascii="Times New Roman" w:hAnsi="Times New Roman" w:cs="Times New Roman"/>
        </w:rPr>
        <w:t xml:space="preserve">відних документів, складених за </w:t>
      </w:r>
      <w:r w:rsidRPr="009F2A49">
        <w:rPr>
          <w:rFonts w:ascii="Times New Roman" w:hAnsi="Times New Roman" w:cs="Times New Roman"/>
        </w:rPr>
        <w:t>результатами розслідування, за належністю.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16. Які документи складаються за результа</w:t>
      </w:r>
      <w:r w:rsidRPr="009F2A49">
        <w:rPr>
          <w:rFonts w:ascii="Times New Roman" w:hAnsi="Times New Roman" w:cs="Times New Roman"/>
        </w:rPr>
        <w:t xml:space="preserve">тами спеціального розслідування </w:t>
      </w:r>
      <w:r w:rsidRPr="009F2A49">
        <w:rPr>
          <w:rFonts w:ascii="Times New Roman" w:hAnsi="Times New Roman" w:cs="Times New Roman"/>
        </w:rPr>
        <w:t>нещасного випадку на виробництві.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17. Категорії аварій на виробництві, які надз</w:t>
      </w:r>
      <w:r w:rsidRPr="009F2A49">
        <w:rPr>
          <w:rFonts w:ascii="Times New Roman" w:hAnsi="Times New Roman" w:cs="Times New Roman"/>
        </w:rPr>
        <w:t xml:space="preserve">вичайні події не відносяться до </w:t>
      </w:r>
      <w:r w:rsidRPr="009F2A49">
        <w:rPr>
          <w:rFonts w:ascii="Times New Roman" w:hAnsi="Times New Roman" w:cs="Times New Roman"/>
        </w:rPr>
        <w:t>аварій.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18. Порядок створення комісії по розслідуван</w:t>
      </w:r>
      <w:r w:rsidRPr="009F2A49">
        <w:rPr>
          <w:rFonts w:ascii="Times New Roman" w:hAnsi="Times New Roman" w:cs="Times New Roman"/>
        </w:rPr>
        <w:t xml:space="preserve">ню аварії на виробництві, склад </w:t>
      </w:r>
      <w:r w:rsidRPr="009F2A49">
        <w:rPr>
          <w:rFonts w:ascii="Times New Roman" w:hAnsi="Times New Roman" w:cs="Times New Roman"/>
        </w:rPr>
        <w:t>комісії.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19. Які документи складаються за резул</w:t>
      </w:r>
      <w:r w:rsidRPr="009F2A49">
        <w:rPr>
          <w:rFonts w:ascii="Times New Roman" w:hAnsi="Times New Roman" w:cs="Times New Roman"/>
        </w:rPr>
        <w:t xml:space="preserve">ьтатами розслідування аварій на </w:t>
      </w:r>
      <w:r w:rsidRPr="009F2A49">
        <w:rPr>
          <w:rFonts w:ascii="Times New Roman" w:hAnsi="Times New Roman" w:cs="Times New Roman"/>
        </w:rPr>
        <w:t>виробництві.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20. Які нещасні випадки відносяться до невиробничого травматизму.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21. Порядок створення комісії по </w:t>
      </w:r>
      <w:r w:rsidRPr="009F2A49">
        <w:rPr>
          <w:rFonts w:ascii="Times New Roman" w:hAnsi="Times New Roman" w:cs="Times New Roman"/>
        </w:rPr>
        <w:t xml:space="preserve">розслідуванню нещасних випадків </w:t>
      </w:r>
      <w:r w:rsidRPr="009F2A49">
        <w:rPr>
          <w:rFonts w:ascii="Times New Roman" w:hAnsi="Times New Roman" w:cs="Times New Roman"/>
        </w:rPr>
        <w:t>невиробничого характеру, склад комісії.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22. Терміни проведення розслідування </w:t>
      </w:r>
      <w:r w:rsidRPr="009F2A49">
        <w:rPr>
          <w:rFonts w:ascii="Times New Roman" w:hAnsi="Times New Roman" w:cs="Times New Roman"/>
        </w:rPr>
        <w:t xml:space="preserve">нещасного випадку невиробничого </w:t>
      </w:r>
      <w:r w:rsidRPr="009F2A49">
        <w:rPr>
          <w:rFonts w:ascii="Times New Roman" w:hAnsi="Times New Roman" w:cs="Times New Roman"/>
        </w:rPr>
        <w:t>характеру та направлення відпо</w:t>
      </w:r>
      <w:r w:rsidRPr="009F2A49">
        <w:rPr>
          <w:rFonts w:ascii="Times New Roman" w:hAnsi="Times New Roman" w:cs="Times New Roman"/>
        </w:rPr>
        <w:t xml:space="preserve">відних документів, складених за </w:t>
      </w:r>
      <w:r w:rsidRPr="009F2A49">
        <w:rPr>
          <w:rFonts w:ascii="Times New Roman" w:hAnsi="Times New Roman" w:cs="Times New Roman"/>
        </w:rPr>
        <w:t>результатами розслідування, за належністю.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23. Які нещасні випадки, що сталися</w:t>
      </w:r>
      <w:r w:rsidRPr="009F2A49">
        <w:rPr>
          <w:rFonts w:ascii="Times New Roman" w:hAnsi="Times New Roman" w:cs="Times New Roman"/>
        </w:rPr>
        <w:t xml:space="preserve"> з учнями (вихованцями) під час </w:t>
      </w:r>
      <w:r w:rsidRPr="009F2A49">
        <w:rPr>
          <w:rFonts w:ascii="Times New Roman" w:hAnsi="Times New Roman" w:cs="Times New Roman"/>
        </w:rPr>
        <w:t>освітнього процесу підлягають розслідуванню, а які ні.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24. Порядок створення комісії по розслідуванн</w:t>
      </w:r>
      <w:r w:rsidRPr="009F2A49">
        <w:rPr>
          <w:rFonts w:ascii="Times New Roman" w:hAnsi="Times New Roman" w:cs="Times New Roman"/>
        </w:rPr>
        <w:t xml:space="preserve">ю нещасних випадків, що </w:t>
      </w:r>
      <w:r w:rsidRPr="009F2A49">
        <w:rPr>
          <w:rFonts w:ascii="Times New Roman" w:hAnsi="Times New Roman" w:cs="Times New Roman"/>
        </w:rPr>
        <w:t>сталися з учнями (вихованцями) під час осв</w:t>
      </w:r>
      <w:r w:rsidRPr="009F2A49">
        <w:rPr>
          <w:rFonts w:ascii="Times New Roman" w:hAnsi="Times New Roman" w:cs="Times New Roman"/>
        </w:rPr>
        <w:t>ітнього процесу, склад комісії.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25. Які документи складаються за резу</w:t>
      </w:r>
      <w:r w:rsidRPr="009F2A49">
        <w:rPr>
          <w:rFonts w:ascii="Times New Roman" w:hAnsi="Times New Roman" w:cs="Times New Roman"/>
        </w:rPr>
        <w:t xml:space="preserve">льтатами розслідування нещасних </w:t>
      </w:r>
      <w:r w:rsidRPr="009F2A49">
        <w:rPr>
          <w:rFonts w:ascii="Times New Roman" w:hAnsi="Times New Roman" w:cs="Times New Roman"/>
        </w:rPr>
        <w:t>випадків, що сталися з учнями (вихованцями) під час освітнього процесу.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26. Терміни проведення розслідування </w:t>
      </w:r>
      <w:r w:rsidRPr="009F2A49">
        <w:rPr>
          <w:rFonts w:ascii="Times New Roman" w:hAnsi="Times New Roman" w:cs="Times New Roman"/>
        </w:rPr>
        <w:t xml:space="preserve">нещасних випадків, що сталися з </w:t>
      </w:r>
      <w:r w:rsidRPr="009F2A49">
        <w:rPr>
          <w:rFonts w:ascii="Times New Roman" w:hAnsi="Times New Roman" w:cs="Times New Roman"/>
        </w:rPr>
        <w:t>учнями (вихованцями) під час ос</w:t>
      </w:r>
      <w:r w:rsidRPr="009F2A49">
        <w:rPr>
          <w:rFonts w:ascii="Times New Roman" w:hAnsi="Times New Roman" w:cs="Times New Roman"/>
        </w:rPr>
        <w:t xml:space="preserve">вітнього процесу та направлення </w:t>
      </w:r>
      <w:r w:rsidRPr="009F2A49">
        <w:rPr>
          <w:rFonts w:ascii="Times New Roman" w:hAnsi="Times New Roman" w:cs="Times New Roman"/>
        </w:rPr>
        <w:t>відповідних документів, складених за</w:t>
      </w:r>
      <w:r w:rsidRPr="009F2A49">
        <w:rPr>
          <w:rFonts w:ascii="Times New Roman" w:hAnsi="Times New Roman" w:cs="Times New Roman"/>
        </w:rPr>
        <w:t xml:space="preserve"> результатами розслідування, за </w:t>
      </w:r>
      <w:r w:rsidRPr="009F2A49">
        <w:rPr>
          <w:rFonts w:ascii="Times New Roman" w:hAnsi="Times New Roman" w:cs="Times New Roman"/>
        </w:rPr>
        <w:t>належністю.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27. Порядок створення спеціальної комісії по розслідуванню н</w:t>
      </w:r>
      <w:r w:rsidRPr="009F2A49">
        <w:rPr>
          <w:rFonts w:ascii="Times New Roman" w:hAnsi="Times New Roman" w:cs="Times New Roman"/>
        </w:rPr>
        <w:t xml:space="preserve">ещасних </w:t>
      </w:r>
      <w:r w:rsidRPr="009F2A49">
        <w:rPr>
          <w:rFonts w:ascii="Times New Roman" w:hAnsi="Times New Roman" w:cs="Times New Roman"/>
        </w:rPr>
        <w:t>випадків, що сталися з учнями (вихованцями) під час освітнього процесу.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28. Терміни проведення спеціального розс</w:t>
      </w:r>
      <w:r w:rsidRPr="009F2A49">
        <w:rPr>
          <w:rFonts w:ascii="Times New Roman" w:hAnsi="Times New Roman" w:cs="Times New Roman"/>
        </w:rPr>
        <w:t xml:space="preserve">лідування нещасних випадків, що </w:t>
      </w:r>
      <w:r w:rsidRPr="009F2A49">
        <w:rPr>
          <w:rFonts w:ascii="Times New Roman" w:hAnsi="Times New Roman" w:cs="Times New Roman"/>
        </w:rPr>
        <w:t>сталися з учнями (вихованцями) під час освітнього процесу.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29. Які документи складаються за результатами</w:t>
      </w:r>
      <w:r w:rsidRPr="009F2A49">
        <w:rPr>
          <w:rFonts w:ascii="Times New Roman" w:hAnsi="Times New Roman" w:cs="Times New Roman"/>
        </w:rPr>
        <w:t xml:space="preserve"> спеціального розслідування </w:t>
      </w:r>
      <w:r w:rsidRPr="009F2A49">
        <w:rPr>
          <w:rFonts w:ascii="Times New Roman" w:hAnsi="Times New Roman" w:cs="Times New Roman"/>
        </w:rPr>
        <w:t>нещасних випадків, що сталися з учнями (</w:t>
      </w:r>
      <w:r w:rsidRPr="009F2A49">
        <w:rPr>
          <w:rFonts w:ascii="Times New Roman" w:hAnsi="Times New Roman" w:cs="Times New Roman"/>
        </w:rPr>
        <w:t xml:space="preserve">вихованцями) під час освітнього </w:t>
      </w:r>
      <w:r w:rsidRPr="009F2A49">
        <w:rPr>
          <w:rFonts w:ascii="Times New Roman" w:hAnsi="Times New Roman" w:cs="Times New Roman"/>
        </w:rPr>
        <w:t>процесу.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30. Терміни зберігання актів за формою Н-1/П, НТ, Н-Н, П-4, карти форми</w:t>
      </w:r>
      <w:r w:rsidRPr="009F2A49">
        <w:rPr>
          <w:rFonts w:ascii="Times New Roman" w:hAnsi="Times New Roman" w:cs="Times New Roman"/>
        </w:rPr>
        <w:t xml:space="preserve"> </w:t>
      </w:r>
      <w:r w:rsidRPr="009F2A49">
        <w:rPr>
          <w:rFonts w:ascii="Times New Roman" w:hAnsi="Times New Roman" w:cs="Times New Roman"/>
        </w:rPr>
        <w:t>П-5.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31. Поняття охорони праці та термінів</w:t>
      </w:r>
      <w:r w:rsidRPr="009F2A49">
        <w:rPr>
          <w:rFonts w:ascii="Times New Roman" w:hAnsi="Times New Roman" w:cs="Times New Roman"/>
        </w:rPr>
        <w:t xml:space="preserve">: роботодавець, посадова особа, </w:t>
      </w:r>
      <w:r w:rsidRPr="009F2A49">
        <w:rPr>
          <w:rFonts w:ascii="Times New Roman" w:hAnsi="Times New Roman" w:cs="Times New Roman"/>
        </w:rPr>
        <w:t>спеціаліст, працівник.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32. Терміни проходження навчання з </w:t>
      </w:r>
      <w:r w:rsidRPr="009F2A49">
        <w:rPr>
          <w:rFonts w:ascii="Times New Roman" w:hAnsi="Times New Roman" w:cs="Times New Roman"/>
        </w:rPr>
        <w:t xml:space="preserve">питань охорони праці посадовими </w:t>
      </w:r>
      <w:r w:rsidRPr="009F2A49">
        <w:rPr>
          <w:rFonts w:ascii="Times New Roman" w:hAnsi="Times New Roman" w:cs="Times New Roman"/>
        </w:rPr>
        <w:t>особами і спеціалістами. Хто входить в скл</w:t>
      </w:r>
      <w:r w:rsidRPr="009F2A49">
        <w:rPr>
          <w:rFonts w:ascii="Times New Roman" w:hAnsi="Times New Roman" w:cs="Times New Roman"/>
        </w:rPr>
        <w:t xml:space="preserve">ад комісії по прийняттю заліків </w:t>
      </w:r>
      <w:r w:rsidRPr="009F2A49">
        <w:rPr>
          <w:rFonts w:ascii="Times New Roman" w:hAnsi="Times New Roman" w:cs="Times New Roman"/>
        </w:rPr>
        <w:t>з питань охорони праці.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33. Вивчення питань охорони здо</w:t>
      </w:r>
      <w:r w:rsidRPr="009F2A49">
        <w:rPr>
          <w:rFonts w:ascii="Times New Roman" w:hAnsi="Times New Roman" w:cs="Times New Roman"/>
        </w:rPr>
        <w:t xml:space="preserve">ров’я, охорони праці та безпеки життєдіяльності учнями </w:t>
      </w:r>
      <w:r w:rsidRPr="009F2A49">
        <w:rPr>
          <w:rFonts w:ascii="Times New Roman" w:hAnsi="Times New Roman" w:cs="Times New Roman"/>
        </w:rPr>
        <w:t>(вихованцями) в закладах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34. Види інструктажів з охорони праці, терміни їх проведення.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35. Коли і хто проводить вступний інструктаж з працівниками, з учнями.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36. Коли і хто проводить первинний інструктаж з працівниками, з учнями.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37. Коли і хто проводить повторний інструктаж з працівниками.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38. Коли і хто проводить позаплановий інструктаж з працівниками, з учнями.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39. Коли і хто проводить цільовий інструктаж з працівниками, з учнями.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40. В які терміни і для чого проводиться ате</w:t>
      </w:r>
      <w:r w:rsidRPr="009F2A49">
        <w:rPr>
          <w:rFonts w:ascii="Times New Roman" w:hAnsi="Times New Roman" w:cs="Times New Roman"/>
        </w:rPr>
        <w:t xml:space="preserve">стація робочих місць за умовами </w:t>
      </w:r>
      <w:r w:rsidRPr="009F2A49">
        <w:rPr>
          <w:rFonts w:ascii="Times New Roman" w:hAnsi="Times New Roman" w:cs="Times New Roman"/>
        </w:rPr>
        <w:t>праці.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41. За чиї кошти і в яких розмірах здійснюєть</w:t>
      </w:r>
      <w:r w:rsidRPr="009F2A49">
        <w:rPr>
          <w:rFonts w:ascii="Times New Roman" w:hAnsi="Times New Roman" w:cs="Times New Roman"/>
        </w:rPr>
        <w:t xml:space="preserve">ся фінансування охорони праці в </w:t>
      </w:r>
      <w:r w:rsidRPr="009F2A49">
        <w:rPr>
          <w:rFonts w:ascii="Times New Roman" w:hAnsi="Times New Roman" w:cs="Times New Roman"/>
        </w:rPr>
        <w:t>установах і закладах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42. Які порушення законодавства про пр</w:t>
      </w:r>
      <w:r w:rsidRPr="009F2A49">
        <w:rPr>
          <w:rFonts w:ascii="Times New Roman" w:hAnsi="Times New Roman" w:cs="Times New Roman"/>
        </w:rPr>
        <w:t xml:space="preserve">ацю та охорону праці тягнуть за </w:t>
      </w:r>
      <w:r w:rsidRPr="009F2A49">
        <w:rPr>
          <w:rFonts w:ascii="Times New Roman" w:hAnsi="Times New Roman" w:cs="Times New Roman"/>
        </w:rPr>
        <w:t>собою покарання відповідно до адміністративного Кодексу України.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lastRenderedPageBreak/>
        <w:t>43. Які порушення законодавства про пр</w:t>
      </w:r>
      <w:r w:rsidRPr="009F2A49">
        <w:rPr>
          <w:rFonts w:ascii="Times New Roman" w:hAnsi="Times New Roman" w:cs="Times New Roman"/>
        </w:rPr>
        <w:t xml:space="preserve">ацю та охорону праці тягнуть за </w:t>
      </w:r>
      <w:r w:rsidRPr="009F2A49">
        <w:rPr>
          <w:rFonts w:ascii="Times New Roman" w:hAnsi="Times New Roman" w:cs="Times New Roman"/>
        </w:rPr>
        <w:t>собою покарання відповідно до кримінального Кодексу України.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44. Тривалість робочого часу. Роботи в нічний час, надурочні роботи.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45. Заборони і обмеження праці неповнолітніх та жінок.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46. Трудові договори, трудові угоди. </w:t>
      </w:r>
      <w:r w:rsidRPr="009F2A49">
        <w:rPr>
          <w:rFonts w:ascii="Times New Roman" w:hAnsi="Times New Roman" w:cs="Times New Roman"/>
        </w:rPr>
        <w:t xml:space="preserve">Розривання договорів у випадках </w:t>
      </w:r>
      <w:r w:rsidRPr="009F2A49">
        <w:rPr>
          <w:rFonts w:ascii="Times New Roman" w:hAnsi="Times New Roman" w:cs="Times New Roman"/>
        </w:rPr>
        <w:t>передбачених чинним законодавств</w:t>
      </w:r>
      <w:r w:rsidRPr="009F2A49">
        <w:rPr>
          <w:rFonts w:ascii="Times New Roman" w:hAnsi="Times New Roman" w:cs="Times New Roman"/>
        </w:rPr>
        <w:t xml:space="preserve">ом. Порушення умов праці з боку </w:t>
      </w:r>
      <w:r w:rsidRPr="009F2A49">
        <w:rPr>
          <w:rFonts w:ascii="Times New Roman" w:hAnsi="Times New Roman" w:cs="Times New Roman"/>
        </w:rPr>
        <w:t>роботодавця, вимог охорони праці працівником.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47. Дисциплінарні стягнення, порядок їх застосування.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48. Управління охороною праці в закладі і обов’язки роботодавця.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49. Порядок створення служби охорони праці в закладі, її функції.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50. Громадський контроль за дотриманням</w:t>
      </w:r>
      <w:r w:rsidRPr="009F2A49">
        <w:rPr>
          <w:rFonts w:ascii="Times New Roman" w:hAnsi="Times New Roman" w:cs="Times New Roman"/>
        </w:rPr>
        <w:t xml:space="preserve"> законодавства з питань охорони </w:t>
      </w:r>
      <w:r w:rsidRPr="009F2A49">
        <w:rPr>
          <w:rFonts w:ascii="Times New Roman" w:hAnsi="Times New Roman" w:cs="Times New Roman"/>
        </w:rPr>
        <w:t>праці.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51. І-й ступінь адміністративно-громадського к</w:t>
      </w:r>
      <w:r w:rsidRPr="009F2A49">
        <w:rPr>
          <w:rFonts w:ascii="Times New Roman" w:hAnsi="Times New Roman" w:cs="Times New Roman"/>
        </w:rPr>
        <w:t>онтролю в закладах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52. ІІ-й ступінь адміністративно-громадського контролю в закладах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53. ІІІ-й ступінь адміністративно-громадського контролю в закладах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54. Порядок проходження працівниками за</w:t>
      </w:r>
      <w:r w:rsidRPr="009F2A49">
        <w:rPr>
          <w:rFonts w:ascii="Times New Roman" w:hAnsi="Times New Roman" w:cs="Times New Roman"/>
        </w:rPr>
        <w:t xml:space="preserve">кладів освіти медичних оглядів. </w:t>
      </w:r>
      <w:r w:rsidRPr="009F2A49">
        <w:rPr>
          <w:rFonts w:ascii="Times New Roman" w:hAnsi="Times New Roman" w:cs="Times New Roman"/>
        </w:rPr>
        <w:t>Терміни, фінансування.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55. Нормативні державні акти, які регл</w:t>
      </w:r>
      <w:r w:rsidRPr="009F2A49">
        <w:rPr>
          <w:rFonts w:ascii="Times New Roman" w:hAnsi="Times New Roman" w:cs="Times New Roman"/>
        </w:rPr>
        <w:t xml:space="preserve">аментують забезпечення </w:t>
      </w:r>
      <w:proofErr w:type="spellStart"/>
      <w:r w:rsidRPr="009F2A49">
        <w:rPr>
          <w:rFonts w:ascii="Times New Roman" w:hAnsi="Times New Roman" w:cs="Times New Roman"/>
        </w:rPr>
        <w:t>пожежної</w:t>
      </w:r>
      <w:r w:rsidRPr="009F2A49">
        <w:rPr>
          <w:rFonts w:ascii="Times New Roman" w:hAnsi="Times New Roman" w:cs="Times New Roman"/>
        </w:rPr>
        <w:t>безпеки</w:t>
      </w:r>
      <w:proofErr w:type="spellEnd"/>
      <w:r w:rsidRPr="009F2A49">
        <w:rPr>
          <w:rFonts w:ascii="Times New Roman" w:hAnsi="Times New Roman" w:cs="Times New Roman"/>
        </w:rPr>
        <w:t>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56. Що відноситься до первинних засобів </w:t>
      </w:r>
      <w:proofErr w:type="spellStart"/>
      <w:r w:rsidRPr="009F2A49">
        <w:rPr>
          <w:rFonts w:ascii="Times New Roman" w:hAnsi="Times New Roman" w:cs="Times New Roman"/>
        </w:rPr>
        <w:t>пожежегасіння</w:t>
      </w:r>
      <w:proofErr w:type="spellEnd"/>
      <w:r w:rsidRPr="009F2A49">
        <w:rPr>
          <w:rFonts w:ascii="Times New Roman" w:hAnsi="Times New Roman" w:cs="Times New Roman"/>
        </w:rPr>
        <w:t>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57. Типи вогнегасників, особливості їх застосування.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58. Терміни проходження технічного обслуговува</w:t>
      </w:r>
      <w:r w:rsidRPr="009F2A49">
        <w:rPr>
          <w:rFonts w:ascii="Times New Roman" w:hAnsi="Times New Roman" w:cs="Times New Roman"/>
        </w:rPr>
        <w:t xml:space="preserve">ння і перезарядки </w:t>
      </w:r>
      <w:r w:rsidRPr="009F2A49">
        <w:rPr>
          <w:rFonts w:ascii="Times New Roman" w:hAnsi="Times New Roman" w:cs="Times New Roman"/>
        </w:rPr>
        <w:t>вогнегасників.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59. Якими вогнегасниками дозволяєт</w:t>
      </w:r>
      <w:r w:rsidRPr="009F2A49">
        <w:rPr>
          <w:rFonts w:ascii="Times New Roman" w:hAnsi="Times New Roman" w:cs="Times New Roman"/>
        </w:rPr>
        <w:t xml:space="preserve">ься гасити електрообладнання та </w:t>
      </w:r>
      <w:r w:rsidRPr="009F2A49">
        <w:rPr>
          <w:rFonts w:ascii="Times New Roman" w:hAnsi="Times New Roman" w:cs="Times New Roman"/>
        </w:rPr>
        <w:t>електромережі з напругою до 1000 вольт.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60. Заходи безпеки при проведенні вогневих робіт.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61. Порядок створення добровільних пожежних дружин.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62. Порядок створення </w:t>
      </w:r>
      <w:proofErr w:type="spellStart"/>
      <w:r w:rsidRPr="009F2A49">
        <w:rPr>
          <w:rFonts w:ascii="Times New Roman" w:hAnsi="Times New Roman" w:cs="Times New Roman"/>
        </w:rPr>
        <w:t>пожежно</w:t>
      </w:r>
      <w:proofErr w:type="spellEnd"/>
      <w:r w:rsidRPr="009F2A49">
        <w:rPr>
          <w:rFonts w:ascii="Times New Roman" w:hAnsi="Times New Roman" w:cs="Times New Roman"/>
        </w:rPr>
        <w:t>-технічних комісій.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63. Які порушення пожежної безпеки тягнут</w:t>
      </w:r>
      <w:r w:rsidRPr="009F2A49">
        <w:rPr>
          <w:rFonts w:ascii="Times New Roman" w:hAnsi="Times New Roman" w:cs="Times New Roman"/>
        </w:rPr>
        <w:t xml:space="preserve">ь за собою покарання відповідно </w:t>
      </w:r>
      <w:r w:rsidRPr="009F2A49">
        <w:rPr>
          <w:rFonts w:ascii="Times New Roman" w:hAnsi="Times New Roman" w:cs="Times New Roman"/>
        </w:rPr>
        <w:t>до адміністративного Кодексу України.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64. Які порушення пожежної безпеки тягнут</w:t>
      </w:r>
      <w:r w:rsidRPr="009F2A49">
        <w:rPr>
          <w:rFonts w:ascii="Times New Roman" w:hAnsi="Times New Roman" w:cs="Times New Roman"/>
        </w:rPr>
        <w:t xml:space="preserve">ь за собою покарання відповідно </w:t>
      </w:r>
      <w:r w:rsidRPr="009F2A49">
        <w:rPr>
          <w:rFonts w:ascii="Times New Roman" w:hAnsi="Times New Roman" w:cs="Times New Roman"/>
        </w:rPr>
        <w:t>до кримінального Кодексу України.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65. Заходи, спрямовані на виконання гігієнічн</w:t>
      </w:r>
      <w:r w:rsidRPr="009F2A49">
        <w:rPr>
          <w:rFonts w:ascii="Times New Roman" w:hAnsi="Times New Roman" w:cs="Times New Roman"/>
        </w:rPr>
        <w:t xml:space="preserve">их вимог, які пред’являються до </w:t>
      </w:r>
      <w:r w:rsidRPr="009F2A49">
        <w:rPr>
          <w:rFonts w:ascii="Times New Roman" w:hAnsi="Times New Roman" w:cs="Times New Roman"/>
        </w:rPr>
        <w:t>закладів освіти.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66. Заходи направлені на покращення умов праці і виробничого середовища.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67. Засоби колективного захисту працюючих.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68. Засоби індивідуального захисту працюючих.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69. Шкідливі виробничі фактори, їх вплив на організм людини.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70. Шкідливі речовини, їх вплив на організм людини.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71. Особливості гігієни праці жінок і неповнолітніх.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72. Види медичних оглядів.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73. Перша допомога при поранені.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74. Види кровотечі і способи її тимчасової зупинки.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75. Перша допомога при переломах.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76. Перша допомога при ударах.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77. Перша допомога при вивихах.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 xml:space="preserve">78. Перша допомога при </w:t>
      </w:r>
      <w:proofErr w:type="spellStart"/>
      <w:r w:rsidRPr="009F2A49">
        <w:rPr>
          <w:rFonts w:ascii="Times New Roman" w:hAnsi="Times New Roman" w:cs="Times New Roman"/>
        </w:rPr>
        <w:t>опіках</w:t>
      </w:r>
      <w:proofErr w:type="spellEnd"/>
      <w:r w:rsidRPr="009F2A49">
        <w:rPr>
          <w:rFonts w:ascii="Times New Roman" w:hAnsi="Times New Roman" w:cs="Times New Roman"/>
        </w:rPr>
        <w:t xml:space="preserve">. Ступені </w:t>
      </w:r>
      <w:proofErr w:type="spellStart"/>
      <w:r w:rsidRPr="009F2A49">
        <w:rPr>
          <w:rFonts w:ascii="Times New Roman" w:hAnsi="Times New Roman" w:cs="Times New Roman"/>
        </w:rPr>
        <w:t>опіків</w:t>
      </w:r>
      <w:proofErr w:type="spellEnd"/>
      <w:r w:rsidRPr="009F2A49">
        <w:rPr>
          <w:rFonts w:ascii="Times New Roman" w:hAnsi="Times New Roman" w:cs="Times New Roman"/>
        </w:rPr>
        <w:t>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79. Перша допомога при обмороженні.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80. Перша допомога при шоку.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81. Перша допомога при непритомності.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82. Перша допомога при уражені електрострумом.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83. Перша допомога при утоплені.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84. Перша допомога при сонцевому ударі.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85. Перша допомога при харчовому отруєні.</w:t>
      </w:r>
    </w:p>
    <w:p w:rsidR="009F2A49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86. Перша допомога при інфекційних захворюваннях.</w:t>
      </w:r>
    </w:p>
    <w:p w:rsidR="00E02DAC" w:rsidRPr="009F2A49" w:rsidRDefault="009F2A49" w:rsidP="009F2A49">
      <w:pPr>
        <w:spacing w:after="0" w:line="240" w:lineRule="auto"/>
        <w:rPr>
          <w:rFonts w:ascii="Times New Roman" w:hAnsi="Times New Roman" w:cs="Times New Roman"/>
        </w:rPr>
      </w:pPr>
      <w:r w:rsidRPr="009F2A49">
        <w:rPr>
          <w:rFonts w:ascii="Times New Roman" w:hAnsi="Times New Roman" w:cs="Times New Roman"/>
        </w:rPr>
        <w:t>87. Штучне дихання і непрямий масаж серця.</w:t>
      </w:r>
    </w:p>
    <w:sectPr w:rsidR="00E02DAC" w:rsidRPr="009F2A49" w:rsidSect="009F2A49">
      <w:pgSz w:w="11906" w:h="16838"/>
      <w:pgMar w:top="850" w:right="282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73F"/>
    <w:rsid w:val="009F2A49"/>
    <w:rsid w:val="00BA573F"/>
    <w:rsid w:val="00E02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7DC41"/>
  <w15:chartTrackingRefBased/>
  <w15:docId w15:val="{67B4D1F7-6E23-458C-AC61-B323D7A5C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4555</Words>
  <Characters>2597</Characters>
  <Application>Microsoft Office Word</Application>
  <DocSecurity>0</DocSecurity>
  <Lines>21</Lines>
  <Paragraphs>14</Paragraphs>
  <ScaleCrop>false</ScaleCrop>
  <Company/>
  <LinksUpToDate>false</LinksUpToDate>
  <CharactersWithSpaces>7138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Бібліотека</dc:creator>
  <cp:keywords/>
  <dc:description/>
  <cp:lastModifiedBy>Бібліотека</cp:lastModifiedBy>
  <cp:revision>3</cp:revision>
  <dcterms:created xsi:type="dcterms:W3CDTF">2023-01-20T08:46:00Z</dcterms:created>
  <dcterms:modified xsi:type="dcterms:W3CDTF">2023-01-20T08:54:00Z</dcterms:modified>
</cp:coreProperties>
</file>