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6614FD" w14:textId="30D455CA" w:rsidR="008849D3" w:rsidRDefault="008849D3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CEBE4DF" w14:textId="60B82B95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46CD48A" w14:textId="2E226AB5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9645A8C" w14:textId="19F2A0ED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C146583" w14:textId="05871C06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B4AC5F5" w14:textId="6E990F2F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0E86D59" w14:textId="6FB798C4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5AD2A2" w14:textId="3F4F5A5B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24A362A" w14:textId="540CD2AE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AFB4CDC" w14:textId="65C039C2" w:rsidR="00AF790C" w:rsidRDefault="00AF790C" w:rsidP="00AF790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74BD44" w14:textId="6D940C12" w:rsidR="00AF790C" w:rsidRPr="00AF790C" w:rsidRDefault="00AF790C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proofErr w:type="spellStart"/>
      <w:r w:rsidRPr="00AF790C">
        <w:rPr>
          <w:rFonts w:ascii="Times New Roman" w:hAnsi="Times New Roman" w:cs="Times New Roman"/>
          <w:b/>
          <w:bCs/>
          <w:sz w:val="48"/>
          <w:szCs w:val="48"/>
        </w:rPr>
        <w:t>Антибулінгова</w:t>
      </w:r>
      <w:proofErr w:type="spellEnd"/>
      <w:r w:rsidRPr="00AF790C">
        <w:rPr>
          <w:rFonts w:ascii="Times New Roman" w:hAnsi="Times New Roman" w:cs="Times New Roman"/>
          <w:b/>
          <w:bCs/>
          <w:sz w:val="48"/>
          <w:szCs w:val="48"/>
        </w:rPr>
        <w:t xml:space="preserve"> програма</w:t>
      </w:r>
    </w:p>
    <w:p w14:paraId="63A001DA" w14:textId="2EBE2295" w:rsidR="00AF790C" w:rsidRPr="00AF790C" w:rsidRDefault="00AF790C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790C">
        <w:rPr>
          <w:rFonts w:ascii="Times New Roman" w:hAnsi="Times New Roman" w:cs="Times New Roman"/>
          <w:b/>
          <w:bCs/>
          <w:sz w:val="48"/>
          <w:szCs w:val="48"/>
        </w:rPr>
        <w:t>Первомайської гімназії №9</w:t>
      </w:r>
    </w:p>
    <w:p w14:paraId="4F417A41" w14:textId="183CA3FF" w:rsidR="00AF790C" w:rsidRPr="00AF790C" w:rsidRDefault="00AF790C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790C">
        <w:rPr>
          <w:rFonts w:ascii="Times New Roman" w:hAnsi="Times New Roman" w:cs="Times New Roman"/>
          <w:b/>
          <w:bCs/>
          <w:sz w:val="48"/>
          <w:szCs w:val="48"/>
        </w:rPr>
        <w:t xml:space="preserve">Первомайської міської ради </w:t>
      </w:r>
    </w:p>
    <w:p w14:paraId="696C2F6C" w14:textId="26EF333B" w:rsidR="00AF790C" w:rsidRPr="00AF790C" w:rsidRDefault="00AF790C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790C">
        <w:rPr>
          <w:rFonts w:ascii="Times New Roman" w:hAnsi="Times New Roman" w:cs="Times New Roman"/>
          <w:b/>
          <w:bCs/>
          <w:sz w:val="48"/>
          <w:szCs w:val="48"/>
        </w:rPr>
        <w:t>Миколаївської області</w:t>
      </w:r>
    </w:p>
    <w:p w14:paraId="418D3367" w14:textId="7E790E56" w:rsidR="00AF790C" w:rsidRDefault="00AF790C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790C">
        <w:rPr>
          <w:rFonts w:ascii="Times New Roman" w:hAnsi="Times New Roman" w:cs="Times New Roman"/>
          <w:b/>
          <w:bCs/>
          <w:sz w:val="48"/>
          <w:szCs w:val="48"/>
        </w:rPr>
        <w:t>на 2024-2025 н.р.</w:t>
      </w:r>
    </w:p>
    <w:p w14:paraId="0527F075" w14:textId="68406BAE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0A6FCE60" w14:textId="7E4CFC62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6A7B2EB0" w14:textId="12BB1625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2E4D34C0" w14:textId="62ED8323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4CCCCA4E" w14:textId="6779DE16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4949E455" w14:textId="32C971C3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751E1A5B" w14:textId="1EE61111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7353F76C" w14:textId="7747DEBF" w:rsidR="00CC3193" w:rsidRDefault="00CC3193" w:rsidP="00AF790C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7E643677" w14:textId="77777777" w:rsidR="002C4FFE" w:rsidRPr="00CC3193" w:rsidRDefault="002C4FFE" w:rsidP="002C4FF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3193">
        <w:rPr>
          <w:rFonts w:ascii="Times New Roman" w:hAnsi="Times New Roman" w:cs="Times New Roman"/>
          <w:b/>
          <w:bCs/>
          <w:sz w:val="28"/>
          <w:szCs w:val="28"/>
        </w:rPr>
        <w:lastRenderedPageBreak/>
        <w:t>ВСТУП</w:t>
      </w:r>
    </w:p>
    <w:p w14:paraId="0CFDEBDC" w14:textId="736C0A8B" w:rsidR="002C4FFE" w:rsidRDefault="002C4FFE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FFE">
        <w:rPr>
          <w:rFonts w:ascii="Times New Roman" w:hAnsi="Times New Roman" w:cs="Times New Roman"/>
          <w:sz w:val="28"/>
          <w:szCs w:val="28"/>
        </w:rPr>
        <w:t xml:space="preserve">Основне завдання сучасної </w:t>
      </w:r>
      <w:r w:rsidR="006A2BFB">
        <w:rPr>
          <w:rFonts w:ascii="Times New Roman" w:hAnsi="Times New Roman" w:cs="Times New Roman"/>
          <w:sz w:val="28"/>
          <w:szCs w:val="28"/>
        </w:rPr>
        <w:t>гімназії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2C4FFE">
        <w:rPr>
          <w:rFonts w:ascii="Times New Roman" w:hAnsi="Times New Roman" w:cs="Times New Roman"/>
          <w:sz w:val="28"/>
          <w:szCs w:val="28"/>
        </w:rPr>
        <w:t xml:space="preserve">створення нового освітнього простору, головними засадами якого є безпечне навчальне середовище, а також забезпечення прав, свобод та інтересів дітей. Сьогодення освіти характеризується потужною реформою галузі, що базується на Концепції НУШ. Проте дуже часто в освітніх закладах поряд із позитивними моментами постає проблема булінгу та порушення норм поведінки учнями, що не дозволяє в повному обсязі досягти поставлених демократичних орієнтирів. </w:t>
      </w:r>
      <w:r w:rsidRPr="00CC3193">
        <w:rPr>
          <w:rFonts w:ascii="Times New Roman" w:hAnsi="Times New Roman" w:cs="Times New Roman"/>
          <w:sz w:val="28"/>
          <w:szCs w:val="28"/>
        </w:rPr>
        <w:t xml:space="preserve">Актуальність </w:t>
      </w:r>
      <w:r>
        <w:rPr>
          <w:rFonts w:ascii="Times New Roman" w:hAnsi="Times New Roman" w:cs="Times New Roman"/>
          <w:sz w:val="28"/>
          <w:szCs w:val="28"/>
        </w:rPr>
        <w:t>програми</w:t>
      </w:r>
      <w:r w:rsidRPr="00CC3193">
        <w:rPr>
          <w:rFonts w:ascii="Times New Roman" w:hAnsi="Times New Roman" w:cs="Times New Roman"/>
          <w:sz w:val="28"/>
          <w:szCs w:val="28"/>
        </w:rPr>
        <w:t xml:space="preserve"> зумовлена тим, що явище булінгу набуває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поширення серед сучасної молоді, а його наслідки, беззаперечно, негативно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 xml:space="preserve">впливають на самореалізацію особистості. Цю проблему з </w:t>
      </w:r>
      <w:r>
        <w:rPr>
          <w:rFonts w:ascii="Times New Roman" w:hAnsi="Times New Roman" w:cs="Times New Roman"/>
          <w:sz w:val="28"/>
          <w:szCs w:val="28"/>
        </w:rPr>
        <w:t>різних</w:t>
      </w:r>
      <w:r w:rsidRPr="00CC3193">
        <w:rPr>
          <w:rFonts w:ascii="Times New Roman" w:hAnsi="Times New Roman" w:cs="Times New Roman"/>
          <w:sz w:val="28"/>
          <w:szCs w:val="28"/>
        </w:rPr>
        <w:t xml:space="preserve"> причин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часто замовчують, її не прийнято обговорювати. За таких умов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проблему не усувають, а навпаки, вона набуває більших обсягів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жорстокості. В такому контексті варто розуміти, що реформація сучасної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нової української школи можлива за умови створення соціально безпечного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освітнього простору шляхом формування в учнів вміння правильно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поводитись у небезпечних та критичних ситуаціях загрози життю, честі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 xml:space="preserve">гідності особистості, булінгу, </w:t>
      </w:r>
      <w:proofErr w:type="spellStart"/>
      <w:r w:rsidRPr="00CC3193">
        <w:rPr>
          <w:rFonts w:ascii="Times New Roman" w:hAnsi="Times New Roman" w:cs="Times New Roman"/>
          <w:sz w:val="28"/>
          <w:szCs w:val="28"/>
        </w:rPr>
        <w:t>мобінгу</w:t>
      </w:r>
      <w:proofErr w:type="spellEnd"/>
      <w:r w:rsidRPr="00CC3193">
        <w:rPr>
          <w:rFonts w:ascii="Times New Roman" w:hAnsi="Times New Roman" w:cs="Times New Roman"/>
          <w:sz w:val="28"/>
          <w:szCs w:val="28"/>
        </w:rPr>
        <w:t>, надавати допомогу собі та іншим.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Тому профілактична робота має будуватися на принципах відкритості,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чесності та формувати в учнів практичні вміння та навички, які необхідні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3193">
        <w:rPr>
          <w:rFonts w:ascii="Times New Roman" w:hAnsi="Times New Roman" w:cs="Times New Roman"/>
          <w:sz w:val="28"/>
          <w:szCs w:val="28"/>
        </w:rPr>
        <w:t>життя в сучасних умовах.</w:t>
      </w:r>
    </w:p>
    <w:p w14:paraId="1247C45C" w14:textId="52A71F3A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b/>
          <w:bCs/>
          <w:sz w:val="28"/>
          <w:szCs w:val="28"/>
        </w:rPr>
        <w:t xml:space="preserve">Мета </w:t>
      </w:r>
      <w:proofErr w:type="spellStart"/>
      <w:r w:rsidRPr="00DC111F">
        <w:rPr>
          <w:rFonts w:ascii="Times New Roman" w:hAnsi="Times New Roman" w:cs="Times New Roman"/>
          <w:b/>
          <w:bCs/>
          <w:sz w:val="28"/>
          <w:szCs w:val="28"/>
        </w:rPr>
        <w:t>антибулінгової</w:t>
      </w:r>
      <w:proofErr w:type="spellEnd"/>
      <w:r w:rsidRPr="00DC111F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C111F">
        <w:rPr>
          <w:rFonts w:ascii="Times New Roman" w:hAnsi="Times New Roman" w:cs="Times New Roman"/>
          <w:sz w:val="28"/>
          <w:szCs w:val="28"/>
        </w:rPr>
        <w:t>ознайомити учасників освітнього процесу з причинами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>виникнення булінгу, впливу цього явища на окрему особистість і учнівський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 xml:space="preserve">колектив </w:t>
      </w:r>
      <w:r w:rsidR="006A2BFB">
        <w:rPr>
          <w:rFonts w:ascii="Times New Roman" w:hAnsi="Times New Roman" w:cs="Times New Roman"/>
          <w:sz w:val="28"/>
          <w:szCs w:val="28"/>
        </w:rPr>
        <w:t>у</w:t>
      </w:r>
      <w:r w:rsidRPr="00DC111F">
        <w:rPr>
          <w:rFonts w:ascii="Times New Roman" w:hAnsi="Times New Roman" w:cs="Times New Roman"/>
          <w:sz w:val="28"/>
          <w:szCs w:val="28"/>
        </w:rPr>
        <w:t xml:space="preserve"> цілому, опрацювати практичні методи виявлення постраждалих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C111F">
        <w:rPr>
          <w:rFonts w:ascii="Times New Roman" w:hAnsi="Times New Roman" w:cs="Times New Roman"/>
          <w:sz w:val="28"/>
          <w:szCs w:val="28"/>
        </w:rPr>
        <w:t>булерів</w:t>
      </w:r>
      <w:proofErr w:type="spellEnd"/>
      <w:r w:rsidRPr="00DC111F">
        <w:rPr>
          <w:rFonts w:ascii="Times New Roman" w:hAnsi="Times New Roman" w:cs="Times New Roman"/>
          <w:sz w:val="28"/>
          <w:szCs w:val="28"/>
        </w:rPr>
        <w:t>, форми роботи з ними та профілактики даного явища</w:t>
      </w:r>
      <w:r w:rsidR="00B61DDE">
        <w:rPr>
          <w:rFonts w:ascii="Times New Roman" w:hAnsi="Times New Roman" w:cs="Times New Roman"/>
          <w:sz w:val="28"/>
          <w:szCs w:val="28"/>
        </w:rPr>
        <w:t xml:space="preserve">, </w:t>
      </w:r>
      <w:r w:rsidR="00B61DDE" w:rsidRPr="00B61DDE">
        <w:rPr>
          <w:rFonts w:ascii="Times New Roman" w:hAnsi="Times New Roman" w:cs="Times New Roman"/>
          <w:sz w:val="28"/>
          <w:szCs w:val="28"/>
        </w:rPr>
        <w:t xml:space="preserve">навчити </w:t>
      </w:r>
      <w:r w:rsidR="00B61DDE">
        <w:rPr>
          <w:rFonts w:ascii="Times New Roman" w:hAnsi="Times New Roman" w:cs="Times New Roman"/>
          <w:sz w:val="28"/>
          <w:szCs w:val="28"/>
        </w:rPr>
        <w:t xml:space="preserve">учнів </w:t>
      </w:r>
      <w:r w:rsidR="00B61DDE" w:rsidRPr="00B61DDE">
        <w:rPr>
          <w:rFonts w:ascii="Times New Roman" w:hAnsi="Times New Roman" w:cs="Times New Roman"/>
          <w:sz w:val="28"/>
          <w:szCs w:val="28"/>
        </w:rPr>
        <w:t xml:space="preserve">протидіяти булінгу та формувати навички самозахисту та вміння захистити своїх однокласників </w:t>
      </w:r>
      <w:r w:rsidR="00B61DDE">
        <w:rPr>
          <w:rFonts w:ascii="Times New Roman" w:hAnsi="Times New Roman" w:cs="Times New Roman"/>
          <w:sz w:val="28"/>
          <w:szCs w:val="28"/>
        </w:rPr>
        <w:t>у</w:t>
      </w:r>
      <w:r w:rsidR="00B61DDE" w:rsidRPr="00B61DDE">
        <w:rPr>
          <w:rFonts w:ascii="Times New Roman" w:hAnsi="Times New Roman" w:cs="Times New Roman"/>
          <w:sz w:val="28"/>
          <w:szCs w:val="28"/>
        </w:rPr>
        <w:t xml:space="preserve"> разі необхідності ефективними способами та прийомами</w:t>
      </w:r>
      <w:r w:rsidRPr="00DC111F">
        <w:rPr>
          <w:rFonts w:ascii="Times New Roman" w:hAnsi="Times New Roman" w:cs="Times New Roman"/>
          <w:sz w:val="28"/>
          <w:szCs w:val="28"/>
        </w:rPr>
        <w:t>.</w:t>
      </w:r>
    </w:p>
    <w:p w14:paraId="4262C7A1" w14:textId="403F4456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Програма складається з теоретичного матеріалу і практичної складової – виявлення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 xml:space="preserve">жертв булінгу або </w:t>
      </w:r>
      <w:proofErr w:type="spellStart"/>
      <w:r w:rsidRPr="00DC111F">
        <w:rPr>
          <w:rFonts w:ascii="Times New Roman" w:hAnsi="Times New Roman" w:cs="Times New Roman"/>
          <w:sz w:val="28"/>
          <w:szCs w:val="28"/>
        </w:rPr>
        <w:t>булерів</w:t>
      </w:r>
      <w:proofErr w:type="spellEnd"/>
      <w:r w:rsidRPr="00DC111F">
        <w:rPr>
          <w:rFonts w:ascii="Times New Roman" w:hAnsi="Times New Roman" w:cs="Times New Roman"/>
          <w:sz w:val="28"/>
          <w:szCs w:val="28"/>
        </w:rPr>
        <w:t>, побудові стратегічних рішень та конкретних методів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>впливу на учасників булінгу, організації системної роботи в учнівському колективі.</w:t>
      </w:r>
    </w:p>
    <w:p w14:paraId="62913D3C" w14:textId="77777777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111F">
        <w:rPr>
          <w:rFonts w:ascii="Times New Roman" w:hAnsi="Times New Roman" w:cs="Times New Roman"/>
          <w:b/>
          <w:bCs/>
          <w:sz w:val="28"/>
          <w:szCs w:val="28"/>
        </w:rPr>
        <w:t>Завдання:</w:t>
      </w:r>
    </w:p>
    <w:p w14:paraId="78E70727" w14:textId="38427D6E" w:rsid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- профілактика булінгу в освітньому середовищі;</w:t>
      </w:r>
    </w:p>
    <w:p w14:paraId="69D2C28B" w14:textId="7C98475A" w:rsidR="00D666F9" w:rsidRPr="00DC111F" w:rsidRDefault="00D666F9" w:rsidP="00D666F9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666F9">
        <w:rPr>
          <w:rFonts w:ascii="Times New Roman" w:hAnsi="Times New Roman" w:cs="Times New Roman"/>
          <w:sz w:val="28"/>
          <w:szCs w:val="28"/>
        </w:rPr>
        <w:t>формування безпечної, ненасильницької та відповідальної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66F9">
        <w:rPr>
          <w:rFonts w:ascii="Times New Roman" w:hAnsi="Times New Roman" w:cs="Times New Roman"/>
          <w:sz w:val="28"/>
          <w:szCs w:val="28"/>
        </w:rPr>
        <w:t>поведінки учнів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20A53A2" w14:textId="77777777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- попередження і подолання наслідків булінгу серед здобувачів освіти;</w:t>
      </w:r>
    </w:p>
    <w:p w14:paraId="7137606A" w14:textId="3BAF1FB0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- систематиз</w:t>
      </w:r>
      <w:r>
        <w:rPr>
          <w:rFonts w:ascii="Times New Roman" w:hAnsi="Times New Roman" w:cs="Times New Roman"/>
          <w:sz w:val="28"/>
          <w:szCs w:val="28"/>
        </w:rPr>
        <w:t xml:space="preserve">ація </w:t>
      </w:r>
      <w:r w:rsidRPr="00DC111F">
        <w:rPr>
          <w:rFonts w:ascii="Times New Roman" w:hAnsi="Times New Roman" w:cs="Times New Roman"/>
          <w:sz w:val="28"/>
          <w:szCs w:val="28"/>
        </w:rPr>
        <w:t>знання щодо взаємостосунків дітей та молоді в закладі</w:t>
      </w:r>
    </w:p>
    <w:p w14:paraId="747AB84B" w14:textId="77777777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освіти;</w:t>
      </w:r>
    </w:p>
    <w:p w14:paraId="22FD03C4" w14:textId="3E1738AA" w:rsidR="00DC111F" w:rsidRPr="00DC111F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 xml:space="preserve">- </w:t>
      </w:r>
      <w:r w:rsidR="00B77E66">
        <w:rPr>
          <w:rFonts w:ascii="Times New Roman" w:hAnsi="Times New Roman" w:cs="Times New Roman"/>
          <w:sz w:val="28"/>
          <w:szCs w:val="28"/>
        </w:rPr>
        <w:t>набуття вміння</w:t>
      </w:r>
      <w:r w:rsidRPr="00DC111F">
        <w:rPr>
          <w:rFonts w:ascii="Times New Roman" w:hAnsi="Times New Roman" w:cs="Times New Roman"/>
          <w:sz w:val="28"/>
          <w:szCs w:val="28"/>
        </w:rPr>
        <w:t xml:space="preserve"> визначати групи ризику (жертв та </w:t>
      </w:r>
      <w:proofErr w:type="spellStart"/>
      <w:r w:rsidRPr="00DC111F">
        <w:rPr>
          <w:rFonts w:ascii="Times New Roman" w:hAnsi="Times New Roman" w:cs="Times New Roman"/>
          <w:sz w:val="28"/>
          <w:szCs w:val="28"/>
        </w:rPr>
        <w:t>булерів</w:t>
      </w:r>
      <w:proofErr w:type="spellEnd"/>
      <w:r w:rsidRPr="00DC111F">
        <w:rPr>
          <w:rFonts w:ascii="Times New Roman" w:hAnsi="Times New Roman" w:cs="Times New Roman"/>
          <w:sz w:val="28"/>
          <w:szCs w:val="28"/>
        </w:rPr>
        <w:t>);</w:t>
      </w:r>
    </w:p>
    <w:p w14:paraId="3E468CD7" w14:textId="5E623376" w:rsidR="00DC111F" w:rsidRPr="00DC111F" w:rsidRDefault="00DC111F" w:rsidP="00D666F9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- ознайом</w:t>
      </w:r>
      <w:r w:rsidR="00B77E66">
        <w:rPr>
          <w:rFonts w:ascii="Times New Roman" w:hAnsi="Times New Roman" w:cs="Times New Roman"/>
          <w:sz w:val="28"/>
          <w:szCs w:val="28"/>
        </w:rPr>
        <w:t>лення</w:t>
      </w:r>
      <w:r w:rsidRPr="00DC111F">
        <w:rPr>
          <w:rFonts w:ascii="Times New Roman" w:hAnsi="Times New Roman" w:cs="Times New Roman"/>
          <w:sz w:val="28"/>
          <w:szCs w:val="28"/>
        </w:rPr>
        <w:t xml:space="preserve"> з принципами організації системного протистояння булінгу </w:t>
      </w:r>
      <w:r w:rsidR="00D666F9"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>у</w:t>
      </w:r>
      <w:r w:rsidR="00B470B9"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>молодіжному колективі;</w:t>
      </w:r>
    </w:p>
    <w:p w14:paraId="325935B8" w14:textId="5A0EFFA0" w:rsidR="006A453C" w:rsidRDefault="00DC111F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- набут</w:t>
      </w:r>
      <w:r w:rsidR="00B77E66">
        <w:rPr>
          <w:rFonts w:ascii="Times New Roman" w:hAnsi="Times New Roman" w:cs="Times New Roman"/>
          <w:sz w:val="28"/>
          <w:szCs w:val="28"/>
        </w:rPr>
        <w:t>тя</w:t>
      </w:r>
      <w:r w:rsidRPr="00DC111F">
        <w:rPr>
          <w:rFonts w:ascii="Times New Roman" w:hAnsi="Times New Roman" w:cs="Times New Roman"/>
          <w:sz w:val="28"/>
          <w:szCs w:val="28"/>
        </w:rPr>
        <w:t xml:space="preserve"> умінь </w:t>
      </w:r>
      <w:proofErr w:type="spellStart"/>
      <w:r w:rsidRPr="00DC111F">
        <w:rPr>
          <w:rFonts w:ascii="Times New Roman" w:hAnsi="Times New Roman" w:cs="Times New Roman"/>
          <w:sz w:val="28"/>
          <w:szCs w:val="28"/>
        </w:rPr>
        <w:t>асертивної</w:t>
      </w:r>
      <w:proofErr w:type="spellEnd"/>
      <w:r w:rsidRPr="00DC111F">
        <w:rPr>
          <w:rFonts w:ascii="Times New Roman" w:hAnsi="Times New Roman" w:cs="Times New Roman"/>
          <w:sz w:val="28"/>
          <w:szCs w:val="28"/>
        </w:rPr>
        <w:t xml:space="preserve"> поведінки. </w:t>
      </w:r>
    </w:p>
    <w:p w14:paraId="0C718534" w14:textId="77777777" w:rsidR="00B77E66" w:rsidRDefault="00B77E66" w:rsidP="00B61DD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831BFA2" w14:textId="77777777" w:rsidR="00695278" w:rsidRDefault="00DC111F" w:rsidP="006952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453C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Очікуванні результати:</w:t>
      </w:r>
      <w:r w:rsidRPr="00DC111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ED93DB" w14:textId="5FB96C34" w:rsidR="00695278" w:rsidRPr="00695278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5278">
        <w:rPr>
          <w:rFonts w:ascii="Times New Roman" w:hAnsi="Times New Roman" w:cs="Times New Roman"/>
          <w:sz w:val="28"/>
          <w:szCs w:val="28"/>
        </w:rPr>
        <w:t>збагачення знань, умінь та навичок здобувачів освіти щодо причин, видів та наслідків конфліктів; розуміння структури конфлікту;</w:t>
      </w:r>
    </w:p>
    <w:p w14:paraId="621F6783" w14:textId="6778E17A" w:rsidR="00695278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5278">
        <w:rPr>
          <w:rFonts w:ascii="Times New Roman" w:hAnsi="Times New Roman" w:cs="Times New Roman"/>
          <w:sz w:val="28"/>
          <w:szCs w:val="28"/>
        </w:rPr>
        <w:t>управління власною поведінкою в конфлікті;</w:t>
      </w:r>
    </w:p>
    <w:p w14:paraId="236EF650" w14:textId="60050029" w:rsidR="00695278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C111F">
        <w:rPr>
          <w:rFonts w:ascii="Times New Roman" w:hAnsi="Times New Roman" w:cs="Times New Roman"/>
          <w:sz w:val="28"/>
          <w:szCs w:val="28"/>
        </w:rPr>
        <w:t>запобігання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11F">
        <w:rPr>
          <w:rFonts w:ascii="Times New Roman" w:hAnsi="Times New Roman" w:cs="Times New Roman"/>
          <w:sz w:val="28"/>
          <w:szCs w:val="28"/>
        </w:rPr>
        <w:t>виникненню булінгу в освітньому середовищі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62B9474" w14:textId="55FA0323" w:rsidR="00695278" w:rsidRPr="00695278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5278">
        <w:rPr>
          <w:rFonts w:ascii="Times New Roman" w:hAnsi="Times New Roman" w:cs="Times New Roman"/>
          <w:sz w:val="28"/>
          <w:szCs w:val="28"/>
        </w:rPr>
        <w:t xml:space="preserve"> виявлення позитивної мотивації до мирного врегулювання конфліктів та формування відновної культури в закладі освіти; </w:t>
      </w:r>
    </w:p>
    <w:p w14:paraId="14B3DDB6" w14:textId="77777777" w:rsidR="00695278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5278">
        <w:rPr>
          <w:rFonts w:ascii="Times New Roman" w:hAnsi="Times New Roman" w:cs="Times New Roman"/>
          <w:sz w:val="28"/>
          <w:szCs w:val="28"/>
        </w:rPr>
        <w:t xml:space="preserve">конструктивна реакція на наявність конфлікту (пошук позицій та інтересів, усвідомлення причин та трансформація конфлікту); </w:t>
      </w:r>
    </w:p>
    <w:p w14:paraId="3F249C5D" w14:textId="77777777" w:rsidR="00D666F9" w:rsidRDefault="00695278" w:rsidP="0069527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95278">
        <w:rPr>
          <w:rFonts w:ascii="Times New Roman" w:hAnsi="Times New Roman" w:cs="Times New Roman"/>
          <w:sz w:val="28"/>
          <w:szCs w:val="28"/>
        </w:rPr>
        <w:t>мирна комунікація серед здобувачів освіти, координація зусиль всіх су</w:t>
      </w:r>
      <w:r>
        <w:rPr>
          <w:rFonts w:ascii="Times New Roman" w:hAnsi="Times New Roman" w:cs="Times New Roman"/>
          <w:sz w:val="28"/>
          <w:szCs w:val="28"/>
        </w:rPr>
        <w:t>б’</w:t>
      </w:r>
      <w:r w:rsidRPr="00695278">
        <w:rPr>
          <w:rFonts w:ascii="Times New Roman" w:hAnsi="Times New Roman" w:cs="Times New Roman"/>
          <w:sz w:val="28"/>
          <w:szCs w:val="28"/>
        </w:rPr>
        <w:t>єктів освітнього процесу на мирне врегулювання конфлікту</w:t>
      </w:r>
    </w:p>
    <w:p w14:paraId="74842C6C" w14:textId="56528EF0" w:rsidR="00DC111F" w:rsidRPr="00D666F9" w:rsidRDefault="00D666F9" w:rsidP="00D666F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66F9">
        <w:rPr>
          <w:rFonts w:ascii="Times New Roman" w:hAnsi="Times New Roman" w:cs="Times New Roman"/>
          <w:sz w:val="28"/>
          <w:szCs w:val="28"/>
        </w:rPr>
        <w:t>підвищення обізнаності працівників заклад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666F9">
        <w:rPr>
          <w:rFonts w:ascii="Times New Roman" w:hAnsi="Times New Roman" w:cs="Times New Roman"/>
          <w:sz w:val="28"/>
          <w:szCs w:val="28"/>
        </w:rPr>
        <w:t xml:space="preserve"> освіти, батьків або законних представників дітей щодо запобігання та протидії булінгу</w:t>
      </w:r>
      <w:r w:rsidR="00695278" w:rsidRPr="00D666F9">
        <w:rPr>
          <w:rFonts w:ascii="Times New Roman" w:hAnsi="Times New Roman" w:cs="Times New Roman"/>
          <w:sz w:val="28"/>
          <w:szCs w:val="28"/>
        </w:rPr>
        <w:t>.</w:t>
      </w:r>
    </w:p>
    <w:p w14:paraId="4D4AE708" w14:textId="2A638C41" w:rsidR="00B77E66" w:rsidRDefault="00B77E66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9664DEE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811D774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D236B0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9F0F6D6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FAA92E4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032F4BB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815C4B6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06DA35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8F9490B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62EFD4A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0D1CCD0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0BCCC1E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8F1E6CD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391A592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AE78730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5A5CEBC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CE51C92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B32F23D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CC10A27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5C65BF0" w14:textId="77777777" w:rsidR="002D0FD5" w:rsidRDefault="002D0FD5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B4B1657" w14:textId="74AF57C0" w:rsidR="00590892" w:rsidRPr="00FC5A38" w:rsidRDefault="00590892" w:rsidP="00590892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C5A38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Розділ І</w:t>
      </w:r>
      <w:r w:rsidR="00243568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C5A38">
        <w:rPr>
          <w:rFonts w:ascii="Times New Roman" w:hAnsi="Times New Roman" w:cs="Times New Roman"/>
          <w:b/>
          <w:bCs/>
          <w:sz w:val="28"/>
          <w:szCs w:val="28"/>
        </w:rPr>
        <w:t xml:space="preserve"> Нормативна база</w:t>
      </w:r>
    </w:p>
    <w:p w14:paraId="5AA4B790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Постанова КМ України в «Про затвердження порядку взаємодії суб`єктів, що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здійснюють заходи у сфері запобігання та протидії домашньому насильству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насильству за ознакою статі» від 22.08.2018 р. № 658.</w:t>
      </w:r>
    </w:p>
    <w:p w14:paraId="7C22E35F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Закон України від 18.12.2019 р. № 2657-VIII «Про внесення змін до деяких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законодавчих актів України щодо протидії булінгу (цькуванню)».</w:t>
      </w:r>
    </w:p>
    <w:p w14:paraId="61799CC9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Наказ МОН України від 02.10.2018 р. № 1047 «Про затвердження Методичних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рекомендації щодо виявлення, реагування на випадки домашнього насильства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взаємодії педагогічних працівників із іншими органами та службами».</w:t>
      </w:r>
    </w:p>
    <w:p w14:paraId="1180ACCE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Наказ МОН № 1646 від 28.12.2019 року «Деякі питання реагування на випадки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булінгу (цькування) та застосування заходів виховного впливу в закладах освіти».</w:t>
      </w:r>
    </w:p>
    <w:p w14:paraId="10720FE3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Наказ Міністерства соціальної політики України, Міністерства внутрішніх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справ України, Міністерства освіти і науки України, Міністерства охорони здоров`я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України від 19.08.2014 р. №564/836/945/577 «Про затвердження Порядку розгляду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звернень та повідомлень з приводу жорстокого поводження з дітьми або реальної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загрози його вчинення».</w:t>
      </w:r>
    </w:p>
    <w:p w14:paraId="02D84206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Наказ УО від 12.06.2020 № 92 «Про запобігання фактам булінгу та безпечне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освітнє середовище в закладах освіти».</w:t>
      </w:r>
    </w:p>
    <w:p w14:paraId="3D698964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Лист МОН України від 18.05.2018 р. № 1/11-5480 «Методичні рекомендації</w:t>
      </w:r>
      <w:r>
        <w:rPr>
          <w:rFonts w:ascii="Times New Roman" w:hAnsi="Times New Roman" w:cs="Times New Roman"/>
          <w:sz w:val="28"/>
          <w:szCs w:val="28"/>
        </w:rPr>
        <w:t xml:space="preserve"> щ</w:t>
      </w:r>
      <w:r w:rsidRPr="00B470B9">
        <w:rPr>
          <w:rFonts w:ascii="Times New Roman" w:hAnsi="Times New Roman" w:cs="Times New Roman"/>
          <w:sz w:val="28"/>
          <w:szCs w:val="28"/>
        </w:rPr>
        <w:t>одо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запобігання та протидії насильству».</w:t>
      </w:r>
    </w:p>
    <w:p w14:paraId="14C8976D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Лист МОН України від 29.12.2018 р. № 1/9-790 «Щодо організації роботи 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закладах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освіти з питань запобігання і протидії домашньому насильству та булінгу».</w:t>
      </w:r>
    </w:p>
    <w:p w14:paraId="6E65EFC2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Лист Міністерства освіти і науки України від 28.10.2014 р. № 1/9-557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«Методичні рекомендації щодо взаємодії педагогічних працівників у навчальних</w:t>
      </w:r>
    </w:p>
    <w:p w14:paraId="57ABEA66" w14:textId="77777777" w:rsidR="00590892" w:rsidRPr="00B470B9" w:rsidRDefault="00590892" w:rsidP="00590892">
      <w:pPr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закладах та взаємодії з іншими органами і службами щодо захисту прав дітей».</w:t>
      </w:r>
    </w:p>
    <w:p w14:paraId="794C2DE2" w14:textId="77777777" w:rsidR="00590892" w:rsidRPr="00B470B9" w:rsidRDefault="00590892" w:rsidP="00590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Лист МОН України від 29.01.2019 р. №1/11-881 «Рекомендації для закладів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освіти щодо застосувань норм Закону України щодо протидії булінгу».</w:t>
      </w:r>
    </w:p>
    <w:p w14:paraId="5A44353E" w14:textId="77777777" w:rsidR="00590892" w:rsidRDefault="00590892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1C919C8" w14:textId="77777777" w:rsidR="002D0FD5" w:rsidRDefault="002D0FD5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4B3442D" w14:textId="77777777" w:rsidR="002D0FD5" w:rsidRDefault="002D0FD5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34E75BB" w14:textId="77777777" w:rsidR="002D0FD5" w:rsidRDefault="002D0FD5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21F796D" w14:textId="77777777" w:rsidR="002D0FD5" w:rsidRDefault="002D0FD5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B3C9766" w14:textId="74072B92" w:rsidR="00B470B9" w:rsidRPr="00B470B9" w:rsidRDefault="00B470B9" w:rsidP="00B470B9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70B9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Розділ І</w:t>
      </w:r>
      <w:r w:rsidR="00590892">
        <w:rPr>
          <w:rFonts w:ascii="Times New Roman" w:hAnsi="Times New Roman" w:cs="Times New Roman"/>
          <w:b/>
          <w:bCs/>
          <w:sz w:val="28"/>
          <w:szCs w:val="28"/>
        </w:rPr>
        <w:t>І</w:t>
      </w:r>
      <w:r w:rsidRPr="00B470B9">
        <w:rPr>
          <w:rFonts w:ascii="Times New Roman" w:hAnsi="Times New Roman" w:cs="Times New Roman"/>
          <w:b/>
          <w:bCs/>
          <w:sz w:val="28"/>
          <w:szCs w:val="28"/>
        </w:rPr>
        <w:t>. Теоретичні засади</w:t>
      </w:r>
    </w:p>
    <w:p w14:paraId="14F5987B" w14:textId="19C7E0A1" w:rsidR="00B470B9" w:rsidRPr="00B470B9" w:rsidRDefault="00B470B9" w:rsidP="00B470B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Останнім часом, серед сучасної учнівської молоді надзвичайно загострилася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проблема насильства, довготривалих агресивних проявів та зневажання 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взаємостосунках між підлітками, здійснюваних дітьми по відношенню один до одного.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 своєю сутністю зневажання - це специфічна форма агресивної поведінки, при якій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сильніший (авторитетний) учень (або учні) систематично переслідує іншого (слабкого,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аутсайдера). Ситуація зневажання не обмежується лише ролями «агресора»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«жертви», вона залучає інших однокласників або учнів, роблячи їх активними 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пасивними учасниками цих відносин.</w:t>
      </w:r>
    </w:p>
    <w:p w14:paraId="50F17F31" w14:textId="683AD508" w:rsidR="00B470B9" w:rsidRPr="00B470B9" w:rsidRDefault="00B470B9" w:rsidP="00B470B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Запобігання та профілактика випадків шкільного насильства є найважливішим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завданням адміністрації, педагогів та соціально-психологічної служби, оскільки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жорстоке ставлення до дитини неминуче призводить до низки руйнівних наслідків,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саме:</w:t>
      </w:r>
    </w:p>
    <w:p w14:paraId="5BA96EA3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педагогічних наслідків: шкільна дезадаптація, академічна неуспішність;</w:t>
      </w:r>
    </w:p>
    <w:p w14:paraId="0E065C61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психологічних наслідків: психологічні розлади, закріплення у свідомості</w:t>
      </w:r>
    </w:p>
    <w:p w14:paraId="5638B92A" w14:textId="1FFECE43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негативних уявлень про себе, зниження самооцінки, порушення соціалізації, соціальна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дезадаптація;</w:t>
      </w:r>
    </w:p>
    <w:p w14:paraId="592451A1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медичних наслідків: травматизація, а гірших випадках - суїцид.</w:t>
      </w:r>
    </w:p>
    <w:p w14:paraId="506E12F9" w14:textId="17A565CF" w:rsidR="00B470B9" w:rsidRPr="00D11296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>Булінг</w:t>
      </w:r>
      <w:proofErr w:type="spellEnd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(</w:t>
      </w:r>
      <w:proofErr w:type="spellStart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>bullying</w:t>
      </w:r>
      <w:proofErr w:type="spellEnd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, від </w:t>
      </w:r>
      <w:proofErr w:type="spellStart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>анг</w:t>
      </w:r>
      <w:proofErr w:type="spellEnd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 </w:t>
      </w:r>
      <w:proofErr w:type="spellStart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>bully</w:t>
      </w:r>
      <w:proofErr w:type="spellEnd"/>
      <w:r w:rsidRPr="00D1129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- хуліган, забіяка, задирака, грубіян, насильник)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>–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це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 xml:space="preserve">форма психічного насильства у вигляді утиску, дискримінації, цькування, </w:t>
      </w:r>
      <w:proofErr w:type="spellStart"/>
      <w:r w:rsidRPr="00D11296">
        <w:rPr>
          <w:rFonts w:ascii="Times New Roman" w:hAnsi="Times New Roman" w:cs="Times New Roman"/>
          <w:sz w:val="28"/>
          <w:szCs w:val="28"/>
          <w:u w:val="single"/>
        </w:rPr>
        <w:t>травлі</w:t>
      </w:r>
      <w:proofErr w:type="spellEnd"/>
      <w:r w:rsidRPr="00D11296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>бойкоту, дезінформації, псування особистих речей, фізичної розправи. Цей термін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>означає тривалий процес свідомого жорстокого ставлення (фізичного та психічного) з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>боку дитини або групи до іншої дитини або інших дітей, які не здатні захистити себе в</w:t>
      </w:r>
      <w:r w:rsidR="00D11296" w:rsidRPr="00D1129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D11296">
        <w:rPr>
          <w:rFonts w:ascii="Times New Roman" w:hAnsi="Times New Roman" w:cs="Times New Roman"/>
          <w:sz w:val="28"/>
          <w:szCs w:val="28"/>
          <w:u w:val="single"/>
        </w:rPr>
        <w:t>даній ситуації.</w:t>
      </w:r>
    </w:p>
    <w:p w14:paraId="4934B766" w14:textId="77777777" w:rsidR="00B470B9" w:rsidRPr="00D11296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D11296">
        <w:rPr>
          <w:rFonts w:ascii="Times New Roman" w:hAnsi="Times New Roman" w:cs="Times New Roman"/>
          <w:b/>
          <w:bCs/>
          <w:sz w:val="28"/>
          <w:szCs w:val="28"/>
        </w:rPr>
        <w:t>Булінг</w:t>
      </w:r>
      <w:proofErr w:type="spellEnd"/>
      <w:r w:rsidRPr="00D11296">
        <w:rPr>
          <w:rFonts w:ascii="Times New Roman" w:hAnsi="Times New Roman" w:cs="Times New Roman"/>
          <w:b/>
          <w:bCs/>
          <w:sz w:val="28"/>
          <w:szCs w:val="28"/>
        </w:rPr>
        <w:t xml:space="preserve"> характеризують чотири головні компоненти:</w:t>
      </w:r>
    </w:p>
    <w:p w14:paraId="066C97E7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І компонент: це агресивна і негативна поведінка;</w:t>
      </w:r>
    </w:p>
    <w:p w14:paraId="0F0C3636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 xml:space="preserve">ІІ компонент: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здійснюється систематично;</w:t>
      </w:r>
    </w:p>
    <w:p w14:paraId="298D28DA" w14:textId="6A294DC3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 xml:space="preserve">ІІІ компонент: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відбувається у взаємостосунках, учасники яких мають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неоднаковий авторитет (соціометричний статус в колективі) та фізичні можливості;</w:t>
      </w:r>
    </w:p>
    <w:p w14:paraId="27650C23" w14:textId="77777777" w:rsidR="00B470B9" w:rsidRPr="00B470B9" w:rsidRDefault="00B470B9" w:rsidP="00D112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 xml:space="preserve">ІV компонент: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булінгова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поведінка є навмисною.</w:t>
      </w:r>
    </w:p>
    <w:p w14:paraId="78413DA3" w14:textId="0B80ED27" w:rsidR="00B470B9" w:rsidRPr="00B470B9" w:rsidRDefault="00B470B9" w:rsidP="00FC5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Мотивацією до булінгу стають заздрість, помста, відчуття неприязні до жертви,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боротьба за лідерство, потреба у підпорядкуванні лідерові або нейтралізації суперника;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зіткнення різних субкультур, цінностей, поглядів і невміння толерантно ставитися до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 xml:space="preserve">них; агресивність і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віктимність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>; наявність у дитини-жертви психічних і фізичних вад;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відсутність предметного дозвілля; бажання принизити заради задоволення, розваги чи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 xml:space="preserve">самоствердження.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також може виникати як компенсація за невдачі у навчанні,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суспільному житті, а також від тиску та жорстокого поводження батьків чи інших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дорослих, при недостатній увазі з боку дорослих тощо. Як крайня міра, коли учень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вичерпав всі інші можливості для задоволення своїх потреб, і у випадках, коли учні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 xml:space="preserve">протестують проти певних правил, виражаючи невдоволення,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прагнучи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lastRenderedPageBreak/>
        <w:t>зруйнувати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 xml:space="preserve">дещо в своєму оточенні.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 xml:space="preserve"> у шкільному середовищі може виникати і тоді, коли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відбувається боротьба між учнями за вищий статус у груповій ієрархії, при</w:t>
      </w:r>
      <w:r w:rsidR="00D11296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>задоволенні своїх соціальних потреб та як інструмент маніпулювання та контролю</w:t>
      </w:r>
      <w:r w:rsidR="00FC5A38">
        <w:rPr>
          <w:rFonts w:ascii="Times New Roman" w:hAnsi="Times New Roman" w:cs="Times New Roman"/>
          <w:sz w:val="28"/>
          <w:szCs w:val="28"/>
        </w:rPr>
        <w:t xml:space="preserve"> </w:t>
      </w:r>
      <w:r w:rsidRPr="00B470B9">
        <w:rPr>
          <w:rFonts w:ascii="Times New Roman" w:hAnsi="Times New Roman" w:cs="Times New Roman"/>
          <w:sz w:val="28"/>
          <w:szCs w:val="28"/>
        </w:rPr>
        <w:t xml:space="preserve">учнем свого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мікросоціуму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>.</w:t>
      </w:r>
    </w:p>
    <w:p w14:paraId="79E69FEE" w14:textId="77777777" w:rsidR="00B470B9" w:rsidRPr="00B470B9" w:rsidRDefault="00B470B9" w:rsidP="00FC5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Рольова структура булінгу має три елементи:</w:t>
      </w:r>
    </w:p>
    <w:p w14:paraId="1F926845" w14:textId="77777777" w:rsidR="00B470B9" w:rsidRPr="00B470B9" w:rsidRDefault="00B470B9" w:rsidP="00FC5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B470B9">
        <w:rPr>
          <w:rFonts w:ascii="Times New Roman" w:hAnsi="Times New Roman" w:cs="Times New Roman"/>
          <w:sz w:val="28"/>
          <w:szCs w:val="28"/>
        </w:rPr>
        <w:t>булер</w:t>
      </w:r>
      <w:proofErr w:type="spellEnd"/>
      <w:r w:rsidRPr="00B470B9">
        <w:rPr>
          <w:rFonts w:ascii="Times New Roman" w:hAnsi="Times New Roman" w:cs="Times New Roman"/>
          <w:sz w:val="28"/>
          <w:szCs w:val="28"/>
        </w:rPr>
        <w:t>, або переслідувач, агресор;</w:t>
      </w:r>
    </w:p>
    <w:p w14:paraId="4EB6EDD1" w14:textId="77777777" w:rsidR="00B470B9" w:rsidRPr="00B470B9" w:rsidRDefault="00B470B9" w:rsidP="00FC5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жертва;</w:t>
      </w:r>
    </w:p>
    <w:p w14:paraId="5ACE4118" w14:textId="75F9D312" w:rsidR="00B470B9" w:rsidRDefault="00B470B9" w:rsidP="00FC5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70B9">
        <w:rPr>
          <w:rFonts w:ascii="Times New Roman" w:hAnsi="Times New Roman" w:cs="Times New Roman"/>
          <w:sz w:val="28"/>
          <w:szCs w:val="28"/>
        </w:rPr>
        <w:t>- спостерігачі.</w:t>
      </w:r>
    </w:p>
    <w:p w14:paraId="4E9E813D" w14:textId="2FB19C53" w:rsidR="00590892" w:rsidRPr="00243568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Булінг</w:t>
      </w:r>
      <w:proofErr w:type="spellEnd"/>
      <w:r w:rsidR="00243568" w:rsidRPr="0024356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43568">
        <w:rPr>
          <w:rFonts w:ascii="Times New Roman" w:hAnsi="Times New Roman" w:cs="Times New Roman"/>
          <w:sz w:val="28"/>
          <w:szCs w:val="28"/>
          <w:u w:val="single"/>
        </w:rPr>
        <w:t>проявляється в багатьох формах: є вербальна, фізична, соціальна форми булінгу,</w:t>
      </w:r>
      <w:r w:rsidR="00243568" w:rsidRPr="0024356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43568">
        <w:rPr>
          <w:rFonts w:ascii="Times New Roman" w:hAnsi="Times New Roman" w:cs="Times New Roman"/>
          <w:sz w:val="28"/>
          <w:szCs w:val="28"/>
          <w:u w:val="single"/>
        </w:rPr>
        <w:t xml:space="preserve">а також </w:t>
      </w: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кіберзалякування</w:t>
      </w:r>
      <w:proofErr w:type="spellEnd"/>
      <w:r w:rsidRPr="00243568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31D0DBD3" w14:textId="77777777" w:rsidR="00590892" w:rsidRPr="00243568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43568">
        <w:rPr>
          <w:rFonts w:ascii="Times New Roman" w:hAnsi="Times New Roman" w:cs="Times New Roman"/>
          <w:sz w:val="28"/>
          <w:szCs w:val="28"/>
          <w:u w:val="single"/>
        </w:rPr>
        <w:t xml:space="preserve">Стаття 1. Вербальний </w:t>
      </w: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булінг</w:t>
      </w:r>
      <w:proofErr w:type="spellEnd"/>
    </w:p>
    <w:p w14:paraId="1FA0F4D5" w14:textId="7EBAF940" w:rsidR="00590892" w:rsidRPr="00590892" w:rsidRDefault="00590892" w:rsidP="0024356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892">
        <w:rPr>
          <w:rFonts w:ascii="Times New Roman" w:hAnsi="Times New Roman" w:cs="Times New Roman"/>
          <w:sz w:val="28"/>
          <w:szCs w:val="28"/>
        </w:rPr>
        <w:t>Словесне знущання або залякування за допомогою образливих слів, яке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включає в себе постійні образи, погрози й неповажні коментарі про кого-небудь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(про зовнішній вигляд, релігію, етнічну приналежність, інвалідність, особливості</w:t>
      </w:r>
    </w:p>
    <w:p w14:paraId="7CDD5AC1" w14:textId="77777777" w:rsidR="00590892" w:rsidRPr="00590892" w:rsidRDefault="00590892" w:rsidP="002435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90892">
        <w:rPr>
          <w:rFonts w:ascii="Times New Roman" w:hAnsi="Times New Roman" w:cs="Times New Roman"/>
          <w:sz w:val="28"/>
          <w:szCs w:val="28"/>
        </w:rPr>
        <w:t>стилю одягу і т. п.).</w:t>
      </w:r>
    </w:p>
    <w:p w14:paraId="52EF93FA" w14:textId="77777777" w:rsidR="00590892" w:rsidRPr="00243568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43568">
        <w:rPr>
          <w:rFonts w:ascii="Times New Roman" w:hAnsi="Times New Roman" w:cs="Times New Roman"/>
          <w:sz w:val="28"/>
          <w:szCs w:val="28"/>
          <w:u w:val="single"/>
        </w:rPr>
        <w:t xml:space="preserve">Стаття 2. Фізичний </w:t>
      </w: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булінг</w:t>
      </w:r>
      <w:proofErr w:type="spellEnd"/>
    </w:p>
    <w:p w14:paraId="1870C918" w14:textId="720248BC" w:rsidR="00590892" w:rsidRPr="00590892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892">
        <w:rPr>
          <w:rFonts w:ascii="Times New Roman" w:hAnsi="Times New Roman" w:cs="Times New Roman"/>
          <w:sz w:val="28"/>
          <w:szCs w:val="28"/>
        </w:rPr>
        <w:t xml:space="preserve">Фізичне залякування або </w:t>
      </w:r>
      <w:proofErr w:type="spellStart"/>
      <w:r w:rsidRPr="00590892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 xml:space="preserve"> за допомогою агресивного фізичного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залякування полягає в багаторазово повторюваних ударах, стусанах, підніжках,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блокуванні, поштовхах і дотиках небажаним і неналежним чином.</w:t>
      </w:r>
    </w:p>
    <w:p w14:paraId="39DF5D1C" w14:textId="77777777" w:rsidR="00590892" w:rsidRPr="00243568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43568">
        <w:rPr>
          <w:rFonts w:ascii="Times New Roman" w:hAnsi="Times New Roman" w:cs="Times New Roman"/>
          <w:sz w:val="28"/>
          <w:szCs w:val="28"/>
          <w:u w:val="single"/>
        </w:rPr>
        <w:t xml:space="preserve">Стаття 3. Соціальний </w:t>
      </w: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булінг</w:t>
      </w:r>
      <w:proofErr w:type="spellEnd"/>
    </w:p>
    <w:p w14:paraId="3F94B1D1" w14:textId="2651698A" w:rsidR="00590892" w:rsidRPr="00590892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0892">
        <w:rPr>
          <w:rFonts w:ascii="Times New Roman" w:hAnsi="Times New Roman" w:cs="Times New Roman"/>
          <w:sz w:val="28"/>
          <w:szCs w:val="28"/>
        </w:rPr>
        <w:t xml:space="preserve">Соціальне залякування або </w:t>
      </w:r>
      <w:proofErr w:type="spellStart"/>
      <w:r w:rsidRPr="00590892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 xml:space="preserve"> із застосуванням тактики ізоляції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припускає, що когось навмисно не допускають до участі в роботі групи, трапеза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це за обіднім столом, гра, заняття спортом чи громадська діяльність.</w:t>
      </w:r>
    </w:p>
    <w:p w14:paraId="46767A30" w14:textId="77777777" w:rsidR="00590892" w:rsidRPr="00243568" w:rsidRDefault="00590892" w:rsidP="005908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43568">
        <w:rPr>
          <w:rFonts w:ascii="Times New Roman" w:hAnsi="Times New Roman" w:cs="Times New Roman"/>
          <w:sz w:val="28"/>
          <w:szCs w:val="28"/>
          <w:u w:val="single"/>
        </w:rPr>
        <w:t xml:space="preserve">Стаття 4. </w:t>
      </w:r>
      <w:proofErr w:type="spellStart"/>
      <w:r w:rsidRPr="00243568">
        <w:rPr>
          <w:rFonts w:ascii="Times New Roman" w:hAnsi="Times New Roman" w:cs="Times New Roman"/>
          <w:sz w:val="28"/>
          <w:szCs w:val="28"/>
          <w:u w:val="single"/>
        </w:rPr>
        <w:t>Кіберзалякування</w:t>
      </w:r>
      <w:proofErr w:type="spellEnd"/>
    </w:p>
    <w:p w14:paraId="6B758F4D" w14:textId="79E80A69" w:rsidR="0040084B" w:rsidRPr="0040084B" w:rsidRDefault="00590892" w:rsidP="0040084B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590892">
        <w:rPr>
          <w:rFonts w:ascii="Times New Roman" w:hAnsi="Times New Roman" w:cs="Times New Roman"/>
          <w:sz w:val="28"/>
          <w:szCs w:val="28"/>
        </w:rPr>
        <w:t>Кіберзалякування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590892">
        <w:rPr>
          <w:rFonts w:ascii="Times New Roman" w:hAnsi="Times New Roman" w:cs="Times New Roman"/>
          <w:sz w:val="28"/>
          <w:szCs w:val="28"/>
        </w:rPr>
        <w:t>кібернасильство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 xml:space="preserve">) або </w:t>
      </w:r>
      <w:proofErr w:type="spellStart"/>
      <w:r w:rsidRPr="00590892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 xml:space="preserve"> у кіберпросторі полягає у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звинуваченні когось з використанням образливих слів, брехні та неправдивих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чуток за допомогою електронної пошти, текстових повідомлень і повідомлень у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 xml:space="preserve">соціальних мережах. </w:t>
      </w:r>
      <w:proofErr w:type="spellStart"/>
      <w:r w:rsidRPr="00590892">
        <w:rPr>
          <w:rFonts w:ascii="Times New Roman" w:hAnsi="Times New Roman" w:cs="Times New Roman"/>
          <w:sz w:val="28"/>
          <w:szCs w:val="28"/>
        </w:rPr>
        <w:t>Сексистські</w:t>
      </w:r>
      <w:proofErr w:type="spellEnd"/>
      <w:r w:rsidRPr="00590892">
        <w:rPr>
          <w:rFonts w:ascii="Times New Roman" w:hAnsi="Times New Roman" w:cs="Times New Roman"/>
          <w:sz w:val="28"/>
          <w:szCs w:val="28"/>
        </w:rPr>
        <w:t>, расистські та подібні їм повідомлення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створюють ворожу атмосферу, навіть якщо не спрямовані безпосередньо на</w:t>
      </w:r>
      <w:r w:rsidR="00243568">
        <w:rPr>
          <w:rFonts w:ascii="Times New Roman" w:hAnsi="Times New Roman" w:cs="Times New Roman"/>
          <w:sz w:val="28"/>
          <w:szCs w:val="28"/>
        </w:rPr>
        <w:t xml:space="preserve"> </w:t>
      </w:r>
      <w:r w:rsidRPr="00590892">
        <w:rPr>
          <w:rFonts w:ascii="Times New Roman" w:hAnsi="Times New Roman" w:cs="Times New Roman"/>
          <w:sz w:val="28"/>
          <w:szCs w:val="28"/>
        </w:rPr>
        <w:t>дитину.</w:t>
      </w:r>
      <w:r w:rsidRPr="00590892">
        <w:rPr>
          <w:rFonts w:ascii="Times New Roman" w:hAnsi="Times New Roman" w:cs="Times New Roman"/>
          <w:sz w:val="28"/>
          <w:szCs w:val="28"/>
        </w:rPr>
        <w:cr/>
      </w:r>
      <w:r w:rsidR="0040084B">
        <w:rPr>
          <w:rFonts w:ascii="Times New Roman" w:hAnsi="Times New Roman" w:cs="Times New Roman"/>
          <w:sz w:val="28"/>
          <w:szCs w:val="28"/>
        </w:rPr>
        <w:t xml:space="preserve">      </w:t>
      </w:r>
      <w:r w:rsidR="0040084B" w:rsidRPr="0040084B">
        <w:t xml:space="preserve"> </w:t>
      </w:r>
      <w:r w:rsidR="0040084B" w:rsidRPr="0040084B">
        <w:rPr>
          <w:rFonts w:ascii="Times New Roman" w:hAnsi="Times New Roman" w:cs="Times New Roman"/>
          <w:b/>
          <w:bCs/>
          <w:sz w:val="28"/>
          <w:szCs w:val="28"/>
        </w:rPr>
        <w:t>Типовими ознаками булінгу (цькування) є:</w:t>
      </w:r>
    </w:p>
    <w:p w14:paraId="18075E9B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систематичність (повторюваність) діяння;</w:t>
      </w:r>
    </w:p>
    <w:p w14:paraId="407D2AB0" w14:textId="35BC45CE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наявність сторін кривдник (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булер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>), потерпілий (жертва булінгу), спостерігачі (за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наявності);</w:t>
      </w:r>
    </w:p>
    <w:p w14:paraId="1E00ECFD" w14:textId="70C03AC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дії або бездіяльність кривдника, наслідком яких є заподіяння психічної та/або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фізичної шкоди, приниження, страх, тривога, підпорядкування потерпілого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інтересам кривдника, та/або спричинення соціальної ізоляції потерпілого.</w:t>
      </w:r>
    </w:p>
    <w:p w14:paraId="55092B5D" w14:textId="0B495D18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b/>
          <w:bCs/>
          <w:sz w:val="28"/>
          <w:szCs w:val="28"/>
        </w:rPr>
        <w:t xml:space="preserve">Типові риси учнів, схильних ставати </w:t>
      </w:r>
      <w:proofErr w:type="spellStart"/>
      <w:r w:rsidRPr="0040084B">
        <w:rPr>
          <w:rFonts w:ascii="Times New Roman" w:hAnsi="Times New Roman" w:cs="Times New Roman"/>
          <w:b/>
          <w:bCs/>
          <w:sz w:val="28"/>
          <w:szCs w:val="28"/>
        </w:rPr>
        <w:t>булерами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 xml:space="preserve"> (за норвезьким психологом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Ольвеусом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>):</w:t>
      </w:r>
    </w:p>
    <w:p w14:paraId="0C00AFCB" w14:textId="44151623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відчувають сильну потребу панувати й підпорядковувати собі інших учнів 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 xml:space="preserve">учениць, 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переслідуючії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 xml:space="preserve"> власні цілі;</w:t>
      </w:r>
    </w:p>
    <w:p w14:paraId="5D1EFD02" w14:textId="1252DD44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lastRenderedPageBreak/>
        <w:t>- імпульсивні; часто зухвалі та агресивні в ставленні до дорослих (передусім батьків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вчителів);</w:t>
      </w:r>
    </w:p>
    <w:p w14:paraId="08DD2DC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не виявляють співчуття до своїх жертв;</w:t>
      </w:r>
    </w:p>
    <w:p w14:paraId="28316B3B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зазвичай фізично сильніші за інших.</w:t>
      </w:r>
    </w:p>
    <w:p w14:paraId="0AEB84AA" w14:textId="0FFF3C78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0084B">
        <w:rPr>
          <w:rFonts w:ascii="Times New Roman" w:hAnsi="Times New Roman" w:cs="Times New Roman"/>
          <w:b/>
          <w:bCs/>
          <w:sz w:val="28"/>
          <w:szCs w:val="28"/>
        </w:rPr>
        <w:t>Типові риси потерпілих (жертви булінгу):</w:t>
      </w:r>
    </w:p>
    <w:p w14:paraId="0FE464C9" w14:textId="44F85DB0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полохливі, вразливі, замкнуті, соромливі; часто тривожні, невпевнені в собі,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мають низьку самооцінку; схильні до депресії;</w:t>
      </w:r>
    </w:p>
    <w:p w14:paraId="0A0EDBA8" w14:textId="2FC1528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часто не мають ж одного близького друга або близьку подругу та успішніше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спілкуються з дорослими, ніж із однолітками;</w:t>
      </w:r>
    </w:p>
    <w:p w14:paraId="770D6B4F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можуть бути фізично слабшими за своїх ровесників.</w:t>
      </w:r>
    </w:p>
    <w:p w14:paraId="58DAA72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0084B">
        <w:rPr>
          <w:rFonts w:ascii="Times New Roman" w:hAnsi="Times New Roman" w:cs="Times New Roman"/>
          <w:b/>
          <w:bCs/>
          <w:sz w:val="28"/>
          <w:szCs w:val="28"/>
        </w:rPr>
        <w:t>Типові риси спостерігачів:</w:t>
      </w:r>
    </w:p>
    <w:p w14:paraId="574AEA37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відчуття провини;</w:t>
      </w:r>
    </w:p>
    <w:p w14:paraId="70082D86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відчуття власного безсилля;</w:t>
      </w:r>
    </w:p>
    <w:p w14:paraId="04C75CF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небажання/нерозуміння власної ролі.</w:t>
      </w:r>
    </w:p>
    <w:p w14:paraId="6F45A613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Ці риси є водночас і причиною, і наслідком булінгу.</w:t>
      </w:r>
    </w:p>
    <w:p w14:paraId="7B130350" w14:textId="338EAC09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Деякі психологи фіксують увагу не стільки на індивідуальних властивостях дитини,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скільки на її місці в групі Ті діти, які активно не включені в групові процеси,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тримаються осібно, менш товариські, як правило, є аутсайдерами і їх (інколи більш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обдарованих і талановитих) не люблять у групі. У таких випадках знаходиться хтось, хто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 xml:space="preserve">бере на себе роль виконавця групової волі. У результаті виникає 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>.</w:t>
      </w:r>
    </w:p>
    <w:p w14:paraId="2373067B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0084B">
        <w:rPr>
          <w:rFonts w:ascii="Times New Roman" w:hAnsi="Times New Roman" w:cs="Times New Roman"/>
          <w:sz w:val="28"/>
          <w:szCs w:val="28"/>
          <w:u w:val="single"/>
        </w:rPr>
        <w:t>Хто може бути жертвою булінгу:</w:t>
      </w:r>
    </w:p>
    <w:p w14:paraId="0ECC5E40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діти, які не можуть захистити себе, фізично слабші за своїх однолітків;</w:t>
      </w:r>
    </w:p>
    <w:p w14:paraId="51486E41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невпевнені в собі діти, замкнуті, мовчазні;</w:t>
      </w:r>
    </w:p>
    <w:p w14:paraId="62BA8582" w14:textId="7F647335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 xml:space="preserve">- діти, які уникають певних місць у </w:t>
      </w:r>
      <w:r>
        <w:rPr>
          <w:rFonts w:ascii="Times New Roman" w:hAnsi="Times New Roman" w:cs="Times New Roman"/>
          <w:sz w:val="28"/>
          <w:szCs w:val="28"/>
        </w:rPr>
        <w:t>закладі</w:t>
      </w:r>
      <w:r w:rsidRPr="0040084B">
        <w:rPr>
          <w:rFonts w:ascii="Times New Roman" w:hAnsi="Times New Roman" w:cs="Times New Roman"/>
          <w:sz w:val="28"/>
          <w:szCs w:val="28"/>
        </w:rPr>
        <w:t xml:space="preserve"> (наприклад, на перерві сидять у класі);</w:t>
      </w:r>
    </w:p>
    <w:p w14:paraId="28A0BA86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діти, які часто не мають ні одного близького друга, краще спілкуються з</w:t>
      </w:r>
    </w:p>
    <w:p w14:paraId="3920688B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дорослими ніж з однолітками;</w:t>
      </w:r>
    </w:p>
    <w:p w14:paraId="2B576960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діти, які відрізняються від інших будь-чим.</w:t>
      </w:r>
    </w:p>
    <w:p w14:paraId="53724949" w14:textId="08BC5BB4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0084B">
        <w:rPr>
          <w:rFonts w:ascii="Times New Roman" w:hAnsi="Times New Roman" w:cs="Times New Roman"/>
          <w:sz w:val="28"/>
          <w:szCs w:val="28"/>
          <w:u w:val="single"/>
        </w:rPr>
        <w:t>Хто може бути агресором:</w:t>
      </w:r>
    </w:p>
    <w:p w14:paraId="62726550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вони зазвичай фізично сильніші за інших;</w:t>
      </w:r>
    </w:p>
    <w:p w14:paraId="59A58833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виділяються зовнішністю, манерою поведінки, одягом;</w:t>
      </w:r>
    </w:p>
    <w:p w14:paraId="3E66FA13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вони часто зухвалі та агресивні в ставленні до дітей та дорослих;</w:t>
      </w:r>
    </w:p>
    <w:p w14:paraId="0F9473D0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мають досить велике коло друзів або однодумців та ін.</w:t>
      </w:r>
    </w:p>
    <w:p w14:paraId="4D2B9BEC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0084B">
        <w:rPr>
          <w:rFonts w:ascii="Times New Roman" w:hAnsi="Times New Roman" w:cs="Times New Roman"/>
          <w:sz w:val="28"/>
          <w:szCs w:val="28"/>
          <w:u w:val="single"/>
        </w:rPr>
        <w:t>Хто може бути спостерігачами:</w:t>
      </w:r>
    </w:p>
    <w:p w14:paraId="1D0990C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діти з кола кривдника або кривдниці;</w:t>
      </w:r>
    </w:p>
    <w:p w14:paraId="1303757D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однокласники або однокласниці;</w:t>
      </w:r>
    </w:p>
    <w:p w14:paraId="06BEFE6D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випадкові учні або учениці;</w:t>
      </w:r>
    </w:p>
    <w:p w14:paraId="6833500C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всі, хто бачить ситуацію булінгу.</w:t>
      </w:r>
    </w:p>
    <w:p w14:paraId="7F3F0A5E" w14:textId="2D79B694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Наслідки булінгу. Потерпілий або потерпіла (жертва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84B">
        <w:rPr>
          <w:rFonts w:ascii="Times New Roman" w:hAnsi="Times New Roman" w:cs="Times New Roman"/>
          <w:sz w:val="28"/>
          <w:szCs w:val="28"/>
        </w:rPr>
        <w:t>булінгу)</w:t>
      </w:r>
    </w:p>
    <w:p w14:paraId="307DB19C" w14:textId="029A9C69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Замкнутість</w:t>
      </w:r>
    </w:p>
    <w:p w14:paraId="6113721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Страх</w:t>
      </w:r>
    </w:p>
    <w:p w14:paraId="420C6340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Безсоння</w:t>
      </w:r>
    </w:p>
    <w:p w14:paraId="70485CFF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lastRenderedPageBreak/>
        <w:t>- Низька самооцінка</w:t>
      </w:r>
    </w:p>
    <w:p w14:paraId="23249F2B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Агресія</w:t>
      </w:r>
    </w:p>
    <w:p w14:paraId="4EFB0A43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Погіршення здоров’я</w:t>
      </w:r>
    </w:p>
    <w:p w14:paraId="0FC59DC9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Тривожність</w:t>
      </w:r>
    </w:p>
    <w:p w14:paraId="2B42DBA6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Залежності</w:t>
      </w:r>
    </w:p>
    <w:p w14:paraId="3EF1288D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Потрапляння під вплив</w:t>
      </w:r>
    </w:p>
    <w:p w14:paraId="44AD7A5F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Самотність</w:t>
      </w:r>
    </w:p>
    <w:p w14:paraId="4E3C5D7C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Суїцидальні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 xml:space="preserve"> настрої та інші негативні наслідки</w:t>
      </w:r>
    </w:p>
    <w:p w14:paraId="7CDB491E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Кривдник або кривдниця (</w:t>
      </w:r>
      <w:proofErr w:type="spellStart"/>
      <w:r w:rsidRPr="0040084B">
        <w:rPr>
          <w:rFonts w:ascii="Times New Roman" w:hAnsi="Times New Roman" w:cs="Times New Roman"/>
          <w:sz w:val="28"/>
          <w:szCs w:val="28"/>
        </w:rPr>
        <w:t>Булер</w:t>
      </w:r>
      <w:proofErr w:type="spellEnd"/>
      <w:r w:rsidRPr="0040084B">
        <w:rPr>
          <w:rFonts w:ascii="Times New Roman" w:hAnsi="Times New Roman" w:cs="Times New Roman"/>
          <w:sz w:val="28"/>
          <w:szCs w:val="28"/>
        </w:rPr>
        <w:t>)</w:t>
      </w:r>
    </w:p>
    <w:p w14:paraId="0390F365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Агресивна поведінка</w:t>
      </w:r>
    </w:p>
    <w:p w14:paraId="6AD627F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Прояви насильства</w:t>
      </w:r>
    </w:p>
    <w:p w14:paraId="34C7B9AC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Скоєння правопорушення</w:t>
      </w:r>
    </w:p>
    <w:p w14:paraId="6D2AC30A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Відторгнення колом друзів, однокласників</w:t>
      </w:r>
    </w:p>
    <w:p w14:paraId="1C894262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Байдужість до почуттів інших</w:t>
      </w:r>
    </w:p>
    <w:p w14:paraId="58C464DE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Невміння спілкуватися спокійно</w:t>
      </w:r>
    </w:p>
    <w:p w14:paraId="015E8C7E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Сприймається оточуючими, як агресор</w:t>
      </w:r>
    </w:p>
    <w:p w14:paraId="23406A35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Постійне перебування в конфлікті</w:t>
      </w:r>
    </w:p>
    <w:p w14:paraId="79374214" w14:textId="77777777" w:rsidR="0040084B" w:rsidRPr="0040084B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Непорозуміння з батьками/педагогами</w:t>
      </w:r>
    </w:p>
    <w:p w14:paraId="0C23612A" w14:textId="57EEE1E7" w:rsidR="00FC5A38" w:rsidRDefault="0040084B" w:rsidP="0040084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84B">
        <w:rPr>
          <w:rFonts w:ascii="Times New Roman" w:hAnsi="Times New Roman" w:cs="Times New Roman"/>
          <w:sz w:val="28"/>
          <w:szCs w:val="28"/>
        </w:rPr>
        <w:t>- Погіршення здоров’я та інші негативні наслідки</w:t>
      </w:r>
    </w:p>
    <w:p w14:paraId="6B9AD887" w14:textId="77777777" w:rsidR="00B13C58" w:rsidRPr="00B13C58" w:rsidRDefault="00B13C58" w:rsidP="00B13C58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13C58">
        <w:rPr>
          <w:rFonts w:ascii="Times New Roman" w:hAnsi="Times New Roman" w:cs="Times New Roman"/>
          <w:b/>
          <w:bCs/>
          <w:sz w:val="28"/>
          <w:szCs w:val="28"/>
        </w:rPr>
        <w:t>Як відрізнити звичайний конфлікт від булінгу</w:t>
      </w:r>
    </w:p>
    <w:p w14:paraId="3B45C0AE" w14:textId="57C8DF3D" w:rsidR="0040084B" w:rsidRDefault="00B13C58" w:rsidP="00B13C5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3C58">
        <w:rPr>
          <w:rFonts w:ascii="Times New Roman" w:hAnsi="Times New Roman" w:cs="Times New Roman"/>
          <w:sz w:val="28"/>
          <w:szCs w:val="28"/>
        </w:rPr>
        <w:t xml:space="preserve">Варто пам’ятати, що не кожен конфлікт є </w:t>
      </w:r>
      <w:proofErr w:type="spellStart"/>
      <w:r w:rsidRPr="00B13C58">
        <w:rPr>
          <w:rFonts w:ascii="Times New Roman" w:hAnsi="Times New Roman" w:cs="Times New Roman"/>
          <w:sz w:val="28"/>
          <w:szCs w:val="28"/>
        </w:rPr>
        <w:t>булінгом</w:t>
      </w:r>
      <w:proofErr w:type="spellEnd"/>
      <w:r w:rsidRPr="00B13C58">
        <w:rPr>
          <w:rFonts w:ascii="Times New Roman" w:hAnsi="Times New Roman" w:cs="Times New Roman"/>
          <w:sz w:val="28"/>
          <w:szCs w:val="28"/>
        </w:rPr>
        <w:t>. Цькування — це тривалі, повторювані дії,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C58">
        <w:rPr>
          <w:rFonts w:ascii="Times New Roman" w:hAnsi="Times New Roman" w:cs="Times New Roman"/>
          <w:sz w:val="28"/>
          <w:szCs w:val="28"/>
        </w:rPr>
        <w:t>одинична сутичка між учасниками таким не може вважатися. Наприклад, якщо друзі посварилися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C58">
        <w:rPr>
          <w:rFonts w:ascii="Times New Roman" w:hAnsi="Times New Roman" w:cs="Times New Roman"/>
          <w:sz w:val="28"/>
          <w:szCs w:val="28"/>
        </w:rPr>
        <w:t xml:space="preserve">побилися чи діти разом весело </w:t>
      </w:r>
      <w:proofErr w:type="spellStart"/>
      <w:r w:rsidRPr="00B13C58">
        <w:rPr>
          <w:rFonts w:ascii="Times New Roman" w:hAnsi="Times New Roman" w:cs="Times New Roman"/>
          <w:sz w:val="28"/>
          <w:szCs w:val="28"/>
        </w:rPr>
        <w:t>штовхалися</w:t>
      </w:r>
      <w:proofErr w:type="spellEnd"/>
      <w:r w:rsidRPr="00B13C58">
        <w:rPr>
          <w:rFonts w:ascii="Times New Roman" w:hAnsi="Times New Roman" w:cs="Times New Roman"/>
          <w:sz w:val="28"/>
          <w:szCs w:val="28"/>
        </w:rPr>
        <w:t>, але одна із них впала і забилася — це не вважається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3C58">
        <w:rPr>
          <w:rFonts w:ascii="Times New Roman" w:hAnsi="Times New Roman" w:cs="Times New Roman"/>
          <w:sz w:val="28"/>
          <w:szCs w:val="28"/>
        </w:rPr>
        <w:t>булінгом</w:t>
      </w:r>
      <w:proofErr w:type="spellEnd"/>
      <w:r w:rsidRPr="00B13C58">
        <w:rPr>
          <w:rFonts w:ascii="Times New Roman" w:hAnsi="Times New Roman" w:cs="Times New Roman"/>
          <w:sz w:val="28"/>
          <w:szCs w:val="28"/>
        </w:rPr>
        <w:t xml:space="preserve">. Проте, якщо однолітки на чолі з </w:t>
      </w:r>
      <w:proofErr w:type="spellStart"/>
      <w:r w:rsidRPr="00B13C58">
        <w:rPr>
          <w:rFonts w:ascii="Times New Roman" w:hAnsi="Times New Roman" w:cs="Times New Roman"/>
          <w:sz w:val="28"/>
          <w:szCs w:val="28"/>
        </w:rPr>
        <w:t>булером</w:t>
      </w:r>
      <w:proofErr w:type="spellEnd"/>
      <w:r w:rsidRPr="00B13C58">
        <w:rPr>
          <w:rFonts w:ascii="Times New Roman" w:hAnsi="Times New Roman" w:cs="Times New Roman"/>
          <w:sz w:val="28"/>
          <w:szCs w:val="28"/>
        </w:rPr>
        <w:t xml:space="preserve"> регулярно насміхалися, принижували або ховали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C58">
        <w:rPr>
          <w:rFonts w:ascii="Times New Roman" w:hAnsi="Times New Roman" w:cs="Times New Roman"/>
          <w:sz w:val="28"/>
          <w:szCs w:val="28"/>
        </w:rPr>
        <w:t xml:space="preserve">кидали речі дитини, штовхали, не вперше нецензурно обзивали та били, викладали в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13C58">
        <w:rPr>
          <w:rFonts w:ascii="Times New Roman" w:hAnsi="Times New Roman" w:cs="Times New Roman"/>
          <w:sz w:val="28"/>
          <w:szCs w:val="28"/>
        </w:rPr>
        <w:t>оцмережі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3C58">
        <w:rPr>
          <w:rFonts w:ascii="Times New Roman" w:hAnsi="Times New Roman" w:cs="Times New Roman"/>
          <w:sz w:val="28"/>
          <w:szCs w:val="28"/>
        </w:rPr>
        <w:t xml:space="preserve">непристойні чи </w:t>
      </w:r>
      <w:proofErr w:type="spellStart"/>
      <w:r w:rsidRPr="00B13C58">
        <w:rPr>
          <w:rFonts w:ascii="Times New Roman" w:hAnsi="Times New Roman" w:cs="Times New Roman"/>
          <w:sz w:val="28"/>
          <w:szCs w:val="28"/>
        </w:rPr>
        <w:t>відфотошоплені</w:t>
      </w:r>
      <w:proofErr w:type="spellEnd"/>
      <w:r w:rsidRPr="00B13C58">
        <w:rPr>
          <w:rFonts w:ascii="Times New Roman" w:hAnsi="Times New Roman" w:cs="Times New Roman"/>
          <w:sz w:val="28"/>
          <w:szCs w:val="28"/>
        </w:rPr>
        <w:t xml:space="preserve"> знімки дитини — потрібно негайно діяти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8526D64" w14:textId="77777777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7B43">
        <w:rPr>
          <w:rFonts w:ascii="Times New Roman" w:hAnsi="Times New Roman" w:cs="Times New Roman"/>
          <w:b/>
          <w:bCs/>
          <w:sz w:val="28"/>
          <w:szCs w:val="28"/>
        </w:rPr>
        <w:t>Що робити, якщо ваша дитина стала жертвою булінгу</w:t>
      </w:r>
    </w:p>
    <w:p w14:paraId="7ADDB66C" w14:textId="72F8EE85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Зберігайте спокій, будьте терплячими, не потрібно тиснути на дитину.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Поговоріть з нею, дайте їй зрозуміти, що ви не звинувачуєте її в ситуації, що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склалася, готові її вислухати і допомогти.</w:t>
      </w:r>
    </w:p>
    <w:p w14:paraId="26AC4ABE" w14:textId="77777777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Запитайте, яка саме допомога може знадобитися дитині, запропонуйте свій</w:t>
      </w:r>
    </w:p>
    <w:p w14:paraId="3EE56161" w14:textId="135FD61F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варіант вирішення ситуації. Поясніть дитині, до кого вона може звернутися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 xml:space="preserve">допомогою у разі цькування (психолог, вчителі, керівництво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527B43">
        <w:rPr>
          <w:rFonts w:ascii="Times New Roman" w:hAnsi="Times New Roman" w:cs="Times New Roman"/>
          <w:sz w:val="28"/>
          <w:szCs w:val="28"/>
        </w:rPr>
        <w:t>, старші учні,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батьки інших дітей, охорона, поліція).</w:t>
      </w:r>
    </w:p>
    <w:p w14:paraId="663CD587" w14:textId="063BFC9E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Повідомте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керівництво навчального закладу про ситуацію, що склалася,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вимагайте належного її урегулювання. Підтримайте дитину в налагодженні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стосунків з однолітками та підготуйте її до того, що вирішення проблеми булінгу</w:t>
      </w:r>
    </w:p>
    <w:p w14:paraId="385CA0E6" w14:textId="77777777" w:rsid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може потребувати певного часу.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66903F" w14:textId="44FB05DB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 xml:space="preserve">У разі, якщо вирішити ситуацію з </w:t>
      </w: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булінгом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на рівні </w:t>
      </w:r>
      <w:r>
        <w:rPr>
          <w:rFonts w:ascii="Times New Roman" w:hAnsi="Times New Roman" w:cs="Times New Roman"/>
          <w:sz w:val="28"/>
          <w:szCs w:val="28"/>
        </w:rPr>
        <w:t>закладу</w:t>
      </w:r>
      <w:r w:rsidRPr="00527B43">
        <w:rPr>
          <w:rFonts w:ascii="Times New Roman" w:hAnsi="Times New Roman" w:cs="Times New Roman"/>
          <w:sz w:val="28"/>
          <w:szCs w:val="28"/>
        </w:rPr>
        <w:t xml:space="preserve"> не вдається —</w:t>
      </w:r>
    </w:p>
    <w:p w14:paraId="0588B0AD" w14:textId="77777777" w:rsid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повідомте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поліцію.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58F22C" w14:textId="7A395BEE" w:rsidR="00527B43" w:rsidRPr="00527B43" w:rsidRDefault="00527B43" w:rsidP="00265159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7B43">
        <w:rPr>
          <w:rFonts w:ascii="Times New Roman" w:hAnsi="Times New Roman" w:cs="Times New Roman"/>
          <w:b/>
          <w:bCs/>
          <w:sz w:val="28"/>
          <w:szCs w:val="28"/>
        </w:rPr>
        <w:t>Що робити, якщо ви стали свідком булінгу</w:t>
      </w:r>
    </w:p>
    <w:p w14:paraId="664F693C" w14:textId="77777777" w:rsidR="00527B43" w:rsidRPr="00527B43" w:rsidRDefault="00527B43" w:rsidP="00527B4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lastRenderedPageBreak/>
        <w:t xml:space="preserve">Втрутитися і припинити цькування — </w:t>
      </w: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не слід ігнорувати.</w:t>
      </w:r>
    </w:p>
    <w:p w14:paraId="36BBF304" w14:textId="09CEA46A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Зайняти нейтральну позицію в суперечці — обидві сторони конфлікту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7B43">
        <w:rPr>
          <w:rFonts w:ascii="Times New Roman" w:hAnsi="Times New Roman" w:cs="Times New Roman"/>
          <w:sz w:val="28"/>
          <w:szCs w:val="28"/>
        </w:rPr>
        <w:t>потребують допомоги.</w:t>
      </w:r>
    </w:p>
    <w:p w14:paraId="5A2E8FBB" w14:textId="77777777" w:rsid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 xml:space="preserve">Пояснити, які саме дії вважаєте </w:t>
      </w: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булінгом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і чому їх варто припинити.</w:t>
      </w:r>
    </w:p>
    <w:p w14:paraId="7A963563" w14:textId="6D40F96E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Уникати в спілкуванні слів «жертва» та «агресор», аби запобігти тавруванню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і розподілу ролей.</w:t>
      </w:r>
    </w:p>
    <w:p w14:paraId="4460F140" w14:textId="59F5E201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Повідомити керівництво навчального закладу про ситуацію, що склалася, 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вимагати вжити заходів щодо припинення цькування.</w:t>
      </w:r>
    </w:p>
    <w:p w14:paraId="5613F88B" w14:textId="77777777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Ситуації з фізичним насильством потребують негайного втручання.</w:t>
      </w:r>
    </w:p>
    <w:p w14:paraId="5732D399" w14:textId="77777777" w:rsidR="00527B43" w:rsidRPr="00527B43" w:rsidRDefault="00527B43" w:rsidP="00265159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7B43">
        <w:rPr>
          <w:rFonts w:ascii="Times New Roman" w:hAnsi="Times New Roman" w:cs="Times New Roman"/>
          <w:b/>
          <w:bCs/>
          <w:sz w:val="28"/>
          <w:szCs w:val="28"/>
        </w:rPr>
        <w:t>Що робити, якщо ваша дитина агресор</w:t>
      </w:r>
    </w:p>
    <w:p w14:paraId="2FF8FB0C" w14:textId="6F417F04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Відверто поговоріть з дитиною про те, що відбувається, з’ясуйте мотивацію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її поведінки.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96E93D" w14:textId="77777777" w:rsid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Уважно вислухайте дитину, з повагою поставтеся до її слів.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2CFD11" w14:textId="13CAA738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Поясніть дитині, що її дії можуть бути визнані насильством, за вчинення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якого настає відповідальність.</w:t>
      </w:r>
    </w:p>
    <w:p w14:paraId="5272F2BA" w14:textId="0CEB849E" w:rsidR="00527B43" w:rsidRPr="00527B43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Чітко і наполегливо попросіть дитину припинити таку поведінку, але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 xml:space="preserve">погрожуйте обмеженнями і покараннями. </w:t>
      </w:r>
      <w:proofErr w:type="spellStart"/>
      <w:r w:rsidRPr="00527B43">
        <w:rPr>
          <w:rFonts w:ascii="Times New Roman" w:hAnsi="Times New Roman" w:cs="Times New Roman"/>
          <w:sz w:val="28"/>
          <w:szCs w:val="28"/>
        </w:rPr>
        <w:t>Повідомте</w:t>
      </w:r>
      <w:proofErr w:type="spellEnd"/>
      <w:r w:rsidRPr="00527B43">
        <w:rPr>
          <w:rFonts w:ascii="Times New Roman" w:hAnsi="Times New Roman" w:cs="Times New Roman"/>
          <w:sz w:val="28"/>
          <w:szCs w:val="28"/>
        </w:rPr>
        <w:t xml:space="preserve"> їй, що будете спостерігати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її поведінкою.</w:t>
      </w:r>
    </w:p>
    <w:p w14:paraId="66B7FA4E" w14:textId="7CC81F84" w:rsidR="00B13C58" w:rsidRDefault="00527B43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27B43">
        <w:rPr>
          <w:rFonts w:ascii="Times New Roman" w:hAnsi="Times New Roman" w:cs="Times New Roman"/>
          <w:sz w:val="28"/>
          <w:szCs w:val="28"/>
        </w:rPr>
        <w:t>Зверніться до шкільного психолога і проконсультуйтеся щодо поведінки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7B43">
        <w:rPr>
          <w:rFonts w:ascii="Times New Roman" w:hAnsi="Times New Roman" w:cs="Times New Roman"/>
          <w:sz w:val="28"/>
          <w:szCs w:val="28"/>
        </w:rPr>
        <w:t>своєї дитини під час занять — агресивна поведінка і прояви насильства можуть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7B43">
        <w:rPr>
          <w:rFonts w:ascii="Times New Roman" w:hAnsi="Times New Roman" w:cs="Times New Roman"/>
          <w:sz w:val="28"/>
          <w:szCs w:val="28"/>
        </w:rPr>
        <w:t>бути ознакою серйозних емоційних проблем.</w:t>
      </w:r>
    </w:p>
    <w:p w14:paraId="197BC522" w14:textId="77777777" w:rsidR="00B13C58" w:rsidRDefault="00B13C58" w:rsidP="00527B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A6B13E7" w14:textId="77777777" w:rsidR="00605F86" w:rsidRDefault="00605F8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8C1B3FE" w14:textId="77777777" w:rsidR="00605F86" w:rsidRDefault="00605F8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5B68C19C" w14:textId="77777777" w:rsidR="00605F86" w:rsidRDefault="00605F8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2E9EB07" w14:textId="5E81E231" w:rsidR="00605F86" w:rsidRDefault="00605F8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7CF6604" w14:textId="2A8976BB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69C9E26" w14:textId="716C1D2D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5BA82D79" w14:textId="5DE56AF9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545C180" w14:textId="201D2CAF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1A47FF9B" w14:textId="5725A277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59D6A22B" w14:textId="77777777" w:rsidR="00F66ED6" w:rsidRDefault="00F66ED6" w:rsidP="00527B4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2321E61" w14:textId="77777777" w:rsidR="00605F86" w:rsidRDefault="00605F86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46EDB7AC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78452947"/>
    </w:p>
    <w:p w14:paraId="6C08E330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2BF71F81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53B98205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24EBF481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775B48D9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0BD90A19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5EF838F5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75E3A8EF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3454C1C6" w14:textId="77777777" w:rsidR="002D0FD5" w:rsidRDefault="002D0FD5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627DC450" w14:textId="39D4D0A3" w:rsidR="006A6FD7" w:rsidRDefault="006A6FD7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6A6FD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Розділ ІІІ. </w:t>
      </w:r>
      <w:bookmarkEnd w:id="0"/>
      <w:r w:rsidRPr="006A6FD7">
        <w:rPr>
          <w:rFonts w:ascii="Times New Roman" w:hAnsi="Times New Roman" w:cs="Times New Roman"/>
          <w:b/>
          <w:bCs/>
          <w:sz w:val="28"/>
          <w:szCs w:val="28"/>
        </w:rPr>
        <w:t>Реагування та протидія булінгу</w:t>
      </w:r>
    </w:p>
    <w:p w14:paraId="735C6F25" w14:textId="77777777" w:rsidR="00853071" w:rsidRDefault="00853071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14:paraId="2785B6F9" w14:textId="02D653E0" w:rsidR="003343EE" w:rsidRDefault="00107A4B" w:rsidP="003343EE">
      <w:pPr>
        <w:spacing w:after="0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Обов’язки </w:t>
      </w:r>
      <w:r w:rsidR="00853071">
        <w:rPr>
          <w:rFonts w:ascii="Times New Roman" w:hAnsi="Times New Roman" w:cs="Times New Roman"/>
          <w:b/>
          <w:bCs/>
          <w:sz w:val="28"/>
          <w:szCs w:val="28"/>
        </w:rPr>
        <w:t>працівників закладу:</w:t>
      </w:r>
    </w:p>
    <w:p w14:paraId="0B9F0EB5" w14:textId="77777777" w:rsidR="003343EE" w:rsidRPr="003343EE" w:rsidRDefault="003343EE" w:rsidP="003343EE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343EE">
        <w:rPr>
          <w:rFonts w:ascii="Times New Roman" w:hAnsi="Times New Roman" w:cs="Times New Roman"/>
          <w:b/>
          <w:bCs/>
          <w:sz w:val="28"/>
          <w:szCs w:val="28"/>
        </w:rPr>
        <w:t>Керівник закладу освіти: </w:t>
      </w:r>
    </w:p>
    <w:p w14:paraId="5F23249B" w14:textId="6F016D5D" w:rsidR="003343EE" w:rsidRPr="003343EE" w:rsidRDefault="003343EE" w:rsidP="003343EE">
      <w:pPr>
        <w:pStyle w:val="a3"/>
        <w:numPr>
          <w:ilvl w:val="0"/>
          <w:numId w:val="2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сприяє здоровому способу життя здобувачів освіти та працівників закладу освіти;</w:t>
      </w:r>
    </w:p>
    <w:p w14:paraId="62404239" w14:textId="1D27BC47" w:rsidR="003343EE" w:rsidRPr="003343EE" w:rsidRDefault="003343EE" w:rsidP="003343EE">
      <w:pPr>
        <w:pStyle w:val="a3"/>
        <w:numPr>
          <w:ilvl w:val="0"/>
          <w:numId w:val="2"/>
        </w:numPr>
        <w:spacing w:after="0"/>
        <w:ind w:left="709" w:hanging="79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забезпечує створення у закладі освіти безпечного освітнього середовища,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395E78" w14:textId="77777777" w:rsidR="003343EE" w:rsidRPr="003343EE" w:rsidRDefault="003343EE" w:rsidP="003343E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вільного від насильства та булінгу (цькування);</w:t>
      </w:r>
    </w:p>
    <w:p w14:paraId="3BDABAE8" w14:textId="77C3AE4B" w:rsidR="003343EE" w:rsidRPr="003343EE" w:rsidRDefault="003343EE" w:rsidP="003343EE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розробляє, затверджує та оприлюднює план заходів, спрямованих на запобігання та протидію булінгу (цькуванню) в закладі освіти.</w:t>
      </w:r>
    </w:p>
    <w:p w14:paraId="4B13FBA0" w14:textId="77777777" w:rsidR="003343EE" w:rsidRPr="003343EE" w:rsidRDefault="003343EE" w:rsidP="003343EE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343EE">
        <w:rPr>
          <w:rFonts w:ascii="Times New Roman" w:hAnsi="Times New Roman" w:cs="Times New Roman"/>
          <w:b/>
          <w:bCs/>
          <w:sz w:val="28"/>
          <w:szCs w:val="28"/>
        </w:rPr>
        <w:t>Соціальний педагог закладу освіти:</w:t>
      </w:r>
    </w:p>
    <w:p w14:paraId="67E643C3" w14:textId="58F746A6" w:rsidR="003343EE" w:rsidRPr="003343EE" w:rsidRDefault="003343EE" w:rsidP="003343EE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сприяє формуванню у здобувачів освіти відповідальної поведінки, культури здорового способу життя, збереженню репродуктивного здоров’я;</w:t>
      </w:r>
    </w:p>
    <w:p w14:paraId="4A3474AC" w14:textId="6C376D5F" w:rsidR="003343EE" w:rsidRPr="003343EE" w:rsidRDefault="003343EE" w:rsidP="003343EE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сприяє попередженню конфліктних ситуацій, що виникають під час освітнього процесу;</w:t>
      </w:r>
    </w:p>
    <w:p w14:paraId="4A5B9044" w14:textId="2DD5B407" w:rsidR="003343EE" w:rsidRPr="00605F86" w:rsidRDefault="003343EE" w:rsidP="00605F86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здійснює розробку та проведення профілактичних, інформаційно-освітніх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заходів у закладах освіти з метою захисту прав і свобод, формування у дітей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ціннісних життєвих навичок та моделей поведінки;</w:t>
      </w:r>
    </w:p>
    <w:p w14:paraId="468A5211" w14:textId="3CCD15A6" w:rsidR="003343EE" w:rsidRPr="00605F86" w:rsidRDefault="003343EE" w:rsidP="0050247F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інформує учасників освітнього процесу щодо контактних даних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національної поліції, психологів, медиків, «гарячих ліній», куди вони можуть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звертатися, якщо вони стали жертвами або свідками булінгу.</w:t>
      </w:r>
    </w:p>
    <w:p w14:paraId="437B41B3" w14:textId="77777777" w:rsidR="003343EE" w:rsidRPr="00605F86" w:rsidRDefault="003343EE" w:rsidP="0050247F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05F86">
        <w:rPr>
          <w:rFonts w:ascii="Times New Roman" w:hAnsi="Times New Roman" w:cs="Times New Roman"/>
          <w:b/>
          <w:bCs/>
          <w:sz w:val="28"/>
          <w:szCs w:val="28"/>
        </w:rPr>
        <w:t>Практичний психолог закладу освіти: </w:t>
      </w:r>
    </w:p>
    <w:p w14:paraId="53E5D236" w14:textId="30E48632" w:rsidR="003343EE" w:rsidRPr="00605F86" w:rsidRDefault="003343EE" w:rsidP="0050247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здійснює реалізацію розвивальних, профілактичних, просвітницьких,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корекційних програм;</w:t>
      </w:r>
    </w:p>
    <w:p w14:paraId="46FEA90C" w14:textId="7EC7820A" w:rsidR="003343EE" w:rsidRPr="00605F86" w:rsidRDefault="003343EE" w:rsidP="00605F8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сприяє формуванню у здобувачів освіти відповідальної та безпечної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поведінки в ситуаціях ризику, навичок здорового способу життя;</w:t>
      </w:r>
    </w:p>
    <w:p w14:paraId="73131D16" w14:textId="08CD85C9" w:rsidR="003343EE" w:rsidRPr="00605F86" w:rsidRDefault="003343EE" w:rsidP="0050247F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сприяє попередженню будь-яких видів і форм насильства та конфліктів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серед здобувачів освіти.</w:t>
      </w:r>
    </w:p>
    <w:p w14:paraId="3F4FC396" w14:textId="77777777" w:rsidR="003343EE" w:rsidRPr="00605F86" w:rsidRDefault="003343EE" w:rsidP="0050247F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05F86">
        <w:rPr>
          <w:rFonts w:ascii="Times New Roman" w:hAnsi="Times New Roman" w:cs="Times New Roman"/>
          <w:b/>
          <w:bCs/>
          <w:sz w:val="28"/>
          <w:szCs w:val="28"/>
        </w:rPr>
        <w:t>Педагогічні працівники закладу освіти зобов’язані:</w:t>
      </w:r>
    </w:p>
    <w:p w14:paraId="4B93A6D3" w14:textId="7E384FD5" w:rsidR="003343EE" w:rsidRPr="00605F86" w:rsidRDefault="003343EE" w:rsidP="0050247F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сприяти розвитку здібностей здобувачів освіти, формуванню навичок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здорового способу життя, дбати про їхнє фізичне і психічне здоров’я.</w:t>
      </w:r>
    </w:p>
    <w:p w14:paraId="48E8868C" w14:textId="58FA59F7" w:rsidR="003343EE" w:rsidRPr="003343EE" w:rsidRDefault="003343EE" w:rsidP="0050247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3EE">
        <w:rPr>
          <w:rFonts w:ascii="Times New Roman" w:hAnsi="Times New Roman" w:cs="Times New Roman"/>
          <w:sz w:val="28"/>
          <w:szCs w:val="28"/>
        </w:rPr>
        <w:t>Педагогічні працівники та інші особи, які залучаються до освітнього</w:t>
      </w:r>
      <w:r w:rsid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3343EE">
        <w:rPr>
          <w:rFonts w:ascii="Times New Roman" w:hAnsi="Times New Roman" w:cs="Times New Roman"/>
          <w:sz w:val="28"/>
          <w:szCs w:val="28"/>
        </w:rPr>
        <w:t>процесу зобов’язані:</w:t>
      </w:r>
    </w:p>
    <w:p w14:paraId="1B39309D" w14:textId="73C52EE8" w:rsidR="00CC3193" w:rsidRDefault="003343EE" w:rsidP="0050247F">
      <w:pPr>
        <w:pStyle w:val="a3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05F86">
        <w:rPr>
          <w:rFonts w:ascii="Times New Roman" w:hAnsi="Times New Roman" w:cs="Times New Roman"/>
          <w:sz w:val="28"/>
          <w:szCs w:val="28"/>
        </w:rPr>
        <w:t>захищати здобувачів освіти під час освітнього процесу від будь-яких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форм фізичного та психологічного насильства, приниження честі та гідності,</w:t>
      </w:r>
      <w:r w:rsidR="00605F86" w:rsidRPr="00605F86">
        <w:rPr>
          <w:rFonts w:ascii="Times New Roman" w:hAnsi="Times New Roman" w:cs="Times New Roman"/>
          <w:sz w:val="28"/>
          <w:szCs w:val="28"/>
        </w:rPr>
        <w:t xml:space="preserve"> </w:t>
      </w:r>
      <w:r w:rsidRPr="00605F86">
        <w:rPr>
          <w:rFonts w:ascii="Times New Roman" w:hAnsi="Times New Roman" w:cs="Times New Roman"/>
          <w:sz w:val="28"/>
          <w:szCs w:val="28"/>
        </w:rPr>
        <w:t>дискримінації за будь-якою ознакою.</w:t>
      </w:r>
    </w:p>
    <w:p w14:paraId="6EA567D3" w14:textId="0569C363" w:rsidR="00853071" w:rsidRDefault="00853071" w:rsidP="0085307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5796157" w14:textId="5C981F2B" w:rsidR="0050247F" w:rsidRDefault="0050247F" w:rsidP="0085307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2F0A949" w14:textId="77777777" w:rsidR="0050247F" w:rsidRDefault="0050247F" w:rsidP="0085307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B38AF58" w14:textId="77777777" w:rsidR="00853071" w:rsidRPr="00853071" w:rsidRDefault="00853071" w:rsidP="0085307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F56C382" w14:textId="77777777" w:rsidR="00BA61DB" w:rsidRDefault="00BA61DB" w:rsidP="00853071">
      <w:pPr>
        <w:pStyle w:val="a3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7827C0A" w14:textId="77777777" w:rsidR="00BA61DB" w:rsidRDefault="00BA61DB" w:rsidP="00BA61DB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61DB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Алгоритм діяльності директора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гімназії </w:t>
      </w:r>
      <w:r w:rsidRPr="00BA61DB">
        <w:rPr>
          <w:rFonts w:ascii="Times New Roman" w:hAnsi="Times New Roman" w:cs="Times New Roman"/>
          <w:b/>
          <w:bCs/>
          <w:sz w:val="28"/>
          <w:szCs w:val="28"/>
        </w:rPr>
        <w:t xml:space="preserve">при виникненні </w:t>
      </w:r>
    </w:p>
    <w:p w14:paraId="56ED8AA1" w14:textId="4C88474A" w:rsidR="00BA61DB" w:rsidRPr="00BA61DB" w:rsidRDefault="00BA61DB" w:rsidP="00BA61DB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61DB">
        <w:rPr>
          <w:rFonts w:ascii="Times New Roman" w:hAnsi="Times New Roman" w:cs="Times New Roman"/>
          <w:b/>
          <w:bCs/>
          <w:sz w:val="28"/>
          <w:szCs w:val="28"/>
        </w:rPr>
        <w:t>ситуаці</w:t>
      </w:r>
      <w:r>
        <w:rPr>
          <w:rFonts w:ascii="Times New Roman" w:hAnsi="Times New Roman" w:cs="Times New Roman"/>
          <w:b/>
          <w:bCs/>
          <w:sz w:val="28"/>
          <w:szCs w:val="28"/>
        </w:rPr>
        <w:t>ї</w:t>
      </w:r>
      <w:r w:rsidRPr="00BA61DB">
        <w:rPr>
          <w:rFonts w:ascii="Times New Roman" w:hAnsi="Times New Roman" w:cs="Times New Roman"/>
          <w:b/>
          <w:bCs/>
          <w:sz w:val="28"/>
          <w:szCs w:val="28"/>
        </w:rPr>
        <w:t xml:space="preserve"> булінгу</w:t>
      </w:r>
    </w:p>
    <w:p w14:paraId="0AD3AB02" w14:textId="74C2924A" w:rsidR="00BA61DB" w:rsidRPr="00BA61DB" w:rsidRDefault="00BA61DB" w:rsidP="00BA61D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 xml:space="preserve">1. Директор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BA61DB">
        <w:rPr>
          <w:rFonts w:ascii="Times New Roman" w:hAnsi="Times New Roman" w:cs="Times New Roman"/>
          <w:sz w:val="28"/>
          <w:szCs w:val="28"/>
        </w:rPr>
        <w:t xml:space="preserve"> у разі отримання заяви або повідомлення про випадок булінгу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1DB">
        <w:rPr>
          <w:rFonts w:ascii="Times New Roman" w:hAnsi="Times New Roman" w:cs="Times New Roman"/>
          <w:sz w:val="28"/>
          <w:szCs w:val="28"/>
        </w:rPr>
        <w:t>(цькування):</w:t>
      </w:r>
    </w:p>
    <w:p w14:paraId="73EC2EEE" w14:textId="27C0912E" w:rsidR="00BA61DB" w:rsidRPr="00BA61DB" w:rsidRDefault="00BA61DB" w:rsidP="00BA61DB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невідкладно у строк, що не перевищує однієї доби, повідомляє територіальний орган (підрозділ) Національної поліції України, принаймні одного з батьків або інших законних представників малолітньої чи неповнолітньої особи, яка стала стороною булінгу (цькування);</w:t>
      </w:r>
    </w:p>
    <w:p w14:paraId="6A08C4FB" w14:textId="16E2253F" w:rsidR="00BA61DB" w:rsidRPr="00BA61DB" w:rsidRDefault="00BA61DB" w:rsidP="00BA61DB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за потреби викликає бригаду екстреної (швидкої) медичної допомоги для надання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1DB">
        <w:rPr>
          <w:rFonts w:ascii="Times New Roman" w:hAnsi="Times New Roman" w:cs="Times New Roman"/>
          <w:sz w:val="28"/>
          <w:szCs w:val="28"/>
        </w:rPr>
        <w:t>екстреної медичної допомоги;</w:t>
      </w:r>
    </w:p>
    <w:p w14:paraId="74A7BD0A" w14:textId="6A73F5B5" w:rsidR="00BA61DB" w:rsidRPr="00BA61DB" w:rsidRDefault="00BA61DB" w:rsidP="00BA61DB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повідомляє службу у справах дітей з метою вирішення питання щодо соціального захисту малолітньої чи неповнолітньої особи, яка стала стороною булінгу</w:t>
      </w:r>
    </w:p>
    <w:p w14:paraId="620C27C9" w14:textId="77777777" w:rsidR="00BA61DB" w:rsidRPr="00BA61DB" w:rsidRDefault="00BA61DB" w:rsidP="00BA61D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(цькування), з’ясування причин, які призвели до випадку булінгу (цькування) та</w:t>
      </w:r>
    </w:p>
    <w:p w14:paraId="075F2D4E" w14:textId="77777777" w:rsidR="00BA61DB" w:rsidRPr="00BA61DB" w:rsidRDefault="00BA61DB" w:rsidP="00BA61D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вжиття заходів для усунення таких причин;</w:t>
      </w:r>
    </w:p>
    <w:p w14:paraId="391819CD" w14:textId="38979683" w:rsidR="00BA61DB" w:rsidRPr="00BA61DB" w:rsidRDefault="00BA61DB" w:rsidP="00BA61DB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повідомляє центр соціальних служб для сім’ї, дітей та молоді з метою здійснення оцінки потреб сторін булінгу (цькування), визначення соціальних послуг та методів соціальної роботи, забезпечення психологічної підтримки та надання соціальних послуг;</w:t>
      </w:r>
    </w:p>
    <w:p w14:paraId="36C2DC31" w14:textId="2E8DD955" w:rsidR="00BA61DB" w:rsidRPr="00BA61DB" w:rsidRDefault="00BA61DB" w:rsidP="00BA61DB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A61DB">
        <w:rPr>
          <w:rFonts w:ascii="Times New Roman" w:hAnsi="Times New Roman" w:cs="Times New Roman"/>
          <w:sz w:val="28"/>
          <w:szCs w:val="28"/>
        </w:rPr>
        <w:t>скликає</w:t>
      </w:r>
      <w:proofErr w:type="spellEnd"/>
      <w:r w:rsidRPr="00BA61DB">
        <w:rPr>
          <w:rFonts w:ascii="Times New Roman" w:hAnsi="Times New Roman" w:cs="Times New Roman"/>
          <w:sz w:val="28"/>
          <w:szCs w:val="28"/>
        </w:rPr>
        <w:t xml:space="preserve"> засідання комісії з розгляду випадку булінгу (цькування) (далі - комісія) не пізніше, ніж упродовж трьох робочих днів з дня отримання заяви або</w:t>
      </w:r>
    </w:p>
    <w:p w14:paraId="2B1D3BD8" w14:textId="6C861ED6" w:rsidR="00BA61DB" w:rsidRPr="00BA61DB" w:rsidRDefault="00BA61DB" w:rsidP="00BA61D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A61DB">
        <w:rPr>
          <w:rFonts w:ascii="Times New Roman" w:hAnsi="Times New Roman" w:cs="Times New Roman"/>
          <w:sz w:val="28"/>
          <w:szCs w:val="28"/>
        </w:rPr>
        <w:t>повідомлення.</w:t>
      </w:r>
    </w:p>
    <w:p w14:paraId="24BA0EFA" w14:textId="77777777" w:rsidR="00BA61DB" w:rsidRDefault="00BA61DB" w:rsidP="00853071">
      <w:pPr>
        <w:pStyle w:val="a3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BC3188" w14:textId="1B8DA9DC" w:rsidR="00853071" w:rsidRDefault="00853071" w:rsidP="00853071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b/>
          <w:bCs/>
          <w:sz w:val="28"/>
          <w:szCs w:val="28"/>
        </w:rPr>
        <w:t xml:space="preserve">Алгоритм діяльності педагогічних та інших працівників </w:t>
      </w:r>
      <w:r>
        <w:rPr>
          <w:rFonts w:ascii="Times New Roman" w:hAnsi="Times New Roman" w:cs="Times New Roman"/>
          <w:b/>
          <w:bCs/>
          <w:sz w:val="28"/>
          <w:szCs w:val="28"/>
        </w:rPr>
        <w:t>гімназії</w:t>
      </w:r>
      <w:r w:rsidRPr="00853071">
        <w:rPr>
          <w:rFonts w:ascii="Times New Roman" w:hAnsi="Times New Roman" w:cs="Times New Roman"/>
          <w:b/>
          <w:bCs/>
          <w:sz w:val="28"/>
          <w:szCs w:val="28"/>
        </w:rPr>
        <w:t xml:space="preserve"> при виникненні ситуацій булінгу</w:t>
      </w:r>
      <w:r w:rsidRPr="008530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64BD2C" w14:textId="77777777" w:rsidR="00853071" w:rsidRDefault="00853071" w:rsidP="00853071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24289E51" w14:textId="06D651FD" w:rsidR="00853071" w:rsidRDefault="00853071" w:rsidP="00853071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 xml:space="preserve">Педагогічні  та інші працівники закладу освіти у разі, якщо вони виявляють </w:t>
      </w:r>
      <w:proofErr w:type="spellStart"/>
      <w:r w:rsidRPr="00853071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853071">
        <w:rPr>
          <w:rFonts w:ascii="Times New Roman" w:hAnsi="Times New Roman" w:cs="Times New Roman"/>
          <w:sz w:val="28"/>
          <w:szCs w:val="28"/>
        </w:rPr>
        <w:t xml:space="preserve"> (цькування), зобов’язані:</w:t>
      </w:r>
    </w:p>
    <w:p w14:paraId="69A7EBDE" w14:textId="0C4F61C5" w:rsidR="00853071" w:rsidRDefault="00853071" w:rsidP="0085307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 xml:space="preserve">вжити невідкладних заходів для припинення небезпечного впливу; </w:t>
      </w:r>
    </w:p>
    <w:p w14:paraId="17AD7EEF" w14:textId="77777777" w:rsidR="00853071" w:rsidRDefault="00853071" w:rsidP="0085307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 xml:space="preserve">за потреби надати </w:t>
      </w:r>
      <w:proofErr w:type="spellStart"/>
      <w:r w:rsidRPr="00853071">
        <w:rPr>
          <w:rFonts w:ascii="Times New Roman" w:hAnsi="Times New Roman" w:cs="Times New Roman"/>
          <w:sz w:val="28"/>
          <w:szCs w:val="28"/>
        </w:rPr>
        <w:t>домедичну</w:t>
      </w:r>
      <w:proofErr w:type="spellEnd"/>
      <w:r w:rsidRPr="00853071">
        <w:rPr>
          <w:rFonts w:ascii="Times New Roman" w:hAnsi="Times New Roman" w:cs="Times New Roman"/>
          <w:sz w:val="28"/>
          <w:szCs w:val="28"/>
        </w:rPr>
        <w:t xml:space="preserve"> допомогу та викликати бригаду екстреної (швидкої) медичної допомоги для надання екстреної медичної допомоги; </w:t>
      </w:r>
    </w:p>
    <w:p w14:paraId="22DEA3E0" w14:textId="3DC14C86" w:rsidR="00853071" w:rsidRPr="00853071" w:rsidRDefault="00853071" w:rsidP="0085307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 xml:space="preserve">звернутись (за потреби) до територіальних органів (підрозділів) Національної поліції України;  </w:t>
      </w:r>
    </w:p>
    <w:p w14:paraId="49B383DB" w14:textId="397D008A" w:rsidR="00853071" w:rsidRDefault="00853071" w:rsidP="0085307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 xml:space="preserve">повідомити директора </w:t>
      </w:r>
      <w:r>
        <w:rPr>
          <w:rFonts w:ascii="Times New Roman" w:hAnsi="Times New Roman" w:cs="Times New Roman"/>
          <w:sz w:val="28"/>
          <w:szCs w:val="28"/>
        </w:rPr>
        <w:t xml:space="preserve">гімназії </w:t>
      </w:r>
      <w:r w:rsidRPr="00853071">
        <w:rPr>
          <w:rFonts w:ascii="Times New Roman" w:hAnsi="Times New Roman" w:cs="Times New Roman"/>
          <w:sz w:val="28"/>
          <w:szCs w:val="28"/>
        </w:rPr>
        <w:t>та принаймні одного з батьків або інших законних представників малолітньої чи неповнолітньої особи, яка стала стороною булінгу (цькування).</w:t>
      </w:r>
    </w:p>
    <w:p w14:paraId="2D2D4860" w14:textId="6A7A34E8" w:rsidR="00605F86" w:rsidRDefault="00853071" w:rsidP="00853071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071">
        <w:rPr>
          <w:rFonts w:ascii="Times New Roman" w:hAnsi="Times New Roman" w:cs="Times New Roman"/>
          <w:sz w:val="28"/>
          <w:szCs w:val="28"/>
        </w:rPr>
        <w:t>Роль учителя у такому алгоритмі чітко визначена . Учитель має надавати дитині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071">
        <w:rPr>
          <w:rFonts w:ascii="Times New Roman" w:hAnsi="Times New Roman" w:cs="Times New Roman"/>
          <w:sz w:val="28"/>
          <w:szCs w:val="28"/>
        </w:rPr>
        <w:t xml:space="preserve">агресору та постраждалій дитині лише первинну допомогу, а потім передавати її фахівцям соціально-психологічної служби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853071">
        <w:rPr>
          <w:rFonts w:ascii="Times New Roman" w:hAnsi="Times New Roman" w:cs="Times New Roman"/>
          <w:sz w:val="28"/>
          <w:szCs w:val="28"/>
        </w:rPr>
        <w:t>.</w:t>
      </w:r>
    </w:p>
    <w:p w14:paraId="6D4CA6E8" w14:textId="30AC1170" w:rsidR="00853071" w:rsidRDefault="00853071" w:rsidP="00853071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28B43EA" w14:textId="77777777" w:rsidR="002D0FD5" w:rsidRDefault="002D0FD5" w:rsidP="003E678C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A6F9655" w14:textId="77777777" w:rsidR="002D0FD5" w:rsidRDefault="002D0FD5" w:rsidP="003E678C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183CC0" w14:textId="77777777" w:rsidR="002D0FD5" w:rsidRDefault="002D0FD5" w:rsidP="003E678C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734E48" w14:textId="05E71B8A" w:rsidR="003E678C" w:rsidRPr="003E678C" w:rsidRDefault="003E678C" w:rsidP="003E678C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78C">
        <w:rPr>
          <w:rFonts w:ascii="Times New Roman" w:hAnsi="Times New Roman" w:cs="Times New Roman"/>
          <w:b/>
          <w:bCs/>
          <w:sz w:val="28"/>
          <w:szCs w:val="28"/>
        </w:rPr>
        <w:lastRenderedPageBreak/>
        <w:t>Алгоритм діяльності соціально-психологічної служби</w:t>
      </w:r>
    </w:p>
    <w:p w14:paraId="078F077C" w14:textId="77777777" w:rsidR="003E678C" w:rsidRPr="003E678C" w:rsidRDefault="003E678C" w:rsidP="003E678C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78C">
        <w:rPr>
          <w:rFonts w:ascii="Times New Roman" w:hAnsi="Times New Roman" w:cs="Times New Roman"/>
          <w:b/>
          <w:bCs/>
          <w:sz w:val="28"/>
          <w:szCs w:val="28"/>
        </w:rPr>
        <w:t>при виникненні ситуацій булінгу</w:t>
      </w:r>
    </w:p>
    <w:p w14:paraId="021CBA15" w14:textId="7D86A99D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>Накопичення матеріалів, що підтверджують актуальність проблеми у певному класі. Збір необхідної інформації психологом та соціальним педагогом про прояви булінгу серед підлітків у школі.</w:t>
      </w:r>
    </w:p>
    <w:p w14:paraId="6E89B53D" w14:textId="307F584A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 xml:space="preserve">Діагностика психологічної атмосфери, системи взаємостосунків між однокласниками, соціометрія у класних колективах, де виявлено </w:t>
      </w:r>
      <w:proofErr w:type="spellStart"/>
      <w:r w:rsidRPr="003E678C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3E678C">
        <w:rPr>
          <w:rFonts w:ascii="Times New Roman" w:hAnsi="Times New Roman" w:cs="Times New Roman"/>
          <w:sz w:val="28"/>
          <w:szCs w:val="28"/>
        </w:rPr>
        <w:t>.</w:t>
      </w:r>
    </w:p>
    <w:p w14:paraId="33FAD4F4" w14:textId="12A520A1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 xml:space="preserve">Виявлення </w:t>
      </w:r>
      <w:proofErr w:type="spellStart"/>
      <w:r w:rsidRPr="003E678C">
        <w:rPr>
          <w:rFonts w:ascii="Times New Roman" w:hAnsi="Times New Roman" w:cs="Times New Roman"/>
          <w:sz w:val="28"/>
          <w:szCs w:val="28"/>
        </w:rPr>
        <w:t>булерів</w:t>
      </w:r>
      <w:proofErr w:type="spellEnd"/>
      <w:r w:rsidRPr="003E678C">
        <w:rPr>
          <w:rFonts w:ascii="Times New Roman" w:hAnsi="Times New Roman" w:cs="Times New Roman"/>
          <w:sz w:val="28"/>
          <w:szCs w:val="28"/>
        </w:rPr>
        <w:t>, а також реальних та потенційних жертв.</w:t>
      </w:r>
    </w:p>
    <w:p w14:paraId="38C86EC8" w14:textId="4B787A60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>Створення умов недопущення явища булінгу.</w:t>
      </w:r>
    </w:p>
    <w:p w14:paraId="72A2C202" w14:textId="2523B1D8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 xml:space="preserve">Швидке і грамотне роз'єднання жертви з відповідними стресовими впливами </w:t>
      </w:r>
      <w:proofErr w:type="spellStart"/>
      <w:r w:rsidRPr="003E678C">
        <w:rPr>
          <w:rFonts w:ascii="Times New Roman" w:hAnsi="Times New Roman" w:cs="Times New Roman"/>
          <w:sz w:val="28"/>
          <w:szCs w:val="28"/>
        </w:rPr>
        <w:t>булерів</w:t>
      </w:r>
      <w:proofErr w:type="spellEnd"/>
      <w:r w:rsidRPr="003E678C">
        <w:rPr>
          <w:rFonts w:ascii="Times New Roman" w:hAnsi="Times New Roman" w:cs="Times New Roman"/>
          <w:sz w:val="28"/>
          <w:szCs w:val="28"/>
        </w:rPr>
        <w:t>.</w:t>
      </w:r>
    </w:p>
    <w:p w14:paraId="4FD03B89" w14:textId="52AACFB9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>Узагальнення результатів спостережень та діагностики психологічної атмосфери у класному колективі.</w:t>
      </w:r>
    </w:p>
    <w:p w14:paraId="58F67CF8" w14:textId="50EED9FA" w:rsidR="003E678C" w:rsidRPr="003E678C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>Визначення переліку можливих дій, спрямованих на припинення агресивної поведінки учнів. Вибір найефективніших способів досягнення мети.</w:t>
      </w:r>
    </w:p>
    <w:p w14:paraId="5425B29A" w14:textId="1F4C95D1" w:rsidR="00853071" w:rsidRDefault="003E678C" w:rsidP="003E678C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E678C">
        <w:rPr>
          <w:rFonts w:ascii="Times New Roman" w:hAnsi="Times New Roman" w:cs="Times New Roman"/>
          <w:sz w:val="28"/>
          <w:szCs w:val="28"/>
        </w:rPr>
        <w:t>Індивідуальна або групова (за необхідністю) психологічно-корекційна робота з жертвами булінгу.</w:t>
      </w:r>
      <w:r w:rsidRPr="003E678C">
        <w:rPr>
          <w:rFonts w:ascii="Times New Roman" w:hAnsi="Times New Roman" w:cs="Times New Roman"/>
          <w:sz w:val="28"/>
          <w:szCs w:val="28"/>
        </w:rPr>
        <w:cr/>
      </w:r>
    </w:p>
    <w:p w14:paraId="44544A94" w14:textId="77777777" w:rsidR="00176E8E" w:rsidRPr="00176E8E" w:rsidRDefault="00176E8E" w:rsidP="00176E8E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78519441"/>
      <w:bookmarkStart w:id="2" w:name="_GoBack"/>
      <w:r w:rsidRPr="00176E8E">
        <w:rPr>
          <w:rFonts w:ascii="Times New Roman" w:hAnsi="Times New Roman" w:cs="Times New Roman"/>
          <w:b/>
          <w:bCs/>
          <w:sz w:val="28"/>
          <w:szCs w:val="28"/>
        </w:rPr>
        <w:t>Терміни подання та розгляду заяв або повідомлень про випадки</w:t>
      </w:r>
    </w:p>
    <w:p w14:paraId="70BDF1FE" w14:textId="6E6EFB99" w:rsidR="00176E8E" w:rsidRDefault="00176E8E" w:rsidP="00176E8E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6E8E">
        <w:rPr>
          <w:rFonts w:ascii="Times New Roman" w:hAnsi="Times New Roman" w:cs="Times New Roman"/>
          <w:b/>
          <w:bCs/>
          <w:sz w:val="28"/>
          <w:szCs w:val="28"/>
        </w:rPr>
        <w:t>булінгу (цькування) в закладі освіти</w:t>
      </w:r>
    </w:p>
    <w:p w14:paraId="32B71C30" w14:textId="77777777" w:rsidR="00176E8E" w:rsidRPr="00176E8E" w:rsidRDefault="00176E8E" w:rsidP="00176E8E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2BE0A5" w14:textId="77777777" w:rsidR="008B3B2E" w:rsidRDefault="00176E8E" w:rsidP="008B3B2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76E8E">
        <w:rPr>
          <w:rFonts w:ascii="Times New Roman" w:hAnsi="Times New Roman" w:cs="Times New Roman"/>
          <w:sz w:val="28"/>
          <w:szCs w:val="28"/>
        </w:rPr>
        <w:t xml:space="preserve">1. </w:t>
      </w:r>
      <w:r w:rsidR="008B3B2E" w:rsidRPr="008B3B2E">
        <w:rPr>
          <w:rFonts w:ascii="Times New Roman" w:hAnsi="Times New Roman" w:cs="Times New Roman"/>
          <w:sz w:val="28"/>
          <w:szCs w:val="28"/>
        </w:rPr>
        <w:t>Здобувачі освіти, працівники та педагогічні працівники, батьки та інші</w:t>
      </w:r>
      <w:r w:rsidR="008B3B2E">
        <w:rPr>
          <w:rFonts w:ascii="Times New Roman" w:hAnsi="Times New Roman" w:cs="Times New Roman"/>
          <w:sz w:val="28"/>
          <w:szCs w:val="28"/>
        </w:rPr>
        <w:t xml:space="preserve"> </w:t>
      </w:r>
      <w:r w:rsidR="008B3B2E" w:rsidRPr="008B3B2E">
        <w:rPr>
          <w:rFonts w:ascii="Times New Roman" w:hAnsi="Times New Roman" w:cs="Times New Roman"/>
          <w:sz w:val="28"/>
          <w:szCs w:val="28"/>
        </w:rPr>
        <w:t>учасники освітнього процесу, яким стало відомо про випадки булінгу</w:t>
      </w:r>
      <w:r w:rsidR="008B3B2E">
        <w:rPr>
          <w:rFonts w:ascii="Times New Roman" w:hAnsi="Times New Roman" w:cs="Times New Roman"/>
          <w:sz w:val="28"/>
          <w:szCs w:val="28"/>
        </w:rPr>
        <w:t xml:space="preserve"> </w:t>
      </w:r>
      <w:r w:rsidR="008B3B2E" w:rsidRPr="008B3B2E">
        <w:rPr>
          <w:rFonts w:ascii="Times New Roman" w:hAnsi="Times New Roman" w:cs="Times New Roman"/>
          <w:sz w:val="28"/>
          <w:szCs w:val="28"/>
        </w:rPr>
        <w:t>(цькування), учасниками або свідками якого стали, або підозрюють його</w:t>
      </w:r>
      <w:r w:rsidR="008B3B2E">
        <w:rPr>
          <w:rFonts w:ascii="Times New Roman" w:hAnsi="Times New Roman" w:cs="Times New Roman"/>
          <w:sz w:val="28"/>
          <w:szCs w:val="28"/>
        </w:rPr>
        <w:t xml:space="preserve"> </w:t>
      </w:r>
      <w:r w:rsidR="008B3B2E" w:rsidRPr="008B3B2E">
        <w:rPr>
          <w:rFonts w:ascii="Times New Roman" w:hAnsi="Times New Roman" w:cs="Times New Roman"/>
          <w:sz w:val="28"/>
          <w:szCs w:val="28"/>
        </w:rPr>
        <w:t>вчинення по відношенню до інших осіб за зовнішніми ознаками, або про які</w:t>
      </w:r>
      <w:r w:rsidR="008B3B2E">
        <w:rPr>
          <w:rFonts w:ascii="Times New Roman" w:hAnsi="Times New Roman" w:cs="Times New Roman"/>
          <w:sz w:val="28"/>
          <w:szCs w:val="28"/>
        </w:rPr>
        <w:t xml:space="preserve"> </w:t>
      </w:r>
      <w:r w:rsidR="008B3B2E" w:rsidRPr="008B3B2E">
        <w:rPr>
          <w:rFonts w:ascii="Times New Roman" w:hAnsi="Times New Roman" w:cs="Times New Roman"/>
          <w:sz w:val="28"/>
          <w:szCs w:val="28"/>
        </w:rPr>
        <w:t>отримали достовірну інформацію від інших осіб зобов’язані повідомляти</w:t>
      </w:r>
      <w:r w:rsidR="008B3B2E">
        <w:rPr>
          <w:rFonts w:ascii="Times New Roman" w:hAnsi="Times New Roman" w:cs="Times New Roman"/>
          <w:sz w:val="28"/>
          <w:szCs w:val="28"/>
        </w:rPr>
        <w:t xml:space="preserve"> </w:t>
      </w:r>
      <w:r w:rsidR="008B3B2E" w:rsidRPr="008B3B2E">
        <w:rPr>
          <w:rFonts w:ascii="Times New Roman" w:hAnsi="Times New Roman" w:cs="Times New Roman"/>
          <w:sz w:val="28"/>
          <w:szCs w:val="28"/>
        </w:rPr>
        <w:t xml:space="preserve">керівнику закладу. </w:t>
      </w:r>
    </w:p>
    <w:p w14:paraId="377EF8B2" w14:textId="6255F44E" w:rsidR="00176E8E" w:rsidRDefault="00176E8E" w:rsidP="008B3B2E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76E8E">
        <w:rPr>
          <w:rFonts w:ascii="Times New Roman" w:hAnsi="Times New Roman" w:cs="Times New Roman"/>
          <w:sz w:val="28"/>
          <w:szCs w:val="28"/>
        </w:rPr>
        <w:t>2. Повідомлення можуть бути в усній та (або) письмовій формі, в тому числі із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6E8E">
        <w:rPr>
          <w:rFonts w:ascii="Times New Roman" w:hAnsi="Times New Roman" w:cs="Times New Roman"/>
          <w:sz w:val="28"/>
          <w:szCs w:val="28"/>
        </w:rPr>
        <w:t>застосуванням засобів електронної комунікації.</w:t>
      </w:r>
    </w:p>
    <w:p w14:paraId="168A306D" w14:textId="2C4CD21E" w:rsidR="008B3B2E" w:rsidRPr="00176E8E" w:rsidRDefault="008B3B2E" w:rsidP="008B3B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8B3B2E">
        <w:rPr>
          <w:rFonts w:ascii="Times New Roman" w:hAnsi="Times New Roman" w:cs="Times New Roman"/>
          <w:sz w:val="28"/>
          <w:szCs w:val="28"/>
        </w:rPr>
        <w:t>Заяви, що надійшли на електронну пошту закладу отримує секретар, яка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3B2E">
        <w:rPr>
          <w:rFonts w:ascii="Times New Roman" w:hAnsi="Times New Roman" w:cs="Times New Roman"/>
          <w:sz w:val="28"/>
          <w:szCs w:val="28"/>
        </w:rPr>
        <w:t>зобов’язана терміново повідомити керівника закладу та відповідальну особу.</w:t>
      </w:r>
    </w:p>
    <w:p w14:paraId="2C9EBE41" w14:textId="6A197126" w:rsidR="00176E8E" w:rsidRPr="00176E8E" w:rsidRDefault="008B3B2E" w:rsidP="00176E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76E8E" w:rsidRPr="00176E8E">
        <w:rPr>
          <w:rFonts w:ascii="Times New Roman" w:hAnsi="Times New Roman" w:cs="Times New Roman"/>
          <w:sz w:val="28"/>
          <w:szCs w:val="28"/>
        </w:rPr>
        <w:t>. Рішення про проведення розслідування із визначенням уповноважених осіб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 xml:space="preserve">видається </w:t>
      </w:r>
      <w:r>
        <w:rPr>
          <w:rFonts w:ascii="Times New Roman" w:hAnsi="Times New Roman" w:cs="Times New Roman"/>
          <w:sz w:val="28"/>
          <w:szCs w:val="28"/>
        </w:rPr>
        <w:t xml:space="preserve">керівником закладу </w:t>
      </w:r>
      <w:r w:rsidRP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протягом 1 робочого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з дати подання заяви.</w:t>
      </w:r>
    </w:p>
    <w:p w14:paraId="7DEF5B75" w14:textId="1AEA1593" w:rsidR="00176E8E" w:rsidRPr="00176E8E" w:rsidRDefault="008B3B2E" w:rsidP="00176E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76E8E" w:rsidRPr="00176E8E">
        <w:rPr>
          <w:rFonts w:ascii="Times New Roman" w:hAnsi="Times New Roman" w:cs="Times New Roman"/>
          <w:sz w:val="28"/>
          <w:szCs w:val="28"/>
        </w:rPr>
        <w:t>. Розслідування випадків булінгу (цькування) уповноваженими особами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здійснюється протягом 3 робочих днів з дати видання рішення про проведення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розслідування.</w:t>
      </w:r>
    </w:p>
    <w:p w14:paraId="44E95265" w14:textId="410366C0" w:rsidR="00176E8E" w:rsidRPr="00176E8E" w:rsidRDefault="008B3B2E" w:rsidP="00176E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76E8E" w:rsidRPr="00176E8E">
        <w:rPr>
          <w:rFonts w:ascii="Times New Roman" w:hAnsi="Times New Roman" w:cs="Times New Roman"/>
          <w:sz w:val="28"/>
          <w:szCs w:val="28"/>
        </w:rPr>
        <w:t>. За результатами розслідування протягом 1 робочого дня створюється Комісія та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призначається її засідання на визначену дату, але не пізніше, ніж через 3 робочих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дні після створення Комісії.</w:t>
      </w:r>
    </w:p>
    <w:p w14:paraId="581C2786" w14:textId="4D541CDB" w:rsidR="00750F6E" w:rsidRDefault="008B3B2E" w:rsidP="00176E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76E8E" w:rsidRPr="00176E8E">
        <w:rPr>
          <w:rFonts w:ascii="Times New Roman" w:hAnsi="Times New Roman" w:cs="Times New Roman"/>
          <w:sz w:val="28"/>
          <w:szCs w:val="28"/>
        </w:rPr>
        <w:t xml:space="preserve">. Директор </w:t>
      </w:r>
      <w:r w:rsidR="00176E8E">
        <w:rPr>
          <w:rFonts w:ascii="Times New Roman" w:hAnsi="Times New Roman" w:cs="Times New Roman"/>
          <w:sz w:val="28"/>
          <w:szCs w:val="28"/>
        </w:rPr>
        <w:t>гімназії</w:t>
      </w:r>
      <w:r w:rsidR="00176E8E" w:rsidRPr="00176E8E">
        <w:rPr>
          <w:rFonts w:ascii="Times New Roman" w:hAnsi="Times New Roman" w:cs="Times New Roman"/>
          <w:sz w:val="28"/>
          <w:szCs w:val="28"/>
        </w:rPr>
        <w:t xml:space="preserve"> зобов’язаний повідомити уповноважені органи Національної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поліції (ювенальна поліція) та службу у справах дітей про кваліфікований Комісією</w:t>
      </w:r>
      <w:r w:rsidR="00176E8E">
        <w:rPr>
          <w:rFonts w:ascii="Times New Roman" w:hAnsi="Times New Roman" w:cs="Times New Roman"/>
          <w:sz w:val="28"/>
          <w:szCs w:val="28"/>
        </w:rPr>
        <w:t xml:space="preserve"> </w:t>
      </w:r>
      <w:r w:rsidR="00176E8E" w:rsidRPr="00176E8E">
        <w:rPr>
          <w:rFonts w:ascii="Times New Roman" w:hAnsi="Times New Roman" w:cs="Times New Roman"/>
          <w:sz w:val="28"/>
          <w:szCs w:val="28"/>
        </w:rPr>
        <w:t>випадок булінгу (цькування) протягом одного дня.</w:t>
      </w:r>
    </w:p>
    <w:p w14:paraId="10FF2749" w14:textId="56E8F73D" w:rsidR="00C00FDF" w:rsidRDefault="00C00FDF" w:rsidP="00176E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bookmarkEnd w:id="1"/>
    <w:bookmarkEnd w:id="2"/>
    <w:p w14:paraId="0D06DF47" w14:textId="134BD883" w:rsidR="00C11867" w:rsidRPr="002D0FD5" w:rsidRDefault="002D0FD5" w:rsidP="002D0FD5">
      <w:pPr>
        <w:pStyle w:val="a3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0FD5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Склад комісії, права та обов’язки її членів</w:t>
      </w:r>
    </w:p>
    <w:p w14:paraId="0FEF5129" w14:textId="77777777" w:rsidR="002D0FD5" w:rsidRDefault="002D0FD5" w:rsidP="00F4214B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61AACE2" w14:textId="5FBDD05C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 xml:space="preserve">1. Склад комісії затверджує наказом директор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F4214B">
        <w:rPr>
          <w:rFonts w:ascii="Times New Roman" w:hAnsi="Times New Roman" w:cs="Times New Roman"/>
          <w:sz w:val="28"/>
          <w:szCs w:val="28"/>
        </w:rPr>
        <w:t>. Комісія виконує свої обов’язки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на постійній основі.</w:t>
      </w:r>
    </w:p>
    <w:p w14:paraId="08674388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2. Склад комісії формується з урахуванням основних завдань комісії.</w:t>
      </w:r>
    </w:p>
    <w:p w14:paraId="6A69B18E" w14:textId="4A7CA871" w:rsidR="00F4214B" w:rsidRPr="00F4214B" w:rsidRDefault="00F4214B" w:rsidP="00F4214B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Комісія складається з голови, заступника голови, секретаря та не менше, ніж п’яти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її членів.</w:t>
      </w:r>
    </w:p>
    <w:p w14:paraId="784F066B" w14:textId="6395258E" w:rsidR="00F4214B" w:rsidRPr="00F4214B" w:rsidRDefault="00F4214B" w:rsidP="00F4214B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До складу комісії входять педагогічні (науково-педагогічні) працівники, у тому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числі практичний психолог та соціальний педагог (за наявності) закладу освіти,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представники служби у справах дітей та центру соціальних служб для сім’ї, дітей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та молоді.</w:t>
      </w:r>
    </w:p>
    <w:p w14:paraId="0AB629BD" w14:textId="77777777" w:rsidR="00F4214B" w:rsidRPr="00F4214B" w:rsidRDefault="00F4214B" w:rsidP="00F4214B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До участі в засіданні комісії за згодою залучаються батьки або інші законні</w:t>
      </w:r>
    </w:p>
    <w:p w14:paraId="096BFCAC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представники малолітніх або неповнолітніх сторін булінгу (цькування), а також</w:t>
      </w:r>
    </w:p>
    <w:p w14:paraId="0EC91121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можуть залучатися сторони булінгу (цькування), представники інших суб’єктів</w:t>
      </w:r>
    </w:p>
    <w:p w14:paraId="52A2CCC5" w14:textId="08966E34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 xml:space="preserve">реагування на випадки булінгу (цькування) в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F4214B">
        <w:rPr>
          <w:rFonts w:ascii="Times New Roman" w:hAnsi="Times New Roman" w:cs="Times New Roman"/>
          <w:sz w:val="28"/>
          <w:szCs w:val="28"/>
        </w:rPr>
        <w:t>.</w:t>
      </w:r>
    </w:p>
    <w:p w14:paraId="4A967ABB" w14:textId="54797E74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3. Головою комісії є директор</w:t>
      </w:r>
      <w:r>
        <w:rPr>
          <w:rFonts w:ascii="Times New Roman" w:hAnsi="Times New Roman" w:cs="Times New Roman"/>
          <w:sz w:val="28"/>
          <w:szCs w:val="28"/>
        </w:rPr>
        <w:t xml:space="preserve"> гімназії</w:t>
      </w:r>
      <w:r w:rsidRPr="00F4214B">
        <w:rPr>
          <w:rFonts w:ascii="Times New Roman" w:hAnsi="Times New Roman" w:cs="Times New Roman"/>
          <w:sz w:val="28"/>
          <w:szCs w:val="28"/>
        </w:rPr>
        <w:t>.</w:t>
      </w:r>
    </w:p>
    <w:p w14:paraId="39358084" w14:textId="79038FBB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Голова комісії організовує її роботу і відповідає за виконання покладених на комісію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завдань, головує на її засіданнях та визначає перелік питань, що підлягають розгляду.</w:t>
      </w:r>
    </w:p>
    <w:p w14:paraId="2D0E7639" w14:textId="77777777" w:rsid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 xml:space="preserve">Голова комісії визначає функціональні обов’язки кожного члена комісії. </w:t>
      </w:r>
    </w:p>
    <w:p w14:paraId="3451FC63" w14:textId="77777777" w:rsid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У разі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відсутності голови комісії його обов’язки виконує заступник голови комісії.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D050A2" w14:textId="1EDA35E3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У разі відсутності голови комісії та заступника голови комісії обов’язки голови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комісії виконує один із членів комісії, який обирається комісією за поданням її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секретаря.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9C262E" w14:textId="3070F611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У разі відсутності секретаря комісії його обов’язки виконує один із членів комісії,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який обирається за поданням голови комісії або заступника голови комісії.</w:t>
      </w:r>
    </w:p>
    <w:p w14:paraId="0535A567" w14:textId="31F0356D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4. Секретар комісії забезпечує підготовку проведення засідань комісії та матеріалів,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що підлягають розгляду на засіданнях комісії, ведення протоколу засідань комісії.</w:t>
      </w:r>
    </w:p>
    <w:p w14:paraId="7617079A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5. Член комісії має право:</w:t>
      </w:r>
    </w:p>
    <w:p w14:paraId="436266C1" w14:textId="1E6A46E5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4214B">
        <w:rPr>
          <w:rFonts w:ascii="Times New Roman" w:hAnsi="Times New Roman" w:cs="Times New Roman"/>
          <w:sz w:val="28"/>
          <w:szCs w:val="28"/>
        </w:rPr>
        <w:t xml:space="preserve"> ознайомлюватися з матеріалами, що стосуються випадку булінгу (цькування), брати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участь у їх перевірці;</w:t>
      </w:r>
    </w:p>
    <w:p w14:paraId="310CE5A3" w14:textId="4D4B5F5B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подавати пропозиції, висловлювати власну думку з питань, що розглядаються;</w:t>
      </w:r>
    </w:p>
    <w:p w14:paraId="56D26ACA" w14:textId="4630F669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брати участь у прийнятті рішення шляхом голосування;</w:t>
      </w:r>
    </w:p>
    <w:p w14:paraId="6157B9A6" w14:textId="5BF73F31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висловлювати окрему думку усно або письмово;</w:t>
      </w:r>
    </w:p>
    <w:p w14:paraId="7D79EF37" w14:textId="2A6D729A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вносити пропозиції до порядку денного засідання комісії.</w:t>
      </w:r>
    </w:p>
    <w:p w14:paraId="49DB0FFC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6. Член комісії зобов’язаний:</w:t>
      </w:r>
    </w:p>
    <w:p w14:paraId="74010BE3" w14:textId="7380CDEF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особисто брати участь у роботі комісії;</w:t>
      </w:r>
    </w:p>
    <w:p w14:paraId="041FB051" w14:textId="37146D75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14B">
        <w:rPr>
          <w:rFonts w:ascii="Times New Roman" w:hAnsi="Times New Roman" w:cs="Times New Roman"/>
          <w:sz w:val="28"/>
          <w:szCs w:val="28"/>
        </w:rPr>
        <w:t>не розголошувати стороннім особам відомості, що стали йому відомі у зв’язку 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214B">
        <w:rPr>
          <w:rFonts w:ascii="Times New Roman" w:hAnsi="Times New Roman" w:cs="Times New Roman"/>
          <w:sz w:val="28"/>
          <w:szCs w:val="28"/>
        </w:rPr>
        <w:t>участю у роботі комісії, і не використовувати їх у своїх інтересах або інтересах</w:t>
      </w:r>
    </w:p>
    <w:p w14:paraId="4EBBD91C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третіх осіб;</w:t>
      </w:r>
    </w:p>
    <w:p w14:paraId="1784DE2B" w14:textId="695C52FC" w:rsidR="00F4214B" w:rsidRPr="00F4214B" w:rsidRDefault="00F4214B" w:rsidP="00F4214B">
      <w:pPr>
        <w:pStyle w:val="a3"/>
        <w:numPr>
          <w:ilvl w:val="0"/>
          <w:numId w:val="6"/>
        </w:numPr>
        <w:ind w:left="142" w:hanging="142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lastRenderedPageBreak/>
        <w:t>виконувати в межах, передбачених законодавством та посадовими обов’язками,</w:t>
      </w:r>
    </w:p>
    <w:p w14:paraId="5F4BC6AD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доручення голови комісії;</w:t>
      </w:r>
    </w:p>
    <w:p w14:paraId="7911B762" w14:textId="544EAD0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4214B">
        <w:rPr>
          <w:rFonts w:ascii="Times New Roman" w:hAnsi="Times New Roman" w:cs="Times New Roman"/>
          <w:sz w:val="28"/>
          <w:szCs w:val="28"/>
        </w:rPr>
        <w:t xml:space="preserve"> брати участь у голосуванні.</w:t>
      </w:r>
    </w:p>
    <w:p w14:paraId="37B510F4" w14:textId="77777777" w:rsidR="00F4214B" w:rsidRPr="00F4214B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7. Рішення Комісії реєструється в окремому журналі, зберігається в паперовому</w:t>
      </w:r>
    </w:p>
    <w:p w14:paraId="482CD42B" w14:textId="24FBBFC6" w:rsidR="00C00FDF" w:rsidRDefault="00F4214B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4214B">
        <w:rPr>
          <w:rFonts w:ascii="Times New Roman" w:hAnsi="Times New Roman" w:cs="Times New Roman"/>
          <w:sz w:val="28"/>
          <w:szCs w:val="28"/>
        </w:rPr>
        <w:t>вигляді з оригіналами підписів всіх членів Комісії.</w:t>
      </w:r>
    </w:p>
    <w:p w14:paraId="68F8DFB3" w14:textId="2EAACEE3" w:rsidR="00B32C38" w:rsidRDefault="00B32C38" w:rsidP="00F4214B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6DF9448" w14:textId="321B65B8" w:rsidR="00B32C38" w:rsidRDefault="00B32C38" w:rsidP="00B32C38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2C38">
        <w:rPr>
          <w:rFonts w:ascii="Times New Roman" w:hAnsi="Times New Roman" w:cs="Times New Roman"/>
          <w:b/>
          <w:bCs/>
          <w:sz w:val="28"/>
          <w:szCs w:val="28"/>
        </w:rPr>
        <w:t>Реагування на доведені випадки булінгу</w:t>
      </w:r>
    </w:p>
    <w:p w14:paraId="1430BD03" w14:textId="30BEA09D" w:rsidR="00B32C38" w:rsidRPr="00B32C38" w:rsidRDefault="00B32C38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32C38">
        <w:rPr>
          <w:rFonts w:ascii="Times New Roman" w:hAnsi="Times New Roman" w:cs="Times New Roman"/>
          <w:sz w:val="28"/>
          <w:szCs w:val="28"/>
        </w:rPr>
        <w:t>1. На основі рішення комісії з розгляду випадків булінгу (цькування), яка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38">
        <w:rPr>
          <w:rFonts w:ascii="Times New Roman" w:hAnsi="Times New Roman" w:cs="Times New Roman"/>
          <w:sz w:val="28"/>
          <w:szCs w:val="28"/>
        </w:rPr>
        <w:t xml:space="preserve">кваліфікувала випадок як </w:t>
      </w:r>
      <w:proofErr w:type="spellStart"/>
      <w:r w:rsidRPr="00B32C38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32C38">
        <w:rPr>
          <w:rFonts w:ascii="Times New Roman" w:hAnsi="Times New Roman" w:cs="Times New Roman"/>
          <w:sz w:val="28"/>
          <w:szCs w:val="28"/>
        </w:rPr>
        <w:t xml:space="preserve"> (цькування), а не одноразовий конфлікт чи сварка, тобто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38">
        <w:rPr>
          <w:rFonts w:ascii="Times New Roman" w:hAnsi="Times New Roman" w:cs="Times New Roman"/>
          <w:sz w:val="28"/>
          <w:szCs w:val="28"/>
        </w:rPr>
        <w:t xml:space="preserve">відповідні дії носять систематичний характер, директор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B32C38">
        <w:rPr>
          <w:rFonts w:ascii="Times New Roman" w:hAnsi="Times New Roman" w:cs="Times New Roman"/>
          <w:sz w:val="28"/>
          <w:szCs w:val="28"/>
        </w:rPr>
        <w:t>:</w:t>
      </w:r>
    </w:p>
    <w:p w14:paraId="5ED41F46" w14:textId="74E20E5B" w:rsidR="00B32C38" w:rsidRPr="00B32C38" w:rsidRDefault="00B32C38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32C38">
        <w:rPr>
          <w:rFonts w:ascii="Times New Roman" w:hAnsi="Times New Roman" w:cs="Times New Roman"/>
          <w:sz w:val="28"/>
          <w:szCs w:val="28"/>
        </w:rPr>
        <w:t xml:space="preserve"> повідомляє уповноваженим підрозділам органів Національної поліції України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32C38">
        <w:rPr>
          <w:rFonts w:ascii="Times New Roman" w:hAnsi="Times New Roman" w:cs="Times New Roman"/>
          <w:sz w:val="28"/>
          <w:szCs w:val="28"/>
        </w:rPr>
        <w:t>(ювенальна поліція) та службі у справах дітей про випадки булінгу (цькування)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38">
        <w:rPr>
          <w:rFonts w:ascii="Times New Roman" w:hAnsi="Times New Roman" w:cs="Times New Roman"/>
          <w:sz w:val="28"/>
          <w:szCs w:val="28"/>
        </w:rPr>
        <w:t>закладі освіти;</w:t>
      </w:r>
    </w:p>
    <w:p w14:paraId="6AD20C83" w14:textId="1FAED376" w:rsidR="00B32C38" w:rsidRPr="00B32C38" w:rsidRDefault="00B32C38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32C38">
        <w:rPr>
          <w:rFonts w:ascii="Times New Roman" w:hAnsi="Times New Roman" w:cs="Times New Roman"/>
          <w:sz w:val="28"/>
          <w:szCs w:val="28"/>
        </w:rPr>
        <w:t>забезпечує виконання заходів для надання соціальних та психолого-педагогічних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38">
        <w:rPr>
          <w:rFonts w:ascii="Times New Roman" w:hAnsi="Times New Roman" w:cs="Times New Roman"/>
          <w:sz w:val="28"/>
          <w:szCs w:val="28"/>
        </w:rPr>
        <w:t xml:space="preserve">послуг здобувачам освіти, які вчинили </w:t>
      </w:r>
      <w:proofErr w:type="spellStart"/>
      <w:r w:rsidRPr="00B32C38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B32C38">
        <w:rPr>
          <w:rFonts w:ascii="Times New Roman" w:hAnsi="Times New Roman" w:cs="Times New Roman"/>
          <w:sz w:val="28"/>
          <w:szCs w:val="28"/>
        </w:rPr>
        <w:t>, стали його свідками 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38">
        <w:rPr>
          <w:rFonts w:ascii="Times New Roman" w:hAnsi="Times New Roman" w:cs="Times New Roman"/>
          <w:sz w:val="28"/>
          <w:szCs w:val="28"/>
        </w:rPr>
        <w:t>постраждали від булінгу (цькування).</w:t>
      </w:r>
    </w:p>
    <w:p w14:paraId="1736F8DA" w14:textId="77777777" w:rsidR="00B32C38" w:rsidRPr="00B32C38" w:rsidRDefault="00B32C38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32C38">
        <w:rPr>
          <w:rFonts w:ascii="Times New Roman" w:hAnsi="Times New Roman" w:cs="Times New Roman"/>
          <w:sz w:val="28"/>
          <w:szCs w:val="28"/>
        </w:rPr>
        <w:t>2. Заходи здійснюються заступником директора з виховної роботи у взаємодії з</w:t>
      </w:r>
    </w:p>
    <w:p w14:paraId="69CFB3C7" w14:textId="44965F4F" w:rsidR="00B32C38" w:rsidRDefault="00B32C38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32C38">
        <w:rPr>
          <w:rFonts w:ascii="Times New Roman" w:hAnsi="Times New Roman" w:cs="Times New Roman"/>
          <w:sz w:val="28"/>
          <w:szCs w:val="28"/>
        </w:rPr>
        <w:t xml:space="preserve">практичним психологом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B32C38">
        <w:rPr>
          <w:rFonts w:ascii="Times New Roman" w:hAnsi="Times New Roman" w:cs="Times New Roman"/>
          <w:sz w:val="28"/>
          <w:szCs w:val="28"/>
        </w:rPr>
        <w:t xml:space="preserve"> та затверджуються директором </w:t>
      </w:r>
      <w:r>
        <w:rPr>
          <w:rFonts w:ascii="Times New Roman" w:hAnsi="Times New Roman" w:cs="Times New Roman"/>
          <w:sz w:val="28"/>
          <w:szCs w:val="28"/>
        </w:rPr>
        <w:t>гімназії</w:t>
      </w:r>
      <w:r w:rsidRPr="00B32C38">
        <w:rPr>
          <w:rFonts w:ascii="Times New Roman" w:hAnsi="Times New Roman" w:cs="Times New Roman"/>
          <w:sz w:val="28"/>
          <w:szCs w:val="28"/>
        </w:rPr>
        <w:t>.</w:t>
      </w:r>
    </w:p>
    <w:p w14:paraId="57D3437F" w14:textId="6B094F69" w:rsidR="00FB6A0D" w:rsidRDefault="00FB6A0D" w:rsidP="00B32C3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F384DDA" w14:textId="2252C712" w:rsidR="002D0FD5" w:rsidRPr="002D0FD5" w:rsidRDefault="002D0FD5" w:rsidP="002D0FD5">
      <w:pPr>
        <w:pStyle w:val="a3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0FD5">
        <w:rPr>
          <w:rFonts w:ascii="Times New Roman" w:hAnsi="Times New Roman" w:cs="Times New Roman"/>
          <w:b/>
          <w:bCs/>
          <w:sz w:val="28"/>
          <w:szCs w:val="28"/>
        </w:rPr>
        <w:t>Відповідальність осіб, причетних до булінгу (цькування)</w:t>
      </w:r>
    </w:p>
    <w:p w14:paraId="70A00250" w14:textId="77777777" w:rsidR="009D0049" w:rsidRDefault="009D0049" w:rsidP="009D0049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F4366AA" w14:textId="51EAA577" w:rsidR="009057EA" w:rsidRPr="009057EA" w:rsidRDefault="009057EA" w:rsidP="009057EA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057EA">
        <w:rPr>
          <w:rFonts w:ascii="Times New Roman" w:hAnsi="Times New Roman" w:cs="Times New Roman"/>
          <w:sz w:val="28"/>
          <w:szCs w:val="28"/>
          <w:u w:val="single"/>
        </w:rPr>
        <w:t xml:space="preserve">Відповідальність за </w:t>
      </w:r>
      <w:proofErr w:type="spellStart"/>
      <w:r w:rsidRPr="009057EA">
        <w:rPr>
          <w:rFonts w:ascii="Times New Roman" w:hAnsi="Times New Roman" w:cs="Times New Roman"/>
          <w:sz w:val="28"/>
          <w:szCs w:val="28"/>
          <w:u w:val="single"/>
        </w:rPr>
        <w:t>булінг</w:t>
      </w:r>
      <w:proofErr w:type="spellEnd"/>
      <w:r w:rsidRPr="009057EA">
        <w:rPr>
          <w:rFonts w:ascii="Times New Roman" w:hAnsi="Times New Roman" w:cs="Times New Roman"/>
          <w:sz w:val="28"/>
          <w:szCs w:val="28"/>
          <w:u w:val="single"/>
        </w:rPr>
        <w:t xml:space="preserve"> (цькування) встановлена статтею 173 п.4 Кодексу України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  <w:u w:val="single"/>
        </w:rPr>
        <w:t>про адміністративні правопорушення такого змісту: «Стаття 173 п.4».</w:t>
      </w:r>
    </w:p>
    <w:p w14:paraId="11203366" w14:textId="6536FC87" w:rsidR="009057EA" w:rsidRPr="009057EA" w:rsidRDefault="009057EA" w:rsidP="009057E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057EA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9057EA">
        <w:rPr>
          <w:rFonts w:ascii="Times New Roman" w:hAnsi="Times New Roman" w:cs="Times New Roman"/>
          <w:sz w:val="28"/>
          <w:szCs w:val="28"/>
        </w:rPr>
        <w:t xml:space="preserve"> (цькування) тягне за собою накладення штрафу від 50 до 100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 xml:space="preserve">неоподатковуваних мінімумів доходів громадян або громадські роботи на строк 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9057EA">
        <w:rPr>
          <w:rFonts w:ascii="Times New Roman" w:hAnsi="Times New Roman" w:cs="Times New Roman"/>
          <w:sz w:val="28"/>
          <w:szCs w:val="28"/>
        </w:rPr>
        <w:t>ід 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до 40 годин.</w:t>
      </w:r>
    </w:p>
    <w:p w14:paraId="5F18FBCB" w14:textId="76203037" w:rsidR="009057EA" w:rsidRPr="009057EA" w:rsidRDefault="009057EA" w:rsidP="009057E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Діяння, вчинене групою осіб або повторно протягом року після накладення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адміністративного стягнення, тягне за собою накладення штрафу від 100 до 200</w:t>
      </w:r>
    </w:p>
    <w:p w14:paraId="4B13217A" w14:textId="6A6D6190" w:rsidR="009057EA" w:rsidRPr="009057EA" w:rsidRDefault="009057EA" w:rsidP="009057EA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неоподатковуваних мінімумів доходів громадян або громадські роботи на строк від 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до 60 годин.</w:t>
      </w:r>
    </w:p>
    <w:p w14:paraId="420E6519" w14:textId="584C0074" w:rsidR="009057EA" w:rsidRPr="009057EA" w:rsidRDefault="009057EA" w:rsidP="009057E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Діяння, вчинене малолітніми або неповнолітніми особами віком від чотирнадцяти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до шістнадцяти років, тягне за собою накладення штрафу на батьків або осіб, які їх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замінюють, від 50 до 100 неоподатковуваних мінімумів доходів громадян або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громадські роботи на строк від 20 до 40 годин.</w:t>
      </w:r>
    </w:p>
    <w:p w14:paraId="3E8EE0F4" w14:textId="620ED8AE" w:rsidR="009057EA" w:rsidRPr="009057EA" w:rsidRDefault="009057EA" w:rsidP="009057E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Діяння, вчинене групою осіб або повторно протягом року після накладення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адміністративного стягнення, вчинене малолітньою або неповнолітньою особою</w:t>
      </w:r>
    </w:p>
    <w:p w14:paraId="76760193" w14:textId="6204A4C7" w:rsidR="009057EA" w:rsidRPr="009057EA" w:rsidRDefault="009057EA" w:rsidP="009057EA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віком від чотирнадцяти до шістнадцяти років, тягне за собою накладення штрафу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батьків або осіб, які їх замінюють, від 100 до 200 неоподатковуваних мінімумів доходів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громадян або громадські роботи на строк від 40 до 60 годин.</w:t>
      </w:r>
    </w:p>
    <w:p w14:paraId="7F6BCC48" w14:textId="5CABBBBA" w:rsidR="009D0049" w:rsidRDefault="009057EA" w:rsidP="009057EA">
      <w:pPr>
        <w:pStyle w:val="a3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57EA">
        <w:rPr>
          <w:rFonts w:ascii="Times New Roman" w:hAnsi="Times New Roman" w:cs="Times New Roman"/>
          <w:sz w:val="28"/>
          <w:szCs w:val="28"/>
        </w:rPr>
        <w:t>Неповідомлення керівником закладу освіти уповноваженим підрозділам органів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Національної поліції України про випадки булінгу (цькування) учасника освітнього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 xml:space="preserve">процесу тягне за собою накладення штрафу від 50 до 100 </w:t>
      </w:r>
      <w:r w:rsidRPr="009057EA">
        <w:rPr>
          <w:rFonts w:ascii="Times New Roman" w:hAnsi="Times New Roman" w:cs="Times New Roman"/>
          <w:sz w:val="28"/>
          <w:szCs w:val="28"/>
        </w:rPr>
        <w:lastRenderedPageBreak/>
        <w:t>неоподатковуваних мінімумів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доходів громадян або виправні роботи на строк до одного місяця з відрахуванням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7EA">
        <w:rPr>
          <w:rFonts w:ascii="Times New Roman" w:hAnsi="Times New Roman" w:cs="Times New Roman"/>
          <w:sz w:val="28"/>
          <w:szCs w:val="28"/>
        </w:rPr>
        <w:t>двадцяти процентів заробітку.</w:t>
      </w:r>
    </w:p>
    <w:p w14:paraId="434DC5A2" w14:textId="19A3A362" w:rsidR="002D0FD5" w:rsidRDefault="002D0FD5" w:rsidP="002D0FD5">
      <w:pPr>
        <w:pStyle w:val="a3"/>
        <w:ind w:left="0"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35BF9DAD" w14:textId="109DF135" w:rsidR="002D0FD5" w:rsidRPr="002D0FD5" w:rsidRDefault="002D0FD5" w:rsidP="002D0FD5">
      <w:pPr>
        <w:pStyle w:val="a3"/>
        <w:ind w:left="0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0FD5">
        <w:rPr>
          <w:rFonts w:ascii="Times New Roman" w:hAnsi="Times New Roman" w:cs="Times New Roman"/>
          <w:b/>
          <w:bCs/>
          <w:sz w:val="28"/>
          <w:szCs w:val="28"/>
        </w:rPr>
        <w:t>Запобігання та протидія булінгу (цькування) в закладі освіти</w:t>
      </w:r>
    </w:p>
    <w:p w14:paraId="673888C4" w14:textId="163B2D50" w:rsidR="00863E5F" w:rsidRPr="00863E5F" w:rsidRDefault="00863E5F" w:rsidP="00863E5F">
      <w:pPr>
        <w:pStyle w:val="a3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86BD914" w14:textId="69E39E4B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1. Ознайомлення учасників освітнього процесу з нормативно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63E5F">
        <w:rPr>
          <w:rFonts w:ascii="Times New Roman" w:hAnsi="Times New Roman" w:cs="Times New Roman"/>
          <w:sz w:val="28"/>
          <w:szCs w:val="28"/>
        </w:rPr>
        <w:t>правовою базою та регулюючими документами щодо попередження проблеми насилля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в освітньому середовищі.</w:t>
      </w:r>
    </w:p>
    <w:p w14:paraId="2C73942E" w14:textId="5C3C8A6C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Ініціювання, обговорення та планування спільних дій адміністрації, соціально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63E5F">
        <w:rPr>
          <w:rFonts w:ascii="Times New Roman" w:hAnsi="Times New Roman" w:cs="Times New Roman"/>
          <w:sz w:val="28"/>
          <w:szCs w:val="28"/>
        </w:rPr>
        <w:t>психологічної служби, педагогічного колективу, учнівського самоврядування та</w:t>
      </w:r>
    </w:p>
    <w:p w14:paraId="062C10E8" w14:textId="5FA3D468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батьківської громадськості, спрямованих на подолання виявлених недоліків у роботі</w:t>
      </w:r>
      <w:r>
        <w:rPr>
          <w:rFonts w:ascii="Times New Roman" w:hAnsi="Times New Roman" w:cs="Times New Roman"/>
          <w:sz w:val="28"/>
          <w:szCs w:val="28"/>
        </w:rPr>
        <w:t xml:space="preserve"> гімназії</w:t>
      </w:r>
      <w:r w:rsidRPr="00863E5F">
        <w:rPr>
          <w:rFonts w:ascii="Times New Roman" w:hAnsi="Times New Roman" w:cs="Times New Roman"/>
          <w:sz w:val="28"/>
          <w:szCs w:val="28"/>
        </w:rPr>
        <w:t xml:space="preserve"> з окресленої проблеми.</w:t>
      </w:r>
    </w:p>
    <w:p w14:paraId="4F738A5F" w14:textId="4D95108B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2. Проведення зустрічей, круглих столів, семінарів, тренінгів із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залученням представників правоохоронних органів, служб соціального захисту,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медичних установ та інших зацікавлених організацій.</w:t>
      </w:r>
    </w:p>
    <w:p w14:paraId="1F78133B" w14:textId="6912C7F8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3. Створення інформаційних куточків для учнів із переліком організацій, до яких можна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 xml:space="preserve">звернутися у ситуації насилля та правопорушень. </w:t>
      </w:r>
    </w:p>
    <w:p w14:paraId="2D51035E" w14:textId="1470064D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4. Ознайомлення дітей з інформацією про прояви насильства та його наслідки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48CE67B" w14:textId="0CD4C047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Просвіта батьків засобами веб-сайту, інформаційного стенду, індивідуальних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групових консультацій.</w:t>
      </w:r>
    </w:p>
    <w:p w14:paraId="306F7EFC" w14:textId="3B0A8E6E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Батьківські збори як одна із форм організації спільної діяльності батьків,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учителів, практичного психолога та соціального педагога, яка передбачає їх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спілкування з метою обговорення актуальних питань навчання і виховання, ухвалення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рішень.</w:t>
      </w:r>
    </w:p>
    <w:p w14:paraId="55A80950" w14:textId="6485EC31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Консультації - форма роботи з батьками, яка передбачає надання фахівцями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психологічної служби допомоги батькам із різних проблем родинного виховання.</w:t>
      </w:r>
    </w:p>
    <w:p w14:paraId="46876C88" w14:textId="36430355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6. Педагогічний консиліум - форма спілкування учнів, учителів, фахівців психологічної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служби навчального закладу та батьків, метою якої є цілісне, різнобічне вивчення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особистості учня, вироблення єдиної педагогічної позиції; визначення головних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напрямів удосконалення виховного процесу зусиллями вчителів, батьків, самого учня;</w:t>
      </w:r>
    </w:p>
    <w:p w14:paraId="545B79F1" w14:textId="77777777" w:rsidR="00863E5F" w:rsidRP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тренінги спілкування, методики оволодіння аутотренінгом.</w:t>
      </w:r>
    </w:p>
    <w:p w14:paraId="5D2BC16F" w14:textId="7AC85CF0" w:rsidR="00863E5F" w:rsidRDefault="00863E5F" w:rsidP="00863E5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3E5F">
        <w:rPr>
          <w:rFonts w:ascii="Times New Roman" w:hAnsi="Times New Roman" w:cs="Times New Roman"/>
          <w:sz w:val="28"/>
          <w:szCs w:val="28"/>
        </w:rPr>
        <w:t>7. Для успішного попередження та протидії насильству проводити заняття з навчання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3E5F">
        <w:rPr>
          <w:rFonts w:ascii="Times New Roman" w:hAnsi="Times New Roman" w:cs="Times New Roman"/>
          <w:sz w:val="28"/>
          <w:szCs w:val="28"/>
        </w:rPr>
        <w:t>навичок ефективного спілкування та мирного розв’язання конфліктів.</w:t>
      </w:r>
      <w:r w:rsidRPr="00863E5F">
        <w:rPr>
          <w:rFonts w:ascii="Times New Roman" w:hAnsi="Times New Roman" w:cs="Times New Roman"/>
          <w:sz w:val="28"/>
          <w:szCs w:val="28"/>
        </w:rPr>
        <w:cr/>
      </w:r>
    </w:p>
    <w:p w14:paraId="73A251A1" w14:textId="3F213CEA" w:rsidR="00863E5F" w:rsidRDefault="00863E5F" w:rsidP="00863E5F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63E5F">
        <w:rPr>
          <w:rFonts w:ascii="Times New Roman" w:hAnsi="Times New Roman" w:cs="Times New Roman"/>
          <w:sz w:val="28"/>
          <w:szCs w:val="28"/>
          <w:u w:val="single"/>
        </w:rPr>
        <w:t>Діяльність щодо запобігання та протидії булінгу (цькуванню) в гімназії  відображається в плані заходів, спрямованих на запобігання та протидію булінгу (цькуванню) в закладі освіти.</w:t>
      </w:r>
    </w:p>
    <w:p w14:paraId="792AAF5A" w14:textId="77460C3C" w:rsidR="00863E5F" w:rsidRDefault="00863E5F" w:rsidP="00863E5F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55504026" w14:textId="02B9D071" w:rsidR="002D0FD5" w:rsidRDefault="002D0FD5" w:rsidP="00863E5F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2D7E4256" w14:textId="5FC3BB6E" w:rsidR="002D0FD5" w:rsidRDefault="002D0FD5" w:rsidP="00863E5F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72FA41CD" w14:textId="77777777" w:rsidR="002D0FD5" w:rsidRDefault="002D0FD5" w:rsidP="00863E5F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536DF71C" w14:textId="6044548F" w:rsidR="00C24604" w:rsidRPr="00C24604" w:rsidRDefault="00C24604" w:rsidP="00C2460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24604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Розділ І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 w:rsidRPr="00C24604">
        <w:rPr>
          <w:rFonts w:ascii="Times New Roman" w:hAnsi="Times New Roman" w:cs="Times New Roman"/>
          <w:b/>
          <w:bCs/>
          <w:sz w:val="28"/>
          <w:szCs w:val="28"/>
        </w:rPr>
        <w:t xml:space="preserve">. Моніторинг за реалізацією </w:t>
      </w:r>
      <w:proofErr w:type="spellStart"/>
      <w:r w:rsidRPr="00C24604">
        <w:rPr>
          <w:rFonts w:ascii="Times New Roman" w:hAnsi="Times New Roman" w:cs="Times New Roman"/>
          <w:b/>
          <w:bCs/>
          <w:sz w:val="28"/>
          <w:szCs w:val="28"/>
        </w:rPr>
        <w:t>антибулінгової</w:t>
      </w:r>
      <w:proofErr w:type="spellEnd"/>
      <w:r w:rsidRPr="00C24604">
        <w:rPr>
          <w:rFonts w:ascii="Times New Roman" w:hAnsi="Times New Roman" w:cs="Times New Roman"/>
          <w:b/>
          <w:bCs/>
          <w:sz w:val="28"/>
          <w:szCs w:val="28"/>
        </w:rPr>
        <w:t xml:space="preserve"> політики</w:t>
      </w:r>
    </w:p>
    <w:p w14:paraId="430BD2B0" w14:textId="379E9370" w:rsidR="00B67C12" w:rsidRDefault="00B67C12" w:rsidP="00B67C12">
      <w:pPr>
        <w:pStyle w:val="a3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67C12">
        <w:rPr>
          <w:rFonts w:ascii="Times New Roman" w:hAnsi="Times New Roman" w:cs="Times New Roman"/>
          <w:sz w:val="28"/>
          <w:szCs w:val="28"/>
        </w:rPr>
        <w:t xml:space="preserve">Директор закладу призначає уповноважену особу за реалізацію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політики. </w:t>
      </w:r>
    </w:p>
    <w:p w14:paraId="659177DB" w14:textId="77777777" w:rsidR="00B67C12" w:rsidRDefault="00B67C12" w:rsidP="00B67C12">
      <w:pPr>
        <w:pStyle w:val="a3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67C12">
        <w:rPr>
          <w:rFonts w:ascii="Times New Roman" w:hAnsi="Times New Roman" w:cs="Times New Roman"/>
          <w:sz w:val="28"/>
          <w:szCs w:val="28"/>
        </w:rPr>
        <w:t xml:space="preserve"> Призначена особа відповідає за реалізацією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політики, реагування на будь-які сигнали щодо його порушення, а також за внесення пропозицій стосовно внесення змін до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політики. </w:t>
      </w:r>
    </w:p>
    <w:p w14:paraId="00BF5138" w14:textId="36995AF6" w:rsidR="00B67C12" w:rsidRDefault="00B67C12" w:rsidP="00B67C12">
      <w:pPr>
        <w:pStyle w:val="a3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67C12">
        <w:rPr>
          <w:rFonts w:ascii="Times New Roman" w:hAnsi="Times New Roman" w:cs="Times New Roman"/>
          <w:sz w:val="28"/>
          <w:szCs w:val="28"/>
        </w:rPr>
        <w:t xml:space="preserve"> </w:t>
      </w:r>
      <w:r w:rsidR="003C18F1">
        <w:rPr>
          <w:rFonts w:ascii="Times New Roman" w:hAnsi="Times New Roman" w:cs="Times New Roman"/>
          <w:sz w:val="28"/>
          <w:szCs w:val="28"/>
        </w:rPr>
        <w:t>Щороку</w:t>
      </w:r>
      <w:r w:rsidRPr="00B67C12">
        <w:rPr>
          <w:rFonts w:ascii="Times New Roman" w:hAnsi="Times New Roman" w:cs="Times New Roman"/>
          <w:sz w:val="28"/>
          <w:szCs w:val="28"/>
        </w:rPr>
        <w:t xml:space="preserve"> відповідальна особа повинна проводити загальний моніторинг рівня виконання вимог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 працівниками</w:t>
      </w:r>
      <w:r w:rsidR="003C18F1">
        <w:rPr>
          <w:rFonts w:ascii="Times New Roman" w:hAnsi="Times New Roman" w:cs="Times New Roman"/>
          <w:sz w:val="28"/>
          <w:szCs w:val="28"/>
        </w:rPr>
        <w:t xml:space="preserve"> гімназії</w:t>
      </w:r>
      <w:r w:rsidRPr="00B67C1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7DB971B" w14:textId="38954AAA" w:rsidR="00B67C12" w:rsidRDefault="00B67C12" w:rsidP="00B67C12">
      <w:pPr>
        <w:pStyle w:val="a3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67C12">
        <w:rPr>
          <w:rFonts w:ascii="Times New Roman" w:hAnsi="Times New Roman" w:cs="Times New Roman"/>
          <w:sz w:val="28"/>
          <w:szCs w:val="28"/>
        </w:rPr>
        <w:t xml:space="preserve">Під час проведення такого загального моніторингу працівники закладу можуть подавати пропозиції стосовно внесення змін до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 та повідомляти про порушення її вимог на території закладу. </w:t>
      </w:r>
    </w:p>
    <w:p w14:paraId="02999F89" w14:textId="7F63EC7B" w:rsidR="00265159" w:rsidRPr="00B67C12" w:rsidRDefault="00B67C12" w:rsidP="00B67C12">
      <w:pPr>
        <w:pStyle w:val="a3"/>
        <w:numPr>
          <w:ilvl w:val="0"/>
          <w:numId w:val="7"/>
        </w:numPr>
        <w:tabs>
          <w:tab w:val="left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67C12">
        <w:rPr>
          <w:rFonts w:ascii="Times New Roman" w:hAnsi="Times New Roman" w:cs="Times New Roman"/>
          <w:sz w:val="28"/>
          <w:szCs w:val="28"/>
        </w:rPr>
        <w:t xml:space="preserve">На основі результатів анкет працівників закладу відповідальна особа має підготувати звіт та передати його директору закладу. Враховуючи результати моніторингу, директор повинен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внести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необхідні зміни до </w:t>
      </w:r>
      <w:proofErr w:type="spellStart"/>
      <w:r w:rsidRPr="00B67C12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B67C12">
        <w:rPr>
          <w:rFonts w:ascii="Times New Roman" w:hAnsi="Times New Roman" w:cs="Times New Roman"/>
          <w:sz w:val="28"/>
          <w:szCs w:val="28"/>
        </w:rPr>
        <w:t xml:space="preserve"> політики та повідомити про них працівників закладу.</w:t>
      </w:r>
    </w:p>
    <w:p w14:paraId="445F61A7" w14:textId="77777777" w:rsidR="00B67C12" w:rsidRPr="00B67C12" w:rsidRDefault="00B67C12" w:rsidP="00B67C12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07E24376" w14:textId="454EFF01" w:rsidR="00C24604" w:rsidRPr="0083128E" w:rsidRDefault="00C24604" w:rsidP="00265159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128E">
        <w:rPr>
          <w:rFonts w:ascii="Times New Roman" w:hAnsi="Times New Roman" w:cs="Times New Roman"/>
          <w:b/>
          <w:bCs/>
          <w:sz w:val="28"/>
          <w:szCs w:val="28"/>
        </w:rPr>
        <w:t xml:space="preserve">Показники виконання вимог </w:t>
      </w:r>
      <w:proofErr w:type="spellStart"/>
      <w:r w:rsidRPr="0083128E">
        <w:rPr>
          <w:rFonts w:ascii="Times New Roman" w:hAnsi="Times New Roman" w:cs="Times New Roman"/>
          <w:b/>
          <w:bCs/>
          <w:sz w:val="28"/>
          <w:szCs w:val="28"/>
        </w:rPr>
        <w:t>Антибулінгової</w:t>
      </w:r>
      <w:proofErr w:type="spellEnd"/>
      <w:r w:rsidRPr="0083128E">
        <w:rPr>
          <w:rFonts w:ascii="Times New Roman" w:hAnsi="Times New Roman" w:cs="Times New Roman"/>
          <w:b/>
          <w:bCs/>
          <w:sz w:val="28"/>
          <w:szCs w:val="28"/>
        </w:rPr>
        <w:t xml:space="preserve"> політики</w:t>
      </w:r>
    </w:p>
    <w:p w14:paraId="3131D21E" w14:textId="093A37B8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1. У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запроваджено реалізацію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C24604">
        <w:rPr>
          <w:rFonts w:ascii="Times New Roman" w:hAnsi="Times New Roman" w:cs="Times New Roman"/>
          <w:sz w:val="28"/>
          <w:szCs w:val="28"/>
        </w:rPr>
        <w:t xml:space="preserve"> політики, яка містить принципи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захисту дітей від насильства.</w:t>
      </w:r>
    </w:p>
    <w:p w14:paraId="5F568524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2. Стратегія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Pr="00C24604">
        <w:rPr>
          <w:rFonts w:ascii="Times New Roman" w:hAnsi="Times New Roman" w:cs="Times New Roman"/>
          <w:sz w:val="28"/>
          <w:szCs w:val="28"/>
        </w:rPr>
        <w:t xml:space="preserve"> політики визначає такі питання:</w:t>
      </w:r>
    </w:p>
    <w:p w14:paraId="49095133" w14:textId="5ADE8EB4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• порядок повідомлення та втручання, де поетапно зазначено, що слід робити, коли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дитина стала жертвою насильства або її безпеці загрожують незнайомі люди, члени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 xml:space="preserve">родини чи працівники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>;</w:t>
      </w:r>
    </w:p>
    <w:p w14:paraId="23C02DEF" w14:textId="000D5916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• правила захисту особистих даних, які визначають методи збереження та поширення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інформації про дітей;</w:t>
      </w:r>
    </w:p>
    <w:p w14:paraId="3A940949" w14:textId="1BA7D4E4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• правила захисту зображень дітей, які визначають, як можна знімати дітей на фото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або відео та поширювати їх зображення;</w:t>
      </w:r>
    </w:p>
    <w:p w14:paraId="5C350325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• правила доступу дітей до мережі Інтернет і їх захисту від шкідливих матеріалів,</w:t>
      </w:r>
    </w:p>
    <w:p w14:paraId="72A31BED" w14:textId="3C6204BB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розміщених у ній, включно з призначенням особи або осіб, відповідальних за нагляд за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безпечним використанням комп’ютерної мережі.</w:t>
      </w:r>
    </w:p>
    <w:p w14:paraId="7673577E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• принципи безпечних відносин між працівниками школи та дітьми, включно з</w:t>
      </w:r>
    </w:p>
    <w:p w14:paraId="41F07B7A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повним описом поведінки, яка є неприйнятною при спілкуванні з дітьми.</w:t>
      </w:r>
    </w:p>
    <w:p w14:paraId="2AF3D939" w14:textId="6348F8DC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4. Директором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призначено особу, відповідальну за реалізацію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політики, при цьому чітко визначено всі її завдання.</w:t>
      </w:r>
    </w:p>
    <w:p w14:paraId="67E12251" w14:textId="72EF67BD" w:rsidR="00C24604" w:rsidRPr="00EB4EE4" w:rsidRDefault="00EB4EE4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Гімназія</w:t>
      </w:r>
      <w:r w:rsidR="00C24604" w:rsidRPr="00EB4EE4">
        <w:rPr>
          <w:rFonts w:ascii="Times New Roman" w:hAnsi="Times New Roman" w:cs="Times New Roman"/>
          <w:b/>
          <w:bCs/>
          <w:sz w:val="28"/>
          <w:szCs w:val="28"/>
        </w:rPr>
        <w:t xml:space="preserve"> проводить навчання своїх працівників з питань захисту дітей</w:t>
      </w:r>
    </w:p>
    <w:p w14:paraId="42EE699F" w14:textId="77777777" w:rsidR="00C24604" w:rsidRPr="00EB4EE4" w:rsidRDefault="00C24604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4EE4">
        <w:rPr>
          <w:rFonts w:ascii="Times New Roman" w:hAnsi="Times New Roman" w:cs="Times New Roman"/>
          <w:b/>
          <w:bCs/>
          <w:sz w:val="28"/>
          <w:szCs w:val="28"/>
        </w:rPr>
        <w:t>від насильства та надання їм допомоги в небезпечних ситуаціях.</w:t>
      </w:r>
    </w:p>
    <w:p w14:paraId="4F56DDB1" w14:textId="5BD01CF9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1. Усі працівники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ознайомлені з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Антибулінговою</w:t>
      </w:r>
      <w:proofErr w:type="spellEnd"/>
      <w:r w:rsidRPr="00C24604">
        <w:rPr>
          <w:rFonts w:ascii="Times New Roman" w:hAnsi="Times New Roman" w:cs="Times New Roman"/>
          <w:sz w:val="28"/>
          <w:szCs w:val="28"/>
        </w:rPr>
        <w:t xml:space="preserve"> політикою.</w:t>
      </w:r>
    </w:p>
    <w:p w14:paraId="6C74069D" w14:textId="50E1C6E5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2. Усі працівники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знають, як розпізнати чинники ризику й ознаки насильства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проти дітей, а також правові аспекти захисту дітей (обов’язковість втручання для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залучення правоохоронної системи).</w:t>
      </w:r>
    </w:p>
    <w:p w14:paraId="71635C8C" w14:textId="66AE35C3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3. Учителі та класні керівники </w:t>
      </w:r>
      <w:r w:rsidR="00EB4EE4">
        <w:rPr>
          <w:rFonts w:ascii="Times New Roman" w:hAnsi="Times New Roman" w:cs="Times New Roman"/>
          <w:sz w:val="28"/>
          <w:szCs w:val="28"/>
        </w:rPr>
        <w:t xml:space="preserve">гімназії </w:t>
      </w:r>
      <w:r w:rsidRPr="00C24604">
        <w:rPr>
          <w:rFonts w:ascii="Times New Roman" w:hAnsi="Times New Roman" w:cs="Times New Roman"/>
          <w:sz w:val="28"/>
          <w:szCs w:val="28"/>
        </w:rPr>
        <w:t>пройшли навчання з методів та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 xml:space="preserve">інструментів, які використовуються для навчання дітей захисту від насильства </w:t>
      </w:r>
      <w:r w:rsidRPr="00C24604">
        <w:rPr>
          <w:rFonts w:ascii="Times New Roman" w:hAnsi="Times New Roman" w:cs="Times New Roman"/>
          <w:sz w:val="28"/>
          <w:szCs w:val="28"/>
        </w:rPr>
        <w:lastRenderedPageBreak/>
        <w:t>та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зловживань (також при використанні Інтернету), мають плани відповідних занять і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навчальні матеріали для дітей.</w:t>
      </w:r>
    </w:p>
    <w:p w14:paraId="045FA79B" w14:textId="00431D88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4. Класні керівники та вчителі пройшли інструктаж з питань запобігання випадкам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знущань над однолітками серед дітей і реагування на них.</w:t>
      </w:r>
    </w:p>
    <w:p w14:paraId="17B8AC7B" w14:textId="52A87D29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5. Працівники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мають доступ до інформації про можливість отримання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допомоги у випадках, коли підозрюється застосування насильства проти дітей, разом із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контактними даними місцевих установ, які працюють в області захисту дітей і надають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допомогу в надзвичайних ситуаціях.</w:t>
      </w:r>
    </w:p>
    <w:p w14:paraId="22BDB4CA" w14:textId="697C0828" w:rsidR="00C24604" w:rsidRPr="00EB4EE4" w:rsidRDefault="00EB4EE4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Гімназія</w:t>
      </w:r>
      <w:r w:rsidR="00C24604" w:rsidRPr="00EB4EE4">
        <w:rPr>
          <w:rFonts w:ascii="Times New Roman" w:hAnsi="Times New Roman" w:cs="Times New Roman"/>
          <w:b/>
          <w:bCs/>
          <w:sz w:val="28"/>
          <w:szCs w:val="28"/>
        </w:rPr>
        <w:t xml:space="preserve"> проводить навчання батьків з питань виховання без</w:t>
      </w:r>
    </w:p>
    <w:p w14:paraId="62CD7582" w14:textId="77777777" w:rsidR="00C24604" w:rsidRPr="00EB4EE4" w:rsidRDefault="00C24604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4EE4">
        <w:rPr>
          <w:rFonts w:ascii="Times New Roman" w:hAnsi="Times New Roman" w:cs="Times New Roman"/>
          <w:b/>
          <w:bCs/>
          <w:sz w:val="28"/>
          <w:szCs w:val="28"/>
        </w:rPr>
        <w:t>застосування насильства та захисту дітей від насильства.</w:t>
      </w:r>
    </w:p>
    <w:p w14:paraId="7F21EB0B" w14:textId="6417874D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1. На веб-сайті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для батьків є вся необхідна інформація з таких питань:</w:t>
      </w:r>
    </w:p>
    <w:p w14:paraId="5342F7A3" w14:textId="4472BE78" w:rsidR="00C24604" w:rsidRPr="00C24604" w:rsidRDefault="00EB4EE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виховання дітей без застосування насильства;</w:t>
      </w:r>
    </w:p>
    <w:p w14:paraId="4B22FEC2" w14:textId="403D7822" w:rsidR="00C24604" w:rsidRPr="00C24604" w:rsidRDefault="00EB4EE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захист дітей від насильства та зловживань, загрози для дітей у мережі Інтернет;</w:t>
      </w:r>
    </w:p>
    <w:p w14:paraId="18942A73" w14:textId="742C9943" w:rsidR="00C24604" w:rsidRPr="00C24604" w:rsidRDefault="00EB4EE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можливості для вдосконалення навичок виховання;</w:t>
      </w:r>
    </w:p>
    <w:p w14:paraId="072D4CAE" w14:textId="274EDC2E" w:rsidR="00C24604" w:rsidRPr="00C24604" w:rsidRDefault="00EB4EE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контактні дані установ, які надають допомогу в складних ситуаціях.</w:t>
      </w:r>
    </w:p>
    <w:p w14:paraId="6FE36CF3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2. Усі батьки ознайомилися з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Антибулінговою</w:t>
      </w:r>
      <w:proofErr w:type="spellEnd"/>
      <w:r w:rsidRPr="00C24604">
        <w:rPr>
          <w:rFonts w:ascii="Times New Roman" w:hAnsi="Times New Roman" w:cs="Times New Roman"/>
          <w:sz w:val="28"/>
          <w:szCs w:val="28"/>
        </w:rPr>
        <w:t xml:space="preserve"> політикою.</w:t>
      </w:r>
    </w:p>
    <w:p w14:paraId="02D799E5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Показники виконання вимог:</w:t>
      </w:r>
    </w:p>
    <w:p w14:paraId="2437A429" w14:textId="1796C362" w:rsidR="00C24604" w:rsidRPr="00C24604" w:rsidRDefault="00EB4EE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кількість батьків, ознайомлених з </w:t>
      </w:r>
      <w:proofErr w:type="spellStart"/>
      <w:r w:rsidR="00C24604" w:rsidRPr="00C24604">
        <w:rPr>
          <w:rFonts w:ascii="Times New Roman" w:hAnsi="Times New Roman" w:cs="Times New Roman"/>
          <w:sz w:val="28"/>
          <w:szCs w:val="28"/>
        </w:rPr>
        <w:t>Антибулінговою</w:t>
      </w:r>
      <w:proofErr w:type="spellEnd"/>
      <w:r w:rsidR="00C24604" w:rsidRPr="00C24604">
        <w:rPr>
          <w:rFonts w:ascii="Times New Roman" w:hAnsi="Times New Roman" w:cs="Times New Roman"/>
          <w:sz w:val="28"/>
          <w:szCs w:val="28"/>
        </w:rPr>
        <w:t xml:space="preserve"> політикою.</w:t>
      </w:r>
    </w:p>
    <w:p w14:paraId="1E0672D5" w14:textId="396DB14D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У </w:t>
      </w:r>
      <w:r w:rsidR="00EB4EE4">
        <w:rPr>
          <w:rFonts w:ascii="Times New Roman" w:hAnsi="Times New Roman" w:cs="Times New Roman"/>
          <w:sz w:val="28"/>
          <w:szCs w:val="28"/>
        </w:rPr>
        <w:t xml:space="preserve">гімназії </w:t>
      </w:r>
      <w:r w:rsidRPr="00C24604">
        <w:rPr>
          <w:rFonts w:ascii="Times New Roman" w:hAnsi="Times New Roman" w:cs="Times New Roman"/>
          <w:sz w:val="28"/>
          <w:szCs w:val="28"/>
        </w:rPr>
        <w:t>дітей навчають, які права вони мають і як вони можуть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захистити себе від насильства.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1D35467" w14:textId="0BE5249B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1. На годинах спілкування організовано заняття для дітей з питань прав дитини та</w:t>
      </w:r>
      <w:r w:rsidR="00EB4EE4">
        <w:rPr>
          <w:rFonts w:ascii="Times New Roman" w:hAnsi="Times New Roman" w:cs="Times New Roman"/>
          <w:sz w:val="28"/>
          <w:szCs w:val="28"/>
        </w:rPr>
        <w:t xml:space="preserve">  </w:t>
      </w:r>
      <w:r w:rsidRPr="00C24604">
        <w:rPr>
          <w:rFonts w:ascii="Times New Roman" w:hAnsi="Times New Roman" w:cs="Times New Roman"/>
          <w:sz w:val="28"/>
          <w:szCs w:val="28"/>
        </w:rPr>
        <w:t>захисту від насильства і зловживань (також у мережі Інтернет).</w:t>
      </w:r>
    </w:p>
    <w:p w14:paraId="3E341598" w14:textId="2922E1DE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2. Діти знають, до кого вони мають звертатися за порадами та допомогою у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випадках насильства і зловживань.</w:t>
      </w:r>
    </w:p>
    <w:p w14:paraId="39CDC25F" w14:textId="7A9207F2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3. У </w:t>
      </w:r>
      <w:r w:rsidR="00EB4EE4">
        <w:rPr>
          <w:rFonts w:ascii="Times New Roman" w:hAnsi="Times New Roman" w:cs="Times New Roman"/>
          <w:sz w:val="28"/>
          <w:szCs w:val="28"/>
        </w:rPr>
        <w:t xml:space="preserve">гімназії </w:t>
      </w:r>
      <w:r w:rsidRPr="00C24604">
        <w:rPr>
          <w:rFonts w:ascii="Times New Roman" w:hAnsi="Times New Roman" w:cs="Times New Roman"/>
          <w:sz w:val="28"/>
          <w:szCs w:val="28"/>
        </w:rPr>
        <w:t>є електронні навчальні матеріали для дітей з питань прав дитини,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захисту від ризиків насильства та зловживань, правил безпечної поведінки в мережі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Інтернет.</w:t>
      </w:r>
    </w:p>
    <w:p w14:paraId="25A677B4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4. Діти мають доступ до інформації про права дитини та можливості отримання</w:t>
      </w:r>
    </w:p>
    <w:p w14:paraId="1AD63F83" w14:textId="7EB8B173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допомоги в складних ситуаціях, зокрема про безкоштовні гарячі лінії для дітей і молоді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 xml:space="preserve">на сайті </w:t>
      </w:r>
      <w:r w:rsidR="00EB4EE4">
        <w:rPr>
          <w:rFonts w:ascii="Times New Roman" w:hAnsi="Times New Roman" w:cs="Times New Roman"/>
          <w:sz w:val="28"/>
          <w:szCs w:val="28"/>
        </w:rPr>
        <w:t>закладу</w:t>
      </w:r>
      <w:r w:rsidRPr="00C24604">
        <w:rPr>
          <w:rFonts w:ascii="Times New Roman" w:hAnsi="Times New Roman" w:cs="Times New Roman"/>
          <w:sz w:val="28"/>
          <w:szCs w:val="28"/>
        </w:rPr>
        <w:t>.</w:t>
      </w:r>
    </w:p>
    <w:p w14:paraId="284F4AA6" w14:textId="046BEE13" w:rsidR="00C24604" w:rsidRPr="00EB4EE4" w:rsidRDefault="00CB2060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Гімназія</w:t>
      </w:r>
      <w:r w:rsidR="00C24604" w:rsidRPr="00EB4EE4">
        <w:rPr>
          <w:rFonts w:ascii="Times New Roman" w:hAnsi="Times New Roman" w:cs="Times New Roman"/>
          <w:b/>
          <w:bCs/>
          <w:sz w:val="28"/>
          <w:szCs w:val="28"/>
        </w:rPr>
        <w:t xml:space="preserve"> проводить моніторинг своєї діяльності та регулярно перевіряє</w:t>
      </w:r>
    </w:p>
    <w:p w14:paraId="04EF95C7" w14:textId="77777777" w:rsidR="00C24604" w:rsidRPr="00EB4EE4" w:rsidRDefault="00C24604" w:rsidP="00EB4EE4">
      <w:pPr>
        <w:pStyle w:val="a3"/>
        <w:tabs>
          <w:tab w:val="left" w:pos="0"/>
        </w:tabs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4EE4">
        <w:rPr>
          <w:rFonts w:ascii="Times New Roman" w:hAnsi="Times New Roman" w:cs="Times New Roman"/>
          <w:b/>
          <w:bCs/>
          <w:sz w:val="28"/>
          <w:szCs w:val="28"/>
        </w:rPr>
        <w:t>її на відповідність прийнятим правилам захисту дітей.</w:t>
      </w:r>
    </w:p>
    <w:p w14:paraId="37774E38" w14:textId="705E41D8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1. Прийняті правила та процедури для захисту дітей переглядаються щонайменше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один раз на рік.</w:t>
      </w:r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008F16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>2. У рамках проведення контролю за дотриманням правил і процедур для захисту</w:t>
      </w:r>
    </w:p>
    <w:p w14:paraId="6B7E298A" w14:textId="0B233A1F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дітей у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проводяться консультації з дітьми та їхніми батьками (опікунами).</w:t>
      </w:r>
    </w:p>
    <w:p w14:paraId="13724A8D" w14:textId="4C38C38B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3. Щорічно готується внутрішній звіт про виконання в </w:t>
      </w:r>
      <w:r w:rsidR="00EB4EE4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Антибулінгової</w:t>
      </w:r>
      <w:proofErr w:type="spellEnd"/>
      <w:r w:rsidR="00EB4EE4">
        <w:rPr>
          <w:rFonts w:ascii="Times New Roman" w:hAnsi="Times New Roman" w:cs="Times New Roman"/>
          <w:sz w:val="28"/>
          <w:szCs w:val="28"/>
        </w:rPr>
        <w:t xml:space="preserve"> </w:t>
      </w:r>
      <w:r w:rsidRPr="00C24604">
        <w:rPr>
          <w:rFonts w:ascii="Times New Roman" w:hAnsi="Times New Roman" w:cs="Times New Roman"/>
          <w:sz w:val="28"/>
          <w:szCs w:val="28"/>
        </w:rPr>
        <w:t>політики.</w:t>
      </w:r>
    </w:p>
    <w:p w14:paraId="22A2B0A2" w14:textId="77777777" w:rsidR="00C24604" w:rsidRPr="00FF0C7B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F0C7B">
        <w:rPr>
          <w:rFonts w:ascii="Times New Roman" w:hAnsi="Times New Roman" w:cs="Times New Roman"/>
          <w:b/>
          <w:bCs/>
          <w:sz w:val="28"/>
          <w:szCs w:val="28"/>
        </w:rPr>
        <w:t>Заключні положення</w:t>
      </w:r>
    </w:p>
    <w:p w14:paraId="565EED2C" w14:textId="77777777" w:rsidR="00C24604" w:rsidRPr="00C24604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C24604">
        <w:rPr>
          <w:rFonts w:ascii="Times New Roman" w:hAnsi="Times New Roman" w:cs="Times New Roman"/>
          <w:sz w:val="28"/>
          <w:szCs w:val="28"/>
        </w:rPr>
        <w:t>Антибулінгова</w:t>
      </w:r>
      <w:proofErr w:type="spellEnd"/>
      <w:r w:rsidRPr="00C24604">
        <w:rPr>
          <w:rFonts w:ascii="Times New Roman" w:hAnsi="Times New Roman" w:cs="Times New Roman"/>
          <w:sz w:val="28"/>
          <w:szCs w:val="28"/>
        </w:rPr>
        <w:t xml:space="preserve"> політика чинна з дня її оприлюднення.</w:t>
      </w:r>
    </w:p>
    <w:p w14:paraId="3A6E1190" w14:textId="073BCC9C" w:rsidR="003C18F1" w:rsidRDefault="00C24604" w:rsidP="00C24604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24604">
        <w:rPr>
          <w:rFonts w:ascii="Times New Roman" w:hAnsi="Times New Roman" w:cs="Times New Roman"/>
          <w:sz w:val="28"/>
          <w:szCs w:val="28"/>
        </w:rPr>
        <w:t xml:space="preserve">2. Оприлюднення документа має відбутися через його розміщення на сайті </w:t>
      </w:r>
      <w:r w:rsidR="00FF0C7B">
        <w:rPr>
          <w:rFonts w:ascii="Times New Roman" w:hAnsi="Times New Roman" w:cs="Times New Roman"/>
          <w:sz w:val="28"/>
          <w:szCs w:val="28"/>
        </w:rPr>
        <w:t>гімназії</w:t>
      </w:r>
      <w:r w:rsidRPr="00C24604">
        <w:rPr>
          <w:rFonts w:ascii="Times New Roman" w:hAnsi="Times New Roman" w:cs="Times New Roman"/>
          <w:sz w:val="28"/>
          <w:szCs w:val="28"/>
        </w:rPr>
        <w:t>.</w:t>
      </w:r>
    </w:p>
    <w:sectPr w:rsidR="003C18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6339B8"/>
    <w:multiLevelType w:val="hybridMultilevel"/>
    <w:tmpl w:val="1B16906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8106E"/>
    <w:multiLevelType w:val="hybridMultilevel"/>
    <w:tmpl w:val="21C28C9C"/>
    <w:lvl w:ilvl="0" w:tplc="A0ECFEA2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B718A"/>
    <w:multiLevelType w:val="hybridMultilevel"/>
    <w:tmpl w:val="D5081DB8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9B1307"/>
    <w:multiLevelType w:val="hybridMultilevel"/>
    <w:tmpl w:val="EBA84C44"/>
    <w:lvl w:ilvl="0" w:tplc="0422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4" w15:restartNumberingAfterBreak="0">
    <w:nsid w:val="598A4488"/>
    <w:multiLevelType w:val="hybridMultilevel"/>
    <w:tmpl w:val="EF3ED7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CA616B"/>
    <w:multiLevelType w:val="hybridMultilevel"/>
    <w:tmpl w:val="7C9E3FA6"/>
    <w:lvl w:ilvl="0" w:tplc="0422000B">
      <w:start w:val="1"/>
      <w:numFmt w:val="bullet"/>
      <w:lvlText w:val=""/>
      <w:lvlJc w:val="left"/>
      <w:pPr>
        <w:ind w:left="79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6" w15:restartNumberingAfterBreak="0">
    <w:nsid w:val="750A6501"/>
    <w:multiLevelType w:val="hybridMultilevel"/>
    <w:tmpl w:val="FDEA886C"/>
    <w:lvl w:ilvl="0" w:tplc="0422000B">
      <w:start w:val="1"/>
      <w:numFmt w:val="bullet"/>
      <w:lvlText w:val=""/>
      <w:lvlJc w:val="left"/>
      <w:pPr>
        <w:ind w:left="79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CE0"/>
    <w:rsid w:val="00107A4B"/>
    <w:rsid w:val="00176E8E"/>
    <w:rsid w:val="00243568"/>
    <w:rsid w:val="00265159"/>
    <w:rsid w:val="002C4FFE"/>
    <w:rsid w:val="002D0FD5"/>
    <w:rsid w:val="003343EE"/>
    <w:rsid w:val="003C18F1"/>
    <w:rsid w:val="003C3D7D"/>
    <w:rsid w:val="003E678C"/>
    <w:rsid w:val="003F5CE0"/>
    <w:rsid w:val="0040084B"/>
    <w:rsid w:val="00417B66"/>
    <w:rsid w:val="0050247F"/>
    <w:rsid w:val="00527B43"/>
    <w:rsid w:val="005479A2"/>
    <w:rsid w:val="00590892"/>
    <w:rsid w:val="00605F86"/>
    <w:rsid w:val="006127D2"/>
    <w:rsid w:val="00695278"/>
    <w:rsid w:val="006A2BFB"/>
    <w:rsid w:val="006A453C"/>
    <w:rsid w:val="006A6FD7"/>
    <w:rsid w:val="00750F6E"/>
    <w:rsid w:val="0083128E"/>
    <w:rsid w:val="00853071"/>
    <w:rsid w:val="00863E5F"/>
    <w:rsid w:val="008849D3"/>
    <w:rsid w:val="008B3B2E"/>
    <w:rsid w:val="009057EA"/>
    <w:rsid w:val="00973AB6"/>
    <w:rsid w:val="009D0049"/>
    <w:rsid w:val="00A33FD7"/>
    <w:rsid w:val="00AF790C"/>
    <w:rsid w:val="00B13C58"/>
    <w:rsid w:val="00B32C38"/>
    <w:rsid w:val="00B470B9"/>
    <w:rsid w:val="00B61DDE"/>
    <w:rsid w:val="00B67C12"/>
    <w:rsid w:val="00B77E66"/>
    <w:rsid w:val="00BA61DB"/>
    <w:rsid w:val="00C00FDF"/>
    <w:rsid w:val="00C11867"/>
    <w:rsid w:val="00C24604"/>
    <w:rsid w:val="00CB2060"/>
    <w:rsid w:val="00CC3193"/>
    <w:rsid w:val="00D11296"/>
    <w:rsid w:val="00D666F9"/>
    <w:rsid w:val="00DC111F"/>
    <w:rsid w:val="00EB4EE4"/>
    <w:rsid w:val="00F4214B"/>
    <w:rsid w:val="00F66ED6"/>
    <w:rsid w:val="00FB6A0D"/>
    <w:rsid w:val="00FC5A38"/>
    <w:rsid w:val="00FF0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C7795"/>
  <w15:chartTrackingRefBased/>
  <w15:docId w15:val="{A0F13175-EDFC-4C0C-9CA1-4F0E2C486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52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21614</Words>
  <Characters>12320</Characters>
  <Application>Microsoft Office Word</Application>
  <DocSecurity>0</DocSecurity>
  <Lines>102</Lines>
  <Paragraphs>67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pervschool9.zvr@outlook.com</dc:creator>
  <cp:keywords/>
  <dc:description/>
  <cp:lastModifiedBy>pervschool9.zvr@outlook.com</cp:lastModifiedBy>
  <cp:revision>53</cp:revision>
  <dcterms:created xsi:type="dcterms:W3CDTF">2024-08-25T16:54:00Z</dcterms:created>
  <dcterms:modified xsi:type="dcterms:W3CDTF">2024-09-29T13:37:00Z</dcterms:modified>
</cp:coreProperties>
</file>