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64" w:rsidRDefault="00667E64" w:rsidP="0066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7E64">
        <w:rPr>
          <w:rFonts w:ascii="Arial" w:eastAsia="Times New Roman" w:hAnsi="Arial" w:cs="Arial"/>
          <w:sz w:val="35"/>
          <w:szCs w:val="35"/>
          <w:lang w:eastAsia="uk-UA"/>
        </w:rPr>
        <w:t>Корисні посилання щодо до</w:t>
      </w:r>
      <w:r>
        <w:rPr>
          <w:rFonts w:ascii="Arial" w:eastAsia="Times New Roman" w:hAnsi="Arial" w:cs="Arial"/>
          <w:sz w:val="35"/>
          <w:szCs w:val="35"/>
          <w:lang w:eastAsia="uk-UA"/>
        </w:rPr>
        <w:t xml:space="preserve">помоги та підтримки в ситуаціях </w:t>
      </w:r>
      <w:r w:rsidRPr="00667E64">
        <w:rPr>
          <w:rFonts w:ascii="Arial" w:eastAsia="Times New Roman" w:hAnsi="Arial" w:cs="Arial"/>
          <w:sz w:val="35"/>
          <w:szCs w:val="35"/>
          <w:lang w:eastAsia="uk-UA"/>
        </w:rPr>
        <w:t>насильства,</w:t>
      </w:r>
      <w:r>
        <w:rPr>
          <w:rFonts w:ascii="Arial" w:eastAsia="Times New Roman" w:hAnsi="Arial" w:cs="Arial"/>
          <w:sz w:val="35"/>
          <w:szCs w:val="35"/>
          <w:lang w:eastAsia="uk-UA"/>
        </w:rPr>
        <w:t xml:space="preserve"> </w:t>
      </w:r>
      <w:r w:rsidRPr="00667E64">
        <w:rPr>
          <w:rFonts w:ascii="Arial" w:eastAsia="Times New Roman" w:hAnsi="Arial" w:cs="Arial"/>
          <w:sz w:val="35"/>
          <w:szCs w:val="35"/>
          <w:lang w:eastAsia="uk-UA"/>
        </w:rPr>
        <w:t>торгівлі людьми, складних життєвих обставин</w:t>
      </w:r>
      <w:r w:rsidRPr="00667E6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1. Національна «гаряча лінія» для дітей та молоді: 0 800 500 225 або 116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111 (безкоштовно зі стаціонарного та мобільного телефонів, анонімно),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Messenger @</w:t>
      </w:r>
      <w:proofErr w:type="spellStart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childhotline.ukraine</w:t>
      </w:r>
      <w:proofErr w:type="spellEnd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proofErr w:type="spellStart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Instagram</w:t>
      </w:r>
      <w:proofErr w:type="spellEnd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@</w:t>
      </w:r>
      <w:proofErr w:type="spellStart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ch</w:t>
      </w:r>
      <w:proofErr w:type="spellEnd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ildhotline_ua,Telegram @CHL116111.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2. Національна «гаряча лінія» з попередження домашнього насильства,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торгівлі людьми та гендерної дискримінації: 0 800 500 335 або 116 123 з мобільних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стаціонарних телефонів цілодобово (безкоштовно, анонімно, конфіденційно).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3. Поліція: 102.</w:t>
      </w:r>
    </w:p>
    <w:p w:rsidR="00667E64" w:rsidRDefault="00667E64" w:rsidP="0066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 надання безоплатної правової допомоги: 0 800 213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103.</w:t>
      </w:r>
    </w:p>
    <w:p w:rsidR="00667E64" w:rsidRDefault="00667E64" w:rsidP="0066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Анонімний </w:t>
      </w:r>
      <w:proofErr w:type="spellStart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онлайн-щоденник</w:t>
      </w:r>
      <w:proofErr w:type="spellEnd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«Тільки нікому не кажи» дає можливість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написати листа тому, з ким складно поділитися своїми переживаннями в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реальному житті про </w:t>
      </w:r>
      <w:proofErr w:type="spellStart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</w:t>
      </w:r>
      <w:proofErr w:type="spellEnd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школі, нерозділене кохання чи непорозуміння з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батьками (</w:t>
      </w:r>
      <w:hyperlink r:id="rId5" w:history="1">
        <w:r w:rsidRPr="00C56BA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https://secrets.1plus1.ua/</w:t>
        </w:r>
      </w:hyperlink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667E64" w:rsidRDefault="00667E64" w:rsidP="0066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6. Перша національна лінія довіри для попередження суїциду: 73 33.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7. Екстрена психологічна допомога при Кризовому Центрі </w:t>
      </w:r>
      <w:proofErr w:type="spellStart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медико-</w:t>
      </w:r>
      <w:proofErr w:type="spellEnd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психологічної допомоги: (068) 770 37 70, (099) 632 18 18, (093) 609 30 03.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8. «</w:t>
      </w:r>
      <w:proofErr w:type="spellStart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Лiнiя</w:t>
      </w:r>
      <w:proofErr w:type="spellEnd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допомоги»: (067) 975 76 76, (066) 975 76 76, (093) 975 76 76.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9. Лінія психологічної допомоги для учасників АТО та членів їх сімей: 0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800 505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085.</w:t>
      </w:r>
    </w:p>
    <w:p w:rsidR="00667E64" w:rsidRDefault="00667E64" w:rsidP="0066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10. Служба </w:t>
      </w:r>
      <w:proofErr w:type="spellStart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медико-психологічної</w:t>
      </w:r>
      <w:proofErr w:type="spellEnd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допомоги та профілактики гострих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кризових станів: (044) 456 17 02, (044) 456 17 25.</w:t>
      </w:r>
    </w:p>
    <w:p w:rsidR="00667E64" w:rsidRDefault="00667E64" w:rsidP="0066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11. Національна урядова «гаряча лінія» для постраждалих від домашнього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насильства – 15 47.</w:t>
      </w:r>
    </w:p>
    <w:p w:rsidR="00667E64" w:rsidRDefault="00667E64" w:rsidP="0066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12. «Гаряча лінія» Уповноваженого Президента України з прав дитини: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(044) 255 76 75.</w:t>
      </w:r>
    </w:p>
    <w:p w:rsidR="00667E64" w:rsidRDefault="00667E64" w:rsidP="0066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13. Освітній омбудсмен України: (095) 143 87 26 (</w:t>
      </w:r>
      <w:proofErr w:type="spellStart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ez</w:t>
      </w:r>
      <w:proofErr w:type="spellEnd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@</w:t>
      </w:r>
      <w:proofErr w:type="spellStart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eo.gov.ua</w:t>
      </w:r>
      <w:proofErr w:type="spellEnd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https://eo.gov.ua/).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14. «Гаряча лінія» психологічної допомоги та протидії насильству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(https://www.unicef.org/ukraine/stories/hot-lines).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15. Національна «гаряча лінія» з питань наркозалежності та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ЗПТ: 0 800 507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727.</w:t>
      </w:r>
    </w:p>
    <w:p w:rsidR="00667E64" w:rsidRDefault="00667E64" w:rsidP="0066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16. Анонімні консультації на сайтах </w:t>
      </w:r>
      <w:proofErr w:type="spellStart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teensLIVE</w:t>
      </w:r>
      <w:proofErr w:type="spellEnd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(від фахівців клінік, дружніх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до молоді), </w:t>
      </w:r>
      <w:proofErr w:type="spellStart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supportME</w:t>
      </w:r>
      <w:proofErr w:type="spellEnd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(від фахівців).</w:t>
      </w:r>
    </w:p>
    <w:p w:rsidR="00667E64" w:rsidRPr="00667E64" w:rsidRDefault="00667E64" w:rsidP="0066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17. Уповноважений Президента України з прав дитини (044) 255 76 75.</w:t>
      </w:r>
    </w:p>
    <w:p w:rsidR="00667E64" w:rsidRDefault="00667E64" w:rsidP="0066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18. Національна гаряча лінія з протидії торгівлі людьми та консультування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мігрантів: 0-800-505-501 (безкоштовно зі стаціонарних телефонів), 527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(безкоштовно з номерів мобільних операторів України пн. – </w:t>
      </w:r>
      <w:proofErr w:type="spellStart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пт</w:t>
      </w:r>
      <w:proofErr w:type="spellEnd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. з 10:00 до 21:00,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proofErr w:type="spellStart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сб</w:t>
      </w:r>
      <w:proofErr w:type="spellEnd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. з 10:00 до 18:00).</w:t>
      </w:r>
    </w:p>
    <w:p w:rsidR="00667E64" w:rsidRDefault="00667E64" w:rsidP="0066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19. Гаряча лінія Міністерства закордонних справ України для громадян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України, які опинилися в надзвичайних ситуаціях за кордоном: (044) 238 16 57.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20. Департамент боротьби зі злочинами, що пов’язані з торгівлею людьми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Національної поліції України: (044) 374 37 85 (пн. - </w:t>
      </w:r>
      <w:proofErr w:type="spellStart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сб</w:t>
      </w:r>
      <w:proofErr w:type="spellEnd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. з 09:00 до 18:00).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21. Гаряча лінія емоційної підтримки Міжнародної організації з міграції: 0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800 211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444.</w:t>
      </w:r>
    </w:p>
    <w:p w:rsidR="00667E64" w:rsidRDefault="00667E64" w:rsidP="0066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22. Гаряча лінія з профілактики суїцидів (https://lifelineukraine.com/).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23. Гаряча лінія професійної підтримки «Стоп паніка» безкоштовний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багатоканальний номер: 0800 50 18 92.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24. Платформа «Мені здається» (https://nachasi.com/2021/02/05/platform-it-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seems-to-me/).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25. Платформа «Розкажи мені» (https://tellme.com.ua/).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26. Канал психологічної підтримки «ПОРУЧ» для підлітків та молоді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(https://t.me/poruch_me).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27. В рамках роботи платформи </w:t>
      </w:r>
      <w:proofErr w:type="spellStart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СпівДія</w:t>
      </w:r>
      <w:proofErr w:type="spellEnd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Співдія</w:t>
      </w:r>
      <w:proofErr w:type="spellEnd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хаб</w:t>
      </w:r>
      <w:proofErr w:type="spellEnd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функціонує напрям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безкоштовної психологічної підтримки </w:t>
      </w:r>
      <w:proofErr w:type="spellStart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онлайн</w:t>
      </w:r>
      <w:proofErr w:type="spellEnd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офлайн</w:t>
      </w:r>
      <w:proofErr w:type="spellEnd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(https://airtable.com/shrfgyZ1ko5UYxR9r).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28. За підтримки Національної психологічної асоціації </w:t>
      </w:r>
      <w:proofErr w:type="spellStart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психологи-</w:t>
      </w:r>
      <w:proofErr w:type="spellEnd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волонтери створили центр психологічної підтримки «Як ти?» (безкоштовно, у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будь-який час доби) (https://bit.ly/3QLUdwO).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29. Міжнародний Комітет Червоного Хреста (МКЧХ) відкрив гарячу лінію,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за якою можна звернутися за підтримкою: 0-800-300-155 (дзвінки безкоштовні).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30. Довідник психологічної підтримки в умовах війни допоможе знайти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відповіді на питання: як боротися з перевтомою, панікою, тривогою, апатією; як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зберегти близькі стосунки та позбутися почуття провини (https://bit.ly/3OzJm6Z).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31. Телеграм-канал «підтримай дитину» створено з турботою про батьків і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дітей (</w:t>
      </w:r>
      <w:hyperlink r:id="rId6" w:history="1">
        <w:r w:rsidRPr="00C56BA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https://t.me/s/pidtrumaidutuny</w:t>
        </w:r>
      </w:hyperlink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667E64" w:rsidRDefault="00667E64" w:rsidP="0066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32. </w:t>
      </w:r>
      <w:proofErr w:type="spellStart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Онлайн-платформа</w:t>
      </w:r>
      <w:proofErr w:type="spellEnd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«Аврора»: консультування постраждалих від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насильства, зокрема сексуального, доступу до якісної дистанційної допомоги у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будь-якому куточку України та за кордоном, достатньо лише заповнити заявку 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сайті «Розірви коло» у розділі «Психотерапевтична допомога»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(https://rozirvykolo.org/mental-support/).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33. Безкоштовна психологічна підтримка для кожного, хто відчуває у цьому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потребу: </w:t>
      </w:r>
      <w:proofErr w:type="spellStart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УкрЄдність</w:t>
      </w:r>
      <w:proofErr w:type="spellEnd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hyperlink r:id="rId7" w:history="1">
        <w:r w:rsidRPr="00C56BA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https://ukr-ednist.com.ua/</w:t>
        </w:r>
      </w:hyperlink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667E64" w:rsidRPr="00667E64" w:rsidRDefault="00667E64" w:rsidP="0066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34. Група психологічної підтримки «Разом» (https://razom.live/).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35. Гаряча лінія кризової допомоги та підтримки від Українського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ветеранського фонду (УВФ): +38 (067) 400 46 60 (пн. - </w:t>
      </w:r>
      <w:proofErr w:type="spellStart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нд</w:t>
      </w:r>
      <w:proofErr w:type="spellEnd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. з 10:00 до 20:00), сайт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Фонду (https://veteranfund.com.ua/).</w:t>
      </w:r>
    </w:p>
    <w:p w:rsidR="00667E64" w:rsidRDefault="00667E64" w:rsidP="0066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667E64" w:rsidRDefault="00667E64" w:rsidP="0066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67E64" w:rsidRDefault="00667E64" w:rsidP="0066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67E64" w:rsidRDefault="00667E64" w:rsidP="0066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7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Корисні посилання щодо допомоги у разі </w:t>
      </w:r>
      <w:proofErr w:type="spellStart"/>
      <w:r w:rsidRPr="00667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кібербулінгу</w:t>
      </w:r>
      <w:proofErr w:type="spellEnd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1. Національна «гаряча лінія» для дітей та молоді за номерами: 0 800 500 225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або 116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111.</w:t>
      </w:r>
    </w:p>
    <w:p w:rsidR="00667E64" w:rsidRDefault="00667E64" w:rsidP="0066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2. Поліція (</w:t>
      </w:r>
      <w:proofErr w:type="spellStart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кіберполіція</w:t>
      </w:r>
      <w:proofErr w:type="spellEnd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за номером 102 (повідомити про </w:t>
      </w:r>
      <w:proofErr w:type="spellStart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кібербулінг</w:t>
      </w:r>
      <w:proofErr w:type="spellEnd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3. Чат-бот </w:t>
      </w:r>
      <w:proofErr w:type="spellStart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Stop</w:t>
      </w:r>
      <w:proofErr w:type="spellEnd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Sexting</w:t>
      </w:r>
      <w:proofErr w:type="spellEnd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(якщо шантажують в Інтернеті і вимагають контент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сексуального характеру).</w:t>
      </w:r>
    </w:p>
    <w:p w:rsidR="00667E64" w:rsidRDefault="00667E64" w:rsidP="0066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Youtube.com/Stop </w:t>
      </w:r>
      <w:proofErr w:type="spellStart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Sexting</w:t>
      </w:r>
      <w:proofErr w:type="spellEnd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Ukraine.</w:t>
      </w:r>
    </w:p>
    <w:p w:rsidR="00667E64" w:rsidRDefault="00667E64" w:rsidP="0066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5. </w:t>
      </w:r>
      <w:proofErr w:type="spellStart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Інтернет-платформа</w:t>
      </w:r>
      <w:proofErr w:type="spellEnd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«Бийся як дівчина»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(</w:t>
      </w:r>
      <w:hyperlink r:id="rId8" w:history="1">
        <w:r w:rsidRPr="00C56BA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https://www.instagram.com/flg_ua/</w:t>
        </w:r>
      </w:hyperlink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667E64" w:rsidRDefault="00667E64" w:rsidP="0066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6. База даних жіночих організацій (http://portal.uwf.org.ua/).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7. Організація </w:t>
      </w:r>
      <w:proofErr w:type="spellStart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ЮрФем</w:t>
      </w:r>
      <w:proofErr w:type="spellEnd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(доступна та якісна правова допомога в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Україні)(http://jurfem.com.ua/en/home-page-2/).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8. Організація </w:t>
      </w:r>
      <w:proofErr w:type="spellStart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Teenergizer</w:t>
      </w:r>
      <w:proofErr w:type="spellEnd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консультації за принципом «рівний-рівному»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або з психологом безкоштовно і конфіденційно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(https://teenergizer.org/consultations).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9. Урядова консультаційна лінія з питань безпеки дітей в Інтернеті: 15 45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(далі обрати «3»).</w:t>
      </w:r>
    </w:p>
    <w:p w:rsidR="00667E64" w:rsidRDefault="00667E64" w:rsidP="0066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67E64" w:rsidRDefault="00667E64" w:rsidP="00667E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67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Куди потрібно звертатися за допомогою тим,</w:t>
      </w:r>
      <w:r w:rsidRPr="00667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  <w:t>хто перебуває за кордоном</w:t>
      </w:r>
    </w:p>
    <w:p w:rsidR="00667E64" w:rsidRDefault="00667E64" w:rsidP="0066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1. Дитяча гаряча лінія 116 111 (безкоштовно зі стаціонарного та мобільного,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анонімно, консультації українською мовою). Лінія працює в країнах: Естонія,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Данія, Кіпр, Азербайджан, Іспанія, Словаччина, Словенія, Сербія, Румуні,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Португалія, Польща, Молдова, Мальта, Литва, Латвія, Угорщина, Фінляндія,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Чехія, Болгарія, Хорватія, Албанія.</w:t>
      </w:r>
    </w:p>
    <w:p w:rsidR="00667E64" w:rsidRDefault="00667E64" w:rsidP="0066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2. Національна гаряча лінія для дітей та молоді, яка працює в Україні, через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соціальні мережі (конфіденційно, цілодобово). </w:t>
      </w:r>
      <w:proofErr w:type="spellStart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Інстаграм</w:t>
      </w:r>
      <w:proofErr w:type="spellEnd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ch</w:t>
      </w:r>
      <w:proofErr w:type="spellEnd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ildhotline_ua;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телеграм: CHL116111; </w:t>
      </w:r>
      <w:proofErr w:type="spellStart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фейсбук</w:t>
      </w:r>
      <w:proofErr w:type="spellEnd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: @childhotline.ukraine</w:t>
      </w:r>
    </w:p>
    <w:p w:rsidR="003B5983" w:rsidRDefault="00667E64" w:rsidP="00667E64">
      <w:pPr>
        <w:spacing w:after="0" w:line="240" w:lineRule="auto"/>
        <w:jc w:val="both"/>
      </w:pP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3. Поліція, за єдиним номером служби екстреної допомоги: 112 (для країн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Європейського Союзу: Австрійська Республіка, Королівство Бельгія, Республіка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Болгарія, Сполучене Королівство Великої Британії та Північної Ірландії, Грецька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Республіка, Королівство Данія, Республіка Естонія, Республіка Ірландія,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Королівство Іспанія, Італійська Республіка, </w:t>
      </w:r>
      <w:proofErr w:type="spellStart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Республіка</w:t>
      </w:r>
      <w:proofErr w:type="spellEnd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Кіпр, Латвійська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Республіка, Литовська Республіка, Велике Герцогство Люксембург, Республіка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Мальта, Королівство Нідерландів, Федеративна Республіка Німеччина, Республіка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Польща, Португальська Республіка, Румунія, Республіка Словаччина, Республіка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Словенія, Республіка Угорщина, Фінляндська Республіка, Французька Республіка,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proofErr w:type="spellStart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Республіка</w:t>
      </w:r>
      <w:proofErr w:type="spellEnd"/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Хорватія, Чеська Республіка, Королівство Швеція.)</w:t>
      </w:r>
      <w:r w:rsidRPr="00667E6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0" w:name="_GoBack"/>
      <w:bookmarkEnd w:id="0"/>
    </w:p>
    <w:sectPr w:rsidR="003B59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5E"/>
    <w:rsid w:val="001313F6"/>
    <w:rsid w:val="003B5983"/>
    <w:rsid w:val="00641A5E"/>
    <w:rsid w:val="00667E64"/>
    <w:rsid w:val="00A415C1"/>
    <w:rsid w:val="00A7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7E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7E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5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flg_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r-ednist.com.u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s/pidtrumaidutuny" TargetMode="External"/><Relationship Id="rId5" Type="http://schemas.openxmlformats.org/officeDocument/2006/relationships/hyperlink" Target="https://secrets.1plus1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4440</Words>
  <Characters>2531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Рудницькі</dc:creator>
  <cp:lastModifiedBy>Рудницькі</cp:lastModifiedBy>
  <cp:revision>2</cp:revision>
  <dcterms:created xsi:type="dcterms:W3CDTF">2022-09-23T07:08:00Z</dcterms:created>
  <dcterms:modified xsi:type="dcterms:W3CDTF">2022-09-23T07:08:00Z</dcterms:modified>
</cp:coreProperties>
</file>