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B6" w:rsidRPr="00FD369F" w:rsidRDefault="00F74AB6" w:rsidP="00FD369F">
      <w:pPr>
        <w:spacing w:line="240" w:lineRule="auto"/>
        <w:rPr>
          <w:rFonts w:ascii="Times New Roman" w:hAnsi="Times New Roman" w:cs="Times New Roman"/>
          <w:lang w:val="uk-UA"/>
        </w:rPr>
      </w:pPr>
    </w:p>
    <w:p w:rsidR="00F74AB6" w:rsidRPr="00FD369F" w:rsidRDefault="00F74AB6" w:rsidP="00FD369F">
      <w:pPr>
        <w:spacing w:after="0" w:line="240" w:lineRule="auto"/>
        <w:jc w:val="both"/>
        <w:rPr>
          <w:rFonts w:ascii="Times New Roman" w:eastAsia="Times New Roman" w:hAnsi="Times New Roman" w:cs="Times New Roman"/>
          <w:b/>
          <w:sz w:val="24"/>
          <w:szCs w:val="24"/>
          <w:lang w:val="uk-UA"/>
        </w:rPr>
      </w:pPr>
      <w:r w:rsidRPr="00FD369F">
        <w:rPr>
          <w:rFonts w:ascii="Times New Roman" w:eastAsia="Times New Roman" w:hAnsi="Times New Roman" w:cs="Times New Roman"/>
          <w:b/>
          <w:sz w:val="24"/>
          <w:szCs w:val="24"/>
          <w:lang w:val="uk-UA"/>
        </w:rPr>
        <w:t>Погоджено:</w:t>
      </w:r>
      <w:r w:rsidRPr="00FD369F">
        <w:rPr>
          <w:rFonts w:ascii="Times New Roman" w:eastAsia="Times New Roman" w:hAnsi="Times New Roman" w:cs="Times New Roman"/>
          <w:sz w:val="24"/>
          <w:szCs w:val="24"/>
          <w:lang w:val="uk-UA"/>
        </w:rPr>
        <w:t xml:space="preserve">                                                                             </w:t>
      </w:r>
      <w:r w:rsidRPr="00FD369F">
        <w:rPr>
          <w:rFonts w:ascii="Times New Roman" w:eastAsia="Times New Roman" w:hAnsi="Times New Roman" w:cs="Times New Roman"/>
          <w:b/>
          <w:sz w:val="24"/>
          <w:szCs w:val="24"/>
          <w:lang w:val="uk-UA"/>
        </w:rPr>
        <w:t>Затверджено:</w:t>
      </w:r>
      <w:r w:rsidRPr="00FD369F">
        <w:rPr>
          <w:rFonts w:ascii="Times New Roman" w:eastAsia="Times New Roman" w:hAnsi="Times New Roman" w:cs="Times New Roman"/>
          <w:sz w:val="24"/>
          <w:szCs w:val="24"/>
          <w:lang w:val="uk-UA"/>
        </w:rPr>
        <w:t xml:space="preserve">                                                                                 </w:t>
      </w:r>
    </w:p>
    <w:p w:rsidR="00F74AB6" w:rsidRPr="00FD369F" w:rsidRDefault="00F74AB6" w:rsidP="00FD369F">
      <w:pPr>
        <w:spacing w:after="0" w:line="240" w:lineRule="auto"/>
        <w:jc w:val="both"/>
        <w:rPr>
          <w:rFonts w:ascii="Times New Roman" w:eastAsia="Times New Roman" w:hAnsi="Times New Roman" w:cs="Times New Roman"/>
          <w:b/>
          <w:sz w:val="24"/>
          <w:szCs w:val="24"/>
          <w:lang w:val="uk-UA"/>
        </w:rPr>
      </w:pPr>
      <w:r w:rsidRPr="00FD369F">
        <w:rPr>
          <w:rFonts w:ascii="Times New Roman" w:eastAsia="Times New Roman" w:hAnsi="Times New Roman" w:cs="Times New Roman"/>
          <w:sz w:val="24"/>
          <w:szCs w:val="24"/>
          <w:lang w:val="uk-UA"/>
        </w:rPr>
        <w:t>засідання педагогічної ради                                         Директор гімназії:              /Оробець І.Ю./</w:t>
      </w:r>
    </w:p>
    <w:p w:rsidR="00F74AB6" w:rsidRPr="00FD369F" w:rsidRDefault="00F74AB6" w:rsidP="00FD369F">
      <w:pPr>
        <w:spacing w:after="0" w:line="240" w:lineRule="auto"/>
        <w:jc w:val="both"/>
        <w:rPr>
          <w:rFonts w:ascii="Times New Roman" w:eastAsia="Times New Roman" w:hAnsi="Times New Roman" w:cs="Times New Roman"/>
          <w:sz w:val="24"/>
          <w:szCs w:val="24"/>
          <w:lang w:val="uk-UA"/>
        </w:rPr>
      </w:pPr>
      <w:r w:rsidRPr="00FD369F">
        <w:rPr>
          <w:rFonts w:ascii="Times New Roman" w:eastAsia="Times New Roman" w:hAnsi="Times New Roman" w:cs="Times New Roman"/>
          <w:sz w:val="24"/>
          <w:szCs w:val="24"/>
          <w:lang w:val="uk-UA"/>
        </w:rPr>
        <w:t xml:space="preserve">протокол №                                                                                         </w:t>
      </w:r>
    </w:p>
    <w:p w:rsidR="00F74AB6" w:rsidRPr="00FD369F" w:rsidRDefault="00DE7196" w:rsidP="00FD369F">
      <w:pPr>
        <w:spacing w:after="0" w:line="240" w:lineRule="auto"/>
        <w:jc w:val="both"/>
        <w:rPr>
          <w:rFonts w:ascii="Times New Roman" w:eastAsia="Times New Roman" w:hAnsi="Times New Roman" w:cs="Times New Roman"/>
          <w:sz w:val="24"/>
          <w:szCs w:val="24"/>
          <w:lang w:val="uk-UA"/>
        </w:rPr>
      </w:pPr>
      <w:r w:rsidRPr="00FD369F">
        <w:rPr>
          <w:rFonts w:ascii="Times New Roman" w:eastAsia="Times New Roman" w:hAnsi="Times New Roman" w:cs="Times New Roman"/>
          <w:sz w:val="24"/>
          <w:szCs w:val="24"/>
          <w:lang w:val="uk-UA"/>
        </w:rPr>
        <w:t>«     »  серпня  2020</w:t>
      </w:r>
      <w:r w:rsidR="00F74AB6" w:rsidRPr="00FD369F">
        <w:rPr>
          <w:rFonts w:ascii="Times New Roman" w:eastAsia="Times New Roman" w:hAnsi="Times New Roman" w:cs="Times New Roman"/>
          <w:sz w:val="24"/>
          <w:szCs w:val="24"/>
          <w:lang w:val="uk-UA"/>
        </w:rPr>
        <w:t xml:space="preserve"> р.                                                                                                                                                                                                                                                                   </w:t>
      </w:r>
    </w:p>
    <w:p w:rsidR="00F74AB6" w:rsidRPr="00FD369F" w:rsidRDefault="00F74AB6" w:rsidP="00FD369F">
      <w:pPr>
        <w:spacing w:line="240" w:lineRule="auto"/>
        <w:rPr>
          <w:rFonts w:ascii="Times New Roman" w:hAnsi="Times New Roman" w:cs="Times New Roman"/>
          <w:lang w:val="uk-UA"/>
        </w:rPr>
      </w:pPr>
    </w:p>
    <w:p w:rsidR="00F74AB6" w:rsidRPr="00FD369F" w:rsidRDefault="00F74AB6" w:rsidP="00FD369F">
      <w:pPr>
        <w:shd w:val="clear" w:color="auto" w:fill="FFFFFF"/>
        <w:spacing w:after="0" w:line="240" w:lineRule="auto"/>
        <w:rPr>
          <w:rFonts w:ascii="Times New Roman" w:eastAsia="Times New Roman" w:hAnsi="Times New Roman" w:cs="Times New Roman"/>
          <w:b/>
          <w:bCs/>
          <w:sz w:val="36"/>
          <w:szCs w:val="36"/>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b/>
          <w:bCs/>
          <w:sz w:val="36"/>
          <w:szCs w:val="36"/>
          <w:lang w:val="uk-UA" w:eastAsia="ru-RU"/>
        </w:rPr>
        <w:t>Освітня програма</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sz w:val="36"/>
          <w:szCs w:val="36"/>
          <w:lang w:val="uk-UA" w:eastAsia="ru-RU"/>
        </w:rPr>
      </w:pPr>
      <w:r w:rsidRPr="00FD369F">
        <w:rPr>
          <w:rFonts w:ascii="Times New Roman" w:eastAsia="Times New Roman" w:hAnsi="Times New Roman" w:cs="Times New Roman"/>
          <w:sz w:val="36"/>
          <w:szCs w:val="36"/>
          <w:lang w:val="uk-UA" w:eastAsia="ru-RU"/>
        </w:rPr>
        <w:t>Горішньозалучанської</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36"/>
          <w:szCs w:val="36"/>
          <w:lang w:val="uk-UA" w:eastAsia="ru-RU"/>
        </w:rPr>
        <w:t>гімназії</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sz w:val="24"/>
          <w:szCs w:val="24"/>
          <w:lang w:eastAsia="ru-RU"/>
        </w:rPr>
      </w:pPr>
    </w:p>
    <w:p w:rsidR="00F74AB6" w:rsidRPr="00FD369F" w:rsidRDefault="00DE7196" w:rsidP="00FD369F">
      <w:pPr>
        <w:shd w:val="clear" w:color="auto" w:fill="FFFFFF"/>
        <w:spacing w:after="0" w:line="240" w:lineRule="auto"/>
        <w:jc w:val="center"/>
        <w:rPr>
          <w:rFonts w:ascii="Times New Roman" w:eastAsia="Times New Roman" w:hAnsi="Times New Roman" w:cs="Times New Roman"/>
          <w:sz w:val="36"/>
          <w:szCs w:val="36"/>
          <w:lang w:eastAsia="ru-RU"/>
        </w:rPr>
      </w:pPr>
      <w:r w:rsidRPr="00FD369F">
        <w:rPr>
          <w:rFonts w:ascii="Times New Roman" w:eastAsia="Times New Roman" w:hAnsi="Times New Roman" w:cs="Times New Roman"/>
          <w:sz w:val="36"/>
          <w:szCs w:val="36"/>
          <w:lang w:eastAsia="ru-RU"/>
        </w:rPr>
        <w:t>на 2020</w:t>
      </w:r>
      <w:r w:rsidR="00F74AB6" w:rsidRPr="00FD369F">
        <w:rPr>
          <w:rFonts w:ascii="Times New Roman" w:eastAsia="Times New Roman" w:hAnsi="Times New Roman" w:cs="Times New Roman"/>
          <w:sz w:val="36"/>
          <w:szCs w:val="36"/>
          <w:lang w:eastAsia="ru-RU"/>
        </w:rPr>
        <w:t>/20</w:t>
      </w:r>
      <w:r w:rsidRPr="00FD369F">
        <w:rPr>
          <w:rFonts w:ascii="Times New Roman" w:eastAsia="Times New Roman" w:hAnsi="Times New Roman" w:cs="Times New Roman"/>
          <w:sz w:val="36"/>
          <w:szCs w:val="36"/>
          <w:lang w:eastAsia="ru-RU"/>
        </w:rPr>
        <w:t>21</w:t>
      </w:r>
      <w:r w:rsidR="00F74AB6" w:rsidRPr="00FD369F">
        <w:rPr>
          <w:rFonts w:ascii="Times New Roman" w:eastAsia="Times New Roman" w:hAnsi="Times New Roman" w:cs="Times New Roman"/>
          <w:sz w:val="36"/>
          <w:szCs w:val="36"/>
          <w:lang w:eastAsia="ru-RU"/>
        </w:rPr>
        <w:t xml:space="preserve"> навчальний рік</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sz w:val="36"/>
          <w:szCs w:val="36"/>
          <w:lang w:eastAsia="ru-RU"/>
        </w:rPr>
      </w:pPr>
    </w:p>
    <w:p w:rsidR="00F74AB6" w:rsidRPr="00FD369F" w:rsidRDefault="00F74AB6" w:rsidP="00FD369F">
      <w:pPr>
        <w:spacing w:after="0" w:line="240" w:lineRule="auto"/>
        <w:rPr>
          <w:rFonts w:ascii="Times New Roman" w:eastAsia="Times New Roman" w:hAnsi="Times New Roman" w:cs="Times New Roman"/>
          <w:b/>
          <w:sz w:val="28"/>
          <w:szCs w:val="28"/>
          <w:lang w:val="uk-UA"/>
        </w:rPr>
      </w:pPr>
    </w:p>
    <w:p w:rsidR="00F74AB6" w:rsidRPr="00FD369F" w:rsidRDefault="00F74AB6" w:rsidP="00FD369F">
      <w:pPr>
        <w:spacing w:after="0" w:line="240" w:lineRule="auto"/>
        <w:jc w:val="center"/>
        <w:rPr>
          <w:rFonts w:ascii="Times New Roman" w:eastAsia="Times New Roman" w:hAnsi="Times New Roman" w:cs="Times New Roman"/>
          <w:b/>
          <w:sz w:val="28"/>
          <w:szCs w:val="28"/>
          <w:lang w:val="uk-UA"/>
        </w:rPr>
      </w:pPr>
    </w:p>
    <w:p w:rsidR="00F74AB6" w:rsidRPr="00FD369F" w:rsidRDefault="00F74AB6" w:rsidP="00FD369F">
      <w:pPr>
        <w:shd w:val="clear" w:color="auto" w:fill="FFFFFF"/>
        <w:spacing w:after="0" w:line="240" w:lineRule="auto"/>
        <w:ind w:right="1984"/>
        <w:jc w:val="both"/>
        <w:rPr>
          <w:rFonts w:ascii="Times New Roman" w:eastAsia="Times New Roman" w:hAnsi="Times New Roman" w:cs="Times New Roman"/>
          <w:szCs w:val="24"/>
          <w:lang w:eastAsia="ru-RU"/>
        </w:rPr>
      </w:pPr>
      <w:r w:rsidRPr="00FD369F">
        <w:rPr>
          <w:rFonts w:ascii="Times New Roman" w:eastAsia="Times New Roman" w:hAnsi="Times New Roman" w:cs="Times New Roman"/>
          <w:sz w:val="24"/>
          <w:szCs w:val="28"/>
          <w:lang w:eastAsia="ru-RU"/>
        </w:rPr>
        <w:t>НАДАНО ЧИННОСТІ ТА ВВЕДЕНО В ДІЮ</w:t>
      </w:r>
    </w:p>
    <w:p w:rsidR="00F74AB6" w:rsidRPr="00FD369F" w:rsidRDefault="00F74AB6" w:rsidP="00FD369F">
      <w:pPr>
        <w:shd w:val="clear" w:color="auto" w:fill="FFFFFF"/>
        <w:spacing w:after="0" w:line="240" w:lineRule="auto"/>
        <w:ind w:right="1984"/>
        <w:jc w:val="both"/>
        <w:rPr>
          <w:rFonts w:ascii="Times New Roman" w:eastAsia="Times New Roman" w:hAnsi="Times New Roman" w:cs="Times New Roman"/>
          <w:sz w:val="24"/>
          <w:szCs w:val="28"/>
          <w:lang w:eastAsia="ru-RU"/>
        </w:rPr>
      </w:pPr>
      <w:r w:rsidRPr="00FD369F">
        <w:rPr>
          <w:rFonts w:ascii="Times New Roman" w:eastAsia="Times New Roman" w:hAnsi="Times New Roman" w:cs="Times New Roman"/>
          <w:sz w:val="24"/>
          <w:szCs w:val="28"/>
          <w:lang w:eastAsia="ru-RU"/>
        </w:rPr>
        <w:t xml:space="preserve">Наказ № </w:t>
      </w:r>
      <w:r w:rsidRPr="00FD369F">
        <w:rPr>
          <w:rFonts w:ascii="Times New Roman" w:eastAsia="Times New Roman" w:hAnsi="Times New Roman" w:cs="Times New Roman"/>
          <w:sz w:val="24"/>
          <w:szCs w:val="28"/>
          <w:lang w:val="uk-UA" w:eastAsia="ru-RU"/>
        </w:rPr>
        <w:t xml:space="preserve"> </w:t>
      </w:r>
      <w:r w:rsidRPr="00FD369F">
        <w:rPr>
          <w:rFonts w:ascii="Times New Roman" w:eastAsia="Times New Roman" w:hAnsi="Times New Roman" w:cs="Times New Roman"/>
          <w:sz w:val="24"/>
          <w:szCs w:val="28"/>
          <w:lang w:eastAsia="ru-RU"/>
        </w:rPr>
        <w:t xml:space="preserve"> від </w:t>
      </w:r>
      <w:r w:rsidRPr="00FD369F">
        <w:rPr>
          <w:rFonts w:ascii="Times New Roman" w:eastAsia="Times New Roman" w:hAnsi="Times New Roman" w:cs="Times New Roman"/>
          <w:sz w:val="24"/>
          <w:szCs w:val="28"/>
          <w:lang w:val="uk-UA" w:eastAsia="ru-RU"/>
        </w:rPr>
        <w:t xml:space="preserve"> </w:t>
      </w:r>
      <w:r w:rsidR="00DE7196" w:rsidRPr="00FD369F">
        <w:rPr>
          <w:rFonts w:ascii="Times New Roman" w:eastAsia="Times New Roman" w:hAnsi="Times New Roman" w:cs="Times New Roman"/>
          <w:sz w:val="24"/>
          <w:szCs w:val="28"/>
          <w:lang w:eastAsia="ru-RU"/>
        </w:rPr>
        <w:t>. 2020</w:t>
      </w:r>
      <w:r w:rsidRPr="00FD369F">
        <w:rPr>
          <w:rFonts w:ascii="Times New Roman" w:eastAsia="Times New Roman" w:hAnsi="Times New Roman" w:cs="Times New Roman"/>
          <w:sz w:val="24"/>
          <w:szCs w:val="28"/>
          <w:lang w:eastAsia="ru-RU"/>
        </w:rPr>
        <w:t xml:space="preserve"> р.</w:t>
      </w:r>
    </w:p>
    <w:p w:rsidR="00F74AB6" w:rsidRPr="00FD369F" w:rsidRDefault="00F74AB6" w:rsidP="00FD369F">
      <w:pPr>
        <w:shd w:val="clear" w:color="auto" w:fill="FFFFFF"/>
        <w:spacing w:after="0" w:line="240" w:lineRule="auto"/>
        <w:ind w:right="1984"/>
        <w:jc w:val="both"/>
        <w:rPr>
          <w:rFonts w:ascii="Times New Roman" w:eastAsia="Times New Roman" w:hAnsi="Times New Roman" w:cs="Times New Roman"/>
          <w:sz w:val="28"/>
          <w:szCs w:val="28"/>
          <w:lang w:val="uk-UA" w:eastAsia="ru-RU"/>
        </w:rPr>
      </w:pPr>
    </w:p>
    <w:p w:rsidR="00B5100E" w:rsidRPr="00FD369F" w:rsidRDefault="00B5100E" w:rsidP="00FD369F">
      <w:pPr>
        <w:spacing w:after="0" w:line="240" w:lineRule="auto"/>
        <w:jc w:val="both"/>
        <w:rPr>
          <w:rFonts w:ascii="Times New Roman" w:eastAsia="Times New Roman" w:hAnsi="Times New Roman" w:cs="Times New Roman"/>
          <w:sz w:val="28"/>
          <w:szCs w:val="28"/>
          <w:shd w:val="clear" w:color="auto" w:fill="FFFFFF"/>
          <w:lang w:eastAsia="uk-UA"/>
        </w:rPr>
      </w:pPr>
    </w:p>
    <w:p w:rsidR="00B5100E" w:rsidRPr="00FD369F" w:rsidRDefault="00B5100E" w:rsidP="00FD369F">
      <w:pPr>
        <w:spacing w:after="0" w:line="240" w:lineRule="auto"/>
        <w:jc w:val="both"/>
        <w:rPr>
          <w:rFonts w:ascii="Times New Roman" w:eastAsia="Times New Roman" w:hAnsi="Times New Roman" w:cs="Times New Roman"/>
          <w:sz w:val="28"/>
          <w:szCs w:val="28"/>
          <w:shd w:val="clear" w:color="auto" w:fill="FFFFFF"/>
          <w:lang w:eastAsia="uk-UA"/>
        </w:rPr>
      </w:pPr>
    </w:p>
    <w:p w:rsidR="00B5100E" w:rsidRPr="00FD369F" w:rsidRDefault="00C22423" w:rsidP="00FD369F">
      <w:pPr>
        <w:tabs>
          <w:tab w:val="left" w:pos="5103"/>
        </w:tabs>
        <w:spacing w:after="0" w:line="240" w:lineRule="auto"/>
        <w:contextualSpacing/>
        <w:jc w:val="both"/>
        <w:rPr>
          <w:rFonts w:ascii="Times New Roman" w:eastAsia="Calibri" w:hAnsi="Times New Roman" w:cs="Times New Roman"/>
          <w:b/>
          <w:bCs/>
          <w:caps/>
          <w:sz w:val="32"/>
          <w:szCs w:val="28"/>
        </w:rPr>
      </w:pPr>
      <w:r w:rsidRPr="00FD369F">
        <w:rPr>
          <w:rFonts w:ascii="Times New Roman" w:eastAsia="Calibri" w:hAnsi="Times New Roman" w:cs="Times New Roman"/>
          <w:b/>
          <w:bCs/>
          <w:caps/>
          <w:sz w:val="32"/>
          <w:szCs w:val="28"/>
          <w:lang w:val="uk-UA"/>
        </w:rPr>
        <w:t>І</w:t>
      </w:r>
      <w:r w:rsidR="00B5100E" w:rsidRPr="00FD369F">
        <w:rPr>
          <w:rFonts w:ascii="Times New Roman" w:eastAsia="Calibri" w:hAnsi="Times New Roman" w:cs="Times New Roman"/>
          <w:b/>
          <w:bCs/>
          <w:caps/>
          <w:sz w:val="32"/>
          <w:szCs w:val="28"/>
        </w:rPr>
        <w:t>. Призначення школи та засіб її реалізації</w:t>
      </w:r>
    </w:p>
    <w:p w:rsidR="00B5100E" w:rsidRPr="00FD369F" w:rsidRDefault="00EA16B8" w:rsidP="00FD369F">
      <w:pPr>
        <w:shd w:val="clear" w:color="auto" w:fill="FFFFFF"/>
        <w:spacing w:after="0" w:line="240" w:lineRule="auto"/>
        <w:ind w:firstLine="360"/>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val="uk-UA" w:eastAsia="uk-UA"/>
        </w:rPr>
        <w:t>Горішньозалучанська гімназія</w:t>
      </w:r>
      <w:r w:rsidR="00B5100E" w:rsidRPr="00FD369F">
        <w:rPr>
          <w:rFonts w:ascii="Times New Roman" w:eastAsia="Times New Roman" w:hAnsi="Times New Roman" w:cs="Times New Roman"/>
          <w:sz w:val="28"/>
          <w:szCs w:val="28"/>
          <w:lang w:eastAsia="uk-UA"/>
        </w:rPr>
        <w:t xml:space="preserve">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школи.</w:t>
      </w:r>
    </w:p>
    <w:p w:rsidR="00B5100E" w:rsidRPr="00FD369F" w:rsidRDefault="00B5100E" w:rsidP="00FD369F">
      <w:pPr>
        <w:shd w:val="clear" w:color="auto" w:fill="FFFFFF"/>
        <w:spacing w:after="0" w:line="240" w:lineRule="auto"/>
        <w:ind w:firstLine="708"/>
        <w:jc w:val="both"/>
        <w:textAlignment w:val="baseline"/>
        <w:rPr>
          <w:rFonts w:ascii="Times New Roman" w:eastAsia="Times New Roman" w:hAnsi="Times New Roman" w:cs="Times New Roman"/>
          <w:b/>
          <w:sz w:val="28"/>
          <w:szCs w:val="28"/>
          <w:highlight w:val="yellow"/>
          <w:lang w:eastAsia="ru-RU"/>
        </w:rPr>
      </w:pPr>
      <w:r w:rsidRPr="00FD369F">
        <w:rPr>
          <w:rFonts w:ascii="Times New Roman" w:eastAsia="Times New Roman" w:hAnsi="Times New Roman" w:cs="Times New Roman"/>
          <w:sz w:val="28"/>
          <w:szCs w:val="28"/>
          <w:lang w:eastAsia="ru-RU"/>
        </w:rPr>
        <w:t>Основною метою діяльності школи є безперервний процес виявлення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B5100E" w:rsidRPr="00FD369F" w:rsidRDefault="00B5100E" w:rsidP="00FD369F">
      <w:pPr>
        <w:shd w:val="clear" w:color="auto" w:fill="FFFFFF"/>
        <w:spacing w:after="0" w:line="240" w:lineRule="auto"/>
        <w:jc w:val="both"/>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uk-UA"/>
        </w:rPr>
        <w:t>        Головними завданнями школи</w:t>
      </w:r>
      <w:proofErr w:type="gramStart"/>
      <w:r w:rsidRPr="00FD369F">
        <w:rPr>
          <w:rFonts w:ascii="Times New Roman" w:eastAsia="Times New Roman" w:hAnsi="Times New Roman" w:cs="Times New Roman"/>
          <w:sz w:val="28"/>
          <w:szCs w:val="28"/>
          <w:lang w:eastAsia="uk-UA"/>
        </w:rPr>
        <w:t xml:space="preserve"> </w:t>
      </w:r>
      <w:r w:rsidRPr="00FD369F">
        <w:rPr>
          <w:rFonts w:ascii="Times New Roman" w:eastAsia="Times New Roman" w:hAnsi="Times New Roman" w:cs="Times New Roman"/>
          <w:sz w:val="28"/>
          <w:szCs w:val="28"/>
          <w:lang w:eastAsia="ru-RU"/>
        </w:rPr>
        <w:t>є :</w:t>
      </w:r>
      <w:proofErr w:type="gramEnd"/>
    </w:p>
    <w:p w:rsidR="00B5100E" w:rsidRPr="00FD369F" w:rsidRDefault="00B5100E" w:rsidP="00FD369F">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ru-RU"/>
        </w:rPr>
        <w:t xml:space="preserve">забезпечення умов для якісного надання освітніх послуг шляхом тісної </w:t>
      </w:r>
    </w:p>
    <w:p w:rsidR="00B5100E" w:rsidRPr="00FD369F" w:rsidRDefault="00B5100E" w:rsidP="00FD369F">
      <w:p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ru-RU"/>
        </w:rPr>
        <w:t>взаємодії в системі «здобувачі освіти - батьки здобувачів освіти - педагоги»;</w:t>
      </w:r>
    </w:p>
    <w:p w:rsidR="00B5100E" w:rsidRPr="00FD369F" w:rsidRDefault="00B5100E" w:rsidP="00FD369F">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ru-RU"/>
        </w:rPr>
        <w:t xml:space="preserve">створення сприятливого освітнього середовища на основі демократизації, </w:t>
      </w:r>
    </w:p>
    <w:p w:rsidR="00B5100E" w:rsidRPr="00FD369F" w:rsidRDefault="00B5100E" w:rsidP="00FD369F">
      <w:p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ru-RU"/>
        </w:rPr>
        <w:t xml:space="preserve">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rsidR="00B5100E" w:rsidRPr="00FD369F" w:rsidRDefault="00B5100E" w:rsidP="00FD369F">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ru-RU"/>
        </w:rPr>
        <w:t xml:space="preserve">орієнтувати внутрішній світ дитини на збагачення індивідуального </w:t>
      </w:r>
    </w:p>
    <w:p w:rsidR="00B5100E" w:rsidRPr="00FD369F" w:rsidRDefault="00B5100E" w:rsidP="00FD369F">
      <w:p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ru-RU"/>
        </w:rPr>
        <w:t>досвіду, самопізнання, самооцінки, саморозвитку, самовизначенні, самореалізації.</w:t>
      </w:r>
    </w:p>
    <w:p w:rsidR="00B5100E" w:rsidRPr="00FD369F" w:rsidRDefault="00B5100E" w:rsidP="00FD369F">
      <w:pPr>
        <w:shd w:val="clear" w:color="auto" w:fill="FFFFFF"/>
        <w:spacing w:after="0" w:line="240" w:lineRule="auto"/>
        <w:ind w:left="360" w:firstLine="348"/>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Призначення школи  - реалізація права дитини на здобуття повної </w:t>
      </w:r>
    </w:p>
    <w:p w:rsidR="00B5100E" w:rsidRPr="00FD369F" w:rsidRDefault="00B5100E" w:rsidP="00FD369F">
      <w:pPr>
        <w:shd w:val="clear" w:color="auto" w:fill="FFFFFF"/>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lastRenderedPageBreak/>
        <w:t xml:space="preserve">загальної освіти,  її фізичний, розумовий і духовний розвиток, </w:t>
      </w:r>
      <w:proofErr w:type="gramStart"/>
      <w:r w:rsidRPr="00FD369F">
        <w:rPr>
          <w:rFonts w:ascii="Times New Roman" w:eastAsia="Calibri" w:hAnsi="Times New Roman" w:cs="Times New Roman"/>
          <w:sz w:val="28"/>
          <w:szCs w:val="28"/>
        </w:rPr>
        <w:t>соц</w:t>
      </w:r>
      <w:proofErr w:type="gramEnd"/>
      <w:r w:rsidRPr="00FD369F">
        <w:rPr>
          <w:rFonts w:ascii="Times New Roman" w:eastAsia="Calibri" w:hAnsi="Times New Roman" w:cs="Times New Roman"/>
          <w:sz w:val="28"/>
          <w:szCs w:val="28"/>
        </w:rPr>
        <w:t>іальну адаптацію та готовність продовжувати освіту на подальших етапах.</w:t>
      </w:r>
    </w:p>
    <w:p w:rsidR="00B5100E" w:rsidRPr="00FD369F" w:rsidRDefault="00B5100E" w:rsidP="00FD369F">
      <w:pPr>
        <w:shd w:val="clear" w:color="auto" w:fill="FFFFFF"/>
        <w:spacing w:after="0" w:line="240" w:lineRule="auto"/>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uk-UA"/>
        </w:rPr>
        <w:t xml:space="preserve">          Школа  несе відповідальність перед особою, суспільством і державою </w:t>
      </w:r>
      <w:proofErr w:type="gramStart"/>
      <w:r w:rsidRPr="00FD369F">
        <w:rPr>
          <w:rFonts w:ascii="Times New Roman" w:eastAsia="Times New Roman" w:hAnsi="Times New Roman" w:cs="Times New Roman"/>
          <w:sz w:val="28"/>
          <w:szCs w:val="28"/>
          <w:lang w:eastAsia="uk-UA"/>
        </w:rPr>
        <w:t>за</w:t>
      </w:r>
      <w:proofErr w:type="gramEnd"/>
      <w:r w:rsidRPr="00FD369F">
        <w:rPr>
          <w:rFonts w:ascii="Times New Roman" w:eastAsia="Times New Roman" w:hAnsi="Times New Roman" w:cs="Times New Roman"/>
          <w:sz w:val="28"/>
          <w:szCs w:val="28"/>
          <w:lang w:eastAsia="uk-UA"/>
        </w:rPr>
        <w:t>:</w:t>
      </w:r>
    </w:p>
    <w:p w:rsidR="00B5100E" w:rsidRPr="00FD369F" w:rsidRDefault="00B5100E" w:rsidP="00FD369F">
      <w:pPr>
        <w:shd w:val="clear" w:color="auto" w:fill="FFFFFF"/>
        <w:spacing w:after="0" w:line="240" w:lineRule="auto"/>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uk-UA"/>
        </w:rPr>
        <w:t>-  безпечні умови освітньої діяльності;</w:t>
      </w:r>
    </w:p>
    <w:p w:rsidR="00B5100E" w:rsidRPr="00FD369F" w:rsidRDefault="00B5100E" w:rsidP="00FD369F">
      <w:pPr>
        <w:shd w:val="clear" w:color="auto" w:fill="FFFFFF"/>
        <w:spacing w:after="0" w:line="240" w:lineRule="auto"/>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uk-UA"/>
        </w:rPr>
        <w:t>-  дотримання державних стандартів освіти;</w:t>
      </w:r>
    </w:p>
    <w:p w:rsidR="00B5100E" w:rsidRPr="00FD369F" w:rsidRDefault="00B5100E" w:rsidP="00FD369F">
      <w:pPr>
        <w:shd w:val="clear" w:color="auto" w:fill="FFFFFF"/>
        <w:spacing w:after="0" w:line="240" w:lineRule="auto"/>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5100E" w:rsidRPr="00FD369F" w:rsidRDefault="00B5100E" w:rsidP="00FD369F">
      <w:pPr>
        <w:shd w:val="clear" w:color="auto" w:fill="FFFFFF"/>
        <w:spacing w:after="0" w:line="240" w:lineRule="auto"/>
        <w:jc w:val="both"/>
        <w:rPr>
          <w:rFonts w:ascii="Times New Roman" w:eastAsia="Times New Roman" w:hAnsi="Times New Roman" w:cs="Times New Roman"/>
          <w:sz w:val="28"/>
          <w:szCs w:val="28"/>
          <w:lang w:eastAsia="uk-UA"/>
        </w:rPr>
      </w:pPr>
      <w:r w:rsidRPr="00FD369F">
        <w:rPr>
          <w:rFonts w:ascii="Times New Roman" w:eastAsia="Times New Roman" w:hAnsi="Times New Roman" w:cs="Times New Roman"/>
          <w:sz w:val="28"/>
          <w:szCs w:val="28"/>
          <w:lang w:eastAsia="uk-UA"/>
        </w:rPr>
        <w:t>-   дотримання фінансової дисципліни.</w:t>
      </w:r>
    </w:p>
    <w:p w:rsidR="00B5100E" w:rsidRPr="00FD369F" w:rsidRDefault="00B5100E" w:rsidP="00FD369F">
      <w:pPr>
        <w:shd w:val="clear" w:color="auto" w:fill="FFFFFF"/>
        <w:spacing w:after="0" w:line="240" w:lineRule="auto"/>
        <w:jc w:val="both"/>
        <w:rPr>
          <w:rFonts w:ascii="Times New Roman" w:eastAsia="Calibri" w:hAnsi="Times New Roman" w:cs="Times New Roman"/>
          <w:sz w:val="28"/>
          <w:szCs w:val="28"/>
        </w:rPr>
      </w:pPr>
      <w:r w:rsidRPr="00FD369F">
        <w:rPr>
          <w:rFonts w:ascii="Times New Roman" w:eastAsia="Times New Roman" w:hAnsi="Times New Roman" w:cs="Times New Roman"/>
          <w:sz w:val="28"/>
          <w:szCs w:val="28"/>
          <w:lang w:eastAsia="uk-UA"/>
        </w:rPr>
        <w:t>  </w:t>
      </w:r>
      <w:r w:rsidRPr="00FD369F">
        <w:rPr>
          <w:rFonts w:ascii="Times New Roman" w:eastAsia="Times New Roman" w:hAnsi="Times New Roman" w:cs="Times New Roman"/>
          <w:sz w:val="28"/>
          <w:szCs w:val="28"/>
          <w:lang w:eastAsia="uk-UA"/>
        </w:rPr>
        <w:tab/>
      </w:r>
      <w:r w:rsidRPr="00FD369F">
        <w:rPr>
          <w:rFonts w:ascii="Times New Roman" w:eastAsia="Calibri" w:hAnsi="Times New Roman" w:cs="Times New Roman"/>
          <w:sz w:val="28"/>
          <w:szCs w:val="28"/>
        </w:rPr>
        <w:t xml:space="preserve">Основним засобом реалізації призначення школи є здійснення освітньої діяльності </w:t>
      </w:r>
      <w:r w:rsidR="00C22423" w:rsidRPr="00FD369F">
        <w:rPr>
          <w:rFonts w:ascii="Times New Roman" w:eastAsia="Calibri" w:hAnsi="Times New Roman" w:cs="Times New Roman"/>
          <w:sz w:val="28"/>
          <w:szCs w:val="28"/>
          <w:lang w:val="uk-UA"/>
        </w:rPr>
        <w:t>що</w:t>
      </w:r>
      <w:r w:rsidRPr="00FD369F">
        <w:rPr>
          <w:rFonts w:ascii="Times New Roman" w:eastAsia="Calibri" w:hAnsi="Times New Roman" w:cs="Times New Roman"/>
          <w:sz w:val="28"/>
          <w:szCs w:val="28"/>
        </w:rPr>
        <w:t xml:space="preserve">до загальноосвітніх </w:t>
      </w:r>
      <w:r w:rsidR="00EA16B8" w:rsidRPr="00FD369F">
        <w:rPr>
          <w:rFonts w:ascii="Times New Roman" w:eastAsia="Times New Roman" w:hAnsi="Times New Roman" w:cs="Times New Roman"/>
          <w:sz w:val="28"/>
          <w:szCs w:val="28"/>
          <w:lang w:eastAsia="uk-UA"/>
        </w:rPr>
        <w:t xml:space="preserve">програм </w:t>
      </w:r>
      <w:r w:rsidR="00EA16B8" w:rsidRPr="00FD369F">
        <w:rPr>
          <w:rFonts w:ascii="Times New Roman" w:eastAsia="Times New Roman" w:hAnsi="Times New Roman" w:cs="Times New Roman"/>
          <w:sz w:val="28"/>
          <w:szCs w:val="28"/>
          <w:lang w:val="uk-UA" w:eastAsia="uk-UA"/>
        </w:rPr>
        <w:t>двох</w:t>
      </w:r>
      <w:r w:rsidRPr="00FD369F">
        <w:rPr>
          <w:rFonts w:ascii="Times New Roman" w:eastAsia="Times New Roman" w:hAnsi="Times New Roman" w:cs="Times New Roman"/>
          <w:sz w:val="28"/>
          <w:szCs w:val="28"/>
          <w:lang w:eastAsia="uk-UA"/>
        </w:rPr>
        <w:t xml:space="preserve"> ступенів освіти:</w:t>
      </w:r>
    </w:p>
    <w:p w:rsidR="00B5100E" w:rsidRPr="00FD369F" w:rsidRDefault="00B5100E" w:rsidP="00FD369F">
      <w:pPr>
        <w:pStyle w:val="ac"/>
        <w:numPr>
          <w:ilvl w:val="3"/>
          <w:numId w:val="15"/>
        </w:numPr>
        <w:shd w:val="clear" w:color="auto" w:fill="FFFFFF"/>
        <w:spacing w:after="0" w:line="240" w:lineRule="auto"/>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lang w:eastAsia="uk-UA"/>
        </w:rPr>
        <w:t>I ступінь - початкова загальна освіта;</w:t>
      </w:r>
    </w:p>
    <w:p w:rsidR="00B5100E" w:rsidRPr="00FD369F" w:rsidRDefault="00B5100E" w:rsidP="00FD369F">
      <w:pPr>
        <w:pStyle w:val="ac"/>
        <w:numPr>
          <w:ilvl w:val="3"/>
          <w:numId w:val="15"/>
        </w:numPr>
        <w:shd w:val="clear" w:color="auto" w:fill="FFFFFF"/>
        <w:spacing w:after="0" w:line="240" w:lineRule="auto"/>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II с</w:t>
      </w:r>
      <w:r w:rsidR="00EA16B8" w:rsidRPr="00FD369F">
        <w:rPr>
          <w:rFonts w:ascii="Times New Roman" w:eastAsia="Times New Roman" w:hAnsi="Times New Roman" w:cs="Times New Roman"/>
          <w:sz w:val="28"/>
          <w:szCs w:val="28"/>
          <w:u w:val="single"/>
          <w:lang w:eastAsia="uk-UA"/>
        </w:rPr>
        <w:t>тупінь - базова загальна освіта.</w:t>
      </w:r>
    </w:p>
    <w:p w:rsidR="00B5100E" w:rsidRPr="00FD369F" w:rsidRDefault="00B5100E" w:rsidP="00FD369F">
      <w:pPr>
        <w:shd w:val="clear" w:color="auto" w:fill="FFFFFF"/>
        <w:spacing w:after="0" w:line="240" w:lineRule="auto"/>
        <w:ind w:firstLine="708"/>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 xml:space="preserve">Призначення </w:t>
      </w:r>
      <w:proofErr w:type="gramStart"/>
      <w:r w:rsidRPr="00FD369F">
        <w:rPr>
          <w:rFonts w:ascii="Times New Roman" w:eastAsia="Times New Roman" w:hAnsi="Times New Roman" w:cs="Times New Roman"/>
          <w:sz w:val="28"/>
          <w:szCs w:val="28"/>
          <w:u w:val="single"/>
          <w:lang w:eastAsia="uk-UA"/>
        </w:rPr>
        <w:t>кожного</w:t>
      </w:r>
      <w:proofErr w:type="gramEnd"/>
      <w:r w:rsidRPr="00FD369F">
        <w:rPr>
          <w:rFonts w:ascii="Times New Roman" w:eastAsia="Times New Roman" w:hAnsi="Times New Roman" w:cs="Times New Roman"/>
          <w:sz w:val="28"/>
          <w:szCs w:val="28"/>
          <w:u w:val="single"/>
          <w:lang w:eastAsia="uk-UA"/>
        </w:rPr>
        <w:t xml:space="preserve">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B5100E" w:rsidRPr="00FD369F" w:rsidRDefault="00B5100E" w:rsidP="00FD369F">
      <w:pPr>
        <w:shd w:val="clear" w:color="auto" w:fill="FFFFFF"/>
        <w:spacing w:after="0" w:line="240" w:lineRule="auto"/>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B5100E" w:rsidRPr="00FD369F" w:rsidRDefault="00B5100E" w:rsidP="00FD369F">
      <w:pPr>
        <w:shd w:val="clear" w:color="auto" w:fill="FFFFFF"/>
        <w:spacing w:after="0" w:line="240" w:lineRule="auto"/>
        <w:ind w:firstLine="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Освітня програма, реалізована в школі, спрямована на:</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формування в учнів сучасної наукової картини світу;</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виховання працьовитості, любові до природи;</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розвиток в учнів національної самосвідомості;</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формування людини та громадянина, яка прагне вдосконалювання та перетворення суспільства;</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інтеграцію особистості в систему світової та національної культури;</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рішення задач формування загальної культури особистості, адаптації особистості до життя в суспільстві;</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B5100E" w:rsidRPr="00FD369F" w:rsidRDefault="00B5100E" w:rsidP="00FD369F">
      <w:pPr>
        <w:numPr>
          <w:ilvl w:val="0"/>
          <w:numId w:val="12"/>
        </w:numPr>
        <w:shd w:val="clear" w:color="auto" w:fill="FFFFFF"/>
        <w:spacing w:after="0" w:line="240" w:lineRule="auto"/>
        <w:ind w:left="375"/>
        <w:jc w:val="both"/>
        <w:rPr>
          <w:rFonts w:ascii="Times New Roman" w:eastAsia="Times New Roman" w:hAnsi="Times New Roman" w:cs="Times New Roman"/>
          <w:sz w:val="28"/>
          <w:szCs w:val="28"/>
          <w:u w:val="single"/>
          <w:lang w:eastAsia="uk-UA"/>
        </w:rPr>
      </w:pPr>
      <w:r w:rsidRPr="00FD369F">
        <w:rPr>
          <w:rFonts w:ascii="Times New Roman" w:eastAsia="Times New Roman" w:hAnsi="Times New Roman" w:cs="Times New Roman"/>
          <w:sz w:val="28"/>
          <w:szCs w:val="28"/>
          <w:u w:val="single"/>
          <w:lang w:eastAsia="uk-UA"/>
        </w:rPr>
        <w:t>формування потреби учнів до самоосвіти, саморозвитку, самовдосконалення.</w:t>
      </w:r>
    </w:p>
    <w:p w:rsidR="00B5100E" w:rsidRPr="00FD369F" w:rsidRDefault="00B5100E" w:rsidP="00FD369F">
      <w:pPr>
        <w:shd w:val="clear" w:color="auto" w:fill="FFFFFF"/>
        <w:spacing w:after="0" w:line="240" w:lineRule="auto"/>
        <w:ind w:firstLine="375"/>
        <w:jc w:val="both"/>
        <w:textAlignment w:val="baseline"/>
        <w:rPr>
          <w:rFonts w:ascii="Times New Roman" w:eastAsia="Times New Roman" w:hAnsi="Times New Roman" w:cs="Times New Roman"/>
          <w:color w:val="000000"/>
          <w:sz w:val="28"/>
          <w:szCs w:val="28"/>
          <w:u w:val="single"/>
          <w:lang w:eastAsia="uk-UA"/>
        </w:rPr>
      </w:pPr>
      <w:bookmarkStart w:id="0" w:name="n188"/>
      <w:bookmarkEnd w:id="0"/>
      <w:r w:rsidRPr="00FD369F">
        <w:rPr>
          <w:rFonts w:ascii="Times New Roman" w:eastAsia="Times New Roman" w:hAnsi="Times New Roman" w:cs="Times New Roman"/>
          <w:color w:val="000000"/>
          <w:sz w:val="28"/>
          <w:szCs w:val="28"/>
          <w:u w:val="single"/>
          <w:lang w:eastAsia="uk-UA"/>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1" w:name="n189"/>
      <w:bookmarkEnd w:id="1"/>
      <w:r w:rsidRPr="00FD369F">
        <w:rPr>
          <w:rFonts w:ascii="Times New Roman" w:eastAsia="Times New Roman" w:hAnsi="Times New Roman" w:cs="Times New Roman"/>
          <w:color w:val="000000"/>
          <w:sz w:val="28"/>
          <w:szCs w:val="28"/>
          <w:u w:val="single"/>
          <w:lang w:eastAsia="uk-UA"/>
        </w:rPr>
        <w:t>вільне володіння державною мовою;</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2" w:name="n190"/>
      <w:bookmarkEnd w:id="2"/>
      <w:r w:rsidRPr="00FD369F">
        <w:rPr>
          <w:rFonts w:ascii="Times New Roman" w:eastAsia="Times New Roman" w:hAnsi="Times New Roman" w:cs="Times New Roman"/>
          <w:color w:val="000000"/>
          <w:sz w:val="28"/>
          <w:szCs w:val="28"/>
          <w:u w:val="single"/>
          <w:lang w:eastAsia="uk-UA"/>
        </w:rPr>
        <w:t>здатність спілкуватися рідною та іноземними мовами;</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3" w:name="n191"/>
      <w:bookmarkEnd w:id="3"/>
      <w:r w:rsidRPr="00FD369F">
        <w:rPr>
          <w:rFonts w:ascii="Times New Roman" w:eastAsia="Times New Roman" w:hAnsi="Times New Roman" w:cs="Times New Roman"/>
          <w:color w:val="000000"/>
          <w:sz w:val="28"/>
          <w:szCs w:val="28"/>
          <w:u w:val="single"/>
          <w:lang w:eastAsia="uk-UA"/>
        </w:rPr>
        <w:t>математична компетентність;</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4" w:name="n192"/>
      <w:bookmarkEnd w:id="4"/>
      <w:r w:rsidRPr="00FD369F">
        <w:rPr>
          <w:rFonts w:ascii="Times New Roman" w:eastAsia="Times New Roman" w:hAnsi="Times New Roman" w:cs="Times New Roman"/>
          <w:color w:val="000000"/>
          <w:sz w:val="28"/>
          <w:szCs w:val="28"/>
          <w:u w:val="single"/>
          <w:lang w:eastAsia="uk-UA"/>
        </w:rPr>
        <w:t>компетентності у галузі природничих наук, техніки і технологій;</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5" w:name="n193"/>
      <w:bookmarkEnd w:id="5"/>
      <w:r w:rsidRPr="00FD369F">
        <w:rPr>
          <w:rFonts w:ascii="Times New Roman" w:eastAsia="Times New Roman" w:hAnsi="Times New Roman" w:cs="Times New Roman"/>
          <w:color w:val="000000"/>
          <w:sz w:val="28"/>
          <w:szCs w:val="28"/>
          <w:u w:val="single"/>
          <w:lang w:eastAsia="uk-UA"/>
        </w:rPr>
        <w:t>інноваційність;</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6" w:name="n194"/>
      <w:bookmarkEnd w:id="6"/>
      <w:r w:rsidRPr="00FD369F">
        <w:rPr>
          <w:rFonts w:ascii="Times New Roman" w:eastAsia="Times New Roman" w:hAnsi="Times New Roman" w:cs="Times New Roman"/>
          <w:color w:val="000000"/>
          <w:sz w:val="28"/>
          <w:szCs w:val="28"/>
          <w:u w:val="single"/>
          <w:lang w:eastAsia="uk-UA"/>
        </w:rPr>
        <w:t>екологічна компетентність;</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7" w:name="n195"/>
      <w:bookmarkEnd w:id="7"/>
      <w:r w:rsidRPr="00FD369F">
        <w:rPr>
          <w:rFonts w:ascii="Times New Roman" w:eastAsia="Times New Roman" w:hAnsi="Times New Roman" w:cs="Times New Roman"/>
          <w:color w:val="000000"/>
          <w:sz w:val="28"/>
          <w:szCs w:val="28"/>
          <w:u w:val="single"/>
          <w:lang w:eastAsia="uk-UA"/>
        </w:rPr>
        <w:t>інформаційно-комунікаційна компетентність;</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8" w:name="n196"/>
      <w:bookmarkEnd w:id="8"/>
      <w:r w:rsidRPr="00FD369F">
        <w:rPr>
          <w:rFonts w:ascii="Times New Roman" w:eastAsia="Times New Roman" w:hAnsi="Times New Roman" w:cs="Times New Roman"/>
          <w:color w:val="000000"/>
          <w:sz w:val="28"/>
          <w:szCs w:val="28"/>
          <w:u w:val="single"/>
          <w:lang w:eastAsia="uk-UA"/>
        </w:rPr>
        <w:t>навчання впродовж життя;</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9" w:name="n197"/>
      <w:bookmarkEnd w:id="9"/>
      <w:r w:rsidRPr="00FD369F">
        <w:rPr>
          <w:rFonts w:ascii="Times New Roman" w:eastAsia="Times New Roman" w:hAnsi="Times New Roman" w:cs="Times New Roman"/>
          <w:color w:val="000000"/>
          <w:sz w:val="28"/>
          <w:szCs w:val="28"/>
          <w:u w:val="single"/>
          <w:lang w:eastAsia="uk-UA"/>
        </w:rPr>
        <w:t xml:space="preserve">громадянські та соціальні компетентності, пов’язані з ідеями </w:t>
      </w:r>
    </w:p>
    <w:p w:rsidR="00B5100E" w:rsidRPr="00FD369F" w:rsidRDefault="00B5100E" w:rsidP="00FD369F">
      <w:pPr>
        <w:shd w:val="clear" w:color="auto" w:fill="FFFFFF"/>
        <w:spacing w:after="0" w:line="240" w:lineRule="auto"/>
        <w:ind w:left="142"/>
        <w:jc w:val="both"/>
        <w:textAlignment w:val="baseline"/>
        <w:rPr>
          <w:rFonts w:ascii="Times New Roman" w:eastAsia="Times New Roman" w:hAnsi="Times New Roman" w:cs="Times New Roman"/>
          <w:color w:val="000000"/>
          <w:sz w:val="28"/>
          <w:szCs w:val="28"/>
          <w:u w:val="single"/>
          <w:lang w:eastAsia="uk-UA"/>
        </w:rPr>
      </w:pPr>
      <w:r w:rsidRPr="00FD369F">
        <w:rPr>
          <w:rFonts w:ascii="Times New Roman" w:eastAsia="Times New Roman" w:hAnsi="Times New Roman" w:cs="Times New Roman"/>
          <w:color w:val="000000"/>
          <w:sz w:val="28"/>
          <w:szCs w:val="28"/>
          <w:u w:val="single"/>
          <w:lang w:eastAsia="uk-UA"/>
        </w:rPr>
        <w:lastRenderedPageBreak/>
        <w:t>демократії, справедливості, рівності, прав людини, добробуту та здорового способу життя, з усвідомленням рівних прав і можливостей;</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10" w:name="n198"/>
      <w:bookmarkEnd w:id="10"/>
      <w:r w:rsidRPr="00FD369F">
        <w:rPr>
          <w:rFonts w:ascii="Times New Roman" w:eastAsia="Times New Roman" w:hAnsi="Times New Roman" w:cs="Times New Roman"/>
          <w:color w:val="000000"/>
          <w:sz w:val="28"/>
          <w:szCs w:val="28"/>
          <w:u w:val="single"/>
          <w:lang w:eastAsia="uk-UA"/>
        </w:rPr>
        <w:t>культурна компетентність;</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11" w:name="n199"/>
      <w:bookmarkEnd w:id="11"/>
      <w:r w:rsidRPr="00FD369F">
        <w:rPr>
          <w:rFonts w:ascii="Times New Roman" w:eastAsia="Times New Roman" w:hAnsi="Times New Roman" w:cs="Times New Roman"/>
          <w:color w:val="000000"/>
          <w:sz w:val="28"/>
          <w:szCs w:val="28"/>
          <w:u w:val="single"/>
          <w:lang w:eastAsia="uk-UA"/>
        </w:rPr>
        <w:t>підприємливість та фінансова грамотність;</w:t>
      </w:r>
    </w:p>
    <w:p w:rsidR="00B5100E" w:rsidRPr="00FD369F" w:rsidRDefault="00B5100E" w:rsidP="00FD369F">
      <w:pPr>
        <w:numPr>
          <w:ilvl w:val="0"/>
          <w:numId w:val="11"/>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8"/>
          <w:szCs w:val="28"/>
          <w:u w:val="single"/>
          <w:lang w:eastAsia="uk-UA"/>
        </w:rPr>
      </w:pPr>
      <w:bookmarkStart w:id="12" w:name="n200"/>
      <w:bookmarkEnd w:id="12"/>
      <w:r w:rsidRPr="00FD369F">
        <w:rPr>
          <w:rFonts w:ascii="Times New Roman" w:eastAsia="Times New Roman" w:hAnsi="Times New Roman" w:cs="Times New Roman"/>
          <w:color w:val="000000"/>
          <w:sz w:val="28"/>
          <w:szCs w:val="28"/>
          <w:u w:val="single"/>
          <w:lang w:eastAsia="uk-UA"/>
        </w:rPr>
        <w:t>інші компетентності, передбачені  Державним стандартом освіти.</w:t>
      </w:r>
    </w:p>
    <w:p w:rsidR="00B5100E" w:rsidRPr="00FD369F" w:rsidRDefault="00B5100E" w:rsidP="00FD369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u w:val="single"/>
          <w:lang w:val="uk-UA" w:eastAsia="uk-UA"/>
        </w:rPr>
      </w:pPr>
      <w:bookmarkStart w:id="13" w:name="n201"/>
      <w:bookmarkEnd w:id="13"/>
      <w:r w:rsidRPr="00FD369F">
        <w:rPr>
          <w:rFonts w:ascii="Times New Roman" w:eastAsia="Times New Roman" w:hAnsi="Times New Roman" w:cs="Times New Roman"/>
          <w:color w:val="000000"/>
          <w:sz w:val="28"/>
          <w:szCs w:val="28"/>
          <w:u w:val="single"/>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A16B8" w:rsidRPr="00FD369F" w:rsidRDefault="00EA16B8" w:rsidP="00FD369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u w:val="single"/>
          <w:lang w:val="uk-UA" w:eastAsia="uk-UA"/>
        </w:rPr>
      </w:pPr>
    </w:p>
    <w:p w:rsidR="00B5100E" w:rsidRPr="00FD369F" w:rsidRDefault="00C22423" w:rsidP="00FD369F">
      <w:pPr>
        <w:spacing w:after="0" w:line="240" w:lineRule="auto"/>
        <w:jc w:val="both"/>
        <w:rPr>
          <w:rFonts w:ascii="Times New Roman" w:hAnsi="Times New Roman" w:cs="Times New Roman"/>
          <w:b/>
          <w:sz w:val="32"/>
          <w:szCs w:val="28"/>
          <w:u w:val="single"/>
        </w:rPr>
      </w:pPr>
      <w:r w:rsidRPr="00FD369F">
        <w:rPr>
          <w:rFonts w:ascii="Times New Roman" w:hAnsi="Times New Roman" w:cs="Times New Roman"/>
          <w:b/>
          <w:sz w:val="32"/>
          <w:szCs w:val="28"/>
          <w:u w:val="single"/>
          <w:lang w:val="uk-UA"/>
        </w:rPr>
        <w:t>ІІ</w:t>
      </w:r>
      <w:r w:rsidR="00B5100E" w:rsidRPr="00FD369F">
        <w:rPr>
          <w:rFonts w:ascii="Times New Roman" w:hAnsi="Times New Roman" w:cs="Times New Roman"/>
          <w:b/>
          <w:sz w:val="32"/>
          <w:szCs w:val="28"/>
          <w:u w:val="single"/>
        </w:rPr>
        <w:t>. Опис моделі випускника школи</w:t>
      </w:r>
    </w:p>
    <w:p w:rsidR="00B5100E" w:rsidRPr="00FD369F" w:rsidRDefault="00B5100E" w:rsidP="00FD369F">
      <w:pPr>
        <w:spacing w:after="0" w:line="240" w:lineRule="auto"/>
        <w:ind w:firstLine="709"/>
        <w:jc w:val="both"/>
        <w:rPr>
          <w:rFonts w:ascii="Times New Roman" w:eastAsia="Calibri" w:hAnsi="Times New Roman" w:cs="Times New Roman"/>
          <w:sz w:val="28"/>
          <w:szCs w:val="28"/>
          <w:u w:val="single"/>
        </w:rPr>
      </w:pPr>
      <w:r w:rsidRPr="00FD369F">
        <w:rPr>
          <w:rFonts w:ascii="Times New Roman" w:eastAsia="Calibri" w:hAnsi="Times New Roman" w:cs="Times New Roman"/>
          <w:sz w:val="28"/>
          <w:szCs w:val="28"/>
          <w:u w:val="single"/>
        </w:rPr>
        <w:t>Випускник школи має міцні знання і вміло користується ними. Знання та вміння</w:t>
      </w:r>
      <w:r w:rsidR="00EA16B8" w:rsidRPr="00FD369F">
        <w:rPr>
          <w:rFonts w:ascii="Times New Roman" w:eastAsia="Calibri" w:hAnsi="Times New Roman" w:cs="Times New Roman"/>
          <w:sz w:val="28"/>
          <w:szCs w:val="28"/>
          <w:u w:val="single"/>
          <w:lang w:val="uk-UA"/>
        </w:rPr>
        <w:t>,</w:t>
      </w:r>
      <w:r w:rsidRPr="00FD369F">
        <w:rPr>
          <w:rFonts w:ascii="Times New Roman" w:eastAsia="Calibri" w:hAnsi="Times New Roman" w:cs="Times New Roman"/>
          <w:sz w:val="28"/>
          <w:szCs w:val="28"/>
          <w:u w:val="single"/>
        </w:rPr>
        <w:t xml:space="preserve"> отримані учнем</w:t>
      </w:r>
      <w:r w:rsidR="00EA16B8" w:rsidRPr="00FD369F">
        <w:rPr>
          <w:rFonts w:ascii="Times New Roman" w:eastAsia="Calibri" w:hAnsi="Times New Roman" w:cs="Times New Roman"/>
          <w:sz w:val="28"/>
          <w:szCs w:val="28"/>
          <w:u w:val="single"/>
          <w:lang w:val="uk-UA"/>
        </w:rPr>
        <w:t>,</w:t>
      </w:r>
      <w:r w:rsidRPr="00FD369F">
        <w:rPr>
          <w:rFonts w:ascii="Times New Roman" w:eastAsia="Calibri" w:hAnsi="Times New Roman" w:cs="Times New Roman"/>
          <w:sz w:val="28"/>
          <w:szCs w:val="28"/>
          <w:u w:val="single"/>
        </w:rPr>
        <w:t xml:space="preserve">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B5100E" w:rsidRPr="00FD369F" w:rsidRDefault="00B5100E" w:rsidP="00FD369F">
      <w:pPr>
        <w:spacing w:after="0" w:line="240" w:lineRule="auto"/>
        <w:ind w:firstLine="708"/>
        <w:jc w:val="both"/>
        <w:rPr>
          <w:rFonts w:ascii="Times New Roman" w:hAnsi="Times New Roman" w:cs="Times New Roman"/>
          <w:b/>
          <w:sz w:val="28"/>
          <w:szCs w:val="28"/>
          <w:u w:val="single"/>
        </w:rPr>
      </w:pPr>
      <w:r w:rsidRPr="00FD369F">
        <w:rPr>
          <w:rFonts w:ascii="Times New Roman" w:eastAsia="Calibri" w:hAnsi="Times New Roman" w:cs="Times New Roman"/>
          <w:sz w:val="28"/>
          <w:szCs w:val="28"/>
          <w:u w:val="single"/>
        </w:rPr>
        <w:t>Випускник – це</w:t>
      </w:r>
      <w:r w:rsidRPr="00FD369F">
        <w:rPr>
          <w:rFonts w:ascii="Times New Roman" w:hAnsi="Times New Roman" w:cs="Times New Roman"/>
          <w:b/>
          <w:sz w:val="28"/>
          <w:szCs w:val="28"/>
          <w:u w:val="single"/>
        </w:rPr>
        <w:t xml:space="preserve"> </w:t>
      </w:r>
      <w:r w:rsidRPr="00FD369F">
        <w:rPr>
          <w:rFonts w:ascii="Times New Roman" w:eastAsia="Times New Roman" w:hAnsi="Times New Roman" w:cs="Times New Roman"/>
          <w:color w:val="222222"/>
          <w:sz w:val="28"/>
          <w:szCs w:val="28"/>
          <w:u w:val="single"/>
          <w:lang w:eastAsia="ru-RU"/>
        </w:rPr>
        <w:t>громадянин держави, який:</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є патріотом;</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має активну життєву позицію щодо реалізації ідеалів і цінностей України;</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є інноватором;</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прагне змінити на краще своє життя і життя своєї країни;</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є особистістю, якій притаманні демократична громадянська культура, усвідомлення особистої та національної гідності, взаємозв’язку між індивідуальною свободою, правами людини та її громадянською відповідальністю;</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уміє критично мислити;</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уміє працювати в команді;</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здатний до самоосвіти і саморозвитку;</w:t>
      </w:r>
    </w:p>
    <w:p w:rsidR="00B5100E" w:rsidRPr="00FD369F" w:rsidRDefault="00B5100E" w:rsidP="00FD369F">
      <w:pPr>
        <w:shd w:val="clear" w:color="auto" w:fill="FFFFFF"/>
        <w:spacing w:after="0" w:line="240" w:lineRule="auto"/>
        <w:jc w:val="both"/>
        <w:textAlignment w:val="baseline"/>
        <w:rPr>
          <w:rFonts w:ascii="Times New Roman" w:eastAsia="Times New Roman" w:hAnsi="Times New Roman" w:cs="Times New Roman"/>
          <w:color w:val="222222"/>
          <w:sz w:val="28"/>
          <w:szCs w:val="28"/>
          <w:u w:val="single"/>
          <w:lang w:eastAsia="ru-RU"/>
        </w:rPr>
      </w:pPr>
      <w:r w:rsidRPr="00FD369F">
        <w:rPr>
          <w:rFonts w:ascii="Times New Roman" w:eastAsia="Times New Roman" w:hAnsi="Times New Roman" w:cs="Times New Roman"/>
          <w:color w:val="222222"/>
          <w:sz w:val="28"/>
          <w:szCs w:val="28"/>
          <w:u w:val="single"/>
          <w:lang w:eastAsia="ru-RU"/>
        </w:rPr>
        <w:t>- уміє вчитися протягом життя.</w:t>
      </w:r>
    </w:p>
    <w:p w:rsidR="00B5100E" w:rsidRPr="00FD369F" w:rsidRDefault="00B5100E" w:rsidP="00FD369F">
      <w:pPr>
        <w:spacing w:after="0" w:line="240" w:lineRule="auto"/>
        <w:jc w:val="both"/>
        <w:rPr>
          <w:rFonts w:ascii="Times New Roman" w:hAnsi="Times New Roman" w:cs="Times New Roman"/>
          <w:b/>
          <w:sz w:val="28"/>
          <w:szCs w:val="28"/>
          <w:lang w:val="uk-UA"/>
        </w:rPr>
      </w:pPr>
    </w:p>
    <w:p w:rsidR="00B5100E" w:rsidRPr="00FD369F" w:rsidRDefault="00C22423" w:rsidP="00FD369F">
      <w:pPr>
        <w:spacing w:after="0" w:line="240" w:lineRule="auto"/>
        <w:jc w:val="both"/>
        <w:rPr>
          <w:rFonts w:ascii="Times New Roman" w:hAnsi="Times New Roman" w:cs="Times New Roman"/>
          <w:b/>
          <w:sz w:val="32"/>
          <w:szCs w:val="28"/>
          <w:lang w:val="uk-UA"/>
        </w:rPr>
      </w:pPr>
      <w:r w:rsidRPr="00FD369F">
        <w:rPr>
          <w:rFonts w:ascii="Times New Roman" w:hAnsi="Times New Roman" w:cs="Times New Roman"/>
          <w:b/>
          <w:sz w:val="32"/>
          <w:szCs w:val="28"/>
          <w:lang w:val="uk-UA"/>
        </w:rPr>
        <w:t>ІІІ</w:t>
      </w:r>
      <w:r w:rsidR="00B5100E" w:rsidRPr="00FD369F">
        <w:rPr>
          <w:rFonts w:ascii="Times New Roman" w:hAnsi="Times New Roman" w:cs="Times New Roman"/>
          <w:b/>
          <w:sz w:val="32"/>
          <w:szCs w:val="28"/>
          <w:lang w:val="uk-UA"/>
        </w:rPr>
        <w:t>. Цілі та задачі освітнього процесу</w:t>
      </w:r>
    </w:p>
    <w:p w:rsidR="00B5100E" w:rsidRPr="00FD369F" w:rsidRDefault="00B5100E" w:rsidP="00FD369F">
      <w:pPr>
        <w:spacing w:after="0" w:line="240" w:lineRule="auto"/>
        <w:ind w:firstLine="708"/>
        <w:jc w:val="both"/>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Цілі та задачі освітнього процесу на кожному рівні реалізації освітньої програми обумовлені "моделлю" випускника, призначенням і місцем школи в освітньому просторі міста, району, мікрорайону. </w:t>
      </w:r>
    </w:p>
    <w:p w:rsidR="00B5100E" w:rsidRPr="00FD369F" w:rsidRDefault="00B5100E"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Перед школою поставлені такі цілі освітнього процесу: </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2.Гарантувати наступність освітніх програм усіх рівнів; </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4.Формувати позитивну мотивацію учнів до навчальної діяльності;      </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5.Забезпечити соціально-педагогічні відносини, що зберігають фізичне, психічне та соціальне здоров'я учнів;</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lastRenderedPageBreak/>
        <w:t xml:space="preserve">6. Підвищення кваліфікації педагогічних працівників шляхом своєчасного та якісного проходження курсів перепідготовки; </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7. Проведення атестації та сертифікації педагогів;</w:t>
      </w:r>
    </w:p>
    <w:p w:rsidR="00B5100E" w:rsidRPr="00FD369F" w:rsidRDefault="00B5100E" w:rsidP="00FD369F">
      <w:pPr>
        <w:spacing w:after="0" w:line="240" w:lineRule="auto"/>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8. Цілеспрямоване вдосконалення нав</w:t>
      </w:r>
      <w:r w:rsidR="00EA16B8" w:rsidRPr="00FD369F">
        <w:rPr>
          <w:rFonts w:ascii="Times New Roman" w:eastAsia="Calibri" w:hAnsi="Times New Roman" w:cs="Times New Roman"/>
          <w:sz w:val="28"/>
          <w:szCs w:val="28"/>
        </w:rPr>
        <w:t>чально-матеріальної бази школи.</w:t>
      </w:r>
    </w:p>
    <w:p w:rsidR="00B5100E" w:rsidRPr="00FD369F" w:rsidRDefault="00B5100E" w:rsidP="00FD369F">
      <w:pPr>
        <w:spacing w:after="0" w:line="240" w:lineRule="auto"/>
        <w:jc w:val="both"/>
        <w:rPr>
          <w:rFonts w:ascii="Times New Roman" w:hAnsi="Times New Roman" w:cs="Times New Roman"/>
          <w:b/>
          <w:sz w:val="36"/>
          <w:szCs w:val="28"/>
        </w:rPr>
      </w:pPr>
    </w:p>
    <w:p w:rsidR="00B5100E" w:rsidRPr="00FD369F" w:rsidRDefault="00C22423" w:rsidP="00FD369F">
      <w:pPr>
        <w:spacing w:after="0" w:line="240" w:lineRule="auto"/>
        <w:jc w:val="both"/>
        <w:rPr>
          <w:rFonts w:ascii="Times New Roman" w:eastAsia="Calibri" w:hAnsi="Times New Roman" w:cs="Times New Roman"/>
          <w:b/>
          <w:sz w:val="32"/>
          <w:szCs w:val="28"/>
        </w:rPr>
      </w:pPr>
      <w:r w:rsidRPr="00FD369F">
        <w:rPr>
          <w:rFonts w:ascii="Times New Roman" w:hAnsi="Times New Roman" w:cs="Times New Roman"/>
          <w:b/>
          <w:sz w:val="32"/>
          <w:szCs w:val="28"/>
          <w:lang w:val="uk-UA"/>
        </w:rPr>
        <w:t>І</w:t>
      </w:r>
      <w:r w:rsidRPr="00FD369F">
        <w:rPr>
          <w:rFonts w:ascii="Times New Roman" w:hAnsi="Times New Roman" w:cs="Times New Roman"/>
          <w:b/>
          <w:sz w:val="32"/>
          <w:szCs w:val="28"/>
          <w:lang w:val="en-US"/>
        </w:rPr>
        <w:t>V</w:t>
      </w:r>
      <w:r w:rsidR="00B5100E" w:rsidRPr="00FD369F">
        <w:rPr>
          <w:rFonts w:ascii="Times New Roman" w:hAnsi="Times New Roman" w:cs="Times New Roman"/>
          <w:b/>
          <w:sz w:val="32"/>
          <w:szCs w:val="28"/>
        </w:rPr>
        <w:t>.</w:t>
      </w:r>
      <w:r w:rsidR="00B5100E" w:rsidRPr="00FD369F">
        <w:rPr>
          <w:rFonts w:ascii="Times New Roman" w:eastAsia="Calibri" w:hAnsi="Times New Roman" w:cs="Times New Roman"/>
          <w:b/>
          <w:sz w:val="32"/>
          <w:szCs w:val="28"/>
        </w:rPr>
        <w:t xml:space="preserve"> Освітня програма закладу та її обґрунтування</w:t>
      </w:r>
    </w:p>
    <w:p w:rsidR="00C22423" w:rsidRPr="00FD369F" w:rsidRDefault="00C22423" w:rsidP="00FD369F">
      <w:pPr>
        <w:shd w:val="clear" w:color="auto" w:fill="FFFFFF"/>
        <w:spacing w:after="0" w:line="240" w:lineRule="auto"/>
        <w:ind w:right="-1"/>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8"/>
          <w:szCs w:val="28"/>
          <w:lang w:val="uk-UA" w:eastAsia="ru-RU"/>
        </w:rPr>
        <w:t>4.1</w:t>
      </w:r>
      <w:r w:rsidRPr="00FD369F">
        <w:rPr>
          <w:rFonts w:ascii="Times New Roman" w:eastAsia="Times New Roman" w:hAnsi="Times New Roman" w:cs="Times New Roman"/>
          <w:b/>
          <w:bCs/>
          <w:sz w:val="28"/>
          <w:szCs w:val="28"/>
          <w:lang w:eastAsia="ru-RU"/>
        </w:rPr>
        <w:t>. Пояснювальна записка</w:t>
      </w:r>
    </w:p>
    <w:p w:rsidR="00C22423" w:rsidRPr="00FD369F" w:rsidRDefault="00C22423" w:rsidP="00FD369F">
      <w:pPr>
        <w:spacing w:line="240" w:lineRule="auto"/>
        <w:rPr>
          <w:rFonts w:ascii="Times New Roman" w:eastAsia="Times New Roman" w:hAnsi="Times New Roman" w:cs="Times New Roman"/>
          <w:sz w:val="28"/>
          <w:szCs w:val="28"/>
        </w:rPr>
      </w:pPr>
    </w:p>
    <w:p w:rsidR="00C22423" w:rsidRPr="00FD369F" w:rsidRDefault="00C22423"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t>Загальні засади.</w:t>
      </w:r>
    </w:p>
    <w:p w:rsidR="00C22423" w:rsidRPr="00FD369F" w:rsidRDefault="00C22423"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t>I.     Форма власності: комунальна</w:t>
      </w:r>
    </w:p>
    <w:p w:rsidR="00C22423" w:rsidRPr="00FD369F" w:rsidRDefault="00C22423"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t>II.   Підпорядкування: Міністерство освіти і науки України.</w:t>
      </w:r>
    </w:p>
    <w:p w:rsidR="00C22423" w:rsidRPr="00FD369F" w:rsidRDefault="00C22423"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rPr>
        <w:t xml:space="preserve">III. Режим роботи навчального закладу:  п'ятиденний. </w:t>
      </w:r>
    </w:p>
    <w:p w:rsidR="00C22423" w:rsidRPr="00FD369F" w:rsidRDefault="00C22423"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rPr>
        <w:t xml:space="preserve">Мова навчання: українська. </w:t>
      </w:r>
    </w:p>
    <w:p w:rsidR="00C22423" w:rsidRPr="00FD369F" w:rsidRDefault="00C22423"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rPr>
        <w:t>У 20</w:t>
      </w:r>
      <w:r w:rsidRPr="00FD369F">
        <w:rPr>
          <w:rFonts w:ascii="Times New Roman" w:eastAsia="Times New Roman" w:hAnsi="Times New Roman" w:cs="Times New Roman"/>
          <w:sz w:val="28"/>
          <w:szCs w:val="28"/>
          <w:lang w:val="uk-UA"/>
        </w:rPr>
        <w:t>20</w:t>
      </w:r>
      <w:r w:rsidRPr="00FD369F">
        <w:rPr>
          <w:rFonts w:ascii="Times New Roman" w:eastAsia="Times New Roman" w:hAnsi="Times New Roman" w:cs="Times New Roman"/>
          <w:sz w:val="28"/>
          <w:szCs w:val="28"/>
        </w:rPr>
        <w:t>-202</w:t>
      </w:r>
      <w:r w:rsidRPr="00FD369F">
        <w:rPr>
          <w:rFonts w:ascii="Times New Roman" w:eastAsia="Times New Roman" w:hAnsi="Times New Roman" w:cs="Times New Roman"/>
          <w:sz w:val="28"/>
          <w:szCs w:val="28"/>
          <w:lang w:val="uk-UA"/>
        </w:rPr>
        <w:t>1</w:t>
      </w:r>
      <w:r w:rsidRPr="00FD369F">
        <w:rPr>
          <w:rFonts w:ascii="Times New Roman" w:eastAsia="Times New Roman" w:hAnsi="Times New Roman" w:cs="Times New Roman"/>
          <w:sz w:val="28"/>
          <w:szCs w:val="28"/>
        </w:rPr>
        <w:t xml:space="preserve"> навчальному році у закладі сформовано 8 класів</w:t>
      </w:r>
      <w:r w:rsidRPr="00FD369F">
        <w:rPr>
          <w:rFonts w:ascii="Times New Roman" w:eastAsia="Times New Roman" w:hAnsi="Times New Roman" w:cs="Times New Roman"/>
          <w:sz w:val="28"/>
          <w:szCs w:val="28"/>
          <w:lang w:val="uk-UA"/>
        </w:rPr>
        <w:t>:</w:t>
      </w:r>
    </w:p>
    <w:p w:rsidR="00C22423" w:rsidRPr="00FD369F" w:rsidRDefault="00C22423" w:rsidP="00FD369F">
      <w:pPr>
        <w:spacing w:after="0" w:line="240" w:lineRule="auto"/>
        <w:rPr>
          <w:rFonts w:ascii="Times New Roman" w:eastAsia="Times New Roman" w:hAnsi="Times New Roman" w:cs="Times New Roman"/>
          <w:sz w:val="28"/>
          <w:szCs w:val="28"/>
          <w:lang w:val="uk-UA"/>
        </w:rPr>
        <w:sectPr w:rsidR="00C22423" w:rsidRPr="00FD369F">
          <w:pgSz w:w="11906" w:h="16838"/>
          <w:pgMar w:top="850" w:right="850" w:bottom="850" w:left="1417" w:header="708" w:footer="708" w:gutter="0"/>
          <w:cols w:space="720"/>
        </w:sectPr>
      </w:pPr>
    </w:p>
    <w:p w:rsidR="00C22423" w:rsidRPr="00FD369F" w:rsidRDefault="00C22423"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lastRenderedPageBreak/>
        <w:t>1 клас – 14 учнів,</w:t>
      </w:r>
    </w:p>
    <w:p w:rsidR="00C22423" w:rsidRPr="00FD369F" w:rsidRDefault="00C22423"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t>2 клас – 1</w:t>
      </w:r>
      <w:r w:rsidRPr="00FD369F">
        <w:rPr>
          <w:rFonts w:ascii="Times New Roman" w:eastAsia="Times New Roman" w:hAnsi="Times New Roman" w:cs="Times New Roman"/>
          <w:sz w:val="28"/>
          <w:szCs w:val="28"/>
          <w:lang w:val="uk-UA"/>
        </w:rPr>
        <w:t xml:space="preserve">4 </w:t>
      </w:r>
      <w:r w:rsidRPr="00FD369F">
        <w:rPr>
          <w:rFonts w:ascii="Times New Roman" w:eastAsia="Times New Roman" w:hAnsi="Times New Roman" w:cs="Times New Roman"/>
          <w:sz w:val="28"/>
          <w:szCs w:val="28"/>
        </w:rPr>
        <w:t>учнів,</w:t>
      </w:r>
    </w:p>
    <w:p w:rsidR="00C22423" w:rsidRPr="00FD369F" w:rsidRDefault="00C22423"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t>3 клас –</w:t>
      </w:r>
      <w:r w:rsidRPr="00FD369F">
        <w:rPr>
          <w:rFonts w:ascii="Times New Roman" w:eastAsia="Times New Roman" w:hAnsi="Times New Roman" w:cs="Times New Roman"/>
          <w:sz w:val="28"/>
          <w:szCs w:val="28"/>
          <w:lang w:val="uk-UA"/>
        </w:rPr>
        <w:t>18</w:t>
      </w:r>
      <w:r w:rsidRPr="00FD369F">
        <w:rPr>
          <w:rFonts w:ascii="Times New Roman" w:eastAsia="Times New Roman" w:hAnsi="Times New Roman" w:cs="Times New Roman"/>
          <w:sz w:val="28"/>
          <w:szCs w:val="28"/>
        </w:rPr>
        <w:t xml:space="preserve">  учнів,</w:t>
      </w:r>
      <w:r w:rsidRPr="00FD369F">
        <w:rPr>
          <w:rFonts w:ascii="Times New Roman" w:eastAsia="Times New Roman" w:hAnsi="Times New Roman" w:cs="Times New Roman"/>
          <w:sz w:val="28"/>
          <w:szCs w:val="28"/>
        </w:rPr>
        <w:tab/>
      </w:r>
    </w:p>
    <w:p w:rsidR="00C22423" w:rsidRPr="00FD369F" w:rsidRDefault="00C22423"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t xml:space="preserve">4 клас – </w:t>
      </w:r>
      <w:r w:rsidRPr="00FD369F">
        <w:rPr>
          <w:rFonts w:ascii="Times New Roman" w:eastAsia="Times New Roman" w:hAnsi="Times New Roman" w:cs="Times New Roman"/>
          <w:sz w:val="28"/>
          <w:szCs w:val="28"/>
          <w:lang w:val="uk-UA"/>
        </w:rPr>
        <w:t>8</w:t>
      </w:r>
      <w:r w:rsidRPr="00FD369F">
        <w:rPr>
          <w:rFonts w:ascii="Times New Roman" w:eastAsia="Times New Roman" w:hAnsi="Times New Roman" w:cs="Times New Roman"/>
          <w:sz w:val="28"/>
          <w:szCs w:val="28"/>
        </w:rPr>
        <w:t xml:space="preserve"> учнів,</w:t>
      </w:r>
    </w:p>
    <w:p w:rsidR="00C22423" w:rsidRPr="00FD369F" w:rsidRDefault="00C22423" w:rsidP="00FD369F">
      <w:pPr>
        <w:spacing w:line="240" w:lineRule="auto"/>
        <w:rPr>
          <w:rFonts w:ascii="Times New Roman" w:eastAsia="Times New Roman" w:hAnsi="Times New Roman" w:cs="Times New Roman"/>
          <w:b/>
          <w:sz w:val="28"/>
          <w:szCs w:val="28"/>
        </w:rPr>
      </w:pPr>
      <w:r w:rsidRPr="00FD369F">
        <w:rPr>
          <w:rFonts w:ascii="Times New Roman" w:eastAsia="Times New Roman" w:hAnsi="Times New Roman" w:cs="Times New Roman"/>
          <w:sz w:val="28"/>
          <w:szCs w:val="28"/>
        </w:rPr>
        <w:t>5 клас - 1</w:t>
      </w:r>
      <w:r w:rsidRPr="00FD369F">
        <w:rPr>
          <w:rFonts w:ascii="Times New Roman" w:eastAsia="Times New Roman" w:hAnsi="Times New Roman" w:cs="Times New Roman"/>
          <w:sz w:val="28"/>
          <w:szCs w:val="28"/>
          <w:lang w:val="uk-UA"/>
        </w:rPr>
        <w:t>0</w:t>
      </w:r>
      <w:r w:rsidRPr="00FD369F">
        <w:rPr>
          <w:rFonts w:ascii="Times New Roman" w:eastAsia="Times New Roman" w:hAnsi="Times New Roman" w:cs="Times New Roman"/>
          <w:sz w:val="28"/>
          <w:szCs w:val="28"/>
        </w:rPr>
        <w:t xml:space="preserve"> учнів, </w:t>
      </w:r>
    </w:p>
    <w:p w:rsidR="00C01132" w:rsidRPr="00FD369F" w:rsidRDefault="00C01132" w:rsidP="00FD369F">
      <w:pPr>
        <w:spacing w:line="240" w:lineRule="auto"/>
        <w:rPr>
          <w:rFonts w:ascii="Times New Roman" w:eastAsia="Times New Roman" w:hAnsi="Times New Roman" w:cs="Times New Roman"/>
          <w:sz w:val="28"/>
          <w:szCs w:val="28"/>
        </w:rPr>
      </w:pPr>
    </w:p>
    <w:p w:rsidR="00C01132" w:rsidRPr="00FD369F" w:rsidRDefault="00C01132" w:rsidP="00FD369F">
      <w:pPr>
        <w:spacing w:line="240" w:lineRule="auto"/>
        <w:rPr>
          <w:rFonts w:ascii="Times New Roman" w:eastAsia="Times New Roman" w:hAnsi="Times New Roman" w:cs="Times New Roman"/>
          <w:sz w:val="28"/>
          <w:szCs w:val="28"/>
          <w:lang w:val="uk-UA"/>
        </w:rPr>
      </w:pPr>
    </w:p>
    <w:p w:rsidR="00C01132" w:rsidRPr="00FD369F" w:rsidRDefault="00C01132"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rPr>
        <w:t>6 клас - 1</w:t>
      </w:r>
      <w:r w:rsidRPr="00FD369F">
        <w:rPr>
          <w:rFonts w:ascii="Times New Roman" w:eastAsia="Times New Roman" w:hAnsi="Times New Roman" w:cs="Times New Roman"/>
          <w:sz w:val="28"/>
          <w:szCs w:val="28"/>
          <w:lang w:val="uk-UA"/>
        </w:rPr>
        <w:t>2</w:t>
      </w:r>
      <w:r w:rsidRPr="00FD369F">
        <w:rPr>
          <w:rFonts w:ascii="Times New Roman" w:eastAsia="Times New Roman" w:hAnsi="Times New Roman" w:cs="Times New Roman"/>
          <w:sz w:val="28"/>
          <w:szCs w:val="28"/>
        </w:rPr>
        <w:t xml:space="preserve"> учні</w:t>
      </w:r>
      <w:r w:rsidRPr="00FD369F">
        <w:rPr>
          <w:rFonts w:ascii="Times New Roman" w:eastAsia="Times New Roman" w:hAnsi="Times New Roman" w:cs="Times New Roman"/>
          <w:sz w:val="28"/>
          <w:szCs w:val="28"/>
          <w:lang w:val="uk-UA"/>
        </w:rPr>
        <w:t>в</w:t>
      </w:r>
      <w:r w:rsidRPr="00FD369F">
        <w:rPr>
          <w:rFonts w:ascii="Times New Roman" w:eastAsia="Times New Roman" w:hAnsi="Times New Roman" w:cs="Times New Roman"/>
          <w:sz w:val="28"/>
          <w:szCs w:val="28"/>
        </w:rPr>
        <w:t xml:space="preserve">, </w:t>
      </w:r>
    </w:p>
    <w:p w:rsidR="00C01132" w:rsidRPr="00FD369F" w:rsidRDefault="00C01132" w:rsidP="00FD369F">
      <w:pPr>
        <w:spacing w:line="240" w:lineRule="auto"/>
        <w:rPr>
          <w:rFonts w:ascii="Times New Roman" w:eastAsia="Times New Roman" w:hAnsi="Times New Roman" w:cs="Times New Roman"/>
          <w:sz w:val="28"/>
          <w:szCs w:val="28"/>
        </w:rPr>
      </w:pPr>
      <w:r w:rsidRPr="00FD369F">
        <w:rPr>
          <w:rFonts w:ascii="Times New Roman" w:eastAsia="Times New Roman" w:hAnsi="Times New Roman" w:cs="Times New Roman"/>
          <w:sz w:val="28"/>
          <w:szCs w:val="28"/>
          <w:lang w:val="uk-UA"/>
        </w:rPr>
        <w:t xml:space="preserve">7 </w:t>
      </w:r>
      <w:r w:rsidRPr="00FD369F">
        <w:rPr>
          <w:rFonts w:ascii="Times New Roman" w:eastAsia="Times New Roman" w:hAnsi="Times New Roman" w:cs="Times New Roman"/>
          <w:sz w:val="28"/>
          <w:szCs w:val="28"/>
        </w:rPr>
        <w:t>клас –</w:t>
      </w:r>
      <w:r w:rsidRPr="00FD369F">
        <w:rPr>
          <w:rFonts w:ascii="Times New Roman" w:eastAsia="Times New Roman" w:hAnsi="Times New Roman" w:cs="Times New Roman"/>
          <w:sz w:val="28"/>
          <w:szCs w:val="28"/>
          <w:lang w:val="uk-UA"/>
        </w:rPr>
        <w:t>13</w:t>
      </w:r>
      <w:r w:rsidRPr="00FD369F">
        <w:rPr>
          <w:rFonts w:ascii="Times New Roman" w:eastAsia="Times New Roman" w:hAnsi="Times New Roman" w:cs="Times New Roman"/>
          <w:sz w:val="28"/>
          <w:szCs w:val="28"/>
        </w:rPr>
        <w:t xml:space="preserve"> учнів, </w:t>
      </w:r>
    </w:p>
    <w:p w:rsidR="00C22423" w:rsidRPr="00FD369F" w:rsidRDefault="00C22423"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rPr>
        <w:t>9 клас - 7 учні</w:t>
      </w:r>
      <w:r w:rsidRPr="00FD369F">
        <w:rPr>
          <w:rFonts w:ascii="Times New Roman" w:eastAsia="Times New Roman" w:hAnsi="Times New Roman" w:cs="Times New Roman"/>
          <w:sz w:val="28"/>
          <w:szCs w:val="28"/>
          <w:lang w:val="uk-UA"/>
        </w:rPr>
        <w:t>в</w:t>
      </w: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after="0" w:line="240" w:lineRule="auto"/>
        <w:rPr>
          <w:rFonts w:ascii="Times New Roman" w:eastAsia="Times New Roman" w:hAnsi="Times New Roman" w:cs="Times New Roman"/>
          <w:sz w:val="28"/>
          <w:szCs w:val="28"/>
          <w:lang w:val="uk-UA"/>
        </w:rPr>
        <w:sectPr w:rsidR="00C22423" w:rsidRPr="00FD369F">
          <w:type w:val="continuous"/>
          <w:pgSz w:w="11906" w:h="16838"/>
          <w:pgMar w:top="850" w:right="850" w:bottom="850" w:left="1417" w:header="708" w:footer="708" w:gutter="0"/>
          <w:cols w:num="2" w:space="709"/>
        </w:sectPr>
      </w:pPr>
    </w:p>
    <w:p w:rsidR="00C22423" w:rsidRPr="00FD369F" w:rsidRDefault="00C22423"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rPr>
        <w:lastRenderedPageBreak/>
        <w:t>Всього:</w:t>
      </w:r>
      <w:r w:rsidRPr="00FD369F">
        <w:rPr>
          <w:rFonts w:ascii="Times New Roman" w:eastAsia="Times New Roman" w:hAnsi="Times New Roman" w:cs="Times New Roman"/>
          <w:sz w:val="28"/>
          <w:szCs w:val="28"/>
          <w:lang w:val="uk-UA"/>
        </w:rPr>
        <w:t xml:space="preserve"> </w:t>
      </w:r>
      <w:r w:rsidRPr="00FD369F">
        <w:rPr>
          <w:rFonts w:ascii="Times New Roman" w:eastAsia="Times New Roman" w:hAnsi="Times New Roman" w:cs="Times New Roman"/>
          <w:sz w:val="28"/>
          <w:szCs w:val="28"/>
        </w:rPr>
        <w:t xml:space="preserve"> </w:t>
      </w:r>
      <w:r w:rsidRPr="00FD369F">
        <w:rPr>
          <w:rFonts w:ascii="Times New Roman" w:eastAsia="Times New Roman" w:hAnsi="Times New Roman" w:cs="Times New Roman"/>
          <w:sz w:val="28"/>
          <w:szCs w:val="28"/>
          <w:lang w:val="uk-UA"/>
        </w:rPr>
        <w:t>9</w:t>
      </w:r>
      <w:r w:rsidR="00C01132" w:rsidRPr="00FD369F">
        <w:rPr>
          <w:rFonts w:ascii="Times New Roman" w:eastAsia="Times New Roman" w:hAnsi="Times New Roman" w:cs="Times New Roman"/>
          <w:sz w:val="28"/>
          <w:szCs w:val="28"/>
          <w:lang w:val="uk-UA"/>
        </w:rPr>
        <w:t xml:space="preserve">6 </w:t>
      </w:r>
      <w:r w:rsidRPr="00FD369F">
        <w:rPr>
          <w:rFonts w:ascii="Times New Roman" w:eastAsia="Times New Roman" w:hAnsi="Times New Roman" w:cs="Times New Roman"/>
          <w:sz w:val="28"/>
          <w:szCs w:val="28"/>
        </w:rPr>
        <w:t>уч</w:t>
      </w:r>
      <w:r w:rsidRPr="00FD369F">
        <w:rPr>
          <w:rFonts w:ascii="Times New Roman" w:eastAsia="Times New Roman" w:hAnsi="Times New Roman" w:cs="Times New Roman"/>
          <w:sz w:val="28"/>
          <w:szCs w:val="28"/>
          <w:lang w:val="uk-UA"/>
        </w:rPr>
        <w:t>н</w:t>
      </w:r>
      <w:r w:rsidR="00C01132" w:rsidRPr="00FD369F">
        <w:rPr>
          <w:rFonts w:ascii="Times New Roman" w:eastAsia="Times New Roman" w:hAnsi="Times New Roman" w:cs="Times New Roman"/>
          <w:sz w:val="28"/>
          <w:szCs w:val="28"/>
          <w:lang w:val="uk-UA"/>
        </w:rPr>
        <w:t>ів</w:t>
      </w:r>
      <w:r w:rsidRPr="00FD369F">
        <w:rPr>
          <w:rFonts w:ascii="Times New Roman" w:eastAsia="Times New Roman" w:hAnsi="Times New Roman" w:cs="Times New Roman"/>
          <w:sz w:val="28"/>
          <w:szCs w:val="28"/>
          <w:lang w:val="uk-UA"/>
        </w:rPr>
        <w:t>.</w:t>
      </w:r>
    </w:p>
    <w:p w:rsidR="00C22423" w:rsidRPr="00FD369F" w:rsidRDefault="00C22423" w:rsidP="00FD369F">
      <w:pPr>
        <w:spacing w:after="0" w:line="240" w:lineRule="auto"/>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rPr>
        <w:t xml:space="preserve"> </w:t>
      </w:r>
    </w:p>
    <w:p w:rsidR="00C22423" w:rsidRPr="00FD369F" w:rsidRDefault="00C01132"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lang w:val="uk-UA"/>
        </w:rPr>
        <w:t xml:space="preserve"> </w:t>
      </w: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line="240" w:lineRule="auto"/>
        <w:rPr>
          <w:rFonts w:ascii="Times New Roman" w:eastAsia="Times New Roman" w:hAnsi="Times New Roman" w:cs="Times New Roman"/>
          <w:sz w:val="28"/>
          <w:szCs w:val="28"/>
          <w:lang w:val="uk-UA"/>
        </w:rPr>
      </w:pPr>
    </w:p>
    <w:p w:rsidR="00C22423" w:rsidRPr="00FD369F" w:rsidRDefault="00C22423" w:rsidP="00FD369F">
      <w:pPr>
        <w:spacing w:after="0" w:line="240" w:lineRule="auto"/>
        <w:rPr>
          <w:rFonts w:ascii="Times New Roman" w:eastAsia="Times New Roman" w:hAnsi="Times New Roman" w:cs="Times New Roman"/>
          <w:sz w:val="28"/>
          <w:szCs w:val="28"/>
          <w:lang w:val="uk-UA"/>
        </w:rPr>
        <w:sectPr w:rsidR="00C22423" w:rsidRPr="00FD369F">
          <w:type w:val="continuous"/>
          <w:pgSz w:w="11906" w:h="16838"/>
          <w:pgMar w:top="850" w:right="850" w:bottom="850" w:left="1417" w:header="708" w:footer="708" w:gutter="0"/>
          <w:cols w:num="2" w:space="709"/>
        </w:sectPr>
      </w:pPr>
    </w:p>
    <w:p w:rsidR="00C22423" w:rsidRPr="00FD369F" w:rsidRDefault="00C22423"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lang w:val="uk-UA"/>
        </w:rPr>
        <w:lastRenderedPageBreak/>
        <w:t xml:space="preserve"> </w:t>
      </w:r>
    </w:p>
    <w:p w:rsidR="00C01132" w:rsidRPr="00FD369F" w:rsidRDefault="00C01132" w:rsidP="00FD369F">
      <w:pPr>
        <w:spacing w:line="240" w:lineRule="auto"/>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lang w:val="uk-UA"/>
        </w:rPr>
        <w:t>Два учні (3 та 4 класи) навчаються за індивідувльними програмами для дітей з порушеннями інтелектуального розвитку.</w:t>
      </w:r>
      <w:r w:rsidR="00FD369F" w:rsidRPr="00FD369F">
        <w:rPr>
          <w:rFonts w:ascii="Times New Roman" w:eastAsia="Times New Roman" w:hAnsi="Times New Roman" w:cs="Times New Roman"/>
          <w:sz w:val="28"/>
          <w:szCs w:val="28"/>
          <w:lang w:val="uk-UA"/>
        </w:rPr>
        <w:t xml:space="preserve">  </w:t>
      </w:r>
    </w:p>
    <w:p w:rsidR="00C22423" w:rsidRPr="00FD369F" w:rsidRDefault="00C22423" w:rsidP="00FD369F">
      <w:pPr>
        <w:tabs>
          <w:tab w:val="left" w:pos="284"/>
        </w:tabs>
        <w:spacing w:line="240" w:lineRule="auto"/>
        <w:jc w:val="both"/>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lang w:val="uk-UA"/>
        </w:rPr>
        <w:t>Тривалість уроків  у початковій та основній школах відповідно до статті 16 закону України «Про загальну середню освіту»;</w:t>
      </w:r>
    </w:p>
    <w:p w:rsidR="00C22423" w:rsidRPr="00FD369F" w:rsidRDefault="00C22423" w:rsidP="00FD369F">
      <w:pPr>
        <w:tabs>
          <w:tab w:val="left" w:pos="284"/>
        </w:tabs>
        <w:spacing w:line="240" w:lineRule="auto"/>
        <w:jc w:val="both"/>
        <w:rPr>
          <w:rFonts w:ascii="Times New Roman" w:eastAsia="Times New Roman" w:hAnsi="Times New Roman" w:cs="Times New Roman"/>
          <w:sz w:val="28"/>
          <w:szCs w:val="28"/>
          <w:lang w:val="uk-UA"/>
        </w:rPr>
      </w:pPr>
      <w:r w:rsidRPr="00FD369F">
        <w:rPr>
          <w:rFonts w:ascii="Times New Roman" w:eastAsia="Times New Roman" w:hAnsi="Times New Roman" w:cs="Times New Roman"/>
          <w:sz w:val="28"/>
          <w:szCs w:val="28"/>
          <w:lang w:val="uk-UA"/>
        </w:rPr>
        <w:t>Тривалість перерв відповідно до чинного Положення про загальноосвітній навчальний заклад (постанова Кабінету Міністрів України від 27.08.2010 р. № 778).</w:t>
      </w:r>
    </w:p>
    <w:p w:rsidR="00C22423" w:rsidRPr="00FD369F" w:rsidRDefault="00C22423" w:rsidP="00FD369F">
      <w:pPr>
        <w:spacing w:after="0" w:line="240" w:lineRule="auto"/>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b/>
          <w:bCs/>
          <w:sz w:val="28"/>
          <w:szCs w:val="28"/>
          <w:lang w:val="uk-UA" w:eastAsia="ru-RU"/>
        </w:rPr>
        <w:t xml:space="preserve"> </w:t>
      </w:r>
    </w:p>
    <w:p w:rsidR="00C22423" w:rsidRPr="00FD369F" w:rsidRDefault="00C22423" w:rsidP="00FD369F">
      <w:pPr>
        <w:spacing w:after="0" w:line="240" w:lineRule="auto"/>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b/>
          <w:bCs/>
          <w:sz w:val="28"/>
          <w:szCs w:val="28"/>
          <w:lang w:eastAsia="ru-RU"/>
        </w:rPr>
        <w:t>Факультативні  заняття</w:t>
      </w:r>
      <w:r w:rsidRPr="00FD369F">
        <w:rPr>
          <w:rFonts w:ascii="Times New Roman" w:eastAsia="Times New Roman" w:hAnsi="Times New Roman" w:cs="Times New Roman"/>
          <w:b/>
          <w:bCs/>
          <w:sz w:val="28"/>
          <w:szCs w:val="28"/>
          <w:lang w:val="uk-UA" w:eastAsia="ru-RU"/>
        </w:rPr>
        <w:t xml:space="preserve"> і курси за вибором </w:t>
      </w:r>
      <w:r w:rsidRPr="00FD369F">
        <w:rPr>
          <w:rFonts w:ascii="Times New Roman" w:eastAsia="Times New Roman" w:hAnsi="Times New Roman" w:cs="Times New Roman"/>
          <w:sz w:val="28"/>
          <w:szCs w:val="28"/>
          <w:lang w:eastAsia="ru-RU"/>
        </w:rPr>
        <w:t xml:space="preserve"> проводяться </w:t>
      </w:r>
      <w:r w:rsidRPr="00FD369F">
        <w:rPr>
          <w:rFonts w:ascii="Times New Roman" w:eastAsia="Times New Roman" w:hAnsi="Times New Roman" w:cs="Times New Roman"/>
          <w:sz w:val="28"/>
          <w:szCs w:val="28"/>
          <w:lang w:val="uk-UA" w:eastAsia="ru-RU"/>
        </w:rPr>
        <w:t xml:space="preserve">в період </w:t>
      </w:r>
      <w:r w:rsidRPr="00FD369F">
        <w:rPr>
          <w:rFonts w:ascii="Times New Roman" w:eastAsia="Times New Roman" w:hAnsi="Times New Roman" w:cs="Times New Roman"/>
          <w:sz w:val="28"/>
          <w:szCs w:val="28"/>
          <w:lang w:eastAsia="ru-RU"/>
        </w:rPr>
        <w:t xml:space="preserve"> основних занять </w:t>
      </w:r>
      <w:r w:rsidRPr="00FD369F">
        <w:rPr>
          <w:rFonts w:ascii="Times New Roman" w:eastAsia="Times New Roman" w:hAnsi="Times New Roman" w:cs="Times New Roman"/>
          <w:sz w:val="28"/>
          <w:szCs w:val="28"/>
          <w:lang w:val="uk-UA" w:eastAsia="ru-RU"/>
        </w:rPr>
        <w:t>і</w:t>
      </w:r>
      <w:proofErr w:type="gramStart"/>
      <w:r w:rsidRPr="00FD369F">
        <w:rPr>
          <w:rFonts w:ascii="Times New Roman" w:eastAsia="Times New Roman" w:hAnsi="Times New Roman" w:cs="Times New Roman"/>
          <w:sz w:val="28"/>
          <w:szCs w:val="28"/>
          <w:lang w:val="uk-UA" w:eastAsia="ru-RU"/>
        </w:rPr>
        <w:t xml:space="preserve">з  </w:t>
      </w:r>
      <w:r w:rsidRPr="00FD369F">
        <w:rPr>
          <w:rFonts w:ascii="Times New Roman" w:eastAsia="Times New Roman" w:hAnsi="Times New Roman" w:cs="Times New Roman"/>
          <w:sz w:val="28"/>
          <w:szCs w:val="28"/>
          <w:lang w:eastAsia="ru-RU"/>
        </w:rPr>
        <w:t>обов</w:t>
      </w:r>
      <w:proofErr w:type="gramEnd"/>
      <w:r w:rsidRPr="00FD369F">
        <w:rPr>
          <w:rFonts w:ascii="Times New Roman" w:eastAsia="Times New Roman" w:hAnsi="Times New Roman" w:cs="Times New Roman"/>
          <w:sz w:val="28"/>
          <w:szCs w:val="28"/>
          <w:lang w:eastAsia="ru-RU"/>
        </w:rPr>
        <w:t xml:space="preserve">’язковою перервою за </w:t>
      </w:r>
      <w:r w:rsidRPr="00FD369F">
        <w:rPr>
          <w:rFonts w:ascii="Times New Roman" w:eastAsia="Times New Roman" w:hAnsi="Times New Roman" w:cs="Times New Roman"/>
          <w:sz w:val="28"/>
          <w:szCs w:val="28"/>
          <w:lang w:val="uk-UA" w:eastAsia="ru-RU"/>
        </w:rPr>
        <w:t xml:space="preserve">затвердженим </w:t>
      </w:r>
      <w:r w:rsidRPr="00FD369F">
        <w:rPr>
          <w:rFonts w:ascii="Times New Roman" w:eastAsia="Times New Roman" w:hAnsi="Times New Roman" w:cs="Times New Roman"/>
          <w:sz w:val="28"/>
          <w:szCs w:val="28"/>
          <w:lang w:eastAsia="ru-RU"/>
        </w:rPr>
        <w:t>розкладом.</w:t>
      </w:r>
    </w:p>
    <w:p w:rsidR="00C22423" w:rsidRPr="00FD369F" w:rsidRDefault="00C22423" w:rsidP="00FD369F">
      <w:pPr>
        <w:spacing w:after="0" w:line="240" w:lineRule="auto"/>
        <w:rPr>
          <w:rFonts w:ascii="Times New Roman" w:eastAsia="Times New Roman" w:hAnsi="Times New Roman" w:cs="Times New Roman"/>
          <w:sz w:val="28"/>
          <w:szCs w:val="28"/>
          <w:lang w:val="uk-UA" w:eastAsia="ru-RU"/>
        </w:rPr>
      </w:pPr>
    </w:p>
    <w:p w:rsidR="00C22423" w:rsidRPr="00FD369F" w:rsidRDefault="00C22423" w:rsidP="00FD369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369F">
        <w:rPr>
          <w:rFonts w:ascii="Times New Roman" w:eastAsia="Times New Roman" w:hAnsi="Times New Roman" w:cs="Times New Roman"/>
          <w:b/>
          <w:bCs/>
          <w:iCs/>
          <w:sz w:val="28"/>
          <w:szCs w:val="28"/>
          <w:lang w:eastAsia="ru-RU"/>
        </w:rPr>
        <w:t>Структура навчального року.</w:t>
      </w:r>
      <w:r w:rsidRPr="00FD369F">
        <w:rPr>
          <w:rFonts w:ascii="Times New Roman" w:eastAsia="Times New Roman" w:hAnsi="Times New Roman" w:cs="Times New Roman"/>
          <w:sz w:val="28"/>
          <w:szCs w:val="28"/>
          <w:lang w:eastAsia="ru-RU"/>
        </w:rPr>
        <w:t xml:space="preserve">  </w:t>
      </w:r>
    </w:p>
    <w:p w:rsidR="00C22423" w:rsidRPr="00FD369F" w:rsidRDefault="00C22423" w:rsidP="00FD369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F66B5" w:rsidRPr="00FD369F" w:rsidRDefault="006F66B5" w:rsidP="00FD369F">
      <w:pPr>
        <w:shd w:val="clear" w:color="auto" w:fill="FFFFFF"/>
        <w:spacing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val="uk-UA" w:eastAsia="ru-RU"/>
        </w:rPr>
        <w:t xml:space="preserve"> </w:t>
      </w:r>
      <w:r w:rsidRPr="00FD369F">
        <w:rPr>
          <w:rFonts w:ascii="Times New Roman" w:eastAsia="Times New Roman" w:hAnsi="Times New Roman" w:cs="Times New Roman"/>
          <w:sz w:val="28"/>
          <w:szCs w:val="28"/>
          <w:lang w:eastAsia="ru-RU"/>
        </w:rPr>
        <w:t xml:space="preserve">2020/2021 навчальний </w:t>
      </w:r>
      <w:proofErr w:type="gramStart"/>
      <w:r w:rsidRPr="00FD369F">
        <w:rPr>
          <w:rFonts w:ascii="Times New Roman" w:eastAsia="Times New Roman" w:hAnsi="Times New Roman" w:cs="Times New Roman"/>
          <w:sz w:val="28"/>
          <w:szCs w:val="28"/>
          <w:lang w:eastAsia="ru-RU"/>
        </w:rPr>
        <w:t>р</w:t>
      </w:r>
      <w:proofErr w:type="gramEnd"/>
      <w:r w:rsidRPr="00FD369F">
        <w:rPr>
          <w:rFonts w:ascii="Times New Roman" w:eastAsia="Times New Roman" w:hAnsi="Times New Roman" w:cs="Times New Roman"/>
          <w:sz w:val="28"/>
          <w:szCs w:val="28"/>
          <w:lang w:eastAsia="ru-RU"/>
        </w:rPr>
        <w:t>ік розпочинається  1   вересня святом – День знань.</w:t>
      </w:r>
    </w:p>
    <w:p w:rsidR="006F66B5" w:rsidRPr="00FD369F" w:rsidRDefault="006F66B5" w:rsidP="00FD369F">
      <w:pPr>
        <w:shd w:val="clear" w:color="auto" w:fill="FFFFFF"/>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Навчальні заняття організовуються за семестрами:</w:t>
      </w:r>
    </w:p>
    <w:p w:rsidR="006F66B5" w:rsidRPr="00FD369F" w:rsidRDefault="006F66B5" w:rsidP="00FD369F">
      <w:pPr>
        <w:shd w:val="clear" w:color="auto" w:fill="FFFFFF"/>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І семестр – 01.09.2020 - 31.12.2020</w:t>
      </w:r>
    </w:p>
    <w:p w:rsidR="006F66B5" w:rsidRPr="00FD369F" w:rsidRDefault="006F66B5" w:rsidP="00FD369F">
      <w:pPr>
        <w:shd w:val="clear" w:color="auto" w:fill="FFFFFF"/>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ІІ семестр – 18.01.2021 - 28.05.2021</w:t>
      </w:r>
    </w:p>
    <w:p w:rsidR="006F66B5" w:rsidRPr="00FD369F" w:rsidRDefault="006F66B5" w:rsidP="00FD369F">
      <w:pPr>
        <w:shd w:val="clear" w:color="auto" w:fill="FFFFFF"/>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Упродовж навчального року для учнів проводяться канікули:</w:t>
      </w:r>
    </w:p>
    <w:p w:rsidR="006F66B5" w:rsidRPr="00FD369F" w:rsidRDefault="006F66B5" w:rsidP="00FD369F">
      <w:pPr>
        <w:shd w:val="clear" w:color="auto" w:fill="FFFFFF"/>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осінні – 24.10.2020 - 01.11.2020</w:t>
      </w:r>
    </w:p>
    <w:p w:rsidR="006F66B5" w:rsidRPr="00FD369F" w:rsidRDefault="006F66B5" w:rsidP="00FD369F">
      <w:pPr>
        <w:shd w:val="clear" w:color="auto" w:fill="FFFFFF"/>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зимові – 01.01.2021 - 17.01.2021</w:t>
      </w:r>
    </w:p>
    <w:p w:rsidR="006F66B5" w:rsidRPr="00FD369F" w:rsidRDefault="006F66B5" w:rsidP="00FD369F">
      <w:pPr>
        <w:shd w:val="clear" w:color="auto" w:fill="FFFFFF"/>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весняні – 20.03.2021 - 28.03.2021.</w:t>
      </w:r>
    </w:p>
    <w:p w:rsidR="006F66B5" w:rsidRPr="00FD369F" w:rsidRDefault="006F66B5" w:rsidP="00FD369F">
      <w:pPr>
        <w:spacing w:line="240" w:lineRule="auto"/>
        <w:ind w:left="720"/>
        <w:contextualSpacing/>
        <w:jc w:val="both"/>
        <w:rPr>
          <w:rFonts w:ascii="Times New Roman" w:hAnsi="Times New Roman" w:cs="Times New Roman"/>
          <w:sz w:val="28"/>
          <w:szCs w:val="28"/>
          <w:lang w:val="uk-UA"/>
        </w:rPr>
      </w:pPr>
    </w:p>
    <w:p w:rsidR="006F66B5" w:rsidRPr="00FD369F" w:rsidRDefault="006F66B5" w:rsidP="00FD369F">
      <w:pPr>
        <w:spacing w:after="0" w:line="240" w:lineRule="auto"/>
        <w:jc w:val="both"/>
        <w:rPr>
          <w:rFonts w:ascii="Times New Roman" w:eastAsia="Times New Roman" w:hAnsi="Times New Roman" w:cs="Times New Roman"/>
          <w:sz w:val="28"/>
          <w:szCs w:val="24"/>
          <w:lang w:val="uk-UA" w:eastAsia="ru-RU"/>
        </w:rPr>
      </w:pPr>
    </w:p>
    <w:p w:rsidR="00C22423" w:rsidRPr="00FD369F" w:rsidRDefault="00C22423" w:rsidP="00FD369F">
      <w:pPr>
        <w:shd w:val="clear" w:color="auto" w:fill="FFFFFF"/>
        <w:spacing w:after="0" w:line="240" w:lineRule="auto"/>
        <w:ind w:firstLine="567"/>
        <w:jc w:val="both"/>
        <w:rPr>
          <w:rFonts w:ascii="Times New Roman" w:eastAsia="Times New Roman" w:hAnsi="Times New Roman" w:cs="Times New Roman"/>
          <w:lang w:val="uk-UA" w:eastAsia="ru-RU"/>
        </w:rPr>
      </w:pPr>
    </w:p>
    <w:p w:rsidR="001467EF" w:rsidRPr="00FD369F" w:rsidRDefault="001467EF" w:rsidP="00FD369F">
      <w:pPr>
        <w:spacing w:after="0" w:line="240" w:lineRule="auto"/>
        <w:jc w:val="both"/>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 xml:space="preserve">4.2. Освітня програма початкової освіти </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lang w:val="uk-UA"/>
        </w:rPr>
        <w:t xml:space="preserve">Освітня програма початкової освіти  окреслює рекомендовані підходи до планування й організації в Горішньозалучанській гімназії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r w:rsidRPr="00FD369F">
        <w:rPr>
          <w:rFonts w:ascii="Times New Roman" w:eastAsia="Calibri" w:hAnsi="Times New Roman" w:cs="Times New Roman"/>
          <w:sz w:val="28"/>
          <w:szCs w:val="28"/>
        </w:rPr>
        <w:t>Відповідно до Закону України «Про освіту» початкова освіта здобувається з шести рокі</w:t>
      </w:r>
      <w:proofErr w:type="gramStart"/>
      <w:r w:rsidRPr="00FD369F">
        <w:rPr>
          <w:rFonts w:ascii="Times New Roman" w:eastAsia="Calibri" w:hAnsi="Times New Roman" w:cs="Times New Roman"/>
          <w:sz w:val="28"/>
          <w:szCs w:val="28"/>
        </w:rPr>
        <w:t>в</w:t>
      </w:r>
      <w:proofErr w:type="gramEnd"/>
      <w:r w:rsidRPr="00FD369F">
        <w:rPr>
          <w:rFonts w:ascii="Times New Roman" w:eastAsia="Calibri" w:hAnsi="Times New Roman" w:cs="Times New Roman"/>
          <w:sz w:val="28"/>
          <w:szCs w:val="28"/>
        </w:rPr>
        <w:t xml:space="preserve">. </w:t>
      </w:r>
    </w:p>
    <w:p w:rsidR="001467EF" w:rsidRPr="00FD369F" w:rsidRDefault="001467EF" w:rsidP="00FD369F">
      <w:pPr>
        <w:spacing w:after="0" w:line="240" w:lineRule="auto"/>
        <w:ind w:firstLine="709"/>
        <w:jc w:val="both"/>
        <w:rPr>
          <w:rFonts w:ascii="Times New Roman" w:hAnsi="Times New Roman" w:cs="Times New Roman"/>
          <w:sz w:val="28"/>
          <w:szCs w:val="28"/>
        </w:rPr>
      </w:pPr>
      <w:r w:rsidRPr="00FD369F">
        <w:rPr>
          <w:rFonts w:ascii="Times New Roman" w:hAnsi="Times New Roman" w:cs="Times New Roman"/>
          <w:sz w:val="28"/>
          <w:szCs w:val="28"/>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w:t>
      </w:r>
      <w:proofErr w:type="gramStart"/>
      <w:r w:rsidRPr="00FD369F">
        <w:rPr>
          <w:rFonts w:ascii="Times New Roman" w:hAnsi="Times New Roman" w:cs="Times New Roman"/>
          <w:sz w:val="28"/>
          <w:szCs w:val="28"/>
        </w:rPr>
        <w:t>соц</w:t>
      </w:r>
      <w:proofErr w:type="gramEnd"/>
      <w:r w:rsidRPr="00FD369F">
        <w:rPr>
          <w:rFonts w:ascii="Times New Roman" w:hAnsi="Times New Roman" w:cs="Times New Roman"/>
          <w:sz w:val="28"/>
          <w:szCs w:val="28"/>
        </w:rPr>
        <w:t xml:space="preserve">іальний розвиток; формує здатність до творчого самовираження, критичного мислення, виховує ціннісне ставлення до держави, </w:t>
      </w:r>
      <w:proofErr w:type="gramStart"/>
      <w:r w:rsidRPr="00FD369F">
        <w:rPr>
          <w:rFonts w:ascii="Times New Roman" w:hAnsi="Times New Roman" w:cs="Times New Roman"/>
          <w:sz w:val="28"/>
          <w:szCs w:val="28"/>
        </w:rPr>
        <w:t>р</w:t>
      </w:r>
      <w:proofErr w:type="gramEnd"/>
      <w:r w:rsidRPr="00FD369F">
        <w:rPr>
          <w:rFonts w:ascii="Times New Roman" w:hAnsi="Times New Roman" w:cs="Times New Roman"/>
          <w:sz w:val="28"/>
          <w:szCs w:val="28"/>
        </w:rPr>
        <w:t>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w:t>
      </w:r>
      <w:r w:rsidRPr="00FD369F">
        <w:rPr>
          <w:rFonts w:ascii="Times New Roman" w:eastAsia="Calibri" w:hAnsi="Times New Roman" w:cs="Times New Roman"/>
          <w:sz w:val="28"/>
          <w:szCs w:val="28"/>
        </w:rPr>
        <w:lastRenderedPageBreak/>
        <w:t xml:space="preserve">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FD369F">
        <w:rPr>
          <w:rFonts w:ascii="Times New Roman" w:eastAsia="Calibri" w:hAnsi="Times New Roman" w:cs="Times New Roman"/>
          <w:sz w:val="28"/>
          <w:szCs w:val="28"/>
        </w:rPr>
        <w:t>р</w:t>
      </w:r>
      <w:proofErr w:type="gramEnd"/>
      <w:r w:rsidRPr="00FD369F">
        <w:rPr>
          <w:rFonts w:ascii="Times New Roman" w:eastAsia="Calibri" w:hAnsi="Times New Roman" w:cs="Times New Roman"/>
          <w:sz w:val="28"/>
          <w:szCs w:val="28"/>
        </w:rPr>
        <w:t xml:space="preserve">ідну в різних життєвих ситуаціях; </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2) здатність спілкуватися </w:t>
      </w:r>
      <w:proofErr w:type="gramStart"/>
      <w:r w:rsidRPr="00FD369F">
        <w:rPr>
          <w:rFonts w:ascii="Times New Roman" w:eastAsia="Calibri" w:hAnsi="Times New Roman" w:cs="Times New Roman"/>
          <w:sz w:val="28"/>
          <w:szCs w:val="28"/>
        </w:rPr>
        <w:t>р</w:t>
      </w:r>
      <w:proofErr w:type="gramEnd"/>
      <w:r w:rsidRPr="00FD369F">
        <w:rPr>
          <w:rFonts w:ascii="Times New Roman" w:eastAsia="Calibri" w:hAnsi="Times New Roman" w:cs="Times New Roman"/>
          <w:sz w:val="28"/>
          <w:szCs w:val="28"/>
        </w:rPr>
        <w:t xml:space="preserve">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3) математична компетентність, що передбачає виявлення простих математичних залежностей в навколишньому </w:t>
      </w:r>
      <w:proofErr w:type="gramStart"/>
      <w:r w:rsidRPr="00FD369F">
        <w:rPr>
          <w:rFonts w:ascii="Times New Roman" w:eastAsia="Calibri" w:hAnsi="Times New Roman" w:cs="Times New Roman"/>
          <w:sz w:val="28"/>
          <w:szCs w:val="28"/>
        </w:rPr>
        <w:t>св</w:t>
      </w:r>
      <w:proofErr w:type="gramEnd"/>
      <w:r w:rsidRPr="00FD369F">
        <w:rPr>
          <w:rFonts w:ascii="Times New Roman" w:eastAsia="Calibri" w:hAnsi="Times New Roman" w:cs="Times New Roman"/>
          <w:sz w:val="28"/>
          <w:szCs w:val="28"/>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4) компетентності у галузі природничих наук, </w:t>
      </w:r>
      <w:proofErr w:type="gramStart"/>
      <w:r w:rsidRPr="00FD369F">
        <w:rPr>
          <w:rFonts w:ascii="Times New Roman" w:eastAsia="Calibri" w:hAnsi="Times New Roman" w:cs="Times New Roman"/>
          <w:sz w:val="28"/>
          <w:szCs w:val="28"/>
        </w:rPr>
        <w:t>техн</w:t>
      </w:r>
      <w:proofErr w:type="gramEnd"/>
      <w:r w:rsidRPr="00FD369F">
        <w:rPr>
          <w:rFonts w:ascii="Times New Roman" w:eastAsia="Calibri" w:hAnsi="Times New Roman" w:cs="Times New Roman"/>
          <w:sz w:val="28"/>
          <w:szCs w:val="28"/>
        </w:rPr>
        <w:t>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FD369F">
        <w:rPr>
          <w:rFonts w:ascii="Times New Roman" w:eastAsia="Calibri" w:hAnsi="Times New Roman" w:cs="Times New Roman"/>
          <w:sz w:val="28"/>
          <w:szCs w:val="28"/>
        </w:rPr>
        <w:t>п</w:t>
      </w:r>
      <w:proofErr w:type="gramEnd"/>
      <w:r w:rsidRPr="00FD369F">
        <w:rPr>
          <w:rFonts w:ascii="Times New Roman" w:eastAsia="Calibri" w:hAnsi="Times New Roman" w:cs="Times New Roman"/>
          <w:sz w:val="28"/>
          <w:szCs w:val="28"/>
        </w:rPr>
        <w:t xml:space="preserve">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 9) громадянські та </w:t>
      </w:r>
      <w:proofErr w:type="gramStart"/>
      <w:r w:rsidRPr="00FD369F">
        <w:rPr>
          <w:rFonts w:ascii="Times New Roman" w:eastAsia="Calibri" w:hAnsi="Times New Roman" w:cs="Times New Roman"/>
          <w:sz w:val="28"/>
          <w:szCs w:val="28"/>
        </w:rPr>
        <w:t>соц</w:t>
      </w:r>
      <w:proofErr w:type="gramEnd"/>
      <w:r w:rsidRPr="00FD369F">
        <w:rPr>
          <w:rFonts w:ascii="Times New Roman" w:eastAsia="Calibri" w:hAnsi="Times New Roman" w:cs="Times New Roman"/>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FD369F">
        <w:rPr>
          <w:rFonts w:ascii="Times New Roman" w:eastAsia="Calibri" w:hAnsi="Times New Roman" w:cs="Times New Roman"/>
          <w:sz w:val="28"/>
          <w:szCs w:val="28"/>
        </w:rPr>
        <w:t>р</w:t>
      </w:r>
      <w:proofErr w:type="gramEnd"/>
      <w:r w:rsidRPr="00FD369F">
        <w:rPr>
          <w:rFonts w:ascii="Times New Roman" w:eastAsia="Calibri" w:hAnsi="Times New Roman" w:cs="Times New Roman"/>
          <w:sz w:val="28"/>
          <w:szCs w:val="28"/>
        </w:rPr>
        <w:t xml:space="preserve">ізними проявами дискримінації, цінувати культурне </w:t>
      </w:r>
      <w:r w:rsidRPr="00FD369F">
        <w:rPr>
          <w:rFonts w:ascii="Times New Roman" w:eastAsia="Calibri" w:hAnsi="Times New Roman" w:cs="Times New Roman"/>
          <w:sz w:val="28"/>
          <w:szCs w:val="28"/>
        </w:rPr>
        <w:lastRenderedPageBreak/>
        <w:t>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10) культурна компетентність, що передбачає залучення до </w:t>
      </w:r>
      <w:proofErr w:type="gramStart"/>
      <w:r w:rsidRPr="00FD369F">
        <w:rPr>
          <w:rFonts w:ascii="Times New Roman" w:eastAsia="Calibri" w:hAnsi="Times New Roman" w:cs="Times New Roman"/>
          <w:sz w:val="28"/>
          <w:szCs w:val="28"/>
        </w:rPr>
        <w:t>р</w:t>
      </w:r>
      <w:proofErr w:type="gramEnd"/>
      <w:r w:rsidRPr="00FD369F">
        <w:rPr>
          <w:rFonts w:ascii="Times New Roman" w:eastAsia="Calibri" w:hAnsi="Times New Roman" w:cs="Times New Roman"/>
          <w:sz w:val="28"/>
          <w:szCs w:val="28"/>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467EF" w:rsidRPr="00FD369F" w:rsidRDefault="001467EF" w:rsidP="00FD369F">
      <w:pPr>
        <w:spacing w:after="0" w:line="240" w:lineRule="auto"/>
        <w:ind w:firstLine="709"/>
        <w:jc w:val="both"/>
        <w:rPr>
          <w:rFonts w:ascii="Times New Roman" w:eastAsia="Calibri" w:hAnsi="Times New Roman" w:cs="Times New Roman"/>
          <w:sz w:val="28"/>
          <w:szCs w:val="28"/>
        </w:rPr>
      </w:pPr>
      <w:r w:rsidRPr="00FD369F">
        <w:rPr>
          <w:rFonts w:ascii="Times New Roman" w:eastAsia="Calibri" w:hAnsi="Times New Roman" w:cs="Times New Roman"/>
          <w:sz w:val="28"/>
          <w:szCs w:val="28"/>
        </w:rPr>
        <w:t xml:space="preserve">11) </w:t>
      </w:r>
      <w:proofErr w:type="gramStart"/>
      <w:r w:rsidRPr="00FD369F">
        <w:rPr>
          <w:rFonts w:ascii="Times New Roman" w:eastAsia="Calibri" w:hAnsi="Times New Roman" w:cs="Times New Roman"/>
          <w:sz w:val="28"/>
          <w:szCs w:val="28"/>
        </w:rPr>
        <w:t>п</w:t>
      </w:r>
      <w:proofErr w:type="gramEnd"/>
      <w:r w:rsidRPr="00FD369F">
        <w:rPr>
          <w:rFonts w:ascii="Times New Roman" w:eastAsia="Calibri" w:hAnsi="Times New Roman" w:cs="Times New Roman"/>
          <w:sz w:val="28"/>
          <w:szCs w:val="28"/>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FD369F">
        <w:rPr>
          <w:rFonts w:ascii="Times New Roman" w:eastAsia="Calibri" w:hAnsi="Times New Roman" w:cs="Times New Roman"/>
          <w:sz w:val="28"/>
          <w:szCs w:val="28"/>
        </w:rPr>
        <w:t>р</w:t>
      </w:r>
      <w:proofErr w:type="gramEnd"/>
      <w:r w:rsidRPr="00FD369F">
        <w:rPr>
          <w:rFonts w:ascii="Times New Roman" w:eastAsia="Calibri" w:hAnsi="Times New Roman" w:cs="Times New Roman"/>
          <w:sz w:val="28"/>
          <w:szCs w:val="28"/>
        </w:rPr>
        <w:t xml:space="preserve">ішень. </w:t>
      </w:r>
    </w:p>
    <w:p w:rsidR="001467EF" w:rsidRPr="00FD369F" w:rsidRDefault="001467EF" w:rsidP="00FD369F">
      <w:pPr>
        <w:spacing w:after="0" w:line="240" w:lineRule="auto"/>
        <w:ind w:firstLine="709"/>
        <w:jc w:val="both"/>
        <w:rPr>
          <w:rFonts w:ascii="Times New Roman" w:hAnsi="Times New Roman" w:cs="Times New Roman"/>
          <w:sz w:val="28"/>
          <w:szCs w:val="28"/>
        </w:rPr>
      </w:pPr>
      <w:r w:rsidRPr="00FD369F">
        <w:rPr>
          <w:rFonts w:ascii="Times New Roman" w:hAnsi="Times New Roman" w:cs="Times New Roman"/>
          <w:sz w:val="28"/>
          <w:szCs w:val="28"/>
        </w:rPr>
        <w:t xml:space="preserve">Формуванню ключових компетентностей сприяє встановлення та реалізація в освітньому процесі засад інтеграції, міжпредметних і внутрішньопредметних зв’язків, використання яких посилює </w:t>
      </w:r>
      <w:proofErr w:type="gramStart"/>
      <w:r w:rsidRPr="00FD369F">
        <w:rPr>
          <w:rFonts w:ascii="Times New Roman" w:hAnsi="Times New Roman" w:cs="Times New Roman"/>
          <w:sz w:val="28"/>
          <w:szCs w:val="28"/>
        </w:rPr>
        <w:t>п</w:t>
      </w:r>
      <w:proofErr w:type="gramEnd"/>
      <w:r w:rsidRPr="00FD369F">
        <w:rPr>
          <w:rFonts w:ascii="Times New Roman" w:hAnsi="Times New Roman" w:cs="Times New Roman"/>
          <w:sz w:val="28"/>
          <w:szCs w:val="28"/>
        </w:rPr>
        <w:t xml:space="preserve">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цілісного світогляду. Необхідною умовою формування компетентностей є діяльнісна спрямованість навчання, яка передбачає постійне включення учнів до </w:t>
      </w:r>
      <w:proofErr w:type="gramStart"/>
      <w:r w:rsidRPr="00FD369F">
        <w:rPr>
          <w:rFonts w:ascii="Times New Roman" w:hAnsi="Times New Roman" w:cs="Times New Roman"/>
          <w:sz w:val="28"/>
          <w:szCs w:val="28"/>
        </w:rPr>
        <w:t>р</w:t>
      </w:r>
      <w:proofErr w:type="gramEnd"/>
      <w:r w:rsidRPr="00FD369F">
        <w:rPr>
          <w:rFonts w:ascii="Times New Roman" w:hAnsi="Times New Roman" w:cs="Times New Roman"/>
          <w:sz w:val="28"/>
          <w:szCs w:val="28"/>
        </w:rPr>
        <w:t>ізних видів педагогічно доцільної активної навчально-пізнавальної діяльності, а також практична його спрямованість.</w:t>
      </w:r>
    </w:p>
    <w:p w:rsidR="001467EF" w:rsidRPr="00FD369F" w:rsidRDefault="001467EF" w:rsidP="00FD369F">
      <w:pPr>
        <w:shd w:val="clear" w:color="auto" w:fill="FFFFFF"/>
        <w:spacing w:after="0" w:line="240" w:lineRule="auto"/>
        <w:ind w:right="-1"/>
        <w:jc w:val="center"/>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eastAsia="ru-RU"/>
        </w:rPr>
        <w:t> </w:t>
      </w:r>
      <w:r w:rsidRPr="00FD369F">
        <w:rPr>
          <w:rFonts w:ascii="Times New Roman" w:eastAsia="Times New Roman" w:hAnsi="Times New Roman" w:cs="Times New Roman"/>
          <w:sz w:val="28"/>
          <w:szCs w:val="28"/>
          <w:lang w:val="uk-UA" w:eastAsia="ru-RU"/>
        </w:rPr>
        <w:t>Робочий н</w:t>
      </w:r>
      <w:r w:rsidRPr="00FD369F">
        <w:rPr>
          <w:rFonts w:ascii="Times New Roman" w:eastAsia="Times New Roman" w:hAnsi="Times New Roman" w:cs="Times New Roman"/>
          <w:sz w:val="28"/>
          <w:szCs w:val="28"/>
          <w:lang w:eastAsia="ru-RU"/>
        </w:rPr>
        <w:t>авчальн</w:t>
      </w:r>
      <w:r w:rsidRPr="00FD369F">
        <w:rPr>
          <w:rFonts w:ascii="Times New Roman" w:eastAsia="Times New Roman" w:hAnsi="Times New Roman" w:cs="Times New Roman"/>
          <w:sz w:val="28"/>
          <w:szCs w:val="28"/>
          <w:lang w:val="uk-UA" w:eastAsia="ru-RU"/>
        </w:rPr>
        <w:t xml:space="preserve">ий </w:t>
      </w:r>
      <w:r w:rsidRPr="00FD369F">
        <w:rPr>
          <w:rFonts w:ascii="Times New Roman" w:eastAsia="Times New Roman" w:hAnsi="Times New Roman" w:cs="Times New Roman"/>
          <w:sz w:val="28"/>
          <w:szCs w:val="28"/>
          <w:lang w:eastAsia="ru-RU"/>
        </w:rPr>
        <w:t xml:space="preserve"> план</w:t>
      </w:r>
      <w:r w:rsidRPr="00FD369F">
        <w:rPr>
          <w:rFonts w:ascii="Times New Roman" w:eastAsia="Times New Roman" w:hAnsi="Times New Roman" w:cs="Times New Roman"/>
          <w:sz w:val="28"/>
          <w:szCs w:val="28"/>
          <w:lang w:val="uk-UA" w:eastAsia="ru-RU"/>
        </w:rPr>
        <w:t xml:space="preserve"> початкової </w:t>
      </w:r>
      <w:r w:rsidRPr="00FD369F">
        <w:rPr>
          <w:rFonts w:ascii="Times New Roman" w:eastAsia="Times New Roman" w:hAnsi="Times New Roman" w:cs="Times New Roman"/>
          <w:sz w:val="28"/>
          <w:szCs w:val="28"/>
          <w:lang w:eastAsia="ru-RU"/>
        </w:rPr>
        <w:t xml:space="preserve"> школи складен</w:t>
      </w:r>
      <w:r w:rsidRPr="00FD369F">
        <w:rPr>
          <w:rFonts w:ascii="Times New Roman" w:eastAsia="Times New Roman" w:hAnsi="Times New Roman" w:cs="Times New Roman"/>
          <w:sz w:val="28"/>
          <w:szCs w:val="28"/>
          <w:lang w:val="uk-UA" w:eastAsia="ru-RU"/>
        </w:rPr>
        <w:t>ий</w:t>
      </w:r>
      <w:r w:rsidRPr="00FD369F">
        <w:rPr>
          <w:rFonts w:ascii="Times New Roman" w:eastAsia="Times New Roman" w:hAnsi="Times New Roman" w:cs="Times New Roman"/>
          <w:sz w:val="28"/>
          <w:szCs w:val="28"/>
          <w:lang w:eastAsia="ru-RU"/>
        </w:rPr>
        <w:t xml:space="preserve"> на основі:</w:t>
      </w:r>
    </w:p>
    <w:p w:rsidR="001467EF" w:rsidRPr="00FD369F" w:rsidRDefault="001467EF" w:rsidP="00FD369F">
      <w:pPr>
        <w:numPr>
          <w:ilvl w:val="0"/>
          <w:numId w:val="7"/>
        </w:numPr>
        <w:spacing w:line="240" w:lineRule="auto"/>
        <w:contextualSpacing/>
        <w:jc w:val="both"/>
        <w:rPr>
          <w:rFonts w:ascii="Times New Roman" w:hAnsi="Times New Roman" w:cs="Times New Roman"/>
          <w:sz w:val="28"/>
          <w:szCs w:val="28"/>
          <w:lang w:val="uk-UA"/>
        </w:rPr>
      </w:pPr>
      <w:r w:rsidRPr="00FD369F">
        <w:rPr>
          <w:rFonts w:ascii="Times New Roman" w:eastAsia="Times New Roman" w:hAnsi="Times New Roman" w:cs="Times New Roman"/>
          <w:b/>
          <w:bCs/>
          <w:sz w:val="28"/>
          <w:szCs w:val="28"/>
          <w:lang w:eastAsia="ru-RU"/>
        </w:rPr>
        <w:t> </w:t>
      </w:r>
      <w:r w:rsidRPr="00FD369F">
        <w:rPr>
          <w:rFonts w:ascii="Times New Roman" w:eastAsia="Times New Roman" w:hAnsi="Times New Roman" w:cs="Times New Roman"/>
          <w:sz w:val="28"/>
          <w:szCs w:val="28"/>
          <w:lang w:val="uk-UA" w:eastAsia="ru-RU"/>
        </w:rPr>
        <w:t xml:space="preserve"> </w:t>
      </w:r>
      <w:r w:rsidRPr="00FD369F">
        <w:rPr>
          <w:rFonts w:ascii="Times New Roman" w:hAnsi="Times New Roman" w:cs="Times New Roman"/>
          <w:sz w:val="28"/>
          <w:szCs w:val="28"/>
          <w:lang w:val="uk-UA"/>
        </w:rPr>
        <w:t>для 1,2,3  класів – за Типовими навчальними планами початкової школи, затвердженими наказом МОН  України  від 21.03.2018р. № 268 зі змінами згідно наказу МОН України №1273 від 08.10.19р.(додаток № 1);</w:t>
      </w:r>
    </w:p>
    <w:p w:rsidR="001467EF" w:rsidRPr="00FD369F" w:rsidRDefault="001467EF" w:rsidP="00FD369F">
      <w:pPr>
        <w:pStyle w:val="ac"/>
        <w:numPr>
          <w:ilvl w:val="0"/>
          <w:numId w:val="7"/>
        </w:numPr>
        <w:spacing w:after="0" w:line="240" w:lineRule="auto"/>
        <w:rPr>
          <w:rFonts w:ascii="Times New Roman" w:eastAsia="Calibri" w:hAnsi="Times New Roman" w:cs="Times New Roman"/>
          <w:sz w:val="28"/>
          <w:szCs w:val="28"/>
        </w:rPr>
      </w:pPr>
      <w:r w:rsidRPr="00FD369F">
        <w:rPr>
          <w:rFonts w:ascii="Times New Roman" w:hAnsi="Times New Roman" w:cs="Times New Roman"/>
          <w:sz w:val="28"/>
          <w:szCs w:val="28"/>
        </w:rPr>
        <w:t xml:space="preserve">для  4 класу – за </w:t>
      </w:r>
      <w:r w:rsidRPr="00FD369F">
        <w:rPr>
          <w:rFonts w:ascii="Times New Roman" w:eastAsia="Calibri" w:hAnsi="Times New Roman" w:cs="Times New Roman"/>
          <w:bCs/>
          <w:sz w:val="28"/>
          <w:szCs w:val="28"/>
        </w:rPr>
        <w:t xml:space="preserve">Навчальним планом  </w:t>
      </w:r>
      <w:r w:rsidRPr="00FD369F">
        <w:rPr>
          <w:rFonts w:ascii="Times New Roman" w:eastAsia="Calibri" w:hAnsi="Times New Roman" w:cs="Times New Roman"/>
          <w:sz w:val="28"/>
          <w:szCs w:val="28"/>
          <w:lang w:eastAsia="uk-UA" w:bidi="uk-UA"/>
        </w:rPr>
        <w:t xml:space="preserve">початкової школи з українською мовою навчання, </w:t>
      </w:r>
      <w:r w:rsidRPr="00FD369F">
        <w:rPr>
          <w:rFonts w:ascii="Times New Roman" w:eastAsia="Calibri" w:hAnsi="Times New Roman" w:cs="Times New Roman"/>
          <w:sz w:val="28"/>
          <w:szCs w:val="28"/>
        </w:rPr>
        <w:t xml:space="preserve">затвердженим наказом Міністерства освіти і науки України  від  20.04.2018 № 407 (додаток № 2); </w:t>
      </w:r>
    </w:p>
    <w:p w:rsidR="001467EF" w:rsidRPr="00FD369F" w:rsidRDefault="001467EF" w:rsidP="00FD369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 xml:space="preserve"> </w:t>
      </w:r>
    </w:p>
    <w:p w:rsidR="001467EF" w:rsidRPr="00FD369F" w:rsidRDefault="001467EF" w:rsidP="00FD369F">
      <w:pPr>
        <w:shd w:val="clear" w:color="auto" w:fill="FFFFFF"/>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b/>
          <w:bCs/>
          <w:i/>
          <w:iCs/>
          <w:sz w:val="28"/>
          <w:szCs w:val="28"/>
          <w:lang w:val="uk-UA" w:eastAsia="ru-RU"/>
        </w:rPr>
        <w:t>Загальний обсяг навчального навантаження та орієнтовна тривалість і можливі взаємозв’язки освітніх галузей, предметів, дисциплін</w:t>
      </w:r>
      <w:r w:rsidRPr="00FD369F">
        <w:rPr>
          <w:rFonts w:ascii="Times New Roman" w:eastAsia="Times New Roman" w:hAnsi="Times New Roman" w:cs="Times New Roman"/>
          <w:b/>
          <w:bCs/>
          <w:sz w:val="28"/>
          <w:szCs w:val="28"/>
          <w:lang w:val="uk-UA" w:eastAsia="ru-RU"/>
        </w:rPr>
        <w:t>.</w:t>
      </w:r>
      <w:r w:rsidRPr="00FD369F">
        <w:rPr>
          <w:rFonts w:ascii="Times New Roman" w:eastAsia="Times New Roman" w:hAnsi="Times New Roman" w:cs="Times New Roman"/>
          <w:sz w:val="28"/>
          <w:szCs w:val="28"/>
          <w:lang w:eastAsia="ru-RU"/>
        </w:rPr>
        <w:t xml:space="preserve"> Загальний обсяг навчального навантаження для учнів 1-4-х класів закладів загальної середньої освіти складає 3500 годин/навчальний </w:t>
      </w:r>
      <w:proofErr w:type="gramStart"/>
      <w:r w:rsidRPr="00FD369F">
        <w:rPr>
          <w:rFonts w:ascii="Times New Roman" w:eastAsia="Times New Roman" w:hAnsi="Times New Roman" w:cs="Times New Roman"/>
          <w:sz w:val="28"/>
          <w:szCs w:val="28"/>
          <w:lang w:eastAsia="ru-RU"/>
        </w:rPr>
        <w:t>р</w:t>
      </w:r>
      <w:proofErr w:type="gramEnd"/>
      <w:r w:rsidRPr="00FD369F">
        <w:rPr>
          <w:rFonts w:ascii="Times New Roman" w:eastAsia="Times New Roman" w:hAnsi="Times New Roman" w:cs="Times New Roman"/>
          <w:sz w:val="28"/>
          <w:szCs w:val="28"/>
          <w:lang w:eastAsia="ru-RU"/>
        </w:rPr>
        <w:t>ік: для 1 класу – 805 годин/навчальний рік, для 2 класу – 875 годин/навчальний рік, для 3 класу – 910 годин/навчальний рік, для 4 класу – 910 годин/навчальний рік.</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При визначенні гранично </w:t>
      </w:r>
      <w:proofErr w:type="gramStart"/>
      <w:r w:rsidRPr="00FD369F">
        <w:rPr>
          <w:rFonts w:ascii="Times New Roman" w:eastAsia="Times New Roman" w:hAnsi="Times New Roman" w:cs="Times New Roman"/>
          <w:sz w:val="28"/>
          <w:szCs w:val="28"/>
          <w:lang w:eastAsia="ru-RU"/>
        </w:rPr>
        <w:t>допустимого</w:t>
      </w:r>
      <w:proofErr w:type="gramEnd"/>
      <w:r w:rsidRPr="00FD369F">
        <w:rPr>
          <w:rFonts w:ascii="Times New Roman" w:eastAsia="Times New Roman" w:hAnsi="Times New Roman" w:cs="Times New Roman"/>
          <w:sz w:val="28"/>
          <w:szCs w:val="28"/>
          <w:lang w:eastAsia="ru-RU"/>
        </w:rPr>
        <w:t xml:space="preserve"> навантаження учнів ураховані санітарно-гігієнічні норми та нормативну тривалість уроків у 1 класі – 35 хвилин,  у 2-4 класах – 40</w:t>
      </w:r>
      <w:r w:rsidRPr="00FD369F">
        <w:rPr>
          <w:rFonts w:ascii="Times New Roman" w:eastAsia="Times New Roman" w:hAnsi="Times New Roman" w:cs="Times New Roman"/>
          <w:sz w:val="28"/>
          <w:szCs w:val="28"/>
          <w:lang w:val="en-US" w:eastAsia="ru-RU"/>
        </w:rPr>
        <w:t> </w:t>
      </w:r>
      <w:r w:rsidRPr="00FD369F">
        <w:rPr>
          <w:rFonts w:ascii="Times New Roman" w:eastAsia="Times New Roman" w:hAnsi="Times New Roman" w:cs="Times New Roman"/>
          <w:sz w:val="28"/>
          <w:szCs w:val="28"/>
          <w:lang w:eastAsia="ru-RU"/>
        </w:rPr>
        <w:t>хвилин.</w:t>
      </w:r>
    </w:p>
    <w:p w:rsidR="001467EF" w:rsidRPr="00FD369F" w:rsidRDefault="001467EF" w:rsidP="00FD369F">
      <w:pPr>
        <w:spacing w:after="0" w:line="240" w:lineRule="auto"/>
        <w:ind w:firstLine="709"/>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eastAsia="ru-RU"/>
        </w:rPr>
        <w:t>Відповідно до постанови Кабінету Міні</w:t>
      </w:r>
      <w:proofErr w:type="gramStart"/>
      <w:r w:rsidRPr="00FD369F">
        <w:rPr>
          <w:rFonts w:ascii="Times New Roman" w:eastAsia="Times New Roman" w:hAnsi="Times New Roman" w:cs="Times New Roman"/>
          <w:sz w:val="28"/>
          <w:szCs w:val="28"/>
          <w:lang w:eastAsia="ru-RU"/>
        </w:rPr>
        <w:t>стр</w:t>
      </w:r>
      <w:proofErr w:type="gramEnd"/>
      <w:r w:rsidRPr="00FD369F">
        <w:rPr>
          <w:rFonts w:ascii="Times New Roman" w:eastAsia="Times New Roman" w:hAnsi="Times New Roman" w:cs="Times New Roman"/>
          <w:sz w:val="28"/>
          <w:szCs w:val="28"/>
          <w:lang w:eastAsia="ru-RU"/>
        </w:rPr>
        <w:t xml:space="preserve">ів України від 20 квітня 2011 року № 462 «Про затвердження Державного стандарту початкової </w:t>
      </w:r>
      <w:r w:rsidRPr="00FD369F">
        <w:rPr>
          <w:rFonts w:ascii="Times New Roman" w:eastAsia="Times New Roman" w:hAnsi="Times New Roman" w:cs="Times New Roman"/>
          <w:sz w:val="28"/>
          <w:szCs w:val="28"/>
          <w:lang w:eastAsia="ru-RU"/>
        </w:rPr>
        <w:lastRenderedPageBreak/>
        <w:t>загальної освіти» години фізичної культури не враховуються при визначенні гранично допустимого навантаження учнів.</w:t>
      </w:r>
    </w:p>
    <w:p w:rsidR="00FE6DC5" w:rsidRPr="00FD369F" w:rsidRDefault="00FE6DC5" w:rsidP="00FD369F">
      <w:pPr>
        <w:spacing w:after="0" w:line="240" w:lineRule="auto"/>
        <w:ind w:firstLine="709"/>
        <w:jc w:val="both"/>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eastAsia="uk-UA" w:bidi="uk-UA"/>
        </w:rPr>
        <w:t xml:space="preserve">У початковій школі здійснюватиметься поділ класів на групи при вивченні </w:t>
      </w:r>
      <w:r w:rsidRPr="00FD369F">
        <w:rPr>
          <w:rFonts w:ascii="Times New Roman" w:eastAsia="Calibri" w:hAnsi="Times New Roman" w:cs="Times New Roman"/>
          <w:sz w:val="28"/>
          <w:szCs w:val="28"/>
          <w:lang w:val="uk-UA" w:eastAsia="uk-UA" w:bidi="uk-UA"/>
        </w:rPr>
        <w:t xml:space="preserve"> </w:t>
      </w:r>
      <w:r w:rsidRPr="00FD369F">
        <w:rPr>
          <w:rFonts w:ascii="Times New Roman" w:eastAsia="Calibri" w:hAnsi="Times New Roman" w:cs="Times New Roman"/>
          <w:sz w:val="28"/>
          <w:szCs w:val="28"/>
          <w:lang w:val="uk-UA" w:eastAsia="uk-UA" w:bidi="uk-UA"/>
        </w:rPr>
        <w:t xml:space="preserve">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зі змінами – лист МОН України №1\9-322 від 18.05.2018 )</w:t>
      </w:r>
      <w:r w:rsidRPr="00FD369F">
        <w:rPr>
          <w:rFonts w:ascii="Times New Roman" w:eastAsia="Calibri" w:hAnsi="Times New Roman" w:cs="Times New Roman"/>
          <w:sz w:val="28"/>
          <w:szCs w:val="28"/>
          <w:lang w:val="uk-UA" w:eastAsia="uk-UA" w:bidi="uk-UA"/>
        </w:rPr>
        <w:t xml:space="preserve"> (3 клас).</w:t>
      </w:r>
    </w:p>
    <w:p w:rsidR="00FE6DC5" w:rsidRPr="00FD369F" w:rsidRDefault="00FE6DC5" w:rsidP="00FD369F">
      <w:pPr>
        <w:spacing w:after="0" w:line="240" w:lineRule="auto"/>
        <w:ind w:firstLine="709"/>
        <w:jc w:val="both"/>
        <w:rPr>
          <w:rFonts w:ascii="Times New Roman" w:eastAsia="Times New Roman" w:hAnsi="Times New Roman" w:cs="Times New Roman"/>
          <w:lang w:val="uk-UA" w:eastAsia="ru-RU"/>
        </w:rPr>
      </w:pPr>
    </w:p>
    <w:p w:rsidR="001467EF" w:rsidRPr="00FD369F" w:rsidRDefault="001467EF"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Мова викладання українська.</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val="uk-UA" w:eastAsia="ru-RU"/>
        </w:rPr>
        <w:t>1, 2,</w:t>
      </w:r>
      <w:r w:rsidR="00FE6DC5" w:rsidRPr="00FD369F">
        <w:rPr>
          <w:rFonts w:ascii="Times New Roman" w:eastAsia="Times New Roman" w:hAnsi="Times New Roman" w:cs="Times New Roman"/>
          <w:b/>
          <w:bCs/>
          <w:i/>
          <w:iCs/>
          <w:sz w:val="28"/>
          <w:szCs w:val="28"/>
          <w:lang w:val="uk-UA" w:eastAsia="ru-RU"/>
        </w:rPr>
        <w:t xml:space="preserve"> </w:t>
      </w:r>
      <w:r w:rsidRPr="00FD369F">
        <w:rPr>
          <w:rFonts w:ascii="Times New Roman" w:eastAsia="Times New Roman" w:hAnsi="Times New Roman" w:cs="Times New Roman"/>
          <w:b/>
          <w:bCs/>
          <w:i/>
          <w:iCs/>
          <w:sz w:val="28"/>
          <w:szCs w:val="28"/>
          <w:lang w:val="uk-UA" w:eastAsia="ru-RU"/>
        </w:rPr>
        <w:t>3</w:t>
      </w:r>
      <w:r w:rsidRPr="00FD369F">
        <w:rPr>
          <w:rFonts w:ascii="Times New Roman" w:eastAsia="Times New Roman" w:hAnsi="Times New Roman" w:cs="Times New Roman"/>
          <w:b/>
          <w:bCs/>
          <w:i/>
          <w:iCs/>
          <w:sz w:val="28"/>
          <w:szCs w:val="28"/>
          <w:lang w:eastAsia="ru-RU"/>
        </w:rPr>
        <w:t xml:space="preserve"> клас</w:t>
      </w:r>
      <w:r w:rsidRPr="00FD369F">
        <w:rPr>
          <w:rFonts w:ascii="Times New Roman" w:eastAsia="Times New Roman" w:hAnsi="Times New Roman" w:cs="Times New Roman"/>
          <w:b/>
          <w:bCs/>
          <w:i/>
          <w:iCs/>
          <w:sz w:val="28"/>
          <w:szCs w:val="28"/>
          <w:lang w:val="uk-UA" w:eastAsia="ru-RU"/>
        </w:rPr>
        <w:t>и</w:t>
      </w:r>
      <w:r w:rsidRPr="00FD369F">
        <w:rPr>
          <w:rFonts w:ascii="Times New Roman" w:eastAsia="Times New Roman" w:hAnsi="Times New Roman" w:cs="Times New Roman"/>
          <w:b/>
          <w:bCs/>
          <w:i/>
          <w:iCs/>
          <w:sz w:val="28"/>
          <w:szCs w:val="28"/>
          <w:lang w:eastAsia="ru-RU"/>
        </w:rPr>
        <w:t>:</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Мовно-літературна освітня галузь включає українську мову та </w:t>
      </w:r>
      <w:proofErr w:type="gramStart"/>
      <w:r w:rsidRPr="00FD369F">
        <w:rPr>
          <w:rFonts w:ascii="Times New Roman" w:eastAsia="Times New Roman" w:hAnsi="Times New Roman" w:cs="Times New Roman"/>
          <w:sz w:val="28"/>
          <w:szCs w:val="28"/>
          <w:lang w:eastAsia="ru-RU"/>
        </w:rPr>
        <w:t>л</w:t>
      </w:r>
      <w:proofErr w:type="gramEnd"/>
      <w:r w:rsidRPr="00FD369F">
        <w:rPr>
          <w:rFonts w:ascii="Times New Roman" w:eastAsia="Times New Roman" w:hAnsi="Times New Roman" w:cs="Times New Roman"/>
          <w:sz w:val="28"/>
          <w:szCs w:val="28"/>
          <w:lang w:eastAsia="ru-RU"/>
        </w:rPr>
        <w:t>ітературу, іншомовну освіту.</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Математична галузь реалізується через окремий предмет "Математика".</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Фізкультурна освітня галузь реалізується предметом "Фізична культура".</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Мистецька галузь реалізується інтегрованим предметом "Мистецтво".</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Відповідно до Державного стандарту, затвердженого в 2018 році, у 1</w:t>
      </w:r>
      <w:r w:rsidRPr="00FD369F">
        <w:rPr>
          <w:rFonts w:ascii="Times New Roman" w:eastAsia="Times New Roman" w:hAnsi="Times New Roman" w:cs="Times New Roman"/>
          <w:sz w:val="28"/>
          <w:szCs w:val="28"/>
          <w:lang w:val="uk-UA" w:eastAsia="ru-RU"/>
        </w:rPr>
        <w:t xml:space="preserve">та 2 </w:t>
      </w:r>
      <w:r w:rsidRPr="00FD369F">
        <w:rPr>
          <w:rFonts w:ascii="Times New Roman" w:eastAsia="Times New Roman" w:hAnsi="Times New Roman" w:cs="Times New Roman"/>
          <w:sz w:val="28"/>
          <w:szCs w:val="28"/>
          <w:lang w:eastAsia="ru-RU"/>
        </w:rPr>
        <w:t xml:space="preserve"> класі відбувається інтеграція семи освітніх галузей в один предмет "Я </w:t>
      </w:r>
      <w:proofErr w:type="gramStart"/>
      <w:r w:rsidRPr="00FD369F">
        <w:rPr>
          <w:rFonts w:ascii="Times New Roman" w:eastAsia="Times New Roman" w:hAnsi="Times New Roman" w:cs="Times New Roman"/>
          <w:sz w:val="28"/>
          <w:szCs w:val="28"/>
          <w:lang w:eastAsia="ru-RU"/>
        </w:rPr>
        <w:t>досл</w:t>
      </w:r>
      <w:proofErr w:type="gramEnd"/>
      <w:r w:rsidRPr="00FD369F">
        <w:rPr>
          <w:rFonts w:ascii="Times New Roman" w:eastAsia="Times New Roman" w:hAnsi="Times New Roman" w:cs="Times New Roman"/>
          <w:sz w:val="28"/>
          <w:szCs w:val="28"/>
          <w:lang w:eastAsia="ru-RU"/>
        </w:rPr>
        <w:t xml:space="preserve">іджую світ". Орієнтовний розподіл годин між освітніми галузями в рамках цього інтегрованого предмета: мовно-літературна – 2; математична – 1; природнича, технологічна, інформатична, </w:t>
      </w:r>
      <w:proofErr w:type="gramStart"/>
      <w:r w:rsidRPr="00FD369F">
        <w:rPr>
          <w:rFonts w:ascii="Times New Roman" w:eastAsia="Times New Roman" w:hAnsi="Times New Roman" w:cs="Times New Roman"/>
          <w:sz w:val="28"/>
          <w:szCs w:val="28"/>
          <w:lang w:eastAsia="ru-RU"/>
        </w:rPr>
        <w:t>соц</w:t>
      </w:r>
      <w:proofErr w:type="gramEnd"/>
      <w:r w:rsidRPr="00FD369F">
        <w:rPr>
          <w:rFonts w:ascii="Times New Roman" w:eastAsia="Times New Roman" w:hAnsi="Times New Roman" w:cs="Times New Roman"/>
          <w:sz w:val="28"/>
          <w:szCs w:val="28"/>
          <w:lang w:eastAsia="ru-RU"/>
        </w:rPr>
        <w:t>іальна і здоровʹязбережна громадянська та історична – разом 4 години.</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Варіативна складова навчального плану </w:t>
      </w:r>
      <w:r w:rsidRPr="00FD369F">
        <w:rPr>
          <w:rFonts w:ascii="Times New Roman" w:eastAsia="Times New Roman" w:hAnsi="Times New Roman" w:cs="Times New Roman"/>
          <w:sz w:val="28"/>
          <w:szCs w:val="28"/>
          <w:lang w:val="uk-UA" w:eastAsia="ru-RU"/>
        </w:rPr>
        <w:t>Горішньозалучанської гімназії</w:t>
      </w:r>
      <w:r w:rsidRPr="00FD369F">
        <w:rPr>
          <w:rFonts w:ascii="Times New Roman" w:eastAsia="Times New Roman" w:hAnsi="Times New Roman" w:cs="Times New Roman"/>
          <w:sz w:val="28"/>
          <w:szCs w:val="28"/>
          <w:lang w:eastAsia="ru-RU"/>
        </w:rPr>
        <w:t xml:space="preserve"> визначена закладом освіти самостійно, враховуючи особливості організації освітнього процесу та індивідуальні освітні потреби учнів, і відображена в навчальних планах </w:t>
      </w:r>
      <w:r w:rsidRPr="00FD369F">
        <w:rPr>
          <w:rFonts w:ascii="Times New Roman" w:eastAsia="Times New Roman" w:hAnsi="Times New Roman" w:cs="Times New Roman"/>
          <w:sz w:val="28"/>
          <w:szCs w:val="28"/>
          <w:lang w:val="uk-UA" w:eastAsia="ru-RU"/>
        </w:rPr>
        <w:t xml:space="preserve">початкової </w:t>
      </w:r>
      <w:r w:rsidRPr="00FD369F">
        <w:rPr>
          <w:rFonts w:ascii="Times New Roman" w:eastAsia="Times New Roman" w:hAnsi="Times New Roman" w:cs="Times New Roman"/>
          <w:sz w:val="28"/>
          <w:szCs w:val="28"/>
          <w:lang w:eastAsia="ru-RU"/>
        </w:rPr>
        <w:t>школи. </w:t>
      </w:r>
      <w:proofErr w:type="gramStart"/>
      <w:r w:rsidRPr="00FD369F">
        <w:rPr>
          <w:rFonts w:ascii="Times New Roman" w:eastAsia="Times New Roman" w:hAnsi="Times New Roman" w:cs="Times New Roman"/>
          <w:sz w:val="28"/>
          <w:szCs w:val="28"/>
          <w:lang w:eastAsia="ru-RU"/>
        </w:rPr>
        <w:t>З</w:t>
      </w:r>
      <w:proofErr w:type="gramEnd"/>
      <w:r w:rsidRPr="00FD369F">
        <w:rPr>
          <w:rFonts w:ascii="Times New Roman" w:eastAsia="Times New Roman" w:hAnsi="Times New Roman" w:cs="Times New Roman"/>
          <w:sz w:val="28"/>
          <w:szCs w:val="28"/>
          <w:lang w:eastAsia="ru-RU"/>
        </w:rPr>
        <w:t xml:space="preserve"> метою формування в  учнів </w:t>
      </w:r>
      <w:r w:rsidRPr="00FD369F">
        <w:rPr>
          <w:rFonts w:ascii="Times New Roman" w:eastAsia="Times New Roman" w:hAnsi="Times New Roman" w:cs="Times New Roman"/>
          <w:sz w:val="28"/>
          <w:szCs w:val="28"/>
          <w:lang w:val="uk-UA" w:eastAsia="ru-RU"/>
        </w:rPr>
        <w:t xml:space="preserve">християнських чеснот </w:t>
      </w:r>
      <w:r w:rsidRPr="00FD369F">
        <w:rPr>
          <w:rFonts w:ascii="Times New Roman" w:eastAsia="Times New Roman" w:hAnsi="Times New Roman" w:cs="Times New Roman"/>
          <w:sz w:val="28"/>
          <w:szCs w:val="28"/>
          <w:lang w:eastAsia="ru-RU"/>
        </w:rPr>
        <w:t>із годин варіативної складової у 1</w:t>
      </w:r>
      <w:r w:rsidRPr="00FD369F">
        <w:rPr>
          <w:rFonts w:ascii="Times New Roman" w:eastAsia="Times New Roman" w:hAnsi="Times New Roman" w:cs="Times New Roman"/>
          <w:sz w:val="28"/>
          <w:szCs w:val="28"/>
          <w:lang w:val="uk-UA" w:eastAsia="ru-RU"/>
        </w:rPr>
        <w:t>-4</w:t>
      </w:r>
      <w:r w:rsidRPr="00FD369F">
        <w:rPr>
          <w:rFonts w:ascii="Times New Roman" w:eastAsia="Times New Roman" w:hAnsi="Times New Roman" w:cs="Times New Roman"/>
          <w:sz w:val="28"/>
          <w:szCs w:val="28"/>
          <w:lang w:eastAsia="ru-RU"/>
        </w:rPr>
        <w:t xml:space="preserve"> клас</w:t>
      </w:r>
      <w:r w:rsidRPr="00FD369F">
        <w:rPr>
          <w:rFonts w:ascii="Times New Roman" w:eastAsia="Times New Roman" w:hAnsi="Times New Roman" w:cs="Times New Roman"/>
          <w:sz w:val="28"/>
          <w:szCs w:val="28"/>
          <w:lang w:val="uk-UA" w:eastAsia="ru-RU"/>
        </w:rPr>
        <w:t xml:space="preserve">ах </w:t>
      </w:r>
      <w:r w:rsidRPr="00FD369F">
        <w:rPr>
          <w:rFonts w:ascii="Times New Roman" w:eastAsia="Times New Roman" w:hAnsi="Times New Roman" w:cs="Times New Roman"/>
          <w:sz w:val="28"/>
          <w:szCs w:val="28"/>
          <w:lang w:eastAsia="ru-RU"/>
        </w:rPr>
        <w:t>введено курс за вибором "</w:t>
      </w:r>
      <w:r w:rsidRPr="00FD369F">
        <w:rPr>
          <w:rFonts w:ascii="Times New Roman" w:eastAsia="Times New Roman" w:hAnsi="Times New Roman" w:cs="Times New Roman"/>
          <w:lang w:eastAsia="ru-RU"/>
        </w:rPr>
        <w:t> </w:t>
      </w:r>
      <w:r w:rsidRPr="00FD369F">
        <w:rPr>
          <w:rFonts w:ascii="Times New Roman" w:eastAsia="Times New Roman" w:hAnsi="Times New Roman" w:cs="Times New Roman"/>
          <w:sz w:val="28"/>
          <w:szCs w:val="28"/>
          <w:lang w:val="uk-UA" w:eastAsia="ru-RU"/>
        </w:rPr>
        <w:t>Основи християнської етики</w:t>
      </w:r>
      <w:r w:rsidRPr="00FD369F">
        <w:rPr>
          <w:rFonts w:ascii="Times New Roman" w:eastAsia="Times New Roman" w:hAnsi="Times New Roman" w:cs="Times New Roman"/>
          <w:sz w:val="28"/>
          <w:szCs w:val="28"/>
          <w:lang w:eastAsia="ru-RU"/>
        </w:rPr>
        <w:t>" - 1 година на тиждень.</w:t>
      </w:r>
    </w:p>
    <w:p w:rsidR="001467EF" w:rsidRPr="00FD369F" w:rsidRDefault="001467EF" w:rsidP="00FD369F">
      <w:pPr>
        <w:spacing w:after="0" w:line="240" w:lineRule="auto"/>
        <w:ind w:firstLine="567"/>
        <w:jc w:val="both"/>
        <w:rPr>
          <w:rFonts w:ascii="Times New Roman" w:eastAsia="Times New Roman" w:hAnsi="Times New Roman" w:cs="Times New Roman"/>
          <w:lang w:eastAsia="ru-RU"/>
        </w:rPr>
      </w:pPr>
    </w:p>
    <w:p w:rsidR="001467EF" w:rsidRPr="00FD369F" w:rsidRDefault="001467EF" w:rsidP="00FD369F">
      <w:pPr>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Очікувані результати навчання здобувачів освіти.</w:t>
      </w:r>
      <w:r w:rsidRPr="00FD369F">
        <w:rPr>
          <w:rFonts w:ascii="Times New Roman" w:eastAsia="Times New Roman" w:hAnsi="Times New Roman" w:cs="Times New Roman"/>
          <w:sz w:val="28"/>
          <w:szCs w:val="28"/>
          <w:lang w:eastAsia="ru-RU"/>
        </w:rPr>
        <w:t xml:space="preserve"> Відповідно до мети та загальних цілей, окреслених у Державному стандарті початкової освіти, визначено завдання, які має реалізувати </w:t>
      </w:r>
      <w:r w:rsidRPr="00FD369F">
        <w:rPr>
          <w:rFonts w:ascii="Times New Roman" w:eastAsia="Times New Roman" w:hAnsi="Times New Roman" w:cs="Times New Roman"/>
          <w:sz w:val="28"/>
          <w:szCs w:val="28"/>
          <w:lang w:val="uk-UA" w:eastAsia="ru-RU"/>
        </w:rPr>
        <w:t xml:space="preserve"> </w:t>
      </w:r>
      <w:r w:rsidRPr="00FD369F">
        <w:rPr>
          <w:rFonts w:ascii="Times New Roman" w:eastAsia="Times New Roman" w:hAnsi="Times New Roman" w:cs="Times New Roman"/>
          <w:sz w:val="28"/>
          <w:szCs w:val="28"/>
          <w:lang w:eastAsia="ru-RU"/>
        </w:rPr>
        <w:t>вчителька у рамках кожної галузі. Очікувані результати навчання здобувачів освіти подано за змістовими лініями і спі</w:t>
      </w:r>
      <w:proofErr w:type="gramStart"/>
      <w:r w:rsidRPr="00FD369F">
        <w:rPr>
          <w:rFonts w:ascii="Times New Roman" w:eastAsia="Times New Roman" w:hAnsi="Times New Roman" w:cs="Times New Roman"/>
          <w:sz w:val="28"/>
          <w:szCs w:val="28"/>
          <w:lang w:eastAsia="ru-RU"/>
        </w:rPr>
        <w:t>вв</w:t>
      </w:r>
      <w:proofErr w:type="gramEnd"/>
      <w:r w:rsidRPr="00FD369F">
        <w:rPr>
          <w:rFonts w:ascii="Times New Roman" w:eastAsia="Times New Roman" w:hAnsi="Times New Roman" w:cs="Times New Roman"/>
          <w:sz w:val="28"/>
          <w:szCs w:val="28"/>
          <w:lang w:eastAsia="ru-RU"/>
        </w:rPr>
        <w:t>іднесено з обов’язковими результатами навчання першого циклу, визначеними Державним стандартом початкової освіти.</w:t>
      </w:r>
    </w:p>
    <w:p w:rsidR="001467EF" w:rsidRPr="00FD369F" w:rsidRDefault="001467EF" w:rsidP="00FD369F">
      <w:pPr>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Змістові лінії кожної освітньої галузі в межах І циклу реалізовуються паралельно та розкриваються через «Пропонований змі</w:t>
      </w:r>
      <w:proofErr w:type="gramStart"/>
      <w:r w:rsidRPr="00FD369F">
        <w:rPr>
          <w:rFonts w:ascii="Times New Roman" w:eastAsia="Times New Roman" w:hAnsi="Times New Roman" w:cs="Times New Roman"/>
          <w:sz w:val="28"/>
          <w:szCs w:val="28"/>
          <w:lang w:eastAsia="ru-RU"/>
        </w:rPr>
        <w:t>ст</w:t>
      </w:r>
      <w:proofErr w:type="gramEnd"/>
      <w:r w:rsidRPr="00FD369F">
        <w:rPr>
          <w:rFonts w:ascii="Times New Roman" w:eastAsia="Times New Roman" w:hAnsi="Times New Roman" w:cs="Times New Roman"/>
          <w:sz w:val="28"/>
          <w:szCs w:val="28"/>
          <w:lang w:eastAsia="ru-RU"/>
        </w:rPr>
        <w:t>»,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1467EF" w:rsidRPr="00FD369F" w:rsidRDefault="001467EF" w:rsidP="00FD369F">
      <w:pPr>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Оскільки Освітня програма ґрунтується на компетентнісному </w:t>
      </w:r>
      <w:proofErr w:type="gramStart"/>
      <w:r w:rsidRPr="00FD369F">
        <w:rPr>
          <w:rFonts w:ascii="Times New Roman" w:eastAsia="Times New Roman" w:hAnsi="Times New Roman" w:cs="Times New Roman"/>
          <w:sz w:val="28"/>
          <w:szCs w:val="28"/>
          <w:lang w:eastAsia="ru-RU"/>
        </w:rPr>
        <w:t>п</w:t>
      </w:r>
      <w:proofErr w:type="gramEnd"/>
      <w:r w:rsidRPr="00FD369F">
        <w:rPr>
          <w:rFonts w:ascii="Times New Roman" w:eastAsia="Times New Roman" w:hAnsi="Times New Roman" w:cs="Times New Roman"/>
          <w:sz w:val="28"/>
          <w:szCs w:val="28"/>
          <w:lang w:eastAsia="ru-RU"/>
        </w:rPr>
        <w:t>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lastRenderedPageBreak/>
        <w:t>Рекомендовані форми організації освітнього процесу.</w:t>
      </w:r>
      <w:r w:rsidRPr="00FD369F">
        <w:rPr>
          <w:rFonts w:ascii="Times New Roman" w:eastAsia="Times New Roman" w:hAnsi="Times New Roman" w:cs="Times New Roman"/>
          <w:sz w:val="28"/>
          <w:szCs w:val="28"/>
          <w:lang w:eastAsia="ru-RU"/>
        </w:rPr>
        <w:t xml:space="preserve"> Очікувані результати навчання, окреслені в межах кожної галузі, досягаються через використання інтерактивних форм і методів навчання – </w:t>
      </w:r>
      <w:proofErr w:type="gramStart"/>
      <w:r w:rsidRPr="00FD369F">
        <w:rPr>
          <w:rFonts w:ascii="Times New Roman" w:eastAsia="Times New Roman" w:hAnsi="Times New Roman" w:cs="Times New Roman"/>
          <w:sz w:val="28"/>
          <w:szCs w:val="28"/>
          <w:lang w:eastAsia="ru-RU"/>
        </w:rPr>
        <w:t>досл</w:t>
      </w:r>
      <w:proofErr w:type="gramEnd"/>
      <w:r w:rsidRPr="00FD369F">
        <w:rPr>
          <w:rFonts w:ascii="Times New Roman" w:eastAsia="Times New Roman" w:hAnsi="Times New Roman" w:cs="Times New Roman"/>
          <w:sz w:val="28"/>
          <w:szCs w:val="28"/>
          <w:lang w:eastAsia="ru-RU"/>
        </w:rPr>
        <w:t>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1467EF" w:rsidRPr="00FD369F" w:rsidRDefault="001467EF" w:rsidP="00FD369F">
      <w:pPr>
        <w:spacing w:after="0" w:line="240" w:lineRule="auto"/>
        <w:ind w:firstLine="567"/>
        <w:jc w:val="both"/>
        <w:rPr>
          <w:rFonts w:ascii="Times New Roman" w:eastAsia="Times New Roman" w:hAnsi="Times New Roman" w:cs="Times New Roman"/>
          <w:lang w:eastAsia="ru-RU"/>
        </w:rPr>
      </w:pPr>
    </w:p>
    <w:p w:rsidR="001467EF" w:rsidRPr="00FD369F" w:rsidRDefault="001467EF" w:rsidP="00FD369F">
      <w:pPr>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 xml:space="preserve">Вимоги до </w:t>
      </w:r>
      <w:proofErr w:type="gramStart"/>
      <w:r w:rsidRPr="00FD369F">
        <w:rPr>
          <w:rFonts w:ascii="Times New Roman" w:eastAsia="Times New Roman" w:hAnsi="Times New Roman" w:cs="Times New Roman"/>
          <w:b/>
          <w:bCs/>
          <w:i/>
          <w:iCs/>
          <w:sz w:val="28"/>
          <w:szCs w:val="28"/>
          <w:lang w:eastAsia="ru-RU"/>
        </w:rPr>
        <w:t>осіб</w:t>
      </w:r>
      <w:proofErr w:type="gramEnd"/>
      <w:r w:rsidRPr="00FD369F">
        <w:rPr>
          <w:rFonts w:ascii="Times New Roman" w:eastAsia="Times New Roman" w:hAnsi="Times New Roman" w:cs="Times New Roman"/>
          <w:b/>
          <w:bCs/>
          <w:i/>
          <w:iCs/>
          <w:sz w:val="28"/>
          <w:szCs w:val="28"/>
          <w:lang w:eastAsia="ru-RU"/>
        </w:rPr>
        <w:t>, які можуть розпочинати здобуття початкової освіти.</w:t>
      </w:r>
      <w:r w:rsidRPr="00FD369F">
        <w:rPr>
          <w:rFonts w:ascii="Times New Roman" w:eastAsia="Times New Roman" w:hAnsi="Times New Roman" w:cs="Times New Roman"/>
          <w:b/>
          <w:bCs/>
          <w:sz w:val="28"/>
          <w:szCs w:val="28"/>
          <w:lang w:eastAsia="ru-RU"/>
        </w:rPr>
        <w:t> </w:t>
      </w:r>
      <w:r w:rsidRPr="00FD369F">
        <w:rPr>
          <w:rFonts w:ascii="Times New Roman" w:eastAsia="Times New Roman" w:hAnsi="Times New Roman" w:cs="Times New Roman"/>
          <w:sz w:val="28"/>
          <w:szCs w:val="28"/>
          <w:lang w:eastAsia="ru-RU"/>
        </w:rPr>
        <w:t xml:space="preserve">До закладу зараховуються, як правило, діти з шести років. Діти, яким на 1 вересня </w:t>
      </w:r>
      <w:proofErr w:type="gramStart"/>
      <w:r w:rsidRPr="00FD369F">
        <w:rPr>
          <w:rFonts w:ascii="Times New Roman" w:eastAsia="Times New Roman" w:hAnsi="Times New Roman" w:cs="Times New Roman"/>
          <w:sz w:val="28"/>
          <w:szCs w:val="28"/>
          <w:lang w:eastAsia="ru-RU"/>
        </w:rPr>
        <w:t>поточного</w:t>
      </w:r>
      <w:proofErr w:type="gramEnd"/>
      <w:r w:rsidRPr="00FD369F">
        <w:rPr>
          <w:rFonts w:ascii="Times New Roman" w:eastAsia="Times New Roman" w:hAnsi="Times New Roman" w:cs="Times New Roman"/>
          <w:sz w:val="28"/>
          <w:szCs w:val="28"/>
          <w:lang w:eastAsia="ru-RU"/>
        </w:rPr>
        <w:t xml:space="preserve"> навчального року виповнилося сім років, повинні розпочинати здобуття початкової освіти цього ж навчального року. Діти, яким на 1 вересня </w:t>
      </w:r>
      <w:proofErr w:type="gramStart"/>
      <w:r w:rsidRPr="00FD369F">
        <w:rPr>
          <w:rFonts w:ascii="Times New Roman" w:eastAsia="Times New Roman" w:hAnsi="Times New Roman" w:cs="Times New Roman"/>
          <w:sz w:val="28"/>
          <w:szCs w:val="28"/>
          <w:lang w:eastAsia="ru-RU"/>
        </w:rPr>
        <w:t>поточного</w:t>
      </w:r>
      <w:proofErr w:type="gramEnd"/>
      <w:r w:rsidRPr="00FD369F">
        <w:rPr>
          <w:rFonts w:ascii="Times New Roman" w:eastAsia="Times New Roman" w:hAnsi="Times New Roman" w:cs="Times New Roman"/>
          <w:sz w:val="28"/>
          <w:szCs w:val="28"/>
          <w:lang w:eastAsia="ru-RU"/>
        </w:rPr>
        <w:t xml:space="preserve">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p>
    <w:p w:rsidR="001467EF" w:rsidRPr="00FD369F" w:rsidRDefault="001467EF" w:rsidP="00FD369F">
      <w:pPr>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b/>
          <w:bCs/>
          <w:i/>
          <w:iCs/>
          <w:sz w:val="28"/>
          <w:szCs w:val="28"/>
          <w:lang w:val="uk-UA" w:eastAsia="ru-RU"/>
        </w:rPr>
        <w:t xml:space="preserve">  4 клас :</w:t>
      </w:r>
    </w:p>
    <w:p w:rsidR="001467EF" w:rsidRPr="00FD369F" w:rsidRDefault="001467EF" w:rsidP="00FD369F">
      <w:pPr>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b/>
          <w:bCs/>
          <w:i/>
          <w:iCs/>
          <w:sz w:val="28"/>
          <w:szCs w:val="28"/>
          <w:lang w:val="uk-UA" w:eastAsia="ru-RU"/>
        </w:rPr>
        <w:t>Перелік освітніх галузей.</w:t>
      </w:r>
    </w:p>
    <w:p w:rsidR="001467EF" w:rsidRPr="00FD369F" w:rsidRDefault="001467EF" w:rsidP="00FD369F">
      <w:pPr>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Освітні галузі "Математика", "Природознавство" реалізуються через окремі предмети, відповідно, - "Математика", "Природознавство".</w:t>
      </w:r>
    </w:p>
    <w:p w:rsidR="001467EF" w:rsidRPr="00FD369F" w:rsidRDefault="001467EF"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Освітня галузь "Суспільствознавство"  реалізується предметом "Я у </w:t>
      </w:r>
      <w:proofErr w:type="gramStart"/>
      <w:r w:rsidRPr="00FD369F">
        <w:rPr>
          <w:rFonts w:ascii="Times New Roman" w:eastAsia="Times New Roman" w:hAnsi="Times New Roman" w:cs="Times New Roman"/>
          <w:sz w:val="28"/>
          <w:szCs w:val="28"/>
          <w:lang w:eastAsia="ru-RU"/>
        </w:rPr>
        <w:t>св</w:t>
      </w:r>
      <w:proofErr w:type="gramEnd"/>
      <w:r w:rsidRPr="00FD369F">
        <w:rPr>
          <w:rFonts w:ascii="Times New Roman" w:eastAsia="Times New Roman" w:hAnsi="Times New Roman" w:cs="Times New Roman"/>
          <w:sz w:val="28"/>
          <w:szCs w:val="28"/>
          <w:lang w:eastAsia="ru-RU"/>
        </w:rPr>
        <w:t>іті".</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Освітня галузь "Здоров'я і фізична культура" реалізується окремими предметами "Основи здоров'я" та "Фізична культура".</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Освітня галузь "Технології" реалізується через окремі предмети "Трудове навчання" та "Інформатика".</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Освітня галузь "Мистецтво" реалізується окремими предметами "Образотворче мистецтво" і "Музичне мистецтво".</w:t>
      </w:r>
    </w:p>
    <w:p w:rsidR="001467EF" w:rsidRPr="00FD369F" w:rsidRDefault="001467EF" w:rsidP="00FD369F">
      <w:pPr>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eastAsia="ru-RU"/>
        </w:rPr>
        <w:t xml:space="preserve">Варіативна складова навчальних планів у </w:t>
      </w:r>
      <w:r w:rsidRPr="00FD369F">
        <w:rPr>
          <w:rFonts w:ascii="Times New Roman" w:eastAsia="Times New Roman" w:hAnsi="Times New Roman" w:cs="Times New Roman"/>
          <w:sz w:val="28"/>
          <w:szCs w:val="28"/>
          <w:lang w:val="uk-UA" w:eastAsia="ru-RU"/>
        </w:rPr>
        <w:t>1</w:t>
      </w:r>
      <w:r w:rsidRPr="00FD369F">
        <w:rPr>
          <w:rFonts w:ascii="Times New Roman" w:eastAsia="Times New Roman" w:hAnsi="Times New Roman" w:cs="Times New Roman"/>
          <w:sz w:val="28"/>
          <w:szCs w:val="28"/>
          <w:lang w:eastAsia="ru-RU"/>
        </w:rPr>
        <w:t>-4 класах використовується на запровадження курсі</w:t>
      </w:r>
      <w:proofErr w:type="gramStart"/>
      <w:r w:rsidRPr="00FD369F">
        <w:rPr>
          <w:rFonts w:ascii="Times New Roman" w:eastAsia="Times New Roman" w:hAnsi="Times New Roman" w:cs="Times New Roman"/>
          <w:sz w:val="28"/>
          <w:szCs w:val="28"/>
          <w:lang w:eastAsia="ru-RU"/>
        </w:rPr>
        <w:t>в</w:t>
      </w:r>
      <w:proofErr w:type="gramEnd"/>
      <w:r w:rsidRPr="00FD369F">
        <w:rPr>
          <w:rFonts w:ascii="Times New Roman" w:eastAsia="Times New Roman" w:hAnsi="Times New Roman" w:cs="Times New Roman"/>
          <w:sz w:val="28"/>
          <w:szCs w:val="28"/>
          <w:lang w:eastAsia="ru-RU"/>
        </w:rPr>
        <w:t xml:space="preserve"> за вибором. </w:t>
      </w:r>
      <w:proofErr w:type="gramStart"/>
      <w:r w:rsidRPr="00FD369F">
        <w:rPr>
          <w:rFonts w:ascii="Times New Roman" w:eastAsia="Times New Roman" w:hAnsi="Times New Roman" w:cs="Times New Roman"/>
          <w:sz w:val="28"/>
          <w:szCs w:val="28"/>
          <w:lang w:eastAsia="ru-RU"/>
        </w:rPr>
        <w:t>З</w:t>
      </w:r>
      <w:proofErr w:type="gramEnd"/>
      <w:r w:rsidRPr="00FD369F">
        <w:rPr>
          <w:rFonts w:ascii="Times New Roman" w:eastAsia="Times New Roman" w:hAnsi="Times New Roman" w:cs="Times New Roman"/>
          <w:sz w:val="28"/>
          <w:szCs w:val="28"/>
          <w:lang w:eastAsia="ru-RU"/>
        </w:rPr>
        <w:t xml:space="preserve"> метою формування навичок каліграфічного письма, що є спільною наполегливою діяльністю дорослих (педагогів, батьків) і дитини, де почерк є образним інструментом мови й мовлення, безпосереднім зовнішнім виявом стану психіки людини, в деяких людей - найдосконалішою навичкою, із годин варіативної складової у </w:t>
      </w:r>
      <w:r w:rsidR="00FE6DC5" w:rsidRPr="00FD369F">
        <w:rPr>
          <w:rFonts w:ascii="Times New Roman" w:eastAsia="Times New Roman" w:hAnsi="Times New Roman" w:cs="Times New Roman"/>
          <w:sz w:val="28"/>
          <w:szCs w:val="28"/>
          <w:lang w:val="uk-UA" w:eastAsia="ru-RU"/>
        </w:rPr>
        <w:t>4</w:t>
      </w:r>
      <w:r w:rsidRPr="00FD369F">
        <w:rPr>
          <w:rFonts w:ascii="Times New Roman" w:eastAsia="Times New Roman" w:hAnsi="Times New Roman" w:cs="Times New Roman"/>
          <w:sz w:val="28"/>
          <w:szCs w:val="28"/>
          <w:lang w:eastAsia="ru-RU"/>
        </w:rPr>
        <w:t xml:space="preserve"> класі введено курс за вибором "Каліграфія з елементами зв'язного мовлення" - 1 година на тиждень.</w:t>
      </w:r>
      <w:r w:rsidR="00FE6DC5" w:rsidRPr="00FD369F">
        <w:rPr>
          <w:rFonts w:ascii="Times New Roman" w:eastAsia="Times New Roman" w:hAnsi="Times New Roman" w:cs="Times New Roman"/>
          <w:sz w:val="28"/>
          <w:szCs w:val="28"/>
          <w:lang w:val="uk-UA" w:eastAsia="ru-RU"/>
        </w:rPr>
        <w:t xml:space="preserve"> </w:t>
      </w:r>
    </w:p>
    <w:p w:rsidR="001467EF" w:rsidRPr="00FD369F" w:rsidRDefault="001467EF" w:rsidP="00FD369F">
      <w:pPr>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eastAsia="ru-RU"/>
        </w:rPr>
        <w:t>Варіативність змісту початкової освіти буде реалізовуватися також через використання резервного часу в навчальних програмах, що створить прості</w:t>
      </w:r>
      <w:proofErr w:type="gramStart"/>
      <w:r w:rsidRPr="00FD369F">
        <w:rPr>
          <w:rFonts w:ascii="Times New Roman" w:eastAsia="Times New Roman" w:hAnsi="Times New Roman" w:cs="Times New Roman"/>
          <w:sz w:val="28"/>
          <w:szCs w:val="28"/>
          <w:lang w:eastAsia="ru-RU"/>
        </w:rPr>
        <w:t>р</w:t>
      </w:r>
      <w:proofErr w:type="gramEnd"/>
      <w:r w:rsidRPr="00FD369F">
        <w:rPr>
          <w:rFonts w:ascii="Times New Roman" w:eastAsia="Times New Roman" w:hAnsi="Times New Roman" w:cs="Times New Roman"/>
          <w:sz w:val="28"/>
          <w:szCs w:val="28"/>
          <w:lang w:eastAsia="ru-RU"/>
        </w:rPr>
        <w:t xml:space="preserve"> для задоволення освітніх потреб учнів, вирівнювання їх досягнень, розвитку наскрізних умінь тощо.</w:t>
      </w:r>
    </w:p>
    <w:p w:rsidR="001467EF" w:rsidRPr="00FD369F" w:rsidRDefault="001467EF" w:rsidP="00FD369F">
      <w:pPr>
        <w:spacing w:after="0" w:line="240" w:lineRule="auto"/>
        <w:ind w:firstLine="567"/>
        <w:jc w:val="both"/>
        <w:rPr>
          <w:rFonts w:ascii="Times New Roman" w:eastAsia="Times New Roman" w:hAnsi="Times New Roman" w:cs="Times New Roman"/>
          <w:lang w:val="uk-UA" w:eastAsia="ru-RU"/>
        </w:rPr>
      </w:pPr>
      <w:r w:rsidRPr="00FD369F">
        <w:rPr>
          <w:rFonts w:ascii="Times New Roman" w:eastAsia="Times New Roman" w:hAnsi="Times New Roman" w:cs="Times New Roman"/>
          <w:b/>
          <w:bCs/>
          <w:i/>
          <w:iCs/>
          <w:sz w:val="28"/>
          <w:szCs w:val="28"/>
          <w:lang w:val="uk-UA" w:eastAsia="ru-RU"/>
        </w:rPr>
        <w:t xml:space="preserve"> </w:t>
      </w:r>
    </w:p>
    <w:p w:rsidR="001467EF" w:rsidRPr="00FD369F" w:rsidRDefault="001467EF" w:rsidP="00FD369F">
      <w:pPr>
        <w:spacing w:after="0" w:line="240" w:lineRule="auto"/>
        <w:ind w:firstLine="567"/>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lastRenderedPageBreak/>
        <w:t>Відповідно до Положення про державну підсумкову атестацію учнів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 157/26602 учні 4 класу складають державну підсумкову атестацію. Перелік предметів для державної підсумкової атестації, форму та терміни її проведення Міністерством освіти і науки України буде затверджено додатково.</w:t>
      </w:r>
    </w:p>
    <w:p w:rsidR="001467EF" w:rsidRPr="00FD369F" w:rsidRDefault="001467EF" w:rsidP="00FD369F">
      <w:pPr>
        <w:spacing w:after="0" w:line="240" w:lineRule="auto"/>
        <w:ind w:firstLine="567"/>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eastAsia="ru-RU"/>
        </w:rPr>
        <w:t xml:space="preserve">Навчальні екскурсії для учнів 1-4 класів </w:t>
      </w:r>
      <w:r w:rsidRPr="00FD369F">
        <w:rPr>
          <w:rFonts w:ascii="Times New Roman" w:eastAsia="Times New Roman" w:hAnsi="Times New Roman" w:cs="Times New Roman"/>
          <w:sz w:val="28"/>
          <w:szCs w:val="28"/>
          <w:lang w:val="uk-UA" w:eastAsia="ru-RU"/>
        </w:rPr>
        <w:t xml:space="preserve">згідно </w:t>
      </w:r>
      <w:proofErr w:type="gramStart"/>
      <w:r w:rsidRPr="00FD369F">
        <w:rPr>
          <w:rFonts w:ascii="Times New Roman" w:eastAsia="Times New Roman" w:hAnsi="Times New Roman" w:cs="Times New Roman"/>
          <w:sz w:val="28"/>
          <w:szCs w:val="28"/>
          <w:lang w:val="uk-UA" w:eastAsia="ru-RU"/>
        </w:rPr>
        <w:t>р</w:t>
      </w:r>
      <w:proofErr w:type="gramEnd"/>
      <w:r w:rsidRPr="00FD369F">
        <w:rPr>
          <w:rFonts w:ascii="Times New Roman" w:eastAsia="Times New Roman" w:hAnsi="Times New Roman" w:cs="Times New Roman"/>
          <w:sz w:val="28"/>
          <w:szCs w:val="28"/>
          <w:lang w:val="uk-UA" w:eastAsia="ru-RU"/>
        </w:rPr>
        <w:t>ішення педради №1 віл 30.08.2019р. не проводитимуться.</w:t>
      </w:r>
    </w:p>
    <w:p w:rsidR="001467EF" w:rsidRPr="00FD369F" w:rsidRDefault="001467EF" w:rsidP="00FD369F">
      <w:pPr>
        <w:spacing w:after="0" w:line="240" w:lineRule="auto"/>
        <w:ind w:firstLine="709"/>
        <w:jc w:val="both"/>
        <w:rPr>
          <w:rFonts w:ascii="Times New Roman" w:eastAsia="Times New Roman" w:hAnsi="Times New Roman" w:cs="Times New Roman"/>
          <w:lang w:eastAsia="ru-RU"/>
        </w:rPr>
      </w:pPr>
    </w:p>
    <w:p w:rsidR="00C22423" w:rsidRPr="00FD369F" w:rsidRDefault="001467EF"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Очікувані результати навчання здобувачів освіти</w:t>
      </w:r>
      <w:r w:rsidRPr="00FD369F">
        <w:rPr>
          <w:rFonts w:ascii="Times New Roman" w:eastAsia="Times New Roman" w:hAnsi="Times New Roman" w:cs="Times New Roman"/>
          <w:i/>
          <w:iCs/>
          <w:sz w:val="28"/>
          <w:szCs w:val="28"/>
          <w:lang w:eastAsia="ru-RU"/>
        </w:rPr>
        <w:t>.</w:t>
      </w:r>
      <w:r w:rsidRPr="00FD369F">
        <w:rPr>
          <w:rFonts w:ascii="Times New Roman" w:eastAsia="Times New Roman" w:hAnsi="Times New Roman" w:cs="Times New Roman"/>
          <w:sz w:val="28"/>
          <w:szCs w:val="28"/>
          <w:lang w:eastAsia="ru-RU"/>
        </w:rPr>
        <w:t xml:space="preserve"> Відповідно до мети та загальних цілей, окреслених у </w:t>
      </w:r>
      <w:proofErr w:type="gramStart"/>
      <w:r w:rsidRPr="00FD369F">
        <w:rPr>
          <w:rFonts w:ascii="Times New Roman" w:eastAsia="Times New Roman" w:hAnsi="Times New Roman" w:cs="Times New Roman"/>
          <w:sz w:val="28"/>
          <w:szCs w:val="28"/>
          <w:lang w:eastAsia="ru-RU"/>
        </w:rPr>
        <w:t>Державному</w:t>
      </w:r>
      <w:proofErr w:type="gramEnd"/>
      <w:r w:rsidRPr="00FD369F">
        <w:rPr>
          <w:rFonts w:ascii="Times New Roman" w:eastAsia="Times New Roman" w:hAnsi="Times New Roman" w:cs="Times New Roman"/>
          <w:sz w:val="28"/>
          <w:szCs w:val="28"/>
          <w:lang w:eastAsia="ru-RU"/>
        </w:rPr>
        <w:t xml:space="preserve"> стандарті, визначено завдання, які має реалізувати вчитель у рамках кожної освітньої галузі. </w:t>
      </w:r>
      <w:hyperlink r:id="rId7" w:history="1">
        <w:r w:rsidRPr="00FD369F">
          <w:rPr>
            <w:rStyle w:val="a3"/>
            <w:rFonts w:ascii="Times New Roman" w:eastAsia="Times New Roman" w:hAnsi="Times New Roman" w:cs="Times New Roman"/>
            <w:color w:val="auto"/>
            <w:sz w:val="28"/>
            <w:u w:val="none"/>
            <w:lang w:eastAsia="ru-RU"/>
          </w:rPr>
          <w:t>Результати навчання повинні</w:t>
        </w:r>
      </w:hyperlink>
      <w:r w:rsidRPr="00FD369F">
        <w:rPr>
          <w:rFonts w:ascii="Times New Roman" w:eastAsia="Times New Roman" w:hAnsi="Times New Roman" w:cs="Times New Roman"/>
          <w:sz w:val="28"/>
          <w:szCs w:val="28"/>
          <w:shd w:val="clear" w:color="auto" w:fill="FFFFFF"/>
          <w:lang w:eastAsia="ru-RU"/>
        </w:rPr>
        <w:t> робити внесок у формування ключових компетентносте</w:t>
      </w:r>
      <w:r w:rsidR="00FE6DC5" w:rsidRPr="00FD369F">
        <w:rPr>
          <w:rFonts w:ascii="Times New Roman" w:eastAsia="Times New Roman" w:hAnsi="Times New Roman" w:cs="Times New Roman"/>
          <w:sz w:val="28"/>
          <w:szCs w:val="28"/>
          <w:shd w:val="clear" w:color="auto" w:fill="FFFFFF"/>
          <w:lang w:eastAsia="ru-RU"/>
        </w:rPr>
        <w:t>й учнів</w:t>
      </w:r>
      <w:r w:rsidR="00FE6DC5" w:rsidRPr="00FD369F">
        <w:rPr>
          <w:rFonts w:ascii="Times New Roman" w:eastAsia="Times New Roman" w:hAnsi="Times New Roman" w:cs="Times New Roman"/>
          <w:sz w:val="28"/>
          <w:szCs w:val="28"/>
          <w:shd w:val="clear" w:color="auto" w:fill="FFFFFF"/>
          <w:lang w:val="uk-UA" w:eastAsia="ru-RU"/>
        </w:rPr>
        <w:t>.</w:t>
      </w:r>
      <w:r w:rsidRPr="00FD369F">
        <w:rPr>
          <w:rFonts w:ascii="Times New Roman" w:eastAsia="Times New Roman" w:hAnsi="Times New Roman" w:cs="Times New Roman"/>
          <w:b/>
          <w:bCs/>
          <w:sz w:val="28"/>
          <w:szCs w:val="28"/>
          <w:u w:val="single"/>
          <w:lang w:val="uk-UA" w:eastAsia="ru-RU"/>
        </w:rPr>
        <w:t xml:space="preserve"> </w:t>
      </w:r>
    </w:p>
    <w:p w:rsidR="00C22423" w:rsidRPr="00FD369F" w:rsidRDefault="00C22423" w:rsidP="00FD369F">
      <w:pPr>
        <w:shd w:val="clear" w:color="auto" w:fill="FFFFFF"/>
        <w:spacing w:after="0" w:line="240" w:lineRule="auto"/>
        <w:ind w:right="-1"/>
        <w:rPr>
          <w:rFonts w:ascii="Times New Roman" w:eastAsia="Times New Roman" w:hAnsi="Times New Roman" w:cs="Times New Roman"/>
          <w:b/>
          <w:bCs/>
          <w:sz w:val="28"/>
          <w:szCs w:val="28"/>
          <w:u w:val="single"/>
          <w:lang w:val="uk-UA" w:eastAsia="ru-RU"/>
        </w:rPr>
      </w:pPr>
    </w:p>
    <w:p w:rsidR="00C22423" w:rsidRPr="00FD369F" w:rsidRDefault="00C22423" w:rsidP="00FD369F">
      <w:pPr>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shd w:val="clear" w:color="auto" w:fill="FFFFFF"/>
          <w:lang w:val="uk-UA"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будуть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спрямовується на</w:t>
      </w:r>
      <w:r w:rsidR="00FE6DC5" w:rsidRPr="00FD369F">
        <w:rPr>
          <w:rFonts w:ascii="Times New Roman" w:eastAsia="Times New Roman" w:hAnsi="Times New Roman" w:cs="Times New Roman"/>
          <w:sz w:val="28"/>
          <w:szCs w:val="28"/>
          <w:shd w:val="clear" w:color="auto" w:fill="FFFFFF"/>
          <w:lang w:val="uk-UA" w:eastAsia="ru-RU"/>
        </w:rPr>
        <w:t xml:space="preserve"> </w:t>
      </w:r>
      <w:r w:rsidRPr="00FD369F">
        <w:rPr>
          <w:rFonts w:ascii="Times New Roman" w:eastAsia="Times New Roman" w:hAnsi="Times New Roman" w:cs="Times New Roman"/>
          <w:sz w:val="28"/>
          <w:szCs w:val="28"/>
          <w:shd w:val="clear" w:color="auto" w:fill="FFFFFF"/>
          <w:lang w:val="uk-UA" w:eastAsia="ru-RU"/>
        </w:rPr>
        <w:t>формування в учнів здатності застосовувати знання й уміння у реальних життєвих ситуаціях.</w:t>
      </w: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 xml:space="preserve">Необхідною умовою формування компетентностей є діяльнісна спрямованість навчання, якою передбачено постійне включення учнів до </w:t>
      </w:r>
      <w:proofErr w:type="gramStart"/>
      <w:r w:rsidRPr="00FD369F">
        <w:rPr>
          <w:rFonts w:ascii="Times New Roman" w:eastAsia="Times New Roman" w:hAnsi="Times New Roman" w:cs="Times New Roman"/>
          <w:sz w:val="28"/>
          <w:szCs w:val="28"/>
          <w:shd w:val="clear" w:color="auto" w:fill="FFFFFF"/>
          <w:lang w:eastAsia="ru-RU"/>
        </w:rPr>
        <w:t>р</w:t>
      </w:r>
      <w:proofErr w:type="gramEnd"/>
      <w:r w:rsidRPr="00FD369F">
        <w:rPr>
          <w:rFonts w:ascii="Times New Roman" w:eastAsia="Times New Roman" w:hAnsi="Times New Roman" w:cs="Times New Roman"/>
          <w:sz w:val="28"/>
          <w:szCs w:val="28"/>
          <w:shd w:val="clear" w:color="auto" w:fill="FFFFFF"/>
          <w:lang w:eastAsia="ru-RU"/>
        </w:rPr>
        <w:t>ізних видів педагогічно доцільної активної навчально-пізнавальної діяльності, а також практична його спрямованість. Мається на увазі не лише демонстрація виникнення факту із практичної ситуації, а й по можливості перевірка його на практиці й встановлювати причинно-наслідкових зв’язків. Формуванню ключових компетентностей сприятиме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C22423" w:rsidRPr="00FD369F" w:rsidRDefault="00C22423" w:rsidP="00FD369F">
      <w:pPr>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У 1 класі </w:t>
      </w:r>
      <w:r w:rsidRPr="00FD369F">
        <w:rPr>
          <w:rFonts w:ascii="Times New Roman" w:eastAsia="Times New Roman" w:hAnsi="Times New Roman" w:cs="Times New Roman"/>
          <w:sz w:val="28"/>
          <w:szCs w:val="28"/>
          <w:lang w:eastAsia="ru-RU"/>
        </w:rPr>
        <w:t>змістові лінії кожної освітньої галузі реалізовуються паралельно та розкриваються через «Пропонований зміст» у навчальних програмах,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C22423" w:rsidRPr="00FD369F" w:rsidRDefault="00C22423" w:rsidP="00FD369F">
      <w:pPr>
        <w:spacing w:after="0" w:line="240" w:lineRule="auto"/>
        <w:ind w:firstLine="567"/>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Оскільки освітня програма для початкової школи ґрунтується на компетентнісному підході, теми/ тези рубрики «Пропонований зміст» не </w:t>
      </w:r>
      <w:r w:rsidRPr="00FD369F">
        <w:rPr>
          <w:rFonts w:ascii="Times New Roman" w:eastAsia="Times New Roman" w:hAnsi="Times New Roman" w:cs="Times New Roman"/>
          <w:sz w:val="28"/>
          <w:szCs w:val="28"/>
          <w:lang w:eastAsia="ru-RU"/>
        </w:rPr>
        <w:lastRenderedPageBreak/>
        <w:t>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C22423" w:rsidRPr="00FD369F" w:rsidRDefault="00C22423" w:rsidP="00FD369F">
      <w:pPr>
        <w:spacing w:after="0" w:line="240" w:lineRule="auto"/>
        <w:jc w:val="both"/>
        <w:rPr>
          <w:rFonts w:ascii="Times New Roman" w:eastAsia="Times New Roman" w:hAnsi="Times New Roman" w:cs="Times New Roman"/>
          <w:lang w:val="uk-UA" w:eastAsia="ru-RU"/>
        </w:rPr>
      </w:pP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 xml:space="preserve">Логічна </w:t>
      </w:r>
      <w:proofErr w:type="gramStart"/>
      <w:r w:rsidRPr="00FD369F">
        <w:rPr>
          <w:rFonts w:ascii="Times New Roman" w:eastAsia="Times New Roman" w:hAnsi="Times New Roman" w:cs="Times New Roman"/>
          <w:b/>
          <w:bCs/>
          <w:i/>
          <w:iCs/>
          <w:sz w:val="28"/>
          <w:szCs w:val="28"/>
          <w:lang w:eastAsia="ru-RU"/>
        </w:rPr>
        <w:t>посл</w:t>
      </w:r>
      <w:proofErr w:type="gramEnd"/>
      <w:r w:rsidRPr="00FD369F">
        <w:rPr>
          <w:rFonts w:ascii="Times New Roman" w:eastAsia="Times New Roman" w:hAnsi="Times New Roman" w:cs="Times New Roman"/>
          <w:b/>
          <w:bCs/>
          <w:i/>
          <w:iCs/>
          <w:sz w:val="28"/>
          <w:szCs w:val="28"/>
          <w:lang w:eastAsia="ru-RU"/>
        </w:rPr>
        <w:t>ідовність вивчення предметів</w:t>
      </w:r>
      <w:r w:rsidRPr="00FD369F">
        <w:rPr>
          <w:rFonts w:ascii="Times New Roman" w:eastAsia="Times New Roman" w:hAnsi="Times New Roman" w:cs="Times New Roman"/>
          <w:sz w:val="28"/>
          <w:szCs w:val="28"/>
          <w:lang w:eastAsia="ru-RU"/>
        </w:rPr>
        <w:t> розкривається у відповідних </w:t>
      </w:r>
      <w:r w:rsidRPr="00FD369F">
        <w:rPr>
          <w:rFonts w:ascii="Times New Roman" w:eastAsia="Times New Roman" w:hAnsi="Times New Roman" w:cs="Times New Roman"/>
          <w:i/>
          <w:iCs/>
          <w:sz w:val="28"/>
          <w:szCs w:val="28"/>
          <w:lang w:eastAsia="ru-RU"/>
        </w:rPr>
        <w:t>навчальних</w:t>
      </w:r>
      <w:r w:rsidRPr="00FD369F">
        <w:rPr>
          <w:rFonts w:ascii="Times New Roman" w:eastAsia="Times New Roman" w:hAnsi="Times New Roman" w:cs="Times New Roman"/>
          <w:sz w:val="28"/>
          <w:szCs w:val="28"/>
          <w:lang w:eastAsia="ru-RU"/>
        </w:rPr>
        <w:t> </w:t>
      </w:r>
      <w:r w:rsidRPr="00FD369F">
        <w:rPr>
          <w:rFonts w:ascii="Times New Roman" w:eastAsia="Times New Roman" w:hAnsi="Times New Roman" w:cs="Times New Roman"/>
          <w:i/>
          <w:iCs/>
          <w:sz w:val="28"/>
          <w:szCs w:val="28"/>
          <w:lang w:eastAsia="ru-RU"/>
        </w:rPr>
        <w:t>програмах (</w:t>
      </w:r>
      <w:r w:rsidR="009254D1" w:rsidRPr="00FD369F">
        <w:rPr>
          <w:rFonts w:ascii="Times New Roman" w:eastAsia="Times New Roman" w:hAnsi="Times New Roman" w:cs="Times New Roman"/>
          <w:sz w:val="28"/>
          <w:szCs w:val="28"/>
          <w:lang w:val="uk-UA" w:eastAsia="ru-RU"/>
        </w:rPr>
        <w:t>додаток</w:t>
      </w:r>
      <w:r w:rsidRPr="00FD369F">
        <w:rPr>
          <w:rFonts w:ascii="Times New Roman" w:eastAsia="Times New Roman" w:hAnsi="Times New Roman" w:cs="Times New Roman"/>
          <w:sz w:val="28"/>
          <w:szCs w:val="28"/>
          <w:lang w:eastAsia="ru-RU"/>
        </w:rPr>
        <w:t xml:space="preserve"> </w:t>
      </w:r>
      <w:r w:rsidR="00FD369F" w:rsidRPr="00FD369F">
        <w:rPr>
          <w:rFonts w:ascii="Times New Roman" w:eastAsia="Times New Roman" w:hAnsi="Times New Roman" w:cs="Times New Roman"/>
          <w:sz w:val="28"/>
          <w:szCs w:val="28"/>
          <w:lang w:val="uk-UA" w:eastAsia="ru-RU"/>
        </w:rPr>
        <w:t>5,6</w:t>
      </w:r>
      <w:r w:rsidRPr="00FD369F">
        <w:rPr>
          <w:rFonts w:ascii="Times New Roman" w:eastAsia="Times New Roman" w:hAnsi="Times New Roman" w:cs="Times New Roman"/>
          <w:i/>
          <w:iCs/>
          <w:sz w:val="28"/>
          <w:szCs w:val="28"/>
          <w:lang w:eastAsia="ru-RU"/>
        </w:rPr>
        <w:t>)</w:t>
      </w:r>
      <w:r w:rsidRPr="00FD369F">
        <w:rPr>
          <w:rFonts w:ascii="Times New Roman" w:eastAsia="Times New Roman" w:hAnsi="Times New Roman" w:cs="Times New Roman"/>
          <w:sz w:val="28"/>
          <w:szCs w:val="28"/>
          <w:lang w:eastAsia="ru-RU"/>
        </w:rPr>
        <w:t>.</w:t>
      </w: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Форми організації освітнього процесу</w:t>
      </w:r>
      <w:r w:rsidRPr="00FD369F">
        <w:rPr>
          <w:rFonts w:ascii="Times New Roman" w:eastAsia="Times New Roman" w:hAnsi="Times New Roman" w:cs="Times New Roman"/>
          <w:i/>
          <w:iCs/>
          <w:sz w:val="28"/>
          <w:szCs w:val="28"/>
          <w:lang w:eastAsia="ru-RU"/>
        </w:rPr>
        <w:t>.</w:t>
      </w:r>
      <w:r w:rsidRPr="00FD369F">
        <w:rPr>
          <w:rFonts w:ascii="Times New Roman" w:eastAsia="Times New Roman" w:hAnsi="Times New Roman" w:cs="Times New Roman"/>
          <w:sz w:val="28"/>
          <w:szCs w:val="28"/>
          <w:lang w:eastAsia="ru-RU"/>
        </w:rPr>
        <w:t xml:space="preserve"> Очікувані результати навчання, окреслені в межах кожної галузі, досягаються через використання інтерактивних форм і методів навчання – дослідницьких, інформаційних, мистецьких проектів, сюжетно-рольових ігор, інсценізацій, моделювання, ситуаційних вправ, екскурсій, дитячого волонтерства тощо. Основними формами організації освітнього процесу є </w:t>
      </w:r>
      <w:proofErr w:type="gramStart"/>
      <w:r w:rsidRPr="00FD369F">
        <w:rPr>
          <w:rFonts w:ascii="Times New Roman" w:eastAsia="Times New Roman" w:hAnsi="Times New Roman" w:cs="Times New Roman"/>
          <w:sz w:val="28"/>
          <w:szCs w:val="28"/>
          <w:lang w:eastAsia="ru-RU"/>
        </w:rPr>
        <w:t>р</w:t>
      </w:r>
      <w:proofErr w:type="gramEnd"/>
      <w:r w:rsidRPr="00FD369F">
        <w:rPr>
          <w:rFonts w:ascii="Times New Roman" w:eastAsia="Times New Roman" w:hAnsi="Times New Roman" w:cs="Times New Roman"/>
          <w:sz w:val="28"/>
          <w:szCs w:val="28"/>
          <w:lang w:eastAsia="ru-RU"/>
        </w:rPr>
        <w:t>ізні типи уроків, віртуальні подорожі, спектаклі, квести, які вчитель організує у межах уроку або в позаурочний час.</w:t>
      </w: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Цілі та завдання освітнього процесу.</w:t>
      </w:r>
    </w:p>
    <w:p w:rsidR="00C22423" w:rsidRPr="00FD369F" w:rsidRDefault="00C22423" w:rsidP="00FD369F">
      <w:pPr>
        <w:numPr>
          <w:ilvl w:val="0"/>
          <w:numId w:val="6"/>
        </w:numPr>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забезпечити засвоєння учнями обов'язкового мінімуму змісту початкової загальної освіти на рівні вимог державного освітнього стандарту;</w:t>
      </w:r>
    </w:p>
    <w:p w:rsidR="00C22423" w:rsidRPr="00FD369F" w:rsidRDefault="00C22423" w:rsidP="00FD369F">
      <w:pPr>
        <w:numPr>
          <w:ilvl w:val="0"/>
          <w:numId w:val="6"/>
        </w:numPr>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гарантувати наступність освітніх програм усіх рівнів;</w:t>
      </w:r>
    </w:p>
    <w:p w:rsidR="00C22423" w:rsidRPr="00FD369F" w:rsidRDefault="00C22423" w:rsidP="00FD369F">
      <w:pPr>
        <w:numPr>
          <w:ilvl w:val="0"/>
          <w:numId w:val="6"/>
        </w:numPr>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формувати позитивну мотивацію учнів до навчальної діяльності;</w:t>
      </w:r>
    </w:p>
    <w:p w:rsidR="00C22423" w:rsidRPr="00FD369F" w:rsidRDefault="00C22423" w:rsidP="00FD369F">
      <w:pPr>
        <w:numPr>
          <w:ilvl w:val="0"/>
          <w:numId w:val="6"/>
        </w:numPr>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забезпечити соціально-педагогічні відносини, що зберігають фізичне, психічне та соціальне здоров'я учнів.</w:t>
      </w:r>
    </w:p>
    <w:p w:rsidR="00C22423" w:rsidRPr="00FD369F" w:rsidRDefault="00C22423" w:rsidP="00FD369F">
      <w:pPr>
        <w:spacing w:after="0" w:line="240" w:lineRule="auto"/>
        <w:ind w:firstLine="709"/>
        <w:jc w:val="both"/>
        <w:rPr>
          <w:rFonts w:ascii="Times New Roman" w:eastAsia="Times New Roman" w:hAnsi="Times New Roman" w:cs="Times New Roman"/>
          <w:lang w:eastAsia="ru-RU"/>
        </w:rPr>
      </w:pP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p>
    <w:p w:rsidR="00C22423" w:rsidRPr="00FD369F" w:rsidRDefault="00C22423" w:rsidP="00FD369F">
      <w:pPr>
        <w:shd w:val="clear" w:color="auto" w:fill="FFFFFF"/>
        <w:spacing w:after="0" w:line="240" w:lineRule="auto"/>
        <w:ind w:firstLine="709"/>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Опис та інструменти системи внутрішнього забезпечення якості освіти.</w:t>
      </w:r>
    </w:p>
    <w:p w:rsidR="00C22423" w:rsidRPr="00FD369F" w:rsidRDefault="00C22423" w:rsidP="00FD369F">
      <w:pPr>
        <w:shd w:val="clear" w:color="auto" w:fill="FFFFFF"/>
        <w:spacing w:after="0" w:line="240" w:lineRule="auto"/>
        <w:ind w:firstLine="709"/>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Кадрове забезпечення освітньої діяльності.</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Викладання у початковій школі  повністю забезпечене кваліфікованими фахівцями (</w:t>
      </w:r>
      <w:r w:rsidR="009254D1" w:rsidRPr="00FD369F">
        <w:rPr>
          <w:rFonts w:ascii="Times New Roman" w:eastAsia="Times New Roman" w:hAnsi="Times New Roman" w:cs="Times New Roman"/>
          <w:sz w:val="28"/>
          <w:szCs w:val="28"/>
          <w:lang w:val="uk-UA" w:eastAsia="ru-RU"/>
        </w:rPr>
        <w:t>додаток</w:t>
      </w:r>
      <w:r w:rsidR="00FD369F" w:rsidRPr="00FD369F">
        <w:rPr>
          <w:rFonts w:ascii="Times New Roman" w:eastAsia="Times New Roman" w:hAnsi="Times New Roman" w:cs="Times New Roman"/>
          <w:sz w:val="28"/>
          <w:szCs w:val="28"/>
          <w:lang w:val="uk-UA" w:eastAsia="ru-RU"/>
        </w:rPr>
        <w:t xml:space="preserve"> 8</w:t>
      </w:r>
      <w:r w:rsidRPr="00FD369F">
        <w:rPr>
          <w:rFonts w:ascii="Times New Roman" w:eastAsia="Times New Roman" w:hAnsi="Times New Roman" w:cs="Times New Roman"/>
          <w:sz w:val="28"/>
          <w:szCs w:val="28"/>
          <w:lang w:eastAsia="ru-RU"/>
        </w:rPr>
        <w:t>).</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Навчально-методичне забезпечення освітньої діяльності</w:t>
      </w:r>
      <w:r w:rsidRPr="00FD369F">
        <w:rPr>
          <w:rFonts w:ascii="Times New Roman" w:eastAsia="Times New Roman" w:hAnsi="Times New Roman" w:cs="Times New Roman"/>
          <w:sz w:val="28"/>
          <w:szCs w:val="28"/>
          <w:lang w:eastAsia="ru-RU"/>
        </w:rPr>
        <w:t>.</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Заклад має навчальні програми (</w:t>
      </w:r>
      <w:r w:rsidR="009254D1" w:rsidRPr="00FD369F">
        <w:rPr>
          <w:rFonts w:ascii="Times New Roman" w:eastAsia="Times New Roman" w:hAnsi="Times New Roman" w:cs="Times New Roman"/>
          <w:sz w:val="28"/>
          <w:szCs w:val="28"/>
          <w:lang w:val="uk-UA" w:eastAsia="ru-RU"/>
        </w:rPr>
        <w:t>додаток</w:t>
      </w:r>
      <w:r w:rsidRPr="00FD369F">
        <w:rPr>
          <w:rFonts w:ascii="Times New Roman" w:eastAsia="Times New Roman" w:hAnsi="Times New Roman" w:cs="Times New Roman"/>
          <w:sz w:val="28"/>
          <w:szCs w:val="28"/>
          <w:lang w:eastAsia="ru-RU"/>
        </w:rPr>
        <w:t xml:space="preserve"> </w:t>
      </w:r>
      <w:r w:rsidR="00FD369F" w:rsidRPr="00FD369F">
        <w:rPr>
          <w:rFonts w:ascii="Times New Roman" w:eastAsia="Times New Roman" w:hAnsi="Times New Roman" w:cs="Times New Roman"/>
          <w:sz w:val="28"/>
          <w:szCs w:val="28"/>
          <w:lang w:val="uk-UA" w:eastAsia="ru-RU"/>
        </w:rPr>
        <w:t>1-4</w:t>
      </w:r>
      <w:r w:rsidRPr="00FD369F">
        <w:rPr>
          <w:rFonts w:ascii="Times New Roman" w:eastAsia="Times New Roman" w:hAnsi="Times New Roman" w:cs="Times New Roman"/>
          <w:sz w:val="28"/>
          <w:szCs w:val="28"/>
          <w:lang w:eastAsia="ru-RU"/>
        </w:rPr>
        <w:t xml:space="preserve">), </w:t>
      </w:r>
      <w:proofErr w:type="gramStart"/>
      <w:r w:rsidRPr="00FD369F">
        <w:rPr>
          <w:rFonts w:ascii="Times New Roman" w:eastAsia="Times New Roman" w:hAnsi="Times New Roman" w:cs="Times New Roman"/>
          <w:sz w:val="28"/>
          <w:szCs w:val="28"/>
          <w:lang w:eastAsia="ru-RU"/>
        </w:rPr>
        <w:t>п</w:t>
      </w:r>
      <w:proofErr w:type="gramEnd"/>
      <w:r w:rsidRPr="00FD369F">
        <w:rPr>
          <w:rFonts w:ascii="Times New Roman" w:eastAsia="Times New Roman" w:hAnsi="Times New Roman" w:cs="Times New Roman"/>
          <w:sz w:val="28"/>
          <w:szCs w:val="28"/>
          <w:lang w:eastAsia="ru-RU"/>
        </w:rPr>
        <w:t>ідручники, які мають гриф МОН (</w:t>
      </w:r>
      <w:r w:rsidR="009254D1" w:rsidRPr="00FD369F">
        <w:rPr>
          <w:rFonts w:ascii="Times New Roman" w:eastAsia="Times New Roman" w:hAnsi="Times New Roman" w:cs="Times New Roman"/>
          <w:sz w:val="28"/>
          <w:szCs w:val="28"/>
          <w:lang w:val="uk-UA" w:eastAsia="ru-RU"/>
        </w:rPr>
        <w:t>додаток</w:t>
      </w:r>
      <w:r w:rsidRPr="00FD369F">
        <w:rPr>
          <w:rFonts w:ascii="Times New Roman" w:eastAsia="Times New Roman" w:hAnsi="Times New Roman" w:cs="Times New Roman"/>
          <w:sz w:val="28"/>
          <w:szCs w:val="28"/>
          <w:lang w:eastAsia="ru-RU"/>
        </w:rPr>
        <w:t xml:space="preserve"> </w:t>
      </w:r>
      <w:r w:rsidR="00FD369F" w:rsidRPr="00FD369F">
        <w:rPr>
          <w:rFonts w:ascii="Times New Roman" w:eastAsia="Times New Roman" w:hAnsi="Times New Roman" w:cs="Times New Roman"/>
          <w:sz w:val="28"/>
          <w:szCs w:val="28"/>
          <w:lang w:val="uk-UA" w:eastAsia="ru-RU"/>
        </w:rPr>
        <w:t>7</w:t>
      </w:r>
      <w:r w:rsidRPr="00FD369F">
        <w:rPr>
          <w:rFonts w:ascii="Times New Roman" w:eastAsia="Times New Roman" w:hAnsi="Times New Roman" w:cs="Times New Roman"/>
          <w:sz w:val="28"/>
          <w:szCs w:val="28"/>
          <w:lang w:eastAsia="ru-RU"/>
        </w:rPr>
        <w:t>).</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Матеріально-технічне забезпечення освітньої діяльності.</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Для учнів початкової школи  створюється цілісне і креативне освітнє середовище згідно з вимогами НУШ; за кожним класом закріплено окремий кабінет, а для проведення уроків інформатики  учні використовують можливості  кабі</w:t>
      </w:r>
      <w:proofErr w:type="gramStart"/>
      <w:r w:rsidRPr="00FD369F">
        <w:rPr>
          <w:rFonts w:ascii="Times New Roman" w:eastAsia="Times New Roman" w:hAnsi="Times New Roman" w:cs="Times New Roman"/>
          <w:sz w:val="28"/>
          <w:szCs w:val="28"/>
          <w:lang w:eastAsia="ru-RU"/>
        </w:rPr>
        <w:t>нету</w:t>
      </w:r>
      <w:proofErr w:type="gramEnd"/>
      <w:r w:rsidRPr="00FD369F">
        <w:rPr>
          <w:rFonts w:ascii="Times New Roman" w:eastAsia="Times New Roman" w:hAnsi="Times New Roman" w:cs="Times New Roman"/>
          <w:sz w:val="28"/>
          <w:szCs w:val="28"/>
          <w:lang w:eastAsia="ru-RU"/>
        </w:rPr>
        <w:t xml:space="preserve"> </w:t>
      </w:r>
      <w:r w:rsidRPr="00FD369F">
        <w:rPr>
          <w:rFonts w:ascii="Times New Roman" w:eastAsia="Times New Roman" w:hAnsi="Times New Roman" w:cs="Times New Roman"/>
          <w:sz w:val="28"/>
          <w:szCs w:val="28"/>
          <w:lang w:val="uk-UA" w:eastAsia="ru-RU"/>
        </w:rPr>
        <w:t>інформатики</w:t>
      </w:r>
      <w:r w:rsidRPr="00FD369F">
        <w:rPr>
          <w:rFonts w:ascii="Times New Roman" w:eastAsia="Times New Roman" w:hAnsi="Times New Roman" w:cs="Times New Roman"/>
          <w:sz w:val="28"/>
          <w:szCs w:val="28"/>
          <w:lang w:eastAsia="ru-RU"/>
        </w:rPr>
        <w:t xml:space="preserve"> старшої школи.</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Якість проведення навчальних занять</w:t>
      </w:r>
      <w:r w:rsidRPr="00FD369F">
        <w:rPr>
          <w:rFonts w:ascii="Times New Roman" w:eastAsia="Times New Roman" w:hAnsi="Times New Roman" w:cs="Times New Roman"/>
          <w:sz w:val="28"/>
          <w:szCs w:val="28"/>
          <w:lang w:eastAsia="ru-RU"/>
        </w:rPr>
        <w:t>.</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 якісне і вчасне проведення навчальних занять учителі несуть персональну відповідальність.</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lastRenderedPageBreak/>
        <w:t>Моніторинг досягнення учнями результатів навчання (компетентностей).</w:t>
      </w:r>
      <w:r w:rsidRPr="00FD369F">
        <w:rPr>
          <w:rFonts w:ascii="Times New Roman" w:eastAsia="Times New Roman" w:hAnsi="Times New Roman" w:cs="Times New Roman"/>
          <w:sz w:val="28"/>
          <w:szCs w:val="28"/>
          <w:lang w:eastAsia="ru-RU"/>
        </w:rPr>
        <w:t> Моніторинг проводиться згідно з вимогами навчальних програм та обліковується у класному журналі.</w:t>
      </w:r>
    </w:p>
    <w:p w:rsidR="00C22423" w:rsidRPr="00FD369F" w:rsidRDefault="00C22423"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Організація системи внутрішнього забезпечення якості освіти.</w:t>
      </w:r>
    </w:p>
    <w:p w:rsidR="00C22423" w:rsidRPr="00FD369F" w:rsidRDefault="00C22423"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оновлення методичної бази освітньої діяльності;</w:t>
      </w:r>
    </w:p>
    <w:p w:rsidR="00C22423" w:rsidRPr="00FD369F" w:rsidRDefault="00C22423"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22423" w:rsidRPr="00FD369F" w:rsidRDefault="00C22423"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моніторинг та оптимізація соціально-психологічного середовища закладу освіти;</w:t>
      </w:r>
    </w:p>
    <w:p w:rsidR="00C22423" w:rsidRPr="00FD369F" w:rsidRDefault="00C22423"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створення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rsidR="00FE6DC5" w:rsidRPr="00FD369F" w:rsidRDefault="00FE6DC5" w:rsidP="00FD369F">
      <w:p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FD369F">
        <w:rPr>
          <w:rFonts w:ascii="Times New Roman" w:eastAsia="Calibri" w:hAnsi="Times New Roman" w:cs="Times New Roman"/>
          <w:sz w:val="28"/>
          <w:szCs w:val="28"/>
          <w:lang w:val="uk-UA"/>
        </w:rPr>
        <w:t xml:space="preserve"> </w:t>
      </w:r>
    </w:p>
    <w:p w:rsidR="00C22423" w:rsidRPr="00FD369F" w:rsidRDefault="00C22423" w:rsidP="00FD369F">
      <w:pPr>
        <w:spacing w:after="0" w:line="240" w:lineRule="auto"/>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eastAsia="ru-RU"/>
        </w:rPr>
        <w:br w:type="textWrapping" w:clear="all"/>
      </w: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B55287" w:rsidRPr="00FD369F" w:rsidRDefault="0078460A" w:rsidP="00FD369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FD369F">
        <w:rPr>
          <w:rFonts w:ascii="Times New Roman" w:hAnsi="Times New Roman" w:cs="Times New Roman"/>
          <w:sz w:val="28"/>
          <w:szCs w:val="28"/>
          <w:lang w:val="uk-UA"/>
        </w:rPr>
        <w:t xml:space="preserve"> </w:t>
      </w:r>
    </w:p>
    <w:p w:rsidR="00B55287" w:rsidRPr="00FD369F" w:rsidRDefault="00B55287" w:rsidP="00FD369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
    <w:p w:rsidR="00B55287" w:rsidRPr="00FD369F" w:rsidRDefault="00B55287" w:rsidP="00FD369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
    <w:p w:rsidR="00B55287" w:rsidRPr="00FD369F" w:rsidRDefault="00B55287" w:rsidP="00FD369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
    <w:p w:rsidR="00B55287" w:rsidRPr="00FD369F" w:rsidRDefault="00B55287" w:rsidP="00FD369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
    <w:p w:rsidR="00B55287" w:rsidRPr="00FD369F" w:rsidRDefault="00B55287" w:rsidP="00FD369F">
      <w:pPr>
        <w:widowControl w:val="0"/>
        <w:spacing w:after="0" w:line="240" w:lineRule="auto"/>
        <w:rPr>
          <w:rFonts w:ascii="Times New Roman" w:eastAsia="Calibri" w:hAnsi="Times New Roman" w:cs="Times New Roman"/>
          <w:b/>
          <w:bCs/>
          <w:sz w:val="28"/>
          <w:szCs w:val="28"/>
          <w:lang w:val="uk-UA"/>
        </w:rPr>
      </w:pPr>
    </w:p>
    <w:p w:rsidR="00B55287" w:rsidRPr="00FD369F" w:rsidRDefault="00B55287" w:rsidP="00FD369F">
      <w:pPr>
        <w:widowControl w:val="0"/>
        <w:spacing w:after="0" w:line="240" w:lineRule="auto"/>
        <w:rPr>
          <w:rFonts w:ascii="Times New Roman" w:eastAsia="Calibri" w:hAnsi="Times New Roman" w:cs="Times New Roman"/>
          <w:b/>
          <w:bCs/>
          <w:sz w:val="28"/>
          <w:szCs w:val="28"/>
          <w:lang w:val="uk-UA"/>
        </w:rPr>
      </w:pPr>
    </w:p>
    <w:p w:rsidR="00B55287" w:rsidRPr="00FD369F" w:rsidRDefault="00B55287" w:rsidP="00FD369F">
      <w:pPr>
        <w:widowControl w:val="0"/>
        <w:spacing w:after="0" w:line="240" w:lineRule="auto"/>
        <w:rPr>
          <w:rFonts w:ascii="Times New Roman" w:eastAsia="Calibri" w:hAnsi="Times New Roman" w:cs="Times New Roman"/>
          <w:b/>
          <w:bCs/>
          <w:sz w:val="28"/>
          <w:szCs w:val="28"/>
          <w:lang w:val="uk-UA"/>
        </w:rPr>
      </w:pPr>
    </w:p>
    <w:p w:rsidR="00B55287" w:rsidRPr="00FD369F" w:rsidRDefault="00B55287" w:rsidP="00FD369F">
      <w:pPr>
        <w:widowControl w:val="0"/>
        <w:spacing w:after="0" w:line="240" w:lineRule="auto"/>
        <w:rPr>
          <w:rFonts w:ascii="Times New Roman" w:eastAsia="Calibri" w:hAnsi="Times New Roman" w:cs="Times New Roman"/>
          <w:b/>
          <w:bCs/>
          <w:sz w:val="28"/>
          <w:szCs w:val="28"/>
          <w:lang w:val="uk-UA"/>
        </w:rPr>
      </w:pPr>
    </w:p>
    <w:p w:rsidR="00B55287" w:rsidRPr="00FD369F" w:rsidRDefault="00B55287" w:rsidP="00FD369F">
      <w:pPr>
        <w:widowControl w:val="0"/>
        <w:spacing w:after="0" w:line="240" w:lineRule="auto"/>
        <w:rPr>
          <w:rFonts w:ascii="Times New Roman" w:eastAsia="Calibri" w:hAnsi="Times New Roman" w:cs="Times New Roman"/>
          <w:b/>
          <w:bCs/>
          <w:sz w:val="28"/>
          <w:szCs w:val="28"/>
          <w:lang w:val="uk-UA"/>
        </w:rPr>
      </w:pPr>
    </w:p>
    <w:p w:rsidR="00B55287" w:rsidRPr="00FD369F" w:rsidRDefault="00B55287" w:rsidP="00FD369F">
      <w:pPr>
        <w:widowControl w:val="0"/>
        <w:spacing w:after="0" w:line="240" w:lineRule="auto"/>
        <w:rPr>
          <w:rFonts w:ascii="Times New Roman" w:eastAsia="Calibri" w:hAnsi="Times New Roman" w:cs="Times New Roman"/>
          <w:b/>
          <w:bCs/>
          <w:sz w:val="28"/>
          <w:szCs w:val="28"/>
          <w:lang w:val="uk-UA"/>
        </w:rPr>
      </w:pPr>
    </w:p>
    <w:p w:rsidR="00B55287" w:rsidRPr="00FD369F" w:rsidRDefault="00B55287" w:rsidP="00FD369F">
      <w:pPr>
        <w:widowControl w:val="0"/>
        <w:spacing w:after="0" w:line="240" w:lineRule="auto"/>
        <w:rPr>
          <w:rFonts w:ascii="Times New Roman" w:eastAsia="Calibri" w:hAnsi="Times New Roman" w:cs="Times New Roman"/>
          <w:b/>
          <w:bCs/>
          <w:sz w:val="28"/>
          <w:szCs w:val="28"/>
          <w:lang w:val="uk-UA"/>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jc w:val="right"/>
        <w:rPr>
          <w:rFonts w:ascii="Times New Roman" w:eastAsia="Microsoft Sans Serif" w:hAnsi="Times New Roman" w:cs="Times New Roman"/>
          <w:color w:val="000000"/>
          <w:sz w:val="28"/>
          <w:szCs w:val="24"/>
          <w:lang w:val="uk-UA" w:bidi="en-US"/>
        </w:rPr>
      </w:pPr>
      <w:r w:rsidRPr="00FD369F">
        <w:rPr>
          <w:rFonts w:ascii="Times New Roman" w:eastAsia="Microsoft Sans Serif" w:hAnsi="Times New Roman" w:cs="Times New Roman"/>
          <w:color w:val="000000"/>
          <w:sz w:val="28"/>
          <w:szCs w:val="24"/>
          <w:lang w:val="uk-UA" w:bidi="en-US"/>
        </w:rPr>
        <w:lastRenderedPageBreak/>
        <w:t>Додаток № 1</w:t>
      </w: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napToGrid w:val="0"/>
        <w:spacing w:after="0" w:line="240" w:lineRule="auto"/>
        <w:jc w:val="center"/>
        <w:rPr>
          <w:rFonts w:ascii="Times New Roman" w:eastAsia="Times New Roman" w:hAnsi="Times New Roman" w:cs="Times New Roman"/>
          <w:b/>
          <w:sz w:val="28"/>
          <w:szCs w:val="24"/>
          <w:lang w:val="uk-UA" w:eastAsia="ru-RU"/>
        </w:rPr>
      </w:pPr>
      <w:r w:rsidRPr="00FD369F">
        <w:rPr>
          <w:rFonts w:ascii="Times New Roman" w:eastAsia="Times New Roman" w:hAnsi="Times New Roman" w:cs="Times New Roman"/>
          <w:b/>
          <w:sz w:val="28"/>
          <w:szCs w:val="24"/>
          <w:lang w:val="uk-UA" w:eastAsia="ru-RU"/>
        </w:rPr>
        <w:t>1,2,3 класи</w:t>
      </w: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shd w:val="clear" w:color="auto" w:fill="FFFFFF"/>
        <w:spacing w:after="0" w:line="240" w:lineRule="auto"/>
        <w:jc w:val="center"/>
        <w:rPr>
          <w:rFonts w:ascii="Times New Roman" w:eastAsia="Times New Roman" w:hAnsi="Times New Roman" w:cs="Times New Roman"/>
          <w:color w:val="222222"/>
          <w:sz w:val="28"/>
          <w:szCs w:val="28"/>
          <w:lang w:eastAsia="ru-RU"/>
        </w:rPr>
      </w:pPr>
    </w:p>
    <w:tbl>
      <w:tblPr>
        <w:tblW w:w="4904" w:type="pct"/>
        <w:tblCellMar>
          <w:left w:w="0" w:type="dxa"/>
          <w:right w:w="0" w:type="dxa"/>
        </w:tblCellMar>
        <w:tblLook w:val="04A0" w:firstRow="1" w:lastRow="0" w:firstColumn="1" w:lastColumn="0" w:noHBand="0" w:noVBand="1"/>
      </w:tblPr>
      <w:tblGrid>
        <w:gridCol w:w="1711"/>
        <w:gridCol w:w="2777"/>
        <w:gridCol w:w="1032"/>
        <w:gridCol w:w="962"/>
        <w:gridCol w:w="963"/>
        <w:gridCol w:w="13"/>
        <w:gridCol w:w="948"/>
        <w:gridCol w:w="963"/>
      </w:tblGrid>
      <w:tr w:rsidR="00B55287" w:rsidRPr="00FD369F" w:rsidTr="001467EF">
        <w:trPr>
          <w:gridAfter w:val="2"/>
          <w:wAfter w:w="1020" w:type="pct"/>
          <w:trHeight w:val="360"/>
        </w:trPr>
        <w:tc>
          <w:tcPr>
            <w:tcW w:w="2395"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b/>
                <w:bCs/>
                <w:color w:val="222222"/>
                <w:sz w:val="28"/>
                <w:szCs w:val="28"/>
                <w:lang w:eastAsia="ru-RU"/>
              </w:rPr>
              <w:t>Навчальні предмети</w:t>
            </w:r>
          </w:p>
        </w:tc>
        <w:tc>
          <w:tcPr>
            <w:tcW w:w="1585" w:type="pct"/>
            <w:gridSpan w:val="4"/>
            <w:tcBorders>
              <w:top w:val="single" w:sz="4" w:space="0" w:color="auto"/>
              <w:bottom w:val="single" w:sz="4" w:space="0" w:color="auto"/>
              <w:right w:val="single" w:sz="4" w:space="0" w:color="auto"/>
            </w:tcBorders>
            <w:shd w:val="clear" w:color="auto" w:fill="auto"/>
          </w:tcPr>
          <w:p w:rsidR="00B55287" w:rsidRPr="00FD369F" w:rsidRDefault="00B55287" w:rsidP="00FD369F">
            <w:pPr>
              <w:spacing w:line="240" w:lineRule="auto"/>
              <w:jc w:val="center"/>
              <w:rPr>
                <w:rFonts w:ascii="Times New Roman" w:eastAsia="Times New Roman" w:hAnsi="Times New Roman" w:cs="Times New Roman"/>
                <w:b/>
                <w:sz w:val="24"/>
                <w:szCs w:val="24"/>
                <w:lang w:val="uk-UA"/>
              </w:rPr>
            </w:pPr>
            <w:r w:rsidRPr="00FD369F">
              <w:rPr>
                <w:rFonts w:ascii="Times New Roman" w:eastAsia="Times New Roman" w:hAnsi="Times New Roman" w:cs="Times New Roman"/>
                <w:b/>
                <w:sz w:val="28"/>
                <w:lang w:val="uk-UA"/>
              </w:rPr>
              <w:t>К-сть годин на тиждень</w:t>
            </w:r>
          </w:p>
        </w:tc>
      </w:tr>
      <w:tr w:rsidR="00B55287" w:rsidRPr="00FD369F" w:rsidTr="001467EF">
        <w:trPr>
          <w:gridAfter w:val="3"/>
          <w:wAfter w:w="1027" w:type="pct"/>
        </w:trPr>
        <w:tc>
          <w:tcPr>
            <w:tcW w:w="2395"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b/>
                <w:bCs/>
                <w:color w:val="222222"/>
                <w:sz w:val="28"/>
                <w:szCs w:val="28"/>
                <w:lang w:eastAsia="ru-RU"/>
              </w:rPr>
              <w:t>1</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b/>
                <w:bCs/>
                <w:color w:val="222222"/>
                <w:sz w:val="28"/>
                <w:szCs w:val="28"/>
                <w:lang w:eastAsia="ru-RU"/>
              </w:rPr>
              <w:t>2</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b/>
                <w:bCs/>
                <w:sz w:val="28"/>
                <w:szCs w:val="28"/>
                <w:lang w:eastAsia="ru-RU"/>
              </w:rPr>
              <w:t>3</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Українська мова</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5</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5</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5</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Іноземна мова</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2</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3</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3</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Математика</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3</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3</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4</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Я досліджую світ</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7</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8</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7</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Інформатика</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0</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0</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1</w:t>
            </w:r>
          </w:p>
        </w:tc>
      </w:tr>
      <w:tr w:rsidR="00B55287" w:rsidRPr="00FD369F" w:rsidTr="001467EF">
        <w:trPr>
          <w:gridAfter w:val="3"/>
          <w:wAfter w:w="1027" w:type="pct"/>
          <w:trHeight w:val="210"/>
        </w:trPr>
        <w:tc>
          <w:tcPr>
            <w:tcW w:w="913" w:type="pct"/>
            <w:vMerge w:val="restart"/>
            <w:tcBorders>
              <w:top w:val="single" w:sz="6" w:space="0" w:color="auto"/>
              <w:left w:val="single" w:sz="6" w:space="0" w:color="auto"/>
              <w:right w:val="single" w:sz="4"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Мистецтво</w:t>
            </w:r>
          </w:p>
        </w:tc>
        <w:tc>
          <w:tcPr>
            <w:tcW w:w="1482" w:type="pct"/>
            <w:tcBorders>
              <w:top w:val="single" w:sz="6" w:space="0" w:color="auto"/>
              <w:left w:val="single" w:sz="4" w:space="0" w:color="auto"/>
              <w:bottom w:val="single" w:sz="4" w:space="0" w:color="auto"/>
              <w:right w:val="single" w:sz="6" w:space="0" w:color="auto"/>
            </w:tcBorders>
            <w:shd w:val="clear" w:color="auto" w:fill="FFFFFF"/>
            <w:vAlign w:val="center"/>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обр.мистецтво</w:t>
            </w:r>
          </w:p>
        </w:tc>
        <w:tc>
          <w:tcPr>
            <w:tcW w:w="551"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1</w:t>
            </w:r>
          </w:p>
        </w:tc>
        <w:tc>
          <w:tcPr>
            <w:tcW w:w="513"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1</w:t>
            </w:r>
          </w:p>
        </w:tc>
        <w:tc>
          <w:tcPr>
            <w:tcW w:w="514"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1</w:t>
            </w:r>
          </w:p>
        </w:tc>
      </w:tr>
      <w:tr w:rsidR="00B55287" w:rsidRPr="00FD369F" w:rsidTr="001467EF">
        <w:trPr>
          <w:gridAfter w:val="3"/>
          <w:wAfter w:w="1027" w:type="pct"/>
          <w:trHeight w:val="150"/>
        </w:trPr>
        <w:tc>
          <w:tcPr>
            <w:tcW w:w="913" w:type="pct"/>
            <w:vMerge/>
            <w:tcBorders>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p>
        </w:tc>
        <w:tc>
          <w:tcPr>
            <w:tcW w:w="1482" w:type="pct"/>
            <w:tcBorders>
              <w:top w:val="single" w:sz="4" w:space="0" w:color="auto"/>
              <w:left w:val="single" w:sz="4" w:space="0" w:color="auto"/>
              <w:bottom w:val="single" w:sz="6" w:space="0" w:color="auto"/>
              <w:right w:val="single" w:sz="6" w:space="0" w:color="auto"/>
            </w:tcBorders>
            <w:shd w:val="clear" w:color="auto" w:fill="FFFFFF"/>
            <w:vAlign w:val="center"/>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музичне мистецтво</w:t>
            </w:r>
          </w:p>
        </w:tc>
        <w:tc>
          <w:tcPr>
            <w:tcW w:w="551"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widowControl w:val="0"/>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1</w:t>
            </w:r>
          </w:p>
        </w:tc>
        <w:tc>
          <w:tcPr>
            <w:tcW w:w="513"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widowControl w:val="0"/>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1</w:t>
            </w:r>
          </w:p>
        </w:tc>
        <w:tc>
          <w:tcPr>
            <w:tcW w:w="514"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widowControl w:val="0"/>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1</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Фізична культура</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3</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3</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3</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Усього</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 19+3</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21+3</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22+3</w:t>
            </w:r>
          </w:p>
        </w:tc>
      </w:tr>
      <w:tr w:rsidR="00B55287" w:rsidRPr="00FD369F" w:rsidTr="001467EF">
        <w:tc>
          <w:tcPr>
            <w:tcW w:w="3973"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spacing w:after="0" w:line="240" w:lineRule="auto"/>
              <w:jc w:val="center"/>
              <w:rPr>
                <w:rFonts w:ascii="Times New Roman" w:eastAsia="Times New Roman" w:hAnsi="Times New Roman" w:cs="Times New Roman"/>
                <w:b/>
                <w:color w:val="222222"/>
                <w:sz w:val="28"/>
                <w:szCs w:val="28"/>
                <w:lang w:eastAsia="ru-RU"/>
              </w:rPr>
            </w:pPr>
            <w:r w:rsidRPr="00FD369F">
              <w:rPr>
                <w:rFonts w:ascii="Times New Roman" w:eastAsia="Times New Roman" w:hAnsi="Times New Roman" w:cs="Times New Roman"/>
                <w:b/>
                <w:color w:val="222222"/>
                <w:sz w:val="28"/>
                <w:szCs w:val="28"/>
                <w:lang w:eastAsia="ru-RU"/>
              </w:rPr>
              <w:t>Варіативна складова</w:t>
            </w:r>
          </w:p>
        </w:tc>
        <w:tc>
          <w:tcPr>
            <w:tcW w:w="513" w:type="pct"/>
            <w:gridSpan w:val="2"/>
            <w:vAlign w:val="center"/>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p>
        </w:tc>
        <w:tc>
          <w:tcPr>
            <w:tcW w:w="514" w:type="pct"/>
            <w:vAlign w:val="center"/>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Основи християнської етики</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1</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1</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1</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Гранично допустиме тижневе навчальне навантаження на учня</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20</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22</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23</w:t>
            </w:r>
          </w:p>
        </w:tc>
      </w:tr>
      <w:tr w:rsidR="00B55287" w:rsidRPr="00FD369F" w:rsidTr="001467EF">
        <w:trPr>
          <w:gridAfter w:val="3"/>
          <w:wAfter w:w="1027" w:type="pct"/>
        </w:trPr>
        <w:tc>
          <w:tcPr>
            <w:tcW w:w="2395"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Сумарна кількість навчальних годин інваріантної і</w:t>
            </w:r>
            <w:r w:rsidRPr="00FD369F">
              <w:rPr>
                <w:rFonts w:ascii="Times New Roman" w:eastAsia="Times New Roman" w:hAnsi="Times New Roman" w:cs="Times New Roman"/>
                <w:color w:val="222222"/>
                <w:sz w:val="28"/>
                <w:szCs w:val="28"/>
                <w:lang w:val="en-US" w:eastAsia="ru-RU"/>
              </w:rPr>
              <w:t> </w:t>
            </w:r>
            <w:r w:rsidRPr="00FD369F">
              <w:rPr>
                <w:rFonts w:ascii="Times New Roman" w:eastAsia="Times New Roman" w:hAnsi="Times New Roman" w:cs="Times New Roman"/>
                <w:color w:val="222222"/>
                <w:sz w:val="28"/>
                <w:szCs w:val="28"/>
                <w:lang w:eastAsia="ru-RU"/>
              </w:rPr>
              <w:t>варіативної складових, що</w:t>
            </w:r>
            <w:r w:rsidRPr="00FD369F">
              <w:rPr>
                <w:rFonts w:ascii="Times New Roman" w:eastAsia="Times New Roman" w:hAnsi="Times New Roman" w:cs="Times New Roman"/>
                <w:color w:val="222222"/>
                <w:sz w:val="28"/>
                <w:szCs w:val="28"/>
                <w:lang w:val="en-US" w:eastAsia="ru-RU"/>
              </w:rPr>
              <w:t> </w:t>
            </w:r>
            <w:r w:rsidRPr="00FD369F">
              <w:rPr>
                <w:rFonts w:ascii="Times New Roman" w:eastAsia="Times New Roman" w:hAnsi="Times New Roman" w:cs="Times New Roman"/>
                <w:color w:val="222222"/>
                <w:sz w:val="28"/>
                <w:szCs w:val="28"/>
                <w:lang w:eastAsia="ru-RU"/>
              </w:rPr>
              <w:t>фінансується з</w:t>
            </w:r>
            <w:r w:rsidRPr="00FD369F">
              <w:rPr>
                <w:rFonts w:ascii="Times New Roman" w:eastAsia="Times New Roman" w:hAnsi="Times New Roman" w:cs="Times New Roman"/>
                <w:color w:val="222222"/>
                <w:sz w:val="28"/>
                <w:szCs w:val="28"/>
                <w:lang w:val="en-US" w:eastAsia="ru-RU"/>
              </w:rPr>
              <w:t> </w:t>
            </w:r>
            <w:r w:rsidRPr="00FD369F">
              <w:rPr>
                <w:rFonts w:ascii="Times New Roman" w:eastAsia="Times New Roman" w:hAnsi="Times New Roman" w:cs="Times New Roman"/>
                <w:color w:val="222222"/>
                <w:sz w:val="28"/>
                <w:szCs w:val="28"/>
                <w:lang w:eastAsia="ru-RU"/>
              </w:rPr>
              <w:t>бюджету (без</w:t>
            </w:r>
            <w:r w:rsidRPr="00FD369F">
              <w:rPr>
                <w:rFonts w:ascii="Times New Roman" w:eastAsia="Times New Roman" w:hAnsi="Times New Roman" w:cs="Times New Roman"/>
                <w:color w:val="222222"/>
                <w:sz w:val="28"/>
                <w:szCs w:val="28"/>
                <w:lang w:val="en-US" w:eastAsia="ru-RU"/>
              </w:rPr>
              <w:t> </w:t>
            </w:r>
            <w:r w:rsidRPr="00FD369F">
              <w:rPr>
                <w:rFonts w:ascii="Times New Roman" w:eastAsia="Times New Roman" w:hAnsi="Times New Roman" w:cs="Times New Roman"/>
                <w:color w:val="222222"/>
                <w:sz w:val="28"/>
                <w:szCs w:val="28"/>
                <w:lang w:eastAsia="ru-RU"/>
              </w:rPr>
              <w:t>урахування поділу класі</w:t>
            </w:r>
            <w:proofErr w:type="gramStart"/>
            <w:r w:rsidRPr="00FD369F">
              <w:rPr>
                <w:rFonts w:ascii="Times New Roman" w:eastAsia="Times New Roman" w:hAnsi="Times New Roman" w:cs="Times New Roman"/>
                <w:color w:val="222222"/>
                <w:sz w:val="28"/>
                <w:szCs w:val="28"/>
                <w:lang w:eastAsia="ru-RU"/>
              </w:rPr>
              <w:t>в</w:t>
            </w:r>
            <w:proofErr w:type="gramEnd"/>
            <w:r w:rsidRPr="00FD369F">
              <w:rPr>
                <w:rFonts w:ascii="Times New Roman" w:eastAsia="Times New Roman" w:hAnsi="Times New Roman" w:cs="Times New Roman"/>
                <w:color w:val="222222"/>
                <w:sz w:val="28"/>
                <w:szCs w:val="28"/>
                <w:lang w:eastAsia="ru-RU"/>
              </w:rPr>
              <w:t xml:space="preserve"> на</w:t>
            </w:r>
            <w:r w:rsidRPr="00FD369F">
              <w:rPr>
                <w:rFonts w:ascii="Times New Roman" w:eastAsia="Times New Roman" w:hAnsi="Times New Roman" w:cs="Times New Roman"/>
                <w:color w:val="222222"/>
                <w:sz w:val="28"/>
                <w:szCs w:val="28"/>
                <w:lang w:val="en-US" w:eastAsia="ru-RU"/>
              </w:rPr>
              <w:t> </w:t>
            </w:r>
            <w:r w:rsidRPr="00FD369F">
              <w:rPr>
                <w:rFonts w:ascii="Times New Roman" w:eastAsia="Times New Roman" w:hAnsi="Times New Roman" w:cs="Times New Roman"/>
                <w:color w:val="222222"/>
                <w:sz w:val="28"/>
                <w:szCs w:val="28"/>
                <w:lang w:eastAsia="ru-RU"/>
              </w:rPr>
              <w:t>групи)</w:t>
            </w:r>
          </w:p>
        </w:tc>
        <w:tc>
          <w:tcPr>
            <w:tcW w:w="551"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23</w:t>
            </w:r>
          </w:p>
        </w:tc>
        <w:tc>
          <w:tcPr>
            <w:tcW w:w="513"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color w:val="222222"/>
                <w:sz w:val="28"/>
                <w:szCs w:val="28"/>
                <w:lang w:eastAsia="ru-RU"/>
              </w:rPr>
            </w:pPr>
            <w:r w:rsidRPr="00FD369F">
              <w:rPr>
                <w:rFonts w:ascii="Times New Roman" w:eastAsia="Times New Roman" w:hAnsi="Times New Roman" w:cs="Times New Roman"/>
                <w:color w:val="222222"/>
                <w:sz w:val="28"/>
                <w:szCs w:val="28"/>
                <w:lang w:eastAsia="ru-RU"/>
              </w:rPr>
              <w:t>25</w:t>
            </w:r>
          </w:p>
        </w:tc>
        <w:tc>
          <w:tcPr>
            <w:tcW w:w="51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B55287" w:rsidRPr="00FD369F" w:rsidRDefault="00B55287" w:rsidP="00FD369F">
            <w:pPr>
              <w:spacing w:after="0" w:line="240" w:lineRule="auto"/>
              <w:jc w:val="center"/>
              <w:rPr>
                <w:rFonts w:ascii="Times New Roman" w:eastAsia="Times New Roman" w:hAnsi="Times New Roman" w:cs="Times New Roman"/>
                <w:sz w:val="28"/>
                <w:szCs w:val="28"/>
                <w:lang w:eastAsia="ru-RU"/>
              </w:rPr>
            </w:pPr>
            <w:r w:rsidRPr="00FD369F">
              <w:rPr>
                <w:rFonts w:ascii="Times New Roman" w:eastAsia="Times New Roman" w:hAnsi="Times New Roman" w:cs="Times New Roman"/>
                <w:sz w:val="28"/>
                <w:szCs w:val="28"/>
                <w:lang w:eastAsia="ru-RU"/>
              </w:rPr>
              <w:t>26</w:t>
            </w:r>
          </w:p>
        </w:tc>
      </w:tr>
    </w:tbl>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P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shd w:val="clear" w:color="auto" w:fill="FFFFFF"/>
        <w:spacing w:after="0" w:line="240" w:lineRule="auto"/>
        <w:ind w:left="5670"/>
        <w:jc w:val="right"/>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lastRenderedPageBreak/>
        <w:t>Додаток  2</w:t>
      </w:r>
    </w:p>
    <w:p w:rsidR="00B55287" w:rsidRPr="00FD369F" w:rsidRDefault="00B55287" w:rsidP="00FD369F">
      <w:pPr>
        <w:spacing w:after="0" w:line="240" w:lineRule="auto"/>
        <w:ind w:left="4320"/>
        <w:jc w:val="center"/>
        <w:rPr>
          <w:rFonts w:ascii="Times New Roman" w:eastAsia="Calibri" w:hAnsi="Times New Roman" w:cs="Times New Roman"/>
          <w:b/>
          <w:bCs/>
          <w:sz w:val="28"/>
          <w:szCs w:val="28"/>
          <w:lang w:val="uk-UA"/>
        </w:rPr>
      </w:pPr>
    </w:p>
    <w:p w:rsidR="00B55287" w:rsidRPr="00FD369F" w:rsidRDefault="00B55287" w:rsidP="00FD369F">
      <w:pPr>
        <w:spacing w:after="0" w:line="240" w:lineRule="auto"/>
        <w:jc w:val="center"/>
        <w:rPr>
          <w:rFonts w:ascii="Times New Roman" w:eastAsia="Calibri" w:hAnsi="Times New Roman" w:cs="Times New Roman"/>
          <w:b/>
          <w:bCs/>
          <w:sz w:val="28"/>
          <w:szCs w:val="28"/>
          <w:lang w:val="uk-UA"/>
        </w:rPr>
      </w:pPr>
      <w:r w:rsidRPr="00FD369F">
        <w:rPr>
          <w:rFonts w:ascii="Times New Roman" w:eastAsia="Calibri" w:hAnsi="Times New Roman" w:cs="Times New Roman"/>
          <w:b/>
          <w:bCs/>
          <w:sz w:val="28"/>
          <w:szCs w:val="28"/>
          <w:lang w:val="uk-UA"/>
        </w:rPr>
        <w:t xml:space="preserve"> 4 клас </w:t>
      </w:r>
    </w:p>
    <w:p w:rsidR="00B55287" w:rsidRPr="00FD369F" w:rsidRDefault="00B55287" w:rsidP="00FD369F">
      <w:pPr>
        <w:spacing w:after="0" w:line="240" w:lineRule="auto"/>
        <w:jc w:val="center"/>
        <w:rPr>
          <w:rFonts w:ascii="Times New Roman" w:eastAsia="Calibri" w:hAnsi="Times New Roman" w:cs="Times New Roman"/>
          <w:b/>
          <w:bCs/>
          <w:sz w:val="28"/>
          <w:szCs w:val="28"/>
          <w:lang w:val="uk-UA"/>
        </w:rPr>
      </w:pPr>
    </w:p>
    <w:tbl>
      <w:tblPr>
        <w:tblW w:w="7270" w:type="dxa"/>
        <w:tblInd w:w="10" w:type="dxa"/>
        <w:tblLayout w:type="fixed"/>
        <w:tblCellMar>
          <w:left w:w="10" w:type="dxa"/>
          <w:right w:w="10" w:type="dxa"/>
        </w:tblCellMar>
        <w:tblLook w:val="04A0" w:firstRow="1" w:lastRow="0" w:firstColumn="1" w:lastColumn="0" w:noHBand="0" w:noVBand="1"/>
      </w:tblPr>
      <w:tblGrid>
        <w:gridCol w:w="2837"/>
        <w:gridCol w:w="3402"/>
        <w:gridCol w:w="8"/>
        <w:gridCol w:w="983"/>
        <w:gridCol w:w="40"/>
      </w:tblGrid>
      <w:tr w:rsidR="00B55287" w:rsidRPr="00FD369F" w:rsidTr="001467EF">
        <w:trPr>
          <w:gridAfter w:val="1"/>
          <w:wAfter w:w="40" w:type="dxa"/>
          <w:trHeight w:val="898"/>
        </w:trPr>
        <w:tc>
          <w:tcPr>
            <w:tcW w:w="2837" w:type="dxa"/>
            <w:tcBorders>
              <w:top w:val="single" w:sz="4" w:space="0" w:color="auto"/>
              <w:left w:val="single" w:sz="4" w:space="0" w:color="auto"/>
              <w:bottom w:val="nil"/>
              <w:right w:val="nil"/>
            </w:tcBorders>
            <w:shd w:val="clear" w:color="auto" w:fill="FFFFFF"/>
            <w:vAlign w:val="center"/>
            <w:hideMark/>
          </w:tcPr>
          <w:p w:rsidR="00B55287" w:rsidRPr="00FD369F" w:rsidRDefault="00B55287"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Освітні галузі</w:t>
            </w:r>
          </w:p>
        </w:tc>
        <w:tc>
          <w:tcPr>
            <w:tcW w:w="3402" w:type="dxa"/>
            <w:tcBorders>
              <w:top w:val="single" w:sz="4" w:space="0" w:color="auto"/>
              <w:left w:val="single" w:sz="4" w:space="0" w:color="auto"/>
              <w:bottom w:val="nil"/>
              <w:right w:val="single" w:sz="4" w:space="0" w:color="auto"/>
            </w:tcBorders>
            <w:shd w:val="clear" w:color="auto" w:fill="FFFFFF"/>
            <w:vAlign w:val="center"/>
            <w:hideMark/>
          </w:tcPr>
          <w:p w:rsidR="00B55287" w:rsidRPr="00FD369F" w:rsidRDefault="00B55287"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Предмети</w:t>
            </w:r>
          </w:p>
        </w:tc>
        <w:tc>
          <w:tcPr>
            <w:tcW w:w="991" w:type="dxa"/>
            <w:gridSpan w:val="2"/>
            <w:tcBorders>
              <w:top w:val="single" w:sz="4" w:space="0" w:color="auto"/>
              <w:left w:val="nil"/>
              <w:right w:val="single" w:sz="4" w:space="0" w:color="auto"/>
            </w:tcBorders>
          </w:tcPr>
          <w:p w:rsidR="00B55287" w:rsidRPr="00FD369F" w:rsidRDefault="00B55287" w:rsidP="00FD369F">
            <w:pPr>
              <w:spacing w:line="240" w:lineRule="auto"/>
              <w:jc w:val="center"/>
              <w:rPr>
                <w:rFonts w:ascii="Times New Roman" w:eastAsia="Microsoft Sans Serif" w:hAnsi="Times New Roman" w:cs="Times New Roman"/>
                <w:b/>
                <w:color w:val="000000"/>
                <w:sz w:val="24"/>
                <w:szCs w:val="24"/>
                <w:lang w:bidi="en-US"/>
              </w:rPr>
            </w:pPr>
            <w:r w:rsidRPr="00FD369F">
              <w:rPr>
                <w:rFonts w:ascii="Times New Roman" w:eastAsia="Microsoft Sans Serif" w:hAnsi="Times New Roman" w:cs="Times New Roman"/>
                <w:b/>
                <w:color w:val="000000"/>
                <w:sz w:val="24"/>
                <w:szCs w:val="24"/>
                <w:lang w:bidi="en-US"/>
              </w:rPr>
              <w:t>К-сть годин</w:t>
            </w:r>
          </w:p>
          <w:p w:rsidR="00B55287" w:rsidRPr="00FD369F" w:rsidRDefault="00B55287" w:rsidP="00FD369F">
            <w:pPr>
              <w:widowControl w:val="0"/>
              <w:spacing w:after="0" w:line="240" w:lineRule="auto"/>
              <w:ind w:left="360"/>
              <w:rPr>
                <w:rFonts w:ascii="Times New Roman" w:eastAsia="Microsoft Sans Serif" w:hAnsi="Times New Roman" w:cs="Times New Roman"/>
                <w:b/>
                <w:color w:val="000000"/>
                <w:sz w:val="24"/>
                <w:szCs w:val="24"/>
                <w:lang w:bidi="en-US"/>
              </w:rPr>
            </w:pPr>
            <w:r w:rsidRPr="00FD369F">
              <w:rPr>
                <w:rFonts w:ascii="Times New Roman" w:eastAsia="Calibri" w:hAnsi="Times New Roman" w:cs="Times New Roman"/>
                <w:b/>
                <w:sz w:val="28"/>
                <w:szCs w:val="28"/>
                <w:lang w:val="uk-UA"/>
              </w:rPr>
              <w:t xml:space="preserve"> </w:t>
            </w:r>
          </w:p>
        </w:tc>
      </w:tr>
      <w:tr w:rsidR="00B55287" w:rsidRPr="00FD369F" w:rsidTr="001467EF">
        <w:trPr>
          <w:trHeight w:val="20"/>
        </w:trPr>
        <w:tc>
          <w:tcPr>
            <w:tcW w:w="2837" w:type="dxa"/>
            <w:vMerge w:val="restart"/>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Мови і літератури (мовний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Українська мова</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7</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vMerge/>
            <w:tcBorders>
              <w:top w:val="single" w:sz="4" w:space="0" w:color="auto"/>
              <w:left w:val="single" w:sz="4" w:space="0" w:color="auto"/>
              <w:bottom w:val="nil"/>
              <w:right w:val="nil"/>
            </w:tcBorders>
            <w:vAlign w:val="center"/>
            <w:hideMark/>
          </w:tcPr>
          <w:p w:rsidR="00B55287" w:rsidRPr="00FD369F" w:rsidRDefault="00B55287" w:rsidP="00FD369F">
            <w:pPr>
              <w:spacing w:after="0" w:line="240"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nil"/>
              <w:right w:val="nil"/>
            </w:tcBorders>
            <w:shd w:val="clear" w:color="auto" w:fill="FFFFFF"/>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Іноземна мова (англійська)</w:t>
            </w:r>
          </w:p>
        </w:tc>
        <w:tc>
          <w:tcPr>
            <w:tcW w:w="991" w:type="dxa"/>
            <w:gridSpan w:val="2"/>
            <w:tcBorders>
              <w:top w:val="single" w:sz="4" w:space="0" w:color="auto"/>
              <w:left w:val="single" w:sz="4" w:space="0" w:color="auto"/>
              <w:bottom w:val="nil"/>
              <w:right w:val="nil"/>
            </w:tcBorders>
            <w:shd w:val="clear" w:color="auto" w:fill="FFFFFF"/>
            <w:vAlign w:val="center"/>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2</w:t>
            </w:r>
          </w:p>
        </w:tc>
        <w:tc>
          <w:tcPr>
            <w:tcW w:w="40" w:type="dxa"/>
            <w:tcBorders>
              <w:top w:val="single" w:sz="4" w:space="0" w:color="auto"/>
              <w:left w:val="single" w:sz="4" w:space="0" w:color="auto"/>
              <w:bottom w:val="nil"/>
              <w:right w:val="single" w:sz="4" w:space="0" w:color="auto"/>
            </w:tcBorders>
            <w:shd w:val="clear" w:color="auto" w:fill="FFFFFF"/>
            <w:vAlign w:val="center"/>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Математика</w:t>
            </w:r>
          </w:p>
        </w:tc>
        <w:tc>
          <w:tcPr>
            <w:tcW w:w="3402"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Математика</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4</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Природознавство</w:t>
            </w:r>
          </w:p>
        </w:tc>
        <w:tc>
          <w:tcPr>
            <w:tcW w:w="3402"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Природознавство</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2</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tcBorders>
              <w:top w:val="single" w:sz="4" w:space="0" w:color="auto"/>
              <w:left w:val="single" w:sz="4" w:space="0" w:color="auto"/>
              <w:bottom w:val="nil"/>
              <w:right w:val="nil"/>
            </w:tcBorders>
            <w:shd w:val="clear" w:color="auto" w:fill="FFFFFF"/>
            <w:vAlign w:val="center"/>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Я у світі</w:t>
            </w:r>
          </w:p>
        </w:tc>
        <w:tc>
          <w:tcPr>
            <w:tcW w:w="991" w:type="dxa"/>
            <w:gridSpan w:val="2"/>
            <w:tcBorders>
              <w:top w:val="single" w:sz="4" w:space="0" w:color="auto"/>
              <w:left w:val="single" w:sz="4" w:space="0" w:color="auto"/>
              <w:bottom w:val="nil"/>
              <w:right w:val="nil"/>
            </w:tcBorders>
            <w:shd w:val="clear" w:color="auto" w:fill="FFFFFF"/>
            <w:vAlign w:val="center"/>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Мистецтво</w:t>
            </w:r>
          </w:p>
        </w:tc>
        <w:tc>
          <w:tcPr>
            <w:tcW w:w="3402" w:type="dxa"/>
            <w:vMerge w:val="restart"/>
            <w:tcBorders>
              <w:top w:val="single" w:sz="4" w:space="0" w:color="auto"/>
              <w:left w:val="single" w:sz="4" w:space="0" w:color="auto"/>
              <w:bottom w:val="nil"/>
              <w:right w:val="nil"/>
            </w:tcBorders>
            <w:shd w:val="clear" w:color="auto" w:fill="FFFFFF"/>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eastAsia="uk-UA" w:bidi="uk-UA"/>
              </w:rPr>
              <w:t>музичне мистецтво, образотворче мистецтво</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vMerge/>
            <w:tcBorders>
              <w:top w:val="single" w:sz="4" w:space="0" w:color="auto"/>
              <w:left w:val="single" w:sz="4" w:space="0" w:color="auto"/>
              <w:bottom w:val="nil"/>
              <w:right w:val="nil"/>
            </w:tcBorders>
            <w:vAlign w:val="center"/>
            <w:hideMark/>
          </w:tcPr>
          <w:p w:rsidR="00B55287" w:rsidRPr="00FD369F" w:rsidRDefault="00B55287" w:rsidP="00FD369F">
            <w:pPr>
              <w:spacing w:after="0" w:line="240" w:lineRule="auto"/>
              <w:rPr>
                <w:rFonts w:ascii="Times New Roman" w:eastAsia="Calibri" w:hAnsi="Times New Roman" w:cs="Times New Roman"/>
                <w:sz w:val="28"/>
                <w:szCs w:val="28"/>
                <w:lang w:val="uk-UA"/>
              </w:rPr>
            </w:pPr>
          </w:p>
        </w:tc>
        <w:tc>
          <w:tcPr>
            <w:tcW w:w="3402" w:type="dxa"/>
            <w:vMerge/>
            <w:tcBorders>
              <w:top w:val="single" w:sz="4" w:space="0" w:color="auto"/>
              <w:left w:val="single" w:sz="4" w:space="0" w:color="auto"/>
              <w:bottom w:val="nil"/>
              <w:right w:val="nil"/>
            </w:tcBorders>
            <w:vAlign w:val="center"/>
            <w:hideMark/>
          </w:tcPr>
          <w:p w:rsidR="00B55287" w:rsidRPr="00FD369F" w:rsidRDefault="00B55287" w:rsidP="00FD369F">
            <w:pPr>
              <w:spacing w:after="0" w:line="240" w:lineRule="auto"/>
              <w:rPr>
                <w:rFonts w:ascii="Times New Roman" w:eastAsia="Calibri" w:hAnsi="Times New Roman" w:cs="Times New Roman"/>
                <w:sz w:val="28"/>
                <w:szCs w:val="28"/>
                <w:lang w:val="uk-UA"/>
              </w:rPr>
            </w:pP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Технології</w:t>
            </w:r>
          </w:p>
        </w:tc>
        <w:tc>
          <w:tcPr>
            <w:tcW w:w="3402" w:type="dxa"/>
            <w:tcBorders>
              <w:top w:val="single" w:sz="4" w:space="0" w:color="auto"/>
              <w:left w:val="single" w:sz="4" w:space="0" w:color="auto"/>
              <w:bottom w:val="nil"/>
              <w:right w:val="nil"/>
            </w:tcBorders>
            <w:shd w:val="clear" w:color="auto" w:fill="FFFFFF"/>
            <w:vAlign w:val="center"/>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Трудове навчання</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vMerge/>
            <w:tcBorders>
              <w:top w:val="single" w:sz="4" w:space="0" w:color="auto"/>
              <w:left w:val="single" w:sz="4" w:space="0" w:color="auto"/>
              <w:bottom w:val="nil"/>
              <w:right w:val="nil"/>
            </w:tcBorders>
            <w:vAlign w:val="center"/>
            <w:hideMark/>
          </w:tcPr>
          <w:p w:rsidR="00B55287" w:rsidRPr="00FD369F" w:rsidRDefault="00B55287" w:rsidP="00FD369F">
            <w:pPr>
              <w:spacing w:after="0" w:line="240"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nil"/>
              <w:right w:val="nil"/>
            </w:tcBorders>
            <w:shd w:val="clear" w:color="auto" w:fill="FFFFFF"/>
            <w:vAlign w:val="center"/>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Інформатика</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Основи здоров'я</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2837" w:type="dxa"/>
            <w:vMerge/>
            <w:tcBorders>
              <w:top w:val="single" w:sz="4" w:space="0" w:color="auto"/>
              <w:left w:val="single" w:sz="4" w:space="0" w:color="auto"/>
              <w:bottom w:val="nil"/>
              <w:right w:val="nil"/>
            </w:tcBorders>
            <w:vAlign w:val="center"/>
            <w:hideMark/>
          </w:tcPr>
          <w:p w:rsidR="00B55287" w:rsidRPr="00FD369F" w:rsidRDefault="00B55287" w:rsidP="00FD369F">
            <w:pPr>
              <w:spacing w:after="0" w:line="240"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8"/>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Фізична культура </w:t>
            </w:r>
          </w:p>
        </w:tc>
        <w:tc>
          <w:tcPr>
            <w:tcW w:w="991" w:type="dxa"/>
            <w:gridSpan w:val="2"/>
            <w:tcBorders>
              <w:top w:val="single" w:sz="4" w:space="0" w:color="auto"/>
              <w:left w:val="single" w:sz="4" w:space="0" w:color="auto"/>
              <w:bottom w:val="nil"/>
              <w:right w:val="nil"/>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3</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ind w:left="-2"/>
              <w:jc w:val="center"/>
              <w:rPr>
                <w:rFonts w:ascii="Times New Roman" w:eastAsia="Calibri" w:hAnsi="Times New Roman" w:cs="Times New Roman"/>
                <w:sz w:val="28"/>
                <w:szCs w:val="28"/>
                <w:lang w:val="uk-UA"/>
              </w:rPr>
            </w:pPr>
          </w:p>
        </w:tc>
      </w:tr>
      <w:tr w:rsidR="00B55287" w:rsidRPr="00FD369F" w:rsidTr="001467EF">
        <w:trPr>
          <w:trHeight w:val="20"/>
        </w:trPr>
        <w:tc>
          <w:tcPr>
            <w:tcW w:w="6247" w:type="dxa"/>
            <w:gridSpan w:val="3"/>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7"/>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Разом</w:t>
            </w:r>
          </w:p>
        </w:tc>
        <w:tc>
          <w:tcPr>
            <w:tcW w:w="983" w:type="dxa"/>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21+3</w:t>
            </w:r>
          </w:p>
        </w:tc>
        <w:tc>
          <w:tcPr>
            <w:tcW w:w="40" w:type="dxa"/>
            <w:tcBorders>
              <w:top w:val="single" w:sz="4" w:space="0" w:color="auto"/>
              <w:left w:val="single" w:sz="4" w:space="0" w:color="auto"/>
              <w:bottom w:val="nil"/>
              <w:right w:val="single" w:sz="4" w:space="0" w:color="auto"/>
            </w:tcBorders>
            <w:shd w:val="clear" w:color="auto" w:fill="FFFFFF"/>
            <w:vAlign w:val="bottom"/>
          </w:tcPr>
          <w:p w:rsidR="00B55287" w:rsidRPr="00FD369F" w:rsidRDefault="00B55287" w:rsidP="00FD369F">
            <w:pPr>
              <w:spacing w:after="0" w:line="240" w:lineRule="auto"/>
              <w:jc w:val="center"/>
              <w:rPr>
                <w:rFonts w:ascii="Times New Roman" w:eastAsia="Calibri" w:hAnsi="Times New Roman" w:cs="Times New Roman"/>
                <w:sz w:val="28"/>
                <w:szCs w:val="28"/>
                <w:lang w:val="uk-UA"/>
              </w:rPr>
            </w:pPr>
          </w:p>
        </w:tc>
      </w:tr>
      <w:tr w:rsidR="00B55287" w:rsidRPr="00FD369F" w:rsidTr="001467EF">
        <w:trPr>
          <w:gridAfter w:val="1"/>
          <w:wAfter w:w="40" w:type="dxa"/>
          <w:trHeight w:val="20"/>
        </w:trPr>
        <w:tc>
          <w:tcPr>
            <w:tcW w:w="7230" w:type="dxa"/>
            <w:gridSpan w:val="4"/>
            <w:tcBorders>
              <w:top w:val="single" w:sz="4" w:space="0" w:color="auto"/>
              <w:left w:val="single" w:sz="4" w:space="0" w:color="auto"/>
              <w:bottom w:val="nil"/>
              <w:right w:val="single" w:sz="4" w:space="0" w:color="auto"/>
            </w:tcBorders>
            <w:shd w:val="clear" w:color="auto" w:fill="FFFFFF"/>
            <w:vAlign w:val="bottom"/>
            <w:hideMark/>
          </w:tcPr>
          <w:p w:rsidR="00B55287" w:rsidRPr="00FD369F" w:rsidRDefault="00B55287" w:rsidP="00FD369F">
            <w:pPr>
              <w:spacing w:after="0" w:line="240" w:lineRule="auto"/>
              <w:jc w:val="center"/>
              <w:rPr>
                <w:rFonts w:ascii="Times New Roman" w:eastAsia="Calibri" w:hAnsi="Times New Roman" w:cs="Times New Roman"/>
                <w:sz w:val="28"/>
                <w:szCs w:val="28"/>
                <w:lang w:val="uk-UA"/>
              </w:rPr>
            </w:pPr>
            <w:r w:rsidRPr="00FD369F">
              <w:rPr>
                <w:rFonts w:ascii="Times New Roman" w:hAnsi="Times New Roman" w:cs="Times New Roman"/>
                <w:b/>
                <w:sz w:val="28"/>
                <w:szCs w:val="28"/>
                <w:lang w:val="uk-UA"/>
              </w:rPr>
              <w:t>Варіативна складова</w:t>
            </w:r>
          </w:p>
        </w:tc>
      </w:tr>
      <w:tr w:rsidR="00B55287" w:rsidRPr="00FD369F" w:rsidTr="001467EF">
        <w:trPr>
          <w:trHeight w:val="20"/>
        </w:trPr>
        <w:tc>
          <w:tcPr>
            <w:tcW w:w="6247" w:type="dxa"/>
            <w:gridSpan w:val="3"/>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7"/>
              <w:rPr>
                <w:rFonts w:ascii="Times New Roman" w:eastAsia="Calibri" w:hAnsi="Times New Roman" w:cs="Times New Roman"/>
                <w:color w:val="000000"/>
                <w:sz w:val="24"/>
                <w:szCs w:val="24"/>
                <w:lang w:val="uk-UA" w:eastAsia="uk-UA" w:bidi="uk-UA"/>
              </w:rPr>
            </w:pPr>
            <w:r w:rsidRPr="00FD369F">
              <w:rPr>
                <w:rFonts w:ascii="Times New Roman" w:hAnsi="Times New Roman" w:cs="Times New Roman"/>
                <w:sz w:val="28"/>
                <w:szCs w:val="28"/>
                <w:lang w:val="uk-UA"/>
              </w:rPr>
              <w:t>Основи християнської етики</w:t>
            </w:r>
          </w:p>
          <w:p w:rsidR="00B55287" w:rsidRPr="00FD369F" w:rsidRDefault="00B55287" w:rsidP="00FD369F">
            <w:pPr>
              <w:spacing w:after="0" w:line="240" w:lineRule="auto"/>
              <w:ind w:left="127"/>
              <w:rPr>
                <w:rFonts w:ascii="Times New Roman" w:eastAsia="Calibri" w:hAnsi="Times New Roman" w:cs="Times New Roman"/>
                <w:color w:val="000000"/>
                <w:sz w:val="28"/>
                <w:szCs w:val="24"/>
                <w:lang w:val="uk-UA" w:eastAsia="uk-UA" w:bidi="uk-UA"/>
              </w:rPr>
            </w:pPr>
            <w:r w:rsidRPr="00FD369F">
              <w:rPr>
                <w:rFonts w:ascii="Times New Roman" w:eastAsia="Calibri" w:hAnsi="Times New Roman" w:cs="Times New Roman"/>
                <w:color w:val="000000"/>
                <w:sz w:val="28"/>
                <w:szCs w:val="24"/>
                <w:lang w:val="uk-UA" w:eastAsia="uk-UA" w:bidi="uk-UA"/>
              </w:rPr>
              <w:t>Каліграфія</w:t>
            </w:r>
          </w:p>
          <w:p w:rsidR="00B55287" w:rsidRPr="00FD369F" w:rsidRDefault="00B55287" w:rsidP="00FD369F">
            <w:pPr>
              <w:spacing w:after="0" w:line="240" w:lineRule="auto"/>
              <w:ind w:left="127"/>
              <w:rPr>
                <w:rFonts w:ascii="Times New Roman" w:eastAsia="Calibri" w:hAnsi="Times New Roman" w:cs="Times New Roman"/>
                <w:sz w:val="24"/>
                <w:szCs w:val="24"/>
                <w:lang w:val="uk-UA"/>
              </w:rPr>
            </w:pPr>
            <w:r w:rsidRPr="00FD369F">
              <w:rPr>
                <w:rFonts w:ascii="Times New Roman" w:hAnsi="Times New Roman" w:cs="Times New Roman"/>
                <w:sz w:val="28"/>
                <w:szCs w:val="28"/>
                <w:lang w:val="uk-UA"/>
              </w:rPr>
              <w:t xml:space="preserve"> </w:t>
            </w:r>
          </w:p>
        </w:tc>
        <w:tc>
          <w:tcPr>
            <w:tcW w:w="983" w:type="dxa"/>
            <w:tcBorders>
              <w:top w:val="single" w:sz="4" w:space="0" w:color="auto"/>
              <w:left w:val="single" w:sz="4" w:space="0" w:color="auto"/>
              <w:bottom w:val="nil"/>
              <w:right w:val="nil"/>
            </w:tcBorders>
            <w:shd w:val="clear" w:color="auto" w:fill="FFFFFF"/>
            <w:vAlign w:val="center"/>
          </w:tcPr>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p>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1 </w:t>
            </w:r>
          </w:p>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w:t>
            </w:r>
          </w:p>
        </w:tc>
        <w:tc>
          <w:tcPr>
            <w:tcW w:w="40" w:type="dxa"/>
            <w:tcBorders>
              <w:top w:val="single" w:sz="4" w:space="0" w:color="auto"/>
              <w:left w:val="single" w:sz="4" w:space="0" w:color="auto"/>
              <w:bottom w:val="nil"/>
              <w:right w:val="single" w:sz="4" w:space="0" w:color="auto"/>
            </w:tcBorders>
            <w:shd w:val="clear" w:color="auto" w:fill="FFFFFF"/>
            <w:vAlign w:val="center"/>
            <w:hideMark/>
          </w:tcPr>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w:t>
            </w:r>
          </w:p>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w:t>
            </w:r>
          </w:p>
        </w:tc>
      </w:tr>
      <w:tr w:rsidR="00B55287" w:rsidRPr="00FD369F" w:rsidTr="001467EF">
        <w:trPr>
          <w:trHeight w:val="20"/>
        </w:trPr>
        <w:tc>
          <w:tcPr>
            <w:tcW w:w="6247" w:type="dxa"/>
            <w:gridSpan w:val="3"/>
            <w:tcBorders>
              <w:top w:val="single" w:sz="4" w:space="0" w:color="auto"/>
              <w:left w:val="single" w:sz="4" w:space="0" w:color="auto"/>
              <w:bottom w:val="nil"/>
              <w:right w:val="nil"/>
            </w:tcBorders>
            <w:shd w:val="clear" w:color="auto" w:fill="FFFFFF"/>
            <w:vAlign w:val="bottom"/>
            <w:hideMark/>
          </w:tcPr>
          <w:p w:rsidR="00B55287" w:rsidRPr="00FD369F" w:rsidRDefault="00B55287" w:rsidP="00FD369F">
            <w:pPr>
              <w:spacing w:after="0" w:line="240" w:lineRule="auto"/>
              <w:ind w:left="127"/>
              <w:rPr>
                <w:rFonts w:ascii="Times New Roman" w:eastAsia="Calibri" w:hAnsi="Times New Roman" w:cs="Times New Roman"/>
                <w:sz w:val="24"/>
                <w:szCs w:val="24"/>
                <w:lang w:val="uk-UA"/>
              </w:rPr>
            </w:pPr>
            <w:r w:rsidRPr="00FD369F">
              <w:rPr>
                <w:rFonts w:ascii="Times New Roman" w:eastAsia="Calibri" w:hAnsi="Times New Roman" w:cs="Times New Roman"/>
                <w:color w:val="000000"/>
                <w:sz w:val="28"/>
                <w:szCs w:val="24"/>
                <w:lang w:val="uk-UA" w:eastAsia="uk-UA" w:bidi="uk-UA"/>
              </w:rPr>
              <w:t>Гранично допустиме тижневе навчальне навантаження на учня</w:t>
            </w:r>
          </w:p>
        </w:tc>
        <w:tc>
          <w:tcPr>
            <w:tcW w:w="983" w:type="dxa"/>
            <w:tcBorders>
              <w:top w:val="single" w:sz="4" w:space="0" w:color="auto"/>
              <w:left w:val="single" w:sz="4" w:space="0" w:color="auto"/>
              <w:bottom w:val="nil"/>
              <w:right w:val="nil"/>
            </w:tcBorders>
            <w:shd w:val="clear" w:color="auto" w:fill="FFFFFF"/>
            <w:vAlign w:val="center"/>
          </w:tcPr>
          <w:p w:rsidR="00B55287" w:rsidRPr="00FD369F" w:rsidRDefault="00B55287" w:rsidP="00FD369F">
            <w:pPr>
              <w:spacing w:after="0" w:line="240" w:lineRule="auto"/>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23</w:t>
            </w:r>
          </w:p>
        </w:tc>
        <w:tc>
          <w:tcPr>
            <w:tcW w:w="40" w:type="dxa"/>
            <w:tcBorders>
              <w:top w:val="single" w:sz="4" w:space="0" w:color="auto"/>
              <w:left w:val="single" w:sz="4" w:space="0" w:color="auto"/>
              <w:bottom w:val="nil"/>
              <w:right w:val="single" w:sz="4" w:space="0" w:color="auto"/>
            </w:tcBorders>
            <w:shd w:val="clear" w:color="auto" w:fill="FFFFFF"/>
            <w:hideMark/>
          </w:tcPr>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p>
          <w:p w:rsidR="00B55287" w:rsidRPr="00FD369F" w:rsidRDefault="00B55287" w:rsidP="00FD369F">
            <w:pPr>
              <w:spacing w:after="0" w:line="240" w:lineRule="auto"/>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w:t>
            </w:r>
          </w:p>
        </w:tc>
      </w:tr>
      <w:tr w:rsidR="00B55287" w:rsidRPr="00FD369F" w:rsidTr="001467EF">
        <w:trPr>
          <w:trHeight w:val="20"/>
        </w:trPr>
        <w:tc>
          <w:tcPr>
            <w:tcW w:w="6247" w:type="dxa"/>
            <w:gridSpan w:val="3"/>
            <w:tcBorders>
              <w:top w:val="single" w:sz="4" w:space="0" w:color="auto"/>
              <w:left w:val="single" w:sz="4" w:space="0" w:color="auto"/>
              <w:bottom w:val="single" w:sz="4" w:space="0" w:color="auto"/>
              <w:right w:val="nil"/>
            </w:tcBorders>
            <w:shd w:val="clear" w:color="auto" w:fill="FFFFFF"/>
            <w:vAlign w:val="bottom"/>
            <w:hideMark/>
          </w:tcPr>
          <w:p w:rsidR="00B55287" w:rsidRPr="00FD369F" w:rsidRDefault="00B55287" w:rsidP="00FD369F">
            <w:pPr>
              <w:spacing w:after="0" w:line="240" w:lineRule="auto"/>
              <w:ind w:left="127"/>
              <w:rPr>
                <w:rFonts w:ascii="Times New Roman" w:eastAsia="Calibri" w:hAnsi="Times New Roman" w:cs="Times New Roman"/>
                <w:b/>
                <w:sz w:val="24"/>
                <w:szCs w:val="24"/>
                <w:lang w:val="uk-UA"/>
              </w:rPr>
            </w:pPr>
            <w:r w:rsidRPr="00FD369F">
              <w:rPr>
                <w:rFonts w:ascii="Times New Roman" w:eastAsia="Calibri" w:hAnsi="Times New Roman" w:cs="Times New Roman"/>
                <w:b/>
                <w:color w:val="000000"/>
                <w:sz w:val="24"/>
                <w:szCs w:val="24"/>
                <w:lang w:val="uk-UA" w:eastAsia="uk-UA" w:bidi="uk-UA"/>
              </w:rPr>
              <w:t xml:space="preserve"> </w:t>
            </w:r>
            <w:r w:rsidRPr="00FD369F">
              <w:rPr>
                <w:rFonts w:ascii="Times New Roman" w:eastAsia="Calibri" w:hAnsi="Times New Roman" w:cs="Times New Roman"/>
                <w:color w:val="000000"/>
                <w:sz w:val="28"/>
                <w:szCs w:val="28"/>
                <w:lang w:val="uk-UA" w:eastAsia="uk-UA" w:bidi="uk-UA"/>
              </w:rPr>
              <w:t>Усього</w:t>
            </w:r>
          </w:p>
        </w:tc>
        <w:tc>
          <w:tcPr>
            <w:tcW w:w="983" w:type="dxa"/>
            <w:tcBorders>
              <w:top w:val="single" w:sz="4" w:space="0" w:color="auto"/>
              <w:left w:val="single" w:sz="4" w:space="0" w:color="auto"/>
              <w:bottom w:val="single" w:sz="4" w:space="0" w:color="auto"/>
              <w:right w:val="nil"/>
            </w:tcBorders>
            <w:shd w:val="clear" w:color="auto" w:fill="FFFFFF"/>
          </w:tcPr>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26</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5287" w:rsidRPr="00FD369F" w:rsidRDefault="00B55287" w:rsidP="00FD369F">
            <w:pPr>
              <w:spacing w:after="0" w:line="240" w:lineRule="auto"/>
              <w:ind w:left="124"/>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w:t>
            </w:r>
          </w:p>
        </w:tc>
      </w:tr>
    </w:tbl>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B55287" w:rsidRPr="00FD369F" w:rsidRDefault="00B55287" w:rsidP="00FD369F">
      <w:pPr>
        <w:widowControl w:val="0"/>
        <w:spacing w:after="0" w:line="240" w:lineRule="auto"/>
        <w:rPr>
          <w:rFonts w:ascii="Times New Roman" w:eastAsia="Microsoft Sans Serif" w:hAnsi="Times New Roman" w:cs="Times New Roman"/>
          <w:color w:val="000000"/>
          <w:sz w:val="24"/>
          <w:szCs w:val="24"/>
          <w:lang w:val="uk-UA" w:bidi="en-US"/>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Default="00C22423"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Default="00FD369F" w:rsidP="00FD369F">
      <w:pPr>
        <w:spacing w:after="0" w:line="240" w:lineRule="auto"/>
        <w:rPr>
          <w:rFonts w:ascii="Times New Roman" w:eastAsia="Times New Roman" w:hAnsi="Times New Roman" w:cs="Times New Roman"/>
          <w:lang w:val="uk-UA" w:eastAsia="ru-RU"/>
        </w:rPr>
      </w:pPr>
    </w:p>
    <w:p w:rsidR="00FD369F" w:rsidRPr="00FD369F" w:rsidRDefault="00FD369F"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FD369F" w:rsidP="00FD369F">
      <w:pPr>
        <w:spacing w:after="0" w:line="240" w:lineRule="auto"/>
        <w:jc w:val="right"/>
        <w:rPr>
          <w:rFonts w:ascii="Times New Roman" w:eastAsia="Times New Roman" w:hAnsi="Times New Roman" w:cs="Times New Roman"/>
          <w:sz w:val="24"/>
          <w:lang w:val="uk-UA" w:eastAsia="ru-RU"/>
        </w:rPr>
      </w:pPr>
      <w:r w:rsidRPr="00FD369F">
        <w:rPr>
          <w:rFonts w:ascii="Times New Roman" w:eastAsia="Times New Roman" w:hAnsi="Times New Roman" w:cs="Times New Roman"/>
          <w:sz w:val="28"/>
          <w:lang w:val="uk-UA" w:eastAsia="ru-RU"/>
        </w:rPr>
        <w:lastRenderedPageBreak/>
        <w:t>Додаток 3</w:t>
      </w:r>
    </w:p>
    <w:p w:rsidR="00FD369F" w:rsidRPr="00FD369F" w:rsidRDefault="00FD369F" w:rsidP="00FD369F">
      <w:pPr>
        <w:spacing w:after="0" w:line="240" w:lineRule="auto"/>
        <w:jc w:val="center"/>
        <w:rPr>
          <w:rFonts w:ascii="Times New Roman" w:eastAsia="Calibri" w:hAnsi="Times New Roman" w:cs="Times New Roman"/>
          <w:b/>
          <w:bCs/>
          <w:sz w:val="28"/>
          <w:szCs w:val="28"/>
          <w:lang w:val="uk-UA"/>
        </w:rPr>
      </w:pPr>
    </w:p>
    <w:p w:rsidR="00FD369F" w:rsidRPr="00FD369F" w:rsidRDefault="00FD369F" w:rsidP="00FD369F">
      <w:pPr>
        <w:spacing w:after="0" w:line="240" w:lineRule="auto"/>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«Схвалено»                                                                        «Затверджено»</w:t>
      </w:r>
    </w:p>
    <w:p w:rsidR="00FD369F" w:rsidRPr="00FD369F" w:rsidRDefault="00FD369F" w:rsidP="00FD369F">
      <w:pPr>
        <w:spacing w:after="0" w:line="240" w:lineRule="auto"/>
        <w:jc w:val="both"/>
        <w:rPr>
          <w:rFonts w:ascii="Times New Roman" w:eastAsia="Times New Roman" w:hAnsi="Times New Roman" w:cs="Times New Roman"/>
          <w:b/>
          <w:sz w:val="28"/>
          <w:szCs w:val="24"/>
          <w:lang w:val="uk-UA" w:eastAsia="ru-RU"/>
        </w:rPr>
      </w:pPr>
      <w:r w:rsidRPr="00FD369F">
        <w:rPr>
          <w:rFonts w:ascii="Times New Roman" w:eastAsia="Times New Roman" w:hAnsi="Times New Roman" w:cs="Times New Roman"/>
          <w:sz w:val="28"/>
          <w:szCs w:val="24"/>
          <w:lang w:val="uk-UA" w:eastAsia="ru-RU"/>
        </w:rPr>
        <w:t xml:space="preserve"> Педагогічною радою                          Директор гімназії:</w:t>
      </w:r>
      <w:r w:rsidRPr="00FD369F">
        <w:rPr>
          <w:rFonts w:ascii="Times New Roman" w:eastAsia="Times New Roman" w:hAnsi="Times New Roman" w:cs="Times New Roman"/>
          <w:b/>
          <w:sz w:val="28"/>
          <w:szCs w:val="24"/>
          <w:lang w:val="uk-UA" w:eastAsia="ru-RU"/>
        </w:rPr>
        <w:t xml:space="preserve">           </w:t>
      </w:r>
      <w:r w:rsidRPr="00FD369F">
        <w:rPr>
          <w:rFonts w:ascii="Times New Roman" w:eastAsia="Times New Roman" w:hAnsi="Times New Roman" w:cs="Times New Roman"/>
          <w:sz w:val="28"/>
          <w:szCs w:val="24"/>
          <w:lang w:val="uk-UA" w:eastAsia="ru-RU"/>
        </w:rPr>
        <w:t>/І. Оробець/</w:t>
      </w:r>
    </w:p>
    <w:p w:rsidR="00FD369F" w:rsidRPr="00FD369F" w:rsidRDefault="00FD369F" w:rsidP="00FD369F">
      <w:pPr>
        <w:spacing w:after="0" w:line="240" w:lineRule="auto"/>
        <w:jc w:val="both"/>
        <w:rPr>
          <w:rFonts w:ascii="Times New Roman" w:eastAsia="Times New Roman" w:hAnsi="Times New Roman" w:cs="Times New Roman"/>
          <w:b/>
          <w:sz w:val="28"/>
          <w:szCs w:val="24"/>
          <w:lang w:val="uk-UA" w:eastAsia="ru-RU"/>
        </w:rPr>
      </w:pPr>
      <w:r w:rsidRPr="00FD369F">
        <w:rPr>
          <w:rFonts w:ascii="Times New Roman" w:eastAsia="Times New Roman" w:hAnsi="Times New Roman" w:cs="Times New Roman"/>
          <w:sz w:val="28"/>
          <w:szCs w:val="24"/>
          <w:lang w:val="uk-UA" w:eastAsia="ru-RU"/>
        </w:rPr>
        <w:t xml:space="preserve"> Протокол №1 від 28. 08. 2020 р.                                                                                                    </w:t>
      </w:r>
    </w:p>
    <w:p w:rsidR="00FD369F" w:rsidRPr="00FD369F" w:rsidRDefault="00FD369F" w:rsidP="00FD369F">
      <w:pPr>
        <w:spacing w:after="0" w:line="240" w:lineRule="auto"/>
        <w:rPr>
          <w:rFonts w:ascii="Times New Roman" w:eastAsia="Times New Roman" w:hAnsi="Times New Roman" w:cs="Times New Roman"/>
          <w:sz w:val="28"/>
          <w:szCs w:val="24"/>
          <w:lang w:val="uk-UA" w:eastAsia="ru-RU"/>
        </w:rPr>
      </w:pPr>
      <w:r w:rsidRPr="00FD369F">
        <w:rPr>
          <w:rFonts w:ascii="Times New Roman" w:eastAsia="Times New Roman" w:hAnsi="Times New Roman" w:cs="Times New Roman"/>
          <w:sz w:val="28"/>
          <w:szCs w:val="24"/>
          <w:lang w:val="uk-UA" w:eastAsia="ru-RU"/>
        </w:rPr>
        <w:t xml:space="preserve">                                                                                                          </w:t>
      </w:r>
      <w:r w:rsidRPr="00FD369F">
        <w:rPr>
          <w:rFonts w:ascii="Times New Roman" w:eastAsia="Times New Roman" w:hAnsi="Times New Roman" w:cs="Times New Roman"/>
          <w:sz w:val="24"/>
          <w:szCs w:val="24"/>
          <w:lang w:val="uk-UA" w:eastAsia="ru-RU"/>
        </w:rPr>
        <w:br/>
        <w:t xml:space="preserve">                                         </w:t>
      </w:r>
    </w:p>
    <w:p w:rsidR="00FD369F" w:rsidRPr="00FD369F" w:rsidRDefault="00FD369F" w:rsidP="00FD369F">
      <w:pPr>
        <w:spacing w:after="0" w:line="240" w:lineRule="auto"/>
        <w:jc w:val="center"/>
        <w:rPr>
          <w:rFonts w:ascii="Times New Roman" w:eastAsia="Times New Roman" w:hAnsi="Times New Roman" w:cs="Times New Roman"/>
          <w:b/>
          <w:sz w:val="48"/>
          <w:szCs w:val="52"/>
          <w:lang w:val="uk-UA" w:eastAsia="ru-RU"/>
        </w:rPr>
      </w:pPr>
      <w:r w:rsidRPr="00FD369F">
        <w:rPr>
          <w:rFonts w:ascii="Times New Roman" w:eastAsia="Times New Roman" w:hAnsi="Times New Roman" w:cs="Times New Roman"/>
          <w:b/>
          <w:sz w:val="48"/>
          <w:szCs w:val="52"/>
          <w:lang w:val="uk-UA" w:eastAsia="ru-RU"/>
        </w:rPr>
        <w:t>Робочий навчальний план</w:t>
      </w:r>
    </w:p>
    <w:p w:rsidR="00FD369F" w:rsidRPr="00FD369F" w:rsidRDefault="00FD369F" w:rsidP="00FD369F">
      <w:pPr>
        <w:spacing w:after="0" w:line="240" w:lineRule="auto"/>
        <w:jc w:val="center"/>
        <w:rPr>
          <w:rFonts w:ascii="Times New Roman" w:eastAsia="Times New Roman" w:hAnsi="Times New Roman" w:cs="Times New Roman"/>
          <w:b/>
          <w:sz w:val="44"/>
          <w:szCs w:val="32"/>
          <w:lang w:val="uk-UA" w:eastAsia="ru-RU"/>
        </w:rPr>
      </w:pPr>
      <w:r w:rsidRPr="00FD369F">
        <w:rPr>
          <w:rFonts w:ascii="Times New Roman" w:eastAsia="Calibri" w:hAnsi="Times New Roman" w:cs="Times New Roman"/>
          <w:b/>
          <w:bCs/>
          <w:sz w:val="40"/>
          <w:szCs w:val="28"/>
          <w:lang w:val="uk-UA"/>
        </w:rPr>
        <w:t>індивідуального навчання</w:t>
      </w:r>
    </w:p>
    <w:p w:rsidR="00FD369F" w:rsidRPr="00FD369F" w:rsidRDefault="00FD369F" w:rsidP="00FD369F">
      <w:pPr>
        <w:spacing w:after="0" w:line="240" w:lineRule="auto"/>
        <w:rPr>
          <w:rFonts w:ascii="Times New Roman" w:hAnsi="Times New Roman" w:cs="Times New Roman"/>
          <w:sz w:val="96"/>
          <w:szCs w:val="52"/>
          <w:lang w:val="uk-UA"/>
        </w:rPr>
      </w:pPr>
      <w:r w:rsidRPr="00FD369F">
        <w:rPr>
          <w:rFonts w:ascii="Times New Roman" w:eastAsia="Calibri" w:hAnsi="Times New Roman" w:cs="Times New Roman"/>
          <w:b/>
          <w:bCs/>
          <w:sz w:val="40"/>
          <w:szCs w:val="28"/>
          <w:lang w:val="uk-UA"/>
        </w:rPr>
        <w:t xml:space="preserve"> </w:t>
      </w:r>
      <w:r w:rsidRPr="00FD369F">
        <w:rPr>
          <w:rFonts w:ascii="Times New Roman" w:hAnsi="Times New Roman" w:cs="Times New Roman"/>
          <w:b/>
          <w:sz w:val="40"/>
          <w:lang w:val="uk-UA"/>
        </w:rPr>
        <w:t>для дітей з інтелектуальними порушеннями</w:t>
      </w:r>
    </w:p>
    <w:p w:rsidR="00FD369F" w:rsidRPr="00FD369F" w:rsidRDefault="00FD369F" w:rsidP="00FD369F">
      <w:pPr>
        <w:spacing w:after="0" w:line="240" w:lineRule="auto"/>
        <w:jc w:val="center"/>
        <w:rPr>
          <w:rFonts w:ascii="Times New Roman" w:eastAsia="Times New Roman" w:hAnsi="Times New Roman" w:cs="Times New Roman"/>
          <w:b/>
          <w:sz w:val="40"/>
          <w:szCs w:val="44"/>
          <w:lang w:val="uk-UA" w:eastAsia="ru-RU"/>
        </w:rPr>
      </w:pPr>
      <w:r w:rsidRPr="00FD369F">
        <w:rPr>
          <w:rFonts w:ascii="Times New Roman" w:eastAsia="Times New Roman" w:hAnsi="Times New Roman" w:cs="Times New Roman"/>
          <w:b/>
          <w:sz w:val="40"/>
          <w:szCs w:val="44"/>
          <w:lang w:val="uk-UA" w:eastAsia="ru-RU"/>
        </w:rPr>
        <w:t>Горішньозалучанської гімназії</w:t>
      </w:r>
    </w:p>
    <w:p w:rsidR="00FD369F" w:rsidRPr="00FD369F" w:rsidRDefault="00FD369F" w:rsidP="00FD369F">
      <w:pPr>
        <w:spacing w:after="0" w:line="240" w:lineRule="auto"/>
        <w:jc w:val="center"/>
        <w:rPr>
          <w:rFonts w:ascii="Times New Roman" w:eastAsia="Times New Roman" w:hAnsi="Times New Roman" w:cs="Times New Roman"/>
          <w:b/>
          <w:sz w:val="32"/>
          <w:szCs w:val="32"/>
          <w:lang w:val="uk-UA" w:eastAsia="ru-RU"/>
        </w:rPr>
      </w:pPr>
    </w:p>
    <w:p w:rsidR="00FD369F" w:rsidRPr="00FD369F" w:rsidRDefault="00FD369F" w:rsidP="00FD369F">
      <w:pPr>
        <w:spacing w:after="0" w:line="240" w:lineRule="auto"/>
        <w:rPr>
          <w:rFonts w:ascii="Times New Roman" w:eastAsia="Calibri" w:hAnsi="Times New Roman" w:cs="Times New Roman"/>
          <w:b/>
          <w:bCs/>
          <w:sz w:val="28"/>
          <w:szCs w:val="28"/>
          <w:lang w:val="uk-UA"/>
        </w:rPr>
      </w:pPr>
    </w:p>
    <w:p w:rsidR="00FD369F" w:rsidRPr="00FD369F" w:rsidRDefault="00FD369F" w:rsidP="00FD369F">
      <w:pPr>
        <w:spacing w:after="0" w:line="240" w:lineRule="auto"/>
        <w:jc w:val="center"/>
        <w:rPr>
          <w:rFonts w:ascii="Times New Roman" w:eastAsia="Calibri" w:hAnsi="Times New Roman" w:cs="Times New Roman"/>
          <w:b/>
          <w:bCs/>
          <w:sz w:val="32"/>
          <w:szCs w:val="28"/>
          <w:lang w:val="uk-UA"/>
        </w:rPr>
      </w:pPr>
      <w:r w:rsidRPr="00FD369F">
        <w:rPr>
          <w:rFonts w:ascii="Times New Roman" w:eastAsia="Calibri" w:hAnsi="Times New Roman" w:cs="Times New Roman"/>
          <w:b/>
          <w:bCs/>
          <w:sz w:val="32"/>
          <w:szCs w:val="28"/>
          <w:lang w:val="uk-UA"/>
        </w:rPr>
        <w:t xml:space="preserve">  3  клас  </w:t>
      </w:r>
    </w:p>
    <w:p w:rsidR="00FD369F" w:rsidRPr="00FD369F" w:rsidRDefault="00FD369F" w:rsidP="00FD369F">
      <w:pPr>
        <w:spacing w:after="0" w:line="240" w:lineRule="auto"/>
        <w:jc w:val="center"/>
        <w:rPr>
          <w:rFonts w:ascii="Times New Roman" w:eastAsia="Calibri" w:hAnsi="Times New Roman" w:cs="Times New Roman"/>
          <w:b/>
          <w:bCs/>
          <w:sz w:val="28"/>
          <w:szCs w:val="28"/>
          <w:lang w:val="uk-UA"/>
        </w:rPr>
      </w:pPr>
    </w:p>
    <w:tbl>
      <w:tblPr>
        <w:tblW w:w="7939" w:type="dxa"/>
        <w:tblInd w:w="10" w:type="dxa"/>
        <w:tblLayout w:type="fixed"/>
        <w:tblCellMar>
          <w:left w:w="10" w:type="dxa"/>
          <w:right w:w="10" w:type="dxa"/>
        </w:tblCellMar>
        <w:tblLook w:val="04A0" w:firstRow="1" w:lastRow="0" w:firstColumn="1" w:lastColumn="0" w:noHBand="0" w:noVBand="1"/>
      </w:tblPr>
      <w:tblGrid>
        <w:gridCol w:w="2833"/>
        <w:gridCol w:w="3404"/>
        <w:gridCol w:w="1695"/>
        <w:gridCol w:w="7"/>
      </w:tblGrid>
      <w:tr w:rsidR="00FD369F" w:rsidRPr="00FD369F" w:rsidTr="00BD7E1E">
        <w:trPr>
          <w:gridAfter w:val="1"/>
          <w:wAfter w:w="7" w:type="dxa"/>
          <w:trHeight w:val="370"/>
        </w:trPr>
        <w:tc>
          <w:tcPr>
            <w:tcW w:w="2833" w:type="dxa"/>
            <w:vMerge w:val="restart"/>
            <w:tcBorders>
              <w:top w:val="single" w:sz="4" w:space="0" w:color="auto"/>
              <w:left w:val="single" w:sz="4" w:space="0" w:color="auto"/>
              <w:bottom w:val="nil"/>
              <w:right w:val="nil"/>
            </w:tcBorders>
            <w:shd w:val="clear" w:color="auto" w:fill="FFFFFF"/>
            <w:vAlign w:val="center"/>
            <w:hideMark/>
          </w:tcPr>
          <w:p w:rsidR="00FD369F" w:rsidRPr="00FD369F" w:rsidRDefault="00FD369F"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Освітні галузі</w:t>
            </w:r>
          </w:p>
        </w:tc>
        <w:tc>
          <w:tcPr>
            <w:tcW w:w="3404" w:type="dxa"/>
            <w:vMerge w:val="restart"/>
            <w:tcBorders>
              <w:top w:val="single" w:sz="4" w:space="0" w:color="auto"/>
              <w:left w:val="single" w:sz="4" w:space="0" w:color="auto"/>
              <w:bottom w:val="nil"/>
              <w:right w:val="single" w:sz="4" w:space="0" w:color="auto"/>
            </w:tcBorders>
            <w:shd w:val="clear" w:color="auto" w:fill="FFFFFF"/>
            <w:vAlign w:val="center"/>
            <w:hideMark/>
          </w:tcPr>
          <w:p w:rsidR="00FD369F" w:rsidRPr="00FD369F" w:rsidRDefault="00FD369F"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Предмети</w:t>
            </w:r>
          </w:p>
        </w:tc>
        <w:tc>
          <w:tcPr>
            <w:tcW w:w="1695" w:type="dxa"/>
            <w:tcBorders>
              <w:top w:val="single" w:sz="4" w:space="0" w:color="auto"/>
              <w:bottom w:val="single" w:sz="4" w:space="0" w:color="auto"/>
              <w:right w:val="single" w:sz="4" w:space="0" w:color="auto"/>
            </w:tcBorders>
            <w:shd w:val="clear" w:color="auto" w:fill="auto"/>
          </w:tcPr>
          <w:p w:rsidR="00FD369F" w:rsidRPr="00FD369F" w:rsidRDefault="00FD369F" w:rsidP="00FD369F">
            <w:pPr>
              <w:spacing w:line="240" w:lineRule="auto"/>
              <w:jc w:val="center"/>
              <w:rPr>
                <w:rFonts w:ascii="Times New Roman" w:eastAsia="Microsoft Sans Serif" w:hAnsi="Times New Roman" w:cs="Times New Roman"/>
                <w:b/>
                <w:color w:val="000000"/>
                <w:sz w:val="24"/>
                <w:szCs w:val="24"/>
                <w:lang w:bidi="en-US"/>
              </w:rPr>
            </w:pPr>
            <w:r w:rsidRPr="00FD369F">
              <w:rPr>
                <w:rFonts w:ascii="Times New Roman" w:eastAsia="Microsoft Sans Serif" w:hAnsi="Times New Roman" w:cs="Times New Roman"/>
                <w:b/>
                <w:color w:val="000000"/>
                <w:sz w:val="28"/>
                <w:szCs w:val="24"/>
                <w:lang w:bidi="en-US"/>
              </w:rPr>
              <w:t>К-сть годин</w:t>
            </w:r>
          </w:p>
        </w:tc>
      </w:tr>
      <w:tr w:rsidR="00FD369F" w:rsidRPr="00FD369F" w:rsidTr="00BD7E1E">
        <w:trPr>
          <w:trHeight w:val="20"/>
        </w:trPr>
        <w:tc>
          <w:tcPr>
            <w:tcW w:w="2833" w:type="dxa"/>
            <w:vMerge/>
            <w:tcBorders>
              <w:top w:val="single" w:sz="4" w:space="0" w:color="auto"/>
              <w:left w:val="single" w:sz="4" w:space="0" w:color="auto"/>
              <w:bottom w:val="nil"/>
              <w:right w:val="nil"/>
            </w:tcBorders>
            <w:vAlign w:val="center"/>
            <w:hideMark/>
          </w:tcPr>
          <w:p w:rsidR="00FD369F" w:rsidRPr="00FD369F" w:rsidRDefault="00FD369F" w:rsidP="00FD369F">
            <w:pPr>
              <w:spacing w:after="0" w:line="240" w:lineRule="auto"/>
              <w:rPr>
                <w:rFonts w:ascii="Times New Roman" w:eastAsia="Calibri" w:hAnsi="Times New Roman" w:cs="Times New Roman"/>
                <w:b/>
                <w:sz w:val="28"/>
                <w:szCs w:val="28"/>
                <w:lang w:val="uk-UA"/>
              </w:rPr>
            </w:pPr>
          </w:p>
        </w:tc>
        <w:tc>
          <w:tcPr>
            <w:tcW w:w="3404" w:type="dxa"/>
            <w:vMerge/>
            <w:tcBorders>
              <w:top w:val="single" w:sz="4" w:space="0" w:color="auto"/>
              <w:left w:val="single" w:sz="4" w:space="0" w:color="auto"/>
              <w:bottom w:val="nil"/>
              <w:right w:val="single" w:sz="4" w:space="0" w:color="auto"/>
            </w:tcBorders>
            <w:vAlign w:val="center"/>
            <w:hideMark/>
          </w:tcPr>
          <w:p w:rsidR="00FD369F" w:rsidRPr="00FD369F" w:rsidRDefault="00FD369F" w:rsidP="00FD369F">
            <w:pPr>
              <w:spacing w:after="0" w:line="240" w:lineRule="auto"/>
              <w:rPr>
                <w:rFonts w:ascii="Times New Roman" w:eastAsia="Calibri" w:hAnsi="Times New Roman" w:cs="Times New Roman"/>
                <w:b/>
                <w:sz w:val="28"/>
                <w:szCs w:val="28"/>
                <w:lang w:val="uk-UA"/>
              </w:rPr>
            </w:pP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3 кл.</w:t>
            </w:r>
          </w:p>
          <w:p w:rsidR="00FD369F" w:rsidRPr="00FD369F" w:rsidRDefault="00FD369F"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(1 учень)</w:t>
            </w:r>
          </w:p>
        </w:tc>
      </w:tr>
      <w:tr w:rsidR="00FD369F" w:rsidRPr="00FD369F" w:rsidTr="00BD7E1E">
        <w:trPr>
          <w:trHeight w:val="611"/>
        </w:trPr>
        <w:tc>
          <w:tcPr>
            <w:tcW w:w="2833"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Мови і літератури</w:t>
            </w:r>
          </w:p>
        </w:tc>
        <w:tc>
          <w:tcPr>
            <w:tcW w:w="3404" w:type="dxa"/>
            <w:tcBorders>
              <w:top w:val="single" w:sz="4" w:space="0" w:color="auto"/>
              <w:left w:val="single" w:sz="4" w:space="0" w:color="auto"/>
              <w:right w:val="nil"/>
            </w:tcBorders>
            <w:shd w:val="clear" w:color="auto" w:fill="FFFFFF"/>
            <w:vAlign w:val="bottom"/>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Українська мова та читання</w:t>
            </w:r>
          </w:p>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p>
        </w:tc>
        <w:tc>
          <w:tcPr>
            <w:tcW w:w="1702" w:type="dxa"/>
            <w:gridSpan w:val="2"/>
            <w:tcBorders>
              <w:top w:val="single" w:sz="4" w:space="0" w:color="auto"/>
              <w:left w:val="single" w:sz="4" w:space="0" w:color="auto"/>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4</w:t>
            </w:r>
          </w:p>
          <w:p w:rsidR="00FD369F" w:rsidRPr="00FD369F" w:rsidRDefault="00FD369F" w:rsidP="00FD369F">
            <w:pPr>
              <w:widowControl w:val="0"/>
              <w:spacing w:after="0" w:line="240" w:lineRule="auto"/>
              <w:ind w:left="-2"/>
              <w:jc w:val="center"/>
              <w:rPr>
                <w:rFonts w:ascii="Times New Roman" w:eastAsia="Calibri" w:hAnsi="Times New Roman" w:cs="Times New Roman"/>
                <w:sz w:val="28"/>
                <w:szCs w:val="28"/>
                <w:lang w:val="uk-UA"/>
              </w:rPr>
            </w:pPr>
          </w:p>
        </w:tc>
      </w:tr>
      <w:tr w:rsidR="00FD369F" w:rsidRPr="00FD369F" w:rsidTr="00BD7E1E">
        <w:trPr>
          <w:trHeight w:val="20"/>
        </w:trPr>
        <w:tc>
          <w:tcPr>
            <w:tcW w:w="2833"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Математика</w:t>
            </w:r>
          </w:p>
        </w:tc>
        <w:tc>
          <w:tcPr>
            <w:tcW w:w="3404"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Математика</w:t>
            </w: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2</w:t>
            </w:r>
          </w:p>
        </w:tc>
      </w:tr>
      <w:tr w:rsidR="00FD369F" w:rsidRPr="00FD369F" w:rsidTr="00BD7E1E">
        <w:trPr>
          <w:trHeight w:val="20"/>
        </w:trPr>
        <w:tc>
          <w:tcPr>
            <w:tcW w:w="2833"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Природознавство</w:t>
            </w:r>
          </w:p>
        </w:tc>
        <w:tc>
          <w:tcPr>
            <w:tcW w:w="3404"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Природознавство</w:t>
            </w: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0,5</w:t>
            </w:r>
          </w:p>
        </w:tc>
      </w:tr>
      <w:tr w:rsidR="00FD369F" w:rsidRPr="00FD369F" w:rsidTr="00BD7E1E">
        <w:trPr>
          <w:trHeight w:val="20"/>
        </w:trPr>
        <w:tc>
          <w:tcPr>
            <w:tcW w:w="2833" w:type="dxa"/>
            <w:tcBorders>
              <w:top w:val="single" w:sz="4" w:space="0" w:color="auto"/>
              <w:left w:val="single" w:sz="4" w:space="0" w:color="auto"/>
              <w:bottom w:val="nil"/>
              <w:right w:val="nil"/>
            </w:tcBorders>
            <w:shd w:val="clear" w:color="auto" w:fill="FFFFFF"/>
            <w:vAlign w:val="center"/>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Суспільствознавство</w:t>
            </w:r>
          </w:p>
        </w:tc>
        <w:tc>
          <w:tcPr>
            <w:tcW w:w="3404" w:type="dxa"/>
            <w:tcBorders>
              <w:top w:val="single" w:sz="4" w:space="0" w:color="auto"/>
              <w:left w:val="single" w:sz="4" w:space="0" w:color="auto"/>
              <w:bottom w:val="single" w:sz="4" w:space="0" w:color="auto"/>
              <w:right w:val="nil"/>
            </w:tcBorders>
            <w:shd w:val="clear" w:color="auto" w:fill="FFFFFF"/>
            <w:vAlign w:val="center"/>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Я у світі</w:t>
            </w: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r>
      <w:tr w:rsidR="00FD369F" w:rsidRPr="00FD369F" w:rsidTr="00BD7E1E">
        <w:trPr>
          <w:trHeight w:val="20"/>
        </w:trPr>
        <w:tc>
          <w:tcPr>
            <w:tcW w:w="2833" w:type="dxa"/>
            <w:vMerge w:val="restart"/>
            <w:tcBorders>
              <w:top w:val="single" w:sz="4" w:space="0" w:color="auto"/>
              <w:left w:val="single" w:sz="4" w:space="0" w:color="auto"/>
              <w:bottom w:val="nil"/>
              <w:right w:val="nil"/>
            </w:tcBorders>
            <w:shd w:val="clear" w:color="auto" w:fill="FFFFFF"/>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Мистецтво</w:t>
            </w:r>
          </w:p>
        </w:tc>
        <w:tc>
          <w:tcPr>
            <w:tcW w:w="3404" w:type="dxa"/>
            <w:tcBorders>
              <w:top w:val="single" w:sz="4" w:space="0" w:color="auto"/>
              <w:left w:val="single" w:sz="4" w:space="0" w:color="auto"/>
              <w:bottom w:val="single" w:sz="4" w:space="0" w:color="auto"/>
              <w:right w:val="nil"/>
            </w:tcBorders>
            <w:shd w:val="clear" w:color="auto" w:fill="FFFFFF"/>
            <w:hideMark/>
          </w:tcPr>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eastAsia="uk-UA" w:bidi="uk-UA"/>
              </w:rPr>
              <w:t>музичне мистецтво,</w:t>
            </w: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rPr>
          <w:trHeight w:val="20"/>
        </w:trPr>
        <w:tc>
          <w:tcPr>
            <w:tcW w:w="2833" w:type="dxa"/>
            <w:vMerge/>
            <w:tcBorders>
              <w:top w:val="single" w:sz="4" w:space="0" w:color="auto"/>
              <w:left w:val="single" w:sz="4" w:space="0" w:color="auto"/>
              <w:bottom w:val="nil"/>
              <w:right w:val="nil"/>
            </w:tcBorders>
            <w:vAlign w:val="center"/>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p>
        </w:tc>
        <w:tc>
          <w:tcPr>
            <w:tcW w:w="3404" w:type="dxa"/>
            <w:tcBorders>
              <w:top w:val="single" w:sz="4" w:space="0" w:color="auto"/>
              <w:left w:val="single" w:sz="4" w:space="0" w:color="auto"/>
              <w:bottom w:val="nil"/>
              <w:right w:val="nil"/>
            </w:tcBorders>
            <w:vAlign w:val="center"/>
            <w:hideMark/>
          </w:tcPr>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eastAsia="uk-UA" w:bidi="uk-UA"/>
              </w:rPr>
              <w:t>образотворче мистецтво</w:t>
            </w: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rPr>
          <w:trHeight w:val="20"/>
        </w:trPr>
        <w:tc>
          <w:tcPr>
            <w:tcW w:w="2833" w:type="dxa"/>
            <w:tcBorders>
              <w:top w:val="single" w:sz="4" w:space="0" w:color="auto"/>
              <w:left w:val="single" w:sz="4" w:space="0" w:color="auto"/>
              <w:bottom w:val="nil"/>
              <w:right w:val="nil"/>
            </w:tcBorders>
            <w:shd w:val="clear" w:color="auto" w:fill="FFFFFF"/>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Технології</w:t>
            </w:r>
          </w:p>
        </w:tc>
        <w:tc>
          <w:tcPr>
            <w:tcW w:w="3404" w:type="dxa"/>
            <w:tcBorders>
              <w:top w:val="single" w:sz="4" w:space="0" w:color="auto"/>
              <w:left w:val="single" w:sz="4" w:space="0" w:color="auto"/>
              <w:bottom w:val="nil"/>
              <w:right w:val="nil"/>
            </w:tcBorders>
            <w:shd w:val="clear" w:color="auto" w:fill="FFFFFF"/>
            <w:vAlign w:val="center"/>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Трудове навчання</w:t>
            </w: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rPr>
          <w:trHeight w:val="20"/>
        </w:trPr>
        <w:tc>
          <w:tcPr>
            <w:tcW w:w="2833" w:type="dxa"/>
            <w:vMerge w:val="restart"/>
            <w:tcBorders>
              <w:top w:val="single" w:sz="4" w:space="0" w:color="auto"/>
              <w:left w:val="single" w:sz="4" w:space="0" w:color="auto"/>
              <w:bottom w:val="nil"/>
              <w:right w:val="nil"/>
            </w:tcBorders>
            <w:shd w:val="clear" w:color="auto" w:fill="FFFFFF"/>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Здоров'я і фізична культура</w:t>
            </w:r>
          </w:p>
        </w:tc>
        <w:tc>
          <w:tcPr>
            <w:tcW w:w="3404"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Основи здоров'я</w:t>
            </w:r>
          </w:p>
        </w:tc>
        <w:tc>
          <w:tcPr>
            <w:tcW w:w="1702" w:type="dxa"/>
            <w:gridSpan w:val="2"/>
            <w:tcBorders>
              <w:top w:val="single" w:sz="4" w:space="0" w:color="auto"/>
              <w:left w:val="single" w:sz="4" w:space="0" w:color="auto"/>
              <w:bottom w:val="nil"/>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rPr>
          <w:trHeight w:val="20"/>
        </w:trPr>
        <w:tc>
          <w:tcPr>
            <w:tcW w:w="2833" w:type="dxa"/>
            <w:vMerge/>
            <w:tcBorders>
              <w:top w:val="single" w:sz="4" w:space="0" w:color="auto"/>
              <w:left w:val="single" w:sz="4" w:space="0" w:color="auto"/>
              <w:bottom w:val="nil"/>
              <w:right w:val="nil"/>
            </w:tcBorders>
            <w:vAlign w:val="center"/>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p>
        </w:tc>
        <w:tc>
          <w:tcPr>
            <w:tcW w:w="3404" w:type="dxa"/>
            <w:tcBorders>
              <w:top w:val="single" w:sz="4" w:space="0" w:color="auto"/>
              <w:left w:val="single" w:sz="4" w:space="0" w:color="auto"/>
              <w:bottom w:val="single" w:sz="4" w:space="0" w:color="auto"/>
              <w:right w:val="nil"/>
            </w:tcBorders>
            <w:shd w:val="clear" w:color="auto" w:fill="FFFFFF"/>
            <w:vAlign w:val="bottom"/>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Фізична культура</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0,5</w:t>
            </w:r>
          </w:p>
        </w:tc>
      </w:tr>
      <w:tr w:rsidR="00FD369F" w:rsidRPr="00FD369F" w:rsidTr="00BD7E1E">
        <w:trPr>
          <w:trHeight w:val="301"/>
        </w:trPr>
        <w:tc>
          <w:tcPr>
            <w:tcW w:w="2833" w:type="dxa"/>
            <w:vMerge w:val="restart"/>
            <w:tcBorders>
              <w:top w:val="single" w:sz="4" w:space="0" w:color="auto"/>
              <w:left w:val="single" w:sz="4" w:space="0" w:color="auto"/>
              <w:right w:val="nil"/>
            </w:tcBorders>
            <w:shd w:val="clear" w:color="auto" w:fill="FFFFFF"/>
            <w:vAlign w:val="bottom"/>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hAnsi="Times New Roman" w:cs="Times New Roman"/>
                <w:sz w:val="28"/>
                <w:szCs w:val="28"/>
              </w:rPr>
              <w:t>Корекційно-розвиткові заняття</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hAnsi="Times New Roman" w:cs="Times New Roman"/>
                <w:sz w:val="28"/>
                <w:szCs w:val="28"/>
              </w:rPr>
              <w:t>Розвиток мовлення</w:t>
            </w:r>
          </w:p>
        </w:tc>
        <w:tc>
          <w:tcPr>
            <w:tcW w:w="1702" w:type="dxa"/>
            <w:gridSpan w:val="2"/>
            <w:tcBorders>
              <w:top w:val="single" w:sz="4" w:space="0" w:color="auto"/>
              <w:bottom w:val="single" w:sz="4" w:space="0" w:color="auto"/>
              <w:right w:val="single" w:sz="4" w:space="0" w:color="auto"/>
            </w:tcBorders>
            <w:shd w:val="clear" w:color="auto" w:fill="auto"/>
          </w:tcPr>
          <w:p w:rsidR="00FD369F" w:rsidRPr="00FD369F" w:rsidRDefault="00FD369F" w:rsidP="00FD369F">
            <w:pPr>
              <w:spacing w:line="240" w:lineRule="auto"/>
              <w:jc w:val="center"/>
              <w:rPr>
                <w:rFonts w:ascii="Times New Roman" w:eastAsia="Microsoft Sans Serif" w:hAnsi="Times New Roman" w:cs="Times New Roman"/>
                <w:color w:val="000000"/>
                <w:sz w:val="24"/>
                <w:szCs w:val="24"/>
                <w:lang w:val="en-US" w:bidi="en-US"/>
              </w:rPr>
            </w:pPr>
            <w:r w:rsidRPr="00FD369F">
              <w:rPr>
                <w:rFonts w:ascii="Times New Roman" w:eastAsia="Calibri" w:hAnsi="Times New Roman" w:cs="Times New Roman"/>
                <w:sz w:val="28"/>
                <w:szCs w:val="28"/>
                <w:lang w:val="uk-UA"/>
              </w:rPr>
              <w:t>0,5</w:t>
            </w:r>
          </w:p>
        </w:tc>
      </w:tr>
      <w:tr w:rsidR="00FD369F" w:rsidRPr="00FD369F" w:rsidTr="00BD7E1E">
        <w:trPr>
          <w:trHeight w:val="281"/>
        </w:trPr>
        <w:tc>
          <w:tcPr>
            <w:tcW w:w="2833" w:type="dxa"/>
            <w:vMerge/>
            <w:tcBorders>
              <w:left w:val="single" w:sz="4" w:space="0" w:color="auto"/>
              <w:right w:val="nil"/>
            </w:tcBorders>
            <w:shd w:val="clear" w:color="auto" w:fill="FFFFFF"/>
            <w:vAlign w:val="bottom"/>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p>
        </w:tc>
        <w:tc>
          <w:tcPr>
            <w:tcW w:w="3404" w:type="dxa"/>
            <w:tcBorders>
              <w:top w:val="single" w:sz="4" w:space="0" w:color="auto"/>
              <w:left w:val="single" w:sz="4" w:space="0" w:color="auto"/>
              <w:bottom w:val="single" w:sz="4" w:space="0" w:color="auto"/>
              <w:right w:val="single" w:sz="4" w:space="0" w:color="auto"/>
            </w:tcBorders>
            <w:shd w:val="clear" w:color="auto" w:fill="FFFFFF"/>
            <w:vAlign w:val="bottom"/>
          </w:tcPr>
          <w:p w:rsidR="00FD369F" w:rsidRPr="00FD369F" w:rsidRDefault="00FD369F" w:rsidP="00FD369F">
            <w:pPr>
              <w:widowControl w:val="0"/>
              <w:spacing w:after="0" w:line="240" w:lineRule="auto"/>
              <w:jc w:val="center"/>
              <w:rPr>
                <w:rFonts w:ascii="Times New Roman" w:eastAsia="Calibri" w:hAnsi="Times New Roman" w:cs="Times New Roman"/>
                <w:sz w:val="28"/>
                <w:szCs w:val="28"/>
                <w:lang w:val="uk-UA"/>
              </w:rPr>
            </w:pPr>
            <w:r w:rsidRPr="00FD369F">
              <w:rPr>
                <w:rFonts w:ascii="Times New Roman" w:hAnsi="Times New Roman" w:cs="Times New Roman"/>
                <w:sz w:val="28"/>
                <w:szCs w:val="28"/>
              </w:rPr>
              <w:t>Лікувальна фізкультура (Ритміка)</w:t>
            </w:r>
          </w:p>
        </w:tc>
        <w:tc>
          <w:tcPr>
            <w:tcW w:w="1702" w:type="dxa"/>
            <w:gridSpan w:val="2"/>
            <w:tcBorders>
              <w:top w:val="single" w:sz="4" w:space="0" w:color="auto"/>
              <w:bottom w:val="single" w:sz="4" w:space="0" w:color="auto"/>
              <w:right w:val="single" w:sz="4" w:space="0" w:color="auto"/>
            </w:tcBorders>
            <w:shd w:val="clear" w:color="auto" w:fill="auto"/>
          </w:tcPr>
          <w:p w:rsidR="00FD369F" w:rsidRPr="00FD369F" w:rsidRDefault="00FD369F" w:rsidP="00FD369F">
            <w:pPr>
              <w:spacing w:line="240" w:lineRule="auto"/>
              <w:jc w:val="center"/>
              <w:rPr>
                <w:rFonts w:ascii="Times New Roman" w:eastAsia="Microsoft Sans Serif" w:hAnsi="Times New Roman" w:cs="Times New Roman"/>
                <w:color w:val="000000"/>
                <w:sz w:val="24"/>
                <w:szCs w:val="24"/>
                <w:lang w:val="en-US" w:bidi="en-US"/>
              </w:rPr>
            </w:pPr>
            <w:r w:rsidRPr="00FD369F">
              <w:rPr>
                <w:rFonts w:ascii="Times New Roman" w:eastAsia="Calibri" w:hAnsi="Times New Roman" w:cs="Times New Roman"/>
                <w:sz w:val="28"/>
                <w:szCs w:val="28"/>
                <w:lang w:val="uk-UA"/>
              </w:rPr>
              <w:t>0,25</w:t>
            </w:r>
          </w:p>
        </w:tc>
      </w:tr>
      <w:tr w:rsidR="00FD369F" w:rsidRPr="00FD369F" w:rsidTr="00BD7E1E">
        <w:trPr>
          <w:trHeight w:val="404"/>
        </w:trPr>
        <w:tc>
          <w:tcPr>
            <w:tcW w:w="2833" w:type="dxa"/>
            <w:vMerge/>
            <w:tcBorders>
              <w:left w:val="single" w:sz="4" w:space="0" w:color="auto"/>
              <w:bottom w:val="single" w:sz="4" w:space="0" w:color="auto"/>
              <w:right w:val="nil"/>
            </w:tcBorders>
            <w:shd w:val="clear" w:color="auto" w:fill="FFFFFF"/>
            <w:vAlign w:val="bottom"/>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p>
        </w:tc>
        <w:tc>
          <w:tcPr>
            <w:tcW w:w="3404" w:type="dxa"/>
            <w:tcBorders>
              <w:top w:val="single" w:sz="4" w:space="0" w:color="auto"/>
              <w:left w:val="single" w:sz="4" w:space="0" w:color="auto"/>
              <w:bottom w:val="single" w:sz="4" w:space="0" w:color="auto"/>
              <w:right w:val="single" w:sz="4" w:space="0" w:color="auto"/>
            </w:tcBorders>
            <w:shd w:val="clear" w:color="auto" w:fill="FFFFFF"/>
            <w:vAlign w:val="bottom"/>
          </w:tcPr>
          <w:p w:rsidR="00FD369F" w:rsidRPr="00FD369F" w:rsidRDefault="00FD369F" w:rsidP="00FD369F">
            <w:pPr>
              <w:widowControl w:val="0"/>
              <w:spacing w:after="0" w:line="240" w:lineRule="auto"/>
              <w:jc w:val="center"/>
              <w:rPr>
                <w:rFonts w:ascii="Times New Roman" w:eastAsia="Calibri" w:hAnsi="Times New Roman" w:cs="Times New Roman"/>
                <w:sz w:val="28"/>
                <w:szCs w:val="28"/>
                <w:lang w:val="uk-UA"/>
              </w:rPr>
            </w:pPr>
            <w:r w:rsidRPr="00FD369F">
              <w:rPr>
                <w:rFonts w:ascii="Times New Roman" w:hAnsi="Times New Roman" w:cs="Times New Roman"/>
                <w:sz w:val="28"/>
                <w:szCs w:val="28"/>
                <w:lang w:val="en-US"/>
              </w:rPr>
              <w:t>Cоціально-побутове орієнтування</w:t>
            </w:r>
          </w:p>
        </w:tc>
        <w:tc>
          <w:tcPr>
            <w:tcW w:w="1702" w:type="dxa"/>
            <w:gridSpan w:val="2"/>
            <w:tcBorders>
              <w:top w:val="single" w:sz="4" w:space="0" w:color="auto"/>
              <w:right w:val="single" w:sz="4" w:space="0" w:color="auto"/>
            </w:tcBorders>
            <w:shd w:val="clear" w:color="auto" w:fill="auto"/>
          </w:tcPr>
          <w:p w:rsidR="00FD369F" w:rsidRPr="00FD369F" w:rsidRDefault="00FD369F" w:rsidP="00FD369F">
            <w:pPr>
              <w:spacing w:line="240" w:lineRule="auto"/>
              <w:jc w:val="center"/>
              <w:rPr>
                <w:rFonts w:ascii="Times New Roman" w:eastAsia="Microsoft Sans Serif" w:hAnsi="Times New Roman" w:cs="Times New Roman"/>
                <w:color w:val="000000"/>
                <w:sz w:val="24"/>
                <w:szCs w:val="24"/>
                <w:lang w:val="en-US" w:bidi="en-US"/>
              </w:rPr>
            </w:pPr>
            <w:r w:rsidRPr="00FD369F">
              <w:rPr>
                <w:rFonts w:ascii="Times New Roman" w:eastAsia="Calibri" w:hAnsi="Times New Roman" w:cs="Times New Roman"/>
                <w:sz w:val="28"/>
                <w:szCs w:val="28"/>
                <w:lang w:val="uk-UA"/>
              </w:rPr>
              <w:t>0,25</w:t>
            </w:r>
          </w:p>
        </w:tc>
      </w:tr>
      <w:tr w:rsidR="00FD369F" w:rsidRPr="00FD369F" w:rsidTr="00BD7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trPr>
        <w:tc>
          <w:tcPr>
            <w:tcW w:w="2833" w:type="dxa"/>
          </w:tcPr>
          <w:p w:rsidR="00FD369F" w:rsidRPr="00FD369F" w:rsidRDefault="00FD369F" w:rsidP="00FD369F">
            <w:pPr>
              <w:widowControl w:val="0"/>
              <w:spacing w:after="0" w:line="240" w:lineRule="auto"/>
              <w:jc w:val="center"/>
              <w:rPr>
                <w:rFonts w:ascii="Times New Roman" w:eastAsia="Microsoft Sans Serif" w:hAnsi="Times New Roman" w:cs="Times New Roman"/>
                <w:color w:val="000000"/>
                <w:sz w:val="28"/>
                <w:szCs w:val="28"/>
                <w:lang w:val="uk-UA" w:bidi="en-US"/>
              </w:rPr>
            </w:pPr>
            <w:r w:rsidRPr="00FD369F">
              <w:rPr>
                <w:rFonts w:ascii="Times New Roman" w:eastAsia="Microsoft Sans Serif" w:hAnsi="Times New Roman" w:cs="Times New Roman"/>
                <w:color w:val="000000"/>
                <w:sz w:val="28"/>
                <w:szCs w:val="28"/>
                <w:lang w:val="uk-UA" w:bidi="en-US"/>
              </w:rPr>
              <w:t>Разом</w:t>
            </w:r>
          </w:p>
        </w:tc>
        <w:tc>
          <w:tcPr>
            <w:tcW w:w="3404" w:type="dxa"/>
            <w:tcBorders>
              <w:top w:val="single" w:sz="4" w:space="0" w:color="auto"/>
            </w:tcBorders>
          </w:tcPr>
          <w:p w:rsidR="00FD369F" w:rsidRPr="00FD369F" w:rsidRDefault="00FD369F" w:rsidP="00FD369F">
            <w:pPr>
              <w:widowControl w:val="0"/>
              <w:spacing w:after="0" w:line="240" w:lineRule="auto"/>
              <w:jc w:val="center"/>
              <w:rPr>
                <w:rFonts w:ascii="Times New Roman" w:eastAsia="Microsoft Sans Serif" w:hAnsi="Times New Roman" w:cs="Times New Roman"/>
                <w:color w:val="000000"/>
                <w:sz w:val="28"/>
                <w:szCs w:val="28"/>
                <w:lang w:val="en-US" w:bidi="en-US"/>
              </w:rPr>
            </w:pPr>
          </w:p>
        </w:tc>
        <w:tc>
          <w:tcPr>
            <w:tcW w:w="1702" w:type="dxa"/>
            <w:gridSpan w:val="2"/>
          </w:tcPr>
          <w:p w:rsidR="00FD369F" w:rsidRPr="00FD369F" w:rsidRDefault="00FD369F" w:rsidP="00FD369F">
            <w:pPr>
              <w:widowControl w:val="0"/>
              <w:spacing w:after="0" w:line="240" w:lineRule="auto"/>
              <w:jc w:val="center"/>
              <w:rPr>
                <w:rFonts w:ascii="Times New Roman" w:eastAsia="Microsoft Sans Serif" w:hAnsi="Times New Roman" w:cs="Times New Roman"/>
                <w:color w:val="000000"/>
                <w:sz w:val="28"/>
                <w:szCs w:val="28"/>
                <w:lang w:val="uk-UA" w:bidi="en-US"/>
              </w:rPr>
            </w:pPr>
            <w:r w:rsidRPr="00FD369F">
              <w:rPr>
                <w:rFonts w:ascii="Times New Roman" w:eastAsia="Microsoft Sans Serif" w:hAnsi="Times New Roman" w:cs="Times New Roman"/>
                <w:color w:val="000000"/>
                <w:sz w:val="28"/>
                <w:szCs w:val="28"/>
                <w:lang w:val="uk-UA" w:bidi="en-US"/>
              </w:rPr>
              <w:t>10</w:t>
            </w:r>
          </w:p>
        </w:tc>
      </w:tr>
    </w:tbl>
    <w:p w:rsidR="00FD369F" w:rsidRP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Pr="00FD369F" w:rsidRDefault="00FD369F" w:rsidP="00FD369F">
      <w:pPr>
        <w:widowControl w:val="0"/>
        <w:spacing w:after="0" w:line="240" w:lineRule="auto"/>
        <w:rPr>
          <w:rFonts w:ascii="Times New Roman" w:eastAsia="Microsoft Sans Serif" w:hAnsi="Times New Roman" w:cs="Times New Roman"/>
          <w:color w:val="000000"/>
          <w:sz w:val="24"/>
          <w:szCs w:val="24"/>
          <w:lang w:val="uk-UA" w:bidi="en-US"/>
        </w:rPr>
      </w:pPr>
    </w:p>
    <w:p w:rsidR="00FD369F" w:rsidRPr="00FD369F" w:rsidRDefault="00FD369F" w:rsidP="00FD369F">
      <w:pPr>
        <w:spacing w:after="0" w:line="240" w:lineRule="auto"/>
        <w:jc w:val="right"/>
        <w:rPr>
          <w:rFonts w:ascii="Times New Roman" w:eastAsia="Times New Roman" w:hAnsi="Times New Roman" w:cs="Times New Roman"/>
          <w:sz w:val="24"/>
          <w:lang w:val="uk-UA" w:eastAsia="ru-RU"/>
        </w:rPr>
      </w:pPr>
      <w:r w:rsidRPr="00FD369F">
        <w:rPr>
          <w:rFonts w:ascii="Times New Roman" w:eastAsia="Times New Roman" w:hAnsi="Times New Roman" w:cs="Times New Roman"/>
          <w:sz w:val="28"/>
          <w:lang w:val="uk-UA" w:eastAsia="ru-RU"/>
        </w:rPr>
        <w:lastRenderedPageBreak/>
        <w:t xml:space="preserve">Додаток </w:t>
      </w:r>
      <w:r w:rsidRPr="00FD369F">
        <w:rPr>
          <w:rFonts w:ascii="Times New Roman" w:eastAsia="Times New Roman" w:hAnsi="Times New Roman" w:cs="Times New Roman"/>
          <w:sz w:val="28"/>
          <w:lang w:val="uk-UA" w:eastAsia="ru-RU"/>
        </w:rPr>
        <w:t>4</w:t>
      </w:r>
    </w:p>
    <w:p w:rsidR="00FD369F" w:rsidRPr="00FD369F" w:rsidRDefault="00FD369F" w:rsidP="00FD369F">
      <w:pPr>
        <w:spacing w:line="240" w:lineRule="auto"/>
        <w:jc w:val="both"/>
        <w:rPr>
          <w:rFonts w:ascii="Times New Roman" w:hAnsi="Times New Roman" w:cs="Times New Roman"/>
          <w:sz w:val="20"/>
          <w:szCs w:val="20"/>
          <w:lang w:val="uk-UA"/>
        </w:rPr>
      </w:pPr>
      <w:r w:rsidRPr="00FD369F">
        <w:rPr>
          <w:rFonts w:ascii="Times New Roman" w:hAnsi="Times New Roman" w:cs="Times New Roman"/>
          <w:b/>
        </w:rPr>
        <w:t xml:space="preserve"> </w:t>
      </w:r>
      <w:r w:rsidRPr="00FD369F">
        <w:rPr>
          <w:rFonts w:ascii="Times New Roman" w:eastAsia="Times New Roman" w:hAnsi="Times New Roman" w:cs="Times New Roman"/>
          <w:sz w:val="28"/>
          <w:szCs w:val="28"/>
          <w:lang w:val="uk-UA" w:eastAsia="ru-RU"/>
        </w:rPr>
        <w:t>«Схвалено»                                                                        «Затверджено»</w:t>
      </w:r>
    </w:p>
    <w:p w:rsidR="00FD369F" w:rsidRPr="00FD369F" w:rsidRDefault="00FD369F" w:rsidP="00FD369F">
      <w:pPr>
        <w:spacing w:after="0" w:line="240" w:lineRule="auto"/>
        <w:jc w:val="both"/>
        <w:rPr>
          <w:rFonts w:ascii="Times New Roman" w:eastAsia="Times New Roman" w:hAnsi="Times New Roman" w:cs="Times New Roman"/>
          <w:b/>
          <w:sz w:val="28"/>
          <w:szCs w:val="24"/>
          <w:lang w:val="uk-UA" w:eastAsia="ru-RU"/>
        </w:rPr>
      </w:pPr>
      <w:r w:rsidRPr="00FD369F">
        <w:rPr>
          <w:rFonts w:ascii="Times New Roman" w:eastAsia="Times New Roman" w:hAnsi="Times New Roman" w:cs="Times New Roman"/>
          <w:sz w:val="28"/>
          <w:szCs w:val="24"/>
          <w:lang w:val="uk-UA" w:eastAsia="ru-RU"/>
        </w:rPr>
        <w:t>педагогічною радою                           Директор гімназії:</w:t>
      </w:r>
      <w:r w:rsidRPr="00FD369F">
        <w:rPr>
          <w:rFonts w:ascii="Times New Roman" w:eastAsia="Times New Roman" w:hAnsi="Times New Roman" w:cs="Times New Roman"/>
          <w:b/>
          <w:sz w:val="28"/>
          <w:szCs w:val="24"/>
          <w:lang w:val="uk-UA" w:eastAsia="ru-RU"/>
        </w:rPr>
        <w:t xml:space="preserve">          </w:t>
      </w:r>
      <w:r w:rsidRPr="00FD369F">
        <w:rPr>
          <w:rFonts w:ascii="Times New Roman" w:eastAsia="Times New Roman" w:hAnsi="Times New Roman" w:cs="Times New Roman"/>
          <w:sz w:val="28"/>
          <w:szCs w:val="24"/>
          <w:lang w:val="uk-UA" w:eastAsia="ru-RU"/>
        </w:rPr>
        <w:t xml:space="preserve">/І.Ю.Оробець/                                                        </w:t>
      </w:r>
    </w:p>
    <w:p w:rsidR="00FD369F" w:rsidRPr="00FD369F" w:rsidRDefault="00FD369F" w:rsidP="00FD369F">
      <w:pPr>
        <w:spacing w:after="0" w:line="240" w:lineRule="auto"/>
        <w:rPr>
          <w:rFonts w:ascii="Times New Roman" w:eastAsia="Times New Roman" w:hAnsi="Times New Roman" w:cs="Times New Roman"/>
          <w:b/>
          <w:sz w:val="28"/>
          <w:szCs w:val="24"/>
          <w:lang w:val="uk-UA" w:eastAsia="ru-RU"/>
        </w:rPr>
      </w:pPr>
      <w:r w:rsidRPr="00FD369F">
        <w:rPr>
          <w:rFonts w:ascii="Times New Roman" w:eastAsia="Times New Roman" w:hAnsi="Times New Roman" w:cs="Times New Roman"/>
          <w:sz w:val="28"/>
          <w:szCs w:val="24"/>
          <w:lang w:val="uk-UA" w:eastAsia="ru-RU"/>
        </w:rPr>
        <w:t xml:space="preserve">протокол №2 від 28.11.2019.р.                                                          </w:t>
      </w:r>
    </w:p>
    <w:p w:rsidR="00FD369F" w:rsidRPr="00FD369F" w:rsidRDefault="00FD369F" w:rsidP="00FD369F">
      <w:pPr>
        <w:spacing w:after="0" w:line="240" w:lineRule="auto"/>
        <w:rPr>
          <w:rFonts w:ascii="Times New Roman" w:eastAsia="Times New Roman" w:hAnsi="Times New Roman" w:cs="Times New Roman"/>
          <w:sz w:val="28"/>
          <w:szCs w:val="24"/>
          <w:lang w:val="uk-UA" w:eastAsia="ru-RU"/>
        </w:rPr>
      </w:pPr>
      <w:r w:rsidRPr="00FD369F">
        <w:rPr>
          <w:rFonts w:ascii="Times New Roman" w:eastAsia="Times New Roman" w:hAnsi="Times New Roman" w:cs="Times New Roman"/>
          <w:sz w:val="28"/>
          <w:szCs w:val="24"/>
          <w:lang w:val="uk-UA" w:eastAsia="ru-RU"/>
        </w:rPr>
        <w:t xml:space="preserve">                                                                                                          </w:t>
      </w:r>
      <w:r w:rsidRPr="00FD369F">
        <w:rPr>
          <w:rFonts w:ascii="Times New Roman" w:eastAsia="Times New Roman" w:hAnsi="Times New Roman" w:cs="Times New Roman"/>
          <w:sz w:val="24"/>
          <w:szCs w:val="24"/>
          <w:lang w:val="uk-UA" w:eastAsia="ru-RU"/>
        </w:rPr>
        <w:br/>
        <w:t xml:space="preserve">         </w:t>
      </w:r>
    </w:p>
    <w:p w:rsidR="00FD369F" w:rsidRPr="00FD369F" w:rsidRDefault="00FD369F" w:rsidP="00FD369F">
      <w:pPr>
        <w:spacing w:after="0" w:line="240" w:lineRule="auto"/>
        <w:jc w:val="center"/>
        <w:rPr>
          <w:rFonts w:ascii="Times New Roman" w:eastAsia="Times New Roman" w:hAnsi="Times New Roman" w:cs="Times New Roman"/>
          <w:b/>
          <w:sz w:val="48"/>
          <w:szCs w:val="52"/>
          <w:lang w:val="uk-UA" w:eastAsia="ru-RU"/>
        </w:rPr>
      </w:pPr>
      <w:r w:rsidRPr="00FD369F">
        <w:rPr>
          <w:rFonts w:ascii="Times New Roman" w:eastAsia="Times New Roman" w:hAnsi="Times New Roman" w:cs="Times New Roman"/>
          <w:b/>
          <w:sz w:val="48"/>
          <w:szCs w:val="52"/>
          <w:lang w:val="uk-UA" w:eastAsia="ru-RU"/>
        </w:rPr>
        <w:t>Робочий навчальний план</w:t>
      </w:r>
    </w:p>
    <w:p w:rsidR="00FD369F" w:rsidRPr="00FD369F" w:rsidRDefault="00FD369F" w:rsidP="00FD369F">
      <w:pPr>
        <w:spacing w:after="0" w:line="240" w:lineRule="auto"/>
        <w:jc w:val="center"/>
        <w:rPr>
          <w:rFonts w:ascii="Times New Roman" w:eastAsia="Times New Roman" w:hAnsi="Times New Roman" w:cs="Times New Roman"/>
          <w:b/>
          <w:sz w:val="44"/>
          <w:szCs w:val="32"/>
          <w:lang w:val="uk-UA" w:eastAsia="ru-RU"/>
        </w:rPr>
      </w:pPr>
      <w:r w:rsidRPr="00FD369F">
        <w:rPr>
          <w:rFonts w:ascii="Times New Roman" w:eastAsia="Calibri" w:hAnsi="Times New Roman" w:cs="Times New Roman"/>
          <w:b/>
          <w:bCs/>
          <w:sz w:val="40"/>
          <w:szCs w:val="28"/>
          <w:lang w:val="uk-UA"/>
        </w:rPr>
        <w:t>індивідуального навчання</w:t>
      </w:r>
    </w:p>
    <w:p w:rsidR="00FD369F" w:rsidRPr="00FD369F" w:rsidRDefault="00FD369F" w:rsidP="00FD369F">
      <w:pPr>
        <w:spacing w:after="0" w:line="240" w:lineRule="auto"/>
        <w:rPr>
          <w:rFonts w:ascii="Times New Roman" w:hAnsi="Times New Roman" w:cs="Times New Roman"/>
          <w:sz w:val="96"/>
          <w:szCs w:val="52"/>
          <w:lang w:val="uk-UA"/>
        </w:rPr>
      </w:pPr>
      <w:r w:rsidRPr="00FD369F">
        <w:rPr>
          <w:rFonts w:ascii="Times New Roman" w:eastAsia="Calibri" w:hAnsi="Times New Roman" w:cs="Times New Roman"/>
          <w:b/>
          <w:bCs/>
          <w:sz w:val="40"/>
          <w:szCs w:val="28"/>
          <w:lang w:val="uk-UA"/>
        </w:rPr>
        <w:t xml:space="preserve"> </w:t>
      </w:r>
      <w:r w:rsidRPr="00FD369F">
        <w:rPr>
          <w:rFonts w:ascii="Times New Roman" w:hAnsi="Times New Roman" w:cs="Times New Roman"/>
          <w:b/>
          <w:sz w:val="40"/>
        </w:rPr>
        <w:t>для дітей з інтелектуальними порушеннями</w:t>
      </w:r>
    </w:p>
    <w:p w:rsidR="00FD369F" w:rsidRPr="00FD369F" w:rsidRDefault="00FD369F" w:rsidP="00FD369F">
      <w:pPr>
        <w:spacing w:after="0" w:line="240" w:lineRule="auto"/>
        <w:jc w:val="center"/>
        <w:rPr>
          <w:rFonts w:ascii="Times New Roman" w:eastAsia="Times New Roman" w:hAnsi="Times New Roman" w:cs="Times New Roman"/>
          <w:b/>
          <w:sz w:val="40"/>
          <w:szCs w:val="44"/>
          <w:lang w:val="uk-UA" w:eastAsia="ru-RU"/>
        </w:rPr>
      </w:pPr>
      <w:r w:rsidRPr="00FD369F">
        <w:rPr>
          <w:rFonts w:ascii="Times New Roman" w:eastAsia="Times New Roman" w:hAnsi="Times New Roman" w:cs="Times New Roman"/>
          <w:b/>
          <w:sz w:val="40"/>
          <w:szCs w:val="44"/>
          <w:lang w:val="uk-UA" w:eastAsia="ru-RU"/>
        </w:rPr>
        <w:t>Горішньозалучанської гімназії</w:t>
      </w:r>
    </w:p>
    <w:p w:rsidR="00FD369F" w:rsidRPr="00FD369F" w:rsidRDefault="00FD369F" w:rsidP="00FD369F">
      <w:pPr>
        <w:spacing w:after="0" w:line="240" w:lineRule="auto"/>
        <w:rPr>
          <w:rFonts w:ascii="Times New Roman" w:eastAsia="Calibri" w:hAnsi="Times New Roman" w:cs="Times New Roman"/>
          <w:b/>
          <w:bCs/>
          <w:sz w:val="28"/>
          <w:szCs w:val="28"/>
          <w:lang w:val="uk-UA"/>
        </w:rPr>
      </w:pPr>
    </w:p>
    <w:p w:rsidR="00FD369F" w:rsidRPr="00FD369F" w:rsidRDefault="00FD369F" w:rsidP="00FD369F">
      <w:pPr>
        <w:spacing w:after="0" w:line="240" w:lineRule="auto"/>
        <w:jc w:val="center"/>
        <w:rPr>
          <w:rFonts w:ascii="Times New Roman" w:eastAsia="Calibri" w:hAnsi="Times New Roman" w:cs="Times New Roman"/>
          <w:b/>
          <w:bCs/>
          <w:sz w:val="32"/>
          <w:szCs w:val="28"/>
          <w:lang w:val="uk-UA"/>
        </w:rPr>
      </w:pPr>
      <w:r w:rsidRPr="00FD369F">
        <w:rPr>
          <w:rFonts w:ascii="Times New Roman" w:eastAsia="Calibri" w:hAnsi="Times New Roman" w:cs="Times New Roman"/>
          <w:b/>
          <w:bCs/>
          <w:sz w:val="32"/>
          <w:szCs w:val="28"/>
          <w:lang w:val="uk-UA"/>
        </w:rPr>
        <w:t xml:space="preserve">2 клас  </w:t>
      </w:r>
    </w:p>
    <w:p w:rsidR="00FD369F" w:rsidRPr="00FD369F" w:rsidRDefault="00FD369F" w:rsidP="00FD369F">
      <w:pPr>
        <w:spacing w:after="0" w:line="240" w:lineRule="auto"/>
        <w:jc w:val="center"/>
        <w:rPr>
          <w:rFonts w:ascii="Times New Roman" w:eastAsia="Calibri" w:hAnsi="Times New Roman" w:cs="Times New Roman"/>
          <w:b/>
          <w:bCs/>
          <w:sz w:val="28"/>
          <w:szCs w:val="28"/>
          <w:lang w:val="uk-UA"/>
        </w:rPr>
      </w:pPr>
    </w:p>
    <w:tbl>
      <w:tblPr>
        <w:tblW w:w="7797" w:type="dxa"/>
        <w:tblInd w:w="10" w:type="dxa"/>
        <w:tblLayout w:type="fixed"/>
        <w:tblCellMar>
          <w:left w:w="10" w:type="dxa"/>
          <w:right w:w="10" w:type="dxa"/>
        </w:tblCellMar>
        <w:tblLook w:val="04A0" w:firstRow="1" w:lastRow="0" w:firstColumn="1" w:lastColumn="0" w:noHBand="0" w:noVBand="1"/>
      </w:tblPr>
      <w:tblGrid>
        <w:gridCol w:w="2833"/>
        <w:gridCol w:w="3404"/>
        <w:gridCol w:w="6"/>
        <w:gridCol w:w="1554"/>
      </w:tblGrid>
      <w:tr w:rsidR="00FD369F" w:rsidRPr="00FD369F" w:rsidTr="00BD7E1E">
        <w:trPr>
          <w:trHeight w:val="370"/>
        </w:trPr>
        <w:tc>
          <w:tcPr>
            <w:tcW w:w="2833" w:type="dxa"/>
            <w:vMerge w:val="restart"/>
            <w:tcBorders>
              <w:top w:val="single" w:sz="4" w:space="0" w:color="auto"/>
              <w:left w:val="single" w:sz="4" w:space="0" w:color="auto"/>
              <w:bottom w:val="nil"/>
              <w:right w:val="nil"/>
            </w:tcBorders>
            <w:shd w:val="clear" w:color="auto" w:fill="FFFFFF"/>
            <w:vAlign w:val="center"/>
            <w:hideMark/>
          </w:tcPr>
          <w:p w:rsidR="00FD369F" w:rsidRPr="00FD369F" w:rsidRDefault="00FD369F"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Освітні галузі</w:t>
            </w:r>
          </w:p>
        </w:tc>
        <w:tc>
          <w:tcPr>
            <w:tcW w:w="3404" w:type="dxa"/>
            <w:vMerge w:val="restart"/>
            <w:tcBorders>
              <w:top w:val="single" w:sz="4" w:space="0" w:color="auto"/>
              <w:left w:val="single" w:sz="4" w:space="0" w:color="auto"/>
              <w:bottom w:val="nil"/>
              <w:right w:val="single" w:sz="4" w:space="0" w:color="auto"/>
            </w:tcBorders>
            <w:shd w:val="clear" w:color="auto" w:fill="FFFFFF"/>
            <w:vAlign w:val="center"/>
            <w:hideMark/>
          </w:tcPr>
          <w:p w:rsidR="00FD369F" w:rsidRPr="00FD369F" w:rsidRDefault="00FD369F" w:rsidP="00FD369F">
            <w:pPr>
              <w:spacing w:after="0" w:line="240" w:lineRule="auto"/>
              <w:jc w:val="center"/>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Предмети</w:t>
            </w:r>
          </w:p>
        </w:tc>
        <w:tc>
          <w:tcPr>
            <w:tcW w:w="1560" w:type="dxa"/>
            <w:gridSpan w:val="2"/>
            <w:tcBorders>
              <w:top w:val="single" w:sz="4" w:space="0" w:color="auto"/>
              <w:bottom w:val="single" w:sz="4" w:space="0" w:color="auto"/>
              <w:right w:val="single" w:sz="4" w:space="0" w:color="auto"/>
            </w:tcBorders>
            <w:shd w:val="clear" w:color="auto" w:fill="auto"/>
          </w:tcPr>
          <w:p w:rsidR="00FD369F" w:rsidRPr="00FD369F" w:rsidRDefault="00FD369F" w:rsidP="00FD369F">
            <w:pPr>
              <w:spacing w:line="240" w:lineRule="auto"/>
              <w:rPr>
                <w:rFonts w:ascii="Times New Roman" w:eastAsia="Microsoft Sans Serif" w:hAnsi="Times New Roman" w:cs="Times New Roman"/>
                <w:color w:val="000000"/>
                <w:sz w:val="24"/>
                <w:szCs w:val="24"/>
                <w:lang w:val="en-US" w:bidi="en-US"/>
              </w:rPr>
            </w:pPr>
            <w:r w:rsidRPr="00FD369F">
              <w:rPr>
                <w:rFonts w:ascii="Times New Roman" w:eastAsia="Microsoft Sans Serif" w:hAnsi="Times New Roman" w:cs="Times New Roman"/>
                <w:b/>
                <w:color w:val="000000"/>
                <w:sz w:val="28"/>
                <w:szCs w:val="24"/>
                <w:lang w:bidi="en-US"/>
              </w:rPr>
              <w:t>К-сть годин</w:t>
            </w:r>
          </w:p>
        </w:tc>
      </w:tr>
      <w:tr w:rsidR="00FD369F" w:rsidRPr="00FD369F" w:rsidTr="00BD7E1E">
        <w:trPr>
          <w:trHeight w:val="20"/>
        </w:trPr>
        <w:tc>
          <w:tcPr>
            <w:tcW w:w="2833" w:type="dxa"/>
            <w:vMerge/>
            <w:tcBorders>
              <w:top w:val="single" w:sz="4" w:space="0" w:color="auto"/>
              <w:left w:val="single" w:sz="4" w:space="0" w:color="auto"/>
              <w:bottom w:val="nil"/>
              <w:right w:val="nil"/>
            </w:tcBorders>
            <w:vAlign w:val="center"/>
            <w:hideMark/>
          </w:tcPr>
          <w:p w:rsidR="00FD369F" w:rsidRPr="00FD369F" w:rsidRDefault="00FD369F" w:rsidP="00FD369F">
            <w:pPr>
              <w:spacing w:after="0" w:line="240" w:lineRule="auto"/>
              <w:rPr>
                <w:rFonts w:ascii="Times New Roman" w:eastAsia="Calibri" w:hAnsi="Times New Roman" w:cs="Times New Roman"/>
                <w:b/>
                <w:sz w:val="28"/>
                <w:szCs w:val="28"/>
                <w:lang w:val="uk-UA"/>
              </w:rPr>
            </w:pPr>
          </w:p>
        </w:tc>
        <w:tc>
          <w:tcPr>
            <w:tcW w:w="3404" w:type="dxa"/>
            <w:vMerge/>
            <w:tcBorders>
              <w:top w:val="single" w:sz="4" w:space="0" w:color="auto"/>
              <w:left w:val="single" w:sz="4" w:space="0" w:color="auto"/>
              <w:bottom w:val="nil"/>
              <w:right w:val="single" w:sz="4" w:space="0" w:color="auto"/>
            </w:tcBorders>
            <w:vAlign w:val="center"/>
            <w:hideMark/>
          </w:tcPr>
          <w:p w:rsidR="00FD369F" w:rsidRPr="00FD369F" w:rsidRDefault="00FD369F" w:rsidP="00FD369F">
            <w:pPr>
              <w:spacing w:after="0" w:line="240" w:lineRule="auto"/>
              <w:rPr>
                <w:rFonts w:ascii="Times New Roman" w:eastAsia="Calibri" w:hAnsi="Times New Roman" w:cs="Times New Roman"/>
                <w:b/>
                <w:sz w:val="28"/>
                <w:szCs w:val="28"/>
                <w:lang w:val="uk-UA"/>
              </w:rPr>
            </w:pPr>
          </w:p>
        </w:tc>
        <w:tc>
          <w:tcPr>
            <w:tcW w:w="1560" w:type="dxa"/>
            <w:gridSpan w:val="2"/>
            <w:tcBorders>
              <w:top w:val="single" w:sz="4" w:space="0" w:color="auto"/>
              <w:left w:val="single" w:sz="4" w:space="0" w:color="auto"/>
              <w:bottom w:val="nil"/>
              <w:right w:val="single" w:sz="4" w:space="0" w:color="auto"/>
            </w:tcBorders>
            <w:shd w:val="clear" w:color="auto" w:fill="FFFFFF"/>
            <w:vAlign w:val="bottom"/>
          </w:tcPr>
          <w:p w:rsidR="00FD369F" w:rsidRPr="00FD369F" w:rsidRDefault="00FD369F" w:rsidP="00FD369F">
            <w:pPr>
              <w:spacing w:after="0" w:line="240" w:lineRule="auto"/>
              <w:ind w:left="360"/>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2 кл.</w:t>
            </w:r>
          </w:p>
          <w:p w:rsidR="00FD369F" w:rsidRPr="00FD369F" w:rsidRDefault="00FD369F" w:rsidP="00FD369F">
            <w:pPr>
              <w:spacing w:after="0" w:line="240" w:lineRule="auto"/>
              <w:ind w:left="360"/>
              <w:rPr>
                <w:rFonts w:ascii="Times New Roman" w:eastAsia="Calibri" w:hAnsi="Times New Roman" w:cs="Times New Roman"/>
                <w:b/>
                <w:sz w:val="28"/>
                <w:szCs w:val="28"/>
                <w:lang w:val="uk-UA"/>
              </w:rPr>
            </w:pPr>
            <w:r w:rsidRPr="00FD369F">
              <w:rPr>
                <w:rFonts w:ascii="Times New Roman" w:eastAsia="Calibri" w:hAnsi="Times New Roman" w:cs="Times New Roman"/>
                <w:b/>
                <w:sz w:val="28"/>
                <w:szCs w:val="28"/>
                <w:lang w:val="uk-UA"/>
              </w:rPr>
              <w:t>(1 учень)</w:t>
            </w:r>
          </w:p>
        </w:tc>
      </w:tr>
      <w:tr w:rsidR="00FD369F" w:rsidRPr="00FD369F" w:rsidTr="00BD7E1E">
        <w:trPr>
          <w:trHeight w:val="585"/>
        </w:trPr>
        <w:tc>
          <w:tcPr>
            <w:tcW w:w="2833" w:type="dxa"/>
            <w:tcBorders>
              <w:top w:val="single" w:sz="4" w:space="0" w:color="auto"/>
              <w:left w:val="single" w:sz="4" w:space="0" w:color="auto"/>
              <w:bottom w:val="single" w:sz="4" w:space="0" w:color="auto"/>
              <w:right w:val="nil"/>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bidi="en-US"/>
              </w:rPr>
              <w:t>Мовно-літературна</w:t>
            </w:r>
          </w:p>
        </w:tc>
        <w:tc>
          <w:tcPr>
            <w:tcW w:w="3404" w:type="dxa"/>
            <w:tcBorders>
              <w:top w:val="single" w:sz="4" w:space="0" w:color="auto"/>
              <w:left w:val="single" w:sz="4" w:space="0" w:color="auto"/>
              <w:bottom w:val="single" w:sz="4" w:space="0" w:color="auto"/>
              <w:right w:val="nil"/>
            </w:tcBorders>
            <w:shd w:val="clear" w:color="auto" w:fill="FFFFFF"/>
            <w:vAlign w:val="bottom"/>
            <w:hideMark/>
          </w:tcPr>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Українська мова та літературне читання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4</w:t>
            </w:r>
          </w:p>
          <w:p w:rsidR="00FD369F" w:rsidRPr="00FD369F" w:rsidRDefault="00FD369F" w:rsidP="00FD369F">
            <w:pPr>
              <w:widowControl w:val="0"/>
              <w:spacing w:after="0" w:line="240" w:lineRule="auto"/>
              <w:ind w:left="-2"/>
              <w:jc w:val="center"/>
              <w:rPr>
                <w:rFonts w:ascii="Times New Roman" w:eastAsia="Calibri" w:hAnsi="Times New Roman" w:cs="Times New Roman"/>
                <w:sz w:val="28"/>
                <w:szCs w:val="28"/>
                <w:lang w:val="uk-UA"/>
              </w:rPr>
            </w:pPr>
          </w:p>
        </w:tc>
      </w:tr>
      <w:tr w:rsidR="00FD369F" w:rsidRPr="00FD369F" w:rsidTr="00BD7E1E">
        <w:trPr>
          <w:trHeight w:val="511"/>
        </w:trPr>
        <w:tc>
          <w:tcPr>
            <w:tcW w:w="2833" w:type="dxa"/>
            <w:tcBorders>
              <w:top w:val="single" w:sz="4" w:space="0" w:color="auto"/>
              <w:left w:val="single" w:sz="4" w:space="0" w:color="auto"/>
              <w:bottom w:val="nil"/>
              <w:right w:val="nil"/>
            </w:tcBorders>
            <w:shd w:val="clear" w:color="auto" w:fill="FFFFFF"/>
            <w:vAlign w:val="bottom"/>
          </w:tcPr>
          <w:p w:rsidR="00FD369F" w:rsidRPr="00FD369F" w:rsidRDefault="00FD369F" w:rsidP="00FD369F">
            <w:pPr>
              <w:widowControl w:val="0"/>
              <w:spacing w:after="0" w:line="240" w:lineRule="auto"/>
              <w:jc w:val="center"/>
              <w:rPr>
                <w:rFonts w:ascii="Times New Roman" w:eastAsia="Calibri" w:hAnsi="Times New Roman" w:cs="Times New Roman"/>
                <w:color w:val="000000"/>
                <w:sz w:val="28"/>
                <w:szCs w:val="28"/>
                <w:lang w:val="uk-UA" w:bidi="en-US"/>
              </w:rPr>
            </w:pPr>
            <w:r w:rsidRPr="00FD369F">
              <w:rPr>
                <w:rFonts w:ascii="Times New Roman" w:eastAsia="Calibri" w:hAnsi="Times New Roman" w:cs="Times New Roman"/>
                <w:color w:val="000000"/>
                <w:sz w:val="28"/>
                <w:szCs w:val="28"/>
                <w:lang w:val="uk-UA" w:bidi="en-US"/>
              </w:rPr>
              <w:t>Математична</w:t>
            </w:r>
          </w:p>
        </w:tc>
        <w:tc>
          <w:tcPr>
            <w:tcW w:w="3404" w:type="dxa"/>
            <w:tcBorders>
              <w:top w:val="single" w:sz="4" w:space="0" w:color="auto"/>
              <w:left w:val="single" w:sz="4" w:space="0" w:color="auto"/>
              <w:right w:val="nil"/>
            </w:tcBorders>
            <w:shd w:val="clear" w:color="auto" w:fill="FFFFFF"/>
            <w:vAlign w:val="bottom"/>
          </w:tcPr>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Математика</w:t>
            </w:r>
          </w:p>
        </w:tc>
        <w:tc>
          <w:tcPr>
            <w:tcW w:w="1560" w:type="dxa"/>
            <w:gridSpan w:val="2"/>
            <w:tcBorders>
              <w:top w:val="single" w:sz="4" w:space="0" w:color="auto"/>
              <w:left w:val="single" w:sz="4" w:space="0" w:color="auto"/>
              <w:right w:val="single" w:sz="4" w:space="0" w:color="auto"/>
            </w:tcBorders>
            <w:shd w:val="clear" w:color="auto" w:fill="FFFFFF"/>
            <w:vAlign w:val="bottom"/>
          </w:tcPr>
          <w:p w:rsidR="00FD369F" w:rsidRPr="00FD369F" w:rsidRDefault="00FD369F" w:rsidP="00FD369F">
            <w:pPr>
              <w:widowControl w:val="0"/>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2</w:t>
            </w:r>
          </w:p>
        </w:tc>
      </w:tr>
      <w:tr w:rsidR="00FD369F" w:rsidRPr="00FD369F" w:rsidTr="00BD7E1E">
        <w:trPr>
          <w:trHeight w:val="20"/>
        </w:trPr>
        <w:tc>
          <w:tcPr>
            <w:tcW w:w="2833"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Природнича</w:t>
            </w:r>
          </w:p>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Соціальна і здоров’язбережувальна</w:t>
            </w:r>
          </w:p>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Громадянська та історична</w:t>
            </w:r>
          </w:p>
        </w:tc>
        <w:tc>
          <w:tcPr>
            <w:tcW w:w="3404"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bidi="en-US"/>
              </w:rPr>
              <w:t>Я досліджую світ</w:t>
            </w:r>
          </w:p>
        </w:tc>
        <w:tc>
          <w:tcPr>
            <w:tcW w:w="1560" w:type="dxa"/>
            <w:gridSpan w:val="2"/>
            <w:tcBorders>
              <w:top w:val="single" w:sz="4" w:space="0" w:color="auto"/>
              <w:left w:val="single" w:sz="4" w:space="0" w:color="auto"/>
              <w:bottom w:val="nil"/>
              <w:right w:val="single" w:sz="4" w:space="0" w:color="auto"/>
            </w:tcBorders>
            <w:shd w:val="clear" w:color="auto" w:fill="FFFFFF"/>
            <w:vAlign w:val="bottom"/>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r>
      <w:tr w:rsidR="00FD369F" w:rsidRPr="00FD369F" w:rsidTr="00BD7E1E">
        <w:trPr>
          <w:trHeight w:val="20"/>
        </w:trPr>
        <w:tc>
          <w:tcPr>
            <w:tcW w:w="2833" w:type="dxa"/>
            <w:tcBorders>
              <w:top w:val="single" w:sz="4" w:space="0" w:color="auto"/>
              <w:left w:val="single" w:sz="4" w:space="0" w:color="auto"/>
              <w:bottom w:val="nil"/>
              <w:right w:val="nil"/>
            </w:tcBorders>
            <w:shd w:val="clear" w:color="auto" w:fill="FFFFFF"/>
            <w:vAlign w:val="bottom"/>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bidi="en-US"/>
              </w:rPr>
              <w:t>Технологічна</w:t>
            </w:r>
          </w:p>
        </w:tc>
        <w:tc>
          <w:tcPr>
            <w:tcW w:w="3404" w:type="dxa"/>
            <w:vMerge w:val="restart"/>
            <w:tcBorders>
              <w:top w:val="single" w:sz="4" w:space="0" w:color="auto"/>
              <w:left w:val="single" w:sz="4" w:space="0" w:color="auto"/>
              <w:right w:val="nil"/>
            </w:tcBorders>
            <w:shd w:val="clear" w:color="auto" w:fill="FFFFFF"/>
            <w:vAlign w:val="bottom"/>
          </w:tcPr>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Трудове навчання</w:t>
            </w:r>
          </w:p>
        </w:tc>
        <w:tc>
          <w:tcPr>
            <w:tcW w:w="1560" w:type="dxa"/>
            <w:gridSpan w:val="2"/>
            <w:vMerge w:val="restart"/>
            <w:tcBorders>
              <w:top w:val="single" w:sz="4" w:space="0" w:color="auto"/>
              <w:left w:val="single" w:sz="4" w:space="0" w:color="auto"/>
              <w:right w:val="single" w:sz="4" w:space="0" w:color="auto"/>
            </w:tcBorders>
            <w:shd w:val="clear" w:color="auto" w:fill="FFFFFF"/>
            <w:vAlign w:val="bottom"/>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0,5</w:t>
            </w:r>
          </w:p>
          <w:p w:rsidR="00FD369F" w:rsidRPr="00FD369F" w:rsidRDefault="00FD369F" w:rsidP="00FD369F">
            <w:pPr>
              <w:widowControl w:val="0"/>
              <w:spacing w:after="0" w:line="240" w:lineRule="auto"/>
              <w:ind w:left="-2"/>
              <w:jc w:val="center"/>
              <w:rPr>
                <w:rFonts w:ascii="Times New Roman" w:eastAsia="Calibri" w:hAnsi="Times New Roman" w:cs="Times New Roman"/>
                <w:sz w:val="28"/>
                <w:szCs w:val="28"/>
                <w:lang w:val="uk-UA"/>
              </w:rPr>
            </w:pPr>
          </w:p>
        </w:tc>
      </w:tr>
      <w:tr w:rsidR="00FD369F" w:rsidRPr="00FD369F" w:rsidTr="00BD7E1E">
        <w:trPr>
          <w:trHeight w:val="20"/>
        </w:trPr>
        <w:tc>
          <w:tcPr>
            <w:tcW w:w="2833" w:type="dxa"/>
            <w:tcBorders>
              <w:top w:val="single" w:sz="4" w:space="0" w:color="auto"/>
              <w:left w:val="single" w:sz="4" w:space="0" w:color="auto"/>
              <w:bottom w:val="nil"/>
              <w:right w:val="nil"/>
            </w:tcBorders>
            <w:shd w:val="clear" w:color="auto" w:fill="FFFFFF"/>
            <w:vAlign w:val="center"/>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bidi="en-US"/>
              </w:rPr>
              <w:t>Інформатична</w:t>
            </w:r>
          </w:p>
        </w:tc>
        <w:tc>
          <w:tcPr>
            <w:tcW w:w="3404" w:type="dxa"/>
            <w:vMerge/>
            <w:tcBorders>
              <w:left w:val="single" w:sz="4" w:space="0" w:color="auto"/>
              <w:bottom w:val="single" w:sz="4" w:space="0" w:color="auto"/>
              <w:right w:val="nil"/>
            </w:tcBorders>
            <w:shd w:val="clear" w:color="auto" w:fill="FFFFFF"/>
            <w:vAlign w:val="center"/>
            <w:hideMark/>
          </w:tcPr>
          <w:p w:rsidR="00FD369F" w:rsidRPr="00FD369F" w:rsidRDefault="00FD369F" w:rsidP="00FD369F">
            <w:pPr>
              <w:spacing w:after="0" w:line="240" w:lineRule="auto"/>
              <w:ind w:left="128"/>
              <w:jc w:val="center"/>
              <w:rPr>
                <w:rFonts w:ascii="Times New Roman" w:eastAsia="Calibri" w:hAnsi="Times New Roman" w:cs="Times New Roman"/>
                <w:sz w:val="28"/>
                <w:szCs w:val="28"/>
                <w:lang w:val="uk-UA"/>
              </w:rPr>
            </w:pPr>
          </w:p>
        </w:tc>
        <w:tc>
          <w:tcPr>
            <w:tcW w:w="1560" w:type="dxa"/>
            <w:gridSpan w:val="2"/>
            <w:vMerge/>
            <w:tcBorders>
              <w:left w:val="single" w:sz="4" w:space="0" w:color="auto"/>
              <w:bottom w:val="nil"/>
              <w:right w:val="single" w:sz="4" w:space="0" w:color="auto"/>
            </w:tcBorders>
            <w:shd w:val="clear" w:color="auto" w:fill="FFFFFF"/>
            <w:vAlign w:val="center"/>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p>
        </w:tc>
      </w:tr>
      <w:tr w:rsidR="00FD369F" w:rsidRPr="00FD369F" w:rsidTr="00BD7E1E">
        <w:trPr>
          <w:trHeight w:val="20"/>
        </w:trPr>
        <w:tc>
          <w:tcPr>
            <w:tcW w:w="2833" w:type="dxa"/>
            <w:vMerge w:val="restart"/>
            <w:tcBorders>
              <w:top w:val="single" w:sz="4" w:space="0" w:color="auto"/>
              <w:left w:val="single" w:sz="4" w:space="0" w:color="auto"/>
              <w:bottom w:val="nil"/>
              <w:right w:val="nil"/>
            </w:tcBorders>
            <w:shd w:val="clear" w:color="auto" w:fill="FFFFFF"/>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bidi="en-US"/>
              </w:rPr>
              <w:t>Мистецька</w:t>
            </w:r>
          </w:p>
        </w:tc>
        <w:tc>
          <w:tcPr>
            <w:tcW w:w="3404" w:type="dxa"/>
            <w:tcBorders>
              <w:top w:val="single" w:sz="4" w:space="0" w:color="auto"/>
              <w:left w:val="single" w:sz="4" w:space="0" w:color="auto"/>
              <w:bottom w:val="single" w:sz="4" w:space="0" w:color="auto"/>
              <w:right w:val="nil"/>
            </w:tcBorders>
            <w:shd w:val="clear" w:color="auto" w:fill="FFFFFF"/>
            <w:hideMark/>
          </w:tcPr>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eastAsia="uk-UA" w:bidi="uk-UA"/>
              </w:rPr>
              <w:t>музичне мистецтво,</w:t>
            </w:r>
          </w:p>
        </w:tc>
        <w:tc>
          <w:tcPr>
            <w:tcW w:w="1560" w:type="dxa"/>
            <w:gridSpan w:val="2"/>
            <w:tcBorders>
              <w:top w:val="single" w:sz="4" w:space="0" w:color="auto"/>
              <w:left w:val="single" w:sz="4" w:space="0" w:color="auto"/>
              <w:bottom w:val="nil"/>
              <w:right w:val="single" w:sz="4" w:space="0" w:color="auto"/>
            </w:tcBorders>
            <w:shd w:val="clear" w:color="auto" w:fill="FFFFFF"/>
            <w:vAlign w:val="bottom"/>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rPr>
          <w:trHeight w:val="20"/>
        </w:trPr>
        <w:tc>
          <w:tcPr>
            <w:tcW w:w="2833" w:type="dxa"/>
            <w:vMerge/>
            <w:tcBorders>
              <w:top w:val="single" w:sz="4" w:space="0" w:color="auto"/>
              <w:left w:val="single" w:sz="4" w:space="0" w:color="auto"/>
              <w:bottom w:val="nil"/>
              <w:right w:val="nil"/>
            </w:tcBorders>
            <w:vAlign w:val="center"/>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p>
        </w:tc>
        <w:tc>
          <w:tcPr>
            <w:tcW w:w="3404" w:type="dxa"/>
            <w:tcBorders>
              <w:top w:val="single" w:sz="4" w:space="0" w:color="auto"/>
              <w:left w:val="single" w:sz="4" w:space="0" w:color="auto"/>
              <w:bottom w:val="nil"/>
              <w:right w:val="nil"/>
            </w:tcBorders>
            <w:vAlign w:val="center"/>
            <w:hideMark/>
          </w:tcPr>
          <w:p w:rsidR="00FD369F" w:rsidRPr="00FD369F" w:rsidRDefault="00FD369F" w:rsidP="00FD369F">
            <w:pPr>
              <w:widowControl w:val="0"/>
              <w:spacing w:after="0" w:line="240" w:lineRule="auto"/>
              <w:ind w:left="128"/>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eastAsia="uk-UA" w:bidi="uk-UA"/>
              </w:rPr>
              <w:t>образотворче мистецтво</w:t>
            </w:r>
          </w:p>
        </w:tc>
        <w:tc>
          <w:tcPr>
            <w:tcW w:w="1560" w:type="dxa"/>
            <w:gridSpan w:val="2"/>
            <w:tcBorders>
              <w:top w:val="single" w:sz="4" w:space="0" w:color="auto"/>
              <w:left w:val="single" w:sz="4" w:space="0" w:color="auto"/>
              <w:bottom w:val="nil"/>
              <w:right w:val="single" w:sz="4" w:space="0" w:color="auto"/>
            </w:tcBorders>
            <w:shd w:val="clear" w:color="auto" w:fill="FFFFFF"/>
            <w:vAlign w:val="bottom"/>
          </w:tcPr>
          <w:p w:rsidR="00FD369F" w:rsidRPr="00FD369F" w:rsidRDefault="00FD369F" w:rsidP="00FD369F">
            <w:pPr>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rPr>
          <w:trHeight w:val="751"/>
        </w:trPr>
        <w:tc>
          <w:tcPr>
            <w:tcW w:w="2833" w:type="dxa"/>
            <w:tcBorders>
              <w:top w:val="single" w:sz="4" w:space="0" w:color="auto"/>
              <w:left w:val="single" w:sz="4" w:space="0" w:color="auto"/>
              <w:bottom w:val="nil"/>
              <w:right w:val="nil"/>
            </w:tcBorders>
            <w:shd w:val="clear" w:color="auto" w:fill="FFFFFF"/>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eastAsia="Calibri" w:hAnsi="Times New Roman" w:cs="Times New Roman"/>
                <w:color w:val="000000"/>
                <w:sz w:val="28"/>
                <w:szCs w:val="28"/>
                <w:lang w:val="uk-UA" w:bidi="en-US"/>
              </w:rPr>
              <w:t>Фізкультурна</w:t>
            </w:r>
          </w:p>
        </w:tc>
        <w:tc>
          <w:tcPr>
            <w:tcW w:w="3404" w:type="dxa"/>
            <w:tcBorders>
              <w:top w:val="single" w:sz="4" w:space="0" w:color="auto"/>
              <w:left w:val="single" w:sz="4" w:space="0" w:color="auto"/>
              <w:right w:val="nil"/>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Фізична культура</w:t>
            </w:r>
          </w:p>
        </w:tc>
        <w:tc>
          <w:tcPr>
            <w:tcW w:w="1560" w:type="dxa"/>
            <w:gridSpan w:val="2"/>
            <w:tcBorders>
              <w:top w:val="single" w:sz="4" w:space="0" w:color="auto"/>
              <w:left w:val="single" w:sz="4" w:space="0" w:color="auto"/>
              <w:right w:val="single" w:sz="4" w:space="0" w:color="auto"/>
            </w:tcBorders>
            <w:shd w:val="clear" w:color="auto" w:fill="FFFFFF"/>
            <w:vAlign w:val="bottom"/>
          </w:tcPr>
          <w:p w:rsidR="00FD369F" w:rsidRPr="00FD369F" w:rsidRDefault="00FD369F" w:rsidP="00FD369F">
            <w:pPr>
              <w:widowControl w:val="0"/>
              <w:spacing w:after="0" w:line="240" w:lineRule="auto"/>
              <w:ind w:left="-2"/>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1</w:t>
            </w:r>
          </w:p>
        </w:tc>
      </w:tr>
      <w:tr w:rsidR="00FD369F" w:rsidRPr="00FD369F" w:rsidTr="00BD7E1E">
        <w:trPr>
          <w:trHeight w:val="202"/>
        </w:trPr>
        <w:tc>
          <w:tcPr>
            <w:tcW w:w="2833" w:type="dxa"/>
            <w:vMerge w:val="restart"/>
            <w:tcBorders>
              <w:top w:val="single" w:sz="4" w:space="0" w:color="auto"/>
              <w:left w:val="single" w:sz="4" w:space="0" w:color="auto"/>
              <w:right w:val="nil"/>
            </w:tcBorders>
            <w:shd w:val="clear" w:color="auto" w:fill="FFFFFF"/>
            <w:vAlign w:val="bottom"/>
            <w:hideMark/>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r w:rsidRPr="00FD369F">
              <w:rPr>
                <w:rFonts w:ascii="Times New Roman" w:hAnsi="Times New Roman" w:cs="Times New Roman"/>
                <w:sz w:val="28"/>
                <w:szCs w:val="28"/>
              </w:rPr>
              <w:t>Корекційно-розвиткові заняття</w:t>
            </w:r>
          </w:p>
        </w:tc>
        <w:tc>
          <w:tcPr>
            <w:tcW w:w="3410" w:type="dxa"/>
            <w:gridSpan w:val="2"/>
            <w:tcBorders>
              <w:top w:val="single" w:sz="4" w:space="0" w:color="auto"/>
              <w:left w:val="single" w:sz="4" w:space="0" w:color="auto"/>
              <w:bottom w:val="single" w:sz="4" w:space="0" w:color="auto"/>
              <w:right w:val="nil"/>
            </w:tcBorders>
            <w:shd w:val="clear" w:color="auto" w:fill="FFFFFF"/>
            <w:vAlign w:val="bottom"/>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hAnsi="Times New Roman" w:cs="Times New Roman"/>
                <w:sz w:val="28"/>
                <w:szCs w:val="28"/>
              </w:rPr>
              <w:t>Розвиток мовлення</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0,5</w:t>
            </w:r>
          </w:p>
        </w:tc>
      </w:tr>
      <w:tr w:rsidR="00FD369F" w:rsidRPr="00FD369F" w:rsidTr="00BD7E1E">
        <w:trPr>
          <w:trHeight w:val="225"/>
        </w:trPr>
        <w:tc>
          <w:tcPr>
            <w:tcW w:w="2833" w:type="dxa"/>
            <w:vMerge/>
            <w:tcBorders>
              <w:left w:val="single" w:sz="4" w:space="0" w:color="auto"/>
              <w:right w:val="nil"/>
            </w:tcBorders>
            <w:shd w:val="clear" w:color="auto" w:fill="FFFFFF"/>
            <w:vAlign w:val="bottom"/>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p>
        </w:tc>
        <w:tc>
          <w:tcPr>
            <w:tcW w:w="3410" w:type="dxa"/>
            <w:gridSpan w:val="2"/>
            <w:tcBorders>
              <w:top w:val="single" w:sz="4" w:space="0" w:color="auto"/>
              <w:left w:val="single" w:sz="4" w:space="0" w:color="auto"/>
              <w:bottom w:val="single" w:sz="4" w:space="0" w:color="auto"/>
              <w:right w:val="nil"/>
            </w:tcBorders>
            <w:shd w:val="clear" w:color="auto" w:fill="FFFFFF"/>
            <w:vAlign w:val="bottom"/>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hAnsi="Times New Roman" w:cs="Times New Roman"/>
                <w:sz w:val="28"/>
                <w:szCs w:val="28"/>
              </w:rPr>
              <w:t>Лікувальна фізкультура (Ритміка)</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bottom"/>
          </w:tcPr>
          <w:p w:rsidR="00FD369F" w:rsidRPr="00FD369F" w:rsidRDefault="00FD369F" w:rsidP="00FD369F">
            <w:pPr>
              <w:widowControl w:val="0"/>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rPr>
          <w:trHeight w:val="130"/>
        </w:trPr>
        <w:tc>
          <w:tcPr>
            <w:tcW w:w="2833" w:type="dxa"/>
            <w:vMerge/>
            <w:tcBorders>
              <w:left w:val="single" w:sz="4" w:space="0" w:color="auto"/>
              <w:bottom w:val="single" w:sz="4" w:space="0" w:color="auto"/>
              <w:right w:val="nil"/>
            </w:tcBorders>
            <w:shd w:val="clear" w:color="auto" w:fill="FFFFFF"/>
            <w:vAlign w:val="bottom"/>
          </w:tcPr>
          <w:p w:rsidR="00FD369F" w:rsidRPr="00FD369F" w:rsidRDefault="00FD369F" w:rsidP="00FD369F">
            <w:pPr>
              <w:spacing w:after="0" w:line="240" w:lineRule="auto"/>
              <w:ind w:left="127"/>
              <w:jc w:val="center"/>
              <w:rPr>
                <w:rFonts w:ascii="Times New Roman" w:eastAsia="Calibri" w:hAnsi="Times New Roman" w:cs="Times New Roman"/>
                <w:sz w:val="28"/>
                <w:szCs w:val="28"/>
                <w:lang w:val="uk-UA"/>
              </w:rPr>
            </w:pPr>
          </w:p>
        </w:tc>
        <w:tc>
          <w:tcPr>
            <w:tcW w:w="3410" w:type="dxa"/>
            <w:gridSpan w:val="2"/>
            <w:tcBorders>
              <w:top w:val="single" w:sz="4" w:space="0" w:color="auto"/>
              <w:left w:val="single" w:sz="4" w:space="0" w:color="auto"/>
              <w:bottom w:val="single" w:sz="4" w:space="0" w:color="auto"/>
              <w:right w:val="nil"/>
            </w:tcBorders>
            <w:shd w:val="clear" w:color="auto" w:fill="FFFFFF"/>
            <w:vAlign w:val="bottom"/>
          </w:tcPr>
          <w:p w:rsidR="00FD369F" w:rsidRPr="00FD369F" w:rsidRDefault="00FD369F" w:rsidP="00FD369F">
            <w:pPr>
              <w:spacing w:after="0" w:line="240" w:lineRule="auto"/>
              <w:jc w:val="center"/>
              <w:rPr>
                <w:rFonts w:ascii="Times New Roman" w:eastAsia="Calibri" w:hAnsi="Times New Roman" w:cs="Times New Roman"/>
                <w:sz w:val="28"/>
                <w:szCs w:val="28"/>
                <w:lang w:val="uk-UA"/>
              </w:rPr>
            </w:pPr>
            <w:r w:rsidRPr="00FD369F">
              <w:rPr>
                <w:rFonts w:ascii="Times New Roman" w:hAnsi="Times New Roman" w:cs="Times New Roman"/>
                <w:sz w:val="28"/>
                <w:szCs w:val="28"/>
                <w:lang w:val="en-US"/>
              </w:rPr>
              <w:t>Cоціально-побутове орієнтування</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bottom"/>
          </w:tcPr>
          <w:p w:rsidR="00FD369F" w:rsidRPr="00FD369F" w:rsidRDefault="00FD369F" w:rsidP="00FD369F">
            <w:pPr>
              <w:widowControl w:val="0"/>
              <w:spacing w:after="0" w:line="240" w:lineRule="auto"/>
              <w:jc w:val="center"/>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0,25</w:t>
            </w:r>
          </w:p>
        </w:tc>
      </w:tr>
      <w:tr w:rsidR="00FD369F" w:rsidRPr="00FD369F" w:rsidTr="00BD7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trPr>
        <w:tc>
          <w:tcPr>
            <w:tcW w:w="2833" w:type="dxa"/>
          </w:tcPr>
          <w:p w:rsidR="00FD369F" w:rsidRPr="00FD369F" w:rsidRDefault="00FD369F" w:rsidP="00FD369F">
            <w:pPr>
              <w:widowControl w:val="0"/>
              <w:spacing w:after="0" w:line="240" w:lineRule="auto"/>
              <w:jc w:val="center"/>
              <w:rPr>
                <w:rFonts w:ascii="Times New Roman" w:eastAsia="Microsoft Sans Serif" w:hAnsi="Times New Roman" w:cs="Times New Roman"/>
                <w:color w:val="000000"/>
                <w:sz w:val="28"/>
                <w:szCs w:val="28"/>
                <w:lang w:val="uk-UA" w:bidi="en-US"/>
              </w:rPr>
            </w:pPr>
            <w:r w:rsidRPr="00FD369F">
              <w:rPr>
                <w:rFonts w:ascii="Times New Roman" w:eastAsia="Microsoft Sans Serif" w:hAnsi="Times New Roman" w:cs="Times New Roman"/>
                <w:color w:val="000000"/>
                <w:sz w:val="28"/>
                <w:szCs w:val="28"/>
                <w:lang w:val="uk-UA" w:bidi="en-US"/>
              </w:rPr>
              <w:t>Разом</w:t>
            </w:r>
          </w:p>
        </w:tc>
        <w:tc>
          <w:tcPr>
            <w:tcW w:w="3404" w:type="dxa"/>
          </w:tcPr>
          <w:p w:rsidR="00FD369F" w:rsidRPr="00FD369F" w:rsidRDefault="00FD369F" w:rsidP="00FD369F">
            <w:pPr>
              <w:widowControl w:val="0"/>
              <w:spacing w:after="0" w:line="240" w:lineRule="auto"/>
              <w:jc w:val="center"/>
              <w:rPr>
                <w:rFonts w:ascii="Times New Roman" w:eastAsia="Microsoft Sans Serif" w:hAnsi="Times New Roman" w:cs="Times New Roman"/>
                <w:color w:val="000000"/>
                <w:sz w:val="28"/>
                <w:szCs w:val="28"/>
                <w:lang w:val="en-US" w:bidi="en-US"/>
              </w:rPr>
            </w:pPr>
          </w:p>
        </w:tc>
        <w:tc>
          <w:tcPr>
            <w:tcW w:w="1560" w:type="dxa"/>
            <w:gridSpan w:val="2"/>
          </w:tcPr>
          <w:p w:rsidR="00FD369F" w:rsidRPr="00FD369F" w:rsidRDefault="00FD369F" w:rsidP="00FD369F">
            <w:pPr>
              <w:widowControl w:val="0"/>
              <w:spacing w:after="0" w:line="240" w:lineRule="auto"/>
              <w:jc w:val="center"/>
              <w:rPr>
                <w:rFonts w:ascii="Times New Roman" w:eastAsia="Microsoft Sans Serif" w:hAnsi="Times New Roman" w:cs="Times New Roman"/>
                <w:color w:val="000000"/>
                <w:sz w:val="28"/>
                <w:szCs w:val="28"/>
                <w:lang w:val="uk-UA" w:bidi="en-US"/>
              </w:rPr>
            </w:pPr>
            <w:r w:rsidRPr="00FD369F">
              <w:rPr>
                <w:rFonts w:ascii="Times New Roman" w:eastAsia="Microsoft Sans Serif" w:hAnsi="Times New Roman" w:cs="Times New Roman"/>
                <w:color w:val="000000"/>
                <w:sz w:val="28"/>
                <w:szCs w:val="28"/>
                <w:lang w:val="uk-UA" w:bidi="en-US"/>
              </w:rPr>
              <w:t>10</w:t>
            </w:r>
          </w:p>
        </w:tc>
      </w:tr>
    </w:tbl>
    <w:p w:rsidR="00FD369F" w:rsidRPr="00FD369F" w:rsidRDefault="00FD369F" w:rsidP="00FD369F">
      <w:pPr>
        <w:spacing w:line="240" w:lineRule="auto"/>
        <w:jc w:val="both"/>
        <w:rPr>
          <w:rFonts w:ascii="Times New Roman" w:hAnsi="Times New Roman" w:cs="Times New Roman"/>
          <w:sz w:val="20"/>
          <w:szCs w:val="20"/>
          <w:lang w:val="uk-UA"/>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eastAsia="ru-RU"/>
        </w:rPr>
      </w:pPr>
    </w:p>
    <w:p w:rsidR="00C22423" w:rsidRPr="00FD369F" w:rsidRDefault="00C22423" w:rsidP="00FD369F">
      <w:pPr>
        <w:spacing w:after="0" w:line="240" w:lineRule="auto"/>
        <w:rPr>
          <w:rFonts w:ascii="Times New Roman" w:eastAsia="Times New Roman" w:hAnsi="Times New Roman" w:cs="Times New Roman"/>
          <w:lang w:eastAsia="ru-RU"/>
        </w:rPr>
      </w:pPr>
    </w:p>
    <w:p w:rsidR="00C22423" w:rsidRPr="00FD369F" w:rsidRDefault="009254D1"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lastRenderedPageBreak/>
        <w:t>Додаток</w:t>
      </w:r>
      <w:r w:rsidR="00C22423" w:rsidRPr="00FD369F">
        <w:rPr>
          <w:rFonts w:ascii="Times New Roman" w:eastAsia="Times New Roman" w:hAnsi="Times New Roman" w:cs="Times New Roman"/>
          <w:sz w:val="28"/>
          <w:szCs w:val="28"/>
          <w:lang w:eastAsia="ru-RU"/>
        </w:rPr>
        <w:t xml:space="preserve"> </w:t>
      </w:r>
      <w:r w:rsidR="00FD369F" w:rsidRPr="00FD369F">
        <w:rPr>
          <w:rFonts w:ascii="Times New Roman" w:eastAsia="Times New Roman" w:hAnsi="Times New Roman" w:cs="Times New Roman"/>
          <w:sz w:val="28"/>
          <w:szCs w:val="28"/>
          <w:lang w:val="uk-UA" w:eastAsia="ru-RU"/>
        </w:rPr>
        <w:t>5</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до освітньої програми</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Горішньозалучанської гімназії</w:t>
      </w:r>
    </w:p>
    <w:p w:rsidR="00C22423" w:rsidRPr="00FD369F" w:rsidRDefault="00C22423" w:rsidP="00FD369F">
      <w:pPr>
        <w:shd w:val="clear" w:color="auto" w:fill="FFFFFF"/>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eastAsia="ru-RU"/>
        </w:rPr>
      </w:pPr>
    </w:p>
    <w:p w:rsidR="00C22423" w:rsidRPr="00FD369F" w:rsidRDefault="00C22423"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Перелік навчальних програм</w:t>
      </w:r>
    </w:p>
    <w:p w:rsidR="00C22423" w:rsidRPr="00FD369F" w:rsidRDefault="00C22423"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b/>
          <w:bCs/>
          <w:sz w:val="28"/>
          <w:szCs w:val="28"/>
          <w:lang w:val="uk-UA" w:eastAsia="ru-RU"/>
        </w:rPr>
        <w:t>початкової школи</w:t>
      </w:r>
    </w:p>
    <w:p w:rsidR="00C22423" w:rsidRPr="00FD369F" w:rsidRDefault="00C22423"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val="uk-UA" w:eastAsia="ru-RU"/>
        </w:rPr>
        <w:t xml:space="preserve"> </w:t>
      </w:r>
      <w:r w:rsidRPr="00FD369F">
        <w:rPr>
          <w:rFonts w:ascii="Times New Roman" w:eastAsia="Times New Roman" w:hAnsi="Times New Roman" w:cs="Times New Roman"/>
          <w:b/>
          <w:bCs/>
          <w:sz w:val="28"/>
          <w:szCs w:val="28"/>
          <w:lang w:eastAsia="ru-RU"/>
        </w:rPr>
        <w:t>        </w:t>
      </w:r>
    </w:p>
    <w:p w:rsidR="00C22423" w:rsidRPr="00FD369F" w:rsidRDefault="00C22423" w:rsidP="00FD369F">
      <w:pPr>
        <w:shd w:val="clear" w:color="auto" w:fill="FFFFFF"/>
        <w:spacing w:after="0" w:line="240" w:lineRule="auto"/>
        <w:jc w:val="center"/>
        <w:rPr>
          <w:rFonts w:ascii="Times New Roman" w:eastAsia="Times New Roman" w:hAnsi="Times New Roman" w:cs="Times New Roman"/>
          <w:sz w:val="28"/>
          <w:szCs w:val="24"/>
          <w:lang w:eastAsia="ru-RU"/>
        </w:rPr>
      </w:pPr>
      <w:r w:rsidRPr="00FD369F">
        <w:rPr>
          <w:rFonts w:ascii="Times New Roman" w:eastAsia="Times New Roman" w:hAnsi="Times New Roman" w:cs="Times New Roman"/>
          <w:b/>
          <w:bCs/>
          <w:sz w:val="28"/>
          <w:szCs w:val="28"/>
          <w:lang w:eastAsia="ru-RU"/>
        </w:rPr>
        <w:t>        </w:t>
      </w:r>
      <w:r w:rsidRPr="00FD369F">
        <w:rPr>
          <w:rFonts w:ascii="Times New Roman" w:eastAsia="Times New Roman" w:hAnsi="Times New Roman" w:cs="Times New Roman"/>
          <w:b/>
          <w:bCs/>
          <w:sz w:val="32"/>
          <w:szCs w:val="28"/>
          <w:lang w:eastAsia="ru-RU"/>
        </w:rPr>
        <w:t>Перелік навчальних програм</w:t>
      </w:r>
    </w:p>
    <w:p w:rsidR="00C22423" w:rsidRPr="00FD369F" w:rsidRDefault="00C22423"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p w:rsidR="00C22423" w:rsidRPr="00FD369F" w:rsidRDefault="00C22423"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8"/>
          <w:szCs w:val="28"/>
          <w:lang w:eastAsia="ru-RU"/>
        </w:rPr>
        <w:t>І ступінь</w:t>
      </w:r>
    </w:p>
    <w:p w:rsidR="00C22423" w:rsidRPr="00FD369F" w:rsidRDefault="00C22423" w:rsidP="00FD369F">
      <w:pPr>
        <w:shd w:val="clear" w:color="auto" w:fill="FFFFFF"/>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eastAsia="ru-RU"/>
        </w:rPr>
        <w:t>1</w:t>
      </w:r>
      <w:r w:rsidRPr="00FD369F">
        <w:rPr>
          <w:rFonts w:ascii="Times New Roman" w:eastAsia="Times New Roman" w:hAnsi="Times New Roman" w:cs="Times New Roman"/>
          <w:sz w:val="28"/>
          <w:szCs w:val="28"/>
          <w:lang w:val="uk-UA" w:eastAsia="ru-RU"/>
        </w:rPr>
        <w:t>,2</w:t>
      </w:r>
      <w:r w:rsidR="00B55287" w:rsidRPr="00FD369F">
        <w:rPr>
          <w:rFonts w:ascii="Times New Roman" w:eastAsia="Times New Roman" w:hAnsi="Times New Roman" w:cs="Times New Roman"/>
          <w:sz w:val="28"/>
          <w:szCs w:val="28"/>
          <w:lang w:val="uk-UA" w:eastAsia="ru-RU"/>
        </w:rPr>
        <w:t>,3</w:t>
      </w:r>
      <w:r w:rsidRPr="00FD369F">
        <w:rPr>
          <w:rFonts w:ascii="Times New Roman" w:eastAsia="Times New Roman" w:hAnsi="Times New Roman" w:cs="Times New Roman"/>
          <w:sz w:val="28"/>
          <w:szCs w:val="28"/>
          <w:lang w:val="uk-UA" w:eastAsia="ru-RU"/>
        </w:rPr>
        <w:t xml:space="preserve"> </w:t>
      </w:r>
      <w:r w:rsidRPr="00FD369F">
        <w:rPr>
          <w:rFonts w:ascii="Times New Roman" w:eastAsia="Times New Roman" w:hAnsi="Times New Roman" w:cs="Times New Roman"/>
          <w:sz w:val="28"/>
          <w:szCs w:val="28"/>
          <w:lang w:eastAsia="ru-RU"/>
        </w:rPr>
        <w:t xml:space="preserve"> клас</w:t>
      </w:r>
      <w:r w:rsidRPr="00FD369F">
        <w:rPr>
          <w:rFonts w:ascii="Times New Roman" w:eastAsia="Times New Roman" w:hAnsi="Times New Roman" w:cs="Times New Roman"/>
          <w:sz w:val="28"/>
          <w:szCs w:val="28"/>
          <w:lang w:val="uk-UA" w:eastAsia="ru-RU"/>
        </w:rPr>
        <w:t>и</w:t>
      </w:r>
    </w:p>
    <w:tbl>
      <w:tblPr>
        <w:tblW w:w="9015" w:type="dxa"/>
        <w:tblCellMar>
          <w:left w:w="0" w:type="dxa"/>
          <w:right w:w="0" w:type="dxa"/>
        </w:tblCellMar>
        <w:tblLook w:val="00A0" w:firstRow="1" w:lastRow="0" w:firstColumn="1" w:lastColumn="0" w:noHBand="0" w:noVBand="0"/>
      </w:tblPr>
      <w:tblGrid>
        <w:gridCol w:w="3651"/>
        <w:gridCol w:w="5364"/>
      </w:tblGrid>
      <w:tr w:rsidR="00C22423" w:rsidRPr="00FD369F" w:rsidTr="00C22423">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w:t>
            </w:r>
          </w:p>
        </w:tc>
      </w:tr>
      <w:tr w:rsidR="00C22423" w:rsidRPr="00FD369F" w:rsidTr="00C22423">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B55287"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Украйнська мова</w:t>
            </w:r>
          </w:p>
          <w:p w:rsidR="00C22423"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Іноземна   мова (анг.)</w:t>
            </w:r>
          </w:p>
          <w:p w:rsidR="00C22423"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Математика</w:t>
            </w:r>
          </w:p>
          <w:p w:rsidR="00C22423" w:rsidRPr="00FD369F" w:rsidRDefault="00B55287"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Я досліджую світ</w:t>
            </w:r>
          </w:p>
          <w:p w:rsidR="00C22423"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Музичне мистецтво, </w:t>
            </w:r>
          </w:p>
          <w:p w:rsidR="00C22423"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Образотворче мистецтво</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Типова освітня програма початкової освіти (автор Р.Шиян)</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Наказ МОН України від 21.03.2018 № 268 “Про затвердження типових освітніх та навчальних програм для 1</w:t>
            </w:r>
            <w:r w:rsidR="00B55287" w:rsidRPr="00FD369F">
              <w:rPr>
                <w:rFonts w:ascii="Times New Roman" w:eastAsia="Times New Roman" w:hAnsi="Times New Roman" w:cs="Times New Roman"/>
                <w:sz w:val="24"/>
                <w:szCs w:val="24"/>
                <w:lang w:val="uk-UA" w:eastAsia="ru-RU"/>
              </w:rPr>
              <w:t>-4</w:t>
            </w:r>
            <w:r w:rsidRPr="00FD369F">
              <w:rPr>
                <w:rFonts w:ascii="Times New Roman" w:eastAsia="Times New Roman" w:hAnsi="Times New Roman" w:cs="Times New Roman"/>
                <w:sz w:val="24"/>
                <w:szCs w:val="24"/>
                <w:lang w:eastAsia="ru-RU"/>
              </w:rPr>
              <w:t xml:space="preserve">  класів закладів загальної середньої освіти”</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w:t>
            </w:r>
          </w:p>
        </w:tc>
      </w:tr>
    </w:tbl>
    <w:p w:rsidR="00C22423" w:rsidRPr="00FD369F" w:rsidRDefault="00C22423"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p w:rsidR="00C22423" w:rsidRPr="00FD369F" w:rsidRDefault="00C22423" w:rsidP="00FD369F">
      <w:pPr>
        <w:shd w:val="clear" w:color="auto" w:fill="FFFFFF"/>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eastAsia="ru-RU"/>
        </w:rPr>
        <w:t> </w:t>
      </w:r>
      <w:r w:rsidR="00B55287" w:rsidRPr="00FD369F">
        <w:rPr>
          <w:rFonts w:ascii="Times New Roman" w:eastAsia="Times New Roman" w:hAnsi="Times New Roman" w:cs="Times New Roman"/>
          <w:sz w:val="28"/>
          <w:szCs w:val="28"/>
          <w:lang w:val="uk-UA" w:eastAsia="ru-RU"/>
        </w:rPr>
        <w:t xml:space="preserve"> </w:t>
      </w:r>
    </w:p>
    <w:p w:rsidR="00C22423" w:rsidRPr="00FD369F" w:rsidRDefault="00C22423"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C22423" w:rsidRPr="00FD369F" w:rsidRDefault="00C22423"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4 клас</w:t>
      </w:r>
    </w:p>
    <w:tbl>
      <w:tblPr>
        <w:tblW w:w="9090" w:type="dxa"/>
        <w:tblCellMar>
          <w:left w:w="0" w:type="dxa"/>
          <w:right w:w="0" w:type="dxa"/>
        </w:tblCellMar>
        <w:tblLook w:val="00A0" w:firstRow="1" w:lastRow="0" w:firstColumn="1" w:lastColumn="0" w:noHBand="0" w:noVBand="0"/>
      </w:tblPr>
      <w:tblGrid>
        <w:gridCol w:w="3611"/>
        <w:gridCol w:w="5479"/>
      </w:tblGrid>
      <w:tr w:rsidR="00C22423" w:rsidRPr="00FD369F" w:rsidTr="00C22423">
        <w:trPr>
          <w:trHeight w:val="308"/>
        </w:trPr>
        <w:tc>
          <w:tcPr>
            <w:tcW w:w="3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Предмет</w:t>
            </w:r>
          </w:p>
        </w:tc>
        <w:tc>
          <w:tcPr>
            <w:tcW w:w="5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w:t>
            </w:r>
          </w:p>
        </w:tc>
      </w:tr>
      <w:tr w:rsidR="00C22423" w:rsidRPr="00FD369F" w:rsidTr="00C22423">
        <w:trPr>
          <w:trHeight w:val="1480"/>
        </w:trPr>
        <w:tc>
          <w:tcPr>
            <w:tcW w:w="3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Українська мова</w:t>
            </w:r>
          </w:p>
          <w:p w:rsidR="00C22423"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eastAsia="ru-RU"/>
              </w:rPr>
              <w:t>Іноземна мова</w:t>
            </w:r>
            <w:r w:rsidRPr="00FD369F">
              <w:rPr>
                <w:rFonts w:ascii="Times New Roman" w:eastAsia="Times New Roman" w:hAnsi="Times New Roman" w:cs="Times New Roman"/>
                <w:sz w:val="24"/>
                <w:szCs w:val="24"/>
                <w:lang w:val="uk-UA" w:eastAsia="ru-RU"/>
              </w:rPr>
              <w:t xml:space="preserve"> (англ.)</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Природознавство</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Я у світі</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xml:space="preserve">Музичне мистецтво, </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Образотворче мистецтво</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Трудове навчання</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Основи здоров'я</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w:t>
            </w:r>
          </w:p>
        </w:tc>
        <w:tc>
          <w:tcPr>
            <w:tcW w:w="5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FD369F">
              <w:rPr>
                <w:rFonts w:ascii="Times New Roman" w:eastAsia="Times New Roman" w:hAnsi="Times New Roman" w:cs="Times New Roman"/>
                <w:b/>
                <w:bCs/>
                <w:i/>
                <w:iCs/>
                <w:sz w:val="24"/>
                <w:szCs w:val="24"/>
                <w:lang w:eastAsia="ru-RU"/>
              </w:rPr>
              <w:t> </w:t>
            </w:r>
            <w:r w:rsidRPr="00FD369F">
              <w:rPr>
                <w:rFonts w:ascii="Times New Roman" w:eastAsia="Times New Roman" w:hAnsi="Times New Roman" w:cs="Times New Roman"/>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C22423" w:rsidRPr="00FD369F" w:rsidRDefault="00C22423" w:rsidP="00FD369F">
      <w:pPr>
        <w:spacing w:after="0" w:line="240" w:lineRule="auto"/>
        <w:jc w:val="both"/>
        <w:rPr>
          <w:rFonts w:ascii="Times New Roman" w:eastAsia="Times New Roman" w:hAnsi="Times New Roman" w:cs="Times New Roman"/>
          <w:lang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r w:rsidRPr="00FD369F">
        <w:rPr>
          <w:rFonts w:ascii="Times New Roman" w:eastAsia="Times New Roman" w:hAnsi="Times New Roman" w:cs="Times New Roman"/>
          <w:sz w:val="2"/>
          <w:szCs w:val="2"/>
          <w:lang w:eastAsia="ru-RU"/>
        </w:rPr>
        <w:br w:type="textWrapping" w:clear="all"/>
      </w: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eastAsia="ru-RU"/>
        </w:rPr>
      </w:pPr>
    </w:p>
    <w:p w:rsidR="00FD369F" w:rsidRDefault="00FD369F"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D369F" w:rsidRDefault="00FD369F"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C22423" w:rsidRPr="00FD369F" w:rsidRDefault="007D1366"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lastRenderedPageBreak/>
        <w:t>Додаток</w:t>
      </w:r>
      <w:r w:rsidR="00C22423" w:rsidRPr="00FD369F">
        <w:rPr>
          <w:rFonts w:ascii="Times New Roman" w:eastAsia="Times New Roman" w:hAnsi="Times New Roman" w:cs="Times New Roman"/>
          <w:sz w:val="28"/>
          <w:szCs w:val="28"/>
          <w:lang w:eastAsia="ru-RU"/>
        </w:rPr>
        <w:t xml:space="preserve"> </w:t>
      </w:r>
      <w:r w:rsidR="00FD369F" w:rsidRPr="00FD369F">
        <w:rPr>
          <w:rFonts w:ascii="Times New Roman" w:eastAsia="Times New Roman" w:hAnsi="Times New Roman" w:cs="Times New Roman"/>
          <w:sz w:val="28"/>
          <w:szCs w:val="28"/>
          <w:lang w:val="uk-UA" w:eastAsia="ru-RU"/>
        </w:rPr>
        <w:t>6</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до освітньої програми</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Горішньозалучанської гімназії</w:t>
      </w:r>
    </w:p>
    <w:p w:rsidR="00C22423" w:rsidRPr="00FD369F" w:rsidRDefault="00C22423" w:rsidP="00FD369F">
      <w:pPr>
        <w:shd w:val="clear" w:color="auto" w:fill="FFFFFF"/>
        <w:spacing w:after="0" w:line="240" w:lineRule="auto"/>
        <w:rPr>
          <w:rFonts w:ascii="Times New Roman" w:eastAsia="Times New Roman" w:hAnsi="Times New Roman" w:cs="Times New Roman"/>
          <w:lang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Програмне забезпечення</w:t>
      </w: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варіативної складової  робочого навчального плану</w:t>
      </w: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на 20</w:t>
      </w:r>
      <w:r w:rsidR="00B55287" w:rsidRPr="00FD369F">
        <w:rPr>
          <w:rFonts w:ascii="Times New Roman" w:eastAsia="Times New Roman" w:hAnsi="Times New Roman" w:cs="Times New Roman"/>
          <w:b/>
          <w:bCs/>
          <w:sz w:val="28"/>
          <w:szCs w:val="28"/>
          <w:lang w:val="uk-UA" w:eastAsia="ru-RU"/>
        </w:rPr>
        <w:t>20</w:t>
      </w:r>
      <w:r w:rsidRPr="00FD369F">
        <w:rPr>
          <w:rFonts w:ascii="Times New Roman" w:eastAsia="Times New Roman" w:hAnsi="Times New Roman" w:cs="Times New Roman"/>
          <w:b/>
          <w:bCs/>
          <w:sz w:val="28"/>
          <w:szCs w:val="28"/>
          <w:lang w:eastAsia="ru-RU"/>
        </w:rPr>
        <w:t>/20</w:t>
      </w:r>
      <w:r w:rsidRPr="00FD369F">
        <w:rPr>
          <w:rFonts w:ascii="Times New Roman" w:eastAsia="Times New Roman" w:hAnsi="Times New Roman" w:cs="Times New Roman"/>
          <w:b/>
          <w:bCs/>
          <w:sz w:val="28"/>
          <w:szCs w:val="28"/>
          <w:lang w:val="uk-UA" w:eastAsia="ru-RU"/>
        </w:rPr>
        <w:t>2</w:t>
      </w:r>
      <w:r w:rsidR="00B55287" w:rsidRPr="00FD369F">
        <w:rPr>
          <w:rFonts w:ascii="Times New Roman" w:eastAsia="Times New Roman" w:hAnsi="Times New Roman" w:cs="Times New Roman"/>
          <w:b/>
          <w:bCs/>
          <w:sz w:val="28"/>
          <w:szCs w:val="28"/>
          <w:lang w:val="uk-UA" w:eastAsia="ru-RU"/>
        </w:rPr>
        <w:t>1</w:t>
      </w:r>
      <w:r w:rsidRPr="00FD369F">
        <w:rPr>
          <w:rFonts w:ascii="Times New Roman" w:eastAsia="Times New Roman" w:hAnsi="Times New Roman" w:cs="Times New Roman"/>
          <w:b/>
          <w:bCs/>
          <w:sz w:val="28"/>
          <w:szCs w:val="28"/>
          <w:lang w:eastAsia="ru-RU"/>
        </w:rPr>
        <w:t xml:space="preserve"> навчальний рік</w:t>
      </w:r>
    </w:p>
    <w:p w:rsidR="00C22423" w:rsidRPr="00FD369F" w:rsidRDefault="00C22423" w:rsidP="00FD369F">
      <w:pPr>
        <w:spacing w:after="0" w:line="240" w:lineRule="auto"/>
        <w:jc w:val="center"/>
        <w:rPr>
          <w:rFonts w:ascii="Times New Roman" w:eastAsia="Times New Roman" w:hAnsi="Times New Roman" w:cs="Times New Roman"/>
          <w:lang w:eastAsia="ru-RU"/>
        </w:rPr>
      </w:pPr>
    </w:p>
    <w:p w:rsidR="00C22423" w:rsidRPr="00FD369F" w:rsidRDefault="00C22423" w:rsidP="00FD369F">
      <w:pPr>
        <w:spacing w:after="0" w:line="240" w:lineRule="auto"/>
        <w:jc w:val="center"/>
        <w:rPr>
          <w:rFonts w:ascii="Times New Roman" w:eastAsia="Times New Roman" w:hAnsi="Times New Roman" w:cs="Times New Roman"/>
          <w:lang w:eastAsia="ru-RU"/>
        </w:rPr>
      </w:pPr>
    </w:p>
    <w:tbl>
      <w:tblPr>
        <w:tblW w:w="0" w:type="auto"/>
        <w:jc w:val="center"/>
        <w:tblCellMar>
          <w:left w:w="0" w:type="dxa"/>
          <w:right w:w="0" w:type="dxa"/>
        </w:tblCellMar>
        <w:tblLook w:val="04A0" w:firstRow="1" w:lastRow="0" w:firstColumn="1" w:lastColumn="0" w:noHBand="0" w:noVBand="1"/>
      </w:tblPr>
      <w:tblGrid>
        <w:gridCol w:w="614"/>
        <w:gridCol w:w="1524"/>
        <w:gridCol w:w="4302"/>
        <w:gridCol w:w="1781"/>
        <w:gridCol w:w="1350"/>
      </w:tblGrid>
      <w:tr w:rsidR="00C22423" w:rsidRPr="00FD369F" w:rsidTr="00C22423">
        <w:trPr>
          <w:jc w:val="center"/>
        </w:trPr>
        <w:tc>
          <w:tcPr>
            <w:tcW w:w="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 з/п</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Назва курсу</w:t>
            </w:r>
          </w:p>
        </w:tc>
        <w:tc>
          <w:tcPr>
            <w:tcW w:w="5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Програма, затверджена МОН України</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Учитель, який викладає</w:t>
            </w:r>
          </w:p>
        </w:t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Освіта, категорія</w:t>
            </w:r>
          </w:p>
        </w:tc>
      </w:tr>
      <w:tr w:rsidR="00C22423" w:rsidRPr="00FD369F" w:rsidTr="00C22423">
        <w:trPr>
          <w:jc w:val="center"/>
        </w:trPr>
        <w:tc>
          <w:tcPr>
            <w:tcW w:w="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Каліграфія з елементами розвитку зв'язного мовлення</w:t>
            </w:r>
          </w:p>
          <w:p w:rsidR="00C22423" w:rsidRPr="00FD369F" w:rsidRDefault="00C22423"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w:t>
            </w:r>
            <w:r w:rsidR="00B55287" w:rsidRPr="00FD369F">
              <w:rPr>
                <w:rFonts w:ascii="Times New Roman" w:eastAsia="Times New Roman" w:hAnsi="Times New Roman" w:cs="Times New Roman"/>
                <w:sz w:val="24"/>
                <w:szCs w:val="24"/>
                <w:lang w:val="uk-UA" w:eastAsia="ru-RU"/>
              </w:rPr>
              <w:t xml:space="preserve">4 </w:t>
            </w:r>
            <w:r w:rsidRPr="00FD369F">
              <w:rPr>
                <w:rFonts w:ascii="Times New Roman" w:eastAsia="Times New Roman" w:hAnsi="Times New Roman" w:cs="Times New Roman"/>
                <w:sz w:val="24"/>
                <w:szCs w:val="24"/>
                <w:lang w:eastAsia="ru-RU"/>
              </w:rPr>
              <w:t>клас)</w:t>
            </w:r>
          </w:p>
        </w:tc>
        <w:tc>
          <w:tcPr>
            <w:tcW w:w="5298"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"Каліграфія з елементами розвитку зв'язного мовлення", автори Трунова В. А., Бондар Н. М., Іовчева В. В. (Програми курсів за вибором для ЗНЗ. Варіативна складова Типових навчальних планів. 1-4 класи. Книга 4 / Упорядники: А. Лотоцька, Г. Древаль - Тернопіль: Мандрівець, 2015).</w:t>
            </w:r>
          </w:p>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i/>
                <w:iCs/>
                <w:sz w:val="24"/>
                <w:szCs w:val="24"/>
                <w:lang w:eastAsia="ru-RU"/>
              </w:rPr>
              <w:t>Лист ІІТЗО від 14.11.2014 № 14.1/12 - Г- 1777.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B55287"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Пазинюк М.Д.</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eastAsia="ru-RU"/>
              </w:rPr>
              <w:t xml:space="preserve">Вища, </w:t>
            </w:r>
            <w:r w:rsidR="00B55287" w:rsidRPr="00FD369F">
              <w:rPr>
                <w:rFonts w:ascii="Times New Roman" w:eastAsia="Times New Roman" w:hAnsi="Times New Roman" w:cs="Times New Roman"/>
                <w:sz w:val="24"/>
                <w:szCs w:val="24"/>
                <w:lang w:val="uk-UA" w:eastAsia="ru-RU"/>
              </w:rPr>
              <w:t xml:space="preserve"> </w:t>
            </w:r>
          </w:p>
          <w:p w:rsidR="00B55287" w:rsidRPr="00FD369F" w:rsidRDefault="00B55287"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Вища кат.</w:t>
            </w:r>
          </w:p>
        </w:tc>
      </w:tr>
    </w:tbl>
    <w:p w:rsidR="00C22423" w:rsidRPr="00FD369F" w:rsidRDefault="00C22423" w:rsidP="00FD369F">
      <w:pPr>
        <w:spacing w:after="0" w:line="240" w:lineRule="auto"/>
        <w:jc w:val="center"/>
        <w:rPr>
          <w:rFonts w:ascii="Times New Roman" w:eastAsia="Times New Roman" w:hAnsi="Times New Roman" w:cs="Times New Roman"/>
          <w:lang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r w:rsidRPr="00FD369F">
        <w:rPr>
          <w:rFonts w:ascii="Times New Roman" w:eastAsia="Times New Roman" w:hAnsi="Times New Roman" w:cs="Times New Roman"/>
          <w:b/>
          <w:bCs/>
          <w:sz w:val="28"/>
          <w:szCs w:val="28"/>
          <w:lang w:eastAsia="ru-RU"/>
        </w:rPr>
        <w:br w:type="textWrapping" w:clear="all"/>
      </w: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val="uk-UA" w:eastAsia="ru-RU"/>
        </w:rPr>
      </w:pPr>
    </w:p>
    <w:p w:rsidR="00C22423" w:rsidRPr="00FD369F" w:rsidRDefault="00C22423" w:rsidP="00FD369F">
      <w:pPr>
        <w:spacing w:after="0" w:line="240" w:lineRule="auto"/>
        <w:rPr>
          <w:rFonts w:ascii="Times New Roman" w:eastAsia="Times New Roman" w:hAnsi="Times New Roman" w:cs="Times New Roman"/>
          <w:lang w:eastAsia="ru-RU"/>
        </w:rPr>
      </w:pPr>
    </w:p>
    <w:p w:rsidR="00C22423" w:rsidRPr="00FD369F" w:rsidRDefault="007D1366"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Додаток</w:t>
      </w:r>
      <w:r w:rsidR="00C22423" w:rsidRPr="00FD369F">
        <w:rPr>
          <w:rFonts w:ascii="Times New Roman" w:eastAsia="Times New Roman" w:hAnsi="Times New Roman" w:cs="Times New Roman"/>
          <w:sz w:val="28"/>
          <w:szCs w:val="28"/>
          <w:lang w:eastAsia="ru-RU"/>
        </w:rPr>
        <w:t xml:space="preserve"> </w:t>
      </w:r>
      <w:r w:rsidR="00FD369F" w:rsidRPr="00FD369F">
        <w:rPr>
          <w:rFonts w:ascii="Times New Roman" w:eastAsia="Times New Roman" w:hAnsi="Times New Roman" w:cs="Times New Roman"/>
          <w:sz w:val="28"/>
          <w:szCs w:val="28"/>
          <w:lang w:val="uk-UA" w:eastAsia="ru-RU"/>
        </w:rPr>
        <w:t>7</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до освітньої програми</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Горішньозалучанської гімназії</w:t>
      </w:r>
    </w:p>
    <w:p w:rsidR="00C22423" w:rsidRPr="00FD369F" w:rsidRDefault="00C22423" w:rsidP="00FD369F">
      <w:pPr>
        <w:spacing w:after="0" w:line="240" w:lineRule="auto"/>
        <w:rPr>
          <w:rFonts w:ascii="Times New Roman" w:eastAsia="Times New Roman" w:hAnsi="Times New Roman" w:cs="Times New Roman"/>
          <w:lang w:eastAsia="ru-RU"/>
        </w:rPr>
      </w:pPr>
    </w:p>
    <w:p w:rsidR="00C22423" w:rsidRPr="00FD369F" w:rsidRDefault="00C22423"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Перелік підручників для учнів 1-4 класів</w:t>
      </w:r>
    </w:p>
    <w:p w:rsidR="00C22423" w:rsidRPr="00FD369F" w:rsidRDefault="00C22423" w:rsidP="00FD369F">
      <w:pPr>
        <w:spacing w:after="0" w:line="240" w:lineRule="auto"/>
        <w:jc w:val="center"/>
        <w:rPr>
          <w:rFonts w:ascii="Times New Roman" w:eastAsia="Times New Roman" w:hAnsi="Times New Roman" w:cs="Times New Roman"/>
          <w:lang w:eastAsia="ru-RU"/>
        </w:rPr>
      </w:pPr>
    </w:p>
    <w:p w:rsidR="00C22423" w:rsidRPr="00FD369F" w:rsidRDefault="00C22423" w:rsidP="00FD369F">
      <w:pPr>
        <w:spacing w:after="0" w:line="240" w:lineRule="auto"/>
        <w:rPr>
          <w:rFonts w:ascii="Times New Roman" w:eastAsia="Times New Roman" w:hAnsi="Times New Roman" w:cs="Times New Roman"/>
          <w:lang w:eastAsia="ru-RU"/>
        </w:rPr>
      </w:pPr>
      <w:r w:rsidRPr="00FD369F">
        <w:rPr>
          <w:rFonts w:ascii="Times New Roman" w:eastAsia="Times New Roman" w:hAnsi="Times New Roman" w:cs="Times New Roman"/>
          <w:sz w:val="2"/>
          <w:szCs w:val="2"/>
          <w:lang w:eastAsia="ru-RU"/>
        </w:rPr>
        <w:t>жд</w:t>
      </w:r>
    </w:p>
    <w:tbl>
      <w:tblPr>
        <w:tblW w:w="9360" w:type="dxa"/>
        <w:tblInd w:w="817" w:type="dxa"/>
        <w:tblCellMar>
          <w:left w:w="0" w:type="dxa"/>
          <w:right w:w="0" w:type="dxa"/>
        </w:tblCellMar>
        <w:tblLook w:val="04A0" w:firstRow="1" w:lastRow="0" w:firstColumn="1" w:lastColumn="0" w:noHBand="0" w:noVBand="1"/>
      </w:tblPr>
      <w:tblGrid>
        <w:gridCol w:w="3546"/>
        <w:gridCol w:w="2978"/>
        <w:gridCol w:w="2836"/>
      </w:tblGrid>
      <w:tr w:rsidR="00C22423" w:rsidRPr="00FD369F" w:rsidTr="00C22423">
        <w:trPr>
          <w:trHeight w:val="333"/>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Назва</w:t>
            </w:r>
          </w:p>
        </w:tc>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Автор</w:t>
            </w:r>
          </w:p>
        </w:tc>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4"/>
                <w:szCs w:val="24"/>
                <w:lang w:eastAsia="ru-RU"/>
              </w:rPr>
              <w:t>Видавництво, рік</w:t>
            </w:r>
          </w:p>
        </w:tc>
      </w:tr>
      <w:tr w:rsidR="00C22423" w:rsidRPr="00FD369F" w:rsidTr="00C22423">
        <w:trPr>
          <w:trHeight w:val="205"/>
        </w:trPr>
        <w:tc>
          <w:tcPr>
            <w:tcW w:w="93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i/>
                <w:iCs/>
                <w:sz w:val="24"/>
                <w:szCs w:val="24"/>
                <w:lang w:eastAsia="ru-RU"/>
              </w:rPr>
              <w:t>1 клас</w:t>
            </w:r>
          </w:p>
        </w:tc>
      </w:tr>
      <w:tr w:rsidR="00231C01" w:rsidRPr="00FD369F" w:rsidTr="00C22423">
        <w:trPr>
          <w:trHeight w:val="294"/>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Українська мова. Буквар</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Большакова І.О., Пристінська М.С.</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Ранок, 2018</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Математика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Гісь О. М.,Філяк І.В, </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Ранок, 2018</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Я досліджую світ</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Волощенко О., Козак О.</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Світоч, 2018</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Мистецтво</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Масол Л. М.</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Ґенеза, 2018</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Англійська мова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Пухта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Лінгвіст</w:t>
            </w:r>
            <w:r w:rsidRPr="00FD369F">
              <w:rPr>
                <w:rFonts w:ascii="Times New Roman" w:eastAsia="Times New Roman" w:hAnsi="Times New Roman" w:cs="Times New Roman"/>
                <w:sz w:val="24"/>
                <w:szCs w:val="24"/>
                <w:lang w:eastAsia="ru-RU"/>
              </w:rPr>
              <w:t>, 2018</w:t>
            </w:r>
          </w:p>
        </w:tc>
      </w:tr>
      <w:tr w:rsidR="00231C01" w:rsidRPr="00FD369F" w:rsidTr="00C22423">
        <w:trPr>
          <w:trHeight w:val="157"/>
        </w:trPr>
        <w:tc>
          <w:tcPr>
            <w:tcW w:w="93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i/>
                <w:iCs/>
                <w:sz w:val="24"/>
                <w:szCs w:val="24"/>
                <w:lang w:eastAsia="ru-RU"/>
              </w:rPr>
              <w:t>2 клас</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eastAsia="ru-RU"/>
              </w:rPr>
              <w:t>Українська мова</w:t>
            </w:r>
            <w:r w:rsidRPr="00FD369F">
              <w:rPr>
                <w:rFonts w:ascii="Times New Roman" w:eastAsia="Times New Roman" w:hAnsi="Times New Roman" w:cs="Times New Roman"/>
                <w:sz w:val="24"/>
                <w:szCs w:val="24"/>
                <w:lang w:val="uk-UA" w:eastAsia="ru-RU"/>
              </w:rPr>
              <w:t xml:space="preserve"> і читання</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Большакова І.О., Пристінська М.С.</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Ранок</w:t>
            </w:r>
            <w:r w:rsidRPr="00FD369F">
              <w:rPr>
                <w:rFonts w:ascii="Times New Roman" w:eastAsia="Times New Roman" w:hAnsi="Times New Roman" w:cs="Times New Roman"/>
                <w:sz w:val="24"/>
                <w:szCs w:val="24"/>
                <w:lang w:eastAsia="ru-RU"/>
              </w:rPr>
              <w:t>, 20</w:t>
            </w:r>
            <w:r w:rsidRPr="00FD369F">
              <w:rPr>
                <w:rFonts w:ascii="Times New Roman" w:eastAsia="Times New Roman" w:hAnsi="Times New Roman" w:cs="Times New Roman"/>
                <w:sz w:val="24"/>
                <w:szCs w:val="24"/>
                <w:lang w:val="uk-UA" w:eastAsia="ru-RU"/>
              </w:rPr>
              <w:t>19</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Гісь О. М.,Філяк І.В,</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Ранок</w:t>
            </w:r>
            <w:r w:rsidRPr="00FD369F">
              <w:rPr>
                <w:rFonts w:ascii="Times New Roman" w:eastAsia="Times New Roman" w:hAnsi="Times New Roman" w:cs="Times New Roman"/>
                <w:sz w:val="24"/>
                <w:szCs w:val="24"/>
                <w:lang w:eastAsia="ru-RU"/>
              </w:rPr>
              <w:t>, 201</w:t>
            </w:r>
            <w:r w:rsidRPr="00FD369F">
              <w:rPr>
                <w:rFonts w:ascii="Times New Roman" w:eastAsia="Times New Roman" w:hAnsi="Times New Roman" w:cs="Times New Roman"/>
                <w:sz w:val="24"/>
                <w:szCs w:val="24"/>
                <w:lang w:val="uk-UA" w:eastAsia="ru-RU"/>
              </w:rPr>
              <w:t>9</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Я досліджую світ</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Волощенко О., Козак О.</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Світоч</w:t>
            </w:r>
            <w:r w:rsidRPr="00FD369F">
              <w:rPr>
                <w:rFonts w:ascii="Times New Roman" w:eastAsia="Times New Roman" w:hAnsi="Times New Roman" w:cs="Times New Roman"/>
                <w:sz w:val="24"/>
                <w:szCs w:val="24"/>
                <w:lang w:eastAsia="ru-RU"/>
              </w:rPr>
              <w:t>, 201</w:t>
            </w:r>
            <w:r w:rsidRPr="00FD369F">
              <w:rPr>
                <w:rFonts w:ascii="Times New Roman" w:eastAsia="Times New Roman" w:hAnsi="Times New Roman" w:cs="Times New Roman"/>
                <w:sz w:val="24"/>
                <w:szCs w:val="24"/>
                <w:lang w:val="uk-UA" w:eastAsia="ru-RU"/>
              </w:rPr>
              <w:t>9</w:t>
            </w:r>
          </w:p>
        </w:tc>
      </w:tr>
      <w:tr w:rsidR="00231C01" w:rsidRPr="00FD369F" w:rsidTr="00C22423">
        <w:trPr>
          <w:trHeight w:val="164"/>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Музичне мистецтво</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Масол Л.</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Генеза</w:t>
            </w:r>
            <w:r w:rsidRPr="00FD369F">
              <w:rPr>
                <w:rFonts w:ascii="Times New Roman" w:eastAsia="Times New Roman" w:hAnsi="Times New Roman" w:cs="Times New Roman"/>
                <w:sz w:val="24"/>
                <w:szCs w:val="24"/>
                <w:lang w:eastAsia="ru-RU"/>
              </w:rPr>
              <w:t>, 201</w:t>
            </w:r>
            <w:r w:rsidRPr="00FD369F">
              <w:rPr>
                <w:rFonts w:ascii="Times New Roman" w:eastAsia="Times New Roman" w:hAnsi="Times New Roman" w:cs="Times New Roman"/>
                <w:sz w:val="24"/>
                <w:szCs w:val="24"/>
                <w:lang w:val="uk-UA" w:eastAsia="ru-RU"/>
              </w:rPr>
              <w:t>9</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Англійська мова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Карпꞌюк О.Д.</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Астон, 2019</w:t>
            </w:r>
          </w:p>
        </w:tc>
      </w:tr>
      <w:tr w:rsidR="00231C01" w:rsidRPr="00FD369F" w:rsidTr="00C22423">
        <w:trPr>
          <w:trHeight w:val="157"/>
        </w:trPr>
        <w:tc>
          <w:tcPr>
            <w:tcW w:w="93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i/>
                <w:iCs/>
                <w:sz w:val="24"/>
                <w:szCs w:val="24"/>
                <w:lang w:eastAsia="ru-RU"/>
              </w:rPr>
              <w:t>3 клас</w:t>
            </w:r>
          </w:p>
        </w:tc>
      </w:tr>
      <w:tr w:rsidR="00231C01" w:rsidRPr="00FD369F" w:rsidTr="00C22423">
        <w:trPr>
          <w:trHeight w:val="164"/>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eastAsia="ru-RU"/>
              </w:rPr>
              <w:t>Українська мова</w:t>
            </w:r>
            <w:r w:rsidRPr="00FD369F">
              <w:rPr>
                <w:rFonts w:ascii="Times New Roman" w:eastAsia="Times New Roman" w:hAnsi="Times New Roman" w:cs="Times New Roman"/>
                <w:sz w:val="24"/>
                <w:szCs w:val="24"/>
                <w:lang w:val="uk-UA" w:eastAsia="ru-RU"/>
              </w:rPr>
              <w:t xml:space="preserve"> і чит.</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Большакова І.О., Пристінська М.С.</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Ранок, </w:t>
            </w:r>
            <w:r w:rsidRPr="00FD369F">
              <w:rPr>
                <w:rFonts w:ascii="Times New Roman" w:eastAsia="Times New Roman" w:hAnsi="Times New Roman" w:cs="Times New Roman"/>
                <w:sz w:val="24"/>
                <w:szCs w:val="24"/>
                <w:lang w:eastAsia="ru-RU"/>
              </w:rPr>
              <w:t xml:space="preserve"> 20</w:t>
            </w:r>
            <w:r w:rsidRPr="00FD369F">
              <w:rPr>
                <w:rFonts w:ascii="Times New Roman" w:eastAsia="Times New Roman" w:hAnsi="Times New Roman" w:cs="Times New Roman"/>
                <w:sz w:val="24"/>
                <w:szCs w:val="24"/>
                <w:lang w:val="uk-UA" w:eastAsia="ru-RU"/>
              </w:rPr>
              <w:t>20</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Гісь О. М.,Філяк І.В,</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 Ранок, </w:t>
            </w:r>
            <w:r w:rsidRPr="00FD369F">
              <w:rPr>
                <w:rFonts w:ascii="Times New Roman" w:eastAsia="Times New Roman" w:hAnsi="Times New Roman" w:cs="Times New Roman"/>
                <w:sz w:val="24"/>
                <w:szCs w:val="24"/>
                <w:lang w:eastAsia="ru-RU"/>
              </w:rPr>
              <w:t xml:space="preserve"> 20</w:t>
            </w:r>
            <w:r w:rsidRPr="00FD369F">
              <w:rPr>
                <w:rFonts w:ascii="Times New Roman" w:eastAsia="Times New Roman" w:hAnsi="Times New Roman" w:cs="Times New Roman"/>
                <w:sz w:val="24"/>
                <w:szCs w:val="24"/>
                <w:lang w:val="uk-UA" w:eastAsia="ru-RU"/>
              </w:rPr>
              <w:t>20</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Музичне мистецтво</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Масол Л.</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 xml:space="preserve">Генеза, 2020 </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Образотворче мистецтво</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Масол Л.</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Генеза, 2020</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Англійська мова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Карпꞌюк О.Д.</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Астон, 2020</w:t>
            </w:r>
          </w:p>
        </w:tc>
      </w:tr>
      <w:tr w:rsidR="00231C01" w:rsidRPr="00FD369F" w:rsidTr="00C22423">
        <w:trPr>
          <w:trHeight w:val="398"/>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eastAsia="ru-RU"/>
              </w:rPr>
              <w:t xml:space="preserve">Я </w:t>
            </w:r>
            <w:r w:rsidRPr="00FD369F">
              <w:rPr>
                <w:rFonts w:ascii="Times New Roman" w:eastAsia="Times New Roman" w:hAnsi="Times New Roman" w:cs="Times New Roman"/>
                <w:sz w:val="24"/>
                <w:szCs w:val="24"/>
                <w:lang w:val="uk-UA" w:eastAsia="ru-RU"/>
              </w:rPr>
              <w:t>досліджую світ</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Волощенко О.</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Світоч, 2020</w:t>
            </w:r>
          </w:p>
        </w:tc>
      </w:tr>
      <w:tr w:rsidR="00231C01" w:rsidRPr="00FD369F" w:rsidTr="00C22423">
        <w:trPr>
          <w:trHeight w:val="164"/>
        </w:trPr>
        <w:tc>
          <w:tcPr>
            <w:tcW w:w="93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i/>
                <w:iCs/>
                <w:sz w:val="24"/>
                <w:szCs w:val="24"/>
                <w:lang w:eastAsia="ru-RU"/>
              </w:rPr>
              <w:t>4  клас</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Літературне читання</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Савченко О. Я.</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Освіта,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Українська  мова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Вашуленко М. С.</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Освіта,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Богданович М. В.</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Ґенеза,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Основи здоров’я</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Бех І. Д.</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Алатон,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Я у світі</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Бібік Н. М.</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Основа,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Природознавство</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Грущинська І.</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Освіта</w:t>
            </w:r>
            <w:r w:rsidRPr="00FD369F">
              <w:rPr>
                <w:rFonts w:ascii="Times New Roman" w:eastAsia="Times New Roman" w:hAnsi="Times New Roman" w:cs="Times New Roman"/>
                <w:sz w:val="24"/>
                <w:szCs w:val="24"/>
                <w:lang w:eastAsia="ru-RU"/>
              </w:rPr>
              <w:t>,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Музичне мистецтво</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Лобова О.</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Школяр</w:t>
            </w:r>
            <w:r w:rsidRPr="00FD369F">
              <w:rPr>
                <w:rFonts w:ascii="Times New Roman" w:eastAsia="Times New Roman" w:hAnsi="Times New Roman" w:cs="Times New Roman"/>
                <w:sz w:val="24"/>
                <w:szCs w:val="24"/>
                <w:lang w:eastAsia="ru-RU"/>
              </w:rPr>
              <w:t>,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Образотворче мистецтво</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Калініченко О.В.</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Освіта</w:t>
            </w:r>
            <w:r w:rsidRPr="00FD369F">
              <w:rPr>
                <w:rFonts w:ascii="Times New Roman" w:eastAsia="Times New Roman" w:hAnsi="Times New Roman" w:cs="Times New Roman"/>
                <w:sz w:val="24"/>
                <w:szCs w:val="24"/>
                <w:lang w:eastAsia="ru-RU"/>
              </w:rPr>
              <w:t>, 2015</w:t>
            </w:r>
          </w:p>
        </w:tc>
      </w:tr>
      <w:tr w:rsidR="00231C01" w:rsidRPr="00FD369F" w:rsidTr="00C22423">
        <w:trPr>
          <w:trHeight w:val="164"/>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Англійська мова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Карпꞌюк О.Д.</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Астон</w:t>
            </w:r>
            <w:r w:rsidRPr="00FD369F">
              <w:rPr>
                <w:rFonts w:ascii="Times New Roman" w:eastAsia="Times New Roman" w:hAnsi="Times New Roman" w:cs="Times New Roman"/>
                <w:sz w:val="24"/>
                <w:szCs w:val="24"/>
                <w:lang w:eastAsia="ru-RU"/>
              </w:rPr>
              <w:t>, 2015</w:t>
            </w:r>
          </w:p>
        </w:tc>
      </w:tr>
      <w:tr w:rsidR="00231C01" w:rsidRPr="00FD369F" w:rsidTr="00C22423">
        <w:trPr>
          <w:trHeight w:val="157"/>
        </w:trPr>
        <w:tc>
          <w:tcPr>
            <w:tcW w:w="3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Сходинки до інформатики</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Ломаковська В. Г.</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231C01" w:rsidP="00FD369F">
            <w:pPr>
              <w:spacing w:after="0" w:line="240" w:lineRule="auto"/>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Освіта, 2015</w:t>
            </w:r>
          </w:p>
        </w:tc>
      </w:tr>
    </w:tbl>
    <w:p w:rsidR="00C22423" w:rsidRPr="00FD369F" w:rsidRDefault="00C22423" w:rsidP="00FD369F">
      <w:pPr>
        <w:spacing w:after="0" w:line="240" w:lineRule="auto"/>
        <w:jc w:val="center"/>
        <w:rPr>
          <w:rFonts w:ascii="Times New Roman" w:eastAsia="Times New Roman" w:hAnsi="Times New Roman" w:cs="Times New Roman"/>
          <w:lang w:eastAsia="ru-RU"/>
        </w:rPr>
      </w:pPr>
    </w:p>
    <w:p w:rsidR="00C22423" w:rsidRPr="00FD369F" w:rsidRDefault="00C22423" w:rsidP="00FD369F">
      <w:pPr>
        <w:spacing w:after="0" w:line="240" w:lineRule="auto"/>
        <w:rPr>
          <w:rFonts w:ascii="Times New Roman" w:eastAsia="Times New Roman" w:hAnsi="Times New Roman" w:cs="Times New Roman"/>
          <w:lang w:eastAsia="ru-RU"/>
        </w:rPr>
      </w:pPr>
      <w:r w:rsidRPr="00FD369F">
        <w:rPr>
          <w:rFonts w:ascii="Times New Roman" w:eastAsia="Times New Roman" w:hAnsi="Times New Roman" w:cs="Times New Roman"/>
          <w:sz w:val="2"/>
          <w:szCs w:val="2"/>
          <w:lang w:eastAsia="ru-RU"/>
        </w:rPr>
        <w:br w:type="textWrapping" w:clear="all"/>
      </w:r>
    </w:p>
    <w:p w:rsidR="001467EF" w:rsidRPr="00FD369F" w:rsidRDefault="001467EF" w:rsidP="00FD369F">
      <w:pPr>
        <w:spacing w:after="0" w:line="240" w:lineRule="auto"/>
        <w:rPr>
          <w:rFonts w:ascii="Times New Roman" w:eastAsia="Times New Roman" w:hAnsi="Times New Roman" w:cs="Times New Roman"/>
          <w:lang w:eastAsia="ru-RU"/>
        </w:rPr>
      </w:pPr>
    </w:p>
    <w:p w:rsidR="001467EF" w:rsidRPr="00FD369F" w:rsidRDefault="001467EF" w:rsidP="00FD369F">
      <w:pPr>
        <w:spacing w:after="0" w:line="240" w:lineRule="auto"/>
        <w:rPr>
          <w:rFonts w:ascii="Times New Roman" w:eastAsia="Times New Roman" w:hAnsi="Times New Roman" w:cs="Times New Roman"/>
          <w:lang w:eastAsia="ru-RU"/>
        </w:rPr>
      </w:pPr>
    </w:p>
    <w:p w:rsidR="001467EF" w:rsidRPr="00FD369F" w:rsidRDefault="001467EF" w:rsidP="00FD369F">
      <w:pPr>
        <w:spacing w:after="0" w:line="240" w:lineRule="auto"/>
        <w:rPr>
          <w:rFonts w:ascii="Times New Roman" w:eastAsia="Times New Roman" w:hAnsi="Times New Roman" w:cs="Times New Roman"/>
          <w:lang w:eastAsia="ru-RU"/>
        </w:rPr>
      </w:pPr>
    </w:p>
    <w:p w:rsidR="001467EF" w:rsidRPr="00FD369F" w:rsidRDefault="001467EF" w:rsidP="00FD369F">
      <w:pPr>
        <w:spacing w:after="0" w:line="240" w:lineRule="auto"/>
        <w:rPr>
          <w:rFonts w:ascii="Times New Roman" w:eastAsia="Times New Roman" w:hAnsi="Times New Roman" w:cs="Times New Roman"/>
          <w:lang w:eastAsia="ru-RU"/>
        </w:rPr>
      </w:pPr>
    </w:p>
    <w:p w:rsidR="00C22423" w:rsidRPr="00FD369F" w:rsidRDefault="00C22423" w:rsidP="00FD369F">
      <w:pPr>
        <w:spacing w:after="0" w:line="240" w:lineRule="auto"/>
        <w:rPr>
          <w:rFonts w:ascii="Times New Roman" w:eastAsia="Times New Roman" w:hAnsi="Times New Roman" w:cs="Times New Roman"/>
          <w:lang w:eastAsia="ru-RU"/>
        </w:rPr>
      </w:pPr>
    </w:p>
    <w:p w:rsidR="00C22423" w:rsidRPr="00FD369F" w:rsidRDefault="007D1366"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Додаток</w:t>
      </w:r>
      <w:r w:rsidR="00FD369F" w:rsidRPr="00FD369F">
        <w:rPr>
          <w:rFonts w:ascii="Times New Roman" w:eastAsia="Times New Roman" w:hAnsi="Times New Roman" w:cs="Times New Roman"/>
          <w:sz w:val="28"/>
          <w:szCs w:val="28"/>
          <w:lang w:val="uk-UA" w:eastAsia="ru-RU"/>
        </w:rPr>
        <w:t xml:space="preserve"> 8</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eastAsia="ru-RU"/>
        </w:rPr>
        <w:t>до освітньої програми</w:t>
      </w:r>
    </w:p>
    <w:p w:rsidR="00C22423" w:rsidRPr="00FD369F" w:rsidRDefault="00C22423" w:rsidP="00FD369F">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val="uk-UA" w:eastAsia="ru-RU"/>
        </w:rPr>
        <w:t xml:space="preserve"> Горішньозалучанської гімназії</w:t>
      </w:r>
    </w:p>
    <w:p w:rsidR="00C22423" w:rsidRPr="00FD369F" w:rsidRDefault="00C22423" w:rsidP="00FD369F">
      <w:pPr>
        <w:spacing w:after="0" w:line="240" w:lineRule="auto"/>
        <w:rPr>
          <w:rFonts w:ascii="Times New Roman" w:eastAsia="Times New Roman" w:hAnsi="Times New Roman" w:cs="Times New Roman"/>
          <w:lang w:eastAsia="ru-RU"/>
        </w:rPr>
      </w:pPr>
    </w:p>
    <w:p w:rsidR="00C22423" w:rsidRPr="00FD369F" w:rsidRDefault="00C22423"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Фахове забезпечення на 20</w:t>
      </w:r>
      <w:r w:rsidR="00B55287" w:rsidRPr="00FD369F">
        <w:rPr>
          <w:rFonts w:ascii="Times New Roman" w:eastAsia="Times New Roman" w:hAnsi="Times New Roman" w:cs="Times New Roman"/>
          <w:b/>
          <w:bCs/>
          <w:sz w:val="28"/>
          <w:szCs w:val="28"/>
          <w:lang w:val="uk-UA" w:eastAsia="ru-RU"/>
        </w:rPr>
        <w:t>20</w:t>
      </w:r>
      <w:r w:rsidRPr="00FD369F">
        <w:rPr>
          <w:rFonts w:ascii="Times New Roman" w:eastAsia="Times New Roman" w:hAnsi="Times New Roman" w:cs="Times New Roman"/>
          <w:b/>
          <w:bCs/>
          <w:sz w:val="28"/>
          <w:szCs w:val="28"/>
          <w:lang w:eastAsia="ru-RU"/>
        </w:rPr>
        <w:t>/202</w:t>
      </w:r>
      <w:r w:rsidR="00B55287" w:rsidRPr="00FD369F">
        <w:rPr>
          <w:rFonts w:ascii="Times New Roman" w:eastAsia="Times New Roman" w:hAnsi="Times New Roman" w:cs="Times New Roman"/>
          <w:b/>
          <w:bCs/>
          <w:sz w:val="28"/>
          <w:szCs w:val="28"/>
          <w:lang w:val="uk-UA" w:eastAsia="ru-RU"/>
        </w:rPr>
        <w:t>1</w:t>
      </w:r>
      <w:r w:rsidRPr="00FD369F">
        <w:rPr>
          <w:rFonts w:ascii="Times New Roman" w:eastAsia="Times New Roman" w:hAnsi="Times New Roman" w:cs="Times New Roman"/>
          <w:b/>
          <w:bCs/>
          <w:sz w:val="28"/>
          <w:szCs w:val="28"/>
          <w:lang w:eastAsia="ru-RU"/>
        </w:rPr>
        <w:t>навчальний рік</w:t>
      </w:r>
    </w:p>
    <w:p w:rsidR="00C22423" w:rsidRPr="00FD369F" w:rsidRDefault="00C22423"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І ступінь</w:t>
      </w:r>
    </w:p>
    <w:p w:rsidR="00C22423" w:rsidRPr="00FD369F" w:rsidRDefault="00C22423" w:rsidP="00FD369F">
      <w:pPr>
        <w:spacing w:after="0" w:line="240" w:lineRule="auto"/>
        <w:jc w:val="center"/>
        <w:rPr>
          <w:rFonts w:ascii="Times New Roman" w:eastAsia="Times New Roman" w:hAnsi="Times New Roman" w:cs="Times New Roman"/>
          <w:lang w:eastAsia="ru-RU"/>
        </w:rPr>
      </w:pPr>
    </w:p>
    <w:tbl>
      <w:tblPr>
        <w:tblW w:w="9495" w:type="dxa"/>
        <w:tblInd w:w="990" w:type="dxa"/>
        <w:tblCellMar>
          <w:left w:w="0" w:type="dxa"/>
          <w:right w:w="0" w:type="dxa"/>
        </w:tblCellMar>
        <w:tblLook w:val="04A0" w:firstRow="1" w:lastRow="0" w:firstColumn="1" w:lastColumn="0" w:noHBand="0" w:noVBand="1"/>
      </w:tblPr>
      <w:tblGrid>
        <w:gridCol w:w="799"/>
        <w:gridCol w:w="2810"/>
        <w:gridCol w:w="2806"/>
        <w:gridCol w:w="3080"/>
      </w:tblGrid>
      <w:tr w:rsidR="00C22423" w:rsidRPr="00FD369F" w:rsidTr="00C22423">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8"/>
                <w:szCs w:val="28"/>
                <w:lang w:eastAsia="ru-RU"/>
              </w:rPr>
              <w:t>№</w:t>
            </w:r>
          </w:p>
        </w:tc>
        <w:tc>
          <w:tcPr>
            <w:tcW w:w="2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8"/>
                <w:szCs w:val="28"/>
                <w:lang w:eastAsia="ru-RU"/>
              </w:rPr>
              <w:t>Назва предмета, клас</w:t>
            </w:r>
          </w:p>
        </w:tc>
        <w:tc>
          <w:tcPr>
            <w:tcW w:w="2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8"/>
                <w:szCs w:val="28"/>
                <w:lang w:eastAsia="ru-RU"/>
              </w:rPr>
              <w:t>Прізвище, ініціали</w:t>
            </w:r>
          </w:p>
        </w:tc>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b/>
                <w:bCs/>
                <w:sz w:val="28"/>
                <w:szCs w:val="28"/>
                <w:lang w:eastAsia="ru-RU"/>
              </w:rPr>
              <w:t>Категорія, звання</w:t>
            </w:r>
          </w:p>
        </w:tc>
      </w:tr>
      <w:tr w:rsidR="00C22423" w:rsidRPr="00FD369F" w:rsidTr="00C22423">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1.</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1 клас</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 xml:space="preserve">Оробець </w:t>
            </w:r>
            <w:r w:rsidR="00231C01" w:rsidRPr="00FD369F">
              <w:rPr>
                <w:rFonts w:ascii="Times New Roman" w:eastAsia="Times New Roman" w:hAnsi="Times New Roman" w:cs="Times New Roman"/>
                <w:sz w:val="28"/>
                <w:szCs w:val="28"/>
                <w:lang w:val="uk-UA" w:eastAsia="ru-RU"/>
              </w:rPr>
              <w:t>І.О.</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C22423" w:rsidP="00FD369F">
            <w:pPr>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 xml:space="preserve"> </w:t>
            </w:r>
            <w:r w:rsidR="00231C01" w:rsidRPr="00FD369F">
              <w:rPr>
                <w:rFonts w:ascii="Times New Roman" w:eastAsia="Times New Roman" w:hAnsi="Times New Roman" w:cs="Times New Roman"/>
                <w:sz w:val="28"/>
                <w:szCs w:val="28"/>
                <w:lang w:val="uk-UA" w:eastAsia="ru-RU"/>
              </w:rPr>
              <w:t xml:space="preserve"> Вища</w:t>
            </w:r>
            <w:r w:rsidR="00231C01" w:rsidRPr="00FD369F">
              <w:rPr>
                <w:rFonts w:ascii="Times New Roman" w:eastAsia="Times New Roman" w:hAnsi="Times New Roman" w:cs="Times New Roman"/>
                <w:sz w:val="28"/>
                <w:szCs w:val="28"/>
                <w:lang w:eastAsia="ru-RU"/>
              </w:rPr>
              <w:t xml:space="preserve"> категорія</w:t>
            </w:r>
          </w:p>
          <w:p w:rsidR="00C22423" w:rsidRPr="00FD369F" w:rsidRDefault="00231C01"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старший вчитель</w:t>
            </w:r>
          </w:p>
        </w:tc>
      </w:tr>
      <w:tr w:rsidR="00C22423" w:rsidRPr="00FD369F" w:rsidTr="00C22423">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2.</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2 клас</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231C01"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Оробець Л.І</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rsidR="00C22423" w:rsidRPr="00FD369F" w:rsidRDefault="00231C01"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4"/>
                <w:lang w:val="uk-UA" w:eastAsia="ru-RU"/>
              </w:rPr>
              <w:t>І категорія</w:t>
            </w:r>
          </w:p>
        </w:tc>
      </w:tr>
      <w:tr w:rsidR="00C22423" w:rsidRPr="00FD369F" w:rsidTr="00C22423">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3.</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3 клас</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231C01"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Болотинюк Я.В.</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 xml:space="preserve"> </w:t>
            </w:r>
            <w:r w:rsidR="00231C01" w:rsidRPr="00FD369F">
              <w:rPr>
                <w:rFonts w:ascii="Times New Roman" w:eastAsia="Times New Roman" w:hAnsi="Times New Roman" w:cs="Times New Roman"/>
                <w:sz w:val="28"/>
                <w:szCs w:val="28"/>
                <w:lang w:val="uk-UA" w:eastAsia="ru-RU"/>
              </w:rPr>
              <w:t xml:space="preserve">Вища </w:t>
            </w:r>
            <w:r w:rsidR="00231C01" w:rsidRPr="00FD369F">
              <w:rPr>
                <w:rFonts w:ascii="Times New Roman" w:eastAsia="Times New Roman" w:hAnsi="Times New Roman" w:cs="Times New Roman"/>
                <w:sz w:val="28"/>
                <w:szCs w:val="28"/>
                <w:lang w:eastAsia="ru-RU"/>
              </w:rPr>
              <w:t>категорія</w:t>
            </w:r>
            <w:r w:rsidR="00231C01" w:rsidRPr="00FD369F">
              <w:rPr>
                <w:rFonts w:ascii="Times New Roman" w:eastAsia="Times New Roman" w:hAnsi="Times New Roman" w:cs="Times New Roman"/>
                <w:sz w:val="28"/>
                <w:szCs w:val="28"/>
                <w:lang w:val="uk-UA" w:eastAsia="ru-RU"/>
              </w:rPr>
              <w:t>, вчитель-методист</w:t>
            </w:r>
          </w:p>
          <w:p w:rsidR="00C22423" w:rsidRPr="00FD369F" w:rsidRDefault="00C22423" w:rsidP="00FD369F">
            <w:pPr>
              <w:spacing w:after="0" w:line="240" w:lineRule="auto"/>
              <w:jc w:val="both"/>
              <w:rPr>
                <w:rFonts w:ascii="Times New Roman" w:eastAsia="Times New Roman" w:hAnsi="Times New Roman" w:cs="Times New Roman"/>
                <w:sz w:val="24"/>
                <w:szCs w:val="24"/>
                <w:lang w:val="uk-UA" w:eastAsia="ru-RU"/>
              </w:rPr>
            </w:pPr>
          </w:p>
        </w:tc>
      </w:tr>
      <w:tr w:rsidR="00C22423" w:rsidRPr="00FD369F" w:rsidTr="00C22423">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4.</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4 клас</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231C01"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 xml:space="preserve"> Пазинюк М.Д.</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231C01" w:rsidRPr="00FD369F" w:rsidRDefault="00C22423"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 xml:space="preserve"> </w:t>
            </w:r>
          </w:p>
          <w:p w:rsidR="00C22423" w:rsidRPr="00FD369F" w:rsidRDefault="00231C01"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Вища</w:t>
            </w:r>
            <w:r w:rsidRPr="00FD369F">
              <w:rPr>
                <w:rFonts w:ascii="Times New Roman" w:eastAsia="Times New Roman" w:hAnsi="Times New Roman" w:cs="Times New Roman"/>
                <w:sz w:val="28"/>
                <w:szCs w:val="28"/>
                <w:lang w:eastAsia="ru-RU"/>
              </w:rPr>
              <w:t xml:space="preserve"> категорія</w:t>
            </w:r>
          </w:p>
        </w:tc>
      </w:tr>
      <w:tr w:rsidR="00C22423" w:rsidRPr="00FD369F" w:rsidTr="00C22423">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5.</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C22423" w:rsidP="00FD369F">
            <w:pPr>
              <w:spacing w:after="0" w:line="240" w:lineRule="auto"/>
              <w:jc w:val="center"/>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Англійська мова</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B55287"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Пилипꞌюк М.М.</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C22423" w:rsidRPr="00FD369F" w:rsidRDefault="00B55287"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val="uk-UA" w:eastAsia="ru-RU"/>
              </w:rPr>
              <w:t>ІІ  категорія</w:t>
            </w:r>
          </w:p>
        </w:tc>
      </w:tr>
    </w:tbl>
    <w:p w:rsidR="00C22423" w:rsidRPr="00FD369F" w:rsidRDefault="00C22423" w:rsidP="00FD369F">
      <w:pPr>
        <w:spacing w:after="0" w:line="240" w:lineRule="auto"/>
        <w:jc w:val="center"/>
        <w:rPr>
          <w:rFonts w:ascii="Times New Roman" w:eastAsia="Times New Roman" w:hAnsi="Times New Roman" w:cs="Times New Roman"/>
          <w:lang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val="uk-UA"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val="uk-UA"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val="uk-UA"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val="uk-UA"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val="uk-UA"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val="uk-UA" w:eastAsia="ru-RU"/>
        </w:rPr>
      </w:pPr>
    </w:p>
    <w:p w:rsidR="00C22423" w:rsidRPr="00FD369F" w:rsidRDefault="00C22423" w:rsidP="00FD369F">
      <w:pPr>
        <w:shd w:val="clear" w:color="auto" w:fill="FFFFFF"/>
        <w:spacing w:after="0" w:line="240" w:lineRule="auto"/>
        <w:jc w:val="center"/>
        <w:rPr>
          <w:rFonts w:ascii="Times New Roman" w:eastAsia="Times New Roman" w:hAnsi="Times New Roman" w:cs="Times New Roman"/>
          <w:lang w:val="uk-UA" w:eastAsia="ru-RU"/>
        </w:rPr>
      </w:pPr>
    </w:p>
    <w:p w:rsidR="00C22423" w:rsidRPr="00FD369F" w:rsidRDefault="00C22423" w:rsidP="00FD369F">
      <w:pPr>
        <w:spacing w:after="0" w:line="240" w:lineRule="auto"/>
        <w:jc w:val="both"/>
        <w:rPr>
          <w:rFonts w:ascii="Times New Roman" w:eastAsia="Calibri" w:hAnsi="Times New Roman" w:cs="Times New Roman"/>
          <w:b/>
          <w:sz w:val="32"/>
          <w:szCs w:val="28"/>
        </w:rPr>
      </w:pPr>
    </w:p>
    <w:p w:rsidR="00C22423" w:rsidRPr="00FD369F" w:rsidRDefault="00C22423" w:rsidP="00FD369F">
      <w:pPr>
        <w:spacing w:after="0" w:line="240" w:lineRule="auto"/>
        <w:jc w:val="both"/>
        <w:rPr>
          <w:rFonts w:ascii="Times New Roman" w:eastAsia="Calibri" w:hAnsi="Times New Roman" w:cs="Times New Roman"/>
          <w:b/>
          <w:szCs w:val="28"/>
        </w:rPr>
      </w:pPr>
    </w:p>
    <w:p w:rsidR="00F74AB6" w:rsidRPr="00FD369F" w:rsidRDefault="00F74AB6" w:rsidP="00FD369F">
      <w:pPr>
        <w:spacing w:after="0" w:line="240" w:lineRule="auto"/>
        <w:jc w:val="both"/>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b/>
          <w:sz w:val="36"/>
          <w:lang w:val="uk-UA" w:eastAsia="ru-RU"/>
        </w:rPr>
      </w:pPr>
      <w:r w:rsidRPr="00FD369F">
        <w:rPr>
          <w:rFonts w:ascii="Times New Roman" w:eastAsia="Times New Roman" w:hAnsi="Times New Roman" w:cs="Times New Roman"/>
          <w:b/>
          <w:sz w:val="36"/>
          <w:lang w:val="uk-UA" w:eastAsia="ru-RU"/>
        </w:rPr>
        <w:lastRenderedPageBreak/>
        <w:t>5 – 9 класи</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Освітня програма Горішньозалучанської гімназії (базова середня освіта) розроблена на виконання Закону України «Про освіту», 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Освітня програма базової середньої освіти    окреслює підходи до планування й організації у Горішньозалучанській гімназії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Освітня програма визначає:</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0"/>
          <w:szCs w:val="20"/>
          <w:lang w:val="uk-UA"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val="uk-UA" w:eastAsia="ru-RU"/>
        </w:rPr>
        <w:t>загальний обсяг навчального навантаження, орієнтовну тривалість і можливі взаємозв’язки окремих предметів, зокрема їх інтеграції, а також логічної послідовності їх вивчення які натепер подані в рамках навчального плану (таблиця 1);</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0"/>
          <w:szCs w:val="20"/>
          <w:lang w:val="uk-UA" w:eastAsia="ru-RU"/>
        </w:rPr>
        <w:t xml:space="preserve"> ―</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val="uk-UA" w:eastAsia="ru-RU"/>
        </w:rPr>
        <w:t>очікувані результати навчання учнів подані в рамках навчальних програм, перелік яких наведено в таблиці 2;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форми організації освітнього процесу;</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цілі та завдання освітнього процесу;</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інструменти системи внутрішнього забезпечення якості освіти;</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вимоги до осіб, які можуть розпочати навчання за цією Освітньою програмою.</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b/>
          <w:bCs/>
          <w:i/>
          <w:iCs/>
          <w:sz w:val="28"/>
          <w:szCs w:val="28"/>
          <w:lang w:eastAsia="ru-RU"/>
        </w:rPr>
        <w:t>Загальний обсяг навчального навантаження та орієнтовна тривалість і можливі взаємозв’язки освітніх галузей, предметів, дисциплін</w:t>
      </w:r>
      <w:r w:rsidRPr="00FD369F">
        <w:rPr>
          <w:rFonts w:ascii="Times New Roman" w:eastAsia="Times New Roman" w:hAnsi="Times New Roman" w:cs="Times New Roman"/>
          <w:b/>
          <w:bCs/>
          <w:sz w:val="28"/>
          <w:szCs w:val="28"/>
          <w:lang w:eastAsia="ru-RU"/>
        </w:rPr>
        <w:t>.</w:t>
      </w:r>
      <w:r w:rsidRPr="00FD369F">
        <w:rPr>
          <w:rFonts w:ascii="Times New Roman" w:eastAsia="Times New Roman" w:hAnsi="Times New Roman" w:cs="Times New Roman"/>
          <w:sz w:val="28"/>
          <w:szCs w:val="28"/>
          <w:lang w:eastAsia="ru-RU"/>
        </w:rPr>
        <w:t xml:space="preserve"> Загальний обсяг навчального навантаження для учнів 5-9-х класів </w:t>
      </w:r>
      <w:r w:rsidRPr="00FD369F">
        <w:rPr>
          <w:rFonts w:ascii="Times New Roman" w:eastAsia="Times New Roman" w:hAnsi="Times New Roman" w:cs="Times New Roman"/>
          <w:sz w:val="28"/>
          <w:szCs w:val="28"/>
          <w:lang w:val="uk-UA" w:eastAsia="ru-RU"/>
        </w:rPr>
        <w:t>Горішньозалучанської гімназії</w:t>
      </w:r>
      <w:r w:rsidRPr="00FD369F">
        <w:rPr>
          <w:rFonts w:ascii="Times New Roman" w:eastAsia="Times New Roman" w:hAnsi="Times New Roman" w:cs="Times New Roman"/>
          <w:sz w:val="28"/>
          <w:szCs w:val="28"/>
          <w:lang w:eastAsia="ru-RU"/>
        </w:rPr>
        <w:t xml:space="preserve"> складає </w:t>
      </w:r>
      <w:r w:rsidRPr="00FD369F">
        <w:rPr>
          <w:rFonts w:ascii="Times New Roman" w:eastAsia="Times New Roman" w:hAnsi="Times New Roman" w:cs="Times New Roman"/>
          <w:sz w:val="28"/>
          <w:szCs w:val="28"/>
          <w:lang w:val="uk-UA" w:eastAsia="ru-RU"/>
        </w:rPr>
        <w:t>4672,5</w:t>
      </w:r>
      <w:r w:rsidRPr="00FD369F">
        <w:rPr>
          <w:rFonts w:ascii="Times New Roman" w:eastAsia="Times New Roman" w:hAnsi="Times New Roman" w:cs="Times New Roman"/>
          <w:sz w:val="28"/>
          <w:szCs w:val="28"/>
          <w:lang w:eastAsia="ru-RU"/>
        </w:rPr>
        <w:t xml:space="preserve"> годин/навчальний </w:t>
      </w:r>
      <w:proofErr w:type="gramStart"/>
      <w:r w:rsidRPr="00FD369F">
        <w:rPr>
          <w:rFonts w:ascii="Times New Roman" w:eastAsia="Times New Roman" w:hAnsi="Times New Roman" w:cs="Times New Roman"/>
          <w:sz w:val="28"/>
          <w:szCs w:val="28"/>
          <w:lang w:eastAsia="ru-RU"/>
        </w:rPr>
        <w:t>р</w:t>
      </w:r>
      <w:proofErr w:type="gramEnd"/>
      <w:r w:rsidRPr="00FD369F">
        <w:rPr>
          <w:rFonts w:ascii="Times New Roman" w:eastAsia="Times New Roman" w:hAnsi="Times New Roman" w:cs="Times New Roman"/>
          <w:sz w:val="28"/>
          <w:szCs w:val="28"/>
          <w:lang w:eastAsia="ru-RU"/>
        </w:rPr>
        <w:t xml:space="preserve">ік: для 5 класу – 1050 годин/навчальний рік, для 6  класу – 1155 годин/навчальний рік, </w:t>
      </w:r>
      <w:r w:rsidRPr="00FD369F">
        <w:rPr>
          <w:rFonts w:ascii="Times New Roman" w:eastAsia="Times New Roman" w:hAnsi="Times New Roman" w:cs="Times New Roman"/>
          <w:sz w:val="28"/>
          <w:szCs w:val="28"/>
          <w:lang w:val="uk-UA" w:eastAsia="ru-RU"/>
        </w:rPr>
        <w:t xml:space="preserve"> </w:t>
      </w:r>
      <w:r w:rsidRPr="00FD369F">
        <w:rPr>
          <w:rFonts w:ascii="Times New Roman" w:eastAsia="Times New Roman" w:hAnsi="Times New Roman" w:cs="Times New Roman"/>
          <w:sz w:val="28"/>
          <w:szCs w:val="28"/>
          <w:lang w:eastAsia="ru-RU"/>
        </w:rPr>
        <w:t xml:space="preserve"> для </w:t>
      </w:r>
      <w:r w:rsidR="00FD369F">
        <w:rPr>
          <w:rFonts w:ascii="Times New Roman" w:eastAsia="Times New Roman" w:hAnsi="Times New Roman" w:cs="Times New Roman"/>
          <w:sz w:val="28"/>
          <w:szCs w:val="28"/>
          <w:lang w:val="uk-UA" w:eastAsia="ru-RU"/>
        </w:rPr>
        <w:t>7</w:t>
      </w:r>
      <w:r w:rsidRPr="00FD369F">
        <w:rPr>
          <w:rFonts w:ascii="Times New Roman" w:eastAsia="Times New Roman" w:hAnsi="Times New Roman" w:cs="Times New Roman"/>
          <w:sz w:val="28"/>
          <w:szCs w:val="28"/>
          <w:lang w:eastAsia="ru-RU"/>
        </w:rPr>
        <w:t xml:space="preserve"> класу – 1207,5 годин/навчальний </w:t>
      </w:r>
      <w:proofErr w:type="gramStart"/>
      <w:r w:rsidRPr="00FD369F">
        <w:rPr>
          <w:rFonts w:ascii="Times New Roman" w:eastAsia="Times New Roman" w:hAnsi="Times New Roman" w:cs="Times New Roman"/>
          <w:sz w:val="28"/>
          <w:szCs w:val="28"/>
          <w:lang w:eastAsia="ru-RU"/>
        </w:rPr>
        <w:t>р</w:t>
      </w:r>
      <w:proofErr w:type="gramEnd"/>
      <w:r w:rsidRPr="00FD369F">
        <w:rPr>
          <w:rFonts w:ascii="Times New Roman" w:eastAsia="Times New Roman" w:hAnsi="Times New Roman" w:cs="Times New Roman"/>
          <w:sz w:val="28"/>
          <w:szCs w:val="28"/>
          <w:lang w:eastAsia="ru-RU"/>
        </w:rPr>
        <w:t xml:space="preserve">ік, для 9 класу – 1260 годин/навчальний рік. Детальний розподіл навчального навантаження на тиждень окреслено у навчальному плані для ІІ ступеня </w:t>
      </w:r>
      <w:r w:rsidR="00FD369F">
        <w:rPr>
          <w:rFonts w:ascii="Times New Roman" w:eastAsia="Times New Roman" w:hAnsi="Times New Roman" w:cs="Times New Roman"/>
          <w:sz w:val="28"/>
          <w:szCs w:val="28"/>
          <w:lang w:val="uk-UA" w:eastAsia="ru-RU"/>
        </w:rPr>
        <w:t>Горішньозалучанської гімназії.</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Навчальний план основної школи передбачає реалізацію освітніх галузей </w:t>
      </w:r>
      <w:proofErr w:type="gramStart"/>
      <w:r w:rsidRPr="00FD369F">
        <w:rPr>
          <w:rFonts w:ascii="Times New Roman" w:eastAsia="Times New Roman" w:hAnsi="Times New Roman" w:cs="Times New Roman"/>
          <w:sz w:val="28"/>
          <w:szCs w:val="28"/>
          <w:lang w:eastAsia="ru-RU"/>
        </w:rPr>
        <w:t>Базового</w:t>
      </w:r>
      <w:proofErr w:type="gramEnd"/>
      <w:r w:rsidRPr="00FD369F">
        <w:rPr>
          <w:rFonts w:ascii="Times New Roman" w:eastAsia="Times New Roman" w:hAnsi="Times New Roman" w:cs="Times New Roman"/>
          <w:sz w:val="28"/>
          <w:szCs w:val="28"/>
          <w:lang w:eastAsia="ru-RU"/>
        </w:rPr>
        <w:t xml:space="preserve">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w:t>
      </w:r>
    </w:p>
    <w:p w:rsidR="00F74AB6" w:rsidRPr="00FD369F" w:rsidRDefault="00F74AB6" w:rsidP="00FD369F">
      <w:pPr>
        <w:shd w:val="clear" w:color="auto" w:fill="FFFFFF"/>
        <w:spacing w:after="0" w:line="240" w:lineRule="auto"/>
        <w:ind w:right="-1"/>
        <w:jc w:val="center"/>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 xml:space="preserve"> </w:t>
      </w:r>
    </w:p>
    <w:p w:rsidR="00F74AB6" w:rsidRPr="00FD369F" w:rsidRDefault="00F74AB6" w:rsidP="00FD369F">
      <w:pPr>
        <w:shd w:val="clear" w:color="auto" w:fill="FFFFFF"/>
        <w:spacing w:after="0" w:line="240" w:lineRule="auto"/>
        <w:ind w:right="-1"/>
        <w:jc w:val="center"/>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eastAsia="ru-RU"/>
        </w:rPr>
        <w:lastRenderedPageBreak/>
        <w:t> </w:t>
      </w:r>
      <w:r w:rsidRPr="00FD369F">
        <w:rPr>
          <w:rFonts w:ascii="Times New Roman" w:eastAsia="Times New Roman" w:hAnsi="Times New Roman" w:cs="Times New Roman"/>
          <w:sz w:val="28"/>
          <w:szCs w:val="28"/>
          <w:lang w:val="uk-UA" w:eastAsia="ru-RU"/>
        </w:rPr>
        <w:t>Робочий н</w:t>
      </w:r>
      <w:r w:rsidRPr="00FD369F">
        <w:rPr>
          <w:rFonts w:ascii="Times New Roman" w:eastAsia="Times New Roman" w:hAnsi="Times New Roman" w:cs="Times New Roman"/>
          <w:sz w:val="28"/>
          <w:szCs w:val="28"/>
          <w:lang w:eastAsia="ru-RU"/>
        </w:rPr>
        <w:t>авчальн</w:t>
      </w:r>
      <w:r w:rsidRPr="00FD369F">
        <w:rPr>
          <w:rFonts w:ascii="Times New Roman" w:eastAsia="Times New Roman" w:hAnsi="Times New Roman" w:cs="Times New Roman"/>
          <w:sz w:val="28"/>
          <w:szCs w:val="28"/>
          <w:lang w:val="uk-UA" w:eastAsia="ru-RU"/>
        </w:rPr>
        <w:t xml:space="preserve">ий </w:t>
      </w:r>
      <w:r w:rsidRPr="00FD369F">
        <w:rPr>
          <w:rFonts w:ascii="Times New Roman" w:eastAsia="Times New Roman" w:hAnsi="Times New Roman" w:cs="Times New Roman"/>
          <w:sz w:val="28"/>
          <w:szCs w:val="28"/>
          <w:lang w:eastAsia="ru-RU"/>
        </w:rPr>
        <w:t xml:space="preserve"> план</w:t>
      </w:r>
      <w:r w:rsidRPr="00FD369F">
        <w:rPr>
          <w:rFonts w:ascii="Times New Roman" w:eastAsia="Times New Roman" w:hAnsi="Times New Roman" w:cs="Times New Roman"/>
          <w:sz w:val="28"/>
          <w:szCs w:val="28"/>
          <w:lang w:val="uk-UA" w:eastAsia="ru-RU"/>
        </w:rPr>
        <w:t xml:space="preserve"> початкової </w:t>
      </w:r>
      <w:r w:rsidRPr="00FD369F">
        <w:rPr>
          <w:rFonts w:ascii="Times New Roman" w:eastAsia="Times New Roman" w:hAnsi="Times New Roman" w:cs="Times New Roman"/>
          <w:sz w:val="28"/>
          <w:szCs w:val="28"/>
          <w:lang w:eastAsia="ru-RU"/>
        </w:rPr>
        <w:t xml:space="preserve"> школи складені на основі:</w:t>
      </w:r>
    </w:p>
    <w:p w:rsidR="00F74AB6" w:rsidRPr="00FD369F" w:rsidRDefault="00F74AB6" w:rsidP="00FD369F">
      <w:pPr>
        <w:widowControl w:val="0"/>
        <w:numPr>
          <w:ilvl w:val="0"/>
          <w:numId w:val="8"/>
        </w:numPr>
        <w:spacing w:after="0" w:line="240" w:lineRule="auto"/>
        <w:contextualSpacing/>
        <w:jc w:val="center"/>
        <w:rPr>
          <w:rFonts w:ascii="Times New Roman" w:eastAsia="Calibri" w:hAnsi="Times New Roman" w:cs="Times New Roman"/>
          <w:b/>
          <w:bCs/>
          <w:sz w:val="28"/>
          <w:szCs w:val="28"/>
          <w:lang w:val="uk-UA"/>
        </w:rPr>
      </w:pPr>
      <w:r w:rsidRPr="00FD369F">
        <w:rPr>
          <w:rFonts w:ascii="Times New Roman" w:eastAsia="Calibri" w:hAnsi="Times New Roman" w:cs="Times New Roman"/>
          <w:bCs/>
          <w:sz w:val="28"/>
          <w:szCs w:val="28"/>
          <w:lang w:val="uk-UA"/>
        </w:rPr>
        <w:t>для 5,6,</w:t>
      </w:r>
      <w:r w:rsidR="00530954">
        <w:rPr>
          <w:rFonts w:ascii="Times New Roman" w:eastAsia="Calibri" w:hAnsi="Times New Roman" w:cs="Times New Roman"/>
          <w:bCs/>
          <w:sz w:val="28"/>
          <w:szCs w:val="28"/>
          <w:lang w:val="uk-UA"/>
        </w:rPr>
        <w:t>7,9</w:t>
      </w:r>
      <w:r w:rsidRPr="00FD369F">
        <w:rPr>
          <w:rFonts w:ascii="Times New Roman" w:eastAsia="Calibri" w:hAnsi="Times New Roman" w:cs="Times New Roman"/>
          <w:bCs/>
          <w:sz w:val="28"/>
          <w:szCs w:val="28"/>
          <w:lang w:val="uk-UA"/>
        </w:rPr>
        <w:t xml:space="preserve"> класів – за Навчальним планом закладів загальної </w:t>
      </w:r>
    </w:p>
    <w:p w:rsidR="00F74AB6" w:rsidRPr="00FD369F" w:rsidRDefault="00F74AB6" w:rsidP="00FD369F">
      <w:pPr>
        <w:spacing w:after="0" w:line="240" w:lineRule="auto"/>
        <w:rPr>
          <w:rFonts w:ascii="Times New Roman" w:eastAsia="Calibri" w:hAnsi="Times New Roman" w:cs="Times New Roman"/>
          <w:bCs/>
          <w:sz w:val="28"/>
          <w:szCs w:val="28"/>
          <w:lang w:val="uk-UA"/>
        </w:rPr>
      </w:pPr>
      <w:r w:rsidRPr="00FD369F">
        <w:rPr>
          <w:rFonts w:ascii="Times New Roman" w:eastAsia="Calibri" w:hAnsi="Times New Roman" w:cs="Times New Roman"/>
          <w:b/>
          <w:bCs/>
          <w:sz w:val="28"/>
          <w:szCs w:val="28"/>
          <w:lang w:val="uk-UA"/>
        </w:rPr>
        <w:t xml:space="preserve">                      </w:t>
      </w:r>
      <w:r w:rsidRPr="00FD369F">
        <w:rPr>
          <w:rFonts w:ascii="Times New Roman" w:eastAsia="Calibri" w:hAnsi="Times New Roman" w:cs="Times New Roman"/>
          <w:bCs/>
          <w:sz w:val="28"/>
          <w:szCs w:val="28"/>
          <w:lang w:val="uk-UA"/>
        </w:rPr>
        <w:t xml:space="preserve">середньої освіти з навчанням українською мовою (таблиця 1),              </w:t>
      </w:r>
    </w:p>
    <w:p w:rsidR="00F74AB6" w:rsidRPr="00FD369F" w:rsidRDefault="00F74AB6" w:rsidP="00FD369F">
      <w:pPr>
        <w:spacing w:after="0" w:line="240" w:lineRule="auto"/>
        <w:rPr>
          <w:rFonts w:ascii="Times New Roman" w:eastAsia="Calibri" w:hAnsi="Times New Roman" w:cs="Times New Roman"/>
          <w:b/>
          <w:bCs/>
          <w:sz w:val="28"/>
          <w:szCs w:val="28"/>
          <w:lang w:val="uk-UA"/>
        </w:rPr>
      </w:pPr>
      <w:r w:rsidRPr="00FD369F">
        <w:rPr>
          <w:rFonts w:ascii="Times New Roman" w:eastAsia="Calibri" w:hAnsi="Times New Roman" w:cs="Times New Roman"/>
          <w:bCs/>
          <w:sz w:val="28"/>
          <w:szCs w:val="28"/>
          <w:lang w:val="uk-UA"/>
        </w:rPr>
        <w:t xml:space="preserve">                      затвердженим</w:t>
      </w:r>
      <w:r w:rsidRPr="00FD369F">
        <w:rPr>
          <w:rFonts w:ascii="Times New Roman" w:eastAsia="Calibri" w:hAnsi="Times New Roman" w:cs="Times New Roman"/>
          <w:b/>
          <w:bCs/>
          <w:sz w:val="28"/>
          <w:szCs w:val="28"/>
          <w:lang w:val="uk-UA"/>
        </w:rPr>
        <w:t xml:space="preserve">  </w:t>
      </w:r>
      <w:r w:rsidRPr="00FD369F">
        <w:rPr>
          <w:rFonts w:ascii="Times New Roman" w:eastAsia="Calibri" w:hAnsi="Times New Roman" w:cs="Times New Roman"/>
          <w:sz w:val="28"/>
          <w:szCs w:val="28"/>
          <w:lang w:val="uk-UA"/>
        </w:rPr>
        <w:t xml:space="preserve">наказом Міністерства освіти і науки України </w:t>
      </w:r>
    </w:p>
    <w:p w:rsidR="00F74AB6" w:rsidRPr="00530954" w:rsidRDefault="00F74AB6" w:rsidP="00530954">
      <w:pPr>
        <w:shd w:val="clear" w:color="auto" w:fill="FFFFFF"/>
        <w:spacing w:after="0" w:line="240" w:lineRule="auto"/>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ві</w:t>
      </w:r>
      <w:r w:rsidR="00530954">
        <w:rPr>
          <w:rFonts w:ascii="Times New Roman" w:eastAsia="Calibri" w:hAnsi="Times New Roman" w:cs="Times New Roman"/>
          <w:sz w:val="28"/>
          <w:szCs w:val="28"/>
          <w:lang w:val="uk-UA"/>
        </w:rPr>
        <w:t>д 20.04.2018 № 405 (додаток 3);</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складової навчального плану.</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Гранична наповнюваність класів та тривалість уроків встановлена відповідно до Закону України "Про загальну середню освіту".</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Навчальний план зорієнтований </w:t>
      </w:r>
      <w:proofErr w:type="gramStart"/>
      <w:r w:rsidRPr="00FD369F">
        <w:rPr>
          <w:rFonts w:ascii="Times New Roman" w:eastAsia="Times New Roman" w:hAnsi="Times New Roman" w:cs="Times New Roman"/>
          <w:sz w:val="28"/>
          <w:szCs w:val="28"/>
          <w:lang w:eastAsia="ru-RU"/>
        </w:rPr>
        <w:t>на</w:t>
      </w:r>
      <w:proofErr w:type="gramEnd"/>
      <w:r w:rsidRPr="00FD369F">
        <w:rPr>
          <w:rFonts w:ascii="Times New Roman" w:eastAsia="Times New Roman" w:hAnsi="Times New Roman" w:cs="Times New Roman"/>
          <w:sz w:val="28"/>
          <w:szCs w:val="28"/>
          <w:lang w:eastAsia="ru-RU"/>
        </w:rPr>
        <w:t xml:space="preserve"> роботу основної школи за 5-денним навчальним тижнем.</w:t>
      </w:r>
    </w:p>
    <w:p w:rsidR="00F74AB6" w:rsidRPr="00FD369F" w:rsidRDefault="00F74AB6" w:rsidP="00530954">
      <w:pPr>
        <w:shd w:val="clear" w:color="auto" w:fill="FFFFFF"/>
        <w:spacing w:after="0" w:line="240" w:lineRule="auto"/>
        <w:jc w:val="both"/>
        <w:rPr>
          <w:rFonts w:ascii="Times New Roman" w:eastAsia="Times New Roman" w:hAnsi="Times New Roman" w:cs="Times New Roman"/>
          <w:lang w:val="uk-UA" w:eastAsia="ru-RU"/>
        </w:rPr>
      </w:pPr>
    </w:p>
    <w:p w:rsidR="00F74AB6" w:rsidRPr="00530954" w:rsidRDefault="00F74AB6" w:rsidP="0053095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FD369F">
        <w:rPr>
          <w:rFonts w:ascii="Times New Roman" w:eastAsia="Times New Roman" w:hAnsi="Times New Roman" w:cs="Times New Roman"/>
          <w:b/>
          <w:bCs/>
          <w:i/>
          <w:iCs/>
          <w:sz w:val="28"/>
          <w:szCs w:val="28"/>
          <w:lang w:eastAsia="ru-RU"/>
        </w:rPr>
        <w:t>Очікувані результати навчання здобувачів освіти.</w:t>
      </w:r>
      <w:r w:rsidRPr="00FD369F">
        <w:rPr>
          <w:rFonts w:ascii="Times New Roman" w:eastAsia="Times New Roman" w:hAnsi="Times New Roman" w:cs="Times New Roman"/>
          <w:sz w:val="28"/>
          <w:szCs w:val="28"/>
          <w:lang w:eastAsia="ru-RU"/>
        </w:rPr>
        <w:t xml:space="preserve"> Відповідно до мети та загальних цілей, окреслених у </w:t>
      </w:r>
      <w:proofErr w:type="gramStart"/>
      <w:r w:rsidRPr="00FD369F">
        <w:rPr>
          <w:rFonts w:ascii="Times New Roman" w:eastAsia="Times New Roman" w:hAnsi="Times New Roman" w:cs="Times New Roman"/>
          <w:sz w:val="28"/>
          <w:szCs w:val="28"/>
          <w:lang w:eastAsia="ru-RU"/>
        </w:rPr>
        <w:t>Державному</w:t>
      </w:r>
      <w:proofErr w:type="gramEnd"/>
      <w:r w:rsidRPr="00FD369F">
        <w:rPr>
          <w:rFonts w:ascii="Times New Roman" w:eastAsia="Times New Roman" w:hAnsi="Times New Roman" w:cs="Times New Roman"/>
          <w:sz w:val="28"/>
          <w:szCs w:val="28"/>
          <w:lang w:eastAsia="ru-RU"/>
        </w:rPr>
        <w:t xml:space="preserve"> стандарті, у закладі визначено завдання, які має реалізувати вчитель/вчителька у рамках кожної освітньої галузі. </w:t>
      </w:r>
      <w:hyperlink r:id="rId8" w:history="1">
        <w:r w:rsidRPr="00530954">
          <w:rPr>
            <w:rStyle w:val="a3"/>
            <w:rFonts w:ascii="Times New Roman" w:eastAsia="Times New Roman" w:hAnsi="Times New Roman" w:cs="Times New Roman"/>
            <w:color w:val="auto"/>
            <w:sz w:val="28"/>
            <w:lang w:eastAsia="ru-RU"/>
          </w:rPr>
          <w:t>Результати навчання є важливим фактором у</w:t>
        </w:r>
      </w:hyperlink>
      <w:r w:rsidRPr="00530954">
        <w:rPr>
          <w:rFonts w:ascii="Times New Roman" w:eastAsia="Times New Roman" w:hAnsi="Times New Roman" w:cs="Times New Roman"/>
          <w:sz w:val="36"/>
          <w:szCs w:val="28"/>
          <w:shd w:val="clear" w:color="auto" w:fill="FFFFFF"/>
          <w:lang w:eastAsia="ru-RU"/>
        </w:rPr>
        <w:t> </w:t>
      </w:r>
      <w:r w:rsidRPr="00FD369F">
        <w:rPr>
          <w:rFonts w:ascii="Times New Roman" w:eastAsia="Times New Roman" w:hAnsi="Times New Roman" w:cs="Times New Roman"/>
          <w:sz w:val="28"/>
          <w:szCs w:val="28"/>
          <w:shd w:val="clear" w:color="auto" w:fill="FFFFFF"/>
          <w:lang w:eastAsia="ru-RU"/>
        </w:rPr>
        <w:t>формуванні</w:t>
      </w:r>
      <w:r w:rsidR="00530954">
        <w:rPr>
          <w:rFonts w:ascii="Times New Roman" w:eastAsia="Times New Roman" w:hAnsi="Times New Roman" w:cs="Times New Roman"/>
          <w:sz w:val="28"/>
          <w:szCs w:val="28"/>
          <w:shd w:val="clear" w:color="auto" w:fill="FFFFFF"/>
          <w:lang w:eastAsia="ru-RU"/>
        </w:rPr>
        <w:t xml:space="preserve"> ключових компетентностей учнів</w:t>
      </w:r>
      <w:r w:rsidR="00530954">
        <w:rPr>
          <w:rFonts w:ascii="Times New Roman" w:eastAsia="Times New Roman" w:hAnsi="Times New Roman" w:cs="Times New Roman"/>
          <w:sz w:val="28"/>
          <w:szCs w:val="28"/>
          <w:shd w:val="clear" w:color="auto" w:fill="FFFFFF"/>
          <w:lang w:val="uk-UA" w:eastAsia="ru-RU"/>
        </w:rPr>
        <w:t>.</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val="uk-UA"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585"/>
        <w:gridCol w:w="2633"/>
        <w:gridCol w:w="6337"/>
      </w:tblGrid>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 з/п</w:t>
            </w:r>
          </w:p>
        </w:tc>
        <w:tc>
          <w:tcPr>
            <w:tcW w:w="135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Ключові компетентності</w:t>
            </w:r>
          </w:p>
        </w:tc>
        <w:tc>
          <w:tcPr>
            <w:tcW w:w="325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shd w:val="clear" w:color="auto" w:fill="FFFFFF"/>
                <w:lang w:eastAsia="ru-RU"/>
              </w:rPr>
              <w:t>Компоненти</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1</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Спілкування державною (і рідною — у разі відмінності) мовами</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D369F">
              <w:rPr>
                <w:rFonts w:ascii="Times New Roman" w:eastAsia="Times New Roman" w:hAnsi="Times New Roman" w:cs="Times New Roman"/>
                <w:sz w:val="28"/>
                <w:szCs w:val="28"/>
                <w:lang w:eastAsia="ru-RU"/>
              </w:rPr>
              <w:t>уникнення невнормованих іншомовних запозичень у спілкуванні на тематику</w:t>
            </w:r>
            <w:r w:rsidRPr="00FD369F">
              <w:rPr>
                <w:rFonts w:ascii="Times New Roman" w:eastAsia="Times New Roman" w:hAnsi="Times New Roman" w:cs="Times New Roman"/>
                <w:sz w:val="28"/>
                <w:szCs w:val="28"/>
                <w:shd w:val="clear" w:color="auto" w:fill="FFFFFF"/>
                <w:lang w:eastAsia="ru-RU"/>
              </w:rPr>
              <w:t> окремого предмета; поповнювати свій словниковий запас.</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lastRenderedPageBreak/>
              <w:t>Ставлення:</w:t>
            </w:r>
            <w:r w:rsidRPr="00FD369F">
              <w:rPr>
                <w:rFonts w:ascii="Times New Roman" w:eastAsia="Times New Roman" w:hAnsi="Times New Roman" w:cs="Times New Roman"/>
                <w:sz w:val="28"/>
                <w:szCs w:val="28"/>
                <w:shd w:val="clear" w:color="auto" w:fill="FFFFFF"/>
                <w:lang w:eastAsia="ru-RU"/>
              </w:rPr>
              <w:t> розуміння важливості чітких та лаконічних формулювань.</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означення понять, формулювання властивостей, доведення правил, теорем</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lastRenderedPageBreak/>
              <w:t>2</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Спілкування іноземними мовами</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w:t>
            </w:r>
            <w:r w:rsidRPr="00FD369F">
              <w:rPr>
                <w:rFonts w:ascii="Times New Roman" w:eastAsia="Times New Roman" w:hAnsi="Times New Roman" w:cs="Times New Roman"/>
                <w:sz w:val="28"/>
                <w:szCs w:val="28"/>
                <w:lang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w:t>
            </w:r>
            <w:r w:rsidRPr="00FD369F">
              <w:rPr>
                <w:rFonts w:ascii="Times New Roman" w:eastAsia="Times New Roman" w:hAnsi="Times New Roman" w:cs="Times New Roman"/>
                <w:sz w:val="28"/>
                <w:szCs w:val="28"/>
                <w:lang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w:t>
            </w:r>
            <w:r w:rsidRPr="00FD369F">
              <w:rPr>
                <w:rFonts w:ascii="Times New Roman" w:eastAsia="Times New Roman" w:hAnsi="Times New Roman" w:cs="Times New Roman"/>
                <w:sz w:val="28"/>
                <w:szCs w:val="28"/>
                <w:lang w:eastAsia="ru-RU"/>
              </w:rPr>
              <w:t>підручники, словники, довідкова література, мультимедійні засоби, адаптовані іншомовні тексти.</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3</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Математична компетентність</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xml:space="preserve"> усвідомлення значення математики </w:t>
            </w:r>
            <w:r w:rsidRPr="00FD369F">
              <w:rPr>
                <w:rFonts w:ascii="Times New Roman" w:eastAsia="Times New Roman" w:hAnsi="Times New Roman" w:cs="Times New Roman"/>
                <w:sz w:val="28"/>
                <w:szCs w:val="28"/>
                <w:shd w:val="clear" w:color="auto" w:fill="FFFFFF"/>
                <w:lang w:eastAsia="ru-RU"/>
              </w:rPr>
              <w:lastRenderedPageBreak/>
              <w:t>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розв'язування математичних задач, і обов’язково таких, що моделюють реальні життєві ситуації</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lastRenderedPageBreak/>
              <w:t>4</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Основні компетентності у природничих науках і технологіях</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розпізнавати проблеми, що виникають у довкіллі; будувати та досліджувати природні явища і процеси</w:t>
            </w:r>
            <w:r w:rsidRPr="00FD369F">
              <w:rPr>
                <w:rFonts w:ascii="Times New Roman" w:eastAsia="Times New Roman" w:hAnsi="Times New Roman" w:cs="Times New Roman"/>
                <w:sz w:val="28"/>
                <w:szCs w:val="28"/>
                <w:lang w:eastAsia="ru-RU"/>
              </w:rPr>
              <w:t>; послуговуватися технологічними пристроями</w:t>
            </w:r>
            <w:r w:rsidRPr="00FD369F">
              <w:rPr>
                <w:rFonts w:ascii="Times New Roman" w:eastAsia="Times New Roman" w:hAnsi="Times New Roman" w:cs="Times New Roman"/>
                <w:sz w:val="28"/>
                <w:szCs w:val="28"/>
                <w:shd w:val="clear" w:color="auto" w:fill="FFFFFF"/>
                <w:lang w:eastAsia="ru-RU"/>
              </w:rPr>
              <w:t>.</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усвідомлення важливості природничих наук як універсальної мови науки, техніки та технологій.</w:t>
            </w:r>
            <w:r w:rsidRPr="00FD369F">
              <w:rPr>
                <w:rFonts w:ascii="Times New Roman" w:eastAsia="Times New Roman" w:hAnsi="Times New Roman" w:cs="Times New Roman"/>
                <w:sz w:val="28"/>
                <w:szCs w:val="28"/>
                <w:lang w:eastAsia="ru-RU"/>
              </w:rPr>
              <w:t> усвідомлення ролі наукових ідей в сучасних інформаційних технологіях</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складання графіків та діаграм, які ілюструють функціональні залежності результатів впливу людської діяльності на природу</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5</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Інформаційно-цифрова компетентність</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візуалізація даних, побудова графіків та діаграм за допомогою програмних засобів</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6</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Уміння вчитися впродовж життя</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xml:space="preserve"> усвідомлення власних освітніх потреб </w:t>
            </w:r>
            <w:r w:rsidRPr="00FD369F">
              <w:rPr>
                <w:rFonts w:ascii="Times New Roman" w:eastAsia="Times New Roman" w:hAnsi="Times New Roman" w:cs="Times New Roman"/>
                <w:sz w:val="28"/>
                <w:szCs w:val="28"/>
                <w:shd w:val="clear" w:color="auto" w:fill="FFFFFF"/>
                <w:lang w:eastAsia="ru-RU"/>
              </w:rPr>
              <w:lastRenderedPageBreak/>
              <w:t>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моделювання власної освітньої траєкторії</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lastRenderedPageBreak/>
              <w:t>7</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Ініціативність і підприємливість</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завдання підприємницького змісту (оптимізаційні задачі)</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8</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Соціальна і громадянська компетентності</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завдання соціального змісту</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9</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 xml:space="preserve">Обізнаність і </w:t>
            </w:r>
            <w:r w:rsidRPr="00FD369F">
              <w:rPr>
                <w:rFonts w:ascii="Times New Roman" w:eastAsia="Times New Roman" w:hAnsi="Times New Roman" w:cs="Times New Roman"/>
                <w:sz w:val="28"/>
                <w:szCs w:val="28"/>
                <w:shd w:val="clear" w:color="auto" w:fill="FFFFFF"/>
                <w:lang w:eastAsia="ru-RU"/>
              </w:rPr>
              <w:lastRenderedPageBreak/>
              <w:t>самовираження у сфері культури</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lastRenderedPageBreak/>
              <w:t>Уміння: </w:t>
            </w:r>
            <w:r w:rsidRPr="00FD369F">
              <w:rPr>
                <w:rFonts w:ascii="Times New Roman" w:eastAsia="Times New Roman" w:hAnsi="Times New Roman" w:cs="Times New Roman"/>
                <w:sz w:val="28"/>
                <w:szCs w:val="28"/>
                <w:lang w:eastAsia="ru-RU"/>
              </w:rPr>
              <w:t xml:space="preserve">грамотно і логічно висловлювати свою </w:t>
            </w:r>
            <w:r w:rsidRPr="00FD369F">
              <w:rPr>
                <w:rFonts w:ascii="Times New Roman" w:eastAsia="Times New Roman" w:hAnsi="Times New Roman" w:cs="Times New Roman"/>
                <w:sz w:val="28"/>
                <w:szCs w:val="28"/>
                <w:lang w:eastAsia="ru-RU"/>
              </w:rPr>
              <w:lastRenderedPageBreak/>
              <w:t>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w:t>
            </w:r>
            <w:r w:rsidRPr="00FD369F">
              <w:rPr>
                <w:rFonts w:ascii="Times New Roman" w:eastAsia="Times New Roman" w:hAnsi="Times New Roman" w:cs="Times New Roman"/>
                <w:sz w:val="28"/>
                <w:szCs w:val="28"/>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D369F">
              <w:rPr>
                <w:rFonts w:ascii="Times New Roman" w:eastAsia="Times New Roman" w:hAnsi="Times New Roman" w:cs="Times New Roman"/>
                <w:sz w:val="28"/>
                <w:szCs w:val="28"/>
                <w:shd w:val="clear" w:color="auto" w:fill="FFFFFF"/>
                <w:lang w:eastAsia="ru-RU"/>
              </w:rPr>
              <w:t>.</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w:t>
            </w:r>
            <w:r w:rsidRPr="00FD369F">
              <w:rPr>
                <w:rFonts w:ascii="Times New Roman" w:eastAsia="Times New Roman" w:hAnsi="Times New Roman" w:cs="Times New Roman"/>
                <w:sz w:val="28"/>
                <w:szCs w:val="28"/>
                <w:lang w:eastAsia="ru-RU"/>
              </w:rPr>
              <w:t>математичні моделі в різних видах мистецтва</w:t>
            </w:r>
          </w:p>
        </w:tc>
      </w:tr>
      <w:tr w:rsidR="00F74AB6" w:rsidRPr="00FD369F" w:rsidTr="00F74AB6">
        <w:trPr>
          <w:jc w:val="center"/>
        </w:trPr>
        <w:tc>
          <w:tcPr>
            <w:tcW w:w="3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lastRenderedPageBreak/>
              <w:t>10</w:t>
            </w:r>
          </w:p>
        </w:tc>
        <w:tc>
          <w:tcPr>
            <w:tcW w:w="13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Екологічна грамотність і здорове життя</w:t>
            </w:r>
          </w:p>
        </w:tc>
        <w:tc>
          <w:tcPr>
            <w:tcW w:w="325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Уміння:</w:t>
            </w:r>
            <w:r w:rsidRPr="00FD369F">
              <w:rPr>
                <w:rFonts w:ascii="Times New Roman" w:eastAsia="Times New Roman" w:hAnsi="Times New Roman" w:cs="Times New Roman"/>
                <w:sz w:val="28"/>
                <w:szCs w:val="28"/>
                <w:shd w:val="clear" w:color="auto" w:fill="FFFFFF"/>
                <w:lang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Ставлення:</w:t>
            </w:r>
            <w:r w:rsidRPr="00FD369F">
              <w:rPr>
                <w:rFonts w:ascii="Times New Roman" w:eastAsia="Times New Roman" w:hAnsi="Times New Roman" w:cs="Times New Roman"/>
                <w:sz w:val="28"/>
                <w:szCs w:val="28"/>
                <w:shd w:val="clear" w:color="auto" w:fill="FFFFFF"/>
                <w:lang w:eastAsia="ru-RU"/>
              </w:rPr>
              <w:t>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shd w:val="clear" w:color="auto" w:fill="FFFFFF"/>
                <w:lang w:eastAsia="ru-RU"/>
              </w:rPr>
              <w:t>Навчальні ресурси:</w:t>
            </w:r>
            <w:r w:rsidRPr="00FD369F">
              <w:rPr>
                <w:rFonts w:ascii="Times New Roman" w:eastAsia="Times New Roman" w:hAnsi="Times New Roman" w:cs="Times New Roman"/>
                <w:sz w:val="28"/>
                <w:szCs w:val="28"/>
                <w:shd w:val="clear" w:color="auto" w:fill="FFFFFF"/>
                <w:lang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val="uk-UA"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 закладі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спрямовується на</w:t>
      </w:r>
      <w:r w:rsidRPr="00FD369F">
        <w:rPr>
          <w:rFonts w:ascii="Times New Roman" w:eastAsia="Times New Roman" w:hAnsi="Times New Roman" w:cs="Times New Roman"/>
          <w:b/>
          <w:bCs/>
          <w:sz w:val="28"/>
          <w:szCs w:val="28"/>
          <w:shd w:val="clear" w:color="auto" w:fill="FFFFFF"/>
          <w:lang w:eastAsia="ru-RU"/>
        </w:rPr>
        <w:t> </w:t>
      </w:r>
      <w:r w:rsidRPr="00FD369F">
        <w:rPr>
          <w:rFonts w:ascii="Times New Roman" w:eastAsia="Times New Roman" w:hAnsi="Times New Roman" w:cs="Times New Roman"/>
          <w:sz w:val="28"/>
          <w:szCs w:val="28"/>
          <w:shd w:val="clear" w:color="auto" w:fill="FFFFFF"/>
          <w:lang w:val="uk-UA" w:eastAsia="ru-RU"/>
        </w:rPr>
        <w:t xml:space="preserve">формування в учнів здатності застосовувати знання й уміння у реальних життєвих ситуаціях.Наскрізні лінії є засобом інтеграції ключових і загальнопредметних компетентностей, окремих предметів та предметних циклів; вони враховувані при формуванні </w:t>
      </w:r>
      <w:r w:rsidRPr="00FD369F">
        <w:rPr>
          <w:rFonts w:ascii="Times New Roman" w:eastAsia="Times New Roman" w:hAnsi="Times New Roman" w:cs="Times New Roman"/>
          <w:sz w:val="28"/>
          <w:szCs w:val="28"/>
          <w:shd w:val="clear" w:color="auto" w:fill="FFFFFF"/>
          <w:lang w:val="uk-UA" w:eastAsia="ru-RU"/>
        </w:rPr>
        <w:lastRenderedPageBreak/>
        <w:t xml:space="preserve">шкільного середовища. </w:t>
      </w:r>
      <w:r w:rsidRPr="00FD369F">
        <w:rPr>
          <w:rFonts w:ascii="Times New Roman" w:eastAsia="Times New Roman" w:hAnsi="Times New Roman" w:cs="Times New Roman"/>
          <w:sz w:val="28"/>
          <w:szCs w:val="28"/>
          <w:shd w:val="clear" w:color="auto" w:fill="FFFFFF"/>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Навчання за наскрізними лініями реалізується насамперед через:</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shd w:val="clear" w:color="auto" w:fill="FFFFFF"/>
          <w:lang w:eastAsia="ru-RU"/>
        </w:rPr>
        <w:t>―</w:t>
      </w:r>
      <w:r w:rsidRPr="00FD369F">
        <w:rPr>
          <w:rFonts w:ascii="Times New Roman" w:eastAsia="Times New Roman" w:hAnsi="Times New Roman" w:cs="Times New Roman"/>
          <w:sz w:val="14"/>
          <w:szCs w:val="14"/>
          <w:shd w:val="clear" w:color="auto" w:fill="FFFFFF"/>
          <w:lang w:eastAsia="ru-RU"/>
        </w:rPr>
        <w:t>      </w:t>
      </w:r>
      <w:r w:rsidRPr="00FD369F">
        <w:rPr>
          <w:rFonts w:ascii="Times New Roman" w:eastAsia="Times New Roman" w:hAnsi="Times New Roman" w:cs="Times New Roman"/>
          <w:sz w:val="28"/>
          <w:szCs w:val="28"/>
          <w:shd w:val="clear" w:color="auto" w:fill="FFFFFF"/>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shd w:val="clear" w:color="auto" w:fill="FFFFFF"/>
          <w:lang w:eastAsia="ru-RU"/>
        </w:rPr>
        <w:t>―</w:t>
      </w:r>
      <w:r w:rsidRPr="00FD369F">
        <w:rPr>
          <w:rFonts w:ascii="Times New Roman" w:eastAsia="Times New Roman" w:hAnsi="Times New Roman" w:cs="Times New Roman"/>
          <w:sz w:val="14"/>
          <w:szCs w:val="14"/>
          <w:shd w:val="clear" w:color="auto" w:fill="FFFFFF"/>
          <w:lang w:eastAsia="ru-RU"/>
        </w:rPr>
        <w:t>      </w:t>
      </w:r>
      <w:r w:rsidRPr="00FD369F">
        <w:rPr>
          <w:rFonts w:ascii="Times New Roman" w:eastAsia="Times New Roman" w:hAnsi="Times New Roman" w:cs="Times New Roman"/>
          <w:sz w:val="28"/>
          <w:szCs w:val="28"/>
          <w:shd w:val="clear" w:color="auto" w:fill="FFFFFF"/>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shd w:val="clear" w:color="auto" w:fill="FFFFFF"/>
          <w:lang w:eastAsia="ru-RU"/>
        </w:rPr>
        <w:t>―</w:t>
      </w:r>
      <w:r w:rsidRPr="00FD369F">
        <w:rPr>
          <w:rFonts w:ascii="Times New Roman" w:eastAsia="Times New Roman" w:hAnsi="Times New Roman" w:cs="Times New Roman"/>
          <w:sz w:val="14"/>
          <w:szCs w:val="14"/>
          <w:shd w:val="clear" w:color="auto" w:fill="FFFFFF"/>
          <w:lang w:eastAsia="ru-RU"/>
        </w:rPr>
        <w:t>      </w:t>
      </w:r>
      <w:r w:rsidRPr="00FD369F">
        <w:rPr>
          <w:rFonts w:ascii="Times New Roman" w:eastAsia="Times New Roman" w:hAnsi="Times New Roman" w:cs="Times New Roman"/>
          <w:sz w:val="28"/>
          <w:szCs w:val="28"/>
          <w:shd w:val="clear" w:color="auto" w:fill="FFFFFF"/>
          <w:lang w:eastAsia="ru-RU"/>
        </w:rPr>
        <w:t>роботу в проектах;</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sz w:val="28"/>
          <w:szCs w:val="28"/>
          <w:shd w:val="clear" w:color="auto" w:fill="FFFFFF"/>
          <w:lang w:val="uk-UA" w:eastAsia="ru-RU"/>
        </w:rPr>
      </w:pPr>
      <w:r w:rsidRPr="00FD369F">
        <w:rPr>
          <w:rFonts w:ascii="Times New Roman" w:eastAsia="Times New Roman" w:hAnsi="Times New Roman" w:cs="Times New Roman"/>
          <w:sz w:val="20"/>
          <w:szCs w:val="20"/>
          <w:shd w:val="clear" w:color="auto" w:fill="FFFFFF"/>
          <w:lang w:eastAsia="ru-RU"/>
        </w:rPr>
        <w:t>―</w:t>
      </w:r>
      <w:r w:rsidRPr="00FD369F">
        <w:rPr>
          <w:rFonts w:ascii="Times New Roman" w:eastAsia="Times New Roman" w:hAnsi="Times New Roman" w:cs="Times New Roman"/>
          <w:sz w:val="14"/>
          <w:szCs w:val="14"/>
          <w:shd w:val="clear" w:color="auto" w:fill="FFFFFF"/>
          <w:lang w:eastAsia="ru-RU"/>
        </w:rPr>
        <w:t>      </w:t>
      </w:r>
      <w:r w:rsidRPr="00FD369F">
        <w:rPr>
          <w:rFonts w:ascii="Times New Roman" w:eastAsia="Times New Roman" w:hAnsi="Times New Roman" w:cs="Times New Roman"/>
          <w:sz w:val="28"/>
          <w:szCs w:val="28"/>
          <w:shd w:val="clear" w:color="auto" w:fill="FFFFFF"/>
          <w:lang w:eastAsia="ru-RU"/>
        </w:rPr>
        <w:t>позакласну навчальну роботу.</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val="uk-UA"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2250"/>
        <w:gridCol w:w="7321"/>
      </w:tblGrid>
      <w:tr w:rsidR="00F74AB6" w:rsidRPr="00FD369F" w:rsidTr="00F74AB6">
        <w:trPr>
          <w:trHeight w:val="20"/>
          <w:jc w:val="center"/>
        </w:trPr>
        <w:tc>
          <w:tcPr>
            <w:tcW w:w="10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Наскрізна лінія</w:t>
            </w:r>
          </w:p>
        </w:tc>
        <w:tc>
          <w:tcPr>
            <w:tcW w:w="39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shd w:val="clear" w:color="auto" w:fill="FFFFFF"/>
                <w:lang w:eastAsia="ru-RU"/>
              </w:rPr>
              <w:t>Коротка характеристика</w:t>
            </w:r>
          </w:p>
        </w:tc>
      </w:tr>
      <w:tr w:rsidR="00F74AB6" w:rsidRPr="00FD369F" w:rsidTr="00F74AB6">
        <w:trPr>
          <w:trHeight w:val="20"/>
          <w:jc w:val="center"/>
        </w:trPr>
        <w:tc>
          <w:tcPr>
            <w:tcW w:w="10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Екологічна безпека й сталий розвиток</w:t>
            </w:r>
          </w:p>
        </w:tc>
        <w:tc>
          <w:tcPr>
            <w:tcW w:w="3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74AB6" w:rsidRPr="00FD369F" w:rsidRDefault="00F74AB6"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F74AB6" w:rsidRPr="00FD369F" w:rsidTr="00F74AB6">
        <w:trPr>
          <w:trHeight w:val="20"/>
          <w:jc w:val="center"/>
        </w:trPr>
        <w:tc>
          <w:tcPr>
            <w:tcW w:w="10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Громадянська відповідальність</w:t>
            </w:r>
          </w:p>
        </w:tc>
        <w:tc>
          <w:tcPr>
            <w:tcW w:w="3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F74AB6" w:rsidRPr="00FD369F" w:rsidRDefault="00F74AB6"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w:t>
            </w:r>
            <w:r w:rsidRPr="00FD369F">
              <w:rPr>
                <w:rFonts w:ascii="Times New Roman" w:eastAsia="Times New Roman" w:hAnsi="Times New Roman" w:cs="Times New Roman"/>
                <w:sz w:val="28"/>
                <w:szCs w:val="28"/>
                <w:shd w:val="clear" w:color="auto" w:fill="FFFFFF"/>
                <w:lang w:eastAsia="ru-RU"/>
              </w:rPr>
              <w:lastRenderedPageBreak/>
              <w:t>формуванні толерантного ставлення до товаришів, незалежно від рівня навчальних досягнень.</w:t>
            </w:r>
          </w:p>
        </w:tc>
      </w:tr>
      <w:tr w:rsidR="00F74AB6" w:rsidRPr="00FD369F" w:rsidTr="00F74AB6">
        <w:trPr>
          <w:trHeight w:val="20"/>
          <w:jc w:val="center"/>
        </w:trPr>
        <w:tc>
          <w:tcPr>
            <w:tcW w:w="10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lastRenderedPageBreak/>
              <w:t>Здоров'я і безпека</w:t>
            </w:r>
          </w:p>
        </w:tc>
        <w:tc>
          <w:tcPr>
            <w:tcW w:w="3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F74AB6" w:rsidRPr="00FD369F" w:rsidRDefault="00F74AB6"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74AB6" w:rsidRPr="00FD369F" w:rsidTr="00F74AB6">
        <w:trPr>
          <w:trHeight w:val="20"/>
          <w:jc w:val="center"/>
        </w:trPr>
        <w:tc>
          <w:tcPr>
            <w:tcW w:w="10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Підприємливість і фінансова грамотність</w:t>
            </w:r>
          </w:p>
        </w:tc>
        <w:tc>
          <w:tcPr>
            <w:tcW w:w="3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74AB6" w:rsidRPr="00FD369F" w:rsidRDefault="00F74AB6" w:rsidP="00FD369F">
            <w:pPr>
              <w:spacing w:after="0" w:line="240" w:lineRule="auto"/>
              <w:ind w:firstLine="708"/>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74AB6" w:rsidRPr="00FD369F" w:rsidRDefault="00F74AB6" w:rsidP="00FD369F">
      <w:pPr>
        <w:shd w:val="clear" w:color="auto" w:fill="FFFFFF"/>
        <w:spacing w:after="0" w:line="240" w:lineRule="auto"/>
        <w:jc w:val="both"/>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shd w:val="clear" w:color="auto" w:fill="FFFFFF"/>
          <w:lang w:val="uk-UA" w:eastAsia="ru-RU"/>
        </w:rPr>
        <w:t xml:space="preserve">Важлива роль у формуванні компетентностей відведена діяльнісній спрямованості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FD369F">
        <w:rPr>
          <w:rFonts w:ascii="Times New Roman" w:eastAsia="Times New Roman" w:hAnsi="Times New Roman" w:cs="Times New Roman"/>
          <w:sz w:val="28"/>
          <w:szCs w:val="28"/>
          <w:shd w:val="clear" w:color="auto" w:fill="FFFFFF"/>
          <w:lang w:eastAsia="ru-RU"/>
        </w:rPr>
        <w:t xml:space="preserve">Мається на увазі не лише демонстрація виникнення факту із практичної ситуації, а й по можливості створення умов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сприятиме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повинно підсилити пізнавальний інтерес учнів до навчання та підвищити рівень їхньої загальної культури, створити умови для систематизації навчального матеріалу і формування </w:t>
      </w:r>
      <w:r w:rsidRPr="00FD369F">
        <w:rPr>
          <w:rFonts w:ascii="Times New Roman" w:eastAsia="Times New Roman" w:hAnsi="Times New Roman" w:cs="Times New Roman"/>
          <w:sz w:val="28"/>
          <w:szCs w:val="28"/>
          <w:shd w:val="clear" w:color="auto" w:fill="FFFFFF"/>
          <w:lang w:eastAsia="ru-RU"/>
        </w:rPr>
        <w:lastRenderedPageBreak/>
        <w:t>наукового світогляду. Учні набувають досвіду застосування знань на практиці та перенесення їх в нові ситуації.</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Вимоги до осіб, які можуть розпочинати здобуття базової середньої освіти.</w:t>
      </w:r>
      <w:r w:rsidRPr="00FD369F">
        <w:rPr>
          <w:rFonts w:ascii="Times New Roman" w:eastAsia="Times New Roman" w:hAnsi="Times New Roman" w:cs="Times New Roman"/>
          <w:b/>
          <w:bCs/>
          <w:sz w:val="28"/>
          <w:szCs w:val="28"/>
          <w:lang w:eastAsia="ru-RU"/>
        </w:rPr>
        <w:t> </w:t>
      </w:r>
      <w:r w:rsidRPr="00FD369F">
        <w:rPr>
          <w:rFonts w:ascii="Times New Roman" w:eastAsia="Times New Roman" w:hAnsi="Times New Roman" w:cs="Times New Roman"/>
          <w:sz w:val="28"/>
          <w:szCs w:val="28"/>
          <w:lang w:eastAsia="ru-RU"/>
        </w:rPr>
        <w:t>Базова середня освіта здобувається, як правило, після здобуття початкової освіти. Діти, які здобули початкову освіту на 1 вересня 20</w:t>
      </w:r>
      <w:r w:rsidR="007D1366" w:rsidRPr="00FD369F">
        <w:rPr>
          <w:rFonts w:ascii="Times New Roman" w:eastAsia="Times New Roman" w:hAnsi="Times New Roman" w:cs="Times New Roman"/>
          <w:sz w:val="28"/>
          <w:szCs w:val="28"/>
          <w:lang w:val="uk-UA" w:eastAsia="ru-RU"/>
        </w:rPr>
        <w:t>20</w:t>
      </w:r>
      <w:r w:rsidRPr="00FD369F">
        <w:rPr>
          <w:rFonts w:ascii="Times New Roman" w:eastAsia="Times New Roman" w:hAnsi="Times New Roman" w:cs="Times New Roman"/>
          <w:sz w:val="28"/>
          <w:szCs w:val="28"/>
          <w:lang w:eastAsia="ru-RU"/>
        </w:rPr>
        <w:t xml:space="preserve"> року, розпочинають здобуття базової середньої освіти цього ж навчального року.</w:t>
      </w:r>
    </w:p>
    <w:p w:rsidR="00F74AB6" w:rsidRPr="00530954" w:rsidRDefault="00530954" w:rsidP="00530954">
      <w:pPr>
        <w:shd w:val="clear" w:color="auto" w:fill="FFFFFF"/>
        <w:spacing w:after="0" w:line="240" w:lineRule="auto"/>
        <w:ind w:firstLine="709"/>
        <w:jc w:val="both"/>
        <w:rPr>
          <w:rFonts w:ascii="Times New Roman" w:eastAsia="Times New Roman" w:hAnsi="Times New Roman" w:cs="Times New Roman"/>
          <w:lang w:val="uk-UA" w:eastAsia="ru-RU"/>
        </w:rPr>
      </w:pPr>
      <w:r>
        <w:rPr>
          <w:rFonts w:ascii="Times New Roman" w:eastAsia="Times New Roman" w:hAnsi="Times New Roman" w:cs="Times New Roman"/>
          <w:sz w:val="28"/>
          <w:szCs w:val="28"/>
          <w:lang w:val="uk-UA" w:eastAsia="ru-RU"/>
        </w:rPr>
        <w:t xml:space="preserve"> </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Перелі</w:t>
      </w:r>
      <w:proofErr w:type="gramStart"/>
      <w:r w:rsidRPr="00FD369F">
        <w:rPr>
          <w:rFonts w:ascii="Times New Roman" w:eastAsia="Times New Roman" w:hAnsi="Times New Roman" w:cs="Times New Roman"/>
          <w:b/>
          <w:bCs/>
          <w:i/>
          <w:iCs/>
          <w:sz w:val="28"/>
          <w:szCs w:val="28"/>
          <w:lang w:eastAsia="ru-RU"/>
        </w:rPr>
        <w:t>к осв</w:t>
      </w:r>
      <w:proofErr w:type="gramEnd"/>
      <w:r w:rsidRPr="00FD369F">
        <w:rPr>
          <w:rFonts w:ascii="Times New Roman" w:eastAsia="Times New Roman" w:hAnsi="Times New Roman" w:cs="Times New Roman"/>
          <w:b/>
          <w:bCs/>
          <w:i/>
          <w:iCs/>
          <w:sz w:val="28"/>
          <w:szCs w:val="28"/>
          <w:lang w:eastAsia="ru-RU"/>
        </w:rPr>
        <w:t>ітніх галузей.</w:t>
      </w:r>
      <w:r w:rsidRPr="00FD369F">
        <w:rPr>
          <w:rFonts w:ascii="Times New Roman" w:eastAsia="Times New Roman" w:hAnsi="Times New Roman" w:cs="Times New Roman"/>
          <w:sz w:val="28"/>
          <w:szCs w:val="28"/>
          <w:lang w:eastAsia="ru-RU"/>
        </w:rPr>
        <w:t> Освітню програму укладено за такими освітніми галузями:</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Мови і літератури</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Суспільствознавство</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Мистецтво</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Математика</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Природознавство</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Технології</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Здоров’я і фізична культура</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Логічна послідовність вивчення предметів</w:t>
      </w:r>
      <w:r w:rsidRPr="00FD369F">
        <w:rPr>
          <w:rFonts w:ascii="Times New Roman" w:eastAsia="Times New Roman" w:hAnsi="Times New Roman" w:cs="Times New Roman"/>
          <w:b/>
          <w:bCs/>
          <w:sz w:val="28"/>
          <w:szCs w:val="28"/>
          <w:lang w:eastAsia="ru-RU"/>
        </w:rPr>
        <w:t> </w:t>
      </w:r>
      <w:r w:rsidRPr="00FD369F">
        <w:rPr>
          <w:rFonts w:ascii="Times New Roman" w:eastAsia="Times New Roman" w:hAnsi="Times New Roman" w:cs="Times New Roman"/>
          <w:sz w:val="28"/>
          <w:szCs w:val="28"/>
          <w:lang w:eastAsia="ru-RU"/>
        </w:rPr>
        <w:t>розкривається у відповідних </w:t>
      </w:r>
      <w:r w:rsidRPr="00FD369F">
        <w:rPr>
          <w:rFonts w:ascii="Times New Roman" w:eastAsia="Times New Roman" w:hAnsi="Times New Roman" w:cs="Times New Roman"/>
          <w:i/>
          <w:iCs/>
          <w:sz w:val="28"/>
          <w:szCs w:val="28"/>
          <w:lang w:eastAsia="ru-RU"/>
        </w:rPr>
        <w:t>навчальних</w:t>
      </w:r>
      <w:r w:rsidRPr="00FD369F">
        <w:rPr>
          <w:rFonts w:ascii="Times New Roman" w:eastAsia="Times New Roman" w:hAnsi="Times New Roman" w:cs="Times New Roman"/>
          <w:sz w:val="28"/>
          <w:szCs w:val="28"/>
          <w:lang w:eastAsia="ru-RU"/>
        </w:rPr>
        <w:t> </w:t>
      </w:r>
      <w:r w:rsidRPr="00FD369F">
        <w:rPr>
          <w:rFonts w:ascii="Times New Roman" w:eastAsia="Times New Roman" w:hAnsi="Times New Roman" w:cs="Times New Roman"/>
          <w:i/>
          <w:iCs/>
          <w:sz w:val="28"/>
          <w:szCs w:val="28"/>
          <w:lang w:eastAsia="ru-RU"/>
        </w:rPr>
        <w:t>програмах (</w:t>
      </w:r>
      <w:r w:rsidRPr="00FD369F">
        <w:rPr>
          <w:rFonts w:ascii="Times New Roman" w:eastAsia="Times New Roman" w:hAnsi="Times New Roman" w:cs="Times New Roman"/>
          <w:sz w:val="28"/>
          <w:szCs w:val="28"/>
          <w:lang w:eastAsia="ru-RU"/>
        </w:rPr>
        <w:t>таблиця 2</w:t>
      </w:r>
      <w:r w:rsidRPr="00FD369F">
        <w:rPr>
          <w:rFonts w:ascii="Times New Roman" w:eastAsia="Times New Roman" w:hAnsi="Times New Roman" w:cs="Times New Roman"/>
          <w:i/>
          <w:iCs/>
          <w:sz w:val="28"/>
          <w:szCs w:val="28"/>
          <w:lang w:eastAsia="ru-RU"/>
        </w:rPr>
        <w:t>)</w:t>
      </w:r>
      <w:r w:rsidRPr="00FD369F">
        <w:rPr>
          <w:rFonts w:ascii="Times New Roman" w:eastAsia="Times New Roman" w:hAnsi="Times New Roman" w:cs="Times New Roman"/>
          <w:sz w:val="28"/>
          <w:szCs w:val="28"/>
          <w:lang w:eastAsia="ru-RU"/>
        </w:rPr>
        <w:t>.</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Рекомендовані форми організації освітнього процесу</w:t>
      </w:r>
      <w:proofErr w:type="gramStart"/>
      <w:r w:rsidRPr="00FD369F">
        <w:rPr>
          <w:rFonts w:ascii="Times New Roman" w:eastAsia="Times New Roman" w:hAnsi="Times New Roman" w:cs="Times New Roman"/>
          <w:i/>
          <w:iCs/>
          <w:sz w:val="28"/>
          <w:szCs w:val="28"/>
          <w:lang w:eastAsia="ru-RU"/>
        </w:rPr>
        <w:t>.</w:t>
      </w:r>
      <w:r w:rsidRPr="00FD369F">
        <w:rPr>
          <w:rFonts w:ascii="Times New Roman" w:eastAsia="Times New Roman" w:hAnsi="Times New Roman" w:cs="Times New Roman"/>
          <w:sz w:val="28"/>
          <w:szCs w:val="28"/>
          <w:lang w:eastAsia="ru-RU"/>
        </w:rPr>
        <w:t>О</w:t>
      </w:r>
      <w:proofErr w:type="gramEnd"/>
      <w:r w:rsidRPr="00FD369F">
        <w:rPr>
          <w:rFonts w:ascii="Times New Roman" w:eastAsia="Times New Roman" w:hAnsi="Times New Roman" w:cs="Times New Roman"/>
          <w:sz w:val="28"/>
          <w:szCs w:val="28"/>
          <w:lang w:eastAsia="ru-RU"/>
        </w:rPr>
        <w:t>сновними формами організації освітнього процесу є різні типи уроку:</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формування компетентностей;</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розвитку компетентностей;</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перевірки та/або оцінювання досягнення компетентностей;</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корекції основних компетентностей;</w:t>
      </w:r>
    </w:p>
    <w:p w:rsidR="00F74AB6" w:rsidRPr="00FD369F" w:rsidRDefault="00F74AB6" w:rsidP="00FD369F">
      <w:pPr>
        <w:shd w:val="clear" w:color="auto" w:fill="FFFFFF"/>
        <w:spacing w:after="0" w:line="240" w:lineRule="auto"/>
        <w:ind w:hanging="360"/>
        <w:jc w:val="both"/>
        <w:rPr>
          <w:rFonts w:ascii="Times New Roman" w:eastAsia="Times New Roman" w:hAnsi="Times New Roman" w:cs="Times New Roman"/>
          <w:lang w:eastAsia="ru-RU"/>
        </w:rPr>
      </w:pPr>
      <w:r w:rsidRPr="00FD369F">
        <w:rPr>
          <w:rFonts w:ascii="Times New Roman" w:eastAsia="Times New Roman" w:hAnsi="Times New Roman" w:cs="Times New Roman"/>
          <w:sz w:val="20"/>
          <w:szCs w:val="20"/>
          <w:lang w:eastAsia="ru-RU"/>
        </w:rPr>
        <w:t>―</w:t>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комбінований урок.</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Можливо проводити заняття в малих групах, бригадах і ланках (у тому числі робота учнів </w:t>
      </w:r>
      <w:proofErr w:type="gramStart"/>
      <w:r w:rsidRPr="00FD369F">
        <w:rPr>
          <w:rFonts w:ascii="Times New Roman" w:eastAsia="Times New Roman" w:hAnsi="Times New Roman" w:cs="Times New Roman"/>
          <w:sz w:val="28"/>
          <w:szCs w:val="28"/>
          <w:lang w:eastAsia="ru-RU"/>
        </w:rPr>
        <w:t>у</w:t>
      </w:r>
      <w:proofErr w:type="gramEnd"/>
      <w:r w:rsidRPr="00FD369F">
        <w:rPr>
          <w:rFonts w:ascii="Times New Roman" w:eastAsia="Times New Roman" w:hAnsi="Times New Roman" w:cs="Times New Roman"/>
          <w:sz w:val="28"/>
          <w:szCs w:val="28"/>
          <w:lang w:eastAsia="ru-RU"/>
        </w:rPr>
        <w:t xml:space="preserve"> парах змінного складу) за умови, що окремі учні виконують роботу бригадирів, консультантів, тобто тих, хто навчає малу групу.</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Цілі та завдання освітнього процесу</w:t>
      </w:r>
    </w:p>
    <w:p w:rsidR="00F74AB6" w:rsidRPr="00FD369F" w:rsidRDefault="00F74AB6" w:rsidP="00FD369F">
      <w:pPr>
        <w:numPr>
          <w:ilvl w:val="0"/>
          <w:numId w:val="10"/>
        </w:numPr>
        <w:shd w:val="clear" w:color="auto" w:fill="FFFFFF"/>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lastRenderedPageBreak/>
        <w:t>забезпечити засвоєння учнями обов'язкового мінімуму змісту базової загальної освіти на рівні вимог державного освітнього стандарту;</w:t>
      </w:r>
    </w:p>
    <w:p w:rsidR="00F74AB6" w:rsidRPr="00FD369F" w:rsidRDefault="00F74AB6" w:rsidP="00FD369F">
      <w:pPr>
        <w:numPr>
          <w:ilvl w:val="0"/>
          <w:numId w:val="10"/>
        </w:numPr>
        <w:shd w:val="clear" w:color="auto" w:fill="FFFFFF"/>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гарантувати наступність освітніх програм усіх рівнів;</w:t>
      </w:r>
    </w:p>
    <w:p w:rsidR="00F74AB6" w:rsidRPr="00FD369F" w:rsidRDefault="00F74AB6" w:rsidP="00FD369F">
      <w:pPr>
        <w:numPr>
          <w:ilvl w:val="0"/>
          <w:numId w:val="10"/>
        </w:numPr>
        <w:shd w:val="clear" w:color="auto" w:fill="FFFFFF"/>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F74AB6" w:rsidRPr="00FD369F" w:rsidRDefault="00F74AB6" w:rsidP="00FD369F">
      <w:pPr>
        <w:numPr>
          <w:ilvl w:val="0"/>
          <w:numId w:val="10"/>
        </w:numPr>
        <w:shd w:val="clear" w:color="auto" w:fill="FFFFFF"/>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формувати позитивну мотивацію учнів до навчальної діяльності;</w:t>
      </w:r>
    </w:p>
    <w:p w:rsidR="00F74AB6" w:rsidRPr="00FD369F" w:rsidRDefault="00F74AB6" w:rsidP="00FD369F">
      <w:pPr>
        <w:numPr>
          <w:ilvl w:val="0"/>
          <w:numId w:val="10"/>
        </w:numPr>
        <w:shd w:val="clear" w:color="auto" w:fill="FFFFFF"/>
        <w:spacing w:after="60" w:line="240" w:lineRule="auto"/>
        <w:ind w:left="0" w:firstLine="0"/>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забезпечити соціально-педагогічні відносини, що зберігають фізичне, психічне та соціальне здоров'я учнів.</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b/>
          <w:bCs/>
          <w:i/>
          <w:iCs/>
          <w:sz w:val="28"/>
          <w:szCs w:val="28"/>
          <w:lang w:eastAsia="ru-RU"/>
        </w:rPr>
        <w:t>Опис та інструменти системи внутрішнього забезпечення якості освіти</w:t>
      </w:r>
    </w:p>
    <w:p w:rsidR="00F74AB6" w:rsidRPr="00FD369F" w:rsidRDefault="00F74AB6" w:rsidP="00FD369F">
      <w:pPr>
        <w:shd w:val="clear" w:color="auto" w:fill="FFFFFF"/>
        <w:spacing w:after="0" w:line="240" w:lineRule="auto"/>
        <w:ind w:firstLine="709"/>
        <w:jc w:val="center"/>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Кадрове забезпечення освітньої діяльності.</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 xml:space="preserve">Викладання у </w:t>
      </w:r>
      <w:r w:rsidRPr="00FD369F">
        <w:rPr>
          <w:rFonts w:ascii="Times New Roman" w:eastAsia="Times New Roman" w:hAnsi="Times New Roman" w:cs="Times New Roman"/>
          <w:sz w:val="28"/>
          <w:szCs w:val="28"/>
          <w:lang w:val="uk-UA" w:eastAsia="ru-RU"/>
        </w:rPr>
        <w:t xml:space="preserve">основній </w:t>
      </w:r>
      <w:r w:rsidRPr="00FD369F">
        <w:rPr>
          <w:rFonts w:ascii="Times New Roman" w:eastAsia="Times New Roman" w:hAnsi="Times New Roman" w:cs="Times New Roman"/>
          <w:sz w:val="28"/>
          <w:szCs w:val="28"/>
          <w:lang w:eastAsia="ru-RU"/>
        </w:rPr>
        <w:t xml:space="preserve"> школі  повністю забезпечене кваліфікованими фахівцями (таблиця 3).</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Навчально-методичне забезпечення освітньої діяльності</w:t>
      </w:r>
      <w:r w:rsidRPr="00FD369F">
        <w:rPr>
          <w:rFonts w:ascii="Times New Roman" w:eastAsia="Times New Roman" w:hAnsi="Times New Roman" w:cs="Times New Roman"/>
          <w:sz w:val="28"/>
          <w:szCs w:val="28"/>
          <w:lang w:eastAsia="ru-RU"/>
        </w:rPr>
        <w:t>.</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Заклад має навчальні програми (таблиця 2), підручники, які мають гриф МОН (таблиця 4).</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Матеріально-технічне забезпечення освітньої діяльності.</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Учні 5-9 класів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Якість проведення навчальних занять</w:t>
      </w:r>
      <w:r w:rsidRPr="00FD369F">
        <w:rPr>
          <w:rFonts w:ascii="Times New Roman" w:eastAsia="Times New Roman" w:hAnsi="Times New Roman" w:cs="Times New Roman"/>
          <w:sz w:val="28"/>
          <w:szCs w:val="28"/>
          <w:lang w:eastAsia="ru-RU"/>
        </w:rPr>
        <w:t>.</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 якісне і вчасне проведення навчальних занять учителі несуть персональну відповідальність.</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Моніторинг досягнення учнями результатів навчання (компетентностей).</w:t>
      </w:r>
      <w:r w:rsidRPr="00FD369F">
        <w:rPr>
          <w:rFonts w:ascii="Times New Roman" w:eastAsia="Times New Roman" w:hAnsi="Times New Roman" w:cs="Times New Roman"/>
          <w:sz w:val="28"/>
          <w:szCs w:val="28"/>
          <w:lang w:eastAsia="ru-RU"/>
        </w:rPr>
        <w:t> Моніторинг проводиться згідно з вимогами навчальних програм та обліковується у класному журналі.</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r w:rsidRPr="00FD369F">
        <w:rPr>
          <w:rFonts w:ascii="Times New Roman" w:eastAsia="Times New Roman" w:hAnsi="Times New Roman" w:cs="Times New Roman"/>
          <w:i/>
          <w:iCs/>
          <w:sz w:val="28"/>
          <w:szCs w:val="28"/>
          <w:lang w:eastAsia="ru-RU"/>
        </w:rPr>
        <w:t>Організація системи внутрішнього забезпечення якості освіти.</w:t>
      </w:r>
    </w:p>
    <w:p w:rsidR="00F74AB6" w:rsidRPr="00FD369F" w:rsidRDefault="00F74AB6"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оновлення методичної бази освітньої діяльності;</w:t>
      </w:r>
    </w:p>
    <w:p w:rsidR="00F74AB6" w:rsidRPr="00FD369F" w:rsidRDefault="00F74AB6"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74AB6" w:rsidRPr="00FD369F" w:rsidRDefault="00F74AB6"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моніторинг та оптимізація соціально-психологічного середовища закладу освіти;</w:t>
      </w:r>
    </w:p>
    <w:p w:rsidR="00F74AB6" w:rsidRPr="00FD369F" w:rsidRDefault="00F74AB6" w:rsidP="00FD369F">
      <w:pPr>
        <w:shd w:val="clear" w:color="auto" w:fill="FFFFFF"/>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sym w:font="Times New Roman" w:char="F0B7"/>
      </w:r>
      <w:r w:rsidRPr="00FD369F">
        <w:rPr>
          <w:rFonts w:ascii="Times New Roman" w:eastAsia="Times New Roman" w:hAnsi="Times New Roman" w:cs="Times New Roman"/>
          <w:sz w:val="14"/>
          <w:szCs w:val="14"/>
          <w:lang w:eastAsia="ru-RU"/>
        </w:rPr>
        <w:t>     </w:t>
      </w:r>
      <w:r w:rsidRPr="00FD369F">
        <w:rPr>
          <w:rFonts w:ascii="Times New Roman" w:eastAsia="Times New Roman" w:hAnsi="Times New Roman" w:cs="Times New Roman"/>
          <w:sz w:val="28"/>
          <w:szCs w:val="28"/>
          <w:lang w:eastAsia="ru-RU"/>
        </w:rPr>
        <w:t>створення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rsidR="00F74AB6" w:rsidRPr="00FD369F" w:rsidRDefault="00F74AB6" w:rsidP="00FD369F">
      <w:pPr>
        <w:shd w:val="clear" w:color="auto" w:fill="FFFFFF"/>
        <w:spacing w:after="0" w:line="240" w:lineRule="auto"/>
        <w:ind w:firstLine="709"/>
        <w:jc w:val="both"/>
        <w:rPr>
          <w:rFonts w:ascii="Times New Roman" w:eastAsia="Times New Roman" w:hAnsi="Times New Roman" w:cs="Times New Roman"/>
          <w:lang w:eastAsia="ru-RU"/>
        </w:rPr>
      </w:pPr>
    </w:p>
    <w:p w:rsidR="00F74AB6" w:rsidRPr="00530954" w:rsidRDefault="00F74AB6" w:rsidP="00530954">
      <w:pPr>
        <w:spacing w:after="0" w:line="240" w:lineRule="auto"/>
        <w:rPr>
          <w:rFonts w:ascii="Times New Roman" w:eastAsia="Times New Roman" w:hAnsi="Times New Roman" w:cs="Times New Roman"/>
          <w:lang w:val="uk-UA" w:eastAsia="ru-RU"/>
        </w:rPr>
      </w:pPr>
    </w:p>
    <w:p w:rsidR="00F74AB6" w:rsidRPr="00FD369F" w:rsidRDefault="00F74AB6" w:rsidP="00FD369F">
      <w:pPr>
        <w:spacing w:after="0" w:line="240" w:lineRule="auto"/>
        <w:jc w:val="center"/>
        <w:rPr>
          <w:rFonts w:ascii="Times New Roman" w:eastAsia="Times New Roman" w:hAnsi="Times New Roman" w:cs="Times New Roman"/>
          <w:lang w:val="uk-UA" w:eastAsia="ru-RU"/>
        </w:rPr>
      </w:pPr>
    </w:p>
    <w:p w:rsidR="00F74AB6" w:rsidRPr="00FD369F" w:rsidRDefault="00F74AB6" w:rsidP="00FD369F">
      <w:pPr>
        <w:spacing w:after="0" w:line="240" w:lineRule="auto"/>
        <w:jc w:val="center"/>
        <w:rPr>
          <w:rFonts w:ascii="Times New Roman" w:eastAsia="Times New Roman" w:hAnsi="Times New Roman" w:cs="Times New Roman"/>
          <w:lang w:val="uk-UA" w:eastAsia="ru-RU"/>
        </w:rPr>
      </w:pPr>
    </w:p>
    <w:p w:rsidR="00F74AB6" w:rsidRPr="00FD369F" w:rsidRDefault="00F74AB6" w:rsidP="00FD369F">
      <w:pPr>
        <w:spacing w:after="0" w:line="240" w:lineRule="auto"/>
        <w:jc w:val="center"/>
        <w:rPr>
          <w:rFonts w:ascii="Times New Roman" w:eastAsia="Times New Roman" w:hAnsi="Times New Roman" w:cs="Times New Roman"/>
          <w:lang w:val="uk-UA" w:eastAsia="ru-RU"/>
        </w:rPr>
      </w:pPr>
    </w:p>
    <w:p w:rsidR="00F74AB6" w:rsidRPr="00FD369F" w:rsidRDefault="00F74AB6" w:rsidP="00FD369F">
      <w:pPr>
        <w:spacing w:after="0" w:line="240" w:lineRule="auto"/>
        <w:jc w:val="center"/>
        <w:rPr>
          <w:rFonts w:ascii="Times New Roman" w:eastAsia="Times New Roman" w:hAnsi="Times New Roman" w:cs="Times New Roman"/>
          <w:lang w:val="uk-UA" w:eastAsia="ru-RU"/>
        </w:rPr>
      </w:pPr>
    </w:p>
    <w:p w:rsidR="00F74AB6" w:rsidRPr="00FD369F" w:rsidRDefault="00F74AB6" w:rsidP="00FD369F">
      <w:pPr>
        <w:spacing w:after="0" w:line="240" w:lineRule="auto"/>
        <w:jc w:val="center"/>
        <w:rPr>
          <w:rFonts w:ascii="Times New Roman" w:eastAsia="Times New Roman" w:hAnsi="Times New Roman" w:cs="Times New Roman"/>
          <w:lang w:val="uk-UA" w:eastAsia="ru-RU"/>
        </w:rPr>
      </w:pPr>
    </w:p>
    <w:p w:rsidR="00F74AB6" w:rsidRPr="00530954" w:rsidRDefault="00F74AB6" w:rsidP="00530954">
      <w:pPr>
        <w:shd w:val="clear" w:color="auto" w:fill="FFFFFF"/>
        <w:spacing w:after="0" w:line="240" w:lineRule="auto"/>
        <w:rPr>
          <w:rFonts w:ascii="Times New Roman" w:eastAsia="Times New Roman" w:hAnsi="Times New Roman" w:cs="Times New Roman"/>
          <w:lang w:val="uk-UA" w:eastAsia="ru-RU"/>
        </w:rPr>
      </w:pP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lastRenderedPageBreak/>
        <w:t>Таблиця 1</w:t>
      </w:r>
    </w:p>
    <w:p w:rsidR="00F74AB6" w:rsidRPr="00530954" w:rsidRDefault="00530954" w:rsidP="00530954">
      <w:pPr>
        <w:shd w:val="clear" w:color="auto" w:fill="FFFFFF"/>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b/>
          <w:bCs/>
          <w:sz w:val="28"/>
          <w:szCs w:val="28"/>
          <w:lang w:val="uk-UA"/>
        </w:rPr>
        <w:t xml:space="preserve"> </w:t>
      </w:r>
    </w:p>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5, 6, 7, 9 класи</w:t>
      </w:r>
    </w:p>
    <w:p w:rsidR="00530954" w:rsidRPr="00530954" w:rsidRDefault="00530954" w:rsidP="00530954">
      <w:pPr>
        <w:shd w:val="clear" w:color="auto" w:fill="FFFFFF"/>
        <w:spacing w:after="0" w:line="240" w:lineRule="auto"/>
        <w:ind w:left="5670"/>
        <w:rPr>
          <w:rFonts w:ascii="Times New Roman" w:eastAsia="Calibri" w:hAnsi="Times New Roman" w:cs="Times New Roman"/>
          <w:sz w:val="28"/>
          <w:szCs w:val="28"/>
          <w:lang w:val="uk-UA"/>
        </w:rPr>
      </w:pPr>
    </w:p>
    <w:tbl>
      <w:tblPr>
        <w:tblpPr w:leftFromText="180" w:rightFromText="180" w:vertAnchor="text" w:horzAnchor="margin" w:tblpY="252"/>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977"/>
        <w:gridCol w:w="992"/>
        <w:gridCol w:w="992"/>
        <w:gridCol w:w="1144"/>
        <w:gridCol w:w="993"/>
      </w:tblGrid>
      <w:tr w:rsidR="00530954" w:rsidRPr="00530954" w:rsidTr="00BD7E1E">
        <w:trPr>
          <w:trHeight w:val="330"/>
        </w:trPr>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Освітні галузі</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Предмети</w:t>
            </w:r>
          </w:p>
        </w:tc>
        <w:tc>
          <w:tcPr>
            <w:tcW w:w="4121" w:type="dxa"/>
            <w:gridSpan w:val="4"/>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Кількість годин</w:t>
            </w:r>
          </w:p>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на тиждень у класах</w:t>
            </w:r>
          </w:p>
        </w:tc>
      </w:tr>
      <w:tr w:rsidR="00530954" w:rsidRPr="00530954" w:rsidTr="00BD7E1E">
        <w:trPr>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b/>
                <w:bCs/>
                <w:sz w:val="28"/>
                <w:szCs w:val="28"/>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b/>
                <w:bCs/>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6</w:t>
            </w:r>
          </w:p>
        </w:tc>
        <w:tc>
          <w:tcPr>
            <w:tcW w:w="1144"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7</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9</w:t>
            </w:r>
          </w:p>
        </w:tc>
      </w:tr>
      <w:tr w:rsidR="00530954" w:rsidRPr="00530954" w:rsidTr="00BD7E1E">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Мови і літератури</w:t>
            </w: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3,5</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2,5</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Іноземна мова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Суспільство-знавство</w:t>
            </w: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1,5</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Всесвітня історія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r>
      <w:tr w:rsidR="00530954" w:rsidRPr="00530954" w:rsidTr="00BD7E1E">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Мистецтво</w:t>
            </w: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Мистецтво</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r>
      <w:tr w:rsidR="00530954" w:rsidRPr="00530954" w:rsidTr="00BD7E1E">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4</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Геометрія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Природо-знавство</w:t>
            </w: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Біологія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Географія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1,5+1</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Фізика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Хімія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1,5+0,5</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Технології</w:t>
            </w: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r>
      <w:tr w:rsidR="00530954" w:rsidRPr="00530954" w:rsidTr="00BD7E1E">
        <w:tc>
          <w:tcPr>
            <w:tcW w:w="1951" w:type="dxa"/>
            <w:vMerge w:val="restart"/>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Здоров’я і фізична культура</w:t>
            </w: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Основи здоров’я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1+0,5</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r>
      <w:tr w:rsidR="00530954" w:rsidRPr="00530954" w:rsidTr="00BD7E1E">
        <w:tc>
          <w:tcPr>
            <w:tcW w:w="1951" w:type="dxa"/>
            <w:vMerge/>
            <w:tcBorders>
              <w:top w:val="single" w:sz="4" w:space="0" w:color="auto"/>
              <w:left w:val="single" w:sz="4" w:space="0" w:color="auto"/>
              <w:bottom w:val="single" w:sz="4" w:space="0" w:color="auto"/>
              <w:right w:val="single" w:sz="4" w:space="0" w:color="auto"/>
            </w:tcBorders>
            <w:vAlign w:val="center"/>
            <w:hideMark/>
          </w:tcPr>
          <w:p w:rsidR="00530954" w:rsidRPr="00530954" w:rsidRDefault="00530954" w:rsidP="00530954">
            <w:pPr>
              <w:spacing w:after="0" w:line="240" w:lineRule="auto"/>
              <w:rPr>
                <w:rFonts w:ascii="Times New Roman" w:eastAsia="Calibri"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r>
      <w:tr w:rsidR="00530954" w:rsidRPr="00530954" w:rsidTr="00BD7E1E">
        <w:tc>
          <w:tcPr>
            <w:tcW w:w="4928" w:type="dxa"/>
            <w:gridSpan w:val="2"/>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Разом</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23,5+3</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26,5+3</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28+3</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30+3</w:t>
            </w:r>
          </w:p>
        </w:tc>
      </w:tr>
      <w:tr w:rsidR="00530954" w:rsidRPr="00530954" w:rsidTr="00BD7E1E">
        <w:tc>
          <w:tcPr>
            <w:tcW w:w="4928" w:type="dxa"/>
            <w:gridSpan w:val="2"/>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jc w:val="center"/>
              <w:rPr>
                <w:rFonts w:ascii="Times New Roman" w:hAnsi="Times New Roman" w:cs="Times New Roman"/>
                <w:b/>
                <w:sz w:val="28"/>
                <w:szCs w:val="28"/>
                <w:lang w:val="uk-UA"/>
              </w:rPr>
            </w:pPr>
            <w:r w:rsidRPr="00530954">
              <w:rPr>
                <w:rFonts w:ascii="Times New Roman" w:eastAsia="Calibri" w:hAnsi="Times New Roman" w:cs="Times New Roman"/>
                <w:sz w:val="24"/>
                <w:szCs w:val="24"/>
                <w:lang w:val="uk-UA"/>
              </w:rPr>
              <w:t xml:space="preserve"> </w:t>
            </w:r>
            <w:r w:rsidRPr="00530954">
              <w:rPr>
                <w:rFonts w:ascii="Times New Roman" w:hAnsi="Times New Roman" w:cs="Times New Roman"/>
                <w:b/>
                <w:sz w:val="28"/>
                <w:szCs w:val="28"/>
                <w:lang w:val="uk-UA"/>
              </w:rPr>
              <w:t xml:space="preserve"> Варіативна складова</w:t>
            </w:r>
          </w:p>
          <w:p w:rsidR="00530954" w:rsidRPr="00530954" w:rsidRDefault="00530954" w:rsidP="00530954">
            <w:pPr>
              <w:spacing w:after="0" w:line="240" w:lineRule="auto"/>
              <w:jc w:val="both"/>
              <w:rPr>
                <w:rFonts w:ascii="Times New Roman" w:eastAsia="Calibri" w:hAnsi="Times New Roman" w:cs="Times New Roman"/>
                <w:sz w:val="24"/>
                <w:szCs w:val="24"/>
                <w:lang w:val="uk-UA"/>
              </w:rPr>
            </w:pPr>
            <w:r w:rsidRPr="00530954">
              <w:rPr>
                <w:rFonts w:ascii="Times New Roman" w:hAnsi="Times New Roman" w:cs="Times New Roman"/>
                <w:sz w:val="28"/>
                <w:szCs w:val="28"/>
                <w:lang w:val="uk-UA"/>
              </w:rPr>
              <w:t>Курси за вибором:</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3,5</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2,5</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w:t>
            </w:r>
          </w:p>
        </w:tc>
      </w:tr>
      <w:tr w:rsidR="00530954" w:rsidRPr="00530954" w:rsidTr="00BD7E1E">
        <w:tc>
          <w:tcPr>
            <w:tcW w:w="4928" w:type="dxa"/>
            <w:gridSpan w:val="2"/>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rPr>
                <w:rFonts w:ascii="Times New Roman" w:eastAsia="Calibri" w:hAnsi="Times New Roman" w:cs="Times New Roman"/>
                <w:sz w:val="24"/>
                <w:szCs w:val="24"/>
                <w:lang w:val="uk-UA"/>
              </w:rPr>
            </w:pPr>
            <w:r w:rsidRPr="00530954">
              <w:rPr>
                <w:rFonts w:ascii="Times New Roman" w:eastAsia="Calibri" w:hAnsi="Times New Roman" w:cs="Times New Roman"/>
                <w:sz w:val="28"/>
                <w:szCs w:val="24"/>
                <w:lang w:val="uk-UA"/>
              </w:rPr>
              <w:t>Християнська етика</w:t>
            </w:r>
          </w:p>
        </w:tc>
        <w:tc>
          <w:tcPr>
            <w:tcW w:w="992"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r>
      <w:tr w:rsidR="00530954" w:rsidRPr="00530954" w:rsidTr="00BD7E1E">
        <w:tc>
          <w:tcPr>
            <w:tcW w:w="4928" w:type="dxa"/>
            <w:gridSpan w:val="2"/>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rPr>
                <w:rFonts w:ascii="Times New Roman" w:eastAsia="Calibri" w:hAnsi="Times New Roman" w:cs="Times New Roman"/>
                <w:sz w:val="24"/>
                <w:szCs w:val="24"/>
                <w:lang w:val="uk-UA"/>
              </w:rPr>
            </w:pPr>
            <w:r w:rsidRPr="00530954">
              <w:rPr>
                <w:rFonts w:ascii="Times New Roman" w:eastAsia="Calibri" w:hAnsi="Times New Roman" w:cs="Times New Roman"/>
                <w:sz w:val="28"/>
                <w:szCs w:val="24"/>
                <w:lang w:val="uk-UA"/>
              </w:rPr>
              <w:t>«Фізика дивовижного»</w:t>
            </w:r>
          </w:p>
        </w:tc>
        <w:tc>
          <w:tcPr>
            <w:tcW w:w="992"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1</w:t>
            </w:r>
          </w:p>
        </w:tc>
      </w:tr>
      <w:tr w:rsidR="00530954" w:rsidRPr="00530954" w:rsidTr="00BD7E1E">
        <w:tc>
          <w:tcPr>
            <w:tcW w:w="4928" w:type="dxa"/>
            <w:gridSpan w:val="2"/>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rPr>
                <w:rFonts w:ascii="Times New Roman" w:eastAsia="Calibri" w:hAnsi="Times New Roman" w:cs="Times New Roman"/>
                <w:sz w:val="28"/>
                <w:szCs w:val="24"/>
                <w:lang w:val="uk-UA"/>
              </w:rPr>
            </w:pPr>
            <w:r w:rsidRPr="00530954">
              <w:rPr>
                <w:rFonts w:ascii="Times New Roman" w:eastAsia="Calibri" w:hAnsi="Times New Roman" w:cs="Times New Roman"/>
                <w:sz w:val="28"/>
                <w:szCs w:val="24"/>
                <w:lang w:val="uk-UA"/>
              </w:rPr>
              <w:t>«Географія рідного краю»</w:t>
            </w:r>
          </w:p>
        </w:tc>
        <w:tc>
          <w:tcPr>
            <w:tcW w:w="992"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0,5</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p>
        </w:tc>
      </w:tr>
      <w:tr w:rsidR="00530954" w:rsidRPr="00530954" w:rsidTr="00BD7E1E">
        <w:tc>
          <w:tcPr>
            <w:tcW w:w="4928" w:type="dxa"/>
            <w:gridSpan w:val="2"/>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sz w:val="24"/>
                <w:szCs w:val="24"/>
                <w:lang w:val="uk-UA"/>
              </w:rPr>
            </w:pPr>
            <w:r w:rsidRPr="00530954">
              <w:rPr>
                <w:rFonts w:ascii="Times New Roman" w:eastAsia="Calibri" w:hAnsi="Times New Roman" w:cs="Times New Roman"/>
                <w:sz w:val="24"/>
                <w:szCs w:val="24"/>
                <w:lang w:val="uk-UA"/>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28</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31</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32</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33</w:t>
            </w:r>
          </w:p>
        </w:tc>
      </w:tr>
      <w:tr w:rsidR="00530954" w:rsidRPr="00530954" w:rsidTr="00BD7E1E">
        <w:tc>
          <w:tcPr>
            <w:tcW w:w="4928" w:type="dxa"/>
            <w:gridSpan w:val="2"/>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rPr>
                <w:rFonts w:ascii="Times New Roman" w:eastAsia="Calibri" w:hAnsi="Times New Roman" w:cs="Times New Roman"/>
                <w:b/>
                <w:bCs/>
                <w:sz w:val="28"/>
                <w:szCs w:val="28"/>
                <w:lang w:val="uk-UA"/>
              </w:rPr>
            </w:pPr>
            <w:r w:rsidRPr="00530954">
              <w:rPr>
                <w:rFonts w:ascii="Times New Roman" w:eastAsia="Calibri" w:hAnsi="Times New Roman" w:cs="Times New Roman"/>
                <w:b/>
                <w:bCs/>
                <w:sz w:val="28"/>
                <w:szCs w:val="28"/>
                <w:lang w:val="uk-UA"/>
              </w:rPr>
              <w:t xml:space="preserve">Всього  </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27+3</w:t>
            </w:r>
          </w:p>
        </w:tc>
        <w:tc>
          <w:tcPr>
            <w:tcW w:w="992" w:type="dxa"/>
            <w:tcBorders>
              <w:top w:val="single" w:sz="4" w:space="0" w:color="auto"/>
              <w:left w:val="single" w:sz="4" w:space="0" w:color="auto"/>
              <w:bottom w:val="single" w:sz="4" w:space="0" w:color="auto"/>
              <w:right w:val="single" w:sz="4" w:space="0" w:color="auto"/>
            </w:tcBorders>
            <w:hideMark/>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30+3</w:t>
            </w:r>
          </w:p>
        </w:tc>
        <w:tc>
          <w:tcPr>
            <w:tcW w:w="1144"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30,5+3</w:t>
            </w:r>
          </w:p>
        </w:tc>
        <w:tc>
          <w:tcPr>
            <w:tcW w:w="993" w:type="dxa"/>
            <w:tcBorders>
              <w:top w:val="single" w:sz="4" w:space="0" w:color="auto"/>
              <w:left w:val="single" w:sz="4" w:space="0" w:color="auto"/>
              <w:bottom w:val="single" w:sz="4" w:space="0" w:color="auto"/>
              <w:right w:val="single" w:sz="4" w:space="0" w:color="auto"/>
            </w:tcBorders>
          </w:tcPr>
          <w:p w:rsidR="00530954" w:rsidRPr="00530954" w:rsidRDefault="00530954" w:rsidP="00530954">
            <w:pPr>
              <w:spacing w:after="0" w:line="240" w:lineRule="auto"/>
              <w:jc w:val="center"/>
              <w:rPr>
                <w:rFonts w:ascii="Times New Roman" w:eastAsia="Calibri" w:hAnsi="Times New Roman" w:cs="Times New Roman"/>
                <w:sz w:val="28"/>
                <w:szCs w:val="28"/>
                <w:lang w:val="uk-UA"/>
              </w:rPr>
            </w:pPr>
            <w:r w:rsidRPr="00530954">
              <w:rPr>
                <w:rFonts w:ascii="Times New Roman" w:eastAsia="Calibri" w:hAnsi="Times New Roman" w:cs="Times New Roman"/>
                <w:sz w:val="28"/>
                <w:szCs w:val="28"/>
                <w:lang w:val="uk-UA"/>
              </w:rPr>
              <w:t>33+3</w:t>
            </w:r>
          </w:p>
        </w:tc>
      </w:tr>
    </w:tbl>
    <w:p w:rsidR="00530954" w:rsidRPr="00530954" w:rsidRDefault="00530954" w:rsidP="00530954">
      <w:pPr>
        <w:shd w:val="clear" w:color="auto" w:fill="FFFFFF"/>
        <w:spacing w:after="0" w:line="240" w:lineRule="auto"/>
        <w:ind w:left="5670"/>
        <w:rPr>
          <w:rFonts w:ascii="Times New Roman" w:eastAsia="Calibri" w:hAnsi="Times New Roman" w:cs="Times New Roman"/>
          <w:sz w:val="28"/>
          <w:szCs w:val="28"/>
          <w:lang w:val="uk-UA"/>
        </w:rPr>
      </w:pPr>
    </w:p>
    <w:p w:rsidR="00F74AB6" w:rsidRPr="00FD369F" w:rsidRDefault="00530954" w:rsidP="00530954">
      <w:pPr>
        <w:spacing w:after="0" w:line="240" w:lineRule="auto"/>
        <w:rPr>
          <w:rFonts w:ascii="Times New Roman" w:eastAsia="Times New Roman" w:hAnsi="Times New Roman" w:cs="Times New Roman"/>
          <w:lang w:eastAsia="ru-RU"/>
        </w:rPr>
      </w:pPr>
      <w:r>
        <w:rPr>
          <w:rFonts w:ascii="Times New Roman" w:eastAsia="Calibri" w:hAnsi="Times New Roman" w:cs="Times New Roman"/>
          <w:b/>
          <w:bCs/>
          <w:sz w:val="28"/>
          <w:szCs w:val="28"/>
          <w:lang w:val="uk-UA"/>
        </w:rPr>
        <w:t xml:space="preserve"> </w:t>
      </w:r>
    </w:p>
    <w:p w:rsidR="00F74AB6" w:rsidRPr="00FD369F" w:rsidRDefault="00F74AB6" w:rsidP="00FD369F">
      <w:pPr>
        <w:shd w:val="clear" w:color="auto" w:fill="FFFFFF"/>
        <w:spacing w:after="0" w:line="240" w:lineRule="auto"/>
        <w:rPr>
          <w:rFonts w:ascii="Times New Roman" w:eastAsia="Times New Roman" w:hAnsi="Times New Roman" w:cs="Times New Roman"/>
          <w:lang w:eastAsia="ru-RU"/>
        </w:rPr>
      </w:pP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Таблиця 2</w:t>
      </w: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до освітньої програми</w:t>
      </w: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Горішньозалучанської гімназії</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Перелік навчальних програм</w:t>
      </w:r>
    </w:p>
    <w:p w:rsidR="00F74AB6" w:rsidRPr="00FD369F" w:rsidRDefault="00F74AB6"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b/>
          <w:bCs/>
          <w:sz w:val="28"/>
          <w:szCs w:val="28"/>
          <w:lang w:val="uk-UA" w:eastAsia="ru-RU"/>
        </w:rPr>
        <w:t xml:space="preserve"> </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5 клас</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tbl>
      <w:tblPr>
        <w:tblW w:w="9360" w:type="dxa"/>
        <w:tblCellMar>
          <w:left w:w="0" w:type="dxa"/>
          <w:right w:w="0" w:type="dxa"/>
        </w:tblCellMar>
        <w:tblLook w:val="00A0" w:firstRow="1" w:lastRow="0" w:firstColumn="1" w:lastColumn="0" w:noHBand="0" w:noVBand="0"/>
      </w:tblPr>
      <w:tblGrid>
        <w:gridCol w:w="2669"/>
        <w:gridCol w:w="6691"/>
      </w:tblGrid>
      <w:tr w:rsidR="00F74AB6" w:rsidRPr="00FD369F" w:rsidTr="00F74AB6">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w:t>
            </w:r>
          </w:p>
        </w:tc>
      </w:tr>
      <w:tr w:rsidR="00F74AB6" w:rsidRPr="00FD369F" w:rsidTr="00F74AB6">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xml:space="preserve">Програма для загальноосвітніх навчальних закладів з українською мовою навчання. − </w:t>
            </w:r>
            <w:proofErr w:type="gramStart"/>
            <w:r w:rsidRPr="00FD369F">
              <w:rPr>
                <w:rFonts w:ascii="Times New Roman" w:eastAsia="Times New Roman" w:hAnsi="Times New Roman" w:cs="Times New Roman"/>
                <w:sz w:val="24"/>
                <w:szCs w:val="24"/>
                <w:lang w:eastAsia="ru-RU"/>
              </w:rPr>
              <w:t>К.: Видавничий дім «Освіта», 2013, (зі змінами,     затвердженими наказом МОН України від 07.06.2017 № 804</w:t>
            </w:r>
            <w:proofErr w:type="gramEnd"/>
          </w:p>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w:t>
            </w:r>
          </w:p>
        </w:tc>
      </w:tr>
      <w:tr w:rsidR="00F74AB6" w:rsidRPr="00FD369F" w:rsidTr="00F74AB6">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F74AB6" w:rsidRPr="00FD369F" w:rsidTr="00F74AB6">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F74AB6" w:rsidRPr="00FD369F" w:rsidTr="00F74AB6">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F74AB6" w:rsidRPr="00FD369F" w:rsidTr="00F74AB6">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Іноземна</w:t>
            </w:r>
            <w:r w:rsidRPr="00FD369F">
              <w:rPr>
                <w:rFonts w:ascii="Times New Roman" w:eastAsia="Times New Roman" w:hAnsi="Times New Roman" w:cs="Times New Roman"/>
                <w:sz w:val="24"/>
                <w:szCs w:val="24"/>
                <w:lang w:eastAsia="ru-RU"/>
              </w:rPr>
              <w:t xml:space="preserve"> мова</w:t>
            </w:r>
            <w:r w:rsidRPr="00FD369F">
              <w:rPr>
                <w:rFonts w:ascii="Times New Roman" w:eastAsia="Times New Roman" w:hAnsi="Times New Roman" w:cs="Times New Roman"/>
                <w:sz w:val="24"/>
                <w:szCs w:val="24"/>
                <w:lang w:val="uk-UA" w:eastAsia="ru-RU"/>
              </w:rPr>
              <w:t xml:space="preserve">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F74AB6" w:rsidRPr="00FD369F" w:rsidTr="00F74AB6">
        <w:trPr>
          <w:trHeight w:val="1320"/>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Природознавство</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з природознавства для загальноосвітніх навчальних закладів</w:t>
            </w:r>
          </w:p>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xml:space="preserve">5 клас 2017 </w:t>
            </w:r>
            <w:proofErr w:type="gramStart"/>
            <w:r w:rsidRPr="00FD369F">
              <w:rPr>
                <w:rFonts w:ascii="Times New Roman" w:eastAsia="Times New Roman" w:hAnsi="Times New Roman" w:cs="Times New Roman"/>
                <w:sz w:val="24"/>
                <w:szCs w:val="24"/>
                <w:lang w:eastAsia="ru-RU"/>
              </w:rPr>
              <w:t>р</w:t>
            </w:r>
            <w:proofErr w:type="gramEnd"/>
            <w:r w:rsidRPr="00FD369F">
              <w:rPr>
                <w:rFonts w:ascii="Times New Roman" w:eastAsia="Times New Roman" w:hAnsi="Times New Roman" w:cs="Times New Roman"/>
                <w:sz w:val="24"/>
                <w:szCs w:val="24"/>
                <w:lang w:eastAsia="ru-RU"/>
              </w:rPr>
              <w:t>ік   (наказ МОН України від 07.06. 2017 №804)</w:t>
            </w:r>
          </w:p>
        </w:tc>
      </w:tr>
      <w:tr w:rsidR="00F74AB6" w:rsidRPr="00FD369F" w:rsidTr="00F74AB6">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eastAsia="ru-RU"/>
              </w:rPr>
              <w:t>Історія</w:t>
            </w:r>
            <w:r w:rsidRPr="00FD369F">
              <w:rPr>
                <w:rFonts w:ascii="Times New Roman" w:eastAsia="Times New Roman" w:hAnsi="Times New Roman" w:cs="Times New Roman"/>
                <w:sz w:val="24"/>
                <w:szCs w:val="24"/>
                <w:lang w:val="uk-UA" w:eastAsia="ru-RU"/>
              </w:rPr>
              <w:t xml:space="preserve"> України.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F74AB6" w:rsidRPr="00FD369F" w:rsidTr="00F74AB6">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Трудове 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xml:space="preserve">Навчальна програма з трудового навчання для загальноосвітніх навчальних закладів.5-9 </w:t>
            </w:r>
            <w:r w:rsidRPr="00FD369F">
              <w:rPr>
                <w:rFonts w:ascii="Times New Roman" w:eastAsia="Times New Roman" w:hAnsi="Times New Roman" w:cs="Times New Roman"/>
                <w:sz w:val="24"/>
                <w:szCs w:val="24"/>
                <w:lang w:eastAsia="ru-RU"/>
              </w:rPr>
              <w:lastRenderedPageBreak/>
              <w:t>класи»(оновлена),затверджена наказом Міністерства освіти і науки   України       від 07.06.2017№804</w:t>
            </w:r>
          </w:p>
        </w:tc>
      </w:tr>
      <w:tr w:rsidR="00F74AB6" w:rsidRPr="00FD369F" w:rsidTr="00F74AB6">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lastRenderedPageBreak/>
              <w:t>Основи здоров’я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F74AB6" w:rsidRPr="00FD369F" w:rsidTr="00F74AB6">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F74AB6" w:rsidRPr="00FD369F" w:rsidTr="00F74AB6">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 5-9 класи</w:t>
            </w:r>
            <w:proofErr w:type="gramStart"/>
            <w:r w:rsidRPr="00FD369F">
              <w:rPr>
                <w:rFonts w:ascii="Times New Roman" w:eastAsia="Times New Roman" w:hAnsi="Times New Roman" w:cs="Times New Roman"/>
                <w:sz w:val="24"/>
                <w:szCs w:val="24"/>
                <w:lang w:eastAsia="ru-RU"/>
              </w:rPr>
              <w:t xml:space="preserve"> .</w:t>
            </w:r>
            <w:proofErr w:type="gramEnd"/>
            <w:r w:rsidRPr="00FD369F">
              <w:rPr>
                <w:rFonts w:ascii="Times New Roman" w:eastAsia="Times New Roman" w:hAnsi="Times New Roman" w:cs="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F74AB6" w:rsidRPr="00FD369F" w:rsidTr="00F74AB6">
        <w:trPr>
          <w:trHeight w:val="1410"/>
        </w:trPr>
        <w:tc>
          <w:tcPr>
            <w:tcW w:w="26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Музичне м</w:t>
            </w:r>
            <w:r w:rsidRPr="00FD369F">
              <w:rPr>
                <w:rFonts w:ascii="Times New Roman" w:eastAsia="Times New Roman" w:hAnsi="Times New Roman" w:cs="Times New Roman"/>
                <w:sz w:val="24"/>
                <w:szCs w:val="24"/>
                <w:lang w:eastAsia="ru-RU"/>
              </w:rPr>
              <w:t>истецтво</w:t>
            </w:r>
          </w:p>
          <w:p w:rsidR="00F74AB6" w:rsidRPr="00FD369F" w:rsidRDefault="00F74AB6" w:rsidP="00FD369F">
            <w:pPr>
              <w:spacing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Образотворче мистецтво</w:t>
            </w: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Мистецтво. 5-9 класи (авт. Л. Масол). Програма для загальноосвітніх навчальних закладів</w:t>
            </w:r>
            <w:proofErr w:type="gramStart"/>
            <w:r w:rsidRPr="00FD369F">
              <w:rPr>
                <w:rFonts w:ascii="Times New Roman" w:eastAsia="Times New Roman" w:hAnsi="Times New Roman" w:cs="Times New Roman"/>
                <w:sz w:val="24"/>
                <w:szCs w:val="24"/>
                <w:lang w:eastAsia="ru-RU"/>
              </w:rPr>
              <w:t xml:space="preserve"> .</w:t>
            </w:r>
            <w:proofErr w:type="gramEnd"/>
            <w:r w:rsidRPr="00FD369F">
              <w:rPr>
                <w:rFonts w:ascii="Times New Roman" w:eastAsia="Times New Roman" w:hAnsi="Times New Roman" w:cs="Times New Roman"/>
                <w:sz w:val="24"/>
                <w:szCs w:val="24"/>
                <w:lang w:eastAsia="ru-RU"/>
              </w:rPr>
              <w:t xml:space="preserve"> (оновлена), затверджена Наказом Міністерства освіти і науки України від 07.06.2017 р. № 804</w:t>
            </w:r>
          </w:p>
        </w:tc>
      </w:tr>
      <w:tr w:rsidR="00F74AB6" w:rsidRPr="00FD369F" w:rsidTr="00F74AB6">
        <w:trPr>
          <w:trHeight w:val="1410"/>
        </w:trPr>
        <w:tc>
          <w:tcPr>
            <w:tcW w:w="0" w:type="auto"/>
            <w:vMerge/>
            <w:tcBorders>
              <w:top w:val="nil"/>
              <w:left w:val="single" w:sz="8" w:space="0" w:color="auto"/>
              <w:bottom w:val="single" w:sz="8" w:space="0" w:color="auto"/>
              <w:right w:val="single" w:sz="8" w:space="0" w:color="auto"/>
            </w:tcBorders>
            <w:vAlign w:val="center"/>
            <w:hideMark/>
          </w:tcPr>
          <w:p w:rsidR="00F74AB6" w:rsidRPr="00FD369F" w:rsidRDefault="00F74AB6" w:rsidP="00FD369F">
            <w:pPr>
              <w:spacing w:after="0" w:line="240" w:lineRule="auto"/>
              <w:rPr>
                <w:rFonts w:ascii="Times New Roman" w:eastAsia="Times New Roman" w:hAnsi="Times New Roman" w:cs="Times New Roman"/>
                <w:sz w:val="24"/>
                <w:szCs w:val="24"/>
                <w:lang w:eastAsia="ru-RU"/>
              </w:rPr>
            </w:pP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p>
        </w:tc>
      </w:tr>
    </w:tbl>
    <w:p w:rsidR="00F74AB6" w:rsidRPr="00530954" w:rsidRDefault="00530954" w:rsidP="00FD369F">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eastAsia="ru-RU"/>
        </w:rPr>
        <w:t>6 клас</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val="uk-UA" w:eastAsia="ru-RU"/>
        </w:rPr>
      </w:pPr>
    </w:p>
    <w:tbl>
      <w:tblPr>
        <w:tblW w:w="9322" w:type="dxa"/>
        <w:tblCellMar>
          <w:left w:w="0" w:type="dxa"/>
          <w:right w:w="0" w:type="dxa"/>
        </w:tblCellMar>
        <w:tblLook w:val="00A0" w:firstRow="1" w:lastRow="0" w:firstColumn="1" w:lastColumn="0" w:noHBand="0" w:noVBand="0"/>
      </w:tblPr>
      <w:tblGrid>
        <w:gridCol w:w="2549"/>
        <w:gridCol w:w="6773"/>
      </w:tblGrid>
      <w:tr w:rsidR="00F74AB6" w:rsidRPr="00FD369F" w:rsidTr="00F74AB6">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w:t>
            </w:r>
          </w:p>
        </w:tc>
      </w:tr>
      <w:tr w:rsidR="00F74AB6" w:rsidRPr="00FD369F" w:rsidTr="00F74AB6">
        <w:trPr>
          <w:trHeight w:val="1231"/>
        </w:trPr>
        <w:tc>
          <w:tcPr>
            <w:tcW w:w="25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мова</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xml:space="preserve">Програма для загальноосвітніх навчальних закладів з українською мовою навчання. − </w:t>
            </w:r>
            <w:proofErr w:type="gramStart"/>
            <w:r w:rsidRPr="00FD369F">
              <w:rPr>
                <w:rFonts w:ascii="Times New Roman" w:eastAsia="Times New Roman" w:hAnsi="Times New Roman" w:cs="Times New Roman"/>
                <w:sz w:val="24"/>
                <w:szCs w:val="24"/>
                <w:lang w:eastAsia="ru-RU"/>
              </w:rPr>
              <w:t>К.: Видавничий дім «Освіта», 2013, (зі змінами,     затвердженими наказом МОН України від 07.06.2017 № 804</w:t>
            </w:r>
            <w:proofErr w:type="gramEnd"/>
          </w:p>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w:t>
            </w:r>
          </w:p>
        </w:tc>
      </w:tr>
      <w:tr w:rsidR="00F74AB6" w:rsidRPr="00FD369F" w:rsidTr="00F74AB6">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література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F74AB6" w:rsidRPr="00FD369F" w:rsidTr="00F74AB6">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F74AB6" w:rsidRPr="00FD369F" w:rsidTr="00F74AB6">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lastRenderedPageBreak/>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F74AB6" w:rsidRPr="00FD369F" w:rsidTr="00F74AB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Іноземна</w:t>
            </w:r>
            <w:r w:rsidRPr="00FD369F">
              <w:rPr>
                <w:rFonts w:ascii="Times New Roman" w:eastAsia="Times New Roman" w:hAnsi="Times New Roman" w:cs="Times New Roman"/>
                <w:sz w:val="24"/>
                <w:szCs w:val="24"/>
                <w:lang w:eastAsia="ru-RU"/>
              </w:rPr>
              <w:t xml:space="preserve"> мова</w:t>
            </w:r>
            <w:r w:rsidRPr="00FD369F">
              <w:rPr>
                <w:rFonts w:ascii="Times New Roman" w:eastAsia="Times New Roman" w:hAnsi="Times New Roman" w:cs="Times New Roman"/>
                <w:sz w:val="24"/>
                <w:szCs w:val="24"/>
                <w:lang w:val="uk-UA" w:eastAsia="ru-RU"/>
              </w:rPr>
              <w:t xml:space="preserve"> (англ,)</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F74AB6" w:rsidRPr="00FD369F" w:rsidTr="00F74AB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F74AB6" w:rsidRPr="00FD369F" w:rsidTr="00F74AB6">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F74AB6" w:rsidRPr="00FD369F" w:rsidTr="00F74AB6">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eastAsia="ru-RU"/>
              </w:rPr>
              <w:t>Історія</w:t>
            </w:r>
            <w:r w:rsidRPr="00FD369F">
              <w:rPr>
                <w:rFonts w:ascii="Times New Roman" w:eastAsia="Times New Roman" w:hAnsi="Times New Roman" w:cs="Times New Roman"/>
                <w:sz w:val="24"/>
                <w:szCs w:val="24"/>
                <w:lang w:val="uk-UA" w:eastAsia="ru-RU"/>
              </w:rPr>
              <w:t xml:space="preserve"> України. Всесвітня 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F74AB6" w:rsidRPr="00FD369F" w:rsidTr="00F74AB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F74AB6" w:rsidRPr="00FD369F" w:rsidTr="00F74AB6">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F74AB6" w:rsidRPr="00FD369F" w:rsidTr="00F74AB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F74AB6" w:rsidRPr="00FD369F" w:rsidTr="00F74AB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 5-9 класи</w:t>
            </w:r>
            <w:proofErr w:type="gramStart"/>
            <w:r w:rsidRPr="00FD369F">
              <w:rPr>
                <w:rFonts w:ascii="Times New Roman" w:eastAsia="Times New Roman" w:hAnsi="Times New Roman" w:cs="Times New Roman"/>
                <w:sz w:val="24"/>
                <w:szCs w:val="24"/>
                <w:lang w:eastAsia="ru-RU"/>
              </w:rPr>
              <w:t xml:space="preserve"> .</w:t>
            </w:r>
            <w:proofErr w:type="gramEnd"/>
            <w:r w:rsidRPr="00FD369F">
              <w:rPr>
                <w:rFonts w:ascii="Times New Roman" w:eastAsia="Times New Roman" w:hAnsi="Times New Roman" w:cs="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F74AB6" w:rsidRPr="00FD369F" w:rsidTr="00F74AB6">
        <w:trPr>
          <w:trHeight w:val="1410"/>
        </w:trPr>
        <w:tc>
          <w:tcPr>
            <w:tcW w:w="25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Музичне м</w:t>
            </w:r>
            <w:r w:rsidRPr="00FD369F">
              <w:rPr>
                <w:rFonts w:ascii="Times New Roman" w:eastAsia="Times New Roman" w:hAnsi="Times New Roman" w:cs="Times New Roman"/>
                <w:sz w:val="24"/>
                <w:szCs w:val="24"/>
                <w:lang w:eastAsia="ru-RU"/>
              </w:rPr>
              <w:t>истецтво</w:t>
            </w:r>
            <w:r w:rsidRPr="00FD369F">
              <w:rPr>
                <w:rFonts w:ascii="Times New Roman" w:eastAsia="Times New Roman" w:hAnsi="Times New Roman" w:cs="Times New Roman"/>
                <w:sz w:val="24"/>
                <w:szCs w:val="24"/>
                <w:lang w:val="uk-UA" w:eastAsia="ru-RU"/>
              </w:rPr>
              <w:t xml:space="preserve"> Образотворче мистецтво</w:t>
            </w:r>
          </w:p>
        </w:tc>
        <w:tc>
          <w:tcPr>
            <w:tcW w:w="677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Мистецтво. 5-9 класи (авт. Л. Масол). Програма для загальноосвітніх навчальних закладів</w:t>
            </w:r>
            <w:proofErr w:type="gramStart"/>
            <w:r w:rsidRPr="00FD369F">
              <w:rPr>
                <w:rFonts w:ascii="Times New Roman" w:eastAsia="Times New Roman" w:hAnsi="Times New Roman" w:cs="Times New Roman"/>
                <w:sz w:val="24"/>
                <w:szCs w:val="24"/>
                <w:lang w:eastAsia="ru-RU"/>
              </w:rPr>
              <w:t xml:space="preserve"> .</w:t>
            </w:r>
            <w:proofErr w:type="gramEnd"/>
            <w:r w:rsidRPr="00FD369F">
              <w:rPr>
                <w:rFonts w:ascii="Times New Roman" w:eastAsia="Times New Roman" w:hAnsi="Times New Roman" w:cs="Times New Roman"/>
                <w:sz w:val="24"/>
                <w:szCs w:val="24"/>
                <w:lang w:eastAsia="ru-RU"/>
              </w:rPr>
              <w:t xml:space="preserve"> (оновлена), затверджена Наказом Міністерства освіти і науки України від 07.06.2017 р. № 804</w:t>
            </w:r>
          </w:p>
        </w:tc>
      </w:tr>
    </w:tbl>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p>
    <w:p w:rsidR="00F74AB6" w:rsidRPr="00FD369F" w:rsidRDefault="00530954" w:rsidP="00FD369F">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F74AB6" w:rsidRPr="00FD369F">
        <w:rPr>
          <w:rFonts w:ascii="Times New Roman" w:eastAsia="Times New Roman" w:hAnsi="Times New Roman" w:cs="Times New Roman"/>
          <w:sz w:val="28"/>
          <w:szCs w:val="28"/>
          <w:lang w:eastAsia="ru-RU"/>
        </w:rPr>
        <w:t xml:space="preserve"> клас</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val="uk-UA" w:eastAsia="ru-RU"/>
        </w:rPr>
      </w:pPr>
    </w:p>
    <w:tbl>
      <w:tblPr>
        <w:tblW w:w="9000" w:type="dxa"/>
        <w:tblCellMar>
          <w:left w:w="0" w:type="dxa"/>
          <w:right w:w="0" w:type="dxa"/>
        </w:tblCellMar>
        <w:tblLook w:val="00A0" w:firstRow="1" w:lastRow="0" w:firstColumn="1" w:lastColumn="0" w:noHBand="0" w:noVBand="0"/>
      </w:tblPr>
      <w:tblGrid>
        <w:gridCol w:w="2640"/>
        <w:gridCol w:w="6360"/>
      </w:tblGrid>
      <w:tr w:rsidR="00F74AB6" w:rsidRPr="00FD369F" w:rsidTr="00530954">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Предмет</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w:t>
            </w:r>
          </w:p>
        </w:tc>
      </w:tr>
      <w:tr w:rsidR="00F74AB6" w:rsidRPr="00FD369F" w:rsidTr="00530954">
        <w:trPr>
          <w:trHeight w:val="126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мова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F74AB6" w:rsidRPr="00FD369F" w:rsidTr="00530954">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література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F74AB6" w:rsidRPr="00FD369F" w:rsidTr="00530954">
        <w:trPr>
          <w:trHeight w:val="170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Алгебра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F74AB6" w:rsidRPr="00FD369F" w:rsidTr="00530954">
        <w:trPr>
          <w:trHeight w:val="169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Геометрія  </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F74AB6" w:rsidRPr="00FD369F" w:rsidTr="00530954">
        <w:trPr>
          <w:trHeight w:val="157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Зарубіжна література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F74AB6" w:rsidRPr="00FD369F" w:rsidTr="00530954">
        <w:trPr>
          <w:trHeight w:val="186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Іноземна</w:t>
            </w:r>
            <w:r w:rsidRPr="00FD369F">
              <w:rPr>
                <w:rFonts w:ascii="Times New Roman" w:eastAsia="Times New Roman" w:hAnsi="Times New Roman" w:cs="Times New Roman"/>
                <w:sz w:val="24"/>
                <w:szCs w:val="24"/>
                <w:lang w:eastAsia="ru-RU"/>
              </w:rPr>
              <w:t xml:space="preserve"> мова</w:t>
            </w:r>
            <w:r w:rsidRPr="00FD369F">
              <w:rPr>
                <w:rFonts w:ascii="Times New Roman" w:eastAsia="Times New Roman" w:hAnsi="Times New Roman" w:cs="Times New Roman"/>
                <w:sz w:val="24"/>
                <w:szCs w:val="24"/>
                <w:lang w:val="uk-UA" w:eastAsia="ru-RU"/>
              </w:rPr>
              <w:t xml:space="preserve"> (англ.)</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F74AB6" w:rsidRPr="00FD369F" w:rsidTr="00530954">
        <w:trPr>
          <w:trHeight w:val="145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proofErr w:type="gramStart"/>
            <w:r w:rsidRPr="00FD369F">
              <w:rPr>
                <w:rFonts w:ascii="Times New Roman" w:eastAsia="Times New Roman" w:hAnsi="Times New Roman" w:cs="Times New Roman"/>
                <w:sz w:val="24"/>
                <w:szCs w:val="24"/>
                <w:lang w:eastAsia="ru-RU"/>
              </w:rPr>
              <w:t>Б</w:t>
            </w:r>
            <w:proofErr w:type="gramEnd"/>
            <w:r w:rsidRPr="00FD369F">
              <w:rPr>
                <w:rFonts w:ascii="Times New Roman" w:eastAsia="Times New Roman" w:hAnsi="Times New Roman" w:cs="Times New Roman"/>
                <w:sz w:val="24"/>
                <w:szCs w:val="24"/>
                <w:lang w:eastAsia="ru-RU"/>
              </w:rPr>
              <w:t>іологія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F74AB6" w:rsidRPr="00FD369F" w:rsidTr="00530954">
        <w:trPr>
          <w:trHeight w:val="102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Географія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F74AB6" w:rsidRPr="00FD369F" w:rsidTr="00530954">
        <w:trPr>
          <w:trHeight w:val="112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Хімія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F74AB6" w:rsidRPr="00FD369F" w:rsidTr="00530954">
        <w:trPr>
          <w:trHeight w:val="99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lastRenderedPageBreak/>
              <w:t>Фізика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Фізика. 7-9 класи. Оновлена навчальна програма, затверджена наказом МОН України від 07.06.2017 р. № 804</w:t>
            </w:r>
          </w:p>
        </w:tc>
      </w:tr>
      <w:tr w:rsidR="00F74AB6" w:rsidRPr="00FD369F" w:rsidTr="00530954">
        <w:trPr>
          <w:trHeight w:val="1133"/>
        </w:trPr>
        <w:tc>
          <w:tcPr>
            <w:tcW w:w="26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Історія України</w:t>
            </w:r>
          </w:p>
        </w:tc>
        <w:tc>
          <w:tcPr>
            <w:tcW w:w="63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F74AB6" w:rsidRPr="00FD369F" w:rsidTr="00530954">
        <w:trPr>
          <w:trHeight w:val="111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Всесвітня історія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F74AB6" w:rsidRPr="00FD369F" w:rsidTr="00530954">
        <w:trPr>
          <w:trHeight w:val="169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Трудове навчання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F74AB6" w:rsidRPr="00FD369F" w:rsidTr="00530954">
        <w:trPr>
          <w:trHeight w:val="136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Основи здоров’я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F74AB6" w:rsidRPr="00FD369F" w:rsidTr="00530954">
        <w:trPr>
          <w:trHeight w:val="134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F74AB6" w:rsidRPr="00FD369F" w:rsidTr="00530954">
        <w:trPr>
          <w:trHeight w:val="145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 5-9 класи</w:t>
            </w:r>
            <w:proofErr w:type="gramStart"/>
            <w:r w:rsidRPr="00FD369F">
              <w:rPr>
                <w:rFonts w:ascii="Times New Roman" w:eastAsia="Times New Roman" w:hAnsi="Times New Roman" w:cs="Times New Roman"/>
                <w:sz w:val="24"/>
                <w:szCs w:val="24"/>
                <w:lang w:eastAsia="ru-RU"/>
              </w:rPr>
              <w:t xml:space="preserve"> .</w:t>
            </w:r>
            <w:proofErr w:type="gramEnd"/>
            <w:r w:rsidRPr="00FD369F">
              <w:rPr>
                <w:rFonts w:ascii="Times New Roman" w:eastAsia="Times New Roman" w:hAnsi="Times New Roman" w:cs="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bl>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eastAsia="ru-RU"/>
        </w:rPr>
        <w:t> </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val="uk-UA" w:eastAsia="ru-RU"/>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eastAsia="ru-RU"/>
        </w:rPr>
        <w:t>9 клас</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val="uk-UA" w:eastAsia="ru-RU"/>
        </w:rPr>
      </w:pPr>
    </w:p>
    <w:tbl>
      <w:tblPr>
        <w:tblW w:w="9105" w:type="dxa"/>
        <w:tblCellMar>
          <w:left w:w="0" w:type="dxa"/>
          <w:right w:w="0" w:type="dxa"/>
        </w:tblCellMar>
        <w:tblLook w:val="00A0" w:firstRow="1" w:lastRow="0" w:firstColumn="1" w:lastColumn="0" w:noHBand="0" w:noVBand="0"/>
      </w:tblPr>
      <w:tblGrid>
        <w:gridCol w:w="2657"/>
        <w:gridCol w:w="6448"/>
      </w:tblGrid>
      <w:tr w:rsidR="00F74AB6" w:rsidRPr="00FD369F" w:rsidTr="00F74AB6">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w:t>
            </w:r>
          </w:p>
        </w:tc>
      </w:tr>
      <w:tr w:rsidR="00F74AB6" w:rsidRPr="00FD369F" w:rsidTr="00F74AB6">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F74AB6" w:rsidRPr="00FD369F" w:rsidTr="00F74AB6">
        <w:trPr>
          <w:trHeight w:val="715"/>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 література</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F74AB6" w:rsidRPr="00FD369F" w:rsidTr="00F74AB6">
        <w:trPr>
          <w:trHeight w:val="1694"/>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lastRenderedPageBreak/>
              <w:t>Алгебра</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F74AB6" w:rsidRPr="00FD369F" w:rsidTr="00F74AB6">
        <w:trPr>
          <w:trHeight w:val="1688"/>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Геометрія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F74AB6" w:rsidRPr="00FD369F" w:rsidTr="00F74AB6">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F74AB6" w:rsidRPr="00FD369F" w:rsidTr="00F74AB6">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val="uk-UA" w:eastAsia="ru-RU"/>
              </w:rPr>
              <w:t>Іноземна</w:t>
            </w:r>
            <w:r w:rsidRPr="00FD369F">
              <w:rPr>
                <w:rFonts w:ascii="Times New Roman" w:eastAsia="Times New Roman" w:hAnsi="Times New Roman" w:cs="Times New Roman"/>
                <w:sz w:val="24"/>
                <w:szCs w:val="24"/>
                <w:lang w:eastAsia="ru-RU"/>
              </w:rPr>
              <w:t xml:space="preserve"> мова</w:t>
            </w:r>
            <w:r w:rsidRPr="00FD369F">
              <w:rPr>
                <w:rFonts w:ascii="Times New Roman" w:eastAsia="Times New Roman" w:hAnsi="Times New Roman" w:cs="Times New Roman"/>
                <w:sz w:val="24"/>
                <w:szCs w:val="24"/>
                <w:lang w:val="uk-UA" w:eastAsia="ru-RU"/>
              </w:rPr>
              <w:t xml:space="preserve"> (англ.)</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 xml:space="preserve">Навчальні програми з іноземних мов для загальноосвітніх навчальних закладів </w:t>
            </w:r>
            <w:r w:rsidRPr="00FD369F">
              <w:rPr>
                <w:rFonts w:ascii="Times New Roman" w:eastAsia="Times New Roman" w:hAnsi="Times New Roman" w:cs="Times New Roman"/>
                <w:sz w:val="24"/>
                <w:szCs w:val="24"/>
                <w:lang w:val="uk-UA" w:eastAsia="ru-RU"/>
              </w:rPr>
              <w:t xml:space="preserve"> </w:t>
            </w:r>
            <w:r w:rsidRPr="00FD369F">
              <w:rPr>
                <w:rFonts w:ascii="Times New Roman" w:eastAsia="Times New Roman" w:hAnsi="Times New Roman" w:cs="Times New Roman"/>
                <w:sz w:val="24"/>
                <w:szCs w:val="24"/>
                <w:lang w:eastAsia="ru-RU"/>
              </w:rPr>
              <w:t>К., 2017 р. Наказ МОН від 29.05.2015 № 585 зі змінами, затвердженими наказом МОН від 07.06.2017 № 804</w:t>
            </w:r>
          </w:p>
        </w:tc>
      </w:tr>
      <w:tr w:rsidR="00F74AB6" w:rsidRPr="00FD369F" w:rsidTr="00F74AB6">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F74AB6" w:rsidRPr="00FD369F" w:rsidTr="00F74AB6">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F74AB6" w:rsidRPr="00FD369F" w:rsidTr="00F74AB6">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F74AB6" w:rsidRPr="00FD369F" w:rsidTr="00F74AB6">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Фізика. 7-9 класи. Оновлена навчальна програма, затверджена наказом МОН України від 07.06.2017 р. № 804</w:t>
            </w:r>
          </w:p>
        </w:tc>
      </w:tr>
      <w:tr w:rsidR="00F74AB6" w:rsidRPr="00FD369F" w:rsidTr="00F74AB6">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F74AB6" w:rsidRPr="00FD369F" w:rsidTr="00F74AB6">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р. №804</w:t>
            </w:r>
          </w:p>
        </w:tc>
      </w:tr>
      <w:tr w:rsidR="00F74AB6" w:rsidRPr="00FD369F" w:rsidTr="00F74AB6">
        <w:trPr>
          <w:trHeight w:val="1273"/>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lastRenderedPageBreak/>
              <w:t>Правознавство</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F74AB6" w:rsidRPr="00FD369F" w:rsidTr="00F74AB6">
        <w:trPr>
          <w:trHeight w:val="1659"/>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Трудове навчання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w:t>
            </w:r>
            <w:r w:rsidRPr="00FD369F">
              <w:rPr>
                <w:rFonts w:ascii="Times New Roman" w:eastAsia="Times New Roman" w:hAnsi="Times New Roman" w:cs="Times New Roman"/>
                <w:sz w:val="24"/>
                <w:szCs w:val="24"/>
                <w:lang w:val="uk-UA" w:eastAsia="ru-RU"/>
              </w:rPr>
              <w:t xml:space="preserve"> </w:t>
            </w:r>
            <w:r w:rsidRPr="00FD369F">
              <w:rPr>
                <w:rFonts w:ascii="Times New Roman" w:eastAsia="Times New Roman" w:hAnsi="Times New Roman" w:cs="Times New Roman"/>
                <w:sz w:val="24"/>
                <w:szCs w:val="24"/>
                <w:lang w:eastAsia="ru-RU"/>
              </w:rPr>
              <w:t>№804</w:t>
            </w:r>
          </w:p>
        </w:tc>
      </w:tr>
      <w:tr w:rsidR="00F74AB6" w:rsidRPr="00FD369F" w:rsidTr="00F74AB6">
        <w:trPr>
          <w:trHeight w:val="1345"/>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Основи здоров’я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F74AB6" w:rsidRPr="00FD369F" w:rsidTr="00F74AB6">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F74AB6" w:rsidRPr="00FD369F" w:rsidTr="00F74AB6">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Фізична культура. 5-9 класи</w:t>
            </w:r>
            <w:proofErr w:type="gramStart"/>
            <w:r w:rsidRPr="00FD369F">
              <w:rPr>
                <w:rFonts w:ascii="Times New Roman" w:eastAsia="Times New Roman" w:hAnsi="Times New Roman" w:cs="Times New Roman"/>
                <w:sz w:val="24"/>
                <w:szCs w:val="24"/>
                <w:lang w:eastAsia="ru-RU"/>
              </w:rPr>
              <w:t xml:space="preserve"> .</w:t>
            </w:r>
            <w:proofErr w:type="gramEnd"/>
            <w:r w:rsidRPr="00FD369F">
              <w:rPr>
                <w:rFonts w:ascii="Times New Roman" w:eastAsia="Times New Roman" w:hAnsi="Times New Roman" w:cs="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F74AB6" w:rsidRPr="00FD369F" w:rsidTr="00F74AB6">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4"/>
                <w:szCs w:val="24"/>
                <w:lang w:eastAsia="ru-RU"/>
              </w:rPr>
              <w:t>Мистецтво. 5-9 класи (авт. Л. Масол). Програма для загальноосвітніх навчальних закладів</w:t>
            </w:r>
            <w:proofErr w:type="gramStart"/>
            <w:r w:rsidRPr="00FD369F">
              <w:rPr>
                <w:rFonts w:ascii="Times New Roman" w:eastAsia="Times New Roman" w:hAnsi="Times New Roman" w:cs="Times New Roman"/>
                <w:sz w:val="24"/>
                <w:szCs w:val="24"/>
                <w:lang w:eastAsia="ru-RU"/>
              </w:rPr>
              <w:t xml:space="preserve"> .</w:t>
            </w:r>
            <w:proofErr w:type="gramEnd"/>
            <w:r w:rsidRPr="00FD369F">
              <w:rPr>
                <w:rFonts w:ascii="Times New Roman" w:eastAsia="Times New Roman" w:hAnsi="Times New Roman" w:cs="Times New Roman"/>
                <w:sz w:val="24"/>
                <w:szCs w:val="24"/>
                <w:lang w:eastAsia="ru-RU"/>
              </w:rPr>
              <w:t xml:space="preserve"> (оновлена), затверджена Наказом Міністерства освіти і науки України від 07.06.2017 р. № 804</w:t>
            </w:r>
          </w:p>
        </w:tc>
      </w:tr>
    </w:tbl>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p w:rsidR="00F74AB6" w:rsidRPr="00FD369F" w:rsidRDefault="00F74AB6" w:rsidP="00FD369F">
      <w:pPr>
        <w:shd w:val="clear" w:color="auto" w:fill="FFFFFF"/>
        <w:spacing w:after="0" w:line="240" w:lineRule="auto"/>
        <w:jc w:val="both"/>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 </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Pr="00FD369F"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lastRenderedPageBreak/>
        <w:t>Таблиця 3</w:t>
      </w: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до освітньої програми</w:t>
      </w: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Горішньозалучанської гімназії</w:t>
      </w:r>
    </w:p>
    <w:p w:rsidR="00F74AB6" w:rsidRPr="00FD369F" w:rsidRDefault="00F74AB6" w:rsidP="00FD369F">
      <w:pPr>
        <w:shd w:val="clear" w:color="auto" w:fill="FFFFFF"/>
        <w:spacing w:after="0" w:line="240" w:lineRule="auto"/>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Фахове забезпечення на 2019/2020навчальний рік</w:t>
      </w:r>
    </w:p>
    <w:p w:rsidR="00F74AB6" w:rsidRPr="00FD369F" w:rsidRDefault="00F74AB6" w:rsidP="00FD369F">
      <w:pPr>
        <w:shd w:val="clear" w:color="auto" w:fill="FFFFFF"/>
        <w:spacing w:after="0" w:line="240" w:lineRule="auto"/>
        <w:jc w:val="both"/>
        <w:rPr>
          <w:rFonts w:ascii="Times New Roman" w:eastAsia="Times New Roman" w:hAnsi="Times New Roman" w:cs="Times New Roman"/>
          <w:lang w:eastAsia="ru-RU"/>
        </w:rPr>
      </w:pPr>
    </w:p>
    <w:tbl>
      <w:tblPr>
        <w:tblW w:w="9930" w:type="dxa"/>
        <w:jc w:val="center"/>
        <w:shd w:val="clear" w:color="auto" w:fill="FFFFFF"/>
        <w:tblCellMar>
          <w:left w:w="0" w:type="dxa"/>
          <w:right w:w="0" w:type="dxa"/>
        </w:tblCellMar>
        <w:tblLook w:val="04A0" w:firstRow="1" w:lastRow="0" w:firstColumn="1" w:lastColumn="0" w:noHBand="0" w:noVBand="1"/>
      </w:tblPr>
      <w:tblGrid>
        <w:gridCol w:w="706"/>
        <w:gridCol w:w="2837"/>
        <w:gridCol w:w="2837"/>
        <w:gridCol w:w="3550"/>
      </w:tblGrid>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w:t>
            </w:r>
          </w:p>
        </w:tc>
        <w:tc>
          <w:tcPr>
            <w:tcW w:w="28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Назва предмета</w:t>
            </w:r>
          </w:p>
        </w:tc>
        <w:tc>
          <w:tcPr>
            <w:tcW w:w="28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Прізвище, ініціали</w:t>
            </w:r>
          </w:p>
        </w:tc>
        <w:tc>
          <w:tcPr>
            <w:tcW w:w="3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Категорія, звання</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1</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Українська мова</w:t>
            </w:r>
          </w:p>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Українська література</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Кіцул М.М</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val="uk-UA" w:eastAsia="ru-RU"/>
              </w:rPr>
              <w:t>І</w:t>
            </w:r>
            <w:r w:rsidRPr="00FD369F">
              <w:rPr>
                <w:rFonts w:ascii="Times New Roman" w:eastAsia="Times New Roman" w:hAnsi="Times New Roman" w:cs="Times New Roman"/>
                <w:sz w:val="28"/>
                <w:szCs w:val="28"/>
                <w:lang w:eastAsia="ru-RU"/>
              </w:rPr>
              <w:t xml:space="preserve"> категорія</w:t>
            </w:r>
          </w:p>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2</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Зарубіжна література</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Юрійчук Г.В.</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val="uk-UA" w:eastAsia="ru-RU"/>
              </w:rPr>
              <w:t>Вища</w:t>
            </w:r>
            <w:r w:rsidRPr="00FD369F">
              <w:rPr>
                <w:rFonts w:ascii="Times New Roman" w:eastAsia="Times New Roman" w:hAnsi="Times New Roman" w:cs="Times New Roman"/>
                <w:sz w:val="28"/>
                <w:szCs w:val="28"/>
                <w:lang w:eastAsia="ru-RU"/>
              </w:rPr>
              <w:t xml:space="preserve"> категорія</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3</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Англійська мова</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Ярош С.О.</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 xml:space="preserve"> Вища</w:t>
            </w:r>
            <w:r w:rsidRPr="00FD369F">
              <w:rPr>
                <w:rFonts w:ascii="Times New Roman" w:eastAsia="Times New Roman" w:hAnsi="Times New Roman" w:cs="Times New Roman"/>
                <w:sz w:val="28"/>
                <w:szCs w:val="28"/>
                <w:lang w:eastAsia="ru-RU"/>
              </w:rPr>
              <w:t xml:space="preserve"> категорія</w:t>
            </w:r>
            <w:r w:rsidRPr="00FD369F">
              <w:rPr>
                <w:rFonts w:ascii="Times New Roman" w:eastAsia="Times New Roman" w:hAnsi="Times New Roman" w:cs="Times New Roman"/>
                <w:sz w:val="28"/>
                <w:szCs w:val="28"/>
                <w:lang w:val="uk-UA" w:eastAsia="ru-RU"/>
              </w:rPr>
              <w:t>,</w:t>
            </w:r>
          </w:p>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ст..вч.</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4</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Математика</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Гоян О.М.</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 xml:space="preserve"> Вища</w:t>
            </w:r>
            <w:r w:rsidRPr="00FD369F">
              <w:rPr>
                <w:rFonts w:ascii="Times New Roman" w:eastAsia="Times New Roman" w:hAnsi="Times New Roman" w:cs="Times New Roman"/>
                <w:sz w:val="28"/>
                <w:szCs w:val="28"/>
                <w:lang w:eastAsia="ru-RU"/>
              </w:rPr>
              <w:t xml:space="preserve"> категорія</w:t>
            </w:r>
            <w:r w:rsidRPr="00FD369F">
              <w:rPr>
                <w:rFonts w:ascii="Times New Roman" w:eastAsia="Times New Roman" w:hAnsi="Times New Roman" w:cs="Times New Roman"/>
                <w:sz w:val="28"/>
                <w:szCs w:val="28"/>
                <w:lang w:val="uk-UA" w:eastAsia="ru-RU"/>
              </w:rPr>
              <w:t>,</w:t>
            </w:r>
          </w:p>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ст..вч.</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5</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Біологія</w:t>
            </w:r>
          </w:p>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Чичул Г.В.</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І</w:t>
            </w:r>
            <w:r w:rsidRPr="00FD369F">
              <w:rPr>
                <w:rFonts w:ascii="Times New Roman" w:eastAsia="Times New Roman" w:hAnsi="Times New Roman" w:cs="Times New Roman"/>
                <w:sz w:val="28"/>
                <w:szCs w:val="28"/>
                <w:lang w:eastAsia="ru-RU"/>
              </w:rPr>
              <w:t xml:space="preserve"> категорія</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6</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Хімія</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Гоянюк І.В.</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val="uk-UA" w:eastAsia="ru-RU"/>
              </w:rPr>
              <w:t>І</w:t>
            </w:r>
            <w:r w:rsidR="007D1366" w:rsidRPr="00FD369F">
              <w:rPr>
                <w:rFonts w:ascii="Times New Roman" w:eastAsia="Times New Roman" w:hAnsi="Times New Roman" w:cs="Times New Roman"/>
                <w:sz w:val="28"/>
                <w:szCs w:val="28"/>
                <w:lang w:val="uk-UA" w:eastAsia="ru-RU"/>
              </w:rPr>
              <w:t xml:space="preserve"> </w:t>
            </w:r>
            <w:r w:rsidRPr="00FD369F">
              <w:rPr>
                <w:rFonts w:ascii="Times New Roman" w:eastAsia="Times New Roman" w:hAnsi="Times New Roman" w:cs="Times New Roman"/>
                <w:sz w:val="28"/>
                <w:szCs w:val="28"/>
                <w:lang w:eastAsia="ru-RU"/>
              </w:rPr>
              <w:t xml:space="preserve"> категорія</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7</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Географія</w:t>
            </w:r>
          </w:p>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Данилко Н.І.</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І</w:t>
            </w:r>
            <w:r w:rsidRPr="00FD369F">
              <w:rPr>
                <w:rFonts w:ascii="Times New Roman" w:eastAsia="Times New Roman" w:hAnsi="Times New Roman" w:cs="Times New Roman"/>
                <w:sz w:val="28"/>
                <w:szCs w:val="28"/>
                <w:lang w:eastAsia="ru-RU"/>
              </w:rPr>
              <w:t xml:space="preserve"> категорія</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8</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eastAsia="ru-RU"/>
              </w:rPr>
              <w:t>Фізика</w:t>
            </w:r>
          </w:p>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Образотворче мистецтво</w:t>
            </w:r>
          </w:p>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Трудове навчання Мистецтво</w:t>
            </w:r>
          </w:p>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Оробець Ю.І.</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І</w:t>
            </w:r>
            <w:r w:rsidRPr="00FD369F">
              <w:rPr>
                <w:rFonts w:ascii="Times New Roman" w:eastAsia="Times New Roman" w:hAnsi="Times New Roman" w:cs="Times New Roman"/>
                <w:sz w:val="28"/>
                <w:szCs w:val="28"/>
                <w:lang w:eastAsia="ru-RU"/>
              </w:rPr>
              <w:t xml:space="preserve"> категорія</w:t>
            </w:r>
            <w:r w:rsidRPr="00FD369F">
              <w:rPr>
                <w:rFonts w:ascii="Times New Roman" w:eastAsia="Times New Roman" w:hAnsi="Times New Roman" w:cs="Times New Roman"/>
                <w:sz w:val="28"/>
                <w:szCs w:val="28"/>
                <w:lang w:val="uk-UA" w:eastAsia="ru-RU"/>
              </w:rPr>
              <w:t>,</w:t>
            </w:r>
          </w:p>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ст..вч.</w:t>
            </w:r>
          </w:p>
        </w:tc>
      </w:tr>
      <w:tr w:rsidR="00F74AB6" w:rsidRPr="00FD369F" w:rsidTr="00F74AB6">
        <w:trPr>
          <w:jc w:val="center"/>
        </w:trPr>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9</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Фізична культура</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Імангулова Л.В.</w:t>
            </w:r>
          </w:p>
        </w:tc>
        <w:tc>
          <w:tcPr>
            <w:tcW w:w="3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7D1366" w:rsidP="00FD369F">
            <w:pPr>
              <w:spacing w:after="0" w:line="240" w:lineRule="auto"/>
              <w:jc w:val="both"/>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ІІ  категорія</w:t>
            </w:r>
          </w:p>
        </w:tc>
      </w:tr>
    </w:tbl>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
          <w:szCs w:val="2"/>
          <w:shd w:val="clear" w:color="auto" w:fill="FFFFFF"/>
          <w:lang w:eastAsia="ru-RU"/>
        </w:rPr>
        <w:br w:type="textWrapping" w:clear="all"/>
      </w: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530954" w:rsidRPr="00FD369F" w:rsidRDefault="00530954"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lastRenderedPageBreak/>
        <w:t>Таблиця 4</w:t>
      </w: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eastAsia="ru-RU"/>
        </w:rPr>
      </w:pPr>
      <w:r w:rsidRPr="00FD369F">
        <w:rPr>
          <w:rFonts w:ascii="Times New Roman" w:eastAsia="Times New Roman" w:hAnsi="Times New Roman" w:cs="Times New Roman"/>
          <w:sz w:val="28"/>
          <w:szCs w:val="28"/>
          <w:lang w:eastAsia="ru-RU"/>
        </w:rPr>
        <w:t>до освітньої програми</w:t>
      </w:r>
    </w:p>
    <w:p w:rsidR="00F74AB6" w:rsidRPr="00FD369F" w:rsidRDefault="00F74AB6" w:rsidP="00530954">
      <w:pPr>
        <w:shd w:val="clear" w:color="auto" w:fill="FFFFFF"/>
        <w:spacing w:after="0" w:line="240" w:lineRule="auto"/>
        <w:jc w:val="right"/>
        <w:rPr>
          <w:rFonts w:ascii="Times New Roman" w:eastAsia="Times New Roman" w:hAnsi="Times New Roman" w:cs="Times New Roman"/>
          <w:lang w:val="uk-UA" w:eastAsia="ru-RU"/>
        </w:rPr>
      </w:pPr>
      <w:r w:rsidRPr="00FD369F">
        <w:rPr>
          <w:rFonts w:ascii="Times New Roman" w:eastAsia="Times New Roman" w:hAnsi="Times New Roman" w:cs="Times New Roman"/>
          <w:sz w:val="28"/>
          <w:szCs w:val="28"/>
          <w:lang w:val="uk-UA" w:eastAsia="ru-RU"/>
        </w:rPr>
        <w:t xml:space="preserve"> Горішньозалучанської гімназії</w:t>
      </w:r>
    </w:p>
    <w:p w:rsidR="00F74AB6" w:rsidRPr="00FD369F" w:rsidRDefault="00F74AB6" w:rsidP="00FD369F">
      <w:pPr>
        <w:shd w:val="clear" w:color="auto" w:fill="FFFFFF"/>
        <w:spacing w:after="0" w:line="240" w:lineRule="auto"/>
        <w:jc w:val="right"/>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sz w:val="28"/>
          <w:szCs w:val="28"/>
          <w:lang w:eastAsia="ru-RU"/>
        </w:rPr>
        <w:t>Перелік підручників для учнів 5-9 класів</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tbl>
      <w:tblPr>
        <w:tblW w:w="9615" w:type="dxa"/>
        <w:jc w:val="center"/>
        <w:shd w:val="clear" w:color="auto" w:fill="FFFFFF"/>
        <w:tblCellMar>
          <w:left w:w="0" w:type="dxa"/>
          <w:right w:w="0" w:type="dxa"/>
        </w:tblCellMar>
        <w:tblLook w:val="04A0" w:firstRow="1" w:lastRow="0" w:firstColumn="1" w:lastColumn="0" w:noHBand="0" w:noVBand="1"/>
      </w:tblPr>
      <w:tblGrid>
        <w:gridCol w:w="4936"/>
        <w:gridCol w:w="2836"/>
        <w:gridCol w:w="1843"/>
      </w:tblGrid>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lang w:eastAsia="ru-RU"/>
              </w:rPr>
              <w:t>Назва</w:t>
            </w:r>
          </w:p>
        </w:tc>
        <w:tc>
          <w:tcPr>
            <w:tcW w:w="28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lang w:eastAsia="ru-RU"/>
              </w:rPr>
              <w:t>Автор</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lang w:eastAsia="ru-RU"/>
              </w:rPr>
              <w:t>Видавництво, рік</w:t>
            </w:r>
          </w:p>
        </w:tc>
      </w:tr>
      <w:tr w:rsidR="00F74AB6" w:rsidRPr="00FD369F" w:rsidTr="00F74AB6">
        <w:trPr>
          <w:trHeight w:val="157"/>
          <w:jc w:val="center"/>
        </w:trPr>
        <w:tc>
          <w:tcPr>
            <w:tcW w:w="961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lang w:eastAsia="ru-RU"/>
              </w:rPr>
              <w:t>5 клас</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Українська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Глазова О. П.</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 Українська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Авраменко О.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Англійська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Карп'юк О.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Зарубіжна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Ніколенко О.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Грамота,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Історія України (Вступ до історії)</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Гісем О.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Математика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Істер О. 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Природознавство</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Коршевнюк Т.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Інформатика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Ривкінд Й. 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2018</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Основи здоров'я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Бойченко Т.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Алатон, 2018</w:t>
            </w:r>
          </w:p>
        </w:tc>
      </w:tr>
      <w:tr w:rsidR="00F74AB6" w:rsidRPr="00FD369F" w:rsidTr="00F74AB6">
        <w:trPr>
          <w:trHeight w:val="157"/>
          <w:jc w:val="center"/>
        </w:trPr>
        <w:tc>
          <w:tcPr>
            <w:tcW w:w="961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lang w:eastAsia="ru-RU"/>
              </w:rPr>
              <w:t>6 клас</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Українська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Глазова О. П.</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2014</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 Українська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Коваленко Л. Т.</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2014</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Англійська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 xml:space="preserve"> Карп'юк О.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2014   </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Світова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Ніколенко Т.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Грамота, 2014</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Історія України</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Пометун, О. І.</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2014</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Музичне мистецтво</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Масол, Л.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Сиция, 2014</w:t>
            </w:r>
          </w:p>
        </w:tc>
      </w:tr>
      <w:tr w:rsidR="00F74AB6" w:rsidRPr="00FD369F" w:rsidTr="00F74AB6">
        <w:trPr>
          <w:trHeight w:val="164"/>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Образотворче мистецтво</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Калініченко, О.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Сиция, 2014</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Математика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Тарасенкова, І.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2014</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val="en-US" w:eastAsia="ru-RU"/>
              </w:rPr>
              <w:t>Біологія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Остапченко Л. І.</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2014</w:t>
            </w:r>
          </w:p>
        </w:tc>
      </w:tr>
      <w:tr w:rsidR="00F74AB6" w:rsidRPr="00FD369F" w:rsidTr="00F74AB6">
        <w:trPr>
          <w:trHeight w:val="157"/>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 xml:space="preserve">Трудове навчання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Терещук, Б.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2014</w:t>
            </w:r>
          </w:p>
        </w:tc>
      </w:tr>
      <w:tr w:rsidR="00F74AB6" w:rsidRPr="00FD369F" w:rsidTr="00F74AB6">
        <w:trPr>
          <w:trHeight w:val="164"/>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Інформатика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Ривкінд Й. 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2014</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Основи здоров'я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Бех І.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Алатон, 2014</w:t>
            </w:r>
          </w:p>
        </w:tc>
      </w:tr>
      <w:tr w:rsidR="00F74AB6" w:rsidRPr="00FD369F" w:rsidTr="00F74AB6">
        <w:trPr>
          <w:trHeight w:val="72"/>
          <w:jc w:val="center"/>
        </w:trPr>
        <w:tc>
          <w:tcPr>
            <w:tcW w:w="961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7D136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lang w:val="uk-UA" w:eastAsia="ru-RU"/>
              </w:rPr>
              <w:t>7</w:t>
            </w:r>
            <w:r w:rsidR="00F74AB6" w:rsidRPr="00FD369F">
              <w:rPr>
                <w:rFonts w:ascii="Times New Roman" w:eastAsia="Times New Roman" w:hAnsi="Times New Roman" w:cs="Times New Roman"/>
                <w:b/>
                <w:bCs/>
                <w:i/>
                <w:iCs/>
                <w:lang w:eastAsia="ru-RU"/>
              </w:rPr>
              <w:t xml:space="preserve"> клас</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Алгебра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Істер О. 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Освіта,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Українська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Коваленко  Л. Т.</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Грамота,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Українська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Глазова О. П.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Фоліо, 2016 </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Зарубіжна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Волощук Є.В.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Всесвітня історія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Гісем О.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Фізична географія  України</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Пестушко В. Ю.</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Біологія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Матяш Н. Ю.</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Англійська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 xml:space="preserve"> Карп'юк О.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Історія України</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Гісем О.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Фізика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Бар’яхтар В. Г.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Ранок,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Хімія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Лашевська Г. А.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Основи здоров’</w:t>
            </w:r>
            <w:r w:rsidRPr="00FD369F">
              <w:rPr>
                <w:rFonts w:ascii="Times New Roman" w:eastAsia="Times New Roman" w:hAnsi="Times New Roman" w:cs="Times New Roman"/>
                <w:lang w:eastAsia="ru-RU"/>
              </w:rPr>
              <w:br w:type="textWrapping" w:clear="all"/>
              <w:t>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Бех І.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Алатон, 2016 </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Геометрія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Істер О. 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Інформатика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Морзе Н.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Оріон,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Трудове навчання (обслуговуючі види праці)</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Терещук А. І.</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Літера, 2016</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Трудове навчання (технічні види праці)</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Гащак В.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2016</w:t>
            </w:r>
          </w:p>
        </w:tc>
      </w:tr>
      <w:tr w:rsidR="00F74AB6" w:rsidRPr="00FD369F" w:rsidTr="00F74AB6">
        <w:trPr>
          <w:trHeight w:val="72"/>
          <w:jc w:val="center"/>
        </w:trPr>
        <w:tc>
          <w:tcPr>
            <w:tcW w:w="961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74AB6" w:rsidRPr="00FD369F" w:rsidRDefault="00F74AB6" w:rsidP="00FD369F">
            <w:pPr>
              <w:spacing w:after="0" w:line="240" w:lineRule="auto"/>
              <w:jc w:val="center"/>
              <w:rPr>
                <w:rFonts w:ascii="Times New Roman" w:eastAsia="Times New Roman" w:hAnsi="Times New Roman" w:cs="Times New Roman"/>
                <w:b/>
                <w:bCs/>
                <w:i/>
                <w:iCs/>
                <w:lang w:val="uk-UA" w:eastAsia="ru-RU"/>
              </w:rPr>
            </w:pPr>
            <w:bookmarkStart w:id="14" w:name="_GoBack"/>
            <w:bookmarkEnd w:id="14"/>
          </w:p>
          <w:p w:rsidR="00F74AB6" w:rsidRPr="00FD369F" w:rsidRDefault="00F74AB6" w:rsidP="00FD369F">
            <w:pPr>
              <w:spacing w:after="0" w:line="240" w:lineRule="auto"/>
              <w:jc w:val="center"/>
              <w:rPr>
                <w:rFonts w:ascii="Times New Roman" w:eastAsia="Times New Roman" w:hAnsi="Times New Roman" w:cs="Times New Roman"/>
                <w:b/>
                <w:bCs/>
                <w:i/>
                <w:iCs/>
                <w:lang w:val="uk-UA" w:eastAsia="ru-RU"/>
              </w:rPr>
            </w:pPr>
          </w:p>
          <w:p w:rsidR="00F74AB6" w:rsidRPr="00FD369F" w:rsidRDefault="00F74AB6" w:rsidP="00FD369F">
            <w:pPr>
              <w:spacing w:after="0" w:line="240" w:lineRule="auto"/>
              <w:jc w:val="center"/>
              <w:rPr>
                <w:rFonts w:ascii="Times New Roman" w:eastAsia="Times New Roman" w:hAnsi="Times New Roman" w:cs="Times New Roman"/>
                <w:b/>
                <w:bCs/>
                <w:i/>
                <w:iCs/>
                <w:lang w:val="uk-UA" w:eastAsia="ru-RU"/>
              </w:rPr>
            </w:pP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b/>
                <w:bCs/>
                <w:i/>
                <w:iCs/>
                <w:lang w:eastAsia="ru-RU"/>
              </w:rPr>
              <w:t>9 клас</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lastRenderedPageBreak/>
              <w:t>Алгебра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Істер О. 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Генеза,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Українська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Борзенко О. І.</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Ранок,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Українська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Глазова О. П.</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Ранок,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Зарубіжна література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Ісаєва О. 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Оріон,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Історія України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Гісем О.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Ранок,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Всесвітня історія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Гісем О.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Ранок,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Мистецтво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Назаренко Н.В.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Оберіг,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Правознавство</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Наровлянський О.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Грамота,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Географія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Довгань Г.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Ранок,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Біологія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Шаламов Р. 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Соняшник,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Англійська мова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Карпюк О.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Астон,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Інформатика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Бондаренко О. 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 Ранок,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Фізика</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Бар'яхтар В. 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Ранок,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Хімія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Лашевська Г. 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Генеза,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Основи здоров’я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Бех  І. 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Алатон,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Геометрія</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Істер О. 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2017</w:t>
            </w:r>
          </w:p>
        </w:tc>
      </w:tr>
      <w:tr w:rsidR="00F74AB6" w:rsidRPr="00FD369F" w:rsidTr="00F74AB6">
        <w:trPr>
          <w:trHeight w:val="72"/>
          <w:jc w:val="center"/>
        </w:trPr>
        <w:tc>
          <w:tcPr>
            <w:tcW w:w="4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Трудове навчання (технічні види праці)</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Гощак В. 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lang w:eastAsia="ru-RU"/>
              </w:rPr>
              <w:t>Ґенеза, 2017</w:t>
            </w:r>
          </w:p>
        </w:tc>
      </w:tr>
    </w:tbl>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spacing w:after="0" w:line="240" w:lineRule="auto"/>
        <w:jc w:val="center"/>
        <w:rPr>
          <w:rFonts w:ascii="Times New Roman" w:eastAsia="Times New Roman" w:hAnsi="Times New Roman" w:cs="Times New Roman"/>
          <w:lang w:eastAsia="ru-RU"/>
        </w:rPr>
      </w:pPr>
      <w:r w:rsidRPr="00FD369F">
        <w:rPr>
          <w:rFonts w:ascii="Times New Roman" w:eastAsia="Times New Roman" w:hAnsi="Times New Roman" w:cs="Times New Roman"/>
          <w:sz w:val="2"/>
          <w:szCs w:val="2"/>
          <w:shd w:val="clear" w:color="auto" w:fill="FFFFFF"/>
          <w:lang w:eastAsia="ru-RU"/>
        </w:rPr>
        <w:br w:type="textWrapping" w:clear="all"/>
      </w: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spacing w:line="240" w:lineRule="auto"/>
        <w:rPr>
          <w:rFonts w:ascii="Times New Roman" w:hAnsi="Times New Roman" w:cs="Times New Roman"/>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val="uk-UA"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p w:rsidR="00F74AB6" w:rsidRPr="00FD369F" w:rsidRDefault="00F74AB6" w:rsidP="00FD369F">
      <w:pPr>
        <w:widowControl w:val="0"/>
        <w:spacing w:after="0" w:line="240" w:lineRule="auto"/>
        <w:rPr>
          <w:rFonts w:ascii="Times New Roman" w:eastAsia="Microsoft Sans Serif" w:hAnsi="Times New Roman" w:cs="Times New Roman"/>
          <w:sz w:val="24"/>
          <w:szCs w:val="24"/>
          <w:lang w:val="uk-UA" w:bidi="en-US"/>
        </w:rPr>
      </w:pPr>
      <w:r w:rsidRPr="00FD369F">
        <w:rPr>
          <w:rFonts w:ascii="Times New Roman" w:eastAsia="Times New Roman" w:hAnsi="Times New Roman" w:cs="Times New Roman"/>
          <w:lang w:val="uk-UA" w:eastAsia="ru-RU"/>
        </w:rPr>
        <w:t xml:space="preserve"> </w:t>
      </w:r>
    </w:p>
    <w:p w:rsidR="00F74AB6" w:rsidRPr="00FD369F" w:rsidRDefault="00F74AB6" w:rsidP="00FD369F">
      <w:pPr>
        <w:shd w:val="clear" w:color="auto" w:fill="FFFFFF"/>
        <w:spacing w:after="0" w:line="240" w:lineRule="auto"/>
        <w:ind w:right="-1"/>
        <w:jc w:val="both"/>
        <w:rPr>
          <w:rFonts w:ascii="Times New Roman" w:eastAsia="Times New Roman" w:hAnsi="Times New Roman" w:cs="Times New Roman"/>
          <w:sz w:val="28"/>
          <w:szCs w:val="28"/>
          <w:lang w:val="uk-UA"/>
        </w:rPr>
      </w:pPr>
    </w:p>
    <w:p w:rsidR="00F74AB6" w:rsidRPr="00FD369F" w:rsidRDefault="00F74AB6" w:rsidP="00FD369F">
      <w:pPr>
        <w:spacing w:after="0" w:line="240" w:lineRule="auto"/>
        <w:ind w:hanging="360"/>
        <w:jc w:val="both"/>
        <w:rPr>
          <w:rFonts w:ascii="Times New Roman" w:eastAsia="Times New Roman" w:hAnsi="Times New Roman" w:cs="Times New Roman"/>
          <w:sz w:val="28"/>
          <w:szCs w:val="28"/>
          <w:lang w:val="uk-UA" w:eastAsia="ru-RU"/>
        </w:rPr>
      </w:pPr>
    </w:p>
    <w:p w:rsidR="00F74AB6" w:rsidRPr="00FD369F" w:rsidRDefault="00F74AB6" w:rsidP="00FD369F">
      <w:pPr>
        <w:spacing w:after="0" w:line="240" w:lineRule="auto"/>
        <w:ind w:hanging="360"/>
        <w:jc w:val="both"/>
        <w:rPr>
          <w:rFonts w:ascii="Times New Roman" w:eastAsia="Times New Roman" w:hAnsi="Times New Roman" w:cs="Times New Roman"/>
          <w:lang w:val="uk-UA" w:eastAsia="ru-RU"/>
        </w:rPr>
      </w:pPr>
    </w:p>
    <w:p w:rsidR="00F74AB6" w:rsidRPr="00FD369F" w:rsidRDefault="00F74AB6" w:rsidP="00FD369F">
      <w:pPr>
        <w:spacing w:after="0" w:line="240" w:lineRule="auto"/>
        <w:ind w:firstLine="709"/>
        <w:jc w:val="both"/>
        <w:rPr>
          <w:rFonts w:ascii="Times New Roman" w:eastAsia="Times New Roman" w:hAnsi="Times New Roman" w:cs="Times New Roman"/>
          <w:lang w:val="uk-UA" w:eastAsia="ru-RU"/>
        </w:rPr>
      </w:pPr>
    </w:p>
    <w:p w:rsidR="00F74AB6" w:rsidRPr="00FD369F" w:rsidRDefault="00F74AB6" w:rsidP="00FD369F">
      <w:pPr>
        <w:spacing w:after="0" w:line="240" w:lineRule="auto"/>
        <w:ind w:firstLine="709"/>
        <w:jc w:val="both"/>
        <w:rPr>
          <w:rFonts w:ascii="Times New Roman" w:eastAsia="Times New Roman" w:hAnsi="Times New Roman" w:cs="Times New Roman"/>
          <w:sz w:val="28"/>
          <w:szCs w:val="28"/>
          <w:lang w:val="uk-UA" w:eastAsia="ru-RU"/>
        </w:rPr>
      </w:pPr>
      <w:r w:rsidRPr="00FD369F">
        <w:rPr>
          <w:rFonts w:ascii="Times New Roman" w:eastAsia="Times New Roman" w:hAnsi="Times New Roman" w:cs="Times New Roman"/>
          <w:sz w:val="28"/>
          <w:szCs w:val="28"/>
          <w:lang w:val="uk-UA" w:eastAsia="ru-RU"/>
        </w:rPr>
        <w:t xml:space="preserve"> </w:t>
      </w:r>
    </w:p>
    <w:p w:rsidR="00F74AB6" w:rsidRPr="00FD369F" w:rsidRDefault="00F74AB6" w:rsidP="00FD369F">
      <w:pPr>
        <w:spacing w:after="0" w:line="240" w:lineRule="auto"/>
        <w:ind w:firstLine="709"/>
        <w:jc w:val="both"/>
        <w:rPr>
          <w:rFonts w:ascii="Times New Roman" w:eastAsia="Times New Roman" w:hAnsi="Times New Roman" w:cs="Times New Roman"/>
          <w:sz w:val="28"/>
          <w:szCs w:val="28"/>
          <w:lang w:eastAsia="ru-RU"/>
        </w:rPr>
      </w:pPr>
    </w:p>
    <w:p w:rsidR="00F74AB6" w:rsidRPr="00FD369F" w:rsidRDefault="00F74AB6" w:rsidP="00FD369F">
      <w:pPr>
        <w:shd w:val="clear" w:color="auto" w:fill="FFFFFF"/>
        <w:spacing w:after="0" w:line="240" w:lineRule="auto"/>
        <w:ind w:right="-1"/>
        <w:jc w:val="both"/>
        <w:rPr>
          <w:rFonts w:ascii="Times New Roman" w:eastAsia="Times New Roman" w:hAnsi="Times New Roman" w:cs="Times New Roman"/>
          <w:sz w:val="24"/>
          <w:szCs w:val="24"/>
          <w:lang w:eastAsia="ru-RU"/>
        </w:rPr>
      </w:pPr>
    </w:p>
    <w:p w:rsidR="00F74AB6" w:rsidRPr="00FD369F" w:rsidRDefault="00F74AB6" w:rsidP="00FD369F">
      <w:pPr>
        <w:widowControl w:val="0"/>
        <w:spacing w:after="0" w:line="240" w:lineRule="auto"/>
        <w:ind w:left="1500"/>
        <w:contextualSpacing/>
        <w:rPr>
          <w:rFonts w:ascii="Times New Roman" w:eastAsia="Calibri" w:hAnsi="Times New Roman" w:cs="Times New Roman"/>
          <w:sz w:val="28"/>
          <w:szCs w:val="28"/>
          <w:lang w:val="uk-UA"/>
        </w:rPr>
      </w:pPr>
      <w:r w:rsidRPr="00FD369F">
        <w:rPr>
          <w:rFonts w:ascii="Times New Roman" w:eastAsia="Calibri" w:hAnsi="Times New Roman" w:cs="Times New Roman"/>
          <w:sz w:val="28"/>
          <w:szCs w:val="28"/>
          <w:lang w:val="uk-UA"/>
        </w:rPr>
        <w:t xml:space="preserve"> </w:t>
      </w:r>
    </w:p>
    <w:p w:rsidR="00F74AB6" w:rsidRPr="00FD369F" w:rsidRDefault="00F74AB6" w:rsidP="00FD369F">
      <w:pPr>
        <w:spacing w:after="0" w:line="240" w:lineRule="auto"/>
        <w:ind w:left="1500"/>
        <w:contextualSpacing/>
        <w:rPr>
          <w:rFonts w:ascii="Times New Roman" w:eastAsia="Calibri" w:hAnsi="Times New Roman" w:cs="Times New Roman"/>
          <w:sz w:val="28"/>
          <w:szCs w:val="28"/>
          <w:lang w:val="uk-UA"/>
        </w:rPr>
      </w:pPr>
    </w:p>
    <w:p w:rsidR="00F74AB6" w:rsidRPr="00FD369F" w:rsidRDefault="00F74AB6" w:rsidP="00FD369F">
      <w:pPr>
        <w:shd w:val="clear" w:color="auto" w:fill="FFFFFF"/>
        <w:spacing w:after="0" w:line="240" w:lineRule="auto"/>
        <w:ind w:right="-1"/>
        <w:jc w:val="both"/>
        <w:rPr>
          <w:rFonts w:ascii="Times New Roman" w:eastAsia="Times New Roman" w:hAnsi="Times New Roman" w:cs="Times New Roman"/>
          <w:b/>
          <w:sz w:val="36"/>
          <w:szCs w:val="28"/>
          <w:lang w:val="uk-UA" w:eastAsia="ru-RU"/>
        </w:rPr>
      </w:pPr>
    </w:p>
    <w:p w:rsidR="00F74AB6" w:rsidRPr="00FD369F" w:rsidRDefault="00F74AB6" w:rsidP="00FD369F">
      <w:pPr>
        <w:widowControl w:val="0"/>
        <w:spacing w:after="0" w:line="240" w:lineRule="auto"/>
        <w:rPr>
          <w:rFonts w:ascii="Times New Roman" w:eastAsia="Microsoft Sans Serif" w:hAnsi="Times New Roman" w:cs="Times New Roman"/>
          <w:sz w:val="24"/>
          <w:szCs w:val="24"/>
          <w:lang w:val="uk-UA" w:bidi="en-US"/>
        </w:rPr>
      </w:pPr>
      <w:r w:rsidRPr="00FD369F">
        <w:rPr>
          <w:rFonts w:ascii="Times New Roman" w:eastAsia="Times New Roman" w:hAnsi="Times New Roman" w:cs="Times New Roman"/>
          <w:b/>
          <w:sz w:val="32"/>
          <w:szCs w:val="24"/>
          <w:lang w:val="uk-UA" w:eastAsia="ru-RU"/>
        </w:rPr>
        <w:t xml:space="preserve"> </w:t>
      </w:r>
    </w:p>
    <w:p w:rsidR="00F74AB6" w:rsidRPr="00FD369F" w:rsidRDefault="00F74AB6" w:rsidP="00FD369F">
      <w:pPr>
        <w:widowControl w:val="0"/>
        <w:spacing w:after="0" w:line="240" w:lineRule="auto"/>
        <w:rPr>
          <w:rFonts w:ascii="Times New Roman" w:eastAsia="Microsoft Sans Serif" w:hAnsi="Times New Roman" w:cs="Times New Roman"/>
          <w:sz w:val="24"/>
          <w:szCs w:val="24"/>
          <w:lang w:val="uk-UA" w:bidi="en-US"/>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both"/>
        <w:rPr>
          <w:rFonts w:ascii="Times New Roman" w:eastAsia="Times New Roman" w:hAnsi="Times New Roman" w:cs="Times New Roman"/>
          <w:szCs w:val="24"/>
          <w:lang w:val="uk-UA"/>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8"/>
          <w:szCs w:val="28"/>
          <w:lang w:val="uk-UA" w:eastAsia="ru-RU"/>
        </w:rPr>
      </w:pP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lastRenderedPageBreak/>
        <w:t xml:space="preserve">В освітній програмі </w:t>
      </w:r>
      <w:r w:rsidRPr="00FD369F">
        <w:rPr>
          <w:rFonts w:ascii="Times New Roman" w:eastAsia="Times New Roman" w:hAnsi="Times New Roman" w:cs="Times New Roman"/>
          <w:sz w:val="28"/>
          <w:szCs w:val="28"/>
          <w:lang w:val="uk-UA" w:eastAsia="ru-RU"/>
        </w:rPr>
        <w:t xml:space="preserve">Горішньозалучанської </w:t>
      </w:r>
      <w:r w:rsidRPr="00FD369F">
        <w:rPr>
          <w:rFonts w:ascii="Times New Roman" w:eastAsia="Times New Roman" w:hAnsi="Times New Roman" w:cs="Times New Roman"/>
          <w:sz w:val="28"/>
          <w:szCs w:val="28"/>
          <w:lang w:eastAsia="ru-RU"/>
        </w:rPr>
        <w:t xml:space="preserve"> г</w:t>
      </w:r>
      <w:r w:rsidRPr="00FD369F">
        <w:rPr>
          <w:rFonts w:ascii="Times New Roman" w:eastAsia="Times New Roman" w:hAnsi="Times New Roman" w:cs="Times New Roman"/>
          <w:sz w:val="28"/>
          <w:szCs w:val="28"/>
          <w:lang w:val="uk-UA" w:eastAsia="ru-RU"/>
        </w:rPr>
        <w:t xml:space="preserve">імназії  </w:t>
      </w:r>
    </w:p>
    <w:p w:rsidR="00F74AB6" w:rsidRPr="00FD369F" w:rsidRDefault="00EA16B8" w:rsidP="00FD369F">
      <w:pPr>
        <w:shd w:val="clear" w:color="auto" w:fill="FFFFFF"/>
        <w:spacing w:after="0" w:line="240" w:lineRule="auto"/>
        <w:jc w:val="right"/>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на 20</w:t>
      </w:r>
      <w:r w:rsidRPr="00FD369F">
        <w:rPr>
          <w:rFonts w:ascii="Times New Roman" w:eastAsia="Times New Roman" w:hAnsi="Times New Roman" w:cs="Times New Roman"/>
          <w:sz w:val="28"/>
          <w:szCs w:val="28"/>
          <w:lang w:val="uk-UA" w:eastAsia="ru-RU"/>
        </w:rPr>
        <w:t>20</w:t>
      </w:r>
      <w:r w:rsidRPr="00FD369F">
        <w:rPr>
          <w:rFonts w:ascii="Times New Roman" w:eastAsia="Times New Roman" w:hAnsi="Times New Roman" w:cs="Times New Roman"/>
          <w:sz w:val="28"/>
          <w:szCs w:val="28"/>
          <w:lang w:eastAsia="ru-RU"/>
        </w:rPr>
        <w:t>/202</w:t>
      </w:r>
      <w:r w:rsidRPr="00FD369F">
        <w:rPr>
          <w:rFonts w:ascii="Times New Roman" w:eastAsia="Times New Roman" w:hAnsi="Times New Roman" w:cs="Times New Roman"/>
          <w:sz w:val="28"/>
          <w:szCs w:val="28"/>
          <w:lang w:val="uk-UA" w:eastAsia="ru-RU"/>
        </w:rPr>
        <w:t>1</w:t>
      </w:r>
      <w:r w:rsidR="00F74AB6" w:rsidRPr="00FD369F">
        <w:rPr>
          <w:rFonts w:ascii="Times New Roman" w:eastAsia="Times New Roman" w:hAnsi="Times New Roman" w:cs="Times New Roman"/>
          <w:sz w:val="28"/>
          <w:szCs w:val="28"/>
          <w:lang w:eastAsia="ru-RU"/>
        </w:rPr>
        <w:t xml:space="preserve"> навчальний рік</w:t>
      </w: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пронумеровано, прошнуровано</w:t>
      </w: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4"/>
          <w:szCs w:val="24"/>
          <w:lang w:eastAsia="ru-RU"/>
        </w:rPr>
      </w:pPr>
      <w:r w:rsidRPr="00FD369F">
        <w:rPr>
          <w:rFonts w:ascii="Times New Roman" w:eastAsia="Times New Roman" w:hAnsi="Times New Roman" w:cs="Times New Roman"/>
          <w:sz w:val="28"/>
          <w:szCs w:val="28"/>
          <w:lang w:eastAsia="ru-RU"/>
        </w:rPr>
        <w:t>_______ (__________________) сторінок</w:t>
      </w:r>
    </w:p>
    <w:p w:rsidR="00F74AB6" w:rsidRPr="00FD369F" w:rsidRDefault="00F74AB6" w:rsidP="00FD369F">
      <w:pPr>
        <w:shd w:val="clear" w:color="auto" w:fill="FFFFFF"/>
        <w:spacing w:after="0" w:line="240" w:lineRule="auto"/>
        <w:jc w:val="right"/>
        <w:rPr>
          <w:rFonts w:ascii="Times New Roman" w:eastAsia="Times New Roman" w:hAnsi="Times New Roman" w:cs="Times New Roman"/>
          <w:sz w:val="24"/>
          <w:szCs w:val="24"/>
          <w:lang w:val="uk-UA" w:eastAsia="ru-RU"/>
        </w:rPr>
      </w:pPr>
      <w:r w:rsidRPr="00FD369F">
        <w:rPr>
          <w:rFonts w:ascii="Times New Roman" w:eastAsia="Times New Roman" w:hAnsi="Times New Roman" w:cs="Times New Roman"/>
          <w:sz w:val="28"/>
          <w:szCs w:val="28"/>
          <w:lang w:eastAsia="ru-RU"/>
        </w:rPr>
        <w:t xml:space="preserve">Директор _______________ </w:t>
      </w:r>
      <w:r w:rsidRPr="00FD369F">
        <w:rPr>
          <w:rFonts w:ascii="Times New Roman" w:eastAsia="Times New Roman" w:hAnsi="Times New Roman" w:cs="Times New Roman"/>
          <w:sz w:val="28"/>
          <w:szCs w:val="28"/>
          <w:lang w:val="uk-UA" w:eastAsia="ru-RU"/>
        </w:rPr>
        <w:t>Оробець І.Ю.</w:t>
      </w:r>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bookmarkStart w:id="15" w:name="_Toc486538639"/>
    </w:p>
    <w:p w:rsidR="00F74AB6" w:rsidRPr="00FD369F" w:rsidRDefault="00F74AB6" w:rsidP="00FD369F">
      <w:pPr>
        <w:shd w:val="clear" w:color="auto" w:fill="FFFFFF"/>
        <w:spacing w:after="0" w:line="240" w:lineRule="auto"/>
        <w:jc w:val="center"/>
        <w:rPr>
          <w:rFonts w:ascii="Times New Roman" w:eastAsia="Times New Roman" w:hAnsi="Times New Roman" w:cs="Times New Roman"/>
          <w:lang w:eastAsia="ru-RU"/>
        </w:rPr>
      </w:pPr>
    </w:p>
    <w:bookmarkEnd w:id="15"/>
    <w:p w:rsidR="00F74AB6" w:rsidRPr="00FD369F" w:rsidRDefault="00F74AB6" w:rsidP="00FD369F">
      <w:pPr>
        <w:spacing w:after="0" w:line="240" w:lineRule="auto"/>
        <w:rPr>
          <w:rFonts w:ascii="Times New Roman" w:eastAsia="Times New Roman" w:hAnsi="Times New Roman" w:cs="Times New Roman"/>
          <w:lang w:val="uk-UA" w:eastAsia="ru-RU"/>
        </w:rPr>
      </w:pPr>
    </w:p>
    <w:p w:rsidR="00915BDD" w:rsidRPr="00FD369F" w:rsidRDefault="00915BDD" w:rsidP="00FD369F">
      <w:pPr>
        <w:spacing w:line="240" w:lineRule="auto"/>
        <w:rPr>
          <w:rFonts w:ascii="Times New Roman" w:hAnsi="Times New Roman" w:cs="Times New Roman"/>
          <w:lang w:val="uk-UA"/>
        </w:rPr>
      </w:pPr>
    </w:p>
    <w:sectPr w:rsidR="00915BDD" w:rsidRPr="00FD3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424"/>
    <w:multiLevelType w:val="hybridMultilevel"/>
    <w:tmpl w:val="FAD2E03A"/>
    <w:lvl w:ilvl="0" w:tplc="24C8679A">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D2D3844"/>
    <w:multiLevelType w:val="multilevel"/>
    <w:tmpl w:val="B522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D20FA7"/>
    <w:multiLevelType w:val="hybridMultilevel"/>
    <w:tmpl w:val="78AA92EC"/>
    <w:lvl w:ilvl="0" w:tplc="04190009">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2965318C"/>
    <w:multiLevelType w:val="hybridMultilevel"/>
    <w:tmpl w:val="1BA4ED28"/>
    <w:lvl w:ilvl="0" w:tplc="55F298B6">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7DC3849"/>
    <w:multiLevelType w:val="multilevel"/>
    <w:tmpl w:val="1AF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B1F5A"/>
    <w:multiLevelType w:val="hybridMultilevel"/>
    <w:tmpl w:val="FD0A32CE"/>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CBF038E"/>
    <w:multiLevelType w:val="hybridMultilevel"/>
    <w:tmpl w:val="1E2CE0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54DF3"/>
    <w:multiLevelType w:val="hybridMultilevel"/>
    <w:tmpl w:val="D55A5670"/>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6B445EB3"/>
    <w:multiLevelType w:val="multilevel"/>
    <w:tmpl w:val="80EE8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D3B4B25"/>
    <w:multiLevelType w:val="multilevel"/>
    <w:tmpl w:val="1BD88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0"/>
  </w:num>
  <w:num w:numId="4">
    <w:abstractNumId w:val="10"/>
  </w:num>
  <w:num w:numId="5">
    <w:abstractNumId w:val="9"/>
  </w:num>
  <w:num w:numId="6">
    <w:abstractNumId w:val="9"/>
  </w:num>
  <w:num w:numId="7">
    <w:abstractNumId w:val="2"/>
  </w:num>
  <w:num w:numId="8">
    <w:abstractNumId w:val="2"/>
  </w:num>
  <w:num w:numId="9">
    <w:abstractNumId w:val="1"/>
  </w:num>
  <w:num w:numId="10">
    <w:abstractNumId w:val="1"/>
  </w:num>
  <w:num w:numId="11">
    <w:abstractNumId w:val="11"/>
  </w:num>
  <w:num w:numId="12">
    <w:abstractNumId w:val="5"/>
  </w:num>
  <w:num w:numId="13">
    <w:abstractNumId w:val="0"/>
  </w:num>
  <w:num w:numId="14">
    <w:abstractNumId w:val="6"/>
  </w:num>
  <w:num w:numId="15">
    <w:abstractNumId w:val="7"/>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B6"/>
    <w:rsid w:val="001467EF"/>
    <w:rsid w:val="001739B5"/>
    <w:rsid w:val="00231C01"/>
    <w:rsid w:val="0043499A"/>
    <w:rsid w:val="004C007E"/>
    <w:rsid w:val="00530954"/>
    <w:rsid w:val="006F66B5"/>
    <w:rsid w:val="0078460A"/>
    <w:rsid w:val="007D1366"/>
    <w:rsid w:val="00915BDD"/>
    <w:rsid w:val="009254D1"/>
    <w:rsid w:val="00B5100E"/>
    <w:rsid w:val="00B55287"/>
    <w:rsid w:val="00B70794"/>
    <w:rsid w:val="00B80CB6"/>
    <w:rsid w:val="00C01132"/>
    <w:rsid w:val="00C22423"/>
    <w:rsid w:val="00DE7196"/>
    <w:rsid w:val="00EA16B8"/>
    <w:rsid w:val="00F309CE"/>
    <w:rsid w:val="00F74AB6"/>
    <w:rsid w:val="00FD369F"/>
    <w:rsid w:val="00FE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B6"/>
  </w:style>
  <w:style w:type="paragraph" w:styleId="1">
    <w:name w:val="heading 1"/>
    <w:basedOn w:val="a"/>
    <w:next w:val="a"/>
    <w:link w:val="10"/>
    <w:uiPriority w:val="9"/>
    <w:qFormat/>
    <w:rsid w:val="00F74AB6"/>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semiHidden/>
    <w:unhideWhenUsed/>
    <w:qFormat/>
    <w:rsid w:val="00F74AB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F74AB6"/>
    <w:pPr>
      <w:keepNext/>
      <w:keepLines/>
      <w:spacing w:before="200" w:after="0"/>
      <w:outlineLvl w:val="2"/>
    </w:pPr>
    <w:rPr>
      <w:rFonts w:asciiTheme="majorHAnsi" w:eastAsiaTheme="majorEastAsia" w:hAnsiTheme="majorHAnsi" w:cstheme="majorBidi"/>
      <w:b/>
      <w:bCs/>
      <w:color w:val="4F81BD" w:themeColor="accent1"/>
      <w:lang w:val="uk-UA"/>
    </w:rPr>
  </w:style>
  <w:style w:type="paragraph" w:styleId="4">
    <w:name w:val="heading 4"/>
    <w:basedOn w:val="a"/>
    <w:link w:val="40"/>
    <w:uiPriority w:val="9"/>
    <w:semiHidden/>
    <w:unhideWhenUsed/>
    <w:qFormat/>
    <w:rsid w:val="00F74AB6"/>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AB6"/>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F74AB6"/>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F74AB6"/>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F74AB6"/>
    <w:rPr>
      <w:rFonts w:ascii="Times New Roman" w:eastAsia="Times New Roman" w:hAnsi="Times New Roman" w:cs="Times New Roman"/>
      <w:b/>
      <w:bCs/>
      <w:sz w:val="24"/>
      <w:szCs w:val="24"/>
      <w:lang w:val="uk-UA" w:eastAsia="uk-UA"/>
    </w:rPr>
  </w:style>
  <w:style w:type="character" w:styleId="a3">
    <w:name w:val="Hyperlink"/>
    <w:basedOn w:val="a0"/>
    <w:uiPriority w:val="99"/>
    <w:semiHidden/>
    <w:unhideWhenUsed/>
    <w:rsid w:val="00F74AB6"/>
    <w:rPr>
      <w:color w:val="0000FF"/>
      <w:u w:val="single"/>
    </w:rPr>
  </w:style>
  <w:style w:type="character" w:customStyle="1" w:styleId="HTML">
    <w:name w:val="Стандартный HTML Знак"/>
    <w:basedOn w:val="a0"/>
    <w:link w:val="HTML0"/>
    <w:uiPriority w:val="99"/>
    <w:semiHidden/>
    <w:rsid w:val="00F74AB6"/>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F7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a4">
    <w:name w:val="Текст сноски Знак"/>
    <w:basedOn w:val="a0"/>
    <w:link w:val="a5"/>
    <w:uiPriority w:val="99"/>
    <w:semiHidden/>
    <w:rsid w:val="00F74AB6"/>
    <w:rPr>
      <w:rFonts w:ascii="Calibri" w:eastAsia="Calibri" w:hAnsi="Calibri" w:cs="Times New Roman"/>
      <w:sz w:val="24"/>
      <w:szCs w:val="24"/>
      <w:lang w:val="en-US"/>
    </w:rPr>
  </w:style>
  <w:style w:type="paragraph" w:styleId="a5">
    <w:name w:val="footnote text"/>
    <w:basedOn w:val="a"/>
    <w:link w:val="a4"/>
    <w:uiPriority w:val="99"/>
    <w:semiHidden/>
    <w:unhideWhenUsed/>
    <w:rsid w:val="00F74AB6"/>
    <w:pPr>
      <w:spacing w:after="0" w:line="240" w:lineRule="auto"/>
    </w:pPr>
    <w:rPr>
      <w:rFonts w:ascii="Calibri" w:eastAsia="Calibri" w:hAnsi="Calibri" w:cs="Times New Roman"/>
      <w:sz w:val="24"/>
      <w:szCs w:val="24"/>
      <w:lang w:val="en-US"/>
    </w:rPr>
  </w:style>
  <w:style w:type="character" w:customStyle="1" w:styleId="a6">
    <w:name w:val="Верхний колонтитул Знак"/>
    <w:basedOn w:val="a0"/>
    <w:link w:val="a7"/>
    <w:uiPriority w:val="99"/>
    <w:semiHidden/>
    <w:rsid w:val="00F74AB6"/>
    <w:rPr>
      <w:rFonts w:ascii="Calibri" w:eastAsia="Times New Roman" w:hAnsi="Calibri" w:cs="Times New Roman"/>
    </w:rPr>
  </w:style>
  <w:style w:type="paragraph" w:styleId="a7">
    <w:name w:val="header"/>
    <w:basedOn w:val="a"/>
    <w:link w:val="a6"/>
    <w:uiPriority w:val="99"/>
    <w:semiHidden/>
    <w:unhideWhenUsed/>
    <w:rsid w:val="00F74AB6"/>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9"/>
    <w:uiPriority w:val="99"/>
    <w:semiHidden/>
    <w:rsid w:val="00F74AB6"/>
    <w:rPr>
      <w:rFonts w:ascii="Calibri" w:eastAsia="Times New Roman" w:hAnsi="Calibri" w:cs="Times New Roman"/>
    </w:rPr>
  </w:style>
  <w:style w:type="paragraph" w:styleId="a9">
    <w:name w:val="footer"/>
    <w:basedOn w:val="a"/>
    <w:link w:val="a8"/>
    <w:uiPriority w:val="99"/>
    <w:semiHidden/>
    <w:unhideWhenUsed/>
    <w:rsid w:val="00F74AB6"/>
    <w:pPr>
      <w:tabs>
        <w:tab w:val="center" w:pos="4677"/>
        <w:tab w:val="right" w:pos="9355"/>
      </w:tabs>
      <w:spacing w:after="0" w:line="240" w:lineRule="auto"/>
    </w:pPr>
    <w:rPr>
      <w:rFonts w:ascii="Calibri" w:eastAsia="Times New Roman" w:hAnsi="Calibri" w:cs="Times New Roman"/>
    </w:rPr>
  </w:style>
  <w:style w:type="character" w:customStyle="1" w:styleId="aa">
    <w:name w:val="Текст выноски Знак"/>
    <w:basedOn w:val="a0"/>
    <w:link w:val="ab"/>
    <w:uiPriority w:val="99"/>
    <w:semiHidden/>
    <w:rsid w:val="00F74AB6"/>
    <w:rPr>
      <w:rFonts w:ascii="Tahoma" w:hAnsi="Tahoma" w:cs="Tahoma"/>
      <w:sz w:val="16"/>
      <w:szCs w:val="16"/>
      <w:lang w:val="uk-UA"/>
    </w:rPr>
  </w:style>
  <w:style w:type="paragraph" w:styleId="ab">
    <w:name w:val="Balloon Text"/>
    <w:basedOn w:val="a"/>
    <w:link w:val="aa"/>
    <w:uiPriority w:val="99"/>
    <w:semiHidden/>
    <w:unhideWhenUsed/>
    <w:rsid w:val="00F74AB6"/>
    <w:pPr>
      <w:spacing w:after="0" w:line="240" w:lineRule="auto"/>
    </w:pPr>
    <w:rPr>
      <w:rFonts w:ascii="Tahoma" w:hAnsi="Tahoma" w:cs="Tahoma"/>
      <w:sz w:val="16"/>
      <w:szCs w:val="16"/>
      <w:lang w:val="uk-UA"/>
    </w:rPr>
  </w:style>
  <w:style w:type="paragraph" w:styleId="ac">
    <w:name w:val="List Paragraph"/>
    <w:basedOn w:val="a"/>
    <w:uiPriority w:val="34"/>
    <w:qFormat/>
    <w:rsid w:val="00F74AB6"/>
    <w:pPr>
      <w:ind w:left="720"/>
      <w:contextualSpacing/>
    </w:pPr>
    <w:rPr>
      <w:lang w:val="uk-UA"/>
    </w:rPr>
  </w:style>
  <w:style w:type="character" w:customStyle="1" w:styleId="ad">
    <w:name w:val="Основной текст_"/>
    <w:basedOn w:val="a0"/>
    <w:link w:val="21"/>
    <w:semiHidden/>
    <w:locked/>
    <w:rsid w:val="00F74AB6"/>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d"/>
    <w:semiHidden/>
    <w:rsid w:val="00F74AB6"/>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pple-converted-space">
    <w:name w:val="apple-converted-space"/>
    <w:basedOn w:val="a0"/>
    <w:rsid w:val="00F74AB6"/>
  </w:style>
  <w:style w:type="character" w:customStyle="1" w:styleId="ae">
    <w:name w:val="Основной текст + Полужирный"/>
    <w:basedOn w:val="a0"/>
    <w:rsid w:val="00F74AB6"/>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B6"/>
  </w:style>
  <w:style w:type="paragraph" w:styleId="1">
    <w:name w:val="heading 1"/>
    <w:basedOn w:val="a"/>
    <w:next w:val="a"/>
    <w:link w:val="10"/>
    <w:uiPriority w:val="9"/>
    <w:qFormat/>
    <w:rsid w:val="00F74AB6"/>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semiHidden/>
    <w:unhideWhenUsed/>
    <w:qFormat/>
    <w:rsid w:val="00F74AB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F74AB6"/>
    <w:pPr>
      <w:keepNext/>
      <w:keepLines/>
      <w:spacing w:before="200" w:after="0"/>
      <w:outlineLvl w:val="2"/>
    </w:pPr>
    <w:rPr>
      <w:rFonts w:asciiTheme="majorHAnsi" w:eastAsiaTheme="majorEastAsia" w:hAnsiTheme="majorHAnsi" w:cstheme="majorBidi"/>
      <w:b/>
      <w:bCs/>
      <w:color w:val="4F81BD" w:themeColor="accent1"/>
      <w:lang w:val="uk-UA"/>
    </w:rPr>
  </w:style>
  <w:style w:type="paragraph" w:styleId="4">
    <w:name w:val="heading 4"/>
    <w:basedOn w:val="a"/>
    <w:link w:val="40"/>
    <w:uiPriority w:val="9"/>
    <w:semiHidden/>
    <w:unhideWhenUsed/>
    <w:qFormat/>
    <w:rsid w:val="00F74AB6"/>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AB6"/>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F74AB6"/>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F74AB6"/>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F74AB6"/>
    <w:rPr>
      <w:rFonts w:ascii="Times New Roman" w:eastAsia="Times New Roman" w:hAnsi="Times New Roman" w:cs="Times New Roman"/>
      <w:b/>
      <w:bCs/>
      <w:sz w:val="24"/>
      <w:szCs w:val="24"/>
      <w:lang w:val="uk-UA" w:eastAsia="uk-UA"/>
    </w:rPr>
  </w:style>
  <w:style w:type="character" w:styleId="a3">
    <w:name w:val="Hyperlink"/>
    <w:basedOn w:val="a0"/>
    <w:uiPriority w:val="99"/>
    <w:semiHidden/>
    <w:unhideWhenUsed/>
    <w:rsid w:val="00F74AB6"/>
    <w:rPr>
      <w:color w:val="0000FF"/>
      <w:u w:val="single"/>
    </w:rPr>
  </w:style>
  <w:style w:type="character" w:customStyle="1" w:styleId="HTML">
    <w:name w:val="Стандартный HTML Знак"/>
    <w:basedOn w:val="a0"/>
    <w:link w:val="HTML0"/>
    <w:uiPriority w:val="99"/>
    <w:semiHidden/>
    <w:rsid w:val="00F74AB6"/>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F7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a4">
    <w:name w:val="Текст сноски Знак"/>
    <w:basedOn w:val="a0"/>
    <w:link w:val="a5"/>
    <w:uiPriority w:val="99"/>
    <w:semiHidden/>
    <w:rsid w:val="00F74AB6"/>
    <w:rPr>
      <w:rFonts w:ascii="Calibri" w:eastAsia="Calibri" w:hAnsi="Calibri" w:cs="Times New Roman"/>
      <w:sz w:val="24"/>
      <w:szCs w:val="24"/>
      <w:lang w:val="en-US"/>
    </w:rPr>
  </w:style>
  <w:style w:type="paragraph" w:styleId="a5">
    <w:name w:val="footnote text"/>
    <w:basedOn w:val="a"/>
    <w:link w:val="a4"/>
    <w:uiPriority w:val="99"/>
    <w:semiHidden/>
    <w:unhideWhenUsed/>
    <w:rsid w:val="00F74AB6"/>
    <w:pPr>
      <w:spacing w:after="0" w:line="240" w:lineRule="auto"/>
    </w:pPr>
    <w:rPr>
      <w:rFonts w:ascii="Calibri" w:eastAsia="Calibri" w:hAnsi="Calibri" w:cs="Times New Roman"/>
      <w:sz w:val="24"/>
      <w:szCs w:val="24"/>
      <w:lang w:val="en-US"/>
    </w:rPr>
  </w:style>
  <w:style w:type="character" w:customStyle="1" w:styleId="a6">
    <w:name w:val="Верхний колонтитул Знак"/>
    <w:basedOn w:val="a0"/>
    <w:link w:val="a7"/>
    <w:uiPriority w:val="99"/>
    <w:semiHidden/>
    <w:rsid w:val="00F74AB6"/>
    <w:rPr>
      <w:rFonts w:ascii="Calibri" w:eastAsia="Times New Roman" w:hAnsi="Calibri" w:cs="Times New Roman"/>
    </w:rPr>
  </w:style>
  <w:style w:type="paragraph" w:styleId="a7">
    <w:name w:val="header"/>
    <w:basedOn w:val="a"/>
    <w:link w:val="a6"/>
    <w:uiPriority w:val="99"/>
    <w:semiHidden/>
    <w:unhideWhenUsed/>
    <w:rsid w:val="00F74AB6"/>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9"/>
    <w:uiPriority w:val="99"/>
    <w:semiHidden/>
    <w:rsid w:val="00F74AB6"/>
    <w:rPr>
      <w:rFonts w:ascii="Calibri" w:eastAsia="Times New Roman" w:hAnsi="Calibri" w:cs="Times New Roman"/>
    </w:rPr>
  </w:style>
  <w:style w:type="paragraph" w:styleId="a9">
    <w:name w:val="footer"/>
    <w:basedOn w:val="a"/>
    <w:link w:val="a8"/>
    <w:uiPriority w:val="99"/>
    <w:semiHidden/>
    <w:unhideWhenUsed/>
    <w:rsid w:val="00F74AB6"/>
    <w:pPr>
      <w:tabs>
        <w:tab w:val="center" w:pos="4677"/>
        <w:tab w:val="right" w:pos="9355"/>
      </w:tabs>
      <w:spacing w:after="0" w:line="240" w:lineRule="auto"/>
    </w:pPr>
    <w:rPr>
      <w:rFonts w:ascii="Calibri" w:eastAsia="Times New Roman" w:hAnsi="Calibri" w:cs="Times New Roman"/>
    </w:rPr>
  </w:style>
  <w:style w:type="character" w:customStyle="1" w:styleId="aa">
    <w:name w:val="Текст выноски Знак"/>
    <w:basedOn w:val="a0"/>
    <w:link w:val="ab"/>
    <w:uiPriority w:val="99"/>
    <w:semiHidden/>
    <w:rsid w:val="00F74AB6"/>
    <w:rPr>
      <w:rFonts w:ascii="Tahoma" w:hAnsi="Tahoma" w:cs="Tahoma"/>
      <w:sz w:val="16"/>
      <w:szCs w:val="16"/>
      <w:lang w:val="uk-UA"/>
    </w:rPr>
  </w:style>
  <w:style w:type="paragraph" w:styleId="ab">
    <w:name w:val="Balloon Text"/>
    <w:basedOn w:val="a"/>
    <w:link w:val="aa"/>
    <w:uiPriority w:val="99"/>
    <w:semiHidden/>
    <w:unhideWhenUsed/>
    <w:rsid w:val="00F74AB6"/>
    <w:pPr>
      <w:spacing w:after="0" w:line="240" w:lineRule="auto"/>
    </w:pPr>
    <w:rPr>
      <w:rFonts w:ascii="Tahoma" w:hAnsi="Tahoma" w:cs="Tahoma"/>
      <w:sz w:val="16"/>
      <w:szCs w:val="16"/>
      <w:lang w:val="uk-UA"/>
    </w:rPr>
  </w:style>
  <w:style w:type="paragraph" w:styleId="ac">
    <w:name w:val="List Paragraph"/>
    <w:basedOn w:val="a"/>
    <w:uiPriority w:val="34"/>
    <w:qFormat/>
    <w:rsid w:val="00F74AB6"/>
    <w:pPr>
      <w:ind w:left="720"/>
      <w:contextualSpacing/>
    </w:pPr>
    <w:rPr>
      <w:lang w:val="uk-UA"/>
    </w:rPr>
  </w:style>
  <w:style w:type="character" w:customStyle="1" w:styleId="ad">
    <w:name w:val="Основной текст_"/>
    <w:basedOn w:val="a0"/>
    <w:link w:val="21"/>
    <w:semiHidden/>
    <w:locked/>
    <w:rsid w:val="00F74AB6"/>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d"/>
    <w:semiHidden/>
    <w:rsid w:val="00F74AB6"/>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pple-converted-space">
    <w:name w:val="apple-converted-space"/>
    <w:basedOn w:val="a0"/>
    <w:rsid w:val="00F74AB6"/>
  </w:style>
  <w:style w:type="character" w:customStyle="1" w:styleId="ae">
    <w:name w:val="Основной текст + Полужирный"/>
    <w:basedOn w:val="a0"/>
    <w:rsid w:val="00F74AB6"/>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null" TargetMode="External"/><Relationship Id="rId3" Type="http://schemas.openxmlformats.org/officeDocument/2006/relationships/styles" Target="styles.xml"/><Relationship Id="rId7" Type="http://schemas.openxmlformats.org/officeDocument/2006/relationships/hyperlink" Target="https://www.blogger.com/n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BF7A-86FF-44CD-AA23-8EE3BA4F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42</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2020-09-18T06:20:00Z</cp:lastPrinted>
  <dcterms:created xsi:type="dcterms:W3CDTF">2020-09-15T17:05:00Z</dcterms:created>
  <dcterms:modified xsi:type="dcterms:W3CDTF">2020-09-20T15:23:00Z</dcterms:modified>
</cp:coreProperties>
</file>