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A0" w:rsidRPr="007748A9" w:rsidRDefault="004573A0" w:rsidP="00457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7748A9">
        <w:rPr>
          <w:rFonts w:ascii="Times New Roman" w:hAnsi="Times New Roman" w:cs="Times New Roman"/>
          <w:b/>
          <w:sz w:val="36"/>
        </w:rPr>
        <w:t>Кадрове</w:t>
      </w:r>
      <w:proofErr w:type="spellEnd"/>
      <w:r w:rsidRPr="007748A9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7748A9">
        <w:rPr>
          <w:rFonts w:ascii="Times New Roman" w:hAnsi="Times New Roman" w:cs="Times New Roman"/>
          <w:b/>
          <w:sz w:val="36"/>
        </w:rPr>
        <w:t>забезпечення</w:t>
      </w:r>
      <w:proofErr w:type="spellEnd"/>
    </w:p>
    <w:p w:rsidR="004573A0" w:rsidRPr="007748A9" w:rsidRDefault="004573A0" w:rsidP="00457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lang w:val="uk-UA"/>
        </w:rPr>
        <w:t>Горішньозалучанської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 xml:space="preserve"> гімназії</w:t>
      </w:r>
    </w:p>
    <w:p w:rsidR="004573A0" w:rsidRDefault="004573A0" w:rsidP="00457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</w:t>
      </w:r>
      <w:r w:rsidRPr="007748A9">
        <w:rPr>
          <w:rFonts w:ascii="Times New Roman" w:hAnsi="Times New Roman" w:cs="Times New Roman"/>
          <w:b/>
          <w:sz w:val="36"/>
          <w:lang w:val="uk-UA"/>
        </w:rPr>
        <w:t xml:space="preserve"> 20</w:t>
      </w:r>
      <w:r>
        <w:rPr>
          <w:rFonts w:ascii="Times New Roman" w:hAnsi="Times New Roman" w:cs="Times New Roman"/>
          <w:b/>
          <w:sz w:val="36"/>
          <w:lang w:val="uk-UA"/>
        </w:rPr>
        <w:t>20</w:t>
      </w:r>
      <w:r w:rsidRPr="007748A9">
        <w:rPr>
          <w:rFonts w:ascii="Times New Roman" w:hAnsi="Times New Roman" w:cs="Times New Roman"/>
          <w:b/>
          <w:sz w:val="36"/>
          <w:lang w:val="uk-UA"/>
        </w:rPr>
        <w:t>-20</w:t>
      </w:r>
      <w:r>
        <w:rPr>
          <w:rFonts w:ascii="Times New Roman" w:hAnsi="Times New Roman" w:cs="Times New Roman"/>
          <w:b/>
          <w:sz w:val="36"/>
          <w:lang w:val="uk-UA"/>
        </w:rPr>
        <w:t>21</w:t>
      </w:r>
      <w:r w:rsidRPr="007748A9">
        <w:rPr>
          <w:rFonts w:ascii="Times New Roman" w:hAnsi="Times New Roman" w:cs="Times New Roman"/>
          <w:b/>
          <w:sz w:val="36"/>
          <w:lang w:val="uk-UA"/>
        </w:rPr>
        <w:t xml:space="preserve"> </w:t>
      </w:r>
      <w:proofErr w:type="spellStart"/>
      <w:r w:rsidRPr="007748A9">
        <w:rPr>
          <w:rFonts w:ascii="Times New Roman" w:hAnsi="Times New Roman" w:cs="Times New Roman"/>
          <w:b/>
          <w:sz w:val="36"/>
          <w:lang w:val="uk-UA"/>
        </w:rPr>
        <w:t>н.р</w:t>
      </w:r>
      <w:proofErr w:type="spellEnd"/>
      <w:r w:rsidRPr="007748A9">
        <w:rPr>
          <w:rFonts w:ascii="Times New Roman" w:hAnsi="Times New Roman" w:cs="Times New Roman"/>
          <w:b/>
          <w:sz w:val="36"/>
          <w:lang w:val="uk-UA"/>
        </w:rPr>
        <w:t>.</w:t>
      </w:r>
    </w:p>
    <w:p w:rsidR="004573A0" w:rsidRPr="007748A9" w:rsidRDefault="004573A0" w:rsidP="00457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 xml:space="preserve">Загальна кількість працівників – </w:t>
      </w:r>
      <w:r>
        <w:rPr>
          <w:rFonts w:ascii="Times New Roman" w:hAnsi="Times New Roman" w:cs="Times New Roman"/>
          <w:b/>
          <w:sz w:val="28"/>
          <w:lang w:val="uk-UA"/>
        </w:rPr>
        <w:t>19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>З них: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>з вищою освітою – 1</w:t>
      </w:r>
      <w:r>
        <w:rPr>
          <w:rFonts w:ascii="Times New Roman" w:hAnsi="Times New Roman" w:cs="Times New Roman"/>
          <w:b/>
          <w:sz w:val="28"/>
          <w:lang w:val="uk-UA"/>
        </w:rPr>
        <w:t>8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базовою вищою</w:t>
      </w:r>
      <w:r w:rsidRPr="004573A0">
        <w:rPr>
          <w:rFonts w:ascii="Times New Roman" w:hAnsi="Times New Roman" w:cs="Times New Roman"/>
          <w:b/>
          <w:sz w:val="28"/>
          <w:lang w:val="uk-UA"/>
        </w:rPr>
        <w:t xml:space="preserve"> – 1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>Із загальної кількості мають :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>вищу категорію -</w:t>
      </w:r>
      <w:r>
        <w:rPr>
          <w:rFonts w:ascii="Times New Roman" w:hAnsi="Times New Roman" w:cs="Times New Roman"/>
          <w:b/>
          <w:sz w:val="28"/>
          <w:lang w:val="uk-UA"/>
        </w:rPr>
        <w:t xml:space="preserve"> 8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 xml:space="preserve">першу категорію – </w:t>
      </w:r>
      <w:r w:rsidR="00AE6375">
        <w:rPr>
          <w:rFonts w:ascii="Times New Roman" w:hAnsi="Times New Roman" w:cs="Times New Roman"/>
          <w:b/>
          <w:sz w:val="28"/>
          <w:lang w:val="uk-UA"/>
        </w:rPr>
        <w:t>6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>другу категорію –</w:t>
      </w:r>
      <w:r w:rsidR="00AE6375">
        <w:rPr>
          <w:rFonts w:ascii="Times New Roman" w:hAnsi="Times New Roman" w:cs="Times New Roman"/>
          <w:b/>
          <w:sz w:val="28"/>
          <w:lang w:val="uk-UA"/>
        </w:rPr>
        <w:t>2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 xml:space="preserve">спеціаліст – </w:t>
      </w:r>
      <w:r w:rsidR="00AE6375">
        <w:rPr>
          <w:rFonts w:ascii="Times New Roman" w:hAnsi="Times New Roman" w:cs="Times New Roman"/>
          <w:b/>
          <w:sz w:val="28"/>
          <w:lang w:val="uk-UA"/>
        </w:rPr>
        <w:t>3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>Звання «старший вчитель» - 5</w:t>
      </w:r>
    </w:p>
    <w:p w:rsidR="004573A0" w:rsidRPr="004573A0" w:rsidRDefault="004573A0" w:rsidP="004573A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573A0">
        <w:rPr>
          <w:rFonts w:ascii="Times New Roman" w:hAnsi="Times New Roman" w:cs="Times New Roman"/>
          <w:b/>
          <w:sz w:val="28"/>
          <w:lang w:val="uk-UA"/>
        </w:rPr>
        <w:t>Звання «вчитель-методист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  <w:r w:rsidRPr="004573A0">
        <w:rPr>
          <w:rFonts w:ascii="Times New Roman" w:hAnsi="Times New Roman" w:cs="Times New Roman"/>
          <w:b/>
          <w:sz w:val="28"/>
          <w:lang w:val="uk-UA"/>
        </w:rPr>
        <w:t xml:space="preserve"> - 2</w:t>
      </w:r>
    </w:p>
    <w:p w:rsidR="004573A0" w:rsidRDefault="00AE6375" w:rsidP="004573A0">
      <w:pPr>
        <w:jc w:val="center"/>
        <w:rPr>
          <w:rFonts w:ascii="Georgia" w:hAnsi="Georgia"/>
          <w:b/>
          <w:i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4573A0" w:rsidRDefault="004573A0" w:rsidP="004573A0">
      <w:pPr>
        <w:jc w:val="center"/>
        <w:rPr>
          <w:rFonts w:ascii="Georgia" w:hAnsi="Georgia"/>
          <w:b/>
          <w:i/>
          <w:color w:val="C00000"/>
          <w:sz w:val="36"/>
          <w:szCs w:val="36"/>
          <w:lang w:val="uk-UA"/>
        </w:rPr>
      </w:pPr>
    </w:p>
    <w:p w:rsidR="004573A0" w:rsidRDefault="004573A0" w:rsidP="004573A0">
      <w:pPr>
        <w:jc w:val="center"/>
        <w:rPr>
          <w:rFonts w:ascii="Georgia" w:hAnsi="Georgia"/>
          <w:b/>
          <w:i/>
          <w:color w:val="C00000"/>
          <w:sz w:val="36"/>
          <w:szCs w:val="36"/>
          <w:lang w:val="uk-UA"/>
        </w:rPr>
      </w:pPr>
    </w:p>
    <w:p w:rsidR="004573A0" w:rsidRDefault="004573A0" w:rsidP="004573A0">
      <w:pPr>
        <w:jc w:val="center"/>
        <w:rPr>
          <w:rFonts w:ascii="Georgia" w:hAnsi="Georgia"/>
          <w:b/>
          <w:i/>
          <w:color w:val="C00000"/>
          <w:sz w:val="36"/>
          <w:szCs w:val="36"/>
          <w:lang w:val="uk-UA"/>
        </w:rPr>
      </w:pPr>
      <w:r w:rsidRPr="00186CF1">
        <w:rPr>
          <w:rFonts w:ascii="Georgia" w:hAnsi="Georgia"/>
          <w:b/>
          <w:i/>
          <w:color w:val="C00000"/>
          <w:sz w:val="36"/>
          <w:szCs w:val="36"/>
          <w:lang w:val="uk-UA"/>
        </w:rPr>
        <w:t>Кадрове забезпечення НВП</w:t>
      </w:r>
    </w:p>
    <w:p w:rsidR="004573A0" w:rsidRPr="00186CF1" w:rsidRDefault="004573A0" w:rsidP="004573A0">
      <w:pPr>
        <w:jc w:val="center"/>
        <w:rPr>
          <w:rFonts w:ascii="Georgia" w:hAnsi="Georgia"/>
          <w:b/>
          <w:i/>
          <w:color w:val="C00000"/>
          <w:sz w:val="36"/>
          <w:szCs w:val="36"/>
          <w:lang w:val="uk-UA"/>
        </w:rPr>
      </w:pPr>
      <w:r w:rsidRPr="00186CF1">
        <w:rPr>
          <w:rFonts w:ascii="Georgia" w:hAnsi="Georgia"/>
          <w:b/>
          <w:i/>
          <w:color w:val="C00000"/>
          <w:sz w:val="36"/>
          <w:szCs w:val="36"/>
          <w:lang w:val="uk-UA"/>
        </w:rPr>
        <w:t>20</w:t>
      </w:r>
      <w:r w:rsidR="00AE6375">
        <w:rPr>
          <w:rFonts w:ascii="Georgia" w:hAnsi="Georgia"/>
          <w:b/>
          <w:i/>
          <w:color w:val="C00000"/>
          <w:sz w:val="36"/>
          <w:szCs w:val="36"/>
          <w:lang w:val="uk-UA"/>
        </w:rPr>
        <w:t>20</w:t>
      </w:r>
      <w:r w:rsidRPr="00186CF1">
        <w:rPr>
          <w:rFonts w:ascii="Georgia" w:hAnsi="Georgia"/>
          <w:b/>
          <w:i/>
          <w:color w:val="C00000"/>
          <w:sz w:val="36"/>
          <w:szCs w:val="36"/>
          <w:lang w:val="uk-UA"/>
        </w:rPr>
        <w:t>-20</w:t>
      </w:r>
      <w:r w:rsidR="00AE6375">
        <w:rPr>
          <w:rFonts w:ascii="Georgia" w:hAnsi="Georgia"/>
          <w:b/>
          <w:i/>
          <w:color w:val="C00000"/>
          <w:sz w:val="36"/>
          <w:szCs w:val="36"/>
          <w:lang w:val="uk-UA"/>
        </w:rPr>
        <w:t>21</w:t>
      </w:r>
      <w:r w:rsidRPr="00186CF1">
        <w:rPr>
          <w:rFonts w:ascii="Georgia" w:hAnsi="Georgia"/>
          <w:b/>
          <w:i/>
          <w:color w:val="C00000"/>
          <w:sz w:val="36"/>
          <w:szCs w:val="36"/>
          <w:lang w:val="uk-UA"/>
        </w:rPr>
        <w:t xml:space="preserve"> </w:t>
      </w:r>
      <w:proofErr w:type="spellStart"/>
      <w:r w:rsidRPr="00186CF1">
        <w:rPr>
          <w:rFonts w:ascii="Georgia" w:hAnsi="Georgia"/>
          <w:b/>
          <w:i/>
          <w:color w:val="C00000"/>
          <w:sz w:val="36"/>
          <w:szCs w:val="36"/>
          <w:lang w:val="uk-UA"/>
        </w:rPr>
        <w:t>н.р</w:t>
      </w:r>
      <w:proofErr w:type="spellEnd"/>
      <w:r w:rsidRPr="00186CF1">
        <w:rPr>
          <w:rFonts w:ascii="Georgia" w:hAnsi="Georgia"/>
          <w:b/>
          <w:i/>
          <w:color w:val="C00000"/>
          <w:sz w:val="36"/>
          <w:szCs w:val="36"/>
          <w:lang w:val="uk-UA"/>
        </w:rPr>
        <w:t>.</w:t>
      </w: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C14B0BD" wp14:editId="70CD3D2A">
            <wp:extent cx="5162550" cy="2324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CB073DD" wp14:editId="6859A5A5">
            <wp:extent cx="5162550" cy="22764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234AC44" wp14:editId="49C19A2C">
            <wp:extent cx="5191125" cy="26098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73A0" w:rsidRDefault="004573A0" w:rsidP="004573A0">
      <w:pPr>
        <w:jc w:val="center"/>
        <w:rPr>
          <w:rFonts w:ascii="Georgia" w:hAnsi="Georgia"/>
          <w:b/>
          <w:i/>
          <w:color w:val="C00000"/>
          <w:sz w:val="36"/>
          <w:lang w:val="uk-UA"/>
        </w:rPr>
      </w:pPr>
    </w:p>
    <w:p w:rsidR="004573A0" w:rsidRDefault="00AE6375" w:rsidP="004573A0">
      <w:pPr>
        <w:rPr>
          <w:lang w:val="uk-UA"/>
        </w:rPr>
      </w:pPr>
      <w:r>
        <w:rPr>
          <w:rFonts w:ascii="Georgia" w:hAnsi="Georgia"/>
          <w:b/>
          <w:i/>
          <w:color w:val="C00000"/>
          <w:sz w:val="36"/>
          <w:lang w:val="uk-UA"/>
        </w:rPr>
        <w:t xml:space="preserve"> </w:t>
      </w: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b/>
          <w:sz w:val="44"/>
          <w:lang w:val="uk-UA"/>
        </w:rPr>
      </w:pPr>
      <w:r>
        <w:rPr>
          <w:b/>
          <w:sz w:val="44"/>
          <w:lang w:val="uk-UA"/>
        </w:rPr>
        <w:lastRenderedPageBreak/>
        <w:t xml:space="preserve"> </w:t>
      </w:r>
    </w:p>
    <w:p w:rsidR="004573A0" w:rsidRPr="00482D0E" w:rsidRDefault="004573A0" w:rsidP="004573A0">
      <w:pPr>
        <w:rPr>
          <w:rFonts w:ascii="Georgia" w:hAnsi="Georgia"/>
          <w:b/>
          <w:i/>
          <w:sz w:val="44"/>
          <w:lang w:val="uk-UA"/>
        </w:rPr>
      </w:pPr>
      <w:r>
        <w:rPr>
          <w:b/>
          <w:sz w:val="44"/>
          <w:lang w:val="uk-UA"/>
        </w:rPr>
        <w:t xml:space="preserve"> </w:t>
      </w:r>
      <w:r w:rsidRPr="00C937A0">
        <w:rPr>
          <w:rFonts w:ascii="Georgia" w:hAnsi="Georgia"/>
          <w:b/>
          <w:i/>
          <w:color w:val="C00000"/>
          <w:sz w:val="44"/>
          <w:lang w:val="uk-UA"/>
        </w:rPr>
        <w:t xml:space="preserve">Віковий склад педагогів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3556"/>
        <w:gridCol w:w="1484"/>
        <w:gridCol w:w="1493"/>
      </w:tblGrid>
      <w:tr w:rsidR="004573A0" w:rsidRPr="00DE439C" w:rsidTr="002A7332">
        <w:trPr>
          <w:trHeight w:val="662"/>
        </w:trPr>
        <w:tc>
          <w:tcPr>
            <w:tcW w:w="771" w:type="dxa"/>
            <w:tcBorders>
              <w:bottom w:val="single" w:sz="4" w:space="0" w:color="auto"/>
            </w:tcBorders>
          </w:tcPr>
          <w:p w:rsidR="004573A0" w:rsidRPr="009E5304" w:rsidRDefault="004573A0" w:rsidP="002A733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E5304"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4573A0" w:rsidRPr="009E5304" w:rsidRDefault="004573A0" w:rsidP="002A733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E5304">
              <w:rPr>
                <w:b/>
                <w:sz w:val="32"/>
                <w:szCs w:val="32"/>
                <w:lang w:val="uk-UA"/>
              </w:rPr>
              <w:t>Вік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4573A0" w:rsidRPr="009E5304" w:rsidRDefault="004573A0" w:rsidP="002A7332">
            <w:pPr>
              <w:rPr>
                <w:b/>
                <w:sz w:val="32"/>
                <w:szCs w:val="32"/>
                <w:lang w:val="uk-UA"/>
              </w:rPr>
            </w:pPr>
            <w:r w:rsidRPr="009E5304">
              <w:rPr>
                <w:b/>
                <w:sz w:val="32"/>
                <w:szCs w:val="32"/>
                <w:lang w:val="uk-UA"/>
              </w:rPr>
              <w:t xml:space="preserve">Кількість 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4573A0" w:rsidRPr="009E5304" w:rsidRDefault="004573A0" w:rsidP="002A733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E5304">
              <w:rPr>
                <w:b/>
                <w:sz w:val="32"/>
                <w:szCs w:val="32"/>
                <w:lang w:val="uk-UA"/>
              </w:rPr>
              <w:t>%</w:t>
            </w:r>
          </w:p>
        </w:tc>
      </w:tr>
      <w:tr w:rsidR="004573A0" w:rsidTr="002A7332">
        <w:trPr>
          <w:trHeight w:val="559"/>
        </w:trPr>
        <w:tc>
          <w:tcPr>
            <w:tcW w:w="771" w:type="dxa"/>
            <w:tcBorders>
              <w:top w:val="single" w:sz="4" w:space="0" w:color="auto"/>
            </w:tcBorders>
          </w:tcPr>
          <w:p w:rsidR="004573A0" w:rsidRPr="009E5304" w:rsidRDefault="004573A0" w:rsidP="002A7332">
            <w:pPr>
              <w:jc w:val="center"/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4573A0" w:rsidRPr="009E5304" w:rsidRDefault="004573A0" w:rsidP="002A7332">
            <w:pPr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>До 30 років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573A0" w:rsidRPr="009E5304" w:rsidRDefault="00760056" w:rsidP="002A73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4573A0" w:rsidRPr="009E5304" w:rsidRDefault="00B84E17" w:rsidP="002A73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26,3</w:t>
            </w:r>
          </w:p>
        </w:tc>
      </w:tr>
      <w:tr w:rsidR="004573A0" w:rsidTr="002A7332">
        <w:trPr>
          <w:trHeight w:val="554"/>
        </w:trPr>
        <w:tc>
          <w:tcPr>
            <w:tcW w:w="771" w:type="dxa"/>
          </w:tcPr>
          <w:p w:rsidR="004573A0" w:rsidRPr="009E5304" w:rsidRDefault="004573A0" w:rsidP="002A7332">
            <w:pPr>
              <w:jc w:val="center"/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56" w:type="dxa"/>
          </w:tcPr>
          <w:p w:rsidR="004573A0" w:rsidRPr="009E5304" w:rsidRDefault="004573A0" w:rsidP="002A7332">
            <w:pPr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>Від 31 до 40 років</w:t>
            </w:r>
          </w:p>
        </w:tc>
        <w:tc>
          <w:tcPr>
            <w:tcW w:w="1484" w:type="dxa"/>
          </w:tcPr>
          <w:p w:rsidR="004573A0" w:rsidRPr="009E5304" w:rsidRDefault="004573A0" w:rsidP="00760056">
            <w:pPr>
              <w:jc w:val="center"/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 xml:space="preserve"> </w:t>
            </w:r>
            <w:r w:rsidR="0076005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3" w:type="dxa"/>
          </w:tcPr>
          <w:p w:rsidR="004573A0" w:rsidRPr="009E5304" w:rsidRDefault="00B84E17" w:rsidP="002A73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36,8</w:t>
            </w:r>
          </w:p>
        </w:tc>
      </w:tr>
      <w:tr w:rsidR="004573A0" w:rsidTr="002A7332">
        <w:trPr>
          <w:trHeight w:val="560"/>
        </w:trPr>
        <w:tc>
          <w:tcPr>
            <w:tcW w:w="771" w:type="dxa"/>
          </w:tcPr>
          <w:p w:rsidR="004573A0" w:rsidRPr="009E5304" w:rsidRDefault="004573A0" w:rsidP="002A7332">
            <w:pPr>
              <w:jc w:val="center"/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56" w:type="dxa"/>
          </w:tcPr>
          <w:p w:rsidR="004573A0" w:rsidRPr="009E5304" w:rsidRDefault="004573A0" w:rsidP="002A73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41</w:t>
            </w:r>
            <w:r w:rsidRPr="009E5304">
              <w:rPr>
                <w:sz w:val="28"/>
                <w:szCs w:val="28"/>
                <w:lang w:val="uk-UA"/>
              </w:rPr>
              <w:t xml:space="preserve"> до 50 років</w:t>
            </w:r>
          </w:p>
        </w:tc>
        <w:tc>
          <w:tcPr>
            <w:tcW w:w="1484" w:type="dxa"/>
          </w:tcPr>
          <w:p w:rsidR="004573A0" w:rsidRPr="009E5304" w:rsidRDefault="00B84E17" w:rsidP="002A73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4573A0" w:rsidRPr="009E5304" w:rsidRDefault="00B84E17" w:rsidP="002A73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5,3</w:t>
            </w:r>
          </w:p>
        </w:tc>
      </w:tr>
      <w:tr w:rsidR="004573A0" w:rsidRPr="00B84E17" w:rsidTr="002A7332">
        <w:trPr>
          <w:trHeight w:val="554"/>
        </w:trPr>
        <w:tc>
          <w:tcPr>
            <w:tcW w:w="771" w:type="dxa"/>
          </w:tcPr>
          <w:p w:rsidR="004573A0" w:rsidRPr="009E5304" w:rsidRDefault="004573A0" w:rsidP="002A7332">
            <w:pPr>
              <w:jc w:val="center"/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56" w:type="dxa"/>
          </w:tcPr>
          <w:p w:rsidR="004573A0" w:rsidRPr="009E5304" w:rsidRDefault="004573A0" w:rsidP="002A7332">
            <w:pPr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>Від 51 до 55 років</w:t>
            </w:r>
          </w:p>
        </w:tc>
        <w:tc>
          <w:tcPr>
            <w:tcW w:w="1484" w:type="dxa"/>
          </w:tcPr>
          <w:p w:rsidR="004573A0" w:rsidRPr="009E5304" w:rsidRDefault="00760056" w:rsidP="002A73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73A0" w:rsidRPr="009E530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93" w:type="dxa"/>
          </w:tcPr>
          <w:p w:rsidR="004573A0" w:rsidRPr="009E5304" w:rsidRDefault="00B84E17" w:rsidP="002A73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5,3</w:t>
            </w:r>
          </w:p>
        </w:tc>
      </w:tr>
      <w:tr w:rsidR="004573A0" w:rsidRPr="00B84E17" w:rsidTr="002A7332">
        <w:trPr>
          <w:trHeight w:val="564"/>
        </w:trPr>
        <w:tc>
          <w:tcPr>
            <w:tcW w:w="771" w:type="dxa"/>
          </w:tcPr>
          <w:p w:rsidR="004573A0" w:rsidRPr="009E5304" w:rsidRDefault="004573A0" w:rsidP="002A7332">
            <w:pPr>
              <w:jc w:val="center"/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56" w:type="dxa"/>
          </w:tcPr>
          <w:p w:rsidR="004573A0" w:rsidRPr="009E5304" w:rsidRDefault="004573A0" w:rsidP="002A7332">
            <w:pPr>
              <w:rPr>
                <w:sz w:val="28"/>
                <w:szCs w:val="28"/>
                <w:lang w:val="uk-UA"/>
              </w:rPr>
            </w:pPr>
            <w:r w:rsidRPr="009E5304">
              <w:rPr>
                <w:sz w:val="28"/>
                <w:szCs w:val="28"/>
                <w:lang w:val="uk-UA"/>
              </w:rPr>
              <w:t xml:space="preserve">Понад 55 років </w:t>
            </w:r>
          </w:p>
        </w:tc>
        <w:tc>
          <w:tcPr>
            <w:tcW w:w="1484" w:type="dxa"/>
          </w:tcPr>
          <w:p w:rsidR="004573A0" w:rsidRPr="009E5304" w:rsidRDefault="00B84E17" w:rsidP="002A73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3" w:type="dxa"/>
          </w:tcPr>
          <w:p w:rsidR="004573A0" w:rsidRPr="009E5304" w:rsidRDefault="00B84E17" w:rsidP="002A73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26,3</w:t>
            </w:r>
          </w:p>
        </w:tc>
      </w:tr>
    </w:tbl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  <w:sectPr w:rsidR="004573A0" w:rsidSect="00482D0E">
          <w:pgSz w:w="11906" w:h="16838"/>
          <w:pgMar w:top="0" w:right="850" w:bottom="568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9D0158A" wp14:editId="3ED73B7B">
            <wp:extent cx="5210175" cy="36195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pStyle w:val="a5"/>
        <w:rPr>
          <w:rFonts w:ascii="Times New Roman" w:hAnsi="Times New Roman" w:cs="Times New Roman"/>
          <w:sz w:val="32"/>
          <w:lang w:val="uk-UA"/>
        </w:rPr>
      </w:pPr>
    </w:p>
    <w:p w:rsidR="004573A0" w:rsidRDefault="004573A0" w:rsidP="004573A0">
      <w:pPr>
        <w:jc w:val="center"/>
        <w:rPr>
          <w:b/>
          <w:sz w:val="44"/>
          <w:lang w:val="uk-UA"/>
        </w:rPr>
      </w:pPr>
      <w:r w:rsidRPr="0029154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Чисельний та якісний склад педагогічних працівників</w:t>
      </w:r>
      <w:r w:rsidRPr="00BB66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Горішньозалучанської</w:t>
      </w:r>
      <w:proofErr w:type="spellEnd"/>
      <w:r w:rsidRPr="0029154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ЗОШ І-ІІ ступенів</w:t>
      </w:r>
      <w:r>
        <w:rPr>
          <w:b/>
          <w:sz w:val="44"/>
          <w:lang w:val="uk-UA"/>
        </w:rPr>
        <w:t xml:space="preserve"> </w:t>
      </w:r>
    </w:p>
    <w:p w:rsidR="004573A0" w:rsidRPr="00291542" w:rsidRDefault="004573A0" w:rsidP="004573A0">
      <w:pPr>
        <w:jc w:val="center"/>
        <w:rPr>
          <w:b/>
          <w:sz w:val="44"/>
          <w:lang w:val="uk-UA"/>
        </w:rPr>
      </w:pPr>
      <w:r w:rsidRPr="0029154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 навчальних предметах</w:t>
      </w:r>
    </w:p>
    <w:p w:rsidR="004573A0" w:rsidRPr="00291542" w:rsidRDefault="004573A0" w:rsidP="0045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pPr w:leftFromText="180" w:rightFromText="180" w:vertAnchor="text" w:horzAnchor="margin" w:tblpX="-961" w:tblpY="-6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923"/>
        <w:gridCol w:w="847"/>
        <w:gridCol w:w="8"/>
        <w:gridCol w:w="928"/>
        <w:gridCol w:w="929"/>
        <w:gridCol w:w="923"/>
        <w:gridCol w:w="6"/>
        <w:gridCol w:w="922"/>
        <w:gridCol w:w="9"/>
        <w:gridCol w:w="1243"/>
        <w:gridCol w:w="9"/>
        <w:gridCol w:w="1384"/>
      </w:tblGrid>
      <w:tr w:rsidR="004573A0" w:rsidRPr="00291542" w:rsidTr="002A7332">
        <w:trPr>
          <w:trHeight w:val="171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>Назва предмета</w:t>
            </w:r>
          </w:p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3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Категорії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Звання</w:t>
            </w:r>
          </w:p>
        </w:tc>
      </w:tr>
      <w:tr w:rsidR="004573A0" w:rsidRPr="00291542" w:rsidTr="002A7332">
        <w:trPr>
          <w:trHeight w:val="392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вища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Базова вища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вища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спец.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старший</w:t>
            </w:r>
          </w:p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вч.-методист</w:t>
            </w:r>
            <w:proofErr w:type="spellEnd"/>
          </w:p>
        </w:tc>
      </w:tr>
      <w:tr w:rsidR="004573A0" w:rsidRPr="00291542" w:rsidTr="002A7332">
        <w:trPr>
          <w:trHeight w:val="48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Укр. мова і літ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1E3B50" w:rsidRPr="00291542" w:rsidRDefault="001E3B5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Заруб.літ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457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5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Англійська мова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54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Заруб </w:t>
            </w:r>
            <w:r w:rsidR="00457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4573A0"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літ</w:t>
            </w:r>
            <w:r w:rsidR="00457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4573A0" w:rsidRPr="00291542" w:rsidTr="002A7332">
        <w:trPr>
          <w:trHeight w:val="5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0" w:rsidRDefault="001E3B5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Географія</w:t>
            </w:r>
          </w:p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Історія</w:t>
            </w:r>
          </w:p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Правознавство</w:t>
            </w:r>
          </w:p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17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:rsidR="00B84E17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4573A0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4573A0" w:rsidRPr="00291542" w:rsidTr="002A7332">
        <w:trPr>
          <w:trHeight w:val="5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інформатика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54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Хімія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457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5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Біологія</w:t>
            </w:r>
          </w:p>
          <w:p w:rsidR="001E3B50" w:rsidRDefault="001E3B5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Педагог-організатор</w:t>
            </w:r>
          </w:p>
          <w:p w:rsidR="004573A0" w:rsidRPr="00291542" w:rsidRDefault="00B84E17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5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Default="001E3B5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Природознавство</w:t>
            </w:r>
          </w:p>
          <w:p w:rsidR="001E3B50" w:rsidRPr="00291542" w:rsidRDefault="001E3B5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Історія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B84E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4573A0" w:rsidRPr="00291542" w:rsidTr="002A7332">
        <w:trPr>
          <w:trHeight w:val="54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Фізкультура</w:t>
            </w:r>
          </w:p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Основи здоров'я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5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Музика</w:t>
            </w:r>
          </w:p>
          <w:p w:rsidR="004573A0" w:rsidRPr="00291542" w:rsidRDefault="00B84E17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54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Обр.мистецтво</w:t>
            </w:r>
            <w:proofErr w:type="spellEnd"/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Трудове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фізика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5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Початкові класи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B84E17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E3B50" w:rsidRPr="00291542" w:rsidTr="002A7332">
        <w:trPr>
          <w:trHeight w:val="5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0" w:rsidRPr="00291542" w:rsidRDefault="001E3B5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Факультатив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0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0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0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50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0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0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46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1E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  <w:r w:rsidR="001E3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367"/>
        </w:trPr>
        <w:tc>
          <w:tcPr>
            <w:tcW w:w="3034" w:type="dxa"/>
          </w:tcPr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915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соц..педагог</w:t>
            </w:r>
            <w:proofErr w:type="spellEnd"/>
          </w:p>
          <w:p w:rsidR="004573A0" w:rsidRPr="00291542" w:rsidRDefault="00B84E17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психолог</w:t>
            </w:r>
          </w:p>
        </w:tc>
        <w:tc>
          <w:tcPr>
            <w:tcW w:w="923" w:type="dxa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4573A0" w:rsidRPr="00291542" w:rsidRDefault="001E3B5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8" w:type="dxa"/>
          </w:tcPr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9" w:type="dxa"/>
          </w:tcPr>
          <w:p w:rsidR="004573A0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29" w:type="dxa"/>
            <w:gridSpan w:val="2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31" w:type="dxa"/>
            <w:gridSpan w:val="2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52" w:type="dxa"/>
            <w:gridSpan w:val="2"/>
          </w:tcPr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4" w:type="dxa"/>
          </w:tcPr>
          <w:p w:rsidR="004573A0" w:rsidRPr="00291542" w:rsidRDefault="004573A0" w:rsidP="002A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573A0" w:rsidRPr="00291542" w:rsidTr="002A7332">
        <w:trPr>
          <w:trHeight w:val="480"/>
        </w:trPr>
        <w:tc>
          <w:tcPr>
            <w:tcW w:w="3034" w:type="dxa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91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923" w:type="dxa"/>
          </w:tcPr>
          <w:p w:rsidR="004573A0" w:rsidRPr="00291542" w:rsidRDefault="004573A0" w:rsidP="001E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1E3B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855" w:type="dxa"/>
            <w:gridSpan w:val="2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28" w:type="dxa"/>
          </w:tcPr>
          <w:p w:rsidR="004573A0" w:rsidRPr="00291542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929" w:type="dxa"/>
          </w:tcPr>
          <w:p w:rsidR="004573A0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29" w:type="dxa"/>
            <w:gridSpan w:val="2"/>
          </w:tcPr>
          <w:p w:rsidR="004573A0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31" w:type="dxa"/>
            <w:gridSpan w:val="2"/>
          </w:tcPr>
          <w:p w:rsidR="004573A0" w:rsidRDefault="001E3B5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bookmarkStart w:id="0" w:name="_GoBack"/>
            <w:bookmarkEnd w:id="0"/>
          </w:p>
        </w:tc>
        <w:tc>
          <w:tcPr>
            <w:tcW w:w="1252" w:type="dxa"/>
            <w:gridSpan w:val="2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84" w:type="dxa"/>
          </w:tcPr>
          <w:p w:rsidR="004573A0" w:rsidRPr="00291542" w:rsidRDefault="004573A0" w:rsidP="002A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</w:tbl>
    <w:p w:rsidR="004573A0" w:rsidRDefault="004573A0" w:rsidP="004573A0">
      <w:pPr>
        <w:rPr>
          <w:lang w:val="uk-UA"/>
        </w:rPr>
      </w:pPr>
    </w:p>
    <w:p w:rsidR="004573A0" w:rsidRDefault="004573A0" w:rsidP="004573A0">
      <w:pPr>
        <w:rPr>
          <w:lang w:val="uk-UA"/>
        </w:rPr>
      </w:pPr>
    </w:p>
    <w:p w:rsidR="00A45FA4" w:rsidRDefault="00A45FA4"/>
    <w:sectPr w:rsidR="00A4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D7661"/>
    <w:multiLevelType w:val="hybridMultilevel"/>
    <w:tmpl w:val="3E78CEFE"/>
    <w:lvl w:ilvl="0" w:tplc="59EAF5CE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0E39"/>
    <w:multiLevelType w:val="hybridMultilevel"/>
    <w:tmpl w:val="BB7AE96C"/>
    <w:lvl w:ilvl="0" w:tplc="59EAF5CE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A0"/>
    <w:rsid w:val="001E3B50"/>
    <w:rsid w:val="004573A0"/>
    <w:rsid w:val="00760056"/>
    <w:rsid w:val="00A45FA4"/>
    <w:rsid w:val="00AE6375"/>
    <w:rsid w:val="00B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73A0"/>
    <w:pPr>
      <w:ind w:left="720"/>
      <w:contextualSpacing/>
    </w:pPr>
  </w:style>
  <w:style w:type="paragraph" w:styleId="a5">
    <w:name w:val="No Spacing"/>
    <w:uiPriority w:val="1"/>
    <w:qFormat/>
    <w:rsid w:val="004573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73A0"/>
    <w:pPr>
      <w:ind w:left="720"/>
      <w:contextualSpacing/>
    </w:pPr>
  </w:style>
  <w:style w:type="paragraph" w:styleId="a5">
    <w:name w:val="No Spacing"/>
    <w:uiPriority w:val="1"/>
    <w:qFormat/>
    <w:rsid w:val="004573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 b="0"/>
              <a:t>освіта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9.0277777777777776E-2"/>
                  <c:y val="-3.96825396825396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9.7222222222222224E-2"/>
                  <c:y val="-1.19047619047619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вища</c:v>
                </c:pt>
                <c:pt idx="1">
                  <c:v>середня спец.</c:v>
                </c:pt>
                <c:pt idx="2">
                  <c:v>базова вища</c:v>
                </c:pt>
                <c:pt idx="3">
                  <c:v>середня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/>
              <a:t>рівень педагогічної майстерності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1666666666666755E-2"/>
                  <c:y val="-1.190476190476190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037037037036993E-2"/>
                  <c:y val="1.9841269841269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925925925925923E-2"/>
                  <c:y val="3.96825396825396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351851851851853E-2"/>
                  <c:y val="-4.36507936507936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вища</c:v>
                </c:pt>
                <c:pt idx="1">
                  <c:v>перша</c:v>
                </c:pt>
                <c:pt idx="2">
                  <c:v>друга</c:v>
                </c:pt>
                <c:pt idx="3">
                  <c:v>спеціаліст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/>
              <a:t>стаж роботи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7037037037037035E-2"/>
                  <c:y val="-3.96825396825396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6666666666664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66666666666755E-2"/>
                  <c:y val="3.57142857142857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666666666666685E-2"/>
                  <c:y val="1.190476190476190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3-х років</c:v>
                </c:pt>
                <c:pt idx="1">
                  <c:v>3-10 років</c:v>
                </c:pt>
                <c:pt idx="2">
                  <c:v>10-20років</c:v>
                </c:pt>
                <c:pt idx="3">
                  <c:v>понад 20 років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092601414147075E-2"/>
                  <c:y val="-8.8259757852849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789839437330117E-2"/>
                  <c:y val="-4.0880535094403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7148634890389593E-2"/>
                  <c:y val="-4.2655829311658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524719552404704E-2"/>
                  <c:y val="2.8625857251714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447791445998075E-2"/>
                  <c:y val="-1.4014054694776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30 років</c:v>
                </c:pt>
                <c:pt idx="1">
                  <c:v>31-40 років</c:v>
                </c:pt>
                <c:pt idx="2">
                  <c:v>41-50 років</c:v>
                </c:pt>
                <c:pt idx="3">
                  <c:v>51-55 років</c:v>
                </c:pt>
                <c:pt idx="4">
                  <c:v>понад 55 років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0.27951</cdr:x>
      <cdr:y>0.08631</cdr:y>
    </cdr:from>
    <cdr:to>
      <cdr:x>0.47049</cdr:x>
      <cdr:y>0.4494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533525" y="276225"/>
          <a:ext cx="1047750" cy="1162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0.29167</cdr:x>
      <cdr:y>0.08036</cdr:y>
    </cdr:from>
    <cdr:to>
      <cdr:x>0.47222</cdr:x>
      <cdr:y>0.4375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600200" y="257175"/>
          <a:ext cx="990600" cy="1143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2020-09-27T13:27:00Z</dcterms:created>
  <dcterms:modified xsi:type="dcterms:W3CDTF">2020-09-27T14:43:00Z</dcterms:modified>
</cp:coreProperties>
</file>