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18" w:rsidRDefault="00DB3518" w:rsidP="00DB3518">
      <w:pPr>
        <w:pStyle w:val="a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7675" cy="632585"/>
            <wp:effectExtent l="19050" t="0" r="9525" b="0"/>
            <wp:docPr id="1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18" w:rsidRDefault="00DB3518" w:rsidP="00DB3518">
      <w:pPr>
        <w:pStyle w:val="a3"/>
        <w:jc w:val="center"/>
        <w:rPr>
          <w:rFonts w:ascii="Times New Roman" w:hAnsi="Times New Roman"/>
          <w:sz w:val="24"/>
          <w:lang w:val="uk-UA"/>
        </w:rPr>
      </w:pPr>
    </w:p>
    <w:p w:rsidR="00DB3518" w:rsidRPr="00A55FB7" w:rsidRDefault="00DB3518" w:rsidP="00DB3518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УКРАЇНА</w:t>
      </w:r>
    </w:p>
    <w:p w:rsidR="00DB3518" w:rsidRPr="00A55FB7" w:rsidRDefault="00DB3518" w:rsidP="00DB3518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 xml:space="preserve">ВІДДІЛ ОСВІТИ, КУЛЬТУРИ, СПОРТУ І ТУРИЗМУ ГОРОДКІВСЬКОЇ СІЛЬСЬКОЇ РАДИ  </w:t>
      </w:r>
    </w:p>
    <w:p w:rsidR="00DB3518" w:rsidRPr="00A55FB7" w:rsidRDefault="00DB3518" w:rsidP="00DB3518">
      <w:pPr>
        <w:pStyle w:val="a3"/>
        <w:jc w:val="center"/>
        <w:rPr>
          <w:rFonts w:ascii="Times New Roman" w:hAnsi="Times New Roman"/>
          <w:lang w:val="uk-UA"/>
        </w:rPr>
      </w:pPr>
      <w:r w:rsidRPr="00A55FB7">
        <w:rPr>
          <w:rFonts w:ascii="Times New Roman" w:hAnsi="Times New Roman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:rsidR="00DB3518" w:rsidRDefault="00DB3518" w:rsidP="00DB3518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вул. Шкільна, 14, с. </w:t>
      </w:r>
      <w:proofErr w:type="spellStart"/>
      <w:r>
        <w:rPr>
          <w:rFonts w:ascii="Times New Roman" w:hAnsi="Times New Roman"/>
          <w:lang w:val="uk-UA"/>
        </w:rPr>
        <w:t>Городківка</w:t>
      </w:r>
      <w:proofErr w:type="spellEnd"/>
      <w:r>
        <w:rPr>
          <w:rFonts w:ascii="Times New Roman" w:hAnsi="Times New Roman"/>
          <w:lang w:val="uk-UA"/>
        </w:rPr>
        <w:t>, Тульчинського району, Вінницької області, 24615,</w:t>
      </w:r>
    </w:p>
    <w:p w:rsidR="00DB3518" w:rsidRPr="00FB3202" w:rsidRDefault="00DB3518" w:rsidP="00DB351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lang w:val="uk-UA"/>
        </w:rPr>
        <w:t xml:space="preserve">тел./факс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 w:rsidRPr="003F33CD">
          <w:rPr>
            <w:rStyle w:val="a5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5"/>
            <w:rFonts w:ascii="Times New Roman" w:hAnsi="Times New Roman"/>
            <w:b/>
            <w:i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2@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rPr>
          <w:lang w:val="uk-UA"/>
        </w:rPr>
        <w:t xml:space="preserve">  </w:t>
      </w:r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p w:rsidR="00DB3518" w:rsidRDefault="00DB3518" w:rsidP="00DB351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від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19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вересня </w:t>
      </w:r>
      <w:r w:rsidRPr="00A55FB7">
        <w:rPr>
          <w:rFonts w:ascii="Times New Roman" w:hAnsi="Times New Roman" w:cs="Times New Roman"/>
          <w:sz w:val="28"/>
          <w:szCs w:val="24"/>
        </w:rPr>
        <w:t>202</w:t>
      </w:r>
      <w:r w:rsidR="005C6490">
        <w:rPr>
          <w:rFonts w:ascii="Times New Roman" w:hAnsi="Times New Roman" w:cs="Times New Roman"/>
          <w:sz w:val="28"/>
          <w:szCs w:val="24"/>
          <w:lang w:val="uk-UA"/>
        </w:rPr>
        <w:t>3</w:t>
      </w:r>
      <w:r w:rsidRPr="00A55FB7">
        <w:rPr>
          <w:rFonts w:ascii="Times New Roman" w:hAnsi="Times New Roman" w:cs="Times New Roman"/>
          <w:sz w:val="28"/>
          <w:szCs w:val="24"/>
        </w:rPr>
        <w:t xml:space="preserve"> року                 с.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Городківка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                                        № </w:t>
      </w:r>
    </w:p>
    <w:p w:rsidR="00DB3518" w:rsidRPr="00A55FB7" w:rsidRDefault="00DB3518" w:rsidP="00DB3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5FB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НАКАЗ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r w:rsidRPr="00A55FB7">
        <w:rPr>
          <w:rFonts w:ascii="Times New Roman" w:hAnsi="Times New Roman" w:cs="Times New Roman"/>
          <w:b/>
          <w:sz w:val="28"/>
          <w:szCs w:val="24"/>
        </w:rPr>
        <w:t xml:space="preserve">Про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створення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>атестаційної комі</w:t>
      </w:r>
      <w:proofErr w:type="gramStart"/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>с</w:t>
      </w:r>
      <w:proofErr w:type="gramEnd"/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>ії</w:t>
      </w:r>
    </w:p>
    <w:bookmarkEnd w:id="0"/>
    <w:p w:rsidR="00DB3518" w:rsidRPr="00A55FB7" w:rsidRDefault="00DB3518" w:rsidP="00DB3518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Городківського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ліцею №2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проведення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атестації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педагогічних</w:t>
      </w:r>
      <w:proofErr w:type="spell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b/>
          <w:sz w:val="28"/>
          <w:szCs w:val="24"/>
        </w:rPr>
        <w:t>працівникі</w:t>
      </w:r>
      <w:proofErr w:type="gramStart"/>
      <w:r w:rsidRPr="00A55FB7">
        <w:rPr>
          <w:rFonts w:ascii="Times New Roman" w:hAnsi="Times New Roman" w:cs="Times New Roman"/>
          <w:b/>
          <w:sz w:val="28"/>
          <w:szCs w:val="24"/>
        </w:rPr>
        <w:t>в</w:t>
      </w:r>
      <w:proofErr w:type="spellEnd"/>
      <w:proofErr w:type="gramEnd"/>
      <w:r w:rsidRPr="00A55FB7">
        <w:rPr>
          <w:rFonts w:ascii="Times New Roman" w:hAnsi="Times New Roman" w:cs="Times New Roman"/>
          <w:b/>
          <w:sz w:val="28"/>
          <w:szCs w:val="24"/>
        </w:rPr>
        <w:t xml:space="preserve"> у 20</w:t>
      </w:r>
      <w:r w:rsidR="005C6490">
        <w:rPr>
          <w:rFonts w:ascii="Times New Roman" w:hAnsi="Times New Roman" w:cs="Times New Roman"/>
          <w:b/>
          <w:sz w:val="28"/>
          <w:szCs w:val="24"/>
          <w:lang w:val="uk-UA"/>
        </w:rPr>
        <w:t>23 – 2024</w:t>
      </w:r>
      <w:r w:rsidRPr="00A55FB7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sz w:val="28"/>
          <w:szCs w:val="24"/>
        </w:rPr>
        <w:t>н. р.</w:t>
      </w:r>
      <w:r w:rsidRPr="00A55FB7">
        <w:rPr>
          <w:rFonts w:ascii="Times New Roman" w:hAnsi="Times New Roman"/>
          <w:color w:val="000000"/>
          <w:sz w:val="28"/>
          <w:szCs w:val="24"/>
        </w:rPr>
        <w:t xml:space="preserve">   </w:t>
      </w:r>
    </w:p>
    <w:p w:rsidR="00DB3518" w:rsidRPr="00A55FB7" w:rsidRDefault="00DB3518" w:rsidP="00DB351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DB3518" w:rsidRPr="005C6490" w:rsidRDefault="00DB3518" w:rsidP="00DB3518">
      <w:pPr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55FB7">
        <w:rPr>
          <w:rFonts w:ascii="Times New Roman" w:hAnsi="Times New Roman"/>
          <w:sz w:val="28"/>
          <w:szCs w:val="24"/>
          <w:lang w:val="uk-UA"/>
        </w:rPr>
        <w:t xml:space="preserve">Відповідно до п.2.6  Типового положення про атестацію педагогічних працівників, затвердженого наказом Міністерства освіти і науки України від </w:t>
      </w:r>
      <w:r w:rsidR="005C6490">
        <w:rPr>
          <w:rFonts w:ascii="Times New Roman" w:hAnsi="Times New Roman"/>
          <w:sz w:val="28"/>
          <w:szCs w:val="24"/>
          <w:lang w:val="uk-UA"/>
        </w:rPr>
        <w:t xml:space="preserve">9 вересня  2022 р. № 805,  зареєстрованого в Міністерстві юстиції України </w:t>
      </w:r>
      <w:r w:rsidR="005C6490" w:rsidRPr="005C6490">
        <w:rPr>
          <w:rStyle w:val="spanrvts9"/>
          <w:rFonts w:eastAsiaTheme="minorEastAsia"/>
          <w:b w:val="0"/>
          <w:bCs w:val="0"/>
          <w:sz w:val="28"/>
        </w:rPr>
        <w:t>21 грудня 2022 р.</w:t>
      </w:r>
      <w:r w:rsidR="005C6490" w:rsidRPr="005C6490">
        <w:rPr>
          <w:rStyle w:val="spanrvts0"/>
          <w:rFonts w:eastAsiaTheme="minorEastAsia"/>
          <w:b/>
          <w:bCs/>
          <w:sz w:val="28"/>
        </w:rPr>
        <w:t xml:space="preserve"> </w:t>
      </w:r>
      <w:r w:rsidR="005C6490" w:rsidRPr="005C6490">
        <w:rPr>
          <w:rStyle w:val="spanrvts9"/>
          <w:rFonts w:eastAsiaTheme="minorEastAsia"/>
          <w:b w:val="0"/>
          <w:bCs w:val="0"/>
          <w:sz w:val="28"/>
        </w:rPr>
        <w:t>за № 1649/38985</w:t>
      </w:r>
      <w:r w:rsidR="005C6490">
        <w:rPr>
          <w:rStyle w:val="spanrvts0"/>
          <w:rFonts w:eastAsiaTheme="minorEastAsia"/>
          <w:b/>
          <w:bCs/>
          <w:sz w:val="28"/>
        </w:rPr>
        <w:t xml:space="preserve">, </w:t>
      </w:r>
      <w:r w:rsidR="005C649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9B36DC">
        <w:rPr>
          <w:rFonts w:ascii="Times New Roman" w:hAnsi="Times New Roman"/>
          <w:sz w:val="28"/>
          <w:szCs w:val="24"/>
          <w:lang w:val="uk-UA"/>
        </w:rPr>
        <w:t>т</w:t>
      </w:r>
      <w:r w:rsidRPr="00A55FB7">
        <w:rPr>
          <w:rFonts w:ascii="Times New Roman" w:hAnsi="Times New Roman"/>
          <w:sz w:val="28"/>
          <w:szCs w:val="24"/>
          <w:lang w:val="uk-UA"/>
        </w:rPr>
        <w:t>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  ініціативи, підвищення  престижу їх авторитету, забезпечення ефективності навчально-виховного процесу.</w:t>
      </w:r>
      <w:r w:rsidRPr="00A55FB7"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                                                </w:t>
      </w:r>
      <w:r w:rsidRPr="00A55FB7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 xml:space="preserve">                                                                 </w:t>
      </w:r>
      <w:r w:rsidRPr="00A55FB7">
        <w:rPr>
          <w:rFonts w:ascii="Times New Roman" w:hAnsi="Times New Roman"/>
          <w:color w:val="000000"/>
          <w:sz w:val="28"/>
          <w:szCs w:val="24"/>
          <w:lang w:val="uk-UA"/>
        </w:rPr>
        <w:t xml:space="preserve">                        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>НАКАЗУЮ:</w:t>
      </w:r>
    </w:p>
    <w:p w:rsidR="00DB3518" w:rsidRPr="00A55FB7" w:rsidRDefault="00DB3518" w:rsidP="00DB35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>Створити атестаційну комісію для проведення атест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ації </w:t>
      </w:r>
      <w:r w:rsidR="005C6490">
        <w:rPr>
          <w:rFonts w:ascii="Times New Roman" w:hAnsi="Times New Roman" w:cs="Times New Roman"/>
          <w:sz w:val="28"/>
          <w:szCs w:val="24"/>
          <w:lang w:val="uk-UA"/>
        </w:rPr>
        <w:t>педагогічних кадрів  у 2023 – 2024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  <w:lang w:val="uk-UA"/>
        </w:rPr>
        <w:t>н.р</w:t>
      </w:r>
      <w:proofErr w:type="spellEnd"/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. освітнього округу при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Городківському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ліцеї №2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DB3518" w:rsidRPr="00A55FB7" w:rsidRDefault="00DB3518" w:rsidP="00DB351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/>
          <w:sz w:val="28"/>
          <w:szCs w:val="24"/>
          <w:lang w:val="uk-UA"/>
        </w:rPr>
        <w:t xml:space="preserve"> Затвердити персональний склад атестаційної комісії: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Голова  комісії: </w:t>
      </w:r>
      <w:r w:rsidR="005C6490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Харук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Олена Іванівна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директор </w:t>
      </w:r>
      <w:proofErr w:type="spellStart"/>
      <w:r w:rsidR="005C6490">
        <w:rPr>
          <w:rFonts w:ascii="Times New Roman" w:hAnsi="Times New Roman" w:cs="Times New Roman"/>
          <w:sz w:val="28"/>
          <w:szCs w:val="24"/>
          <w:lang w:val="uk-UA"/>
        </w:rPr>
        <w:t>Городківського</w:t>
      </w:r>
      <w:proofErr w:type="spellEnd"/>
      <w:r w:rsidR="005C6490">
        <w:rPr>
          <w:rFonts w:ascii="Times New Roman" w:hAnsi="Times New Roman" w:cs="Times New Roman"/>
          <w:sz w:val="28"/>
          <w:szCs w:val="24"/>
          <w:lang w:val="uk-UA"/>
        </w:rPr>
        <w:t xml:space="preserve"> ліцею №2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, вчитель англійської мови, спеціаліст вищої   кваліфікаційної  категорії, старший вчитель;                        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Заступник голови комісії: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Гижко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Валентина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Іванівна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-</w:t>
      </w:r>
      <w:proofErr w:type="spellEnd"/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заступник директора з НВР, вчитель початкових класів, спеціаліст вищої кваліфікаційної категорії, старший вчитель;                                                                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Секретар:  </w:t>
      </w: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Лавренюк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 Антоніна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Петрівна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вчитель хімії,  спеціаліст  вищої  кваліфікаційної категорії</w:t>
      </w:r>
      <w:r>
        <w:rPr>
          <w:rFonts w:ascii="Times New Roman" w:hAnsi="Times New Roman" w:cs="Times New Roman"/>
          <w:sz w:val="28"/>
          <w:szCs w:val="24"/>
          <w:lang w:val="uk-UA"/>
        </w:rPr>
        <w:t>, старший вчитель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</w:p>
    <w:p w:rsidR="00DB3518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Члени  комісії: </w:t>
      </w:r>
    </w:p>
    <w:p w:rsidR="00DB3518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Работа</w:t>
      </w:r>
      <w:proofErr w:type="spellEnd"/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Світлана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Григорівна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– заступник директора з ВР, учитель  біології,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DB3518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спеціаліст вищої  кваліфікаційної  категорії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, голова профспілкового комітету 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закладу освіти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                                                     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Андронік Людмила Анатоліївна –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голова ПМК  учителів початкових класів, 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    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вихователів ГПД та вихователів по підвозу дітей шкільним автобусом, учитель </w:t>
      </w:r>
    </w:p>
    <w:p w:rsidR="00DB3518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початкових класів,  спеціаліст вищої кваліфікаційної категорії;  </w:t>
      </w:r>
    </w:p>
    <w:p w:rsidR="005C6490" w:rsidRDefault="005C6490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Дрогобецький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Олександр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Васильович</w:t>
      </w:r>
      <w:r w:rsidR="00DB3518"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 </w:t>
      </w:r>
      <w:r w:rsidR="00DB3518" w:rsidRPr="005C6490"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Pr="005C6490">
        <w:rPr>
          <w:rFonts w:ascii="Times New Roman" w:hAnsi="Times New Roman" w:cs="Times New Roman"/>
          <w:sz w:val="28"/>
          <w:szCs w:val="24"/>
          <w:lang w:val="uk-UA"/>
        </w:rPr>
        <w:t xml:space="preserve">заступник директора з виховної роботи,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DB3518" w:rsidRPr="00A55FB7" w:rsidRDefault="005C6490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</w:t>
      </w:r>
      <w:r w:rsidR="00DB3518" w:rsidRPr="005C6490">
        <w:rPr>
          <w:rFonts w:ascii="Times New Roman" w:hAnsi="Times New Roman" w:cs="Times New Roman"/>
          <w:sz w:val="28"/>
          <w:szCs w:val="24"/>
          <w:lang w:val="uk-UA"/>
        </w:rPr>
        <w:t xml:space="preserve">учитель </w:t>
      </w:r>
      <w:r w:rsidRPr="005C6490">
        <w:rPr>
          <w:rFonts w:ascii="Times New Roman" w:hAnsi="Times New Roman" w:cs="Times New Roman"/>
          <w:sz w:val="28"/>
          <w:szCs w:val="24"/>
          <w:lang w:val="uk-UA"/>
        </w:rPr>
        <w:t>трудового навчання</w:t>
      </w:r>
      <w:r w:rsidR="00DB3518" w:rsidRPr="005C6490">
        <w:rPr>
          <w:rFonts w:ascii="Times New Roman" w:hAnsi="Times New Roman" w:cs="Times New Roman"/>
          <w:sz w:val="28"/>
          <w:szCs w:val="24"/>
          <w:lang w:val="uk-UA"/>
        </w:rPr>
        <w:t xml:space="preserve">,  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>спеціаліст</w:t>
      </w:r>
      <w:r w:rsidR="00DB3518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>вищої кваліфікац</w:t>
      </w:r>
      <w:r>
        <w:rPr>
          <w:rFonts w:ascii="Times New Roman" w:hAnsi="Times New Roman" w:cs="Times New Roman"/>
          <w:sz w:val="28"/>
          <w:szCs w:val="24"/>
          <w:lang w:val="uk-UA"/>
        </w:rPr>
        <w:t>ійної категорії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;   </w:t>
      </w:r>
    </w:p>
    <w:p w:rsidR="00DB3518" w:rsidRPr="00A620F6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Пиріжок 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>Діна</w:t>
      </w:r>
      <w:r w:rsidR="00EA1711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Володимирівна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- вчитель математики,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спеціаліст </w:t>
      </w:r>
      <w:r>
        <w:rPr>
          <w:rFonts w:ascii="Times New Roman" w:hAnsi="Times New Roman" w:cs="Times New Roman"/>
          <w:sz w:val="28"/>
          <w:szCs w:val="24"/>
          <w:lang w:val="uk-UA"/>
        </w:rPr>
        <w:t>вищо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ї кваліфікаційної </w:t>
      </w:r>
      <w:r w:rsidR="00A620F6" w:rsidRPr="00A55FB7">
        <w:rPr>
          <w:rFonts w:ascii="Times New Roman" w:hAnsi="Times New Roman" w:cs="Times New Roman"/>
          <w:sz w:val="28"/>
          <w:szCs w:val="24"/>
          <w:lang w:val="uk-UA"/>
        </w:rPr>
        <w:t>категорії</w:t>
      </w:r>
      <w:r w:rsidR="00A620F6">
        <w:rPr>
          <w:rFonts w:ascii="Times New Roman" w:hAnsi="Times New Roman" w:cs="Times New Roman"/>
          <w:sz w:val="28"/>
          <w:szCs w:val="24"/>
          <w:lang w:val="uk-UA"/>
        </w:rPr>
        <w:t xml:space="preserve">. </w:t>
      </w:r>
      <w:r w:rsidR="00A620F6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DB3518" w:rsidRPr="00A55FB7" w:rsidRDefault="00DB3518" w:rsidP="00DB3518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4"/>
          <w:lang w:val="uk-UA"/>
        </w:rPr>
      </w:pPr>
      <w:r w:rsidRPr="00A55FB7">
        <w:rPr>
          <w:rFonts w:ascii="Times New Roman" w:hAnsi="Times New Roman"/>
          <w:sz w:val="28"/>
          <w:szCs w:val="24"/>
          <w:lang w:val="uk-UA"/>
        </w:rPr>
        <w:t>Атестаційній комісії: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>—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ab/>
        <w:t>забезпечити атестацію педагогічних кадрів відповідно до вимог чинного Типового положення про атестацію педагогічних працівників;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FB7">
        <w:rPr>
          <w:rFonts w:ascii="Times New Roman" w:hAnsi="Times New Roman" w:cs="Times New Roman"/>
          <w:sz w:val="28"/>
          <w:szCs w:val="24"/>
        </w:rPr>
        <w:t>—</w:t>
      </w:r>
      <w:r w:rsidRPr="00A55FB7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розробити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затвердити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довести до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відома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A55FB7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A55FB7">
        <w:rPr>
          <w:rFonts w:ascii="Times New Roman" w:hAnsi="Times New Roman" w:cs="Times New Roman"/>
          <w:sz w:val="28"/>
          <w:szCs w:val="24"/>
        </w:rPr>
        <w:t>ід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особистий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підпис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педпрацівників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графік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роботи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комісії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>;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</w:rPr>
        <w:t>—</w:t>
      </w:r>
      <w:r w:rsidRPr="00A55FB7">
        <w:rPr>
          <w:rFonts w:ascii="Times New Roman" w:hAnsi="Times New Roman" w:cs="Times New Roman"/>
          <w:sz w:val="28"/>
          <w:szCs w:val="24"/>
        </w:rPr>
        <w:tab/>
        <w:t xml:space="preserve">у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щоденній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роботі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керуватися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дорожньою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картою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проведення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атестації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педагогічних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працівникі</w:t>
      </w:r>
      <w:proofErr w:type="gramStart"/>
      <w:r w:rsidRPr="00A55FB7">
        <w:rPr>
          <w:rFonts w:ascii="Times New Roman" w:hAnsi="Times New Roman" w:cs="Times New Roman"/>
          <w:sz w:val="28"/>
          <w:szCs w:val="24"/>
        </w:rPr>
        <w:t>в</w:t>
      </w:r>
      <w:proofErr w:type="spellEnd"/>
      <w:proofErr w:type="gramEnd"/>
      <w:r w:rsidRPr="00A55FB7">
        <w:rPr>
          <w:rFonts w:ascii="Times New Roman" w:hAnsi="Times New Roman" w:cs="Times New Roman"/>
          <w:sz w:val="28"/>
          <w:szCs w:val="24"/>
        </w:rPr>
        <w:t xml:space="preserve"> у 20</w:t>
      </w:r>
      <w:r w:rsidR="00A620F6">
        <w:rPr>
          <w:rFonts w:ascii="Times New Roman" w:hAnsi="Times New Roman" w:cs="Times New Roman"/>
          <w:sz w:val="28"/>
          <w:szCs w:val="24"/>
          <w:lang w:val="uk-UA"/>
        </w:rPr>
        <w:t>23 - 2024</w:t>
      </w:r>
      <w:r w:rsidRPr="00A55FB7">
        <w:rPr>
          <w:rFonts w:ascii="Times New Roman" w:hAnsi="Times New Roman" w:cs="Times New Roman"/>
          <w:sz w:val="28"/>
          <w:szCs w:val="24"/>
        </w:rPr>
        <w:t xml:space="preserve"> н. р. 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3. Заступникові директора з </w:t>
      </w:r>
      <w:proofErr w:type="spellStart"/>
      <w:r w:rsidRPr="00A55FB7">
        <w:rPr>
          <w:rFonts w:ascii="Times New Roman" w:hAnsi="Times New Roman" w:cs="Times New Roman"/>
          <w:sz w:val="28"/>
          <w:szCs w:val="24"/>
          <w:lang w:val="uk-UA"/>
        </w:rPr>
        <w:t>навчально</w:t>
      </w:r>
      <w:proofErr w:type="spellEnd"/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- виховної роботи, заступнику голови  атестаційної комісії </w:t>
      </w:r>
      <w:proofErr w:type="spellStart"/>
      <w:r w:rsidRPr="00A55FB7">
        <w:rPr>
          <w:rFonts w:ascii="Times New Roman" w:hAnsi="Times New Roman" w:cs="Times New Roman"/>
          <w:sz w:val="28"/>
          <w:szCs w:val="24"/>
          <w:lang w:val="uk-UA"/>
        </w:rPr>
        <w:t>Гижко</w:t>
      </w:r>
      <w:proofErr w:type="spellEnd"/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В.І. спільно з секретарем атестаційної комісії </w:t>
      </w:r>
      <w:proofErr w:type="spellStart"/>
      <w:r w:rsidRPr="00A55FB7">
        <w:rPr>
          <w:rFonts w:ascii="Times New Roman" w:hAnsi="Times New Roman" w:cs="Times New Roman"/>
          <w:sz w:val="28"/>
          <w:szCs w:val="24"/>
          <w:lang w:val="uk-UA"/>
        </w:rPr>
        <w:t>Лавренюк</w:t>
      </w:r>
      <w:proofErr w:type="spellEnd"/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А.П. у період підготовки та проведення атестації педагогічних працівників забезпечити такі організаційні заходи: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3.1. С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класти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список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учителів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які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атестуватимуться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у 20</w:t>
      </w:r>
      <w:r w:rsidR="00A620F6">
        <w:rPr>
          <w:rFonts w:ascii="Times New Roman" w:hAnsi="Times New Roman" w:cs="Times New Roman"/>
          <w:sz w:val="28"/>
          <w:szCs w:val="24"/>
          <w:lang w:val="uk-UA"/>
        </w:rPr>
        <w:t>23 – 2024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sz w:val="28"/>
          <w:szCs w:val="24"/>
        </w:rPr>
        <w:t>н. р.;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3.2. В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ивчити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учителями,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які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атестуються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в поточному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навчальному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році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Типове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положення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атестацію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педагогічних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працівників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>;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3.3. З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ібрати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необхідні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документи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для початку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атестаційної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кампанії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(заяви,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свідоцтва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про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проходження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курсів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тощо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>);</w:t>
      </w:r>
    </w:p>
    <w:p w:rsidR="00DB3518" w:rsidRPr="00A55FB7" w:rsidRDefault="00A620F6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3.4.</w:t>
      </w:r>
      <w:r>
        <w:rPr>
          <w:rFonts w:ascii="Times New Roman" w:hAnsi="Times New Roman" w:cs="Times New Roman"/>
          <w:sz w:val="28"/>
          <w:szCs w:val="24"/>
          <w:lang w:val="uk-UA"/>
        </w:rPr>
        <w:tab/>
        <w:t>У лютому 2024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р. організувати в методичному кабінеті </w:t>
      </w:r>
      <w:r w:rsidR="00DB3518">
        <w:rPr>
          <w:rFonts w:ascii="Times New Roman" w:hAnsi="Times New Roman" w:cs="Times New Roman"/>
          <w:sz w:val="28"/>
          <w:szCs w:val="24"/>
          <w:lang w:val="uk-UA"/>
        </w:rPr>
        <w:t>ліцею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презентацію про хід атестаційної кампанії  (матеріали з досвіду роботи вчителів, які проходять атестацію);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3.5.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ab/>
        <w:t>Взяти під особистий контроль своєчасну підготовку характеристик   діяльності педагогічних працівників та оформлення атестаційних листів у двох  примірниках.</w:t>
      </w:r>
    </w:p>
    <w:p w:rsidR="00DB3518" w:rsidRPr="00A55FB7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</w:rPr>
        <w:t>4.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sz w:val="28"/>
          <w:szCs w:val="24"/>
        </w:rPr>
        <w:t xml:space="preserve">Контроль за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виконанням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цього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наказу </w:t>
      </w:r>
      <w:proofErr w:type="spellStart"/>
      <w:r w:rsidRPr="00A55FB7">
        <w:rPr>
          <w:rFonts w:ascii="Times New Roman" w:hAnsi="Times New Roman" w:cs="Times New Roman"/>
          <w:sz w:val="28"/>
          <w:szCs w:val="24"/>
        </w:rPr>
        <w:t>залишаю</w:t>
      </w:r>
      <w:proofErr w:type="spellEnd"/>
      <w:r w:rsidRPr="00A55FB7">
        <w:rPr>
          <w:rFonts w:ascii="Times New Roman" w:hAnsi="Times New Roman" w:cs="Times New Roman"/>
          <w:sz w:val="28"/>
          <w:szCs w:val="24"/>
        </w:rPr>
        <w:t xml:space="preserve"> за собою.</w:t>
      </w:r>
    </w:p>
    <w:p w:rsidR="00DB3518" w:rsidRPr="00A55FB7" w:rsidRDefault="00DB3518" w:rsidP="00DB3518">
      <w:pPr>
        <w:pStyle w:val="a3"/>
        <w:rPr>
          <w:b/>
          <w:sz w:val="28"/>
          <w:szCs w:val="24"/>
          <w:lang w:val="uk-UA"/>
        </w:rPr>
      </w:pPr>
    </w:p>
    <w:p w:rsidR="00DB3518" w:rsidRPr="007C205B" w:rsidRDefault="00DB3518" w:rsidP="00DB3518">
      <w:pPr>
        <w:pStyle w:val="a3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proofErr w:type="spellStart"/>
      <w:r w:rsidR="004D58F8">
        <w:rPr>
          <w:rFonts w:ascii="Times New Roman" w:hAnsi="Times New Roman" w:cs="Times New Roman"/>
          <w:sz w:val="28"/>
          <w:szCs w:val="24"/>
          <w:lang w:val="uk-UA"/>
        </w:rPr>
        <w:t>Т.в.о.директора</w:t>
      </w:r>
      <w:proofErr w:type="spellEnd"/>
      <w:r w:rsidR="004D58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</w:t>
      </w:r>
      <w:r w:rsidR="004D58F8">
        <w:rPr>
          <w:rFonts w:ascii="Times New Roman" w:hAnsi="Times New Roman" w:cs="Times New Roman"/>
          <w:sz w:val="28"/>
          <w:szCs w:val="24"/>
          <w:lang w:val="uk-UA"/>
        </w:rPr>
        <w:t xml:space="preserve">Олександр </w:t>
      </w:r>
      <w:proofErr w:type="spellStart"/>
      <w:r w:rsidR="004D58F8">
        <w:rPr>
          <w:rFonts w:ascii="Times New Roman" w:hAnsi="Times New Roman" w:cs="Times New Roman"/>
          <w:sz w:val="28"/>
          <w:szCs w:val="24"/>
          <w:lang w:val="uk-UA"/>
        </w:rPr>
        <w:t>Дрогобецький</w:t>
      </w:r>
      <w:proofErr w:type="spellEnd"/>
    </w:p>
    <w:p w:rsidR="004D58F8" w:rsidRDefault="007A1031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proofErr w:type="gramStart"/>
      <w:r w:rsidR="00DB3518" w:rsidRPr="00A55FB7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="00DB3518" w:rsidRPr="00A55FB7">
        <w:rPr>
          <w:rFonts w:ascii="Times New Roman" w:hAnsi="Times New Roman" w:cs="Times New Roman"/>
          <w:sz w:val="28"/>
          <w:szCs w:val="24"/>
        </w:rPr>
        <w:t xml:space="preserve"> наказом </w:t>
      </w:r>
      <w:proofErr w:type="spellStart"/>
      <w:r w:rsidR="00DB3518" w:rsidRPr="00A55FB7">
        <w:rPr>
          <w:rFonts w:ascii="Times New Roman" w:hAnsi="Times New Roman" w:cs="Times New Roman"/>
          <w:sz w:val="28"/>
          <w:szCs w:val="24"/>
        </w:rPr>
        <w:t>ознайомлені</w:t>
      </w:r>
      <w:proofErr w:type="spellEnd"/>
      <w:r w:rsidR="00DB3518" w:rsidRPr="00A55FB7">
        <w:rPr>
          <w:rFonts w:ascii="Times New Roman" w:hAnsi="Times New Roman" w:cs="Times New Roman"/>
          <w:sz w:val="28"/>
          <w:szCs w:val="24"/>
        </w:rPr>
        <w:t>:</w:t>
      </w:r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</w:t>
      </w:r>
      <w:proofErr w:type="spellStart"/>
      <w:r w:rsidR="004D58F8">
        <w:rPr>
          <w:rFonts w:ascii="Times New Roman" w:hAnsi="Times New Roman" w:cs="Times New Roman"/>
          <w:sz w:val="28"/>
          <w:szCs w:val="24"/>
          <w:lang w:val="uk-UA"/>
        </w:rPr>
        <w:t>Харук</w:t>
      </w:r>
      <w:proofErr w:type="spellEnd"/>
      <w:r w:rsidR="004D58F8">
        <w:rPr>
          <w:rFonts w:ascii="Times New Roman" w:hAnsi="Times New Roman" w:cs="Times New Roman"/>
          <w:sz w:val="28"/>
          <w:szCs w:val="24"/>
          <w:lang w:val="uk-UA"/>
        </w:rPr>
        <w:t xml:space="preserve"> О.І.</w:t>
      </w:r>
    </w:p>
    <w:p w:rsidR="00DB3518" w:rsidRDefault="004D58F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proofErr w:type="spellStart"/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>Гижко</w:t>
      </w:r>
      <w:proofErr w:type="spellEnd"/>
      <w:r w:rsidR="00DB3518"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В.  І.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Лавренюк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А.П.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Работа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С.Г.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Андронік Л.А.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  <w:r w:rsidR="007A1031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Pr="00A55FB7">
        <w:rPr>
          <w:rFonts w:ascii="Times New Roman" w:hAnsi="Times New Roman" w:cs="Times New Roman"/>
          <w:sz w:val="28"/>
          <w:szCs w:val="24"/>
          <w:lang w:val="uk-UA"/>
        </w:rPr>
        <w:t>Пиріжок Д.В.</w:t>
      </w:r>
    </w:p>
    <w:p w:rsidR="00DB3518" w:rsidRPr="00A55FB7" w:rsidRDefault="00DB3518" w:rsidP="00DB3518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 w:rsidRPr="00A55FB7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                                   </w:t>
      </w:r>
    </w:p>
    <w:p w:rsidR="00B83F26" w:rsidRPr="005C6490" w:rsidRDefault="00DB3518" w:rsidP="005C649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A55FB7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</w:t>
      </w:r>
    </w:p>
    <w:sectPr w:rsidR="00B83F26" w:rsidRPr="005C6490" w:rsidSect="00C054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19D1"/>
    <w:multiLevelType w:val="hybridMultilevel"/>
    <w:tmpl w:val="BEDA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518"/>
    <w:rsid w:val="0003080A"/>
    <w:rsid w:val="004D58F8"/>
    <w:rsid w:val="005C6490"/>
    <w:rsid w:val="007A1031"/>
    <w:rsid w:val="00A620F6"/>
    <w:rsid w:val="00B83F26"/>
    <w:rsid w:val="00DB3518"/>
    <w:rsid w:val="00DF773A"/>
    <w:rsid w:val="00EA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8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518"/>
    <w:pPr>
      <w:spacing w:line="240" w:lineRule="auto"/>
      <w:jc w:val="left"/>
    </w:pPr>
  </w:style>
  <w:style w:type="paragraph" w:styleId="a4">
    <w:name w:val="List Paragraph"/>
    <w:basedOn w:val="a"/>
    <w:uiPriority w:val="34"/>
    <w:qFormat/>
    <w:rsid w:val="00DB3518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B35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5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panrvts0">
    <w:name w:val="span_rvts0"/>
    <w:basedOn w:val="a0"/>
    <w:rsid w:val="005C649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9">
    <w:name w:val="span_rvts9"/>
    <w:basedOn w:val="a0"/>
    <w:rsid w:val="005C649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2023-09-22T07:29:00Z</dcterms:created>
  <dcterms:modified xsi:type="dcterms:W3CDTF">2023-10-11T13:15:00Z</dcterms:modified>
</cp:coreProperties>
</file>