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D" w:rsidRDefault="007F7DBD" w:rsidP="00AF461D">
      <w:pPr>
        <w:tabs>
          <w:tab w:val="left" w:pos="6521"/>
        </w:tabs>
        <w:rPr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682"/>
        <w:gridCol w:w="1270"/>
        <w:gridCol w:w="5785"/>
      </w:tblGrid>
      <w:tr w:rsidR="00AF461D" w:rsidRPr="00AF461D" w:rsidTr="00D112C6">
        <w:trPr>
          <w:trHeight w:val="2311"/>
        </w:trPr>
        <w:tc>
          <w:tcPr>
            <w:tcW w:w="2682" w:type="dxa"/>
            <w:vAlign w:val="center"/>
          </w:tcPr>
          <w:p w:rsidR="00AF461D" w:rsidRPr="008A3A4B" w:rsidRDefault="00AF461D" w:rsidP="00AF461D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Рівні навчальних досягнень учнів</w:t>
            </w:r>
          </w:p>
        </w:tc>
        <w:tc>
          <w:tcPr>
            <w:tcW w:w="1270" w:type="dxa"/>
            <w:vAlign w:val="center"/>
          </w:tcPr>
          <w:p w:rsidR="00AF461D" w:rsidRPr="008A3A4B" w:rsidRDefault="00AF461D" w:rsidP="00AF461D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Бали</w:t>
            </w:r>
          </w:p>
        </w:tc>
        <w:tc>
          <w:tcPr>
            <w:tcW w:w="5785" w:type="dxa"/>
            <w:vAlign w:val="center"/>
          </w:tcPr>
          <w:p w:rsidR="00AF461D" w:rsidRPr="008A3A4B" w:rsidRDefault="00AF461D" w:rsidP="00AF461D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Критерії оцінювання навчальних досягнень учнів</w:t>
            </w:r>
          </w:p>
        </w:tc>
      </w:tr>
      <w:tr w:rsidR="00AF461D" w:rsidRPr="00AF461D" w:rsidTr="00D112C6">
        <w:trPr>
          <w:trHeight w:val="3975"/>
        </w:trPr>
        <w:tc>
          <w:tcPr>
            <w:tcW w:w="2682" w:type="dxa"/>
            <w:vMerge w:val="restart"/>
            <w:textDirection w:val="btLr"/>
            <w:vAlign w:val="center"/>
          </w:tcPr>
          <w:p w:rsidR="00AF461D" w:rsidRPr="001071E0" w:rsidRDefault="001071E0" w:rsidP="008A3A4B">
            <w:pPr>
              <w:tabs>
                <w:tab w:val="left" w:pos="6521"/>
              </w:tabs>
              <w:ind w:left="113" w:right="113"/>
              <w:jc w:val="center"/>
              <w:rPr>
                <w:b/>
                <w:sz w:val="96"/>
                <w:szCs w:val="96"/>
                <w:u w:val="single"/>
              </w:rPr>
            </w:pPr>
            <w:r w:rsidRPr="001071E0">
              <w:rPr>
                <w:b/>
                <w:sz w:val="96"/>
                <w:szCs w:val="96"/>
                <w:u w:val="single"/>
              </w:rPr>
              <w:t xml:space="preserve">І. </w:t>
            </w:r>
            <w:r w:rsidR="00AF461D" w:rsidRPr="001071E0">
              <w:rPr>
                <w:b/>
                <w:sz w:val="96"/>
                <w:szCs w:val="96"/>
                <w:u w:val="single"/>
              </w:rPr>
              <w:t>Початковий</w:t>
            </w:r>
          </w:p>
        </w:tc>
        <w:tc>
          <w:tcPr>
            <w:tcW w:w="1270" w:type="dxa"/>
            <w:vAlign w:val="center"/>
          </w:tcPr>
          <w:p w:rsidR="00AF461D" w:rsidRPr="001071E0" w:rsidRDefault="00AF461D" w:rsidP="008A3A4B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</w:rPr>
            </w:pPr>
            <w:r w:rsidRPr="001071E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785" w:type="dxa"/>
          </w:tcPr>
          <w:p w:rsidR="00AF461D" w:rsidRPr="008A3B37" w:rsidRDefault="00AF461D" w:rsidP="008A3A4B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  <w:r w:rsidRPr="008A3B37">
              <w:rPr>
                <w:sz w:val="36"/>
                <w:szCs w:val="36"/>
              </w:rPr>
              <w:t xml:space="preserve">Учень (учениця) розпізнає окремі об’єкти, явища і факти предметної галузі; знає і виконує правила техніки безпеки під час роботи з </w:t>
            </w:r>
            <w:proofErr w:type="spellStart"/>
            <w:r w:rsidRPr="008A3B37">
              <w:rPr>
                <w:sz w:val="36"/>
                <w:szCs w:val="36"/>
              </w:rPr>
              <w:t>комп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>’</w:t>
            </w:r>
            <w:proofErr w:type="spellStart"/>
            <w:r w:rsidRPr="008A3B37">
              <w:rPr>
                <w:sz w:val="36"/>
                <w:szCs w:val="36"/>
              </w:rPr>
              <w:t>ютерною</w:t>
            </w:r>
            <w:proofErr w:type="spellEnd"/>
            <w:r w:rsidRPr="008A3B37">
              <w:rPr>
                <w:sz w:val="36"/>
                <w:szCs w:val="36"/>
              </w:rPr>
              <w:t xml:space="preserve"> технікою.</w:t>
            </w:r>
          </w:p>
          <w:p w:rsidR="008A3A4B" w:rsidRPr="008A3B37" w:rsidRDefault="008A3A4B" w:rsidP="008A3A4B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</w:p>
        </w:tc>
      </w:tr>
      <w:tr w:rsidR="00AF461D" w:rsidRPr="00AF461D" w:rsidTr="00D112C6">
        <w:trPr>
          <w:trHeight w:val="167"/>
        </w:trPr>
        <w:tc>
          <w:tcPr>
            <w:tcW w:w="2682" w:type="dxa"/>
            <w:vMerge/>
          </w:tcPr>
          <w:p w:rsidR="00AF461D" w:rsidRPr="008A3A4B" w:rsidRDefault="00AF461D" w:rsidP="00AF461D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AF461D" w:rsidRPr="008A3A4B" w:rsidRDefault="00AF461D" w:rsidP="008A3A4B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 w:rsidRPr="008A3A4B">
              <w:rPr>
                <w:b/>
                <w:sz w:val="40"/>
                <w:szCs w:val="40"/>
                <w:lang w:val="ru-RU"/>
              </w:rPr>
              <w:t>2</w:t>
            </w:r>
          </w:p>
        </w:tc>
        <w:tc>
          <w:tcPr>
            <w:tcW w:w="5785" w:type="dxa"/>
          </w:tcPr>
          <w:p w:rsidR="00AF461D" w:rsidRPr="008A3B37" w:rsidRDefault="00AF461D" w:rsidP="008A3A4B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  <w:proofErr w:type="spellStart"/>
            <w:r w:rsidRPr="008A3B37">
              <w:rPr>
                <w:sz w:val="36"/>
                <w:szCs w:val="36"/>
                <w:lang w:val="ru-RU"/>
              </w:rPr>
              <w:t>Учень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(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учениця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)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розпізнає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окремі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об’єкти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явища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і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факти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предметної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галузі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та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може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фрагментарно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відтворити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знання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про них.</w:t>
            </w:r>
          </w:p>
          <w:p w:rsidR="008A3A4B" w:rsidRPr="008A3B37" w:rsidRDefault="008A3A4B" w:rsidP="008A3A4B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</w:p>
        </w:tc>
      </w:tr>
      <w:tr w:rsidR="00AF461D" w:rsidRPr="00AF461D" w:rsidTr="00D112C6">
        <w:trPr>
          <w:trHeight w:val="4374"/>
        </w:trPr>
        <w:tc>
          <w:tcPr>
            <w:tcW w:w="2682" w:type="dxa"/>
            <w:vMerge/>
          </w:tcPr>
          <w:p w:rsidR="00AF461D" w:rsidRPr="008A3A4B" w:rsidRDefault="00AF461D" w:rsidP="00AF461D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AF461D" w:rsidRPr="008A3A4B" w:rsidRDefault="00AF461D" w:rsidP="008A3A4B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 w:rsidRPr="008A3A4B">
              <w:rPr>
                <w:b/>
                <w:sz w:val="40"/>
                <w:szCs w:val="40"/>
                <w:lang w:val="ru-RU"/>
              </w:rPr>
              <w:t>3</w:t>
            </w:r>
          </w:p>
        </w:tc>
        <w:tc>
          <w:tcPr>
            <w:tcW w:w="5785" w:type="dxa"/>
          </w:tcPr>
          <w:p w:rsidR="00AF461D" w:rsidRPr="008A3B37" w:rsidRDefault="00AF461D" w:rsidP="008A3A4B">
            <w:pPr>
              <w:tabs>
                <w:tab w:val="left" w:pos="6521"/>
              </w:tabs>
              <w:jc w:val="both"/>
              <w:rPr>
                <w:sz w:val="36"/>
                <w:szCs w:val="36"/>
              </w:rPr>
            </w:pPr>
            <w:r w:rsidRPr="008A3B37">
              <w:rPr>
                <w:sz w:val="36"/>
                <w:szCs w:val="36"/>
              </w:rPr>
              <w:t>Учень (учениця) має фрагментарні знання при незначному загальному їх обсязі (менше половини навчального матеріалу) при відсутності сформованих умінь та навичок.</w:t>
            </w:r>
          </w:p>
        </w:tc>
      </w:tr>
    </w:tbl>
    <w:p w:rsidR="00AF461D" w:rsidRPr="001071E0" w:rsidRDefault="00AF461D" w:rsidP="00AF461D">
      <w:pPr>
        <w:tabs>
          <w:tab w:val="left" w:pos="6521"/>
        </w:tabs>
        <w:rPr>
          <w:lang w:val="ru-RU"/>
        </w:rPr>
      </w:pPr>
    </w:p>
    <w:p w:rsidR="001071E0" w:rsidRDefault="001071E0" w:rsidP="00AF461D">
      <w:pPr>
        <w:tabs>
          <w:tab w:val="left" w:pos="6521"/>
        </w:tabs>
        <w:rPr>
          <w:lang w:val="en-US"/>
        </w:rPr>
      </w:pPr>
    </w:p>
    <w:tbl>
      <w:tblPr>
        <w:tblStyle w:val="a3"/>
        <w:tblpPr w:leftFromText="180" w:rightFromText="180" w:horzAnchor="margin" w:tblpX="-209" w:tblpY="375"/>
        <w:tblW w:w="9747" w:type="dxa"/>
        <w:tblLayout w:type="fixed"/>
        <w:tblLook w:val="04A0"/>
      </w:tblPr>
      <w:tblGrid>
        <w:gridCol w:w="2518"/>
        <w:gridCol w:w="1276"/>
        <w:gridCol w:w="5953"/>
      </w:tblGrid>
      <w:tr w:rsidR="001071E0" w:rsidRPr="00AF461D" w:rsidTr="00D112C6">
        <w:trPr>
          <w:trHeight w:val="2259"/>
        </w:trPr>
        <w:tc>
          <w:tcPr>
            <w:tcW w:w="2518" w:type="dxa"/>
            <w:vAlign w:val="center"/>
          </w:tcPr>
          <w:p w:rsidR="001071E0" w:rsidRPr="001071E0" w:rsidRDefault="001071E0" w:rsidP="00D112C6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  <w:lang w:val="en-US"/>
              </w:rPr>
            </w:pPr>
            <w:r w:rsidRPr="008A3A4B">
              <w:rPr>
                <w:b/>
                <w:sz w:val="44"/>
                <w:szCs w:val="44"/>
              </w:rPr>
              <w:lastRenderedPageBreak/>
              <w:t>Рівні навчальних досягнень учнів</w:t>
            </w:r>
          </w:p>
        </w:tc>
        <w:tc>
          <w:tcPr>
            <w:tcW w:w="1276" w:type="dxa"/>
            <w:vAlign w:val="center"/>
          </w:tcPr>
          <w:p w:rsidR="001071E0" w:rsidRPr="008A3A4B" w:rsidRDefault="001071E0" w:rsidP="00D112C6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Бали</w:t>
            </w:r>
          </w:p>
        </w:tc>
        <w:tc>
          <w:tcPr>
            <w:tcW w:w="5953" w:type="dxa"/>
            <w:vAlign w:val="center"/>
          </w:tcPr>
          <w:p w:rsidR="001071E0" w:rsidRPr="008A3A4B" w:rsidRDefault="001071E0" w:rsidP="00D112C6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Критерії оцінювання навчальних досягнень учнів</w:t>
            </w:r>
          </w:p>
        </w:tc>
      </w:tr>
      <w:tr w:rsidR="001071E0" w:rsidRPr="00AF461D" w:rsidTr="00D112C6">
        <w:trPr>
          <w:trHeight w:val="3975"/>
        </w:trPr>
        <w:tc>
          <w:tcPr>
            <w:tcW w:w="2518" w:type="dxa"/>
            <w:vMerge w:val="restart"/>
            <w:textDirection w:val="btLr"/>
            <w:vAlign w:val="center"/>
          </w:tcPr>
          <w:p w:rsidR="001071E0" w:rsidRPr="001071E0" w:rsidRDefault="001071E0" w:rsidP="00D112C6">
            <w:pPr>
              <w:tabs>
                <w:tab w:val="left" w:pos="6521"/>
              </w:tabs>
              <w:ind w:left="113" w:right="113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ІІ. Середній</w:t>
            </w:r>
          </w:p>
        </w:tc>
        <w:tc>
          <w:tcPr>
            <w:tcW w:w="1276" w:type="dxa"/>
            <w:vAlign w:val="center"/>
          </w:tcPr>
          <w:p w:rsidR="001071E0" w:rsidRPr="008A3A4B" w:rsidRDefault="001071E0" w:rsidP="00D112C6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4</w:t>
            </w:r>
          </w:p>
        </w:tc>
        <w:tc>
          <w:tcPr>
            <w:tcW w:w="5953" w:type="dxa"/>
          </w:tcPr>
          <w:p w:rsidR="001071E0" w:rsidRPr="001071E0" w:rsidRDefault="001071E0" w:rsidP="00D112C6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  <w:proofErr w:type="spellStart"/>
            <w:r w:rsidRPr="001071E0">
              <w:rPr>
                <w:sz w:val="36"/>
                <w:szCs w:val="36"/>
                <w:lang w:val="ru-RU"/>
              </w:rPr>
              <w:t>Учень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(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учениця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>)</w:t>
            </w:r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має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початковий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Pr="001071E0">
              <w:rPr>
                <w:sz w:val="36"/>
                <w:szCs w:val="36"/>
                <w:lang w:val="ru-RU"/>
              </w:rPr>
              <w:t>р</w:t>
            </w:r>
            <w:proofErr w:type="gramEnd"/>
            <w:r w:rsidRPr="001071E0">
              <w:rPr>
                <w:sz w:val="36"/>
                <w:szCs w:val="36"/>
                <w:lang w:val="ru-RU"/>
              </w:rPr>
              <w:t>івень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знань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значну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(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більше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половини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)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частину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навчального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матеріалу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може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відтворити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репродуктивно;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може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допомогою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вчителя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виконати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просте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навчальне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завдання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має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елементарні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нестійкі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навички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роботи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на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комп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>’</w:t>
            </w:r>
            <w:proofErr w:type="spellStart"/>
            <w:r w:rsidRPr="001071E0">
              <w:rPr>
                <w:sz w:val="36"/>
                <w:szCs w:val="36"/>
              </w:rPr>
              <w:t>ютері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>.</w:t>
            </w:r>
          </w:p>
        </w:tc>
      </w:tr>
      <w:tr w:rsidR="001071E0" w:rsidRPr="00AF461D" w:rsidTr="00D112C6">
        <w:trPr>
          <w:trHeight w:val="167"/>
        </w:trPr>
        <w:tc>
          <w:tcPr>
            <w:tcW w:w="2518" w:type="dxa"/>
            <w:vMerge/>
          </w:tcPr>
          <w:p w:rsidR="001071E0" w:rsidRPr="008A3A4B" w:rsidRDefault="001071E0" w:rsidP="00D112C6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071E0" w:rsidRPr="008A3A4B" w:rsidRDefault="001071E0" w:rsidP="00D112C6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5</w:t>
            </w:r>
          </w:p>
        </w:tc>
        <w:tc>
          <w:tcPr>
            <w:tcW w:w="5953" w:type="dxa"/>
          </w:tcPr>
          <w:p w:rsidR="001071E0" w:rsidRPr="001071E0" w:rsidRDefault="001071E0" w:rsidP="00D112C6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  <w:proofErr w:type="spellStart"/>
            <w:r w:rsidRPr="001071E0">
              <w:rPr>
                <w:sz w:val="36"/>
                <w:szCs w:val="36"/>
                <w:lang w:val="ru-RU"/>
              </w:rPr>
              <w:t>Учень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(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учениця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)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має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Pr="001071E0">
              <w:rPr>
                <w:sz w:val="36"/>
                <w:szCs w:val="36"/>
                <w:lang w:val="ru-RU"/>
              </w:rPr>
              <w:t>р</w:t>
            </w:r>
            <w:proofErr w:type="gramEnd"/>
            <w:r w:rsidRPr="001071E0">
              <w:rPr>
                <w:sz w:val="36"/>
                <w:szCs w:val="36"/>
                <w:lang w:val="ru-RU"/>
              </w:rPr>
              <w:t>івень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знань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вищий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ніж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початковий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може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допомогою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вчителя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відтворити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значну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частину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навчального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матеріалу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елементами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логічних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зв’язків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має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стійкі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навички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виконання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елементарних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дій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з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опрацювання</w:t>
            </w:r>
            <w:proofErr w:type="spellEnd"/>
            <w:r w:rsidR="00D112C6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даних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 xml:space="preserve"> на </w:t>
            </w:r>
            <w:proofErr w:type="spellStart"/>
            <w:r w:rsidRPr="001071E0">
              <w:rPr>
                <w:sz w:val="36"/>
                <w:szCs w:val="36"/>
                <w:lang w:val="ru-RU"/>
              </w:rPr>
              <w:t>комп</w:t>
            </w:r>
            <w:proofErr w:type="spellEnd"/>
            <w:r w:rsidRPr="001071E0">
              <w:rPr>
                <w:sz w:val="36"/>
                <w:szCs w:val="36"/>
                <w:lang w:val="ru-RU"/>
              </w:rPr>
              <w:t>’</w:t>
            </w:r>
            <w:proofErr w:type="spellStart"/>
            <w:r w:rsidRPr="001071E0">
              <w:rPr>
                <w:sz w:val="36"/>
                <w:szCs w:val="36"/>
              </w:rPr>
              <w:t>ютері</w:t>
            </w:r>
            <w:proofErr w:type="spellEnd"/>
            <w:r w:rsidRPr="001071E0">
              <w:rPr>
                <w:sz w:val="36"/>
                <w:szCs w:val="36"/>
              </w:rPr>
              <w:t>.</w:t>
            </w:r>
          </w:p>
        </w:tc>
      </w:tr>
      <w:tr w:rsidR="001071E0" w:rsidRPr="00AF461D" w:rsidTr="00D112C6">
        <w:trPr>
          <w:trHeight w:val="1548"/>
        </w:trPr>
        <w:tc>
          <w:tcPr>
            <w:tcW w:w="2518" w:type="dxa"/>
            <w:vMerge/>
          </w:tcPr>
          <w:p w:rsidR="001071E0" w:rsidRPr="008A3A4B" w:rsidRDefault="001071E0" w:rsidP="00D112C6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071E0" w:rsidRPr="008A3A4B" w:rsidRDefault="001071E0" w:rsidP="00D112C6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6</w:t>
            </w:r>
          </w:p>
        </w:tc>
        <w:tc>
          <w:tcPr>
            <w:tcW w:w="5953" w:type="dxa"/>
          </w:tcPr>
          <w:p w:rsidR="001071E0" w:rsidRPr="001071E0" w:rsidRDefault="001071E0" w:rsidP="00D112C6">
            <w:pPr>
              <w:tabs>
                <w:tab w:val="left" w:pos="6521"/>
              </w:tabs>
              <w:jc w:val="both"/>
              <w:rPr>
                <w:sz w:val="36"/>
                <w:szCs w:val="36"/>
              </w:rPr>
            </w:pPr>
            <w:r w:rsidRPr="001071E0">
              <w:rPr>
                <w:sz w:val="36"/>
                <w:szCs w:val="36"/>
              </w:rPr>
              <w:t xml:space="preserve">Учень (учениця) знайомий з основними поняттями навчального матеріалу; може самостійно відтворити значну частину навчального </w:t>
            </w:r>
            <w:r>
              <w:rPr>
                <w:sz w:val="36"/>
                <w:szCs w:val="36"/>
              </w:rPr>
              <w:t>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комп’ютері.</w:t>
            </w:r>
          </w:p>
        </w:tc>
      </w:tr>
    </w:tbl>
    <w:p w:rsidR="001071E0" w:rsidRPr="001071E0" w:rsidRDefault="001071E0" w:rsidP="00AF461D">
      <w:pPr>
        <w:tabs>
          <w:tab w:val="left" w:pos="6521"/>
        </w:tabs>
        <w:rPr>
          <w:lang w:val="ru-RU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552"/>
        <w:gridCol w:w="1276"/>
        <w:gridCol w:w="5954"/>
      </w:tblGrid>
      <w:tr w:rsidR="001071E0" w:rsidRPr="00AF461D" w:rsidTr="00D016B1">
        <w:trPr>
          <w:trHeight w:val="2028"/>
        </w:trPr>
        <w:tc>
          <w:tcPr>
            <w:tcW w:w="2552" w:type="dxa"/>
            <w:vAlign w:val="center"/>
          </w:tcPr>
          <w:p w:rsidR="001071E0" w:rsidRPr="008A3A4B" w:rsidRDefault="001071E0" w:rsidP="00863B06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lastRenderedPageBreak/>
              <w:t>Рівні навчальних досягнень учнів</w:t>
            </w:r>
          </w:p>
        </w:tc>
        <w:tc>
          <w:tcPr>
            <w:tcW w:w="1276" w:type="dxa"/>
            <w:vAlign w:val="center"/>
          </w:tcPr>
          <w:p w:rsidR="001071E0" w:rsidRPr="008A3A4B" w:rsidRDefault="001071E0" w:rsidP="00863B06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Бали</w:t>
            </w:r>
          </w:p>
        </w:tc>
        <w:tc>
          <w:tcPr>
            <w:tcW w:w="5954" w:type="dxa"/>
            <w:vAlign w:val="center"/>
          </w:tcPr>
          <w:p w:rsidR="001071E0" w:rsidRPr="008A3A4B" w:rsidRDefault="001071E0" w:rsidP="00863B06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Критерії оцінювання навчальних досягнень учнів</w:t>
            </w:r>
          </w:p>
        </w:tc>
      </w:tr>
      <w:tr w:rsidR="001071E0" w:rsidRPr="00AF461D" w:rsidTr="00D016B1">
        <w:trPr>
          <w:trHeight w:val="3975"/>
        </w:trPr>
        <w:tc>
          <w:tcPr>
            <w:tcW w:w="2552" w:type="dxa"/>
            <w:vMerge w:val="restart"/>
            <w:textDirection w:val="btLr"/>
            <w:vAlign w:val="center"/>
          </w:tcPr>
          <w:p w:rsidR="001071E0" w:rsidRPr="001071E0" w:rsidRDefault="001071E0" w:rsidP="00863B06">
            <w:pPr>
              <w:tabs>
                <w:tab w:val="left" w:pos="6521"/>
              </w:tabs>
              <w:ind w:left="113" w:right="113"/>
              <w:jc w:val="center"/>
              <w:rPr>
                <w:b/>
                <w:sz w:val="96"/>
                <w:szCs w:val="96"/>
                <w:u w:val="single"/>
              </w:rPr>
            </w:pPr>
            <w:r w:rsidRPr="001071E0">
              <w:rPr>
                <w:b/>
                <w:sz w:val="96"/>
                <w:szCs w:val="96"/>
                <w:u w:val="single"/>
              </w:rPr>
              <w:t>ІІІ. Достатній</w:t>
            </w:r>
          </w:p>
        </w:tc>
        <w:tc>
          <w:tcPr>
            <w:tcW w:w="1276" w:type="dxa"/>
            <w:vAlign w:val="center"/>
          </w:tcPr>
          <w:p w:rsidR="001071E0" w:rsidRPr="001071E0" w:rsidRDefault="001071E0" w:rsidP="00863B06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954" w:type="dxa"/>
          </w:tcPr>
          <w:p w:rsidR="001071E0" w:rsidRPr="008A3B37" w:rsidRDefault="001071E0" w:rsidP="001071E0">
            <w:pPr>
              <w:tabs>
                <w:tab w:val="left" w:pos="6521"/>
              </w:tabs>
              <w:jc w:val="both"/>
              <w:rPr>
                <w:sz w:val="36"/>
                <w:szCs w:val="36"/>
              </w:rPr>
            </w:pPr>
            <w:r w:rsidRPr="008A3B37">
              <w:rPr>
                <w:sz w:val="36"/>
                <w:szCs w:val="36"/>
              </w:rPr>
              <w:t>Учень (учениця) 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програмою.</w:t>
            </w:r>
          </w:p>
        </w:tc>
      </w:tr>
      <w:tr w:rsidR="001071E0" w:rsidRPr="00AF461D" w:rsidTr="00D016B1">
        <w:trPr>
          <w:trHeight w:val="167"/>
        </w:trPr>
        <w:tc>
          <w:tcPr>
            <w:tcW w:w="2552" w:type="dxa"/>
            <w:vMerge/>
          </w:tcPr>
          <w:p w:rsidR="001071E0" w:rsidRPr="001071E0" w:rsidRDefault="001071E0" w:rsidP="00863B06">
            <w:pPr>
              <w:tabs>
                <w:tab w:val="left" w:pos="6521"/>
              </w:tabs>
              <w:rPr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1071E0" w:rsidRPr="008A3A4B" w:rsidRDefault="001071E0" w:rsidP="00863B06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8</w:t>
            </w:r>
          </w:p>
        </w:tc>
        <w:tc>
          <w:tcPr>
            <w:tcW w:w="5954" w:type="dxa"/>
          </w:tcPr>
          <w:p w:rsidR="001071E0" w:rsidRPr="008A3B37" w:rsidRDefault="001071E0" w:rsidP="001071E0">
            <w:pPr>
              <w:tabs>
                <w:tab w:val="left" w:pos="6521"/>
              </w:tabs>
              <w:jc w:val="both"/>
              <w:rPr>
                <w:sz w:val="36"/>
                <w:szCs w:val="36"/>
                <w:lang w:val="ru-RU"/>
              </w:rPr>
            </w:pPr>
            <w:proofErr w:type="spellStart"/>
            <w:r w:rsidRPr="008A3B37">
              <w:rPr>
                <w:sz w:val="36"/>
                <w:szCs w:val="36"/>
                <w:lang w:val="ru-RU"/>
              </w:rPr>
              <w:t>Учень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(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учениця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)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вміє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аналізувати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навчальний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Pr="008A3B37">
              <w:rPr>
                <w:sz w:val="36"/>
                <w:szCs w:val="36"/>
                <w:lang w:val="ru-RU"/>
              </w:rPr>
              <w:t>матер</w:t>
            </w:r>
            <w:proofErr w:type="gramEnd"/>
            <w:r w:rsidRPr="008A3B37">
              <w:rPr>
                <w:sz w:val="36"/>
                <w:szCs w:val="36"/>
                <w:lang w:val="ru-RU"/>
              </w:rPr>
              <w:t>іал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, в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цілому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самостійно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застосовувати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його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на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практиці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контролювати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власну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діяльність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самостійно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виправити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вказані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вчителем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помилки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самостійно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визначити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спосіб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розв’язування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навчальної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задачі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;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вміє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використовувати</w:t>
            </w:r>
            <w:proofErr w:type="spellEnd"/>
            <w:r w:rsidR="00D016B1"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8A3B37">
              <w:rPr>
                <w:sz w:val="36"/>
                <w:szCs w:val="36"/>
                <w:lang w:val="ru-RU"/>
              </w:rPr>
              <w:t>до</w:t>
            </w:r>
            <w:r w:rsidR="00D016B1">
              <w:rPr>
                <w:sz w:val="36"/>
                <w:szCs w:val="36"/>
                <w:lang w:val="ru-RU"/>
              </w:rPr>
              <w:t>в</w:t>
            </w:r>
            <w:r w:rsidRPr="008A3B37">
              <w:rPr>
                <w:sz w:val="36"/>
                <w:szCs w:val="36"/>
                <w:lang w:val="ru-RU"/>
              </w:rPr>
              <w:t>ідкову</w:t>
            </w:r>
            <w:proofErr w:type="spellEnd"/>
            <w:r w:rsidRPr="008A3B37">
              <w:rPr>
                <w:sz w:val="36"/>
                <w:szCs w:val="36"/>
                <w:lang w:val="ru-RU"/>
              </w:rPr>
              <w:t xml:space="preserve"> систему.</w:t>
            </w:r>
          </w:p>
        </w:tc>
      </w:tr>
      <w:tr w:rsidR="001071E0" w:rsidRPr="00AF461D" w:rsidTr="00D016B1">
        <w:trPr>
          <w:trHeight w:val="972"/>
        </w:trPr>
        <w:tc>
          <w:tcPr>
            <w:tcW w:w="2552" w:type="dxa"/>
            <w:vMerge/>
          </w:tcPr>
          <w:p w:rsidR="001071E0" w:rsidRPr="008A3A4B" w:rsidRDefault="001071E0" w:rsidP="00863B06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071E0" w:rsidRPr="008A3A4B" w:rsidRDefault="001071E0" w:rsidP="008A3B37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9</w:t>
            </w:r>
          </w:p>
        </w:tc>
        <w:tc>
          <w:tcPr>
            <w:tcW w:w="5954" w:type="dxa"/>
          </w:tcPr>
          <w:p w:rsidR="001071E0" w:rsidRPr="008A3B37" w:rsidRDefault="001071E0" w:rsidP="008A3B37">
            <w:pPr>
              <w:tabs>
                <w:tab w:val="left" w:pos="6521"/>
              </w:tabs>
              <w:jc w:val="both"/>
              <w:rPr>
                <w:sz w:val="36"/>
                <w:szCs w:val="36"/>
              </w:rPr>
            </w:pPr>
            <w:r w:rsidRPr="008A3B37">
              <w:rPr>
                <w:sz w:val="36"/>
                <w:szCs w:val="36"/>
              </w:rPr>
              <w:t>Учень (учениця)</w:t>
            </w:r>
            <w:r w:rsidR="008A3B37" w:rsidRPr="008A3B37">
              <w:rPr>
                <w:sz w:val="36"/>
                <w:szCs w:val="36"/>
              </w:rPr>
              <w:t xml:space="preserve">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помилки; вільно володіє клавіатурою.</w:t>
            </w:r>
          </w:p>
        </w:tc>
      </w:tr>
    </w:tbl>
    <w:p w:rsidR="001071E0" w:rsidRDefault="001071E0" w:rsidP="00AF461D">
      <w:pPr>
        <w:tabs>
          <w:tab w:val="left" w:pos="6521"/>
        </w:tabs>
      </w:pPr>
    </w:p>
    <w:tbl>
      <w:tblPr>
        <w:tblStyle w:val="a3"/>
        <w:tblpPr w:leftFromText="180" w:rightFromText="180" w:vertAnchor="text" w:horzAnchor="margin" w:tblpX="-176" w:tblpY="292"/>
        <w:tblW w:w="0" w:type="auto"/>
        <w:tblLayout w:type="fixed"/>
        <w:tblLook w:val="04A0"/>
      </w:tblPr>
      <w:tblGrid>
        <w:gridCol w:w="2518"/>
        <w:gridCol w:w="1276"/>
        <w:gridCol w:w="5988"/>
      </w:tblGrid>
      <w:tr w:rsidR="00D016B1" w:rsidRPr="00AF461D" w:rsidTr="009B40D2">
        <w:trPr>
          <w:trHeight w:val="2264"/>
        </w:trPr>
        <w:tc>
          <w:tcPr>
            <w:tcW w:w="2518" w:type="dxa"/>
            <w:vAlign w:val="center"/>
          </w:tcPr>
          <w:p w:rsidR="00D016B1" w:rsidRPr="008A3A4B" w:rsidRDefault="00D016B1" w:rsidP="00D016B1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lastRenderedPageBreak/>
              <w:t>Рівні навчальних досягнень учнів</w:t>
            </w:r>
          </w:p>
        </w:tc>
        <w:tc>
          <w:tcPr>
            <w:tcW w:w="1276" w:type="dxa"/>
            <w:vAlign w:val="center"/>
          </w:tcPr>
          <w:p w:rsidR="00D016B1" w:rsidRPr="008A3A4B" w:rsidRDefault="00D016B1" w:rsidP="00D016B1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Бали</w:t>
            </w:r>
          </w:p>
        </w:tc>
        <w:tc>
          <w:tcPr>
            <w:tcW w:w="5988" w:type="dxa"/>
            <w:vAlign w:val="center"/>
          </w:tcPr>
          <w:p w:rsidR="00D016B1" w:rsidRPr="008A3A4B" w:rsidRDefault="00D016B1" w:rsidP="00D016B1">
            <w:pPr>
              <w:tabs>
                <w:tab w:val="left" w:pos="6521"/>
              </w:tabs>
              <w:jc w:val="center"/>
              <w:rPr>
                <w:b/>
                <w:sz w:val="44"/>
                <w:szCs w:val="44"/>
              </w:rPr>
            </w:pPr>
            <w:r w:rsidRPr="008A3A4B">
              <w:rPr>
                <w:b/>
                <w:sz w:val="44"/>
                <w:szCs w:val="44"/>
              </w:rPr>
              <w:t>Критерії оцінювання навчальних досягнень учнів</w:t>
            </w:r>
          </w:p>
        </w:tc>
      </w:tr>
      <w:tr w:rsidR="00D016B1" w:rsidRPr="00AF461D" w:rsidTr="00D016B1">
        <w:trPr>
          <w:trHeight w:val="3975"/>
        </w:trPr>
        <w:tc>
          <w:tcPr>
            <w:tcW w:w="2518" w:type="dxa"/>
            <w:vMerge w:val="restart"/>
            <w:textDirection w:val="btLr"/>
            <w:vAlign w:val="center"/>
          </w:tcPr>
          <w:p w:rsidR="00D016B1" w:rsidRPr="008A3B37" w:rsidRDefault="00D016B1" w:rsidP="00D016B1">
            <w:pPr>
              <w:tabs>
                <w:tab w:val="left" w:pos="6521"/>
              </w:tabs>
              <w:ind w:left="113" w:right="113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  <w:lang w:val="ru-RU"/>
              </w:rPr>
              <w:t>І</w:t>
            </w:r>
            <w:r>
              <w:rPr>
                <w:b/>
                <w:sz w:val="96"/>
                <w:szCs w:val="96"/>
                <w:u w:val="single"/>
                <w:lang w:val="en-US"/>
              </w:rPr>
              <w:t xml:space="preserve">V. </w:t>
            </w:r>
            <w:r>
              <w:rPr>
                <w:b/>
                <w:sz w:val="96"/>
                <w:szCs w:val="96"/>
                <w:u w:val="single"/>
              </w:rPr>
              <w:t>Високий</w:t>
            </w:r>
          </w:p>
        </w:tc>
        <w:tc>
          <w:tcPr>
            <w:tcW w:w="1276" w:type="dxa"/>
            <w:vAlign w:val="center"/>
          </w:tcPr>
          <w:p w:rsidR="00D016B1" w:rsidRPr="008A3A4B" w:rsidRDefault="00D016B1" w:rsidP="00D016B1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 w:rsidRPr="008A3A4B">
              <w:rPr>
                <w:b/>
                <w:sz w:val="40"/>
                <w:szCs w:val="40"/>
                <w:lang w:val="ru-RU"/>
              </w:rPr>
              <w:t>1</w:t>
            </w:r>
            <w:r>
              <w:rPr>
                <w:b/>
                <w:sz w:val="40"/>
                <w:szCs w:val="40"/>
                <w:lang w:val="ru-RU"/>
              </w:rPr>
              <w:t>0</w:t>
            </w:r>
          </w:p>
        </w:tc>
        <w:tc>
          <w:tcPr>
            <w:tcW w:w="5988" w:type="dxa"/>
          </w:tcPr>
          <w:p w:rsidR="00D016B1" w:rsidRPr="009B40D2" w:rsidRDefault="00D016B1" w:rsidP="00D016B1">
            <w:pPr>
              <w:tabs>
                <w:tab w:val="left" w:pos="6521"/>
              </w:tabs>
              <w:jc w:val="both"/>
              <w:rPr>
                <w:sz w:val="32"/>
                <w:szCs w:val="32"/>
                <w:lang w:val="ru-RU"/>
              </w:rPr>
            </w:pPr>
            <w:proofErr w:type="spellStart"/>
            <w:r w:rsidRPr="009B40D2">
              <w:rPr>
                <w:sz w:val="32"/>
                <w:szCs w:val="32"/>
                <w:lang w:val="ru-RU"/>
              </w:rPr>
              <w:t>Знання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вміння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навички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учня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(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учениця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)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повністю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відповідають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вимогам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державної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програми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. </w:t>
            </w:r>
            <w:proofErr w:type="spellStart"/>
            <w:proofErr w:type="gramStart"/>
            <w:r w:rsidRPr="009B40D2">
              <w:rPr>
                <w:sz w:val="32"/>
                <w:szCs w:val="32"/>
                <w:lang w:val="ru-RU"/>
              </w:rPr>
              <w:t>Учень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(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учениця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)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володіє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міцними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знаннями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самостійно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визначає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проміжні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цілі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власної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навчальної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діяльності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оцінює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нові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факти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явища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;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вміє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самостійно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знаходити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додаткові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відомості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та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використовує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їх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для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реалізації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поставлених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перед ним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навчальних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цілей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судження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його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(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її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)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логічні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достатньо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обгрунтовані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;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має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певні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навички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управління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інформаційною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системою.</w:t>
            </w:r>
            <w:bookmarkStart w:id="0" w:name="_GoBack"/>
            <w:bookmarkEnd w:id="0"/>
            <w:proofErr w:type="gramEnd"/>
          </w:p>
        </w:tc>
      </w:tr>
      <w:tr w:rsidR="00D016B1" w:rsidRPr="00AF461D" w:rsidTr="00D016B1">
        <w:trPr>
          <w:trHeight w:val="167"/>
        </w:trPr>
        <w:tc>
          <w:tcPr>
            <w:tcW w:w="2518" w:type="dxa"/>
            <w:vMerge/>
          </w:tcPr>
          <w:p w:rsidR="00D016B1" w:rsidRPr="008A3A4B" w:rsidRDefault="00D016B1" w:rsidP="00D016B1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016B1" w:rsidRPr="008A3A4B" w:rsidRDefault="00D016B1" w:rsidP="00D016B1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11</w:t>
            </w:r>
          </w:p>
        </w:tc>
        <w:tc>
          <w:tcPr>
            <w:tcW w:w="5988" w:type="dxa"/>
          </w:tcPr>
          <w:p w:rsidR="00D016B1" w:rsidRPr="009B40D2" w:rsidRDefault="00D016B1" w:rsidP="00D016B1">
            <w:pPr>
              <w:tabs>
                <w:tab w:val="left" w:pos="6521"/>
              </w:tabs>
              <w:jc w:val="both"/>
              <w:rPr>
                <w:sz w:val="32"/>
                <w:szCs w:val="32"/>
              </w:rPr>
            </w:pPr>
            <w:proofErr w:type="spellStart"/>
            <w:r w:rsidRPr="009B40D2">
              <w:rPr>
                <w:sz w:val="32"/>
                <w:szCs w:val="32"/>
                <w:lang w:val="ru-RU"/>
              </w:rPr>
              <w:t>Учень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 (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учениця</w:t>
            </w:r>
            <w:proofErr w:type="spellEnd"/>
            <w:r w:rsidRPr="009B40D2">
              <w:rPr>
                <w:sz w:val="32"/>
                <w:szCs w:val="32"/>
                <w:lang w:val="ru-RU"/>
              </w:rPr>
              <w:t xml:space="preserve">) </w:t>
            </w:r>
            <w:proofErr w:type="spellStart"/>
            <w:r w:rsidRPr="009B40D2">
              <w:rPr>
                <w:sz w:val="32"/>
                <w:szCs w:val="32"/>
                <w:lang w:val="ru-RU"/>
              </w:rPr>
              <w:t>воло</w:t>
            </w:r>
            <w:proofErr w:type="spellEnd"/>
            <w:r w:rsidRPr="009B40D2">
              <w:rPr>
                <w:sz w:val="32"/>
                <w:szCs w:val="32"/>
              </w:rPr>
              <w:t xml:space="preserve">діє узагальненими знаннями з предмета; вміє самостійно знаходити джерела </w:t>
            </w:r>
            <w:proofErr w:type="gramStart"/>
            <w:r w:rsidRPr="009B40D2">
              <w:rPr>
                <w:sz w:val="32"/>
                <w:szCs w:val="32"/>
              </w:rPr>
              <w:t>р</w:t>
            </w:r>
            <w:proofErr w:type="gramEnd"/>
            <w:r w:rsidRPr="009B40D2">
              <w:rPr>
                <w:sz w:val="32"/>
                <w:szCs w:val="32"/>
              </w:rPr>
              <w:t xml:space="preserve">ізноманітних відомостей і використовувати їх </w:t>
            </w:r>
            <w:r w:rsidR="009B40D2" w:rsidRPr="009B40D2">
              <w:rPr>
                <w:sz w:val="32"/>
                <w:szCs w:val="32"/>
              </w:rPr>
              <w:t>відповідно до мети і завдань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системою.</w:t>
            </w:r>
          </w:p>
        </w:tc>
      </w:tr>
      <w:tr w:rsidR="00D016B1" w:rsidRPr="00AF461D" w:rsidTr="00D016B1">
        <w:trPr>
          <w:trHeight w:val="2967"/>
        </w:trPr>
        <w:tc>
          <w:tcPr>
            <w:tcW w:w="2518" w:type="dxa"/>
            <w:vMerge/>
          </w:tcPr>
          <w:p w:rsidR="00D016B1" w:rsidRPr="008A3A4B" w:rsidRDefault="00D016B1" w:rsidP="00D016B1">
            <w:pPr>
              <w:tabs>
                <w:tab w:val="left" w:pos="6521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016B1" w:rsidRPr="008A3A4B" w:rsidRDefault="00D016B1" w:rsidP="00D016B1">
            <w:pPr>
              <w:tabs>
                <w:tab w:val="left" w:pos="6521"/>
              </w:tabs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12</w:t>
            </w:r>
          </w:p>
        </w:tc>
        <w:tc>
          <w:tcPr>
            <w:tcW w:w="5988" w:type="dxa"/>
          </w:tcPr>
          <w:p w:rsidR="00D016B1" w:rsidRPr="009B40D2" w:rsidRDefault="00D016B1" w:rsidP="009B40D2">
            <w:pPr>
              <w:tabs>
                <w:tab w:val="left" w:pos="6521"/>
              </w:tabs>
              <w:jc w:val="both"/>
              <w:rPr>
                <w:sz w:val="32"/>
                <w:szCs w:val="32"/>
                <w:lang w:val="en-US"/>
              </w:rPr>
            </w:pPr>
            <w:r w:rsidRPr="009B40D2">
              <w:rPr>
                <w:sz w:val="32"/>
                <w:szCs w:val="32"/>
              </w:rPr>
              <w:t xml:space="preserve">Учень (учениця) має </w:t>
            </w:r>
            <w:r w:rsidR="009B40D2" w:rsidRPr="009B40D2">
              <w:rPr>
                <w:sz w:val="32"/>
                <w:szCs w:val="32"/>
              </w:rPr>
              <w:t xml:space="preserve">стійкі системні знання та продуктивно їх використовує; вміє вільно використовувати нові інформаційні технології для поповнення власних знань та </w:t>
            </w:r>
            <w:proofErr w:type="spellStart"/>
            <w:r w:rsidR="009B40D2" w:rsidRPr="009B40D2">
              <w:rPr>
                <w:sz w:val="32"/>
                <w:szCs w:val="32"/>
              </w:rPr>
              <w:t>розв</w:t>
            </w:r>
            <w:proofErr w:type="spellEnd"/>
            <w:r w:rsidR="009B40D2" w:rsidRPr="009B40D2">
              <w:rPr>
                <w:sz w:val="32"/>
                <w:szCs w:val="32"/>
                <w:lang w:val="en-US"/>
              </w:rPr>
              <w:t>’</w:t>
            </w:r>
            <w:proofErr w:type="spellStart"/>
            <w:r w:rsidR="009B40D2" w:rsidRPr="009B40D2">
              <w:rPr>
                <w:sz w:val="32"/>
                <w:szCs w:val="32"/>
              </w:rPr>
              <w:t>язування</w:t>
            </w:r>
            <w:proofErr w:type="spellEnd"/>
            <w:r w:rsidR="009B40D2" w:rsidRPr="009B40D2">
              <w:rPr>
                <w:sz w:val="32"/>
                <w:szCs w:val="32"/>
              </w:rPr>
              <w:t xml:space="preserve"> задач; має стійкі навички управління інформаційною системою у нестандартних ситуаціях. </w:t>
            </w:r>
          </w:p>
        </w:tc>
      </w:tr>
    </w:tbl>
    <w:p w:rsidR="008A3B37" w:rsidRPr="008A3B37" w:rsidRDefault="008A3B37" w:rsidP="009B40D2"/>
    <w:sectPr w:rsidR="008A3B37" w:rsidRPr="008A3B37" w:rsidSect="00AF461D">
      <w:pgSz w:w="11906" w:h="16838"/>
      <w:pgMar w:top="850" w:right="850" w:bottom="850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D2" w:rsidRDefault="009B40D2" w:rsidP="009B40D2">
      <w:pPr>
        <w:spacing w:after="0" w:line="240" w:lineRule="auto"/>
      </w:pPr>
      <w:r>
        <w:separator/>
      </w:r>
    </w:p>
  </w:endnote>
  <w:endnote w:type="continuationSeparator" w:id="1">
    <w:p w:rsidR="009B40D2" w:rsidRDefault="009B40D2" w:rsidP="009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D2" w:rsidRDefault="009B40D2" w:rsidP="009B40D2">
      <w:pPr>
        <w:spacing w:after="0" w:line="240" w:lineRule="auto"/>
      </w:pPr>
      <w:r>
        <w:separator/>
      </w:r>
    </w:p>
  </w:footnote>
  <w:footnote w:type="continuationSeparator" w:id="1">
    <w:p w:rsidR="009B40D2" w:rsidRDefault="009B40D2" w:rsidP="009B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1D"/>
    <w:rsid w:val="001071E0"/>
    <w:rsid w:val="00126628"/>
    <w:rsid w:val="001F27F9"/>
    <w:rsid w:val="005E1A93"/>
    <w:rsid w:val="007F7DBD"/>
    <w:rsid w:val="008A3A4B"/>
    <w:rsid w:val="008A3B37"/>
    <w:rsid w:val="0097149F"/>
    <w:rsid w:val="009B40D2"/>
    <w:rsid w:val="00AF461D"/>
    <w:rsid w:val="00D016B1"/>
    <w:rsid w:val="00D112C6"/>
    <w:rsid w:val="00E7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0D2"/>
  </w:style>
  <w:style w:type="paragraph" w:styleId="a6">
    <w:name w:val="footer"/>
    <w:basedOn w:val="a"/>
    <w:link w:val="a7"/>
    <w:uiPriority w:val="99"/>
    <w:semiHidden/>
    <w:unhideWhenUsed/>
    <w:rsid w:val="009B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FC62-C7E0-40E7-968F-6BC7B2B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2021-02-17T13:25:00Z</dcterms:created>
  <dcterms:modified xsi:type="dcterms:W3CDTF">2021-02-25T18:02:00Z</dcterms:modified>
</cp:coreProperties>
</file>