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93" w:rsidRPr="00256AFD" w:rsidRDefault="00702593" w:rsidP="0062529C">
      <w:pPr>
        <w:tabs>
          <w:tab w:val="left" w:pos="5700"/>
        </w:tabs>
        <w:spacing w:after="0" w:line="240" w:lineRule="auto"/>
        <w:jc w:val="center"/>
        <w:rPr>
          <w:rFonts w:ascii="Antiqua" w:eastAsia="Calibri" w:hAnsi="Antiqua" w:cs="Antiqua"/>
          <w:sz w:val="26"/>
          <w:szCs w:val="26"/>
          <w:lang w:val="uk-UA" w:eastAsia="ru-RU"/>
        </w:rPr>
      </w:pPr>
      <w:r>
        <w:rPr>
          <w:rFonts w:ascii="Antiqua" w:eastAsia="Calibri" w:hAnsi="Antiqua" w:cs="Antiqua"/>
          <w:noProof/>
          <w:sz w:val="26"/>
          <w:szCs w:val="26"/>
          <w:lang w:eastAsia="ru-RU"/>
        </w:rPr>
        <w:drawing>
          <wp:inline distT="0" distB="0" distL="0" distR="0" wp14:anchorId="40A98021" wp14:editId="41A53A5F">
            <wp:extent cx="419100" cy="60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93" w:rsidRPr="00256AFD" w:rsidRDefault="00702593" w:rsidP="0062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6A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Донецька обласна державна адміністрація</w:t>
      </w:r>
    </w:p>
    <w:p w:rsidR="00702593" w:rsidRPr="00256AFD" w:rsidRDefault="00702593" w:rsidP="0062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6A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Департамент освіти і науки</w:t>
      </w:r>
    </w:p>
    <w:p w:rsidR="00702593" w:rsidRPr="00256AFD" w:rsidRDefault="00702593" w:rsidP="0062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56A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ДОНЕЦЬКИЙ ОБЛАСНИЙ ЕКОЛОГО-НАТУРАЛІСТИЧНИЙ ЦЕНТР (ДОЕНЦ)</w:t>
      </w:r>
    </w:p>
    <w:p w:rsidR="00702593" w:rsidRPr="00256AFD" w:rsidRDefault="00702593" w:rsidP="0062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256AF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вул. В.Стуса, 19, м. Краматорськ, Донецька обл., Україна, 84333, тел.:+380500360876, </w:t>
      </w:r>
    </w:p>
    <w:p w:rsidR="00702593" w:rsidRPr="00256AFD" w:rsidRDefault="00702593" w:rsidP="00625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256AF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e-</w:t>
      </w:r>
      <w:proofErr w:type="spellStart"/>
      <w:r w:rsidRPr="00256AF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mail</w:t>
      </w:r>
      <w:proofErr w:type="spellEnd"/>
      <w:r w:rsidRPr="00256AFD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: donoenc@gmail.com  Код ЄДРПОУ 25954143</w:t>
      </w:r>
    </w:p>
    <w:p w:rsidR="00702593" w:rsidRPr="00256AFD" w:rsidRDefault="00702593" w:rsidP="0062529C">
      <w:pPr>
        <w:tabs>
          <w:tab w:val="left" w:pos="7020"/>
          <w:tab w:val="left" w:pos="7200"/>
        </w:tabs>
        <w:spacing w:after="0" w:line="240" w:lineRule="auto"/>
        <w:ind w:left="84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Antiqua" w:eastAsia="Calibri" w:hAnsi="Antiqua" w:cs="Antiqua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D13D1" wp14:editId="42AE39CD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299835" cy="0"/>
                <wp:effectExtent l="15240" t="13335" r="19050" b="1524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B64D8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496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" strokeweight="2pt">
                <v:stroke linestyle="thickThin"/>
              </v:line>
            </w:pict>
          </mc:Fallback>
        </mc:AlternateContent>
      </w:r>
    </w:p>
    <w:p w:rsidR="00702593" w:rsidRPr="005970A0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67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428"/>
        <w:gridCol w:w="658"/>
        <w:gridCol w:w="4589"/>
      </w:tblGrid>
      <w:tr w:rsidR="00702593" w:rsidRPr="0062529C" w:rsidTr="00B8795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593" w:rsidRPr="0062529C" w:rsidRDefault="00702593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Від</w:t>
            </w:r>
            <w:r w:rsidR="00440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40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25.09.2019</w:t>
            </w:r>
            <w:r w:rsidRPr="0062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№ </w:t>
            </w:r>
            <w:r w:rsidR="00440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188</w:t>
            </w:r>
          </w:p>
          <w:p w:rsidR="00702593" w:rsidRPr="0062529C" w:rsidRDefault="00702593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№ ____ від _________</w:t>
            </w:r>
          </w:p>
          <w:p w:rsidR="00702593" w:rsidRPr="0062529C" w:rsidRDefault="00702593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02593" w:rsidRPr="0062529C" w:rsidRDefault="00702593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2593" w:rsidRPr="0062529C" w:rsidRDefault="00702593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02593" w:rsidRPr="0062529C" w:rsidRDefault="00702593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529C" w:rsidRPr="0062529C" w:rsidRDefault="0062529C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62529C" w:rsidRPr="0062529C" w:rsidRDefault="0062529C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02593" w:rsidRPr="0062529C" w:rsidRDefault="00702593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Начальникам (завідуючим) управлінь (відділів) освіти міських рад і райдержадміністрацій</w:t>
            </w:r>
          </w:p>
          <w:p w:rsidR="0062529C" w:rsidRPr="0062529C" w:rsidRDefault="0062529C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02593" w:rsidRPr="0062529C" w:rsidRDefault="00702593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Керівникам з освіти об’єднаних територіальних громад</w:t>
            </w:r>
          </w:p>
          <w:p w:rsidR="0062529C" w:rsidRPr="0062529C" w:rsidRDefault="0062529C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02593" w:rsidRPr="0062529C" w:rsidRDefault="00702593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Директорам закладів загальної середньої освіти</w:t>
            </w:r>
          </w:p>
          <w:p w:rsidR="0062529C" w:rsidRPr="0062529C" w:rsidRDefault="0062529C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702593" w:rsidRPr="0062529C" w:rsidRDefault="00702593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2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Директорам рай/</w:t>
            </w:r>
            <w:proofErr w:type="spellStart"/>
            <w:r w:rsidRPr="0062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міськСЮН</w:t>
            </w:r>
            <w:proofErr w:type="spellEnd"/>
            <w:r w:rsidRPr="00625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(ЕНЦ), комплексних закладів позашкільної освіти </w:t>
            </w:r>
          </w:p>
          <w:p w:rsidR="00702593" w:rsidRPr="0062529C" w:rsidRDefault="00702593" w:rsidP="00625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2529C" w:rsidRDefault="0062529C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="00702593" w:rsidRPr="00625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проведення обласного конкурсу </w:t>
      </w:r>
    </w:p>
    <w:p w:rsidR="0062529C" w:rsidRDefault="0018288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25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юних майстрів</w:t>
      </w:r>
      <w:r w:rsidR="00625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25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народних ремесел </w:t>
      </w:r>
    </w:p>
    <w:p w:rsidR="00702593" w:rsidRPr="0062529C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25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182882" w:rsidRPr="00625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Природа і творчість</w:t>
      </w:r>
      <w:r w:rsidRPr="00625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702593" w:rsidRPr="0062529C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02593" w:rsidRPr="0062529C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5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«Плану обласних організаційно-масових заходів з дітьми та учнівською молоддю на 2019 рік (за основними напрямами позашкільної роботи)», затвердженого наказом директора департаменту освіти і науки Донецької облдержадміністрації </w:t>
      </w:r>
      <w:r w:rsidRPr="006252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 04.01.2019 №</w:t>
      </w:r>
      <w:r w:rsidR="006252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 </w:t>
      </w:r>
      <w:r w:rsidRPr="0062529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4/163-19-ОД</w:t>
      </w:r>
      <w:r w:rsidRPr="00625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згідно з Положенням 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про обласний конкурс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юних майстрів народних ремесел «Природа і творчість»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наказом департаменту освіти і науки Донецької облдержадміністрації від 12.09.2016 № 338 та зареєстрованого в Головному територіальному управлінні юстиції у Донецькій області 30.09.2016 №</w:t>
      </w:r>
      <w:r w:rsid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95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/21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63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Донецький обласний еколого-натураліст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ичний центр у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вересні-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жовтні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2019 року проводить обласний конкурс 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юних майстрів народних ремесел 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Природа і творчість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Конкурс), який</w:t>
      </w:r>
      <w:r w:rsidR="00080558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проводиться з метою формування в дітей та молоді дбайливого ставлення до природи, виховання любові до народних традицій рідного краю, підготовки їх до професійного самовизначення. </w:t>
      </w:r>
    </w:p>
    <w:p w:rsidR="00702593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переможців І (районного) етапу разом із протоколом 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приймаються з 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вересня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жовтня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2019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 поштову адресу: вул.</w:t>
      </w:r>
      <w:r w:rsid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Василя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Стуса,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19, м.</w:t>
      </w:r>
      <w:r w:rsid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Крама</w:t>
      </w:r>
      <w:r w:rsid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торськ, Донецька область, 84333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 поміткою «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Природа і творчість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»)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До робіт додається заявка, оформлена згідно з вимогами (додаток 2). Для більш якісного оформлення підсумкових матеріалів 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ІІ</w:t>
      </w:r>
      <w:r w:rsidR="00417F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(обласного) етапу Конкурсу 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>(протокол, грамоти, подяки</w:t>
      </w:r>
      <w:r w:rsidR="00417F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висвітлення результатів на сайті ДОЕНЦ </w:t>
      </w:r>
      <w:r w:rsidR="00904B1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417F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засобах масової інформації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7063C1" w:rsidRPr="00417F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додатково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учасники </w:t>
      </w:r>
      <w:r w:rsidR="00417F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(переможці ІІ етапу) </w:t>
      </w:r>
      <w:r w:rsidR="007063C1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повинні пройти електронну реєстрацію та завантажити фотографії своїх робіт</w:t>
      </w:r>
      <w:r w:rsidR="00417F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посиланням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0E7253" w:rsidRPr="007063C1" w:rsidRDefault="000E725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6" w:history="1">
        <w:r w:rsidRPr="00A02FFC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https://d</w:t>
        </w:r>
        <w:bookmarkStart w:id="1" w:name="_GoBack"/>
        <w:bookmarkEnd w:id="1"/>
        <w:r w:rsidRPr="00A02FFC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o</w:t>
        </w:r>
        <w:r w:rsidRPr="00A02FFC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/>
          </w:rPr>
          <w:t>cs.google.com/forms/d/1nMcgXJchUNer89KzQVcZuVltomn-OFUNqi-P-wtU8hI/edit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02593" w:rsidRPr="0062529C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Умови проведення Конкурсу додаються</w:t>
      </w:r>
      <w:r w:rsidR="00417F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(додаток 1)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17F52" w:rsidRDefault="00417F52" w:rsidP="00625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593" w:rsidRPr="0062529C" w:rsidRDefault="00702593" w:rsidP="00625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додатковою інформацією звертатися на електронну адресу: </w:t>
      </w:r>
      <w:proofErr w:type="spellStart"/>
      <w:r w:rsidR="00417F52" w:rsidRPr="0062529C">
        <w:rPr>
          <w:rFonts w:ascii="Times New Roman" w:eastAsia="Times New Roman" w:hAnsi="Times New Roman" w:cs="Times New Roman"/>
          <w:sz w:val="28"/>
          <w:szCs w:val="28"/>
          <w:lang w:val="en-US"/>
        </w:rPr>
        <w:t>konkursdoenc</w:t>
      </w:r>
      <w:proofErr w:type="spellEnd"/>
      <w:r w:rsidR="00417F52" w:rsidRPr="007063C1">
        <w:rPr>
          <w:rFonts w:ascii="Times New Roman" w:eastAsia="Times New Roman" w:hAnsi="Times New Roman" w:cs="Times New Roman"/>
          <w:sz w:val="28"/>
          <w:szCs w:val="28"/>
          <w:lang w:val="uk-UA"/>
        </w:rPr>
        <w:t>@</w:t>
      </w:r>
      <w:proofErr w:type="spellStart"/>
      <w:r w:rsidR="00417F52" w:rsidRPr="0062529C">
        <w:rPr>
          <w:rFonts w:ascii="Times New Roman" w:eastAsia="Times New Roman" w:hAnsi="Times New Roman" w:cs="Times New Roman"/>
          <w:sz w:val="28"/>
          <w:szCs w:val="28"/>
          <w:lang w:val="en-US"/>
        </w:rPr>
        <w:t>gmail</w:t>
      </w:r>
      <w:proofErr w:type="spellEnd"/>
      <w:r w:rsidR="00417F52" w:rsidRPr="007063C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17F52" w:rsidRPr="0062529C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="00417F5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17F52" w:rsidRPr="007063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r w:rsidR="00182882" w:rsidRPr="0062529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en-US"/>
        </w:rPr>
        <w:t>na</w:t>
      </w:r>
      <w:proofErr w:type="spellEnd"/>
      <w:r w:rsidR="00182882" w:rsidRPr="0062529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182882" w:rsidRPr="0062529C">
        <w:rPr>
          <w:rFonts w:ascii="Times New Roman" w:eastAsia="Times New Roman" w:hAnsi="Times New Roman" w:cs="Times New Roman"/>
          <w:sz w:val="28"/>
          <w:szCs w:val="28"/>
          <w:lang w:val="en-US"/>
        </w:rPr>
        <w:t>gn</w:t>
      </w:r>
      <w:proofErr w:type="spellEnd"/>
      <w:r w:rsidR="00182882" w:rsidRPr="0062529C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080558" w:rsidRPr="0062529C">
        <w:rPr>
          <w:rFonts w:ascii="Times New Roman" w:eastAsia="Times New Roman" w:hAnsi="Times New Roman" w:cs="Times New Roman"/>
          <w:sz w:val="28"/>
          <w:szCs w:val="28"/>
          <w:lang w:val="en-US"/>
        </w:rPr>
        <w:t>ukr</w:t>
      </w:r>
      <w:proofErr w:type="spellEnd"/>
      <w:r w:rsidR="00080558" w:rsidRPr="006252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0558" w:rsidRPr="0062529C">
        <w:rPr>
          <w:rFonts w:ascii="Times New Roman" w:eastAsia="Times New Roman" w:hAnsi="Times New Roman" w:cs="Times New Roman"/>
          <w:sz w:val="28"/>
          <w:szCs w:val="28"/>
          <w:lang w:val="en-US"/>
        </w:rPr>
        <w:t>net</w:t>
      </w:r>
      <w:r w:rsidRPr="00625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за телефоном </w:t>
      </w:r>
      <w:r w:rsidR="00080558" w:rsidRPr="0062529C">
        <w:rPr>
          <w:rFonts w:ascii="Times New Roman" w:eastAsia="Times New Roman" w:hAnsi="Times New Roman" w:cs="Times New Roman"/>
          <w:sz w:val="28"/>
          <w:szCs w:val="28"/>
        </w:rPr>
        <w:t>0669703939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80558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Гнибіда</w:t>
      </w:r>
      <w:proofErr w:type="spellEnd"/>
      <w:r w:rsidR="00080558"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Олена Анатоліївна</w:t>
      </w: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822668" w:rsidRPr="0062529C" w:rsidRDefault="00822668" w:rsidP="00625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593" w:rsidRPr="0062529C" w:rsidRDefault="00702593" w:rsidP="00625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593" w:rsidRPr="0062529C" w:rsidRDefault="004409FC" w:rsidP="006252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702593" w:rsidRPr="0062529C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ДОЕНЦ                                </w:t>
      </w:r>
      <w:r w:rsidR="00417F5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Ірина Лещенко</w:t>
      </w:r>
    </w:p>
    <w:p w:rsidR="00417F52" w:rsidRDefault="00C67C66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080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17F52" w:rsidRDefault="00417F52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0AD0" w:rsidRDefault="008B0AD0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0AD0" w:rsidRDefault="008B0AD0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0AD0" w:rsidRDefault="00417F52" w:rsidP="00417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080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B0AD0" w:rsidRDefault="008B0AD0" w:rsidP="00417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593" w:rsidRPr="00702593" w:rsidRDefault="00702593" w:rsidP="008B0A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="00C67C6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702593" w:rsidRDefault="00C67C66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02593"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до листа ДОЕНЦ</w:t>
      </w:r>
    </w:p>
    <w:p w:rsidR="00C67C66" w:rsidRPr="00822668" w:rsidRDefault="004409FC" w:rsidP="004409F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0E725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="000E7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25.09.2019</w:t>
      </w:r>
      <w:r w:rsidRPr="00625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188</w:t>
      </w:r>
    </w:p>
    <w:p w:rsidR="00702593" w:rsidRPr="00C67C66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</w:rPr>
      </w:pPr>
    </w:p>
    <w:p w:rsidR="00702593" w:rsidRPr="005970A0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02593" w:rsidRPr="00080558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0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Умови проведення обласного </w:t>
      </w:r>
    </w:p>
    <w:p w:rsidR="00080558" w:rsidRPr="00080558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0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конкурсу </w:t>
      </w:r>
      <w:r w:rsidR="00080558" w:rsidRPr="00080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юних майстрів народних ремесел </w:t>
      </w:r>
    </w:p>
    <w:p w:rsidR="00080558" w:rsidRPr="00080558" w:rsidRDefault="00080558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0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«Природа і творчість»</w:t>
      </w:r>
    </w:p>
    <w:p w:rsidR="00080558" w:rsidRDefault="00080558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593" w:rsidRPr="00702593" w:rsidRDefault="00080558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0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2593" w:rsidRPr="00702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702593" w:rsidRPr="00702593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1. Ці умови визначають порядок проведення обласного конкурсу</w:t>
      </w:r>
      <w:r w:rsidR="00080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юних майстрів народних ремесел «Природа і творчість»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Конкурс)</w:t>
      </w:r>
    </w:p>
    <w:p w:rsidR="00702593" w:rsidRPr="00702593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 Конкурс проводиться з </w:t>
      </w:r>
      <w:r w:rsidR="0008055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80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вересня 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80558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0558">
        <w:rPr>
          <w:rFonts w:ascii="Times New Roman" w:eastAsia="Times New Roman" w:hAnsi="Times New Roman" w:cs="Times New Roman"/>
          <w:sz w:val="28"/>
          <w:szCs w:val="28"/>
          <w:lang w:val="uk-UA"/>
        </w:rPr>
        <w:t>жовтня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року.</w:t>
      </w:r>
    </w:p>
    <w:p w:rsidR="00702593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3. Ме</w:t>
      </w:r>
      <w:r w:rsid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та та основні завдання Конкурсу.</w:t>
      </w:r>
    </w:p>
    <w:p w:rsidR="0062529C" w:rsidRDefault="0062529C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Конкурсу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дбайливого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краю,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самовизначення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529C" w:rsidRPr="0062529C" w:rsidRDefault="0062529C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529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Основні завдання Конкурсу:</w:t>
      </w:r>
    </w:p>
    <w:p w:rsidR="00080558" w:rsidRPr="0062529C" w:rsidRDefault="00080558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62529C">
        <w:rPr>
          <w:rFonts w:ascii="Times New Roman" w:eastAsia="Times New Roman" w:hAnsi="Times New Roman" w:cs="Times New Roman"/>
          <w:sz w:val="28"/>
          <w:szCs w:val="28"/>
          <w:lang w:val="uk-UA"/>
        </w:rPr>
        <w:t>- пошук і підтримка обдарованої учнівської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молоді;</w:t>
      </w:r>
    </w:p>
    <w:p w:rsidR="00080558" w:rsidRDefault="00080558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залучення молоді до вивчення народних традицій;</w:t>
      </w:r>
    </w:p>
    <w:p w:rsidR="00080558" w:rsidRDefault="00080558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розвиток творчих здібностей у дітей та учнівської молоді, формування відповідних професійних умінь і навичок;</w:t>
      </w:r>
    </w:p>
    <w:p w:rsidR="00080558" w:rsidRDefault="00080558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обмін кращим досвідом організації роботи гуртків народних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ремесел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закладах освіти;</w:t>
      </w:r>
    </w:p>
    <w:p w:rsidR="00080558" w:rsidRDefault="00080558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виховання в учнівської молоді екологічної та естетичної культури;</w:t>
      </w:r>
    </w:p>
    <w:p w:rsidR="00080558" w:rsidRDefault="000E725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080558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ознайомлення дітей та молоді із сучасними тенденціями розвитку народного мистецтва, досягненнями українських та зарубіжних майстрів.</w:t>
      </w:r>
    </w:p>
    <w:p w:rsidR="00702593" w:rsidRPr="00702593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 Конкурс проводиться на добровільних засадах і є відкритим для учнівської молоді закладів 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вищої, </w:t>
      </w:r>
      <w:proofErr w:type="spellStart"/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професійно-технічної, 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дошкільної, 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позашкільної та загальної середньої освіти. </w:t>
      </w:r>
    </w:p>
    <w:p w:rsidR="00316525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5. Організаційно-методичне забезпечення проведення Конкурсу здійснює Донецький обласний еколого-н</w:t>
      </w:r>
      <w:r w:rsidR="00316525">
        <w:rPr>
          <w:rFonts w:ascii="Times New Roman" w:eastAsia="Times New Roman" w:hAnsi="Times New Roman" w:cs="Times New Roman"/>
          <w:sz w:val="28"/>
          <w:szCs w:val="28"/>
          <w:lang w:val="uk-UA"/>
        </w:rPr>
        <w:t>атуралістичний центр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ДОЕНЦ)</w:t>
      </w:r>
      <w:r w:rsidR="0031652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02593" w:rsidRPr="00702593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 Інформація про проведення Конкурсу розміщується на офіційному веб-сайті ДОЕНЦ. </w:t>
      </w:r>
    </w:p>
    <w:p w:rsidR="00702593" w:rsidRPr="00702593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ІІ. Учасники Конкурсу</w:t>
      </w:r>
    </w:p>
    <w:p w:rsidR="00702593" w:rsidRPr="00702593" w:rsidRDefault="00702593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участі у конкурсі запрошуються 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учасники індивідуально або у складі команди творчих учнівських об’єднань закладів освіти віком від 6 до 22 років включно.</w:t>
      </w:r>
    </w:p>
    <w:p w:rsidR="00702593" w:rsidRPr="00702593" w:rsidRDefault="00702593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02593" w:rsidRPr="00702593" w:rsidRDefault="00702593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ІІІ. Порядок і строки проведення Конкурсу</w:t>
      </w:r>
    </w:p>
    <w:p w:rsidR="00316525" w:rsidRDefault="00316525" w:rsidP="0062529C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Конкурс проводиться у 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етапи:</w:t>
      </w:r>
    </w:p>
    <w:p w:rsidR="00316525" w:rsidRDefault="00316525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етап – 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районний/міський (відбірковий);</w:t>
      </w:r>
    </w:p>
    <w:p w:rsidR="00316525" w:rsidRDefault="00316525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 етап –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обласний (фінальний).</w:t>
      </w:r>
    </w:p>
    <w:p w:rsidR="00316525" w:rsidRDefault="00316525" w:rsidP="0062529C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етап Конкурсу проходить в містах і районах Донецької області. Порядок, терміни та місце проведення І (відбіркового) етапу Конкурсу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відзначається відповідним наказом управлінь (відділів) освіти міських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/районних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 та райдержадміністрацій. </w:t>
      </w:r>
    </w:p>
    <w:p w:rsidR="00316525" w:rsidRDefault="00316525" w:rsidP="0062529C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Заявк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участі в Конкурсі (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 та конкурсн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ІІ етапу 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переможців І (відбіркового) етапу Конкурсу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надсилаються за місцем знаходження ДОЕНЦ</w:t>
      </w:r>
      <w:r w:rsidR="00DB4E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DB4EF7"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84333, Донецька область, м</w:t>
      </w:r>
      <w:r w:rsidR="00DB4EF7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DB4EF7"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Краматорськ, вул. Василя Стуса, 19 (з поміткою «</w:t>
      </w:r>
      <w:r w:rsidR="00DB4EF7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Природа і творчість</w:t>
      </w:r>
      <w:r w:rsidR="00DB4EF7"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»)</w:t>
      </w:r>
    </w:p>
    <w:p w:rsidR="00702593" w:rsidRPr="00702593" w:rsidRDefault="00702593" w:rsidP="00DB4EF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приймаються з </w:t>
      </w:r>
      <w:r w:rsidR="00DB037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E725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037A">
        <w:rPr>
          <w:rFonts w:ascii="Times New Roman" w:eastAsia="Times New Roman" w:hAnsi="Times New Roman" w:cs="Times New Roman"/>
          <w:sz w:val="28"/>
          <w:szCs w:val="28"/>
          <w:lang w:val="uk-UA"/>
        </w:rPr>
        <w:t>вересня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DB037A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жовтня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DB4E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(включно – за поштовим штемпелем)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02593" w:rsidRDefault="00702593" w:rsidP="00DB4EF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B66EF" w:rsidRPr="004B66EF" w:rsidRDefault="004B66EF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7025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70259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B4E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4B66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Вимоги до робіт</w:t>
      </w:r>
    </w:p>
    <w:p w:rsidR="004B66EF" w:rsidRPr="004B66EF" w:rsidRDefault="004B66EF" w:rsidP="0062529C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2019 році обласна виставка-конкурс юних майстрів народних ремесел «Природа і творчість» проводиться </w:t>
      </w:r>
      <w:r w:rsidR="00DB4EF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таких номінаціях</w:t>
      </w:r>
      <w:r w:rsidRPr="004B66E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DB4EF7" w:rsidRPr="008B0AD0" w:rsidRDefault="008B0AD0" w:rsidP="00DB4EF7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Ошибана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колажі з природн</w:t>
      </w:r>
      <w:r w:rsidR="00DB4EF7" w:rsidRPr="008B0A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ого матеріалу</w:t>
      </w:r>
      <w:r w:rsidR="00DB4EF7" w:rsidRPr="008B0A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DB4EF7" w:rsidRPr="008B0AD0" w:rsidRDefault="00DB4EF7" w:rsidP="00DB4EF7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0A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Вироби із деревини та коріння;</w:t>
      </w:r>
    </w:p>
    <w:p w:rsidR="00DB4EF7" w:rsidRPr="008B0AD0" w:rsidRDefault="00DB4EF7" w:rsidP="00DB4EF7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0A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Ікебана та просторові композиції</w:t>
      </w:r>
      <w:r w:rsidRPr="008B0A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;</w:t>
      </w:r>
    </w:p>
    <w:p w:rsidR="008B0AD0" w:rsidRPr="008B0AD0" w:rsidRDefault="00DB4EF7" w:rsidP="00DB4EF7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0A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Вироби з соломки та лози</w:t>
      </w:r>
      <w:r w:rsidR="008B0AD0" w:rsidRPr="008B0A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;</w:t>
      </w:r>
    </w:p>
    <w:p w:rsidR="00DB4EF7" w:rsidRPr="008B0AD0" w:rsidRDefault="008B0AD0" w:rsidP="00DB4EF7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B0A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Морські фантазії.</w:t>
      </w:r>
      <w:r w:rsidR="00DB4EF7" w:rsidRPr="008B0A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B66EF" w:rsidRPr="00DB4EF7" w:rsidRDefault="004B66EF" w:rsidP="00FE6155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B4EF7">
        <w:rPr>
          <w:rFonts w:ascii="Times New Roman" w:eastAsia="Times New Roman" w:hAnsi="Times New Roman" w:cs="Times New Roman"/>
          <w:sz w:val="28"/>
          <w:szCs w:val="28"/>
          <w:lang w:val="uk-UA"/>
        </w:rPr>
        <w:t>Композиції повинні бути виконані акуратно і технічно, у відповідності до тематики Конкурсу. Кожна робота має містити етикетку (розмір 8</w:t>
      </w:r>
      <w:r w:rsidR="008B0AD0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Pr="00DB4EF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B0AD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B4EF7">
        <w:rPr>
          <w:rFonts w:ascii="Times New Roman" w:eastAsia="Times New Roman" w:hAnsi="Times New Roman" w:cs="Times New Roman"/>
          <w:sz w:val="28"/>
          <w:szCs w:val="28"/>
          <w:lang w:val="uk-UA"/>
        </w:rPr>
        <w:t>см) з такою інформацією – назва роботи, прізвище, ім’я автора, клас (гурток), керівник, назва закладу, місто (район).</w:t>
      </w:r>
    </w:p>
    <w:p w:rsidR="004B66EF" w:rsidRPr="004B66EF" w:rsidRDefault="004B66EF" w:rsidP="0062529C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B66EF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Конкурсні роботи оцінюються за такими критеріями:</w:t>
      </w:r>
    </w:p>
    <w:p w:rsidR="004B66EF" w:rsidRDefault="004B66EF" w:rsidP="0062529C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відповідність темі Конкурсу;</w:t>
      </w:r>
    </w:p>
    <w:p w:rsidR="004B66EF" w:rsidRDefault="004B66EF" w:rsidP="0062529C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техніка виконання;</w:t>
      </w:r>
    </w:p>
    <w:p w:rsidR="004B66EF" w:rsidRDefault="004B66EF" w:rsidP="0062529C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оптимальність підбору матеріалів;</w:t>
      </w:r>
    </w:p>
    <w:p w:rsidR="004B66EF" w:rsidRDefault="004B66EF" w:rsidP="0062529C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композиційна довершеність;</w:t>
      </w:r>
    </w:p>
    <w:p w:rsidR="008B0AD0" w:rsidRDefault="004B66EF" w:rsidP="0062529C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оригінальність художнього оформлення</w:t>
      </w:r>
      <w:r w:rsidR="008B0AD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B66EF" w:rsidRDefault="008B0AD0" w:rsidP="0062529C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загальне враження</w:t>
      </w:r>
      <w:r w:rsidR="004B66E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B66EF" w:rsidRDefault="004B66EF" w:rsidP="0062529C">
      <w:pPr>
        <w:pStyle w:val="a3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Увага! Просимо звернути увагу на те, що після завершення Конкурсу роботи можна буде забрати не пізніше</w:t>
      </w:r>
      <w:r w:rsidR="008B0AD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 </w:t>
      </w:r>
      <w:r w:rsidR="00174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22 листопада 2019 року. Щоб забрати роботи необхідно звернутися до організаторів Конкурсу за телефоном 0669703939, або 0668518871. </w:t>
      </w:r>
    </w:p>
    <w:p w:rsidR="001746A7" w:rsidRPr="004B66EF" w:rsidRDefault="001746A7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593" w:rsidRPr="00702593" w:rsidRDefault="00702593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70259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02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Визначення та нагородження переможців та призерів Конкурсу</w:t>
      </w:r>
    </w:p>
    <w:p w:rsidR="00702593" w:rsidRPr="00702593" w:rsidRDefault="00702593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593" w:rsidRPr="00702593" w:rsidRDefault="00702593" w:rsidP="0062529C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Переможці та призери номінацій Конкурсу </w:t>
      </w:r>
      <w:r w:rsidR="008B0A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(до 50% від кількості учасників) 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визначаються журі за загальною кількістю набраних ними балів.</w:t>
      </w:r>
    </w:p>
    <w:p w:rsidR="00702593" w:rsidRPr="00702593" w:rsidRDefault="00702593" w:rsidP="0062529C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Переможцем Конкурсу є учасник, який набрав найбільшу кількість балів.</w:t>
      </w:r>
    </w:p>
    <w:p w:rsidR="00702593" w:rsidRPr="00702593" w:rsidRDefault="00702593" w:rsidP="0062529C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Призерами Конкурсу є учасники, які за кількістю набраних балів посіли друге та третє місця.</w:t>
      </w:r>
    </w:p>
    <w:p w:rsidR="00702593" w:rsidRPr="00702593" w:rsidRDefault="00702593" w:rsidP="0062529C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Переможець та призери </w:t>
      </w:r>
      <w:r w:rsidR="00C67C66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Конкурсу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нагороджуються грамотами. </w:t>
      </w:r>
    </w:p>
    <w:p w:rsidR="00702593" w:rsidRPr="00702593" w:rsidRDefault="00702593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593" w:rsidRPr="00702593" w:rsidRDefault="00702593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910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  <w:r w:rsidRPr="00702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Фінансові умови</w:t>
      </w:r>
    </w:p>
    <w:p w:rsidR="00702593" w:rsidRPr="00702593" w:rsidRDefault="00702593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593" w:rsidRDefault="00702593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Витрати на організацію та проведення </w:t>
      </w:r>
      <w:r w:rsidR="00DB037A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Конкурсу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здійснюються за рахунок коштів, не заборонених чинним законодавством України.</w:t>
      </w:r>
    </w:p>
    <w:p w:rsidR="0091098F" w:rsidRDefault="0091098F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22668" w:rsidRPr="00702593" w:rsidRDefault="00822668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="0091098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:rsidR="00822668" w:rsidRPr="00702593" w:rsidRDefault="00822668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702593">
        <w:rPr>
          <w:rFonts w:ascii="Times New Roman" w:eastAsia="Times New Roman" w:hAnsi="Times New Roman" w:cs="Times New Roman"/>
          <w:sz w:val="28"/>
          <w:szCs w:val="28"/>
          <w:lang w:val="uk-UA"/>
        </w:rPr>
        <w:t>до листа ДОЕНЦ</w:t>
      </w:r>
    </w:p>
    <w:p w:rsidR="00822668" w:rsidRPr="00822668" w:rsidRDefault="004409FC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7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від</w:t>
      </w:r>
      <w:r w:rsidR="009109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25.09.2019</w:t>
      </w:r>
      <w:r w:rsidRPr="006252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188</w:t>
      </w:r>
    </w:p>
    <w:p w:rsidR="00C67C66" w:rsidRPr="00822668" w:rsidRDefault="00C67C66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7C66" w:rsidRPr="00702593" w:rsidRDefault="00C67C66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593" w:rsidRPr="00702593" w:rsidRDefault="00702593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2593" w:rsidRPr="00C67C66" w:rsidRDefault="00C67C66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67C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Заявка </w:t>
      </w:r>
    </w:p>
    <w:p w:rsidR="0091098F" w:rsidRPr="00080558" w:rsidRDefault="0091098F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0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обласного конкурсу юних майстрів народних ремесел </w:t>
      </w:r>
    </w:p>
    <w:p w:rsidR="0091098F" w:rsidRDefault="0091098F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0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«Природа і творчість»</w:t>
      </w:r>
    </w:p>
    <w:p w:rsidR="008B0AD0" w:rsidRDefault="008B0AD0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153035</wp:posOffset>
                </wp:positionV>
                <wp:extent cx="4010025" cy="18669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AD0" w:rsidRPr="008B0AD0" w:rsidRDefault="008B0AD0" w:rsidP="008B0AD0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Вставте сюди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флтографію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вашої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85.2pt;margin-top:12.05pt;width:315.75pt;height:1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" fillcolor="white [3201]" strokecolor="#f79646 [3209]" strokeweight="2pt">
                <v:textbox>
                  <w:txbxContent>
                    <w:p w:rsidR="008B0AD0" w:rsidRPr="008B0AD0" w:rsidRDefault="008B0AD0" w:rsidP="008B0AD0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Вставте сюди </w:t>
                      </w:r>
                      <w:proofErr w:type="spellStart"/>
                      <w:r>
                        <w:rPr>
                          <w:lang w:val="uk-UA"/>
                        </w:rPr>
                        <w:t>флтографію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вашої роботи</w:t>
                      </w:r>
                    </w:p>
                  </w:txbxContent>
                </v:textbox>
              </v:rect>
            </w:pict>
          </mc:Fallback>
        </mc:AlternateContent>
      </w:r>
    </w:p>
    <w:p w:rsidR="008B0AD0" w:rsidRPr="00080558" w:rsidRDefault="008B0AD0" w:rsidP="00625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67C66" w:rsidRDefault="00C67C66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67C66" w:rsidRDefault="00C67C66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B0AD0" w:rsidRDefault="008B0AD0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0AD0" w:rsidRDefault="008B0AD0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0AD0" w:rsidRDefault="008B0AD0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0AD0" w:rsidRDefault="008B0AD0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0AD0" w:rsidRDefault="008B0AD0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0AD0" w:rsidRDefault="008B0AD0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0AD0" w:rsidRDefault="008B0AD0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7C66" w:rsidRDefault="00C67C66" w:rsidP="0062529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Прізвище, ім’я, по батькові учасника</w:t>
      </w:r>
    </w:p>
    <w:p w:rsidR="00C67C66" w:rsidRDefault="00C67C66" w:rsidP="0062529C">
      <w:pPr>
        <w:pStyle w:val="a3"/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7C66" w:rsidRDefault="00C67C66" w:rsidP="0062529C">
      <w:pPr>
        <w:pStyle w:val="a3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7C66" w:rsidRDefault="00C67C66" w:rsidP="0062529C">
      <w:pPr>
        <w:pStyle w:val="a3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Повна назва закладу освіти</w:t>
      </w:r>
    </w:p>
    <w:p w:rsidR="00C67C66" w:rsidRDefault="00C67C66" w:rsidP="0062529C">
      <w:pPr>
        <w:pStyle w:val="a3"/>
        <w:pBdr>
          <w:left w:val="nil"/>
          <w:bottom w:val="single" w:sz="12" w:space="1" w:color="auto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67C66" w:rsidRDefault="00C67C66" w:rsidP="0062529C">
      <w:pPr>
        <w:pStyle w:val="a3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Вік учасника</w:t>
      </w:r>
    </w:p>
    <w:p w:rsidR="00C67C66" w:rsidRDefault="00C67C66" w:rsidP="0062529C">
      <w:pPr>
        <w:pStyle w:val="a3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Клас</w:t>
      </w:r>
    </w:p>
    <w:p w:rsidR="00C67C66" w:rsidRDefault="00C67C66" w:rsidP="0062529C">
      <w:pPr>
        <w:pStyle w:val="a3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Номінація</w:t>
      </w:r>
    </w:p>
    <w:p w:rsidR="00C67C66" w:rsidRDefault="00C67C66" w:rsidP="0062529C">
      <w:pPr>
        <w:pStyle w:val="a3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Назва конкурсної роботи</w:t>
      </w:r>
    </w:p>
    <w:p w:rsidR="00C67C66" w:rsidRDefault="00C67C66" w:rsidP="0062529C">
      <w:pPr>
        <w:pStyle w:val="a3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Прізвище, ім’я, по батькові керівника</w:t>
      </w:r>
    </w:p>
    <w:p w:rsidR="00C67C66" w:rsidRDefault="00C67C66" w:rsidP="0062529C">
      <w:pPr>
        <w:pStyle w:val="a3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Посада та місце роботи керівника</w:t>
      </w:r>
    </w:p>
    <w:p w:rsidR="00C67C66" w:rsidRDefault="00C67C66" w:rsidP="0062529C">
      <w:pPr>
        <w:pStyle w:val="a3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Контактний телефон та електронна адреса керівника</w:t>
      </w:r>
    </w:p>
    <w:p w:rsidR="00C67C66" w:rsidRDefault="00C67C66" w:rsidP="0062529C">
      <w:pPr>
        <w:pStyle w:val="a3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</w:t>
      </w:r>
    </w:p>
    <w:p w:rsidR="0075148C" w:rsidRDefault="0075148C" w:rsidP="0062529C">
      <w:pPr>
        <w:pStyle w:val="a3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5148C" w:rsidSect="008B0A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90E"/>
    <w:multiLevelType w:val="hybridMultilevel"/>
    <w:tmpl w:val="67B4BDA8"/>
    <w:lvl w:ilvl="0" w:tplc="B4D8450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1D5465"/>
    <w:multiLevelType w:val="hybridMultilevel"/>
    <w:tmpl w:val="0FD48AB2"/>
    <w:lvl w:ilvl="0" w:tplc="C9EC15A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E39DC"/>
    <w:multiLevelType w:val="hybridMultilevel"/>
    <w:tmpl w:val="C770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D5947"/>
    <w:multiLevelType w:val="hybridMultilevel"/>
    <w:tmpl w:val="CC2ADB00"/>
    <w:lvl w:ilvl="0" w:tplc="8806F4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21304"/>
    <w:multiLevelType w:val="hybridMultilevel"/>
    <w:tmpl w:val="494AFA5E"/>
    <w:lvl w:ilvl="0" w:tplc="D848B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73474"/>
    <w:multiLevelType w:val="hybridMultilevel"/>
    <w:tmpl w:val="DE94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45576"/>
    <w:multiLevelType w:val="hybridMultilevel"/>
    <w:tmpl w:val="C218AB30"/>
    <w:lvl w:ilvl="0" w:tplc="D848B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755A7"/>
    <w:multiLevelType w:val="hybridMultilevel"/>
    <w:tmpl w:val="8E804AD4"/>
    <w:lvl w:ilvl="0" w:tplc="6B9A9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01DAE"/>
    <w:multiLevelType w:val="hybridMultilevel"/>
    <w:tmpl w:val="3FAAE60E"/>
    <w:lvl w:ilvl="0" w:tplc="D848BEB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8862EC7"/>
    <w:multiLevelType w:val="hybridMultilevel"/>
    <w:tmpl w:val="6C546B94"/>
    <w:lvl w:ilvl="0" w:tplc="D9EE2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64161"/>
    <w:multiLevelType w:val="hybridMultilevel"/>
    <w:tmpl w:val="672C97E6"/>
    <w:lvl w:ilvl="0" w:tplc="A5B0F4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B46EE0"/>
    <w:multiLevelType w:val="hybridMultilevel"/>
    <w:tmpl w:val="8190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90EF5"/>
    <w:multiLevelType w:val="hybridMultilevel"/>
    <w:tmpl w:val="8190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D0"/>
    <w:rsid w:val="00075AA4"/>
    <w:rsid w:val="00080558"/>
    <w:rsid w:val="000E7253"/>
    <w:rsid w:val="001746A7"/>
    <w:rsid w:val="00182882"/>
    <w:rsid w:val="00316525"/>
    <w:rsid w:val="00417F52"/>
    <w:rsid w:val="004409FC"/>
    <w:rsid w:val="004B66EF"/>
    <w:rsid w:val="0062529C"/>
    <w:rsid w:val="00702593"/>
    <w:rsid w:val="007063C1"/>
    <w:rsid w:val="0075148C"/>
    <w:rsid w:val="00814BB5"/>
    <w:rsid w:val="00822668"/>
    <w:rsid w:val="008B0AD0"/>
    <w:rsid w:val="00904B1C"/>
    <w:rsid w:val="0091098F"/>
    <w:rsid w:val="00C278D0"/>
    <w:rsid w:val="00C60F58"/>
    <w:rsid w:val="00C67C66"/>
    <w:rsid w:val="00DB037A"/>
    <w:rsid w:val="00DB4EF7"/>
    <w:rsid w:val="00E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0B81"/>
  <w15:docId w15:val="{652AEBB4-D69C-4527-9E16-125C25B0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25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9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04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nMcgXJchUNer89KzQVcZuVltomn-OFUNqi-P-wtU8hI/ed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Анатольевна</cp:lastModifiedBy>
  <cp:revision>4</cp:revision>
  <dcterms:created xsi:type="dcterms:W3CDTF">2019-09-25T09:33:00Z</dcterms:created>
  <dcterms:modified xsi:type="dcterms:W3CDTF">2019-09-25T12:52:00Z</dcterms:modified>
</cp:coreProperties>
</file>