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063" w:rsidRPr="00510063" w:rsidRDefault="00510063" w:rsidP="00510063">
      <w:pPr>
        <w:spacing w:after="0" w:line="240" w:lineRule="auto"/>
        <w:ind w:left="4678"/>
        <w:jc w:val="center"/>
        <w:rPr>
          <w:rFonts w:ascii="Times New Roman" w:eastAsia="Batang" w:hAnsi="Times New Roman" w:cs="Times New Roman"/>
          <w:sz w:val="36"/>
          <w:szCs w:val="36"/>
          <w:lang w:val="uk" w:eastAsia="uk-UA"/>
        </w:rPr>
      </w:pPr>
      <w:r w:rsidRPr="00510063">
        <w:rPr>
          <w:rFonts w:ascii="Times New Roman" w:eastAsia="Batang" w:hAnsi="Times New Roman" w:cs="Times New Roman"/>
          <w:sz w:val="36"/>
          <w:szCs w:val="36"/>
          <w:lang w:val="uk" w:eastAsia="uk-UA"/>
        </w:rPr>
        <w:t xml:space="preserve">«Затверджено» </w:t>
      </w:r>
    </w:p>
    <w:p w:rsidR="00510063" w:rsidRPr="00510063" w:rsidRDefault="00510063" w:rsidP="00510063">
      <w:pPr>
        <w:spacing w:after="0" w:line="240" w:lineRule="auto"/>
        <w:ind w:left="4678"/>
        <w:jc w:val="center"/>
        <w:rPr>
          <w:rFonts w:ascii="Times New Roman" w:eastAsia="Batang" w:hAnsi="Times New Roman" w:cs="Times New Roman"/>
          <w:sz w:val="36"/>
          <w:szCs w:val="36"/>
          <w:lang w:val="uk" w:eastAsia="uk-UA"/>
        </w:rPr>
      </w:pPr>
      <w:r w:rsidRPr="00510063">
        <w:rPr>
          <w:rFonts w:ascii="Times New Roman" w:eastAsia="Batang" w:hAnsi="Times New Roman" w:cs="Times New Roman"/>
          <w:sz w:val="36"/>
          <w:szCs w:val="36"/>
          <w:lang w:val="uk" w:eastAsia="uk-UA"/>
        </w:rPr>
        <w:t xml:space="preserve">Рішення педагогічної ради від 20.03.2021 р., протокол №4 </w:t>
      </w:r>
    </w:p>
    <w:p w:rsidR="00510063" w:rsidRDefault="00510063" w:rsidP="00510063">
      <w:pPr>
        <w:spacing w:after="0" w:line="240" w:lineRule="auto"/>
        <w:jc w:val="center"/>
        <w:rPr>
          <w:rFonts w:ascii="Times New Roman" w:eastAsia="Batang" w:hAnsi="Times New Roman" w:cs="Times New Roman"/>
          <w:b/>
          <w:sz w:val="36"/>
          <w:szCs w:val="36"/>
          <w:lang w:val="uk" w:eastAsia="uk-UA"/>
        </w:rPr>
      </w:pPr>
    </w:p>
    <w:p w:rsidR="00510063" w:rsidRPr="00510063" w:rsidRDefault="00510063" w:rsidP="00510063">
      <w:pPr>
        <w:spacing w:after="0" w:line="240" w:lineRule="auto"/>
        <w:jc w:val="center"/>
        <w:rPr>
          <w:rFonts w:ascii="Times New Roman" w:eastAsia="Batang" w:hAnsi="Times New Roman" w:cs="Times New Roman"/>
          <w:b/>
          <w:color w:val="0070C0"/>
          <w:sz w:val="36"/>
          <w:szCs w:val="36"/>
          <w:lang w:val="uk" w:eastAsia="uk-UA"/>
        </w:rPr>
      </w:pPr>
      <w:r w:rsidRPr="00510063">
        <w:rPr>
          <w:rFonts w:ascii="Times New Roman" w:eastAsia="Batang" w:hAnsi="Times New Roman" w:cs="Times New Roman"/>
          <w:b/>
          <w:color w:val="0070C0"/>
          <w:sz w:val="36"/>
          <w:szCs w:val="36"/>
          <w:lang w:val="uk" w:eastAsia="uk-UA"/>
        </w:rPr>
        <w:t xml:space="preserve">ПРАВИЛА КОНКУРСНОГО ВІДБОРУ, </w:t>
      </w:r>
    </w:p>
    <w:p w:rsidR="00510063" w:rsidRPr="00510063" w:rsidRDefault="00510063" w:rsidP="00510063">
      <w:pPr>
        <w:spacing w:after="0" w:line="240" w:lineRule="auto"/>
        <w:jc w:val="center"/>
        <w:rPr>
          <w:rFonts w:ascii="Times New Roman" w:eastAsia="Batang" w:hAnsi="Times New Roman" w:cs="Times New Roman"/>
          <w:b/>
          <w:color w:val="0070C0"/>
          <w:sz w:val="36"/>
          <w:szCs w:val="36"/>
          <w:lang w:val="uk" w:eastAsia="uk-UA"/>
        </w:rPr>
      </w:pPr>
      <w:r w:rsidRPr="00510063">
        <w:rPr>
          <w:rFonts w:ascii="Times New Roman" w:eastAsia="Batang" w:hAnsi="Times New Roman" w:cs="Times New Roman"/>
          <w:b/>
          <w:color w:val="0070C0"/>
          <w:sz w:val="36"/>
          <w:szCs w:val="36"/>
          <w:lang w:val="uk" w:eastAsia="uk-UA"/>
        </w:rPr>
        <w:t xml:space="preserve">ПРИЙОМУ ТА ЗАРАХУВАННЯ </w:t>
      </w:r>
    </w:p>
    <w:p w:rsidR="00510063" w:rsidRPr="00510063" w:rsidRDefault="00510063" w:rsidP="00510063">
      <w:pPr>
        <w:spacing w:after="0" w:line="240" w:lineRule="auto"/>
        <w:jc w:val="center"/>
        <w:rPr>
          <w:rFonts w:ascii="Times New Roman" w:eastAsia="Calibri" w:hAnsi="Times New Roman" w:cs="Times New Roman"/>
          <w:b/>
          <w:bCs/>
          <w:color w:val="0070C0"/>
          <w:sz w:val="32"/>
          <w:szCs w:val="28"/>
          <w:lang w:val="ru-RU"/>
        </w:rPr>
      </w:pPr>
      <w:r w:rsidRPr="00510063">
        <w:rPr>
          <w:rFonts w:ascii="Times New Roman" w:eastAsia="Batang" w:hAnsi="Times New Roman" w:cs="Times New Roman"/>
          <w:b/>
          <w:color w:val="0070C0"/>
          <w:sz w:val="32"/>
          <w:szCs w:val="28"/>
          <w:lang w:val="uk" w:eastAsia="uk-UA"/>
        </w:rPr>
        <w:t xml:space="preserve">до </w:t>
      </w:r>
      <w:proofErr w:type="spellStart"/>
      <w:r w:rsidRPr="00510063">
        <w:rPr>
          <w:rFonts w:ascii="Times New Roman" w:eastAsia="Calibri" w:hAnsi="Times New Roman" w:cs="Times New Roman"/>
          <w:b/>
          <w:bCs/>
          <w:color w:val="0070C0"/>
          <w:sz w:val="32"/>
          <w:szCs w:val="28"/>
        </w:rPr>
        <w:t>Долинського</w:t>
      </w:r>
      <w:proofErr w:type="spellEnd"/>
      <w:r w:rsidRPr="00510063">
        <w:rPr>
          <w:rFonts w:ascii="Times New Roman" w:eastAsia="Calibri" w:hAnsi="Times New Roman" w:cs="Times New Roman"/>
          <w:b/>
          <w:bCs/>
          <w:color w:val="0070C0"/>
          <w:sz w:val="32"/>
          <w:szCs w:val="28"/>
        </w:rPr>
        <w:t xml:space="preserve"> ліцею </w:t>
      </w:r>
      <w:r w:rsidRPr="00510063">
        <w:rPr>
          <w:rFonts w:ascii="Times New Roman" w:eastAsia="Calibri" w:hAnsi="Times New Roman" w:cs="Times New Roman"/>
          <w:b/>
          <w:bCs/>
          <w:color w:val="0070C0"/>
          <w:sz w:val="32"/>
          <w:szCs w:val="28"/>
          <w:lang w:val="ru-RU"/>
        </w:rPr>
        <w:t xml:space="preserve">“ІНТЕЛЕКТ” </w:t>
      </w:r>
      <w:proofErr w:type="spellStart"/>
      <w:r w:rsidRPr="00510063">
        <w:rPr>
          <w:rFonts w:ascii="Times New Roman" w:eastAsia="Calibri" w:hAnsi="Times New Roman" w:cs="Times New Roman"/>
          <w:b/>
          <w:bCs/>
          <w:color w:val="0070C0"/>
          <w:sz w:val="32"/>
          <w:szCs w:val="28"/>
          <w:lang w:val="ru-RU"/>
        </w:rPr>
        <w:t>Долинської</w:t>
      </w:r>
      <w:proofErr w:type="spellEnd"/>
      <w:r w:rsidRPr="00510063">
        <w:rPr>
          <w:rFonts w:ascii="Times New Roman" w:eastAsia="Calibri" w:hAnsi="Times New Roman" w:cs="Times New Roman"/>
          <w:b/>
          <w:bCs/>
          <w:color w:val="0070C0"/>
          <w:sz w:val="32"/>
          <w:szCs w:val="28"/>
          <w:lang w:val="ru-RU"/>
        </w:rPr>
        <w:t xml:space="preserve"> </w:t>
      </w:r>
      <w:proofErr w:type="spellStart"/>
      <w:r w:rsidRPr="00510063">
        <w:rPr>
          <w:rFonts w:ascii="Times New Roman" w:eastAsia="Calibri" w:hAnsi="Times New Roman" w:cs="Times New Roman"/>
          <w:b/>
          <w:bCs/>
          <w:color w:val="0070C0"/>
          <w:sz w:val="32"/>
          <w:szCs w:val="28"/>
          <w:lang w:val="ru-RU"/>
        </w:rPr>
        <w:t>міської</w:t>
      </w:r>
      <w:proofErr w:type="spellEnd"/>
      <w:r w:rsidRPr="00510063">
        <w:rPr>
          <w:rFonts w:ascii="Times New Roman" w:eastAsia="Calibri" w:hAnsi="Times New Roman" w:cs="Times New Roman"/>
          <w:b/>
          <w:bCs/>
          <w:color w:val="0070C0"/>
          <w:sz w:val="32"/>
          <w:szCs w:val="28"/>
          <w:lang w:val="ru-RU"/>
        </w:rPr>
        <w:t xml:space="preserve"> ради </w:t>
      </w:r>
      <w:proofErr w:type="spellStart"/>
      <w:r w:rsidRPr="00510063">
        <w:rPr>
          <w:rFonts w:ascii="Times New Roman" w:eastAsia="Calibri" w:hAnsi="Times New Roman" w:cs="Times New Roman"/>
          <w:b/>
          <w:bCs/>
          <w:color w:val="0070C0"/>
          <w:sz w:val="32"/>
          <w:szCs w:val="28"/>
          <w:lang w:val="ru-RU"/>
        </w:rPr>
        <w:t>Івано-Франківської</w:t>
      </w:r>
      <w:proofErr w:type="spellEnd"/>
      <w:r w:rsidRPr="00510063">
        <w:rPr>
          <w:rFonts w:ascii="Times New Roman" w:eastAsia="Calibri" w:hAnsi="Times New Roman" w:cs="Times New Roman"/>
          <w:b/>
          <w:bCs/>
          <w:color w:val="0070C0"/>
          <w:sz w:val="32"/>
          <w:szCs w:val="28"/>
          <w:lang w:val="ru-RU"/>
        </w:rPr>
        <w:t xml:space="preserve"> </w:t>
      </w:r>
      <w:proofErr w:type="spellStart"/>
      <w:r w:rsidRPr="00510063">
        <w:rPr>
          <w:rFonts w:ascii="Times New Roman" w:eastAsia="Calibri" w:hAnsi="Times New Roman" w:cs="Times New Roman"/>
          <w:b/>
          <w:bCs/>
          <w:color w:val="0070C0"/>
          <w:sz w:val="32"/>
          <w:szCs w:val="28"/>
          <w:lang w:val="ru-RU"/>
        </w:rPr>
        <w:t>області</w:t>
      </w:r>
      <w:proofErr w:type="spellEnd"/>
    </w:p>
    <w:p w:rsidR="00510063" w:rsidRPr="00510063" w:rsidRDefault="00510063" w:rsidP="00510063">
      <w:pPr>
        <w:spacing w:after="0" w:line="240" w:lineRule="auto"/>
        <w:jc w:val="center"/>
        <w:rPr>
          <w:rFonts w:ascii="Times New Roman" w:eastAsia="Calibri" w:hAnsi="Times New Roman" w:cs="Times New Roman"/>
          <w:b/>
          <w:bCs/>
          <w:color w:val="0070C0"/>
          <w:sz w:val="32"/>
          <w:szCs w:val="28"/>
        </w:rPr>
      </w:pPr>
      <w:r w:rsidRPr="00510063">
        <w:rPr>
          <w:rFonts w:ascii="Times New Roman" w:eastAsia="Calibri" w:hAnsi="Times New Roman" w:cs="Times New Roman"/>
          <w:b/>
          <w:bCs/>
          <w:color w:val="0070C0"/>
          <w:sz w:val="32"/>
          <w:szCs w:val="28"/>
          <w:lang w:val="ru-RU"/>
        </w:rPr>
        <w:t xml:space="preserve">(2021-2022 </w:t>
      </w:r>
      <w:proofErr w:type="spellStart"/>
      <w:r w:rsidRPr="00510063">
        <w:rPr>
          <w:rFonts w:ascii="Times New Roman" w:eastAsia="Calibri" w:hAnsi="Times New Roman" w:cs="Times New Roman"/>
          <w:b/>
          <w:bCs/>
          <w:color w:val="0070C0"/>
          <w:sz w:val="32"/>
          <w:szCs w:val="28"/>
          <w:lang w:val="ru-RU"/>
        </w:rPr>
        <w:t>н.р</w:t>
      </w:r>
      <w:proofErr w:type="spellEnd"/>
      <w:r w:rsidRPr="00510063">
        <w:rPr>
          <w:rFonts w:ascii="Times New Roman" w:eastAsia="Calibri" w:hAnsi="Times New Roman" w:cs="Times New Roman"/>
          <w:b/>
          <w:bCs/>
          <w:color w:val="0070C0"/>
          <w:sz w:val="32"/>
          <w:szCs w:val="28"/>
          <w:lang w:val="ru-RU"/>
        </w:rPr>
        <w:t>.)</w:t>
      </w:r>
    </w:p>
    <w:p w:rsidR="00510063" w:rsidRPr="00140B15" w:rsidRDefault="00510063" w:rsidP="00510063">
      <w:pPr>
        <w:spacing w:after="0" w:line="240" w:lineRule="auto"/>
        <w:ind w:left="20" w:right="20" w:firstLine="547"/>
        <w:jc w:val="both"/>
        <w:rPr>
          <w:rFonts w:ascii="Times New Roman" w:eastAsia="Batang" w:hAnsi="Times New Roman" w:cs="Times New Roman"/>
          <w:sz w:val="28"/>
          <w:szCs w:val="28"/>
          <w:lang w:val="uk" w:eastAsia="uk-UA"/>
        </w:rPr>
      </w:pPr>
    </w:p>
    <w:p w:rsidR="00510063" w:rsidRPr="00140B15" w:rsidRDefault="00510063" w:rsidP="00510063">
      <w:pPr>
        <w:spacing w:after="0" w:line="240" w:lineRule="auto"/>
        <w:ind w:left="20" w:right="20" w:firstLine="547"/>
        <w:jc w:val="both"/>
        <w:rPr>
          <w:rFonts w:ascii="Times New Roman" w:eastAsia="Times New Roman" w:hAnsi="Times New Roman" w:cs="Times New Roman"/>
          <w:bCs/>
          <w:sz w:val="28"/>
          <w:szCs w:val="28"/>
          <w:bdr w:val="none" w:sz="0" w:space="0" w:color="auto" w:frame="1"/>
          <w:lang w:eastAsia="uk-UA"/>
        </w:rPr>
      </w:pPr>
      <w:r w:rsidRPr="00140B15">
        <w:rPr>
          <w:rFonts w:ascii="Times New Roman" w:eastAsia="Batang" w:hAnsi="Times New Roman" w:cs="Times New Roman"/>
          <w:sz w:val="28"/>
          <w:szCs w:val="28"/>
          <w:lang w:val="uk" w:eastAsia="uk-UA"/>
        </w:rPr>
        <w:t xml:space="preserve">Дані Правила прийому до </w:t>
      </w:r>
      <w:proofErr w:type="spellStart"/>
      <w:r w:rsidRPr="00140B15">
        <w:rPr>
          <w:rFonts w:ascii="Times New Roman" w:eastAsia="Calibri" w:hAnsi="Times New Roman" w:cs="Times New Roman"/>
          <w:b/>
          <w:bCs/>
          <w:sz w:val="28"/>
          <w:szCs w:val="28"/>
        </w:rPr>
        <w:t>Долинського</w:t>
      </w:r>
      <w:proofErr w:type="spellEnd"/>
      <w:r w:rsidRPr="00140B15">
        <w:rPr>
          <w:rFonts w:ascii="Times New Roman" w:eastAsia="Calibri" w:hAnsi="Times New Roman" w:cs="Times New Roman"/>
          <w:b/>
          <w:bCs/>
          <w:sz w:val="28"/>
          <w:szCs w:val="28"/>
        </w:rPr>
        <w:t xml:space="preserve"> ліцею “ІНТЕЛЕКТ”</w:t>
      </w:r>
      <w:r w:rsidRPr="00140B15">
        <w:rPr>
          <w:rFonts w:ascii="Times New Roman" w:eastAsia="Batang" w:hAnsi="Times New Roman" w:cs="Times New Roman"/>
          <w:sz w:val="28"/>
          <w:szCs w:val="28"/>
          <w:lang w:val="uk" w:eastAsia="uk-UA"/>
        </w:rPr>
        <w:t xml:space="preserve"> </w:t>
      </w:r>
      <w:proofErr w:type="spellStart"/>
      <w:r w:rsidRPr="00140B15">
        <w:rPr>
          <w:rFonts w:ascii="Times New Roman" w:eastAsia="Batang" w:hAnsi="Times New Roman" w:cs="Times New Roman"/>
          <w:sz w:val="28"/>
          <w:szCs w:val="28"/>
          <w:lang w:val="uk" w:eastAsia="uk-UA"/>
        </w:rPr>
        <w:t>Долинської</w:t>
      </w:r>
      <w:proofErr w:type="spellEnd"/>
      <w:r w:rsidRPr="00140B15">
        <w:rPr>
          <w:rFonts w:ascii="Times New Roman" w:eastAsia="Batang" w:hAnsi="Times New Roman" w:cs="Times New Roman"/>
          <w:sz w:val="28"/>
          <w:szCs w:val="28"/>
          <w:lang w:val="uk" w:eastAsia="uk-UA"/>
        </w:rPr>
        <w:t xml:space="preserve"> міської ради </w:t>
      </w:r>
      <w:r>
        <w:rPr>
          <w:rFonts w:ascii="Times New Roman" w:eastAsia="Batang" w:hAnsi="Times New Roman" w:cs="Times New Roman"/>
          <w:sz w:val="28"/>
          <w:szCs w:val="28"/>
          <w:lang w:val="uk" w:eastAsia="uk-UA"/>
        </w:rPr>
        <w:t xml:space="preserve">Івано-Франківської області </w:t>
      </w:r>
      <w:r w:rsidRPr="00140B15">
        <w:rPr>
          <w:rFonts w:ascii="Times New Roman" w:eastAsia="Batang" w:hAnsi="Times New Roman" w:cs="Times New Roman"/>
          <w:sz w:val="28"/>
          <w:szCs w:val="28"/>
          <w:lang w:val="uk" w:eastAsia="uk-UA"/>
        </w:rPr>
        <w:t xml:space="preserve">(далі - Правила) </w:t>
      </w:r>
      <w:r w:rsidRPr="00140B15">
        <w:rPr>
          <w:rFonts w:ascii="Times New Roman" w:eastAsia="Times New Roman" w:hAnsi="Times New Roman" w:cs="Times New Roman"/>
          <w:bCs/>
          <w:sz w:val="28"/>
          <w:szCs w:val="28"/>
          <w:bdr w:val="none" w:sz="0" w:space="0" w:color="auto" w:frame="1"/>
          <w:lang w:eastAsia="uk-UA"/>
        </w:rPr>
        <w:t>розроблено на підставі Закону України  «Про освіту», З</w:t>
      </w:r>
      <w:r w:rsidRPr="00140B15">
        <w:rPr>
          <w:rFonts w:ascii="Times New Roman" w:eastAsia="Calibri" w:hAnsi="Times New Roman" w:cs="Times New Roman"/>
          <w:bCs/>
          <w:color w:val="2F393E"/>
          <w:sz w:val="28"/>
          <w:szCs w:val="28"/>
          <w:shd w:val="clear" w:color="auto" w:fill="FFFFFF"/>
        </w:rPr>
        <w:t>акону України «Про повну загальну середню освіту»</w:t>
      </w:r>
      <w:r w:rsidRPr="00140B15">
        <w:rPr>
          <w:rFonts w:ascii="Times New Roman" w:eastAsia="Calibri" w:hAnsi="Times New Roman" w:cs="Times New Roman"/>
          <w:color w:val="2F393E"/>
          <w:sz w:val="28"/>
          <w:szCs w:val="28"/>
          <w:shd w:val="clear" w:color="auto" w:fill="FFFFFF"/>
        </w:rPr>
        <w:t xml:space="preserve">, </w:t>
      </w:r>
      <w:r w:rsidRPr="00140B15">
        <w:rPr>
          <w:rFonts w:ascii="Times New Roman" w:eastAsia="Times New Roman" w:hAnsi="Times New Roman" w:cs="Times New Roman"/>
          <w:bCs/>
          <w:sz w:val="28"/>
          <w:szCs w:val="28"/>
          <w:bdr w:val="none" w:sz="0" w:space="0" w:color="auto" w:frame="1"/>
          <w:lang w:eastAsia="uk-UA"/>
        </w:rPr>
        <w:t>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р. № 367 «Про затвердження Порядку зарахування, відрахування та переведення до державних та комунальних закладів освіти для здобуття повної загальної середньої освіти», Статуту</w:t>
      </w:r>
      <w:r w:rsidRPr="00140B15">
        <w:rPr>
          <w:rFonts w:ascii="Times New Roman" w:eastAsia="Calibri" w:hAnsi="Times New Roman" w:cs="Times New Roman"/>
          <w:b/>
          <w:bCs/>
          <w:sz w:val="28"/>
          <w:szCs w:val="28"/>
        </w:rPr>
        <w:t xml:space="preserve"> </w:t>
      </w:r>
      <w:proofErr w:type="spellStart"/>
      <w:r w:rsidRPr="00140B15">
        <w:rPr>
          <w:rFonts w:ascii="Times New Roman" w:eastAsia="Calibri" w:hAnsi="Times New Roman" w:cs="Times New Roman"/>
          <w:b/>
          <w:bCs/>
          <w:sz w:val="28"/>
          <w:szCs w:val="28"/>
        </w:rPr>
        <w:t>Долинського</w:t>
      </w:r>
      <w:proofErr w:type="spellEnd"/>
      <w:r w:rsidRPr="00140B15">
        <w:rPr>
          <w:rFonts w:ascii="Times New Roman" w:eastAsia="Calibri" w:hAnsi="Times New Roman" w:cs="Times New Roman"/>
          <w:b/>
          <w:bCs/>
          <w:sz w:val="28"/>
          <w:szCs w:val="28"/>
        </w:rPr>
        <w:t xml:space="preserve"> ліцею “ІНТЕЛЕКТ”</w:t>
      </w:r>
      <w:r w:rsidRPr="00140B15">
        <w:rPr>
          <w:rFonts w:ascii="Times New Roman" w:eastAsia="Batang" w:hAnsi="Times New Roman" w:cs="Times New Roman"/>
          <w:sz w:val="28"/>
          <w:szCs w:val="28"/>
          <w:lang w:val="uk" w:eastAsia="uk-UA"/>
        </w:rPr>
        <w:t xml:space="preserve"> </w:t>
      </w:r>
      <w:proofErr w:type="spellStart"/>
      <w:r w:rsidRPr="00140B15">
        <w:rPr>
          <w:rFonts w:ascii="Times New Roman" w:eastAsia="Batang" w:hAnsi="Times New Roman" w:cs="Times New Roman"/>
          <w:sz w:val="28"/>
          <w:szCs w:val="28"/>
          <w:lang w:val="uk" w:eastAsia="uk-UA"/>
        </w:rPr>
        <w:t>Долинської</w:t>
      </w:r>
      <w:proofErr w:type="spellEnd"/>
      <w:r w:rsidRPr="00140B15">
        <w:rPr>
          <w:rFonts w:ascii="Times New Roman" w:eastAsia="Batang" w:hAnsi="Times New Roman" w:cs="Times New Roman"/>
          <w:sz w:val="28"/>
          <w:szCs w:val="28"/>
          <w:lang w:val="uk" w:eastAsia="uk-UA"/>
        </w:rPr>
        <w:t xml:space="preserve"> міської ради</w:t>
      </w:r>
      <w:r w:rsidRPr="00140B15">
        <w:rPr>
          <w:rFonts w:ascii="Times New Roman" w:eastAsia="Calibri" w:hAnsi="Times New Roman" w:cs="Times New Roman"/>
          <w:b/>
          <w:bCs/>
          <w:sz w:val="28"/>
          <w:szCs w:val="28"/>
        </w:rPr>
        <w:t xml:space="preserve"> .</w:t>
      </w:r>
    </w:p>
    <w:p w:rsidR="00510063" w:rsidRPr="00140B15" w:rsidRDefault="00510063" w:rsidP="00510063">
      <w:pPr>
        <w:spacing w:after="0" w:line="240" w:lineRule="auto"/>
        <w:ind w:left="20" w:right="20" w:firstLine="547"/>
        <w:jc w:val="center"/>
        <w:rPr>
          <w:rFonts w:ascii="Times New Roman" w:eastAsia="Times New Roman" w:hAnsi="Times New Roman" w:cs="Times New Roman"/>
          <w:b/>
          <w:bCs/>
          <w:sz w:val="32"/>
          <w:szCs w:val="32"/>
          <w:bdr w:val="none" w:sz="0" w:space="0" w:color="auto" w:frame="1"/>
          <w:lang w:eastAsia="uk-UA"/>
        </w:rPr>
      </w:pPr>
    </w:p>
    <w:p w:rsidR="00510063" w:rsidRPr="00140B15" w:rsidRDefault="00510063" w:rsidP="00510063">
      <w:pPr>
        <w:spacing w:after="0" w:line="240" w:lineRule="auto"/>
        <w:ind w:left="20" w:right="20" w:firstLine="547"/>
        <w:jc w:val="center"/>
        <w:rPr>
          <w:rFonts w:ascii="Times New Roman" w:eastAsia="Batang" w:hAnsi="Times New Roman" w:cs="Times New Roman"/>
          <w:b/>
          <w:sz w:val="32"/>
          <w:szCs w:val="32"/>
          <w:lang w:val="uk" w:eastAsia="uk-UA"/>
        </w:rPr>
      </w:pPr>
      <w:r w:rsidRPr="00140B15">
        <w:rPr>
          <w:rFonts w:ascii="Times New Roman" w:eastAsia="Times New Roman" w:hAnsi="Times New Roman" w:cs="Times New Roman"/>
          <w:b/>
          <w:bCs/>
          <w:sz w:val="32"/>
          <w:szCs w:val="32"/>
          <w:bdr w:val="none" w:sz="0" w:space="0" w:color="auto" w:frame="1"/>
          <w:lang w:eastAsia="uk-UA"/>
        </w:rPr>
        <w:t>І. Загальні положення</w:t>
      </w:r>
    </w:p>
    <w:p w:rsidR="00510063" w:rsidRPr="00140B15" w:rsidRDefault="00510063" w:rsidP="00510063">
      <w:pPr>
        <w:numPr>
          <w:ilvl w:val="0"/>
          <w:numId w:val="1"/>
        </w:numPr>
        <w:tabs>
          <w:tab w:val="left" w:pos="452"/>
        </w:tabs>
        <w:spacing w:after="0" w:line="240" w:lineRule="auto"/>
        <w:ind w:right="20"/>
        <w:jc w:val="both"/>
        <w:rPr>
          <w:rFonts w:ascii="Times New Roman" w:eastAsia="Batang" w:hAnsi="Times New Roman" w:cs="Times New Roman"/>
          <w:sz w:val="28"/>
          <w:szCs w:val="28"/>
          <w:lang w:val="uk" w:eastAsia="uk-UA"/>
        </w:rPr>
      </w:pPr>
      <w:r w:rsidRPr="00140B15">
        <w:rPr>
          <w:rFonts w:ascii="Times New Roman" w:eastAsia="Batang" w:hAnsi="Times New Roman" w:cs="Times New Roman"/>
          <w:sz w:val="28"/>
          <w:szCs w:val="28"/>
          <w:lang w:val="uk" w:eastAsia="uk-UA"/>
        </w:rPr>
        <w:t xml:space="preserve"> Прийом учнів до </w:t>
      </w:r>
      <w:proofErr w:type="spellStart"/>
      <w:r w:rsidRPr="00140B15">
        <w:rPr>
          <w:rFonts w:ascii="Times New Roman" w:eastAsia="Calibri" w:hAnsi="Times New Roman" w:cs="Times New Roman"/>
          <w:b/>
          <w:bCs/>
          <w:sz w:val="28"/>
          <w:szCs w:val="28"/>
        </w:rPr>
        <w:t>Долинського</w:t>
      </w:r>
      <w:proofErr w:type="spellEnd"/>
      <w:r w:rsidRPr="00140B15">
        <w:rPr>
          <w:rFonts w:ascii="Times New Roman" w:eastAsia="Calibri" w:hAnsi="Times New Roman" w:cs="Times New Roman"/>
          <w:b/>
          <w:bCs/>
          <w:sz w:val="28"/>
          <w:szCs w:val="28"/>
        </w:rPr>
        <w:t xml:space="preserve"> ліцею “ІНТЕЛЕКТ”</w:t>
      </w:r>
      <w:r w:rsidRPr="00140B15">
        <w:rPr>
          <w:rFonts w:ascii="Times New Roman" w:eastAsia="Batang" w:hAnsi="Times New Roman" w:cs="Times New Roman"/>
          <w:sz w:val="28"/>
          <w:szCs w:val="28"/>
          <w:lang w:val="uk" w:eastAsia="uk-UA"/>
        </w:rPr>
        <w:t xml:space="preserve"> (далі – ліцей </w:t>
      </w:r>
      <w:r w:rsidRPr="00140B15">
        <w:rPr>
          <w:rFonts w:ascii="Times New Roman" w:eastAsia="Calibri" w:hAnsi="Times New Roman" w:cs="Times New Roman"/>
          <w:b/>
          <w:bCs/>
          <w:sz w:val="28"/>
          <w:szCs w:val="28"/>
        </w:rPr>
        <w:t>“</w:t>
      </w:r>
      <w:r w:rsidRPr="00140B15">
        <w:rPr>
          <w:rFonts w:ascii="Times New Roman" w:eastAsia="Batang" w:hAnsi="Times New Roman" w:cs="Times New Roman"/>
          <w:sz w:val="28"/>
          <w:szCs w:val="28"/>
          <w:lang w:val="uk" w:eastAsia="uk-UA"/>
        </w:rPr>
        <w:t>Інтелект</w:t>
      </w:r>
      <w:r w:rsidRPr="00140B15">
        <w:rPr>
          <w:rFonts w:ascii="Times New Roman" w:eastAsia="Calibri" w:hAnsi="Times New Roman" w:cs="Times New Roman"/>
          <w:b/>
          <w:bCs/>
          <w:sz w:val="28"/>
          <w:szCs w:val="28"/>
        </w:rPr>
        <w:t>”</w:t>
      </w:r>
      <w:r w:rsidRPr="00140B15">
        <w:rPr>
          <w:rFonts w:ascii="Times New Roman" w:eastAsia="Batang" w:hAnsi="Times New Roman" w:cs="Times New Roman"/>
          <w:sz w:val="28"/>
          <w:szCs w:val="28"/>
          <w:lang w:val="uk" w:eastAsia="uk-UA"/>
        </w:rPr>
        <w:t xml:space="preserve">) здійснюється на конкурсній основі Приймальною комісією ліцею </w:t>
      </w:r>
      <w:r w:rsidRPr="00140B15">
        <w:rPr>
          <w:rFonts w:ascii="Times New Roman" w:eastAsia="Calibri" w:hAnsi="Times New Roman" w:cs="Times New Roman"/>
          <w:b/>
          <w:bCs/>
          <w:sz w:val="28"/>
          <w:szCs w:val="28"/>
        </w:rPr>
        <w:t>“</w:t>
      </w:r>
      <w:r w:rsidRPr="00140B15">
        <w:rPr>
          <w:rFonts w:ascii="Times New Roman" w:eastAsia="Batang" w:hAnsi="Times New Roman" w:cs="Times New Roman"/>
          <w:sz w:val="28"/>
          <w:szCs w:val="28"/>
          <w:lang w:val="uk" w:eastAsia="uk-UA"/>
        </w:rPr>
        <w:t>Інтелект</w:t>
      </w:r>
      <w:r w:rsidRPr="00140B15">
        <w:rPr>
          <w:rFonts w:ascii="Times New Roman" w:eastAsia="Calibri" w:hAnsi="Times New Roman" w:cs="Times New Roman"/>
          <w:b/>
          <w:bCs/>
          <w:sz w:val="28"/>
          <w:szCs w:val="28"/>
        </w:rPr>
        <w:t>”</w:t>
      </w:r>
      <w:r w:rsidRPr="00140B15">
        <w:rPr>
          <w:rFonts w:ascii="Times New Roman" w:eastAsia="Batang" w:hAnsi="Times New Roman" w:cs="Times New Roman"/>
          <w:sz w:val="28"/>
          <w:szCs w:val="28"/>
          <w:lang w:val="uk" w:eastAsia="uk-UA"/>
        </w:rPr>
        <w:t>.</w:t>
      </w:r>
    </w:p>
    <w:p w:rsidR="00510063" w:rsidRPr="00140B15" w:rsidRDefault="00510063" w:rsidP="00510063">
      <w:pPr>
        <w:numPr>
          <w:ilvl w:val="0"/>
          <w:numId w:val="1"/>
        </w:numPr>
        <w:tabs>
          <w:tab w:val="left" w:pos="452"/>
        </w:tabs>
        <w:spacing w:after="0" w:line="240" w:lineRule="auto"/>
        <w:ind w:right="20"/>
        <w:jc w:val="both"/>
        <w:rPr>
          <w:rFonts w:ascii="Times New Roman" w:eastAsia="Calibri" w:hAnsi="Times New Roman" w:cs="Times New Roman"/>
          <w:sz w:val="28"/>
          <w:szCs w:val="28"/>
          <w:lang w:val="uk"/>
        </w:rPr>
      </w:pPr>
      <w:r w:rsidRPr="00140B15">
        <w:rPr>
          <w:rFonts w:ascii="Times New Roman" w:eastAsia="Batang" w:hAnsi="Times New Roman" w:cs="Times New Roman"/>
          <w:sz w:val="28"/>
          <w:szCs w:val="28"/>
          <w:lang w:val="uk" w:eastAsia="uk-UA"/>
        </w:rPr>
        <w:t>Графік конкурсних випробувань та склад Приймальної комісії затверджується директором</w:t>
      </w:r>
      <w:r w:rsidRPr="00140B15">
        <w:rPr>
          <w:rFonts w:ascii="Times New Roman" w:eastAsia="Calibri" w:hAnsi="Times New Roman" w:cs="Times New Roman"/>
          <w:b/>
          <w:bCs/>
          <w:sz w:val="28"/>
          <w:szCs w:val="28"/>
        </w:rPr>
        <w:t xml:space="preserve"> </w:t>
      </w:r>
      <w:proofErr w:type="spellStart"/>
      <w:r w:rsidRPr="00140B15">
        <w:rPr>
          <w:rFonts w:ascii="Times New Roman" w:eastAsia="Calibri" w:hAnsi="Times New Roman" w:cs="Times New Roman"/>
          <w:b/>
          <w:bCs/>
          <w:sz w:val="28"/>
          <w:szCs w:val="28"/>
        </w:rPr>
        <w:t>Долинського</w:t>
      </w:r>
      <w:proofErr w:type="spellEnd"/>
      <w:r w:rsidRPr="00140B15">
        <w:rPr>
          <w:rFonts w:ascii="Times New Roman" w:eastAsia="Calibri" w:hAnsi="Times New Roman" w:cs="Times New Roman"/>
          <w:b/>
          <w:bCs/>
          <w:sz w:val="28"/>
          <w:szCs w:val="28"/>
        </w:rPr>
        <w:t xml:space="preserve"> ліцею “ІНТЕЛЕКТ”.</w:t>
      </w:r>
    </w:p>
    <w:p w:rsidR="00510063" w:rsidRPr="00140B15" w:rsidRDefault="00510063" w:rsidP="00510063">
      <w:pPr>
        <w:numPr>
          <w:ilvl w:val="0"/>
          <w:numId w:val="1"/>
        </w:numPr>
        <w:tabs>
          <w:tab w:val="left" w:pos="452"/>
        </w:tabs>
        <w:spacing w:after="0" w:line="240" w:lineRule="auto"/>
        <w:ind w:right="20"/>
        <w:jc w:val="both"/>
        <w:rPr>
          <w:rFonts w:ascii="Times New Roman" w:eastAsia="Calibri" w:hAnsi="Times New Roman" w:cs="Times New Roman"/>
          <w:sz w:val="28"/>
          <w:szCs w:val="28"/>
          <w:lang w:val="uk"/>
        </w:rPr>
      </w:pPr>
      <w:r>
        <w:rPr>
          <w:rFonts w:ascii="Times New Roman" w:eastAsia="Calibri" w:hAnsi="Times New Roman" w:cs="Times New Roman"/>
          <w:sz w:val="28"/>
          <w:szCs w:val="28"/>
          <w:lang w:val="uk"/>
        </w:rPr>
        <w:t xml:space="preserve"> </w:t>
      </w:r>
      <w:r w:rsidRPr="00140B15">
        <w:rPr>
          <w:rFonts w:ascii="Times New Roman" w:eastAsia="Calibri" w:hAnsi="Times New Roman" w:cs="Times New Roman"/>
          <w:sz w:val="28"/>
          <w:szCs w:val="28"/>
          <w:lang w:val="uk"/>
        </w:rPr>
        <w:t>На навчання до 5-го та вільні місця 6-10 класів приймаються учні початкової та базової середньої школи після успішного конкурсного випробування.</w:t>
      </w:r>
    </w:p>
    <w:p w:rsidR="00510063" w:rsidRPr="00140B15" w:rsidRDefault="00510063" w:rsidP="00510063">
      <w:pPr>
        <w:numPr>
          <w:ilvl w:val="0"/>
          <w:numId w:val="1"/>
        </w:numPr>
        <w:tabs>
          <w:tab w:val="left" w:pos="452"/>
        </w:tabs>
        <w:spacing w:after="0" w:line="240" w:lineRule="auto"/>
        <w:ind w:right="20"/>
        <w:jc w:val="both"/>
        <w:rPr>
          <w:rFonts w:ascii="Times New Roman" w:eastAsia="Calibri" w:hAnsi="Times New Roman" w:cs="Times New Roman"/>
          <w:sz w:val="28"/>
          <w:szCs w:val="28"/>
          <w:lang w:val="uk"/>
        </w:rPr>
      </w:pPr>
      <w:r w:rsidRPr="00140B15">
        <w:rPr>
          <w:rFonts w:ascii="Times New Roman" w:eastAsia="Calibri" w:hAnsi="Times New Roman" w:cs="Times New Roman"/>
          <w:sz w:val="28"/>
          <w:szCs w:val="28"/>
          <w:lang w:val="uk"/>
        </w:rPr>
        <w:t>Конкурсні випробування здійснюються на безоплатній основі.</w:t>
      </w:r>
    </w:p>
    <w:p w:rsidR="00510063" w:rsidRPr="00140B15" w:rsidRDefault="00510063" w:rsidP="00510063">
      <w:pPr>
        <w:spacing w:after="0" w:line="240" w:lineRule="auto"/>
        <w:ind w:firstLine="547"/>
        <w:jc w:val="center"/>
        <w:rPr>
          <w:rFonts w:ascii="Times New Roman" w:eastAsia="Calibri" w:hAnsi="Times New Roman" w:cs="Times New Roman"/>
          <w:b/>
          <w:sz w:val="32"/>
          <w:szCs w:val="32"/>
        </w:rPr>
      </w:pPr>
    </w:p>
    <w:p w:rsidR="00510063" w:rsidRPr="00140B15" w:rsidRDefault="00510063" w:rsidP="00510063">
      <w:pPr>
        <w:spacing w:after="0" w:line="240" w:lineRule="auto"/>
        <w:ind w:firstLine="547"/>
        <w:jc w:val="center"/>
        <w:rPr>
          <w:rFonts w:ascii="Times New Roman" w:eastAsia="Calibri" w:hAnsi="Times New Roman" w:cs="Times New Roman"/>
          <w:b/>
          <w:sz w:val="32"/>
          <w:szCs w:val="32"/>
        </w:rPr>
      </w:pPr>
      <w:r w:rsidRPr="00140B15">
        <w:rPr>
          <w:rFonts w:ascii="Times New Roman" w:eastAsia="Calibri" w:hAnsi="Times New Roman" w:cs="Times New Roman"/>
          <w:b/>
          <w:sz w:val="32"/>
          <w:szCs w:val="32"/>
        </w:rPr>
        <w:t>ІІ. Організація конкурсу</w:t>
      </w:r>
    </w:p>
    <w:p w:rsidR="00510063" w:rsidRPr="00140B15" w:rsidRDefault="00510063" w:rsidP="00510063">
      <w:pPr>
        <w:spacing w:after="0" w:line="240" w:lineRule="auto"/>
        <w:ind w:firstLine="547"/>
        <w:jc w:val="both"/>
        <w:rPr>
          <w:rFonts w:ascii="Times New Roman" w:eastAsia="Batang" w:hAnsi="Times New Roman" w:cs="Times New Roman"/>
          <w:sz w:val="28"/>
          <w:szCs w:val="28"/>
          <w:lang w:val="uk" w:eastAsia="uk-UA"/>
        </w:rPr>
      </w:pPr>
      <w:r w:rsidRPr="00140B15">
        <w:rPr>
          <w:rFonts w:ascii="Times New Roman" w:eastAsia="Calibri" w:hAnsi="Times New Roman" w:cs="Times New Roman"/>
          <w:sz w:val="28"/>
          <w:szCs w:val="28"/>
        </w:rPr>
        <w:t xml:space="preserve">2.1. </w:t>
      </w:r>
      <w:r w:rsidRPr="00140B15">
        <w:rPr>
          <w:rFonts w:ascii="Times New Roman" w:eastAsia="Batang" w:hAnsi="Times New Roman" w:cs="Times New Roman"/>
          <w:sz w:val="28"/>
          <w:szCs w:val="28"/>
          <w:lang w:val="uk" w:eastAsia="uk-UA"/>
        </w:rPr>
        <w:t>Ці правила оголошуються на офіційному веб-сайті та оприлюднюються у приміщенні ліцею.</w:t>
      </w:r>
    </w:p>
    <w:p w:rsidR="00510063" w:rsidRPr="00140B15" w:rsidRDefault="00510063" w:rsidP="00510063">
      <w:pPr>
        <w:spacing w:after="0" w:line="240" w:lineRule="auto"/>
        <w:ind w:left="20" w:right="20" w:firstLine="547"/>
        <w:jc w:val="both"/>
        <w:rPr>
          <w:rFonts w:ascii="Times New Roman" w:eastAsia="Batang" w:hAnsi="Times New Roman" w:cs="Times New Roman"/>
          <w:sz w:val="28"/>
          <w:szCs w:val="28"/>
          <w:lang w:val="uk" w:eastAsia="uk-UA"/>
        </w:rPr>
      </w:pPr>
      <w:r w:rsidRPr="00140B15">
        <w:rPr>
          <w:rFonts w:ascii="Times New Roman" w:eastAsia="Batang" w:hAnsi="Times New Roman" w:cs="Times New Roman"/>
          <w:sz w:val="28"/>
          <w:szCs w:val="28"/>
          <w:lang w:val="uk" w:eastAsia="uk-UA"/>
        </w:rPr>
        <w:t>2.2. Приймальна комісія (секретаріат) працює в приміщенні ліцею за наступним графіком прийому громадян: з понеділка по п'ятницю з 09</w:t>
      </w:r>
      <w:r w:rsidRPr="00140B15">
        <w:rPr>
          <w:rFonts w:ascii="Times New Roman" w:eastAsia="Batang" w:hAnsi="Times New Roman" w:cs="Times New Roman"/>
          <w:sz w:val="28"/>
          <w:szCs w:val="28"/>
          <w:vertAlign w:val="superscript"/>
          <w:lang w:val="uk" w:eastAsia="uk-UA"/>
        </w:rPr>
        <w:t>00</w:t>
      </w:r>
      <w:r w:rsidRPr="00140B15">
        <w:rPr>
          <w:rFonts w:ascii="Times New Roman" w:eastAsia="Batang" w:hAnsi="Times New Roman" w:cs="Times New Roman"/>
          <w:sz w:val="28"/>
          <w:szCs w:val="28"/>
          <w:lang w:val="uk" w:eastAsia="uk-UA"/>
        </w:rPr>
        <w:t xml:space="preserve"> до 16</w:t>
      </w:r>
      <w:r w:rsidRPr="00140B15">
        <w:rPr>
          <w:rFonts w:ascii="Times New Roman" w:eastAsia="Batang" w:hAnsi="Times New Roman" w:cs="Times New Roman"/>
          <w:sz w:val="28"/>
          <w:szCs w:val="28"/>
          <w:vertAlign w:val="superscript"/>
          <w:lang w:val="uk" w:eastAsia="uk-UA"/>
        </w:rPr>
        <w:t>00</w:t>
      </w:r>
      <w:r w:rsidRPr="00140B15">
        <w:rPr>
          <w:rFonts w:ascii="Times New Roman" w:eastAsia="Batang" w:hAnsi="Times New Roman" w:cs="Times New Roman"/>
          <w:sz w:val="28"/>
          <w:szCs w:val="28"/>
          <w:lang w:val="uk" w:eastAsia="uk-UA"/>
        </w:rPr>
        <w:t>.</w:t>
      </w:r>
    </w:p>
    <w:p w:rsidR="00510063" w:rsidRPr="00140B15" w:rsidRDefault="00510063" w:rsidP="00510063">
      <w:pPr>
        <w:spacing w:after="0" w:line="240" w:lineRule="auto"/>
        <w:ind w:left="20" w:right="20" w:firstLine="547"/>
        <w:rPr>
          <w:rFonts w:ascii="Times New Roman" w:eastAsia="Calibri" w:hAnsi="Times New Roman" w:cs="Times New Roman"/>
          <w:b/>
          <w:bCs/>
          <w:iCs/>
          <w:sz w:val="28"/>
          <w:szCs w:val="28"/>
          <w:shd w:val="clear" w:color="auto" w:fill="FFFFFF"/>
        </w:rPr>
      </w:pPr>
      <w:r w:rsidRPr="00140B15">
        <w:rPr>
          <w:rFonts w:ascii="Times New Roman" w:eastAsia="Calibri" w:hAnsi="Times New Roman" w:cs="Times New Roman"/>
          <w:b/>
          <w:bCs/>
          <w:iCs/>
          <w:sz w:val="28"/>
          <w:szCs w:val="28"/>
          <w:shd w:val="clear" w:color="auto" w:fill="FFFFFF"/>
        </w:rPr>
        <w:t>Заяви для вступу приймаються:</w:t>
      </w:r>
    </w:p>
    <w:p w:rsidR="00510063" w:rsidRPr="00140B15" w:rsidRDefault="00510063" w:rsidP="00510063">
      <w:pPr>
        <w:spacing w:after="0" w:line="240" w:lineRule="auto"/>
        <w:ind w:left="20" w:right="20" w:firstLine="547"/>
        <w:rPr>
          <w:rFonts w:ascii="Times New Roman" w:eastAsia="Calibri" w:hAnsi="Times New Roman" w:cs="Times New Roman"/>
          <w:b/>
          <w:bCs/>
          <w:iCs/>
          <w:sz w:val="28"/>
          <w:szCs w:val="28"/>
          <w:shd w:val="clear" w:color="auto" w:fill="FFFFFF"/>
        </w:rPr>
      </w:pPr>
      <w:r w:rsidRPr="00140B15">
        <w:rPr>
          <w:rFonts w:ascii="Times New Roman" w:eastAsia="Calibri" w:hAnsi="Times New Roman" w:cs="Times New Roman"/>
          <w:b/>
          <w:bCs/>
          <w:iCs/>
          <w:sz w:val="28"/>
          <w:szCs w:val="28"/>
          <w:shd w:val="clear" w:color="auto" w:fill="FFFFFF"/>
        </w:rPr>
        <w:t>-  в електронному вигляді;</w:t>
      </w:r>
    </w:p>
    <w:p w:rsidR="00510063" w:rsidRDefault="00510063" w:rsidP="00510063">
      <w:pPr>
        <w:spacing w:after="0" w:line="240" w:lineRule="auto"/>
        <w:ind w:left="20" w:right="20" w:firstLine="547"/>
        <w:rPr>
          <w:rFonts w:ascii="Times New Roman" w:eastAsia="Calibri" w:hAnsi="Times New Roman" w:cs="Times New Roman"/>
          <w:b/>
          <w:bCs/>
          <w:iCs/>
          <w:sz w:val="28"/>
          <w:szCs w:val="28"/>
          <w:shd w:val="clear" w:color="auto" w:fill="FFFFFF"/>
        </w:rPr>
      </w:pPr>
      <w:r w:rsidRPr="00140B15">
        <w:rPr>
          <w:rFonts w:ascii="Times New Roman" w:eastAsia="Calibri" w:hAnsi="Times New Roman" w:cs="Times New Roman"/>
          <w:b/>
          <w:bCs/>
          <w:iCs/>
          <w:sz w:val="28"/>
          <w:szCs w:val="28"/>
          <w:shd w:val="clear" w:color="auto" w:fill="FFFFFF"/>
        </w:rPr>
        <w:t>- особисто у секретаріаті ліцею</w:t>
      </w:r>
      <w:r>
        <w:rPr>
          <w:rFonts w:ascii="Times New Roman" w:eastAsia="Calibri" w:hAnsi="Times New Roman" w:cs="Times New Roman"/>
          <w:b/>
          <w:bCs/>
          <w:iCs/>
          <w:sz w:val="28"/>
          <w:szCs w:val="28"/>
          <w:shd w:val="clear" w:color="auto" w:fill="FFFFFF"/>
        </w:rPr>
        <w:t>.</w:t>
      </w:r>
    </w:p>
    <w:p w:rsidR="00510063" w:rsidRPr="00140B15" w:rsidRDefault="00510063" w:rsidP="00510063">
      <w:pPr>
        <w:spacing w:after="0" w:line="240" w:lineRule="auto"/>
        <w:ind w:left="20" w:right="20" w:firstLine="547"/>
        <w:rPr>
          <w:rFonts w:ascii="Times New Roman" w:eastAsia="Calibri" w:hAnsi="Times New Roman" w:cs="Times New Roman"/>
          <w:b/>
          <w:bCs/>
          <w:iCs/>
          <w:sz w:val="28"/>
          <w:szCs w:val="28"/>
          <w:shd w:val="clear" w:color="auto" w:fill="FFFFFF"/>
        </w:rPr>
      </w:pPr>
      <w:r>
        <w:rPr>
          <w:rFonts w:ascii="Times New Roman" w:eastAsia="Calibri" w:hAnsi="Times New Roman" w:cs="Times New Roman"/>
          <w:b/>
          <w:bCs/>
          <w:iCs/>
          <w:sz w:val="28"/>
          <w:szCs w:val="28"/>
          <w:shd w:val="clear" w:color="auto" w:fill="FFFFFF"/>
        </w:rPr>
        <w:t xml:space="preserve">До заяви додається </w:t>
      </w:r>
      <w:r>
        <w:rPr>
          <w:rFonts w:ascii="Times New Roman" w:eastAsia="Calibri" w:hAnsi="Times New Roman" w:cs="Times New Roman"/>
          <w:b/>
          <w:bCs/>
          <w:iCs/>
          <w:sz w:val="28"/>
          <w:szCs w:val="28"/>
          <w:shd w:val="clear" w:color="auto" w:fill="FFFFFF"/>
        </w:rPr>
        <w:t xml:space="preserve"> </w:t>
      </w:r>
      <w:r>
        <w:rPr>
          <w:rFonts w:ascii="Times New Roman" w:eastAsia="Calibri" w:hAnsi="Times New Roman" w:cs="Times New Roman"/>
          <w:b/>
          <w:bCs/>
          <w:iCs/>
          <w:sz w:val="28"/>
          <w:szCs w:val="28"/>
          <w:shd w:val="clear" w:color="auto" w:fill="FFFFFF"/>
        </w:rPr>
        <w:t>копія табеля успішності учня за І семестр 2020-2021 навчального року.</w:t>
      </w:r>
    </w:p>
    <w:p w:rsidR="00510063" w:rsidRPr="00140B15" w:rsidRDefault="00510063" w:rsidP="00510063">
      <w:pPr>
        <w:shd w:val="clear" w:color="auto" w:fill="FFFFFF"/>
        <w:spacing w:after="150" w:line="240" w:lineRule="auto"/>
        <w:ind w:firstLine="567"/>
        <w:jc w:val="both"/>
        <w:rPr>
          <w:rFonts w:ascii="Times New Roman" w:eastAsia="Times New Roman" w:hAnsi="Times New Roman" w:cs="Times New Roman"/>
          <w:sz w:val="24"/>
          <w:szCs w:val="24"/>
          <w:lang w:eastAsia="uk-UA"/>
        </w:rPr>
      </w:pPr>
      <w:r w:rsidRPr="00140B15">
        <w:rPr>
          <w:rFonts w:ascii="Times New Roman" w:eastAsia="Batang" w:hAnsi="Times New Roman" w:cs="Times New Roman"/>
          <w:sz w:val="28"/>
          <w:szCs w:val="28"/>
          <w:lang w:val="uk" w:eastAsia="uk-UA"/>
        </w:rPr>
        <w:lastRenderedPageBreak/>
        <w:t>2.3.</w:t>
      </w:r>
      <w:r w:rsidRPr="00140B15">
        <w:rPr>
          <w:rFonts w:ascii="Times New Roman" w:eastAsia="Times New Roman" w:hAnsi="Times New Roman" w:cs="Times New Roman"/>
          <w:sz w:val="27"/>
          <w:szCs w:val="27"/>
          <w:lang w:eastAsia="uk-UA"/>
        </w:rPr>
        <w:t xml:space="preserve"> Оголошення щодо умов і термінів проведення конкурсу розміщується у приміщенні ліцею. Зміст оголошення доводиться до відома населення через місцеві засоби масової інформації </w:t>
      </w:r>
      <w:r>
        <w:rPr>
          <w:rFonts w:ascii="Times New Roman" w:eastAsia="Times New Roman" w:hAnsi="Times New Roman" w:cs="Times New Roman"/>
          <w:sz w:val="27"/>
          <w:szCs w:val="27"/>
          <w:lang w:eastAsia="uk-UA"/>
        </w:rPr>
        <w:t>та/</w:t>
      </w:r>
      <w:r w:rsidRPr="00140B15">
        <w:rPr>
          <w:rFonts w:ascii="Times New Roman" w:eastAsia="Times New Roman" w:hAnsi="Times New Roman" w:cs="Times New Roman"/>
          <w:sz w:val="27"/>
          <w:szCs w:val="27"/>
          <w:lang w:eastAsia="uk-UA"/>
        </w:rPr>
        <w:t>або на сайті ліцею через мережу Інтернет.</w:t>
      </w:r>
    </w:p>
    <w:p w:rsidR="00510063" w:rsidRPr="00140B15" w:rsidRDefault="00510063" w:rsidP="00510063">
      <w:pPr>
        <w:shd w:val="clear" w:color="auto" w:fill="FFFFFF"/>
        <w:spacing w:after="150" w:line="240" w:lineRule="auto"/>
        <w:ind w:firstLine="567"/>
        <w:jc w:val="both"/>
        <w:rPr>
          <w:rFonts w:ascii="Times New Roman" w:eastAsia="Times New Roman" w:hAnsi="Times New Roman" w:cs="Times New Roman"/>
          <w:sz w:val="24"/>
          <w:szCs w:val="24"/>
          <w:lang w:eastAsia="uk-UA"/>
        </w:rPr>
      </w:pPr>
      <w:r w:rsidRPr="00140B15">
        <w:rPr>
          <w:rFonts w:ascii="Times New Roman" w:eastAsia="Batang" w:hAnsi="Times New Roman" w:cs="Times New Roman"/>
          <w:sz w:val="28"/>
          <w:szCs w:val="28"/>
          <w:lang w:val="uk" w:eastAsia="uk-UA"/>
        </w:rPr>
        <w:t xml:space="preserve">2.4. </w:t>
      </w:r>
      <w:r w:rsidRPr="00140B15">
        <w:rPr>
          <w:rFonts w:ascii="Times New Roman" w:eastAsia="Times New Roman" w:hAnsi="Times New Roman" w:cs="Times New Roman"/>
          <w:sz w:val="27"/>
          <w:szCs w:val="27"/>
          <w:lang w:eastAsia="uk-UA"/>
        </w:rPr>
        <w:t>Випробування в рамках основного конкурсного приймання проводяться лише після закінчення навчального року (</w:t>
      </w:r>
      <w:r>
        <w:rPr>
          <w:rFonts w:ascii="Times New Roman" w:eastAsia="Times New Roman" w:hAnsi="Times New Roman" w:cs="Times New Roman"/>
          <w:sz w:val="27"/>
          <w:szCs w:val="27"/>
          <w:lang w:eastAsia="uk-UA"/>
        </w:rPr>
        <w:t xml:space="preserve">травень - </w:t>
      </w:r>
      <w:r w:rsidRPr="00140B15">
        <w:rPr>
          <w:rFonts w:ascii="Times New Roman" w:eastAsia="Times New Roman" w:hAnsi="Times New Roman" w:cs="Times New Roman"/>
          <w:sz w:val="27"/>
          <w:szCs w:val="27"/>
          <w:lang w:eastAsia="uk-UA"/>
        </w:rPr>
        <w:t>червень). За наявності вільних місць проводиться додаткове конкурсне приймання.</w:t>
      </w:r>
      <w:r w:rsidRPr="00140B15">
        <w:rPr>
          <w:rFonts w:ascii="Times New Roman" w:eastAsia="Batang" w:hAnsi="Times New Roman" w:cs="Times New Roman"/>
          <w:sz w:val="28"/>
          <w:szCs w:val="28"/>
          <w:lang w:val="uk" w:eastAsia="uk-UA"/>
        </w:rPr>
        <w:t xml:space="preserve"> Учні, які не пройшли конкурсне випробування у І етапі, мають право брати участь у ІІ етапі конкурсних випробувань.  </w:t>
      </w:r>
    </w:p>
    <w:p w:rsidR="00510063" w:rsidRPr="00140B15" w:rsidRDefault="00510063" w:rsidP="00510063">
      <w:pPr>
        <w:spacing w:after="0" w:line="240" w:lineRule="auto"/>
        <w:ind w:firstLine="547"/>
        <w:jc w:val="both"/>
        <w:rPr>
          <w:rFonts w:ascii="Times New Roman" w:eastAsia="Times New Roman" w:hAnsi="Times New Roman" w:cs="Times New Roman"/>
          <w:sz w:val="28"/>
          <w:szCs w:val="28"/>
          <w:shd w:val="clear" w:color="auto" w:fill="FFFFFF"/>
          <w:lang w:eastAsia="uk-UA"/>
        </w:rPr>
      </w:pPr>
      <w:r w:rsidRPr="00140B15">
        <w:rPr>
          <w:rFonts w:ascii="Times New Roman" w:eastAsia="Batang" w:hAnsi="Times New Roman" w:cs="Times New Roman"/>
          <w:sz w:val="28"/>
          <w:szCs w:val="28"/>
          <w:lang w:val="uk" w:eastAsia="uk-UA"/>
        </w:rPr>
        <w:t xml:space="preserve">2.5. </w:t>
      </w:r>
      <w:r w:rsidRPr="00140B15">
        <w:rPr>
          <w:rFonts w:ascii="Times New Roman" w:eastAsia="Times New Roman" w:hAnsi="Times New Roman" w:cs="Times New Roman"/>
          <w:sz w:val="28"/>
          <w:szCs w:val="28"/>
          <w:shd w:val="clear" w:color="auto" w:fill="FFFFFF"/>
          <w:lang w:eastAsia="uk-UA"/>
        </w:rPr>
        <w:t xml:space="preserve">До початку та упродовж навчального року можуть бути проведені </w:t>
      </w:r>
      <w:r w:rsidRPr="00140B15">
        <w:rPr>
          <w:rFonts w:ascii="Times New Roman" w:eastAsia="Times New Roman" w:hAnsi="Times New Roman" w:cs="Times New Roman"/>
          <w:b/>
          <w:sz w:val="28"/>
          <w:szCs w:val="28"/>
          <w:shd w:val="clear" w:color="auto" w:fill="FFFFFF"/>
          <w:lang w:eastAsia="uk-UA"/>
        </w:rPr>
        <w:t>додаткові вступні випробування для зарахування</w:t>
      </w:r>
      <w:r w:rsidRPr="00140B15">
        <w:rPr>
          <w:rFonts w:ascii="Times New Roman" w:eastAsia="Times New Roman" w:hAnsi="Times New Roman" w:cs="Times New Roman"/>
          <w:sz w:val="28"/>
          <w:szCs w:val="28"/>
          <w:shd w:val="clear" w:color="auto" w:fill="FFFFFF"/>
          <w:lang w:eastAsia="uk-UA"/>
        </w:rPr>
        <w:t xml:space="preserve"> </w:t>
      </w:r>
      <w:r w:rsidRPr="00140B15">
        <w:rPr>
          <w:rFonts w:ascii="Times New Roman" w:eastAsia="Times New Roman" w:hAnsi="Times New Roman" w:cs="Times New Roman"/>
          <w:b/>
          <w:sz w:val="28"/>
          <w:szCs w:val="28"/>
          <w:shd w:val="clear" w:color="auto" w:fill="FFFFFF"/>
          <w:lang w:eastAsia="uk-UA"/>
        </w:rPr>
        <w:t>на вільні місця</w:t>
      </w:r>
      <w:r w:rsidRPr="00140B15">
        <w:rPr>
          <w:rFonts w:ascii="Times New Roman" w:eastAsia="Times New Roman" w:hAnsi="Times New Roman" w:cs="Times New Roman"/>
          <w:sz w:val="28"/>
          <w:szCs w:val="28"/>
          <w:shd w:val="clear" w:color="auto" w:fill="FFFFFF"/>
          <w:lang w:eastAsia="uk-UA"/>
        </w:rPr>
        <w:t xml:space="preserve"> (за умови їх наявності), що проводяться на загальних засадах (у тому ж порядку і за аналогічними завданнями, що і основні вступні випробування). У такому випадку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rsidR="00510063" w:rsidRPr="00140B15" w:rsidRDefault="00510063" w:rsidP="00510063">
      <w:pPr>
        <w:spacing w:after="0" w:line="240" w:lineRule="auto"/>
        <w:ind w:firstLine="547"/>
        <w:jc w:val="both"/>
        <w:rPr>
          <w:rFonts w:ascii="Times New Roman" w:eastAsia="Times New Roman" w:hAnsi="Times New Roman" w:cs="Times New Roman"/>
          <w:sz w:val="28"/>
          <w:szCs w:val="28"/>
          <w:shd w:val="clear" w:color="auto" w:fill="FFFFFF"/>
          <w:lang w:eastAsia="uk-UA"/>
        </w:rPr>
      </w:pPr>
      <w:r w:rsidRPr="00140B15">
        <w:rPr>
          <w:rFonts w:ascii="Times New Roman" w:eastAsia="Times New Roman" w:hAnsi="Times New Roman" w:cs="Times New Roman"/>
          <w:sz w:val="28"/>
          <w:szCs w:val="28"/>
          <w:shd w:val="clear" w:color="auto" w:fill="FFFFFF"/>
          <w:lang w:eastAsia="uk-UA"/>
        </w:rPr>
        <w:t>2.6. Конкурс (основні вступні випробування) має бути завершений упродовж двох тижнів з дня його оголошення (з врахуванням часу для подання апеляційних скарг).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rsidR="00510063" w:rsidRPr="00140B15" w:rsidRDefault="00510063" w:rsidP="00510063">
      <w:pPr>
        <w:spacing w:after="0" w:line="240" w:lineRule="auto"/>
        <w:ind w:firstLine="547"/>
        <w:jc w:val="both"/>
        <w:rPr>
          <w:rFonts w:ascii="Times New Roman" w:eastAsia="Times New Roman" w:hAnsi="Times New Roman" w:cs="Times New Roman"/>
          <w:sz w:val="28"/>
          <w:szCs w:val="28"/>
          <w:shd w:val="clear" w:color="auto" w:fill="FFFFFF"/>
          <w:lang w:eastAsia="uk-UA"/>
        </w:rPr>
      </w:pPr>
      <w:r w:rsidRPr="00140B15">
        <w:rPr>
          <w:rFonts w:ascii="Times New Roman" w:eastAsia="Times New Roman" w:hAnsi="Times New Roman" w:cs="Times New Roman"/>
          <w:sz w:val="28"/>
          <w:szCs w:val="28"/>
          <w:shd w:val="clear" w:color="auto" w:fill="FFFFFF"/>
          <w:lang w:eastAsia="uk-UA"/>
        </w:rPr>
        <w:t xml:space="preserve">2.7. Порядок вступу та зразки конкурсних завдань попередніх років для вступних випробувань оприлюднюються на офіційному веб-сайті ліцею </w:t>
      </w:r>
      <w:r w:rsidRPr="00140B15">
        <w:rPr>
          <w:rFonts w:ascii="Times New Roman" w:eastAsia="Times New Roman" w:hAnsi="Times New Roman" w:cs="Times New Roman"/>
          <w:b/>
          <w:bCs/>
          <w:sz w:val="28"/>
          <w:szCs w:val="28"/>
          <w:lang w:eastAsia="uk-UA"/>
        </w:rPr>
        <w:t>“</w:t>
      </w:r>
      <w:r w:rsidRPr="00140B15">
        <w:rPr>
          <w:rFonts w:ascii="Times New Roman" w:eastAsia="Batang" w:hAnsi="Times New Roman" w:cs="Times New Roman"/>
          <w:sz w:val="28"/>
          <w:szCs w:val="28"/>
          <w:lang w:val="uk" w:eastAsia="uk-UA"/>
        </w:rPr>
        <w:t>Інтелект</w:t>
      </w:r>
      <w:r w:rsidRPr="00140B15">
        <w:rPr>
          <w:rFonts w:ascii="Times New Roman" w:eastAsia="Times New Roman" w:hAnsi="Times New Roman" w:cs="Times New Roman"/>
          <w:b/>
          <w:bCs/>
          <w:sz w:val="28"/>
          <w:szCs w:val="28"/>
          <w:lang w:eastAsia="uk-UA"/>
        </w:rPr>
        <w:t>”</w:t>
      </w:r>
      <w:r>
        <w:rPr>
          <w:rFonts w:ascii="Times New Roman" w:eastAsia="Times New Roman" w:hAnsi="Times New Roman" w:cs="Times New Roman"/>
          <w:sz w:val="28"/>
          <w:szCs w:val="28"/>
          <w:shd w:val="clear" w:color="auto" w:fill="FFFFFF"/>
          <w:lang w:eastAsia="uk-UA"/>
        </w:rPr>
        <w:t xml:space="preserve"> </w:t>
      </w:r>
      <w:r w:rsidRPr="00140B15">
        <w:rPr>
          <w:rFonts w:ascii="Times New Roman" w:eastAsia="Times New Roman" w:hAnsi="Times New Roman" w:cs="Times New Roman"/>
          <w:sz w:val="28"/>
          <w:szCs w:val="28"/>
          <w:shd w:val="clear" w:color="auto" w:fill="FFFFFF"/>
          <w:lang w:eastAsia="uk-UA"/>
        </w:rPr>
        <w:t xml:space="preserve"> </w:t>
      </w:r>
      <w:hyperlink r:id="rId6" w:history="1">
        <w:r w:rsidRPr="00510063">
          <w:rPr>
            <w:rFonts w:ascii="Times New Roman" w:eastAsia="Times New Roman" w:hAnsi="Times New Roman" w:cs="Times New Roman"/>
            <w:color w:val="0070C0"/>
            <w:sz w:val="28"/>
            <w:szCs w:val="28"/>
            <w:u w:val="single"/>
            <w:shd w:val="clear" w:color="auto" w:fill="FFFFFF"/>
            <w:lang w:eastAsia="uk-UA"/>
          </w:rPr>
          <w:t>https://dolyna-licey.e-schools.info/</w:t>
        </w:r>
      </w:hyperlink>
      <w:r w:rsidRPr="00510063">
        <w:rPr>
          <w:rFonts w:ascii="Times New Roman" w:eastAsia="Times New Roman" w:hAnsi="Times New Roman" w:cs="Times New Roman"/>
          <w:color w:val="0070C0"/>
          <w:sz w:val="28"/>
          <w:szCs w:val="28"/>
          <w:shd w:val="clear" w:color="auto" w:fill="FFFFFF"/>
          <w:lang w:eastAsia="uk-UA"/>
        </w:rPr>
        <w:t xml:space="preserve"> </w:t>
      </w:r>
    </w:p>
    <w:p w:rsidR="00510063" w:rsidRPr="00140B15" w:rsidRDefault="00510063" w:rsidP="00510063">
      <w:pPr>
        <w:spacing w:after="0" w:line="240" w:lineRule="auto"/>
        <w:ind w:firstLine="547"/>
        <w:jc w:val="both"/>
        <w:rPr>
          <w:rFonts w:ascii="Times New Roman" w:eastAsia="Times New Roman" w:hAnsi="Times New Roman" w:cs="Times New Roman"/>
          <w:sz w:val="28"/>
          <w:szCs w:val="28"/>
          <w:shd w:val="clear" w:color="auto" w:fill="FFFFFF"/>
          <w:lang w:eastAsia="uk-UA"/>
        </w:rPr>
      </w:pPr>
      <w:r w:rsidRPr="00140B15">
        <w:rPr>
          <w:rFonts w:ascii="Times New Roman" w:eastAsia="Times New Roman" w:hAnsi="Times New Roman" w:cs="Times New Roman"/>
          <w:sz w:val="28"/>
          <w:szCs w:val="28"/>
          <w:shd w:val="clear" w:color="auto" w:fill="FFFFFF"/>
          <w:lang w:eastAsia="uk-UA"/>
        </w:rPr>
        <w:t>2.8. Для проведення конкурсу створюється конкурсна комісія, а для оцінювання результатів конкурсних випробувань – предметні комісії за кожним з предметів. Склад конкурсної і предметних комісій затверджується директором ліцею. Один і той же педагогічний працівник (крім практичного психолога) не може входити до складу більш ніж однієї комісії.</w:t>
      </w:r>
    </w:p>
    <w:p w:rsidR="00510063" w:rsidRPr="00140B15" w:rsidRDefault="00510063" w:rsidP="00510063">
      <w:pPr>
        <w:spacing w:after="0" w:line="240" w:lineRule="auto"/>
        <w:ind w:firstLine="547"/>
        <w:jc w:val="both"/>
        <w:rPr>
          <w:rFonts w:ascii="Times New Roman" w:eastAsia="Times New Roman" w:hAnsi="Times New Roman" w:cs="Times New Roman"/>
          <w:sz w:val="28"/>
          <w:szCs w:val="28"/>
          <w:shd w:val="clear" w:color="auto" w:fill="FFFFFF"/>
          <w:lang w:eastAsia="uk-UA"/>
        </w:rPr>
      </w:pPr>
      <w:r w:rsidRPr="00140B15">
        <w:rPr>
          <w:rFonts w:ascii="Times New Roman" w:eastAsia="Times New Roman" w:hAnsi="Times New Roman" w:cs="Times New Roman"/>
          <w:sz w:val="28"/>
          <w:szCs w:val="28"/>
          <w:shd w:val="clear" w:color="auto" w:fill="FFFFFF"/>
          <w:lang w:eastAsia="uk-UA"/>
        </w:rPr>
        <w:t>2.9. Види, форми проведення та кількість конкурсних випробувань (але не більше ніж з двох предметів), перелік питань (завдань) з навчальних предметів, за якими проводитимуться випробування схвалюються педагогічною радою та затверджуються наказом директора ліцею.</w:t>
      </w:r>
    </w:p>
    <w:p w:rsidR="00510063" w:rsidRPr="00140B15" w:rsidRDefault="00510063" w:rsidP="00510063">
      <w:pPr>
        <w:spacing w:after="0" w:line="240" w:lineRule="auto"/>
        <w:ind w:firstLine="547"/>
        <w:jc w:val="both"/>
        <w:rPr>
          <w:rFonts w:ascii="Times New Roman" w:eastAsia="Times New Roman" w:hAnsi="Times New Roman" w:cs="Times New Roman"/>
          <w:sz w:val="28"/>
          <w:szCs w:val="28"/>
          <w:shd w:val="clear" w:color="auto" w:fill="FFFFFF"/>
          <w:lang w:eastAsia="uk-UA"/>
        </w:rPr>
      </w:pPr>
      <w:r w:rsidRPr="00140B15">
        <w:rPr>
          <w:rFonts w:ascii="Times New Roman" w:eastAsia="Times New Roman" w:hAnsi="Times New Roman" w:cs="Times New Roman"/>
          <w:sz w:val="28"/>
          <w:szCs w:val="28"/>
          <w:shd w:val="clear" w:color="auto" w:fill="FFFFFF"/>
          <w:lang w:eastAsia="uk-UA"/>
        </w:rPr>
        <w:t>2.10. Вступні випробування спрямовані виключно на перевірку результатів навчання, визначених державними стандартами початкової та базової середньої освіти.</w:t>
      </w:r>
    </w:p>
    <w:p w:rsidR="00510063" w:rsidRPr="00140B15" w:rsidRDefault="00510063" w:rsidP="00510063">
      <w:pPr>
        <w:spacing w:after="0" w:line="240" w:lineRule="auto"/>
        <w:ind w:firstLine="547"/>
        <w:jc w:val="both"/>
        <w:rPr>
          <w:rFonts w:ascii="Times New Roman" w:eastAsia="Batang" w:hAnsi="Times New Roman" w:cs="Times New Roman"/>
          <w:sz w:val="28"/>
          <w:szCs w:val="28"/>
          <w:lang w:val="uk" w:eastAsia="uk-UA"/>
        </w:rPr>
      </w:pPr>
      <w:r w:rsidRPr="00140B15">
        <w:rPr>
          <w:rFonts w:ascii="Times New Roman" w:eastAsia="Times New Roman" w:hAnsi="Times New Roman" w:cs="Times New Roman"/>
          <w:sz w:val="28"/>
          <w:szCs w:val="28"/>
          <w:shd w:val="clear" w:color="auto" w:fill="FFFFFF"/>
          <w:lang w:eastAsia="uk-UA"/>
        </w:rPr>
        <w:t xml:space="preserve">2.11. </w:t>
      </w:r>
      <w:r w:rsidRPr="00140B15">
        <w:rPr>
          <w:rFonts w:ascii="Times New Roman" w:eastAsia="Times New Roman" w:hAnsi="Times New Roman" w:cs="Times New Roman"/>
          <w:sz w:val="28"/>
          <w:szCs w:val="28"/>
          <w:lang w:eastAsia="uk-UA"/>
        </w:rPr>
        <w:t xml:space="preserve">До участі в конкурсі допускаються учні на підставі заяви батьків або осіб, які їх замінюють, що подається на ім'я директора </w:t>
      </w:r>
      <w:proofErr w:type="spellStart"/>
      <w:r w:rsidRPr="00140B15">
        <w:rPr>
          <w:rFonts w:ascii="Times New Roman" w:eastAsia="Times New Roman" w:hAnsi="Times New Roman" w:cs="Times New Roman"/>
          <w:bCs/>
          <w:sz w:val="28"/>
          <w:szCs w:val="28"/>
          <w:lang w:eastAsia="uk-UA"/>
        </w:rPr>
        <w:t>Долинського</w:t>
      </w:r>
      <w:proofErr w:type="spellEnd"/>
      <w:r w:rsidRPr="00140B15">
        <w:rPr>
          <w:rFonts w:ascii="Times New Roman" w:eastAsia="Times New Roman" w:hAnsi="Times New Roman" w:cs="Times New Roman"/>
          <w:bCs/>
          <w:sz w:val="28"/>
          <w:szCs w:val="28"/>
          <w:lang w:eastAsia="uk-UA"/>
        </w:rPr>
        <w:t xml:space="preserve"> ліцею “ІНТЕЛЕКТ”</w:t>
      </w:r>
      <w:r w:rsidRPr="00140B15">
        <w:rPr>
          <w:rFonts w:ascii="Times New Roman" w:eastAsia="Times New Roman" w:hAnsi="Times New Roman" w:cs="Times New Roman"/>
          <w:sz w:val="28"/>
          <w:szCs w:val="28"/>
          <w:lang w:eastAsia="uk-UA"/>
        </w:rPr>
        <w:t xml:space="preserve"> та письмової </w:t>
      </w:r>
      <w:r w:rsidRPr="00140B15">
        <w:rPr>
          <w:rFonts w:ascii="Times New Roman" w:eastAsia="Batang" w:hAnsi="Times New Roman" w:cs="Times New Roman"/>
          <w:sz w:val="28"/>
          <w:szCs w:val="28"/>
          <w:lang w:val="uk" w:eastAsia="uk-UA"/>
        </w:rPr>
        <w:t>згоди на обробку та оприлюднення персональних даних вступника.</w:t>
      </w:r>
    </w:p>
    <w:p w:rsidR="00510063" w:rsidRDefault="00510063" w:rsidP="00510063">
      <w:pPr>
        <w:tabs>
          <w:tab w:val="left" w:pos="579"/>
        </w:tabs>
        <w:spacing w:after="0" w:line="240" w:lineRule="auto"/>
        <w:ind w:firstLine="547"/>
        <w:jc w:val="both"/>
        <w:rPr>
          <w:rFonts w:ascii="Times New Roman" w:eastAsia="Calibri" w:hAnsi="Times New Roman" w:cs="Times New Roman"/>
          <w:b/>
          <w:sz w:val="28"/>
          <w:szCs w:val="28"/>
        </w:rPr>
      </w:pPr>
      <w:r w:rsidRPr="00140B15">
        <w:rPr>
          <w:rFonts w:ascii="Calibri" w:eastAsia="Calibri" w:hAnsi="Calibri" w:cs="Times New Roman"/>
          <w:sz w:val="28"/>
          <w:szCs w:val="28"/>
        </w:rPr>
        <w:t>2</w:t>
      </w:r>
      <w:r w:rsidRPr="00140B15">
        <w:rPr>
          <w:rFonts w:ascii="Times New Roman" w:eastAsia="Calibri" w:hAnsi="Times New Roman" w:cs="Times New Roman"/>
          <w:sz w:val="28"/>
          <w:szCs w:val="28"/>
        </w:rPr>
        <w:t>.12</w:t>
      </w:r>
      <w:r w:rsidRPr="00140B15">
        <w:rPr>
          <w:rFonts w:ascii="Times New Roman" w:eastAsia="Calibri" w:hAnsi="Times New Roman" w:cs="Times New Roman"/>
          <w:b/>
          <w:sz w:val="28"/>
          <w:szCs w:val="28"/>
        </w:rPr>
        <w:t xml:space="preserve">. Зараховуються до </w:t>
      </w:r>
      <w:proofErr w:type="spellStart"/>
      <w:r w:rsidRPr="00140B15">
        <w:rPr>
          <w:rFonts w:ascii="Times New Roman" w:eastAsia="Calibri" w:hAnsi="Times New Roman" w:cs="Times New Roman"/>
          <w:b/>
          <w:bCs/>
          <w:sz w:val="28"/>
          <w:szCs w:val="28"/>
        </w:rPr>
        <w:t>Долинського</w:t>
      </w:r>
      <w:proofErr w:type="spellEnd"/>
      <w:r w:rsidRPr="00140B15">
        <w:rPr>
          <w:rFonts w:ascii="Times New Roman" w:eastAsia="Calibri" w:hAnsi="Times New Roman" w:cs="Times New Roman"/>
          <w:b/>
          <w:bCs/>
          <w:sz w:val="28"/>
          <w:szCs w:val="28"/>
        </w:rPr>
        <w:t xml:space="preserve"> ліцею “ІНТЕЛЕКТ” </w:t>
      </w:r>
      <w:r w:rsidRPr="00140B15">
        <w:rPr>
          <w:rFonts w:ascii="Times New Roman" w:eastAsia="Calibri" w:hAnsi="Times New Roman" w:cs="Times New Roman"/>
          <w:b/>
          <w:sz w:val="28"/>
          <w:szCs w:val="28"/>
        </w:rPr>
        <w:t>на пільгових умовах:</w:t>
      </w:r>
    </w:p>
    <w:p w:rsidR="00510063" w:rsidRDefault="00510063" w:rsidP="00510063">
      <w:pPr>
        <w:tabs>
          <w:tab w:val="left" w:pos="579"/>
        </w:tabs>
        <w:spacing w:after="0" w:line="240" w:lineRule="auto"/>
        <w:ind w:firstLine="547"/>
        <w:jc w:val="both"/>
        <w:rPr>
          <w:rFonts w:ascii="Times New Roman" w:eastAsia="Calibri" w:hAnsi="Times New Roman" w:cs="Times New Roman"/>
          <w:b/>
          <w:sz w:val="28"/>
          <w:szCs w:val="28"/>
        </w:rPr>
      </w:pPr>
    </w:p>
    <w:p w:rsidR="00510063" w:rsidRPr="00140B15" w:rsidRDefault="00510063" w:rsidP="00510063">
      <w:pPr>
        <w:tabs>
          <w:tab w:val="left" w:pos="579"/>
        </w:tabs>
        <w:spacing w:after="0" w:line="240" w:lineRule="auto"/>
        <w:jc w:val="both"/>
        <w:rPr>
          <w:rFonts w:ascii="Calibri" w:eastAsia="Calibri" w:hAnsi="Calibri" w:cs="Times New Roman"/>
          <w:b/>
          <w:sz w:val="28"/>
          <w:szCs w:val="28"/>
        </w:rPr>
      </w:pPr>
      <w:r>
        <w:rPr>
          <w:rFonts w:ascii="Times New Roman" w:eastAsia="Calibri" w:hAnsi="Times New Roman" w:cs="Times New Roman"/>
          <w:b/>
          <w:sz w:val="28"/>
          <w:szCs w:val="28"/>
        </w:rPr>
        <w:t>- зараховуються без конкурсних випробувань</w:t>
      </w:r>
    </w:p>
    <w:p w:rsidR="00510063" w:rsidRPr="00140B15" w:rsidRDefault="00510063" w:rsidP="00510063">
      <w:pPr>
        <w:spacing w:after="0" w:line="240" w:lineRule="auto"/>
        <w:ind w:left="709" w:firstLine="547"/>
        <w:jc w:val="both"/>
        <w:rPr>
          <w:rFonts w:ascii="Times New Roman" w:eastAsia="Times New Roman" w:hAnsi="Times New Roman" w:cs="Times New Roman"/>
          <w:sz w:val="28"/>
          <w:szCs w:val="28"/>
          <w:lang w:eastAsia="uk-UA"/>
        </w:rPr>
      </w:pPr>
      <w:r w:rsidRPr="00140B15">
        <w:rPr>
          <w:rFonts w:ascii="Times New Roman" w:eastAsia="Times New Roman" w:hAnsi="Times New Roman" w:cs="Times New Roman"/>
          <w:sz w:val="28"/>
          <w:szCs w:val="28"/>
          <w:lang w:eastAsia="uk-UA"/>
        </w:rPr>
        <w:t xml:space="preserve">- призери II - ІІI етапів Всеукраїнських предметних олімпіад </w:t>
      </w:r>
      <w:r>
        <w:rPr>
          <w:rFonts w:ascii="Times New Roman" w:eastAsia="Times New Roman" w:hAnsi="Times New Roman" w:cs="Times New Roman"/>
          <w:sz w:val="28"/>
          <w:szCs w:val="28"/>
          <w:lang w:eastAsia="uk-UA"/>
        </w:rPr>
        <w:t xml:space="preserve">(2019-2020 роки) </w:t>
      </w:r>
      <w:r w:rsidRPr="00140B15">
        <w:rPr>
          <w:rFonts w:ascii="Times New Roman" w:eastAsia="Times New Roman" w:hAnsi="Times New Roman" w:cs="Times New Roman"/>
          <w:sz w:val="28"/>
          <w:szCs w:val="28"/>
          <w:lang w:eastAsia="uk-UA"/>
        </w:rPr>
        <w:t>та призери</w:t>
      </w:r>
      <w:r>
        <w:rPr>
          <w:rFonts w:ascii="Times New Roman" w:eastAsia="Times New Roman" w:hAnsi="Times New Roman" w:cs="Times New Roman"/>
          <w:sz w:val="28"/>
          <w:szCs w:val="28"/>
          <w:lang w:eastAsia="uk-UA"/>
        </w:rPr>
        <w:t xml:space="preserve"> </w:t>
      </w:r>
      <w:r w:rsidRPr="00140B15">
        <w:rPr>
          <w:rFonts w:ascii="Times New Roman" w:eastAsia="Times New Roman" w:hAnsi="Times New Roman" w:cs="Times New Roman"/>
          <w:sz w:val="28"/>
          <w:szCs w:val="28"/>
          <w:lang w:eastAsia="uk-UA"/>
        </w:rPr>
        <w:t xml:space="preserve">ІІ-ІІІ етапів конкурсу – захисту науково - </w:t>
      </w:r>
      <w:r w:rsidRPr="00140B15">
        <w:rPr>
          <w:rFonts w:ascii="Times New Roman" w:eastAsia="Times New Roman" w:hAnsi="Times New Roman" w:cs="Times New Roman"/>
          <w:sz w:val="28"/>
          <w:szCs w:val="28"/>
          <w:lang w:eastAsia="uk-UA"/>
        </w:rPr>
        <w:lastRenderedPageBreak/>
        <w:t>дослідницьких робіт учнів - членів Малої академії наук України</w:t>
      </w:r>
      <w:r>
        <w:rPr>
          <w:rFonts w:ascii="Times New Roman" w:eastAsia="Times New Roman" w:hAnsi="Times New Roman" w:cs="Times New Roman"/>
          <w:sz w:val="28"/>
          <w:szCs w:val="28"/>
          <w:lang w:eastAsia="uk-UA"/>
        </w:rPr>
        <w:t xml:space="preserve"> (2020-2021 роки)</w:t>
      </w:r>
      <w:r w:rsidRPr="00140B15">
        <w:rPr>
          <w:rFonts w:ascii="Times New Roman" w:eastAsia="Times New Roman" w:hAnsi="Times New Roman" w:cs="Times New Roman"/>
          <w:sz w:val="28"/>
          <w:szCs w:val="28"/>
          <w:lang w:eastAsia="uk-UA"/>
        </w:rPr>
        <w:t>;</w:t>
      </w:r>
    </w:p>
    <w:p w:rsidR="00510063" w:rsidRDefault="00510063" w:rsidP="00510063">
      <w:pPr>
        <w:spacing w:after="0" w:line="240" w:lineRule="auto"/>
        <w:ind w:left="709" w:firstLine="547"/>
        <w:jc w:val="both"/>
        <w:rPr>
          <w:rFonts w:ascii="Times New Roman" w:eastAsia="Calibri" w:hAnsi="Times New Roman" w:cs="Times New Roman"/>
          <w:bCs/>
          <w:iCs/>
          <w:sz w:val="28"/>
          <w:szCs w:val="28"/>
        </w:rPr>
      </w:pPr>
      <w:r w:rsidRPr="00140B15">
        <w:rPr>
          <w:rFonts w:ascii="Times New Roman" w:eastAsia="Calibri" w:hAnsi="Times New Roman" w:cs="Times New Roman"/>
          <w:sz w:val="28"/>
          <w:szCs w:val="28"/>
        </w:rPr>
        <w:t>-</w:t>
      </w:r>
      <w:r w:rsidRPr="00140B15">
        <w:rPr>
          <w:rFonts w:ascii="Times New Roman" w:eastAsia="Times New Roman" w:hAnsi="Times New Roman" w:cs="Times New Roman"/>
          <w:bCs/>
          <w:iCs/>
          <w:sz w:val="28"/>
          <w:szCs w:val="28"/>
          <w:lang w:eastAsia="uk-UA"/>
        </w:rPr>
        <w:t xml:space="preserve"> призери конкурсу з української мови </w:t>
      </w:r>
      <w:r w:rsidRPr="00140B15">
        <w:rPr>
          <w:rFonts w:ascii="Times New Roman" w:eastAsia="Calibri" w:hAnsi="Times New Roman" w:cs="Times New Roman"/>
          <w:bCs/>
          <w:iCs/>
          <w:sz w:val="28"/>
          <w:szCs w:val="28"/>
        </w:rPr>
        <w:t>ім. Петра Яцика та</w:t>
      </w:r>
      <w:r w:rsidRPr="00140B15">
        <w:rPr>
          <w:rFonts w:ascii="Times New Roman" w:eastAsia="Times New Roman" w:hAnsi="Times New Roman" w:cs="Times New Roman"/>
          <w:bCs/>
          <w:iCs/>
          <w:sz w:val="28"/>
          <w:szCs w:val="28"/>
          <w:lang w:eastAsia="uk-UA"/>
        </w:rPr>
        <w:t xml:space="preserve"> Міжнародного мовно-літературного конкурсу учнівської та студентської </w:t>
      </w:r>
      <w:r w:rsidRPr="00140B15">
        <w:rPr>
          <w:rFonts w:ascii="Times New Roman" w:eastAsia="Calibri" w:hAnsi="Times New Roman" w:cs="Times New Roman"/>
          <w:bCs/>
          <w:iCs/>
          <w:sz w:val="28"/>
          <w:szCs w:val="28"/>
        </w:rPr>
        <w:t>молоді ім. Тараса Шевченка</w:t>
      </w:r>
      <w:r>
        <w:rPr>
          <w:rFonts w:ascii="Times New Roman" w:eastAsia="Calibri" w:hAnsi="Times New Roman" w:cs="Times New Roman"/>
          <w:bCs/>
          <w:iCs/>
          <w:sz w:val="28"/>
          <w:szCs w:val="28"/>
        </w:rPr>
        <w:t xml:space="preserve"> </w:t>
      </w:r>
      <w:r>
        <w:rPr>
          <w:rFonts w:ascii="Times New Roman" w:eastAsia="Times New Roman" w:hAnsi="Times New Roman" w:cs="Times New Roman"/>
          <w:sz w:val="28"/>
          <w:szCs w:val="28"/>
          <w:lang w:eastAsia="uk-UA"/>
        </w:rPr>
        <w:t>(2020-2021 роки)</w:t>
      </w:r>
      <w:r w:rsidRPr="00140B15">
        <w:rPr>
          <w:rFonts w:ascii="Times New Roman" w:eastAsia="Calibri" w:hAnsi="Times New Roman" w:cs="Times New Roman"/>
          <w:bCs/>
          <w:iCs/>
          <w:sz w:val="28"/>
          <w:szCs w:val="28"/>
        </w:rPr>
        <w:t>;</w:t>
      </w:r>
    </w:p>
    <w:p w:rsidR="00510063" w:rsidRDefault="00510063" w:rsidP="00510063">
      <w:pPr>
        <w:spacing w:after="0" w:line="240" w:lineRule="auto"/>
        <w:ind w:left="709" w:firstLine="547"/>
        <w:jc w:val="both"/>
        <w:rPr>
          <w:rFonts w:ascii="Times New Roman" w:eastAsia="Calibri" w:hAnsi="Times New Roman" w:cs="Times New Roman"/>
          <w:bCs/>
          <w:iCs/>
          <w:sz w:val="28"/>
          <w:szCs w:val="28"/>
        </w:rPr>
      </w:pPr>
    </w:p>
    <w:p w:rsidR="00510063" w:rsidRPr="00140B15" w:rsidRDefault="00510063" w:rsidP="00510063">
      <w:pPr>
        <w:spacing w:after="0" w:line="240" w:lineRule="auto"/>
        <w:ind w:left="709" w:hanging="709"/>
        <w:jc w:val="both"/>
        <w:rPr>
          <w:rFonts w:ascii="Times New Roman" w:eastAsia="Calibri" w:hAnsi="Times New Roman" w:cs="Times New Roman"/>
          <w:b/>
          <w:sz w:val="28"/>
          <w:szCs w:val="28"/>
        </w:rPr>
      </w:pPr>
      <w:r w:rsidRPr="001B6D15">
        <w:rPr>
          <w:rFonts w:ascii="Times New Roman" w:eastAsia="Calibri" w:hAnsi="Times New Roman" w:cs="Times New Roman"/>
          <w:b/>
          <w:bCs/>
          <w:iCs/>
          <w:sz w:val="28"/>
          <w:szCs w:val="28"/>
        </w:rPr>
        <w:t>- зараховуються на основі конкурсних випробувань</w:t>
      </w:r>
    </w:p>
    <w:p w:rsidR="00510063" w:rsidRPr="00140B15" w:rsidRDefault="00510063" w:rsidP="00510063">
      <w:pPr>
        <w:spacing w:after="0" w:line="240" w:lineRule="auto"/>
        <w:ind w:left="709" w:firstLine="547"/>
        <w:jc w:val="both"/>
        <w:rPr>
          <w:rFonts w:ascii="Times New Roman" w:eastAsia="Times New Roman" w:hAnsi="Times New Roman" w:cs="Times New Roman"/>
          <w:sz w:val="28"/>
          <w:szCs w:val="28"/>
          <w:lang w:eastAsia="uk-UA"/>
        </w:rPr>
      </w:pPr>
      <w:r w:rsidRPr="00140B15">
        <w:rPr>
          <w:rFonts w:ascii="Times New Roman" w:eastAsia="Times New Roman" w:hAnsi="Times New Roman" w:cs="Times New Roman"/>
          <w:sz w:val="28"/>
          <w:szCs w:val="28"/>
          <w:lang w:eastAsia="uk-UA"/>
        </w:rPr>
        <w:t>-  діти – сироти</w:t>
      </w:r>
      <w:r>
        <w:rPr>
          <w:rFonts w:ascii="Times New Roman" w:eastAsia="Times New Roman" w:hAnsi="Times New Roman" w:cs="Times New Roman"/>
          <w:sz w:val="28"/>
          <w:szCs w:val="28"/>
          <w:lang w:eastAsia="uk-UA"/>
        </w:rPr>
        <w:t>,</w:t>
      </w:r>
      <w:r w:rsidRPr="00140B15">
        <w:rPr>
          <w:rFonts w:ascii="Times New Roman" w:eastAsia="Times New Roman" w:hAnsi="Times New Roman" w:cs="Times New Roman"/>
          <w:sz w:val="28"/>
          <w:szCs w:val="28"/>
          <w:lang w:eastAsia="uk-UA"/>
        </w:rPr>
        <w:t xml:space="preserve"> які залишилися без опіки батьків</w:t>
      </w:r>
      <w:r>
        <w:rPr>
          <w:rFonts w:ascii="Times New Roman" w:eastAsia="Times New Roman" w:hAnsi="Times New Roman" w:cs="Times New Roman"/>
          <w:sz w:val="28"/>
          <w:szCs w:val="28"/>
          <w:lang w:eastAsia="uk-UA"/>
        </w:rPr>
        <w:t xml:space="preserve"> ( при умові отримання не менше 30% </w:t>
      </w:r>
      <w:r w:rsidR="00B01409">
        <w:rPr>
          <w:rFonts w:ascii="Times New Roman" w:eastAsia="Times New Roman" w:hAnsi="Times New Roman" w:cs="Times New Roman"/>
          <w:sz w:val="28"/>
          <w:szCs w:val="28"/>
          <w:lang w:eastAsia="uk-UA"/>
        </w:rPr>
        <w:t xml:space="preserve">від </w:t>
      </w:r>
      <w:r>
        <w:rPr>
          <w:rFonts w:ascii="Times New Roman" w:eastAsia="Times New Roman" w:hAnsi="Times New Roman" w:cs="Times New Roman"/>
          <w:sz w:val="28"/>
          <w:szCs w:val="28"/>
          <w:lang w:eastAsia="uk-UA"/>
        </w:rPr>
        <w:t>максимального балу)</w:t>
      </w:r>
      <w:r w:rsidRPr="00140B15">
        <w:rPr>
          <w:rFonts w:ascii="Times New Roman" w:eastAsia="Times New Roman" w:hAnsi="Times New Roman" w:cs="Times New Roman"/>
          <w:sz w:val="28"/>
          <w:szCs w:val="28"/>
          <w:lang w:eastAsia="uk-UA"/>
        </w:rPr>
        <w:t xml:space="preserve">; </w:t>
      </w:r>
    </w:p>
    <w:p w:rsidR="00510063" w:rsidRPr="00140B15" w:rsidRDefault="00510063" w:rsidP="00510063">
      <w:pPr>
        <w:spacing w:after="0" w:line="240" w:lineRule="auto"/>
        <w:ind w:left="709" w:firstLine="547"/>
        <w:jc w:val="both"/>
        <w:rPr>
          <w:rFonts w:ascii="Times New Roman" w:eastAsia="Times New Roman" w:hAnsi="Times New Roman" w:cs="Times New Roman"/>
          <w:sz w:val="28"/>
          <w:szCs w:val="28"/>
          <w:lang w:eastAsia="uk-UA"/>
        </w:rPr>
      </w:pPr>
      <w:r w:rsidRPr="00140B15">
        <w:rPr>
          <w:rFonts w:ascii="Times New Roman" w:eastAsia="Times New Roman" w:hAnsi="Times New Roman" w:cs="Times New Roman"/>
          <w:sz w:val="28"/>
          <w:szCs w:val="28"/>
          <w:lang w:eastAsia="uk-UA"/>
        </w:rPr>
        <w:t>- діти, батьки яких є учасниками АТО та ООС</w:t>
      </w:r>
      <w:r>
        <w:rPr>
          <w:rFonts w:ascii="Times New Roman" w:eastAsia="Times New Roman" w:hAnsi="Times New Roman" w:cs="Times New Roman"/>
          <w:sz w:val="28"/>
          <w:szCs w:val="28"/>
          <w:lang w:eastAsia="uk-UA"/>
        </w:rPr>
        <w:t xml:space="preserve"> ( при умові отримання не менше 30% </w:t>
      </w:r>
      <w:r w:rsidR="00B01409">
        <w:rPr>
          <w:rFonts w:ascii="Times New Roman" w:eastAsia="Times New Roman" w:hAnsi="Times New Roman" w:cs="Times New Roman"/>
          <w:sz w:val="28"/>
          <w:szCs w:val="28"/>
          <w:lang w:eastAsia="uk-UA"/>
        </w:rPr>
        <w:t xml:space="preserve">від </w:t>
      </w:r>
      <w:r>
        <w:rPr>
          <w:rFonts w:ascii="Times New Roman" w:eastAsia="Times New Roman" w:hAnsi="Times New Roman" w:cs="Times New Roman"/>
          <w:sz w:val="28"/>
          <w:szCs w:val="28"/>
          <w:lang w:eastAsia="uk-UA"/>
        </w:rPr>
        <w:t>максимального балу)</w:t>
      </w:r>
      <w:r w:rsidRPr="00140B15">
        <w:rPr>
          <w:rFonts w:ascii="Times New Roman" w:eastAsia="Times New Roman" w:hAnsi="Times New Roman" w:cs="Times New Roman"/>
          <w:sz w:val="28"/>
          <w:szCs w:val="28"/>
          <w:lang w:eastAsia="uk-UA"/>
        </w:rPr>
        <w:t>.</w:t>
      </w:r>
    </w:p>
    <w:p w:rsidR="00510063" w:rsidRPr="00140B15" w:rsidRDefault="00510063" w:rsidP="00510063">
      <w:pPr>
        <w:spacing w:before="100" w:beforeAutospacing="1" w:after="0" w:line="240" w:lineRule="auto"/>
        <w:ind w:firstLine="547"/>
        <w:jc w:val="both"/>
        <w:rPr>
          <w:rFonts w:ascii="Times New Roman" w:eastAsia="Times New Roman" w:hAnsi="Times New Roman" w:cs="Times New Roman"/>
          <w:sz w:val="28"/>
          <w:szCs w:val="28"/>
          <w:bdr w:val="none" w:sz="0" w:space="0" w:color="auto" w:frame="1"/>
          <w:lang w:eastAsia="uk-UA"/>
        </w:rPr>
      </w:pPr>
      <w:r w:rsidRPr="00140B15">
        <w:rPr>
          <w:rFonts w:ascii="Times New Roman" w:eastAsia="Times New Roman" w:hAnsi="Times New Roman" w:cs="Times New Roman"/>
          <w:sz w:val="28"/>
          <w:szCs w:val="28"/>
          <w:lang w:eastAsia="uk-UA"/>
        </w:rPr>
        <w:t>2.13.</w:t>
      </w:r>
      <w:r w:rsidRPr="00140B15">
        <w:rPr>
          <w:rFonts w:ascii="inherit" w:eastAsia="Times New Roman" w:hAnsi="inherit" w:cs="Times New Roman"/>
          <w:sz w:val="24"/>
          <w:szCs w:val="24"/>
          <w:bdr w:val="none" w:sz="0" w:space="0" w:color="auto" w:frame="1"/>
          <w:lang w:eastAsia="uk-UA"/>
        </w:rPr>
        <w:t xml:space="preserve"> </w:t>
      </w:r>
      <w:r w:rsidRPr="00140B15">
        <w:rPr>
          <w:rFonts w:ascii="Times New Roman" w:eastAsia="Times New Roman" w:hAnsi="Times New Roman" w:cs="Times New Roman"/>
          <w:sz w:val="28"/>
          <w:szCs w:val="28"/>
          <w:bdr w:val="none" w:sz="0" w:space="0" w:color="auto" w:frame="1"/>
          <w:lang w:eastAsia="uk-UA"/>
        </w:rPr>
        <w:t>Конкурс відбувається  з дотриманням принципів академічної доброчесності, публічності, відкритості, справедливості, об'єктивності, рівності та неупередженості.</w:t>
      </w:r>
    </w:p>
    <w:p w:rsidR="00510063" w:rsidRPr="00140B15" w:rsidRDefault="00510063" w:rsidP="00510063">
      <w:pPr>
        <w:spacing w:after="0" w:line="240" w:lineRule="auto"/>
        <w:ind w:firstLine="547"/>
        <w:jc w:val="both"/>
        <w:textAlignment w:val="baseline"/>
        <w:rPr>
          <w:rFonts w:ascii="Times New Roman" w:eastAsia="Times New Roman" w:hAnsi="Times New Roman" w:cs="Times New Roman"/>
          <w:sz w:val="28"/>
          <w:szCs w:val="28"/>
          <w:bdr w:val="none" w:sz="0" w:space="0" w:color="auto" w:frame="1"/>
          <w:lang w:eastAsia="uk-UA"/>
        </w:rPr>
      </w:pPr>
      <w:r w:rsidRPr="00140B15">
        <w:rPr>
          <w:rFonts w:ascii="Times New Roman" w:eastAsia="Calibri" w:hAnsi="Times New Roman" w:cs="Times New Roman"/>
          <w:sz w:val="28"/>
          <w:szCs w:val="28"/>
        </w:rPr>
        <w:t> 2.14.</w:t>
      </w:r>
      <w:r w:rsidRPr="00140B15">
        <w:rPr>
          <w:rFonts w:ascii="Calibri" w:eastAsia="Calibri" w:hAnsi="Calibri" w:cs="Times New Roman"/>
          <w:sz w:val="28"/>
          <w:szCs w:val="28"/>
        </w:rPr>
        <w:t xml:space="preserve"> </w:t>
      </w:r>
      <w:r w:rsidRPr="00140B15">
        <w:rPr>
          <w:rFonts w:ascii="Times New Roman" w:eastAsia="Times New Roman" w:hAnsi="Times New Roman" w:cs="Times New Roman"/>
          <w:sz w:val="28"/>
          <w:szCs w:val="28"/>
          <w:bdr w:val="none" w:sz="0" w:space="0" w:color="auto" w:frame="1"/>
          <w:lang w:eastAsia="uk-UA"/>
        </w:rPr>
        <w:t>Роботи учасників конкурсу, результати конкурсних випробувань, оформлені у вигляді протоколів відповідної комісії, зберігаються в ліцеї не менше одного року.</w:t>
      </w:r>
    </w:p>
    <w:p w:rsidR="00510063" w:rsidRPr="00140B15" w:rsidRDefault="00510063" w:rsidP="00510063">
      <w:pPr>
        <w:spacing w:before="100" w:beforeAutospacing="1" w:after="240" w:line="240" w:lineRule="auto"/>
        <w:ind w:firstLine="547"/>
        <w:jc w:val="center"/>
        <w:rPr>
          <w:rFonts w:ascii="Times New Roman" w:eastAsia="Times New Roman" w:hAnsi="Times New Roman" w:cs="Times New Roman"/>
          <w:b/>
          <w:bCs/>
          <w:sz w:val="32"/>
          <w:szCs w:val="32"/>
          <w:lang w:eastAsia="uk-UA"/>
        </w:rPr>
      </w:pPr>
      <w:r w:rsidRPr="00140B15">
        <w:rPr>
          <w:rFonts w:ascii="Times New Roman" w:eastAsia="Times New Roman" w:hAnsi="Times New Roman" w:cs="Times New Roman"/>
          <w:b/>
          <w:bCs/>
          <w:sz w:val="32"/>
          <w:szCs w:val="32"/>
          <w:lang w:eastAsia="uk-UA"/>
        </w:rPr>
        <w:t>ІІІ. Проведення конкурсу</w:t>
      </w:r>
    </w:p>
    <w:p w:rsidR="00510063" w:rsidRDefault="00510063" w:rsidP="00510063">
      <w:pPr>
        <w:spacing w:after="0" w:line="301" w:lineRule="exact"/>
        <w:ind w:left="20" w:right="20" w:firstLine="547"/>
        <w:jc w:val="both"/>
        <w:rPr>
          <w:rFonts w:ascii="Times New Roman" w:eastAsia="Times New Roman" w:hAnsi="Times New Roman" w:cs="Times New Roman"/>
          <w:sz w:val="28"/>
          <w:szCs w:val="28"/>
          <w:lang w:eastAsia="uk-UA"/>
        </w:rPr>
      </w:pPr>
      <w:r w:rsidRPr="00140B15">
        <w:rPr>
          <w:rFonts w:ascii="Times New Roman" w:eastAsia="Batang" w:hAnsi="Times New Roman" w:cs="Times New Roman"/>
          <w:sz w:val="28"/>
          <w:szCs w:val="28"/>
          <w:shd w:val="clear" w:color="auto" w:fill="FFFFFF"/>
          <w:lang w:val="uk" w:eastAsia="uk-UA"/>
        </w:rPr>
        <w:t xml:space="preserve">3.1. </w:t>
      </w:r>
      <w:r w:rsidRPr="00140B15">
        <w:rPr>
          <w:rFonts w:ascii="Times New Roman" w:eastAsia="Times New Roman" w:hAnsi="Times New Roman" w:cs="Times New Roman"/>
          <w:sz w:val="28"/>
          <w:szCs w:val="28"/>
          <w:lang w:eastAsia="uk-UA"/>
        </w:rPr>
        <w:t>Конкурсні випробування проводяться у письмовій формі (письмова робота).</w:t>
      </w:r>
    </w:p>
    <w:p w:rsidR="00B01409" w:rsidRDefault="00B01409" w:rsidP="00510063">
      <w:pPr>
        <w:spacing w:after="0" w:line="301" w:lineRule="exact"/>
        <w:ind w:left="20" w:right="20" w:firstLine="547"/>
        <w:jc w:val="both"/>
        <w:rPr>
          <w:rFonts w:ascii="Times New Roman" w:eastAsia="Times New Roman" w:hAnsi="Times New Roman" w:cs="Times New Roman"/>
          <w:color w:val="FF0000"/>
          <w:sz w:val="28"/>
          <w:szCs w:val="28"/>
          <w:lang w:eastAsia="uk-UA"/>
        </w:rPr>
      </w:pPr>
    </w:p>
    <w:p w:rsidR="00510063" w:rsidRDefault="00510063" w:rsidP="00510063">
      <w:pPr>
        <w:spacing w:after="0" w:line="301" w:lineRule="exact"/>
        <w:ind w:left="20" w:right="20" w:firstLine="547"/>
        <w:jc w:val="both"/>
        <w:rPr>
          <w:rFonts w:ascii="Times New Roman" w:eastAsia="Times New Roman" w:hAnsi="Times New Roman" w:cs="Times New Roman"/>
          <w:b/>
          <w:color w:val="FF0000"/>
          <w:sz w:val="28"/>
          <w:szCs w:val="28"/>
          <w:lang w:eastAsia="uk-UA"/>
        </w:rPr>
      </w:pPr>
      <w:r w:rsidRPr="001D7399">
        <w:rPr>
          <w:rFonts w:ascii="Times New Roman" w:eastAsia="Times New Roman" w:hAnsi="Times New Roman" w:cs="Times New Roman"/>
          <w:b/>
          <w:color w:val="FF0000"/>
          <w:sz w:val="28"/>
          <w:szCs w:val="28"/>
          <w:lang w:eastAsia="uk-UA"/>
        </w:rPr>
        <w:t>У 5-й</w:t>
      </w:r>
      <w:r w:rsidR="00B01409" w:rsidRPr="001D7399">
        <w:rPr>
          <w:rFonts w:ascii="Times New Roman" w:eastAsia="Times New Roman" w:hAnsi="Times New Roman" w:cs="Times New Roman"/>
          <w:b/>
          <w:color w:val="FF0000"/>
          <w:sz w:val="28"/>
          <w:szCs w:val="28"/>
          <w:lang w:eastAsia="uk-UA"/>
        </w:rPr>
        <w:t xml:space="preserve">; 6-й  та </w:t>
      </w:r>
      <w:r w:rsidRPr="001D7399">
        <w:rPr>
          <w:rFonts w:ascii="Times New Roman" w:eastAsia="Times New Roman" w:hAnsi="Times New Roman" w:cs="Times New Roman"/>
          <w:b/>
          <w:color w:val="FF0000"/>
          <w:sz w:val="28"/>
          <w:szCs w:val="28"/>
          <w:lang w:eastAsia="uk-UA"/>
        </w:rPr>
        <w:t>7-й класи</w:t>
      </w:r>
      <w:r w:rsidR="00B01409" w:rsidRPr="001D7399">
        <w:rPr>
          <w:rFonts w:ascii="Times New Roman" w:eastAsia="Times New Roman" w:hAnsi="Times New Roman" w:cs="Times New Roman"/>
          <w:b/>
          <w:color w:val="FF0000"/>
          <w:sz w:val="28"/>
          <w:szCs w:val="28"/>
          <w:lang w:eastAsia="uk-UA"/>
        </w:rPr>
        <w:t xml:space="preserve"> -</w:t>
      </w:r>
      <w:r w:rsidR="00B01409" w:rsidRPr="00B01409">
        <w:rPr>
          <w:rFonts w:ascii="Times New Roman" w:eastAsia="Times New Roman" w:hAnsi="Times New Roman" w:cs="Times New Roman"/>
          <w:color w:val="FF0000"/>
          <w:sz w:val="28"/>
          <w:szCs w:val="28"/>
          <w:lang w:eastAsia="uk-UA"/>
        </w:rPr>
        <w:t xml:space="preserve"> </w:t>
      </w:r>
      <w:r w:rsidRPr="00B01409">
        <w:rPr>
          <w:rFonts w:ascii="Times New Roman" w:eastAsia="Times New Roman" w:hAnsi="Times New Roman" w:cs="Times New Roman"/>
          <w:color w:val="FF0000"/>
          <w:sz w:val="28"/>
          <w:szCs w:val="28"/>
          <w:lang w:eastAsia="uk-UA"/>
        </w:rPr>
        <w:t xml:space="preserve"> </w:t>
      </w:r>
      <w:r w:rsidRPr="00B01409">
        <w:rPr>
          <w:rFonts w:ascii="Times New Roman" w:eastAsia="Times New Roman" w:hAnsi="Times New Roman" w:cs="Times New Roman"/>
          <w:b/>
          <w:color w:val="365F91" w:themeColor="accent1" w:themeShade="BF"/>
          <w:sz w:val="28"/>
          <w:szCs w:val="28"/>
          <w:lang w:eastAsia="uk-UA"/>
        </w:rPr>
        <w:t>з математики</w:t>
      </w:r>
    </w:p>
    <w:p w:rsidR="00B01409" w:rsidRPr="00B01409" w:rsidRDefault="00B01409" w:rsidP="00510063">
      <w:pPr>
        <w:spacing w:after="0" w:line="301" w:lineRule="exact"/>
        <w:ind w:left="20" w:right="20" w:firstLine="547"/>
        <w:jc w:val="both"/>
        <w:rPr>
          <w:rFonts w:ascii="Times New Roman" w:eastAsia="Times New Roman" w:hAnsi="Times New Roman" w:cs="Times New Roman"/>
          <w:b/>
          <w:color w:val="FF0000"/>
          <w:sz w:val="28"/>
          <w:szCs w:val="28"/>
          <w:lang w:eastAsia="uk-UA"/>
        </w:rPr>
      </w:pPr>
    </w:p>
    <w:p w:rsidR="00510063" w:rsidRPr="00B01409" w:rsidRDefault="00B01409" w:rsidP="001D7399">
      <w:pPr>
        <w:spacing w:after="0" w:line="240" w:lineRule="auto"/>
        <w:ind w:firstLine="547"/>
        <w:rPr>
          <w:rFonts w:ascii="Times New Roman" w:eastAsia="Times New Roman" w:hAnsi="Times New Roman" w:cs="Times New Roman"/>
          <w:b/>
          <w:color w:val="FF0000"/>
          <w:sz w:val="28"/>
          <w:szCs w:val="28"/>
          <w:lang w:eastAsia="uk-UA"/>
        </w:rPr>
      </w:pPr>
      <w:r w:rsidRPr="00B01409">
        <w:rPr>
          <w:rFonts w:ascii="Times New Roman" w:eastAsia="Times New Roman" w:hAnsi="Times New Roman" w:cs="Times New Roman"/>
          <w:b/>
          <w:color w:val="FF0000"/>
          <w:sz w:val="28"/>
          <w:szCs w:val="28"/>
          <w:lang w:eastAsia="uk-UA"/>
        </w:rPr>
        <w:t xml:space="preserve">У </w:t>
      </w:r>
      <w:r w:rsidR="00510063" w:rsidRPr="00B01409">
        <w:rPr>
          <w:rFonts w:ascii="Times New Roman" w:eastAsia="Times New Roman" w:hAnsi="Times New Roman" w:cs="Times New Roman"/>
          <w:b/>
          <w:color w:val="FF0000"/>
          <w:sz w:val="28"/>
          <w:szCs w:val="28"/>
          <w:lang w:eastAsia="uk-UA"/>
        </w:rPr>
        <w:t>8</w:t>
      </w:r>
      <w:r w:rsidRPr="00B01409">
        <w:rPr>
          <w:rFonts w:ascii="Times New Roman" w:eastAsia="Times New Roman" w:hAnsi="Times New Roman" w:cs="Times New Roman"/>
          <w:b/>
          <w:color w:val="FF0000"/>
          <w:sz w:val="28"/>
          <w:szCs w:val="28"/>
          <w:lang w:eastAsia="uk-UA"/>
        </w:rPr>
        <w:t xml:space="preserve"> –й </w:t>
      </w:r>
      <w:r w:rsidR="00510063" w:rsidRPr="00B01409">
        <w:rPr>
          <w:rFonts w:ascii="Times New Roman" w:eastAsia="Times New Roman" w:hAnsi="Times New Roman" w:cs="Times New Roman"/>
          <w:b/>
          <w:color w:val="FF0000"/>
          <w:sz w:val="28"/>
          <w:szCs w:val="28"/>
          <w:lang w:eastAsia="uk-UA"/>
        </w:rPr>
        <w:t>; 9</w:t>
      </w:r>
      <w:r w:rsidRPr="00B01409">
        <w:rPr>
          <w:rFonts w:ascii="Times New Roman" w:eastAsia="Times New Roman" w:hAnsi="Times New Roman" w:cs="Times New Roman"/>
          <w:b/>
          <w:color w:val="FF0000"/>
          <w:sz w:val="28"/>
          <w:szCs w:val="28"/>
          <w:lang w:eastAsia="uk-UA"/>
        </w:rPr>
        <w:t xml:space="preserve"> - й</w:t>
      </w:r>
      <w:r w:rsidR="00510063" w:rsidRPr="00B01409">
        <w:rPr>
          <w:rFonts w:ascii="Times New Roman" w:eastAsia="Times New Roman" w:hAnsi="Times New Roman" w:cs="Times New Roman"/>
          <w:b/>
          <w:color w:val="FF0000"/>
          <w:sz w:val="28"/>
          <w:szCs w:val="28"/>
          <w:lang w:eastAsia="uk-UA"/>
        </w:rPr>
        <w:t>;</w:t>
      </w:r>
      <w:r w:rsidRPr="00B01409">
        <w:rPr>
          <w:rFonts w:ascii="Times New Roman" w:eastAsia="Times New Roman" w:hAnsi="Times New Roman" w:cs="Times New Roman"/>
          <w:b/>
          <w:color w:val="FF0000"/>
          <w:sz w:val="28"/>
          <w:szCs w:val="28"/>
          <w:lang w:eastAsia="uk-UA"/>
        </w:rPr>
        <w:t xml:space="preserve"> та</w:t>
      </w:r>
      <w:r w:rsidR="00510063" w:rsidRPr="00B01409">
        <w:rPr>
          <w:rFonts w:ascii="Times New Roman" w:eastAsia="Times New Roman" w:hAnsi="Times New Roman" w:cs="Times New Roman"/>
          <w:b/>
          <w:color w:val="FF0000"/>
          <w:sz w:val="28"/>
          <w:szCs w:val="28"/>
          <w:lang w:eastAsia="uk-UA"/>
        </w:rPr>
        <w:t xml:space="preserve"> 10-й класи:</w:t>
      </w:r>
    </w:p>
    <w:p w:rsidR="00510063" w:rsidRDefault="00510063" w:rsidP="00B01409">
      <w:pPr>
        <w:spacing w:after="0" w:line="240" w:lineRule="auto"/>
        <w:ind w:left="1276"/>
        <w:jc w:val="right"/>
        <w:rPr>
          <w:rFonts w:ascii="Times New Roman" w:eastAsia="Times New Roman" w:hAnsi="Times New Roman" w:cs="Times New Roman"/>
          <w:sz w:val="28"/>
          <w:szCs w:val="28"/>
          <w:lang w:eastAsia="uk-UA"/>
        </w:rPr>
      </w:pPr>
      <w:r w:rsidRPr="00B01409">
        <w:rPr>
          <w:rFonts w:ascii="Times New Roman" w:eastAsia="Times New Roman" w:hAnsi="Times New Roman" w:cs="Times New Roman"/>
          <w:b/>
          <w:i/>
          <w:color w:val="FF0000"/>
          <w:sz w:val="28"/>
          <w:szCs w:val="28"/>
          <w:lang w:eastAsia="uk-UA"/>
        </w:rPr>
        <w:t xml:space="preserve">Фізико-математичний </w:t>
      </w:r>
      <w:r w:rsidR="00B01409">
        <w:rPr>
          <w:rFonts w:ascii="Times New Roman" w:eastAsia="Times New Roman" w:hAnsi="Times New Roman" w:cs="Times New Roman"/>
          <w:b/>
          <w:i/>
          <w:color w:val="FF0000"/>
          <w:sz w:val="28"/>
          <w:szCs w:val="28"/>
          <w:lang w:eastAsia="uk-UA"/>
        </w:rPr>
        <w:t xml:space="preserve"> </w:t>
      </w:r>
      <w:r w:rsidR="001D7399" w:rsidRPr="00B01409">
        <w:rPr>
          <w:rFonts w:ascii="Times New Roman" w:eastAsia="Times New Roman" w:hAnsi="Times New Roman" w:cs="Times New Roman"/>
          <w:b/>
          <w:i/>
          <w:color w:val="FF0000"/>
          <w:sz w:val="28"/>
          <w:szCs w:val="28"/>
          <w:lang w:eastAsia="uk-UA"/>
        </w:rPr>
        <w:t>профі</w:t>
      </w:r>
      <w:r w:rsidR="001D7399">
        <w:rPr>
          <w:rFonts w:ascii="Times New Roman" w:eastAsia="Times New Roman" w:hAnsi="Times New Roman" w:cs="Times New Roman"/>
          <w:b/>
          <w:i/>
          <w:color w:val="FF0000"/>
          <w:sz w:val="28"/>
          <w:szCs w:val="28"/>
          <w:lang w:eastAsia="uk-UA"/>
        </w:rPr>
        <w:t>ль</w:t>
      </w:r>
      <w:r w:rsidR="001D7399" w:rsidRPr="00B01409">
        <w:rPr>
          <w:rFonts w:ascii="Times New Roman" w:eastAsia="Times New Roman" w:hAnsi="Times New Roman" w:cs="Times New Roman"/>
          <w:b/>
          <w:i/>
          <w:color w:val="FF0000"/>
          <w:sz w:val="28"/>
          <w:szCs w:val="28"/>
          <w:lang w:eastAsia="uk-UA"/>
        </w:rPr>
        <w:t xml:space="preserve"> –</w:t>
      </w:r>
      <w:r w:rsidR="00B01409">
        <w:rPr>
          <w:rFonts w:ascii="Times New Roman" w:eastAsia="Times New Roman" w:hAnsi="Times New Roman" w:cs="Times New Roman"/>
          <w:b/>
          <w:i/>
          <w:color w:val="FF0000"/>
          <w:sz w:val="28"/>
          <w:szCs w:val="28"/>
          <w:lang w:eastAsia="uk-UA"/>
        </w:rPr>
        <w:t xml:space="preserve">  </w:t>
      </w:r>
      <w:r w:rsidR="001D7399" w:rsidRPr="00B01409">
        <w:rPr>
          <w:rFonts w:ascii="Times New Roman" w:eastAsia="Times New Roman" w:hAnsi="Times New Roman" w:cs="Times New Roman"/>
          <w:b/>
          <w:color w:val="365F91" w:themeColor="accent1" w:themeShade="BF"/>
          <w:sz w:val="28"/>
          <w:szCs w:val="28"/>
          <w:lang w:eastAsia="uk-UA"/>
        </w:rPr>
        <w:t>з математики та фізики</w:t>
      </w:r>
      <w:r w:rsidR="001D7399" w:rsidRPr="00B01409">
        <w:rPr>
          <w:rFonts w:ascii="Times New Roman" w:eastAsia="Times New Roman" w:hAnsi="Times New Roman" w:cs="Times New Roman"/>
          <w:color w:val="365F91" w:themeColor="accent1" w:themeShade="BF"/>
          <w:sz w:val="28"/>
          <w:szCs w:val="28"/>
          <w:lang w:eastAsia="uk-UA"/>
        </w:rPr>
        <w:t xml:space="preserve"> </w:t>
      </w:r>
      <w:r w:rsidR="001D7399">
        <w:rPr>
          <w:rFonts w:ascii="Times New Roman" w:eastAsia="Times New Roman" w:hAnsi="Times New Roman" w:cs="Times New Roman"/>
          <w:b/>
          <w:i/>
          <w:color w:val="FF0000"/>
          <w:sz w:val="28"/>
          <w:szCs w:val="28"/>
          <w:lang w:eastAsia="uk-UA"/>
        </w:rPr>
        <w:t>І</w:t>
      </w:r>
      <w:r w:rsidRPr="00B01409">
        <w:rPr>
          <w:rFonts w:ascii="Times New Roman" w:eastAsia="Times New Roman" w:hAnsi="Times New Roman" w:cs="Times New Roman"/>
          <w:b/>
          <w:i/>
          <w:color w:val="FF0000"/>
          <w:sz w:val="28"/>
          <w:szCs w:val="28"/>
          <w:lang w:eastAsia="uk-UA"/>
        </w:rPr>
        <w:t>нформати</w:t>
      </w:r>
      <w:r w:rsidR="00B01409">
        <w:rPr>
          <w:rFonts w:ascii="Times New Roman" w:eastAsia="Times New Roman" w:hAnsi="Times New Roman" w:cs="Times New Roman"/>
          <w:b/>
          <w:i/>
          <w:color w:val="FF0000"/>
          <w:sz w:val="28"/>
          <w:szCs w:val="28"/>
          <w:lang w:eastAsia="uk-UA"/>
        </w:rPr>
        <w:t>ко</w:t>
      </w:r>
      <w:r w:rsidRPr="00B01409">
        <w:rPr>
          <w:rFonts w:ascii="Times New Roman" w:eastAsia="Times New Roman" w:hAnsi="Times New Roman" w:cs="Times New Roman"/>
          <w:b/>
          <w:i/>
          <w:color w:val="FF0000"/>
          <w:sz w:val="28"/>
          <w:szCs w:val="28"/>
          <w:lang w:eastAsia="uk-UA"/>
        </w:rPr>
        <w:t>-математичний профіл</w:t>
      </w:r>
      <w:r w:rsidR="001D7399">
        <w:rPr>
          <w:rFonts w:ascii="Times New Roman" w:eastAsia="Times New Roman" w:hAnsi="Times New Roman" w:cs="Times New Roman"/>
          <w:b/>
          <w:i/>
          <w:color w:val="FF0000"/>
          <w:sz w:val="28"/>
          <w:szCs w:val="28"/>
          <w:lang w:eastAsia="uk-UA"/>
        </w:rPr>
        <w:t>ь</w:t>
      </w:r>
      <w:r w:rsidRPr="00B01409">
        <w:rPr>
          <w:rFonts w:ascii="Times New Roman" w:eastAsia="Times New Roman" w:hAnsi="Times New Roman" w:cs="Times New Roman"/>
          <w:b/>
          <w:i/>
          <w:color w:val="FF0000"/>
          <w:sz w:val="28"/>
          <w:szCs w:val="28"/>
          <w:lang w:eastAsia="uk-UA"/>
        </w:rPr>
        <w:t xml:space="preserve"> –</w:t>
      </w:r>
      <w:r w:rsidRPr="00B01409">
        <w:rPr>
          <w:rFonts w:ascii="Times New Roman" w:eastAsia="Times New Roman" w:hAnsi="Times New Roman" w:cs="Times New Roman"/>
          <w:b/>
          <w:i/>
          <w:sz w:val="28"/>
          <w:szCs w:val="28"/>
          <w:lang w:eastAsia="uk-UA"/>
        </w:rPr>
        <w:t xml:space="preserve"> </w:t>
      </w:r>
      <w:r>
        <w:rPr>
          <w:rFonts w:ascii="Times New Roman" w:eastAsia="Times New Roman" w:hAnsi="Times New Roman" w:cs="Times New Roman"/>
          <w:sz w:val="28"/>
          <w:szCs w:val="28"/>
          <w:lang w:eastAsia="uk-UA"/>
        </w:rPr>
        <w:t xml:space="preserve"> </w:t>
      </w:r>
      <w:r w:rsidR="001D7399" w:rsidRPr="00B01409">
        <w:rPr>
          <w:rFonts w:ascii="Times New Roman" w:eastAsia="Times New Roman" w:hAnsi="Times New Roman" w:cs="Times New Roman"/>
          <w:b/>
          <w:color w:val="365F91" w:themeColor="accent1" w:themeShade="BF"/>
          <w:sz w:val="28"/>
          <w:szCs w:val="28"/>
          <w:lang w:eastAsia="uk-UA"/>
        </w:rPr>
        <w:t>з математики та фізики</w:t>
      </w:r>
      <w:r>
        <w:rPr>
          <w:rFonts w:ascii="Times New Roman" w:eastAsia="Times New Roman" w:hAnsi="Times New Roman" w:cs="Times New Roman"/>
          <w:sz w:val="28"/>
          <w:szCs w:val="28"/>
          <w:lang w:eastAsia="uk-UA"/>
        </w:rPr>
        <w:t xml:space="preserve">                     </w:t>
      </w:r>
      <w:r w:rsidR="00B01409">
        <w:rPr>
          <w:rFonts w:ascii="Times New Roman" w:eastAsia="Times New Roman" w:hAnsi="Times New Roman" w:cs="Times New Roman"/>
          <w:sz w:val="28"/>
          <w:szCs w:val="28"/>
          <w:lang w:eastAsia="uk-UA"/>
        </w:rPr>
        <w:t xml:space="preserve">                         </w:t>
      </w:r>
    </w:p>
    <w:p w:rsidR="00510063" w:rsidRDefault="00510063" w:rsidP="00B01409">
      <w:pPr>
        <w:spacing w:after="0" w:line="240" w:lineRule="auto"/>
        <w:ind w:left="1276" w:firstLine="547"/>
        <w:jc w:val="right"/>
        <w:rPr>
          <w:rFonts w:ascii="Times New Roman" w:eastAsia="Times New Roman" w:hAnsi="Times New Roman" w:cs="Times New Roman"/>
          <w:b/>
          <w:sz w:val="28"/>
          <w:szCs w:val="28"/>
          <w:lang w:eastAsia="uk-UA"/>
        </w:rPr>
      </w:pPr>
      <w:r w:rsidRPr="00B01409">
        <w:rPr>
          <w:rFonts w:ascii="Times New Roman" w:eastAsia="Times New Roman" w:hAnsi="Times New Roman" w:cs="Times New Roman"/>
          <w:b/>
          <w:i/>
          <w:color w:val="FF0000"/>
          <w:sz w:val="28"/>
          <w:szCs w:val="28"/>
          <w:lang w:eastAsia="uk-UA"/>
        </w:rPr>
        <w:t>Хіміко-біологічний профіль</w:t>
      </w:r>
      <w:r w:rsidRPr="00B01409">
        <w:rPr>
          <w:rFonts w:ascii="Times New Roman" w:eastAsia="Times New Roman" w:hAnsi="Times New Roman" w:cs="Times New Roman"/>
          <w:color w:val="FF0000"/>
          <w:sz w:val="28"/>
          <w:szCs w:val="28"/>
          <w:lang w:eastAsia="uk-UA"/>
        </w:rPr>
        <w:t xml:space="preserve"> </w:t>
      </w:r>
      <w:r>
        <w:rPr>
          <w:rFonts w:ascii="Times New Roman" w:eastAsia="Times New Roman" w:hAnsi="Times New Roman" w:cs="Times New Roman"/>
          <w:sz w:val="28"/>
          <w:szCs w:val="28"/>
          <w:lang w:eastAsia="uk-UA"/>
        </w:rPr>
        <w:t xml:space="preserve">– </w:t>
      </w:r>
      <w:r w:rsidRPr="00B01409">
        <w:rPr>
          <w:rFonts w:ascii="Times New Roman" w:eastAsia="Times New Roman" w:hAnsi="Times New Roman" w:cs="Times New Roman"/>
          <w:b/>
          <w:color w:val="365F91" w:themeColor="accent1" w:themeShade="BF"/>
          <w:sz w:val="28"/>
          <w:szCs w:val="28"/>
          <w:lang w:eastAsia="uk-UA"/>
        </w:rPr>
        <w:t>з математики та біології</w:t>
      </w:r>
    </w:p>
    <w:p w:rsidR="00510063" w:rsidRPr="00140B15" w:rsidRDefault="00510063" w:rsidP="00510063">
      <w:pPr>
        <w:spacing w:after="0" w:line="240" w:lineRule="auto"/>
        <w:ind w:firstLine="547"/>
        <w:jc w:val="both"/>
        <w:rPr>
          <w:rFonts w:ascii="Times New Roman" w:eastAsia="Times New Roman" w:hAnsi="Times New Roman" w:cs="Times New Roman"/>
          <w:sz w:val="28"/>
          <w:szCs w:val="28"/>
          <w:lang w:eastAsia="uk-UA"/>
        </w:rPr>
      </w:pPr>
    </w:p>
    <w:p w:rsidR="00510063" w:rsidRPr="00140B15" w:rsidRDefault="00510063" w:rsidP="00510063">
      <w:pPr>
        <w:spacing w:after="0" w:line="240" w:lineRule="auto"/>
        <w:ind w:firstLine="547"/>
        <w:jc w:val="both"/>
        <w:rPr>
          <w:rFonts w:ascii="Times New Roman" w:eastAsia="Times New Roman" w:hAnsi="Times New Roman" w:cs="Times New Roman"/>
          <w:sz w:val="28"/>
          <w:szCs w:val="28"/>
          <w:lang w:eastAsia="uk-UA"/>
        </w:rPr>
      </w:pPr>
      <w:r w:rsidRPr="00140B15">
        <w:rPr>
          <w:rFonts w:ascii="Times New Roman" w:eastAsia="Times New Roman" w:hAnsi="Times New Roman" w:cs="Times New Roman"/>
          <w:sz w:val="28"/>
          <w:szCs w:val="28"/>
          <w:lang w:eastAsia="uk-UA"/>
        </w:rPr>
        <w:t xml:space="preserve">3.2. Добір текстів письмових завдань з математики, фізики та </w:t>
      </w:r>
      <w:r>
        <w:rPr>
          <w:rFonts w:ascii="Times New Roman" w:eastAsia="Times New Roman" w:hAnsi="Times New Roman" w:cs="Times New Roman"/>
          <w:sz w:val="28"/>
          <w:szCs w:val="28"/>
          <w:lang w:eastAsia="uk-UA"/>
        </w:rPr>
        <w:t>біології</w:t>
      </w:r>
      <w:r w:rsidRPr="00140B15">
        <w:rPr>
          <w:rFonts w:ascii="Times New Roman" w:eastAsia="Times New Roman" w:hAnsi="Times New Roman" w:cs="Times New Roman"/>
          <w:sz w:val="28"/>
          <w:szCs w:val="28"/>
          <w:lang w:eastAsia="uk-UA"/>
        </w:rPr>
        <w:t xml:space="preserve"> здійснюються на основі чинних програм Міністерства освіти і науки України головами предметних комісій. </w:t>
      </w:r>
    </w:p>
    <w:p w:rsidR="00510063" w:rsidRPr="00140B15" w:rsidRDefault="00510063" w:rsidP="00510063">
      <w:pPr>
        <w:spacing w:after="0" w:line="240" w:lineRule="auto"/>
        <w:ind w:firstLine="547"/>
        <w:jc w:val="both"/>
        <w:rPr>
          <w:rFonts w:ascii="Times New Roman" w:eastAsia="Times New Roman" w:hAnsi="Times New Roman" w:cs="Times New Roman"/>
          <w:sz w:val="28"/>
          <w:szCs w:val="28"/>
          <w:lang w:eastAsia="uk-UA"/>
        </w:rPr>
      </w:pPr>
      <w:r w:rsidRPr="00140B15">
        <w:rPr>
          <w:rFonts w:ascii="Times New Roman" w:eastAsia="Times New Roman" w:hAnsi="Times New Roman" w:cs="Times New Roman"/>
          <w:sz w:val="28"/>
          <w:szCs w:val="28"/>
          <w:lang w:eastAsia="uk-UA"/>
        </w:rPr>
        <w:t xml:space="preserve">3.3. Конкурсні завдання зберігаються у директора ліцею в запечатаному конверті, який в день випробування </w:t>
      </w:r>
      <w:r w:rsidR="001D7399" w:rsidRPr="00140B15">
        <w:rPr>
          <w:rFonts w:ascii="Times New Roman" w:eastAsia="Times New Roman" w:hAnsi="Times New Roman" w:cs="Times New Roman"/>
          <w:sz w:val="28"/>
          <w:szCs w:val="28"/>
          <w:lang w:eastAsia="uk-UA"/>
        </w:rPr>
        <w:t>відкриває</w:t>
      </w:r>
      <w:r w:rsidR="001D7399" w:rsidRPr="00140B15">
        <w:rPr>
          <w:rFonts w:ascii="Times New Roman" w:eastAsia="Times New Roman" w:hAnsi="Times New Roman" w:cs="Times New Roman"/>
          <w:sz w:val="28"/>
          <w:szCs w:val="28"/>
          <w:lang w:eastAsia="uk-UA"/>
        </w:rPr>
        <w:t xml:space="preserve"> </w:t>
      </w:r>
      <w:r w:rsidRPr="00140B15">
        <w:rPr>
          <w:rFonts w:ascii="Times New Roman" w:eastAsia="Times New Roman" w:hAnsi="Times New Roman" w:cs="Times New Roman"/>
          <w:sz w:val="28"/>
          <w:szCs w:val="28"/>
          <w:lang w:eastAsia="uk-UA"/>
        </w:rPr>
        <w:t>голова предметної комісії у присутності членів комісії та вступників.</w:t>
      </w:r>
    </w:p>
    <w:p w:rsidR="00510063" w:rsidRPr="001D7399" w:rsidRDefault="00510063" w:rsidP="00510063">
      <w:pPr>
        <w:spacing w:after="0" w:line="240" w:lineRule="auto"/>
        <w:ind w:firstLine="547"/>
        <w:jc w:val="both"/>
        <w:rPr>
          <w:rFonts w:ascii="Times New Roman" w:eastAsia="Times New Roman" w:hAnsi="Times New Roman" w:cs="Times New Roman"/>
          <w:b/>
          <w:color w:val="365F91" w:themeColor="accent1" w:themeShade="BF"/>
          <w:sz w:val="28"/>
          <w:szCs w:val="28"/>
          <w:lang w:eastAsia="uk-UA"/>
        </w:rPr>
      </w:pPr>
      <w:r w:rsidRPr="001D7399">
        <w:rPr>
          <w:rFonts w:ascii="Times New Roman" w:eastAsia="Times New Roman" w:hAnsi="Times New Roman" w:cs="Times New Roman"/>
          <w:b/>
          <w:color w:val="365F91" w:themeColor="accent1" w:themeShade="BF"/>
          <w:sz w:val="28"/>
          <w:szCs w:val="28"/>
          <w:lang w:eastAsia="uk-UA"/>
        </w:rPr>
        <w:t>3.4. Для проведення конкурсного випробування в письмовій формі вступникам видається листок зі штампом ліцею. Письмові роботи шифруються головою предметної комісії та передаються для перевірки членам комісії без титульної сторінки. Дешифрування робіт здійснюється головою комісії після виставлення балів і підпису всіх членів комісії.</w:t>
      </w:r>
    </w:p>
    <w:p w:rsidR="00510063" w:rsidRPr="001D7399" w:rsidRDefault="00510063" w:rsidP="00510063">
      <w:pPr>
        <w:tabs>
          <w:tab w:val="left" w:pos="439"/>
        </w:tabs>
        <w:spacing w:after="0" w:line="295" w:lineRule="exact"/>
        <w:ind w:right="20" w:firstLine="547"/>
        <w:contextualSpacing/>
        <w:jc w:val="both"/>
        <w:rPr>
          <w:rFonts w:ascii="Times New Roman" w:eastAsia="Batang" w:hAnsi="Times New Roman" w:cs="Times New Roman"/>
          <w:b/>
          <w:color w:val="984806" w:themeColor="accent6" w:themeShade="80"/>
          <w:sz w:val="28"/>
          <w:szCs w:val="28"/>
          <w:shd w:val="clear" w:color="auto" w:fill="FFFFFF"/>
          <w:lang w:val="uk" w:eastAsia="uk-UA"/>
        </w:rPr>
      </w:pPr>
      <w:r w:rsidRPr="001D7399">
        <w:rPr>
          <w:rFonts w:ascii="Times New Roman" w:eastAsia="Batang" w:hAnsi="Times New Roman" w:cs="Times New Roman"/>
          <w:b/>
          <w:color w:val="984806" w:themeColor="accent6" w:themeShade="80"/>
          <w:sz w:val="28"/>
          <w:szCs w:val="28"/>
          <w:shd w:val="clear" w:color="auto" w:fill="FFFFFF"/>
          <w:lang w:val="uk" w:eastAsia="uk-UA"/>
        </w:rPr>
        <w:t>3.5. У разі користування під час екзамену сторонніми джерелами інформації (в тому числі електронними) абітурієнт за рішенням Приймальної комісії відсторонюється від участі у випробуваннях і подальшої участі в конкурсі не приймає.</w:t>
      </w:r>
    </w:p>
    <w:p w:rsidR="00510063" w:rsidRPr="00140B15" w:rsidRDefault="00510063" w:rsidP="00510063">
      <w:pPr>
        <w:tabs>
          <w:tab w:val="left" w:pos="439"/>
        </w:tabs>
        <w:spacing w:after="0" w:line="295" w:lineRule="exact"/>
        <w:ind w:right="20" w:firstLine="547"/>
        <w:contextualSpacing/>
        <w:jc w:val="both"/>
        <w:rPr>
          <w:rFonts w:ascii="Times New Roman" w:eastAsia="Calibri" w:hAnsi="Times New Roman" w:cs="Times New Roman"/>
          <w:sz w:val="28"/>
          <w:szCs w:val="28"/>
        </w:rPr>
      </w:pPr>
      <w:r w:rsidRPr="00140B15">
        <w:rPr>
          <w:rFonts w:ascii="Times New Roman" w:eastAsia="Calibri" w:hAnsi="Times New Roman" w:cs="Times New Roman"/>
          <w:sz w:val="28"/>
          <w:szCs w:val="28"/>
        </w:rPr>
        <w:lastRenderedPageBreak/>
        <w:t>3.6. Результати конкурсних випробувань оформляються протоколами з підписами голови та членів предметних комісій, які зберігаються у директора ліцею.</w:t>
      </w:r>
    </w:p>
    <w:p w:rsidR="00510063" w:rsidRPr="00140B15" w:rsidRDefault="00510063" w:rsidP="00510063">
      <w:pPr>
        <w:tabs>
          <w:tab w:val="left" w:pos="439"/>
        </w:tabs>
        <w:spacing w:after="0" w:line="295" w:lineRule="exact"/>
        <w:ind w:right="20" w:firstLine="547"/>
        <w:contextualSpacing/>
        <w:jc w:val="both"/>
        <w:rPr>
          <w:rFonts w:ascii="Times New Roman" w:eastAsia="Calibri" w:hAnsi="Times New Roman" w:cs="Times New Roman"/>
          <w:sz w:val="28"/>
          <w:szCs w:val="28"/>
        </w:rPr>
      </w:pPr>
      <w:r w:rsidRPr="00140B15">
        <w:rPr>
          <w:rFonts w:ascii="Times New Roman" w:eastAsia="Calibri" w:hAnsi="Times New Roman" w:cs="Times New Roman"/>
          <w:sz w:val="28"/>
          <w:szCs w:val="28"/>
        </w:rPr>
        <w:t xml:space="preserve">3.7. </w:t>
      </w:r>
      <w:r w:rsidRPr="00140B15">
        <w:rPr>
          <w:rFonts w:ascii="Times New Roman" w:eastAsia="Batang" w:hAnsi="Times New Roman" w:cs="Times New Roman"/>
          <w:sz w:val="28"/>
          <w:szCs w:val="28"/>
          <w:shd w:val="clear" w:color="auto" w:fill="FFFFFF"/>
          <w:lang w:val="uk" w:eastAsia="uk-UA"/>
        </w:rPr>
        <w:t xml:space="preserve">Результати письмових випробувань з математики, фізики і </w:t>
      </w:r>
      <w:r>
        <w:rPr>
          <w:rFonts w:ascii="Times New Roman" w:eastAsia="Batang" w:hAnsi="Times New Roman" w:cs="Times New Roman"/>
          <w:sz w:val="28"/>
          <w:szCs w:val="28"/>
          <w:shd w:val="clear" w:color="auto" w:fill="FFFFFF"/>
          <w:lang w:val="uk" w:eastAsia="uk-UA"/>
        </w:rPr>
        <w:t>біології</w:t>
      </w:r>
      <w:r w:rsidRPr="00140B15">
        <w:rPr>
          <w:rFonts w:ascii="Times New Roman" w:eastAsia="Batang" w:hAnsi="Times New Roman" w:cs="Times New Roman"/>
          <w:sz w:val="28"/>
          <w:szCs w:val="28"/>
          <w:shd w:val="clear" w:color="auto" w:fill="FFFFFF"/>
          <w:lang w:val="uk" w:eastAsia="uk-UA"/>
        </w:rPr>
        <w:t xml:space="preserve"> оголошуються на інформаційному стенді у приміщенні</w:t>
      </w:r>
      <w:r w:rsidRPr="00140B15">
        <w:rPr>
          <w:rFonts w:ascii="Times New Roman" w:eastAsia="Batang" w:hAnsi="Times New Roman" w:cs="Times New Roman"/>
          <w:sz w:val="28"/>
          <w:szCs w:val="28"/>
          <w:shd w:val="clear" w:color="auto" w:fill="FFFFFF"/>
          <w:lang w:val="uk"/>
        </w:rPr>
        <w:t xml:space="preserve"> ліцею</w:t>
      </w:r>
      <w:r w:rsidRPr="00140B15">
        <w:rPr>
          <w:rFonts w:ascii="Times New Roman" w:eastAsia="Batang" w:hAnsi="Times New Roman" w:cs="Times New Roman"/>
          <w:sz w:val="28"/>
          <w:szCs w:val="28"/>
          <w:shd w:val="clear" w:color="auto" w:fill="FFFFFF"/>
          <w:lang w:val="uk" w:eastAsia="uk-UA"/>
        </w:rPr>
        <w:t xml:space="preserve"> </w:t>
      </w:r>
      <w:r w:rsidRPr="00140B15">
        <w:rPr>
          <w:rFonts w:ascii="Times New Roman" w:eastAsia="Calibri" w:hAnsi="Times New Roman" w:cs="Times New Roman"/>
          <w:sz w:val="28"/>
          <w:szCs w:val="28"/>
        </w:rPr>
        <w:t>в день конкурсного випробування</w:t>
      </w:r>
      <w:r>
        <w:rPr>
          <w:rFonts w:ascii="Times New Roman" w:eastAsia="Calibri" w:hAnsi="Times New Roman" w:cs="Times New Roman"/>
          <w:sz w:val="28"/>
          <w:szCs w:val="28"/>
        </w:rPr>
        <w:t xml:space="preserve"> або на наступний день</w:t>
      </w:r>
      <w:r w:rsidRPr="00140B15">
        <w:rPr>
          <w:rFonts w:ascii="Times New Roman" w:eastAsia="Calibri" w:hAnsi="Times New Roman" w:cs="Times New Roman"/>
          <w:sz w:val="28"/>
          <w:szCs w:val="28"/>
        </w:rPr>
        <w:t xml:space="preserve">. Списки </w:t>
      </w:r>
      <w:r w:rsidRPr="00140B15">
        <w:rPr>
          <w:rFonts w:ascii="Times New Roman" w:eastAsia="Calibri" w:hAnsi="Times New Roman" w:cs="Times New Roman"/>
          <w:b/>
          <w:sz w:val="28"/>
          <w:szCs w:val="28"/>
        </w:rPr>
        <w:t>зарахованих</w:t>
      </w:r>
      <w:r w:rsidRPr="00140B15">
        <w:rPr>
          <w:rFonts w:ascii="Times New Roman" w:eastAsia="Calibri" w:hAnsi="Times New Roman" w:cs="Times New Roman"/>
          <w:sz w:val="28"/>
          <w:szCs w:val="28"/>
        </w:rPr>
        <w:t xml:space="preserve"> вступників з виставленими балами вивішуються в приміщенні ліцею для загального ознайомлення.</w:t>
      </w:r>
    </w:p>
    <w:p w:rsidR="00510063" w:rsidRPr="001D7399" w:rsidRDefault="00510063" w:rsidP="00510063">
      <w:pPr>
        <w:spacing w:before="100" w:beforeAutospacing="1" w:after="0" w:line="240" w:lineRule="auto"/>
        <w:ind w:firstLine="547"/>
        <w:jc w:val="center"/>
        <w:rPr>
          <w:rFonts w:ascii="Times New Roman" w:eastAsia="Times New Roman" w:hAnsi="Times New Roman" w:cs="Times New Roman"/>
          <w:b/>
          <w:color w:val="984806" w:themeColor="accent6" w:themeShade="80"/>
          <w:sz w:val="32"/>
          <w:szCs w:val="32"/>
          <w:lang w:eastAsia="uk-UA"/>
        </w:rPr>
      </w:pPr>
      <w:r w:rsidRPr="001D7399">
        <w:rPr>
          <w:rFonts w:ascii="Times New Roman" w:eastAsia="Times New Roman" w:hAnsi="Times New Roman" w:cs="Times New Roman"/>
          <w:b/>
          <w:bCs/>
          <w:color w:val="984806" w:themeColor="accent6" w:themeShade="80"/>
          <w:sz w:val="32"/>
          <w:szCs w:val="32"/>
          <w:lang w:eastAsia="uk-UA"/>
        </w:rPr>
        <w:t>ІV</w:t>
      </w:r>
      <w:r w:rsidRPr="001D7399">
        <w:rPr>
          <w:rFonts w:ascii="Times New Roman" w:eastAsia="Times New Roman" w:hAnsi="Times New Roman" w:cs="Times New Roman"/>
          <w:b/>
          <w:color w:val="984806" w:themeColor="accent6" w:themeShade="80"/>
          <w:sz w:val="32"/>
          <w:szCs w:val="32"/>
          <w:lang w:eastAsia="uk-UA"/>
        </w:rPr>
        <w:t>. Апеляція</w:t>
      </w:r>
    </w:p>
    <w:p w:rsidR="00510063" w:rsidRPr="001D7399" w:rsidRDefault="00510063" w:rsidP="00510063">
      <w:pPr>
        <w:shd w:val="clear" w:color="auto" w:fill="FFFFFF"/>
        <w:spacing w:after="0" w:line="240" w:lineRule="auto"/>
        <w:ind w:firstLine="547"/>
        <w:jc w:val="both"/>
        <w:rPr>
          <w:rFonts w:ascii="Times New Roman" w:eastAsia="Times New Roman" w:hAnsi="Times New Roman" w:cs="Times New Roman"/>
          <w:color w:val="984806" w:themeColor="accent6" w:themeShade="80"/>
          <w:sz w:val="28"/>
          <w:szCs w:val="28"/>
          <w:lang w:eastAsia="uk-UA"/>
        </w:rPr>
      </w:pPr>
      <w:r w:rsidRPr="001D7399">
        <w:rPr>
          <w:rFonts w:ascii="Times New Roman" w:eastAsia="Times New Roman" w:hAnsi="Times New Roman" w:cs="Times New Roman"/>
          <w:color w:val="984806" w:themeColor="accent6" w:themeShade="80"/>
          <w:sz w:val="28"/>
          <w:szCs w:val="28"/>
          <w:lang w:eastAsia="uk-UA"/>
        </w:rPr>
        <w:t xml:space="preserve">4.1.Учасник конкурсу (чи один із батьків), який не згоден з рішенням конкурсної комісії, може звернутися з апеляційною скаргою до управління освіти </w:t>
      </w:r>
      <w:proofErr w:type="spellStart"/>
      <w:r w:rsidRPr="001D7399">
        <w:rPr>
          <w:rFonts w:ascii="Times New Roman" w:eastAsia="Times New Roman" w:hAnsi="Times New Roman" w:cs="Times New Roman"/>
          <w:color w:val="984806" w:themeColor="accent6" w:themeShade="80"/>
          <w:sz w:val="28"/>
          <w:szCs w:val="28"/>
          <w:lang w:eastAsia="uk-UA"/>
        </w:rPr>
        <w:t>Долинської</w:t>
      </w:r>
      <w:proofErr w:type="spellEnd"/>
      <w:r w:rsidRPr="001D7399">
        <w:rPr>
          <w:rFonts w:ascii="Times New Roman" w:eastAsia="Times New Roman" w:hAnsi="Times New Roman" w:cs="Times New Roman"/>
          <w:color w:val="984806" w:themeColor="accent6" w:themeShade="80"/>
          <w:sz w:val="28"/>
          <w:szCs w:val="28"/>
          <w:lang w:eastAsia="uk-UA"/>
        </w:rPr>
        <w:t xml:space="preserve"> міської ради упродовж двох робочих днів після оголошення результатів конкурсу.</w:t>
      </w:r>
    </w:p>
    <w:p w:rsidR="00510063" w:rsidRDefault="00510063" w:rsidP="00510063">
      <w:pPr>
        <w:shd w:val="clear" w:color="auto" w:fill="FFFFFF"/>
        <w:spacing w:after="0" w:line="240" w:lineRule="auto"/>
        <w:ind w:left="567" w:firstLine="547"/>
        <w:jc w:val="center"/>
        <w:rPr>
          <w:rFonts w:ascii="Times New Roman" w:eastAsia="Times New Roman" w:hAnsi="Times New Roman" w:cs="Times New Roman"/>
          <w:b/>
          <w:bCs/>
          <w:sz w:val="32"/>
          <w:szCs w:val="32"/>
          <w:lang w:eastAsia="uk-UA"/>
        </w:rPr>
      </w:pPr>
    </w:p>
    <w:p w:rsidR="00510063" w:rsidRPr="00140B15" w:rsidRDefault="00510063" w:rsidP="00510063">
      <w:pPr>
        <w:shd w:val="clear" w:color="auto" w:fill="FFFFFF"/>
        <w:spacing w:after="0" w:line="240" w:lineRule="auto"/>
        <w:ind w:left="567" w:firstLine="547"/>
        <w:jc w:val="center"/>
        <w:rPr>
          <w:rFonts w:ascii="Times New Roman" w:eastAsia="Times New Roman" w:hAnsi="Times New Roman" w:cs="Times New Roman"/>
          <w:b/>
          <w:bCs/>
          <w:sz w:val="32"/>
          <w:szCs w:val="32"/>
          <w:lang w:eastAsia="uk-UA"/>
        </w:rPr>
      </w:pPr>
      <w:r w:rsidRPr="00140B15">
        <w:rPr>
          <w:rFonts w:ascii="Times New Roman" w:eastAsia="Times New Roman" w:hAnsi="Times New Roman" w:cs="Times New Roman"/>
          <w:b/>
          <w:bCs/>
          <w:sz w:val="32"/>
          <w:szCs w:val="32"/>
          <w:lang w:eastAsia="uk-UA"/>
        </w:rPr>
        <w:t>V. Порядок зарахування</w:t>
      </w:r>
    </w:p>
    <w:p w:rsidR="00510063" w:rsidRPr="00140B15" w:rsidRDefault="00510063" w:rsidP="00510063">
      <w:pPr>
        <w:tabs>
          <w:tab w:val="left" w:pos="515"/>
        </w:tabs>
        <w:spacing w:after="0" w:line="288" w:lineRule="exact"/>
        <w:ind w:right="40" w:firstLine="547"/>
        <w:jc w:val="both"/>
        <w:rPr>
          <w:rFonts w:ascii="Times New Roman" w:eastAsia="Batang" w:hAnsi="Times New Roman" w:cs="Times New Roman"/>
          <w:sz w:val="28"/>
          <w:szCs w:val="28"/>
          <w:shd w:val="clear" w:color="auto" w:fill="FFFFFF"/>
          <w:lang w:val="uk" w:eastAsia="uk-UA"/>
        </w:rPr>
      </w:pPr>
      <w:r w:rsidRPr="00140B15">
        <w:rPr>
          <w:rFonts w:ascii="Times New Roman" w:eastAsia="Calibri" w:hAnsi="Times New Roman" w:cs="Times New Roman"/>
          <w:bCs/>
          <w:sz w:val="28"/>
          <w:szCs w:val="28"/>
        </w:rPr>
        <w:t>5.1.</w:t>
      </w:r>
      <w:r w:rsidRPr="00140B15">
        <w:rPr>
          <w:rFonts w:ascii="Calibri" w:eastAsia="Calibri" w:hAnsi="Calibri" w:cs="Times New Roman"/>
          <w:b/>
          <w:bCs/>
          <w:sz w:val="28"/>
          <w:szCs w:val="28"/>
        </w:rPr>
        <w:t xml:space="preserve"> </w:t>
      </w:r>
      <w:r w:rsidRPr="00140B15">
        <w:rPr>
          <w:rFonts w:ascii="Times New Roman" w:eastAsia="Batang" w:hAnsi="Times New Roman" w:cs="Times New Roman"/>
          <w:sz w:val="28"/>
          <w:szCs w:val="28"/>
          <w:shd w:val="clear" w:color="auto" w:fill="FFFFFF"/>
          <w:lang w:val="uk" w:eastAsia="uk-UA"/>
        </w:rPr>
        <w:t>На підставі протоколів Приймальної комісії формується рейтинговий список абітурієнтів. Зарахування учнів здійснюється за рейтингом відповідно до передбаченої квоти набору (відповідної кількості вільних місць).</w:t>
      </w:r>
    </w:p>
    <w:p w:rsidR="00510063" w:rsidRPr="00140B15" w:rsidRDefault="00510063" w:rsidP="00510063">
      <w:pPr>
        <w:tabs>
          <w:tab w:val="left" w:pos="515"/>
        </w:tabs>
        <w:spacing w:after="0" w:line="282" w:lineRule="exact"/>
        <w:ind w:right="40" w:firstLine="547"/>
        <w:jc w:val="both"/>
        <w:rPr>
          <w:rFonts w:ascii="Times New Roman" w:eastAsia="Batang" w:hAnsi="Times New Roman" w:cs="Times New Roman"/>
          <w:sz w:val="28"/>
          <w:szCs w:val="28"/>
          <w:shd w:val="clear" w:color="auto" w:fill="FFFFFF"/>
          <w:lang w:val="uk" w:eastAsia="uk-UA"/>
        </w:rPr>
      </w:pPr>
    </w:p>
    <w:p w:rsidR="00510063" w:rsidRPr="00140B15" w:rsidRDefault="00510063" w:rsidP="00510063">
      <w:pPr>
        <w:tabs>
          <w:tab w:val="left" w:pos="515"/>
        </w:tabs>
        <w:spacing w:after="0" w:line="282" w:lineRule="exact"/>
        <w:ind w:right="40" w:firstLine="547"/>
        <w:jc w:val="both"/>
        <w:rPr>
          <w:rFonts w:ascii="Times New Roman" w:eastAsia="Batang" w:hAnsi="Times New Roman" w:cs="Times New Roman"/>
          <w:sz w:val="28"/>
          <w:szCs w:val="28"/>
          <w:shd w:val="clear" w:color="auto" w:fill="FFFFFF"/>
          <w:lang w:val="uk" w:eastAsia="uk-UA"/>
        </w:rPr>
      </w:pPr>
      <w:r w:rsidRPr="00140B15">
        <w:rPr>
          <w:rFonts w:ascii="Times New Roman" w:eastAsia="Batang" w:hAnsi="Times New Roman" w:cs="Times New Roman"/>
          <w:sz w:val="28"/>
          <w:szCs w:val="28"/>
          <w:shd w:val="clear" w:color="auto" w:fill="FFFFFF"/>
          <w:lang w:val="uk" w:eastAsia="uk-UA"/>
        </w:rPr>
        <w:t>5.2. Рекомендовані до зарахування учні, які приймали участь у І етапі конкурсного відбору та які приймали участь у ІІ етапі конкурсного відбору подають до Приймальної комісії ліцею на протязі 7 днів після проведення конкурсів в паперовому вигляді наступні документи:</w:t>
      </w:r>
    </w:p>
    <w:p w:rsidR="00510063" w:rsidRPr="00140B15" w:rsidRDefault="00510063" w:rsidP="00510063">
      <w:pPr>
        <w:tabs>
          <w:tab w:val="left" w:pos="515"/>
        </w:tabs>
        <w:spacing w:after="0" w:line="282" w:lineRule="exact"/>
        <w:ind w:right="40" w:firstLine="547"/>
        <w:jc w:val="both"/>
        <w:rPr>
          <w:rFonts w:ascii="Times New Roman" w:eastAsia="Batang" w:hAnsi="Times New Roman" w:cs="Times New Roman"/>
          <w:sz w:val="28"/>
          <w:szCs w:val="28"/>
          <w:lang w:val="uk" w:eastAsia="uk-UA"/>
        </w:rPr>
      </w:pPr>
    </w:p>
    <w:p w:rsidR="00510063" w:rsidRPr="00140B15" w:rsidRDefault="00510063" w:rsidP="00510063">
      <w:pPr>
        <w:numPr>
          <w:ilvl w:val="0"/>
          <w:numId w:val="2"/>
        </w:numPr>
        <w:tabs>
          <w:tab w:val="left" w:pos="585"/>
        </w:tabs>
        <w:spacing w:line="240" w:lineRule="auto"/>
        <w:rPr>
          <w:rFonts w:ascii="Times New Roman" w:eastAsia="Batang" w:hAnsi="Times New Roman" w:cs="Times New Roman"/>
          <w:b/>
          <w:sz w:val="28"/>
          <w:szCs w:val="28"/>
          <w:lang w:val="uk" w:eastAsia="uk-UA"/>
        </w:rPr>
      </w:pPr>
      <w:r w:rsidRPr="00140B15">
        <w:rPr>
          <w:rFonts w:ascii="Times New Roman" w:eastAsia="Batang" w:hAnsi="Times New Roman" w:cs="Times New Roman"/>
          <w:b/>
          <w:sz w:val="28"/>
          <w:szCs w:val="28"/>
          <w:shd w:val="clear" w:color="auto" w:fill="FFFFFF"/>
          <w:lang w:val="uk" w:eastAsia="uk-UA"/>
        </w:rPr>
        <w:t>особову справу учня</w:t>
      </w:r>
      <w:r w:rsidR="001D7399">
        <w:rPr>
          <w:rFonts w:ascii="Times New Roman" w:eastAsia="Batang" w:hAnsi="Times New Roman" w:cs="Times New Roman"/>
          <w:b/>
          <w:sz w:val="28"/>
          <w:szCs w:val="28"/>
          <w:shd w:val="clear" w:color="auto" w:fill="FFFFFF"/>
          <w:lang w:val="uk" w:eastAsia="uk-UA"/>
        </w:rPr>
        <w:t>/</w:t>
      </w:r>
      <w:r w:rsidRPr="00140B15">
        <w:rPr>
          <w:rFonts w:ascii="Times New Roman" w:eastAsia="Batang" w:hAnsi="Times New Roman" w:cs="Times New Roman"/>
          <w:b/>
          <w:sz w:val="28"/>
          <w:szCs w:val="28"/>
          <w:shd w:val="clear" w:color="auto" w:fill="FFFFFF"/>
          <w:lang w:val="uk" w:eastAsia="uk-UA"/>
        </w:rPr>
        <w:t>учениці</w:t>
      </w:r>
      <w:bookmarkStart w:id="0" w:name="_GoBack"/>
      <w:bookmarkEnd w:id="0"/>
      <w:r w:rsidRPr="00140B15">
        <w:rPr>
          <w:rFonts w:ascii="Times New Roman" w:eastAsia="Batang" w:hAnsi="Times New Roman" w:cs="Times New Roman"/>
          <w:b/>
          <w:sz w:val="28"/>
          <w:szCs w:val="28"/>
          <w:shd w:val="clear" w:color="auto" w:fill="FFFFFF"/>
          <w:lang w:val="uk" w:eastAsia="uk-UA"/>
        </w:rPr>
        <w:t>;</w:t>
      </w:r>
    </w:p>
    <w:p w:rsidR="00510063" w:rsidRPr="00140B15" w:rsidRDefault="00510063" w:rsidP="00510063">
      <w:pPr>
        <w:numPr>
          <w:ilvl w:val="0"/>
          <w:numId w:val="2"/>
        </w:numPr>
        <w:tabs>
          <w:tab w:val="left" w:pos="585"/>
        </w:tabs>
        <w:spacing w:line="240" w:lineRule="auto"/>
        <w:rPr>
          <w:rFonts w:ascii="Times New Roman" w:eastAsia="Batang" w:hAnsi="Times New Roman" w:cs="Times New Roman"/>
          <w:b/>
          <w:sz w:val="28"/>
          <w:szCs w:val="28"/>
          <w:lang w:val="uk" w:eastAsia="uk-UA"/>
        </w:rPr>
      </w:pPr>
      <w:r w:rsidRPr="00140B15">
        <w:rPr>
          <w:rFonts w:ascii="Times New Roman" w:eastAsia="Batang" w:hAnsi="Times New Roman" w:cs="Times New Roman"/>
          <w:b/>
          <w:sz w:val="28"/>
          <w:szCs w:val="28"/>
          <w:shd w:val="clear" w:color="auto" w:fill="FFFFFF"/>
          <w:lang w:val="uk" w:eastAsia="uk-UA"/>
        </w:rPr>
        <w:t>копію свідоцтва про народження (паспорта) учня</w:t>
      </w:r>
      <w:r w:rsidR="001D7399">
        <w:rPr>
          <w:rFonts w:ascii="Times New Roman" w:eastAsia="Batang" w:hAnsi="Times New Roman" w:cs="Times New Roman"/>
          <w:b/>
          <w:sz w:val="28"/>
          <w:szCs w:val="28"/>
          <w:shd w:val="clear" w:color="auto" w:fill="FFFFFF"/>
          <w:lang w:val="uk" w:eastAsia="uk-UA"/>
        </w:rPr>
        <w:t>/</w:t>
      </w:r>
      <w:r w:rsidRPr="00140B15">
        <w:rPr>
          <w:rFonts w:ascii="Times New Roman" w:eastAsia="Batang" w:hAnsi="Times New Roman" w:cs="Times New Roman"/>
          <w:b/>
          <w:sz w:val="28"/>
          <w:szCs w:val="28"/>
          <w:shd w:val="clear" w:color="auto" w:fill="FFFFFF"/>
          <w:lang w:val="uk" w:eastAsia="uk-UA"/>
        </w:rPr>
        <w:t>учениці;</w:t>
      </w:r>
    </w:p>
    <w:p w:rsidR="00510063" w:rsidRPr="00140B15" w:rsidRDefault="00510063" w:rsidP="00510063">
      <w:pPr>
        <w:numPr>
          <w:ilvl w:val="0"/>
          <w:numId w:val="3"/>
        </w:numPr>
        <w:tabs>
          <w:tab w:val="left" w:pos="611"/>
        </w:tabs>
        <w:spacing w:line="240" w:lineRule="auto"/>
        <w:rPr>
          <w:rFonts w:ascii="Times New Roman" w:eastAsia="Batang" w:hAnsi="Times New Roman" w:cs="Times New Roman"/>
          <w:b/>
          <w:sz w:val="28"/>
          <w:szCs w:val="28"/>
          <w:lang w:val="uk" w:eastAsia="uk-UA"/>
        </w:rPr>
      </w:pPr>
      <w:r w:rsidRPr="00140B15">
        <w:rPr>
          <w:rFonts w:ascii="Times New Roman" w:eastAsia="Batang" w:hAnsi="Times New Roman" w:cs="Times New Roman"/>
          <w:b/>
          <w:sz w:val="28"/>
          <w:szCs w:val="28"/>
          <w:shd w:val="clear" w:color="auto" w:fill="FFFFFF"/>
          <w:lang w:val="uk" w:eastAsia="uk-UA"/>
        </w:rPr>
        <w:t>копію ідентифікаційного коду учня</w:t>
      </w:r>
      <w:r w:rsidR="001D7399">
        <w:rPr>
          <w:rFonts w:ascii="Times New Roman" w:eastAsia="Batang" w:hAnsi="Times New Roman" w:cs="Times New Roman"/>
          <w:b/>
          <w:sz w:val="28"/>
          <w:szCs w:val="28"/>
          <w:shd w:val="clear" w:color="auto" w:fill="FFFFFF"/>
          <w:lang w:val="uk" w:eastAsia="uk-UA"/>
        </w:rPr>
        <w:t>/</w:t>
      </w:r>
      <w:r w:rsidRPr="00140B15">
        <w:rPr>
          <w:rFonts w:ascii="Times New Roman" w:eastAsia="Batang" w:hAnsi="Times New Roman" w:cs="Times New Roman"/>
          <w:b/>
          <w:sz w:val="28"/>
          <w:szCs w:val="28"/>
          <w:shd w:val="clear" w:color="auto" w:fill="FFFFFF"/>
          <w:lang w:val="uk" w:eastAsia="uk-UA"/>
        </w:rPr>
        <w:t>учениці;</w:t>
      </w:r>
    </w:p>
    <w:p w:rsidR="00510063" w:rsidRPr="00140B15" w:rsidRDefault="00510063" w:rsidP="00510063">
      <w:pPr>
        <w:numPr>
          <w:ilvl w:val="0"/>
          <w:numId w:val="3"/>
        </w:numPr>
        <w:spacing w:line="295" w:lineRule="exact"/>
        <w:ind w:right="20"/>
        <w:jc w:val="both"/>
        <w:rPr>
          <w:rFonts w:ascii="Times New Roman" w:eastAsia="Batang" w:hAnsi="Times New Roman" w:cs="Times New Roman"/>
          <w:b/>
          <w:sz w:val="28"/>
          <w:szCs w:val="28"/>
          <w:lang w:val="uk" w:eastAsia="uk-UA"/>
        </w:rPr>
      </w:pPr>
      <w:r w:rsidRPr="00140B15">
        <w:rPr>
          <w:rFonts w:ascii="Times New Roman" w:eastAsia="Batang" w:hAnsi="Times New Roman" w:cs="Times New Roman"/>
          <w:b/>
          <w:sz w:val="28"/>
          <w:szCs w:val="28"/>
          <w:shd w:val="clear" w:color="auto" w:fill="FFFFFF"/>
          <w:lang w:val="uk" w:eastAsia="uk-UA"/>
        </w:rPr>
        <w:t xml:space="preserve">медичні документи встановленого зразка (форма №26 - медична картка, №63 - форма щеплень з обов’язковим щепленням від кору (за винятком протипоказань), №86 із зазначенням індексу </w:t>
      </w:r>
      <w:proofErr w:type="spellStart"/>
      <w:r w:rsidRPr="00140B15">
        <w:rPr>
          <w:rFonts w:ascii="Times New Roman" w:eastAsia="Batang" w:hAnsi="Times New Roman" w:cs="Times New Roman"/>
          <w:b/>
          <w:sz w:val="28"/>
          <w:szCs w:val="28"/>
          <w:shd w:val="clear" w:color="auto" w:fill="FFFFFF"/>
          <w:lang w:val="uk" w:eastAsia="uk-UA"/>
        </w:rPr>
        <w:t>Руф'є</w:t>
      </w:r>
      <w:proofErr w:type="spellEnd"/>
      <w:r w:rsidRPr="00140B15">
        <w:rPr>
          <w:rFonts w:ascii="Times New Roman" w:eastAsia="Batang" w:hAnsi="Times New Roman" w:cs="Times New Roman"/>
          <w:b/>
          <w:sz w:val="28"/>
          <w:szCs w:val="28"/>
          <w:shd w:val="clear" w:color="auto" w:fill="FFFFFF"/>
          <w:lang w:val="uk" w:eastAsia="uk-UA"/>
        </w:rPr>
        <w:t>) подаються до початку навчального року.</w:t>
      </w:r>
    </w:p>
    <w:p w:rsidR="00510063" w:rsidRPr="00140B15" w:rsidRDefault="00510063" w:rsidP="00510063">
      <w:pPr>
        <w:tabs>
          <w:tab w:val="left" w:pos="465"/>
        </w:tabs>
        <w:spacing w:after="0" w:line="308" w:lineRule="exact"/>
        <w:ind w:right="20" w:firstLine="547"/>
        <w:jc w:val="both"/>
        <w:rPr>
          <w:rFonts w:ascii="Times New Roman" w:eastAsia="Batang" w:hAnsi="Times New Roman" w:cs="Times New Roman"/>
          <w:sz w:val="28"/>
          <w:szCs w:val="28"/>
          <w:lang w:val="uk" w:eastAsia="uk-UA"/>
        </w:rPr>
      </w:pPr>
      <w:r w:rsidRPr="00140B15">
        <w:rPr>
          <w:rFonts w:ascii="Times New Roman" w:eastAsia="Batang" w:hAnsi="Times New Roman" w:cs="Times New Roman"/>
          <w:sz w:val="28"/>
          <w:szCs w:val="28"/>
          <w:shd w:val="clear" w:color="auto" w:fill="FFFFFF"/>
          <w:lang w:val="uk" w:eastAsia="uk-UA"/>
        </w:rPr>
        <w:t xml:space="preserve">5.3 Приймальна комісія ліцею подає списки рекомендованих до зарахування учнів (за наявності всіх документів з пункту 5.2) директору </w:t>
      </w:r>
      <w:proofErr w:type="spellStart"/>
      <w:r w:rsidRPr="00140B15">
        <w:rPr>
          <w:rFonts w:ascii="Times New Roman" w:eastAsia="Batang" w:hAnsi="Times New Roman" w:cs="Times New Roman"/>
          <w:sz w:val="28"/>
          <w:szCs w:val="28"/>
          <w:shd w:val="clear" w:color="auto" w:fill="FFFFFF"/>
          <w:lang w:val="uk" w:eastAsia="uk-UA"/>
        </w:rPr>
        <w:t>Долинського</w:t>
      </w:r>
      <w:proofErr w:type="spellEnd"/>
      <w:r w:rsidRPr="00140B15">
        <w:rPr>
          <w:rFonts w:ascii="Times New Roman" w:eastAsia="Batang" w:hAnsi="Times New Roman" w:cs="Times New Roman"/>
          <w:sz w:val="28"/>
          <w:szCs w:val="28"/>
          <w:shd w:val="clear" w:color="auto" w:fill="FFFFFF"/>
          <w:lang w:val="uk" w:eastAsia="uk-UA"/>
        </w:rPr>
        <w:t xml:space="preserve"> ліцею «Інтелект». Зарахування учнів здійснюється наказом директора ліцею.</w:t>
      </w:r>
    </w:p>
    <w:p w:rsidR="00510063" w:rsidRPr="00140B15" w:rsidRDefault="00510063" w:rsidP="00510063">
      <w:pPr>
        <w:tabs>
          <w:tab w:val="left" w:pos="439"/>
        </w:tabs>
        <w:spacing w:after="0" w:line="301" w:lineRule="exact"/>
        <w:ind w:right="20" w:firstLine="547"/>
        <w:jc w:val="both"/>
        <w:rPr>
          <w:rFonts w:ascii="Times New Roman" w:eastAsia="Batang" w:hAnsi="Times New Roman" w:cs="Times New Roman"/>
          <w:sz w:val="28"/>
          <w:szCs w:val="28"/>
          <w:lang w:val="uk" w:eastAsia="uk-UA"/>
        </w:rPr>
      </w:pPr>
    </w:p>
    <w:p w:rsidR="00510063" w:rsidRDefault="00510063" w:rsidP="00510063">
      <w:pPr>
        <w:tabs>
          <w:tab w:val="left" w:pos="439"/>
        </w:tabs>
        <w:spacing w:after="0" w:line="301" w:lineRule="exact"/>
        <w:ind w:right="20" w:firstLine="547"/>
        <w:jc w:val="both"/>
      </w:pPr>
      <w:r w:rsidRPr="00140B15">
        <w:rPr>
          <w:rFonts w:ascii="Times New Roman" w:eastAsia="Batang" w:hAnsi="Times New Roman" w:cs="Times New Roman"/>
          <w:sz w:val="28"/>
          <w:szCs w:val="28"/>
          <w:lang w:val="uk" w:eastAsia="uk-UA"/>
        </w:rPr>
        <w:t xml:space="preserve">5.4. </w:t>
      </w:r>
      <w:r w:rsidRPr="00140B15">
        <w:rPr>
          <w:rFonts w:ascii="Times New Roman" w:eastAsia="Batang" w:hAnsi="Times New Roman" w:cs="Times New Roman"/>
          <w:sz w:val="28"/>
          <w:szCs w:val="28"/>
          <w:shd w:val="clear" w:color="auto" w:fill="FFFFFF"/>
          <w:lang w:val="uk" w:eastAsia="uk-UA"/>
        </w:rPr>
        <w:t xml:space="preserve">Учні, які зараховані до ліцею, але не приступили до занять без поважних причин протягом 5 календарних днів від їх початку, відраховуються з ліцею. На звільнені місця може проводитися додатковий конкурсний прийом або зараховуватись наступні учні за списком конкурсного відбору що вже проводився. </w:t>
      </w:r>
    </w:p>
    <w:p w:rsidR="006701A4" w:rsidRDefault="006701A4"/>
    <w:sectPr w:rsidR="006701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1CB3"/>
    <w:multiLevelType w:val="multilevel"/>
    <w:tmpl w:val="E27A1FBE"/>
    <w:lvl w:ilvl="0">
      <w:start w:val="1"/>
      <w:numFmt w:val="decimal"/>
      <w:lvlText w:val="1.%1."/>
      <w:lvlJc w:val="left"/>
      <w:rPr>
        <w:rFonts w:ascii="Times New Roman" w:eastAsia="Batang" w:hAnsi="Times New Roman" w:cs="Times New Roman" w:hint="default"/>
        <w:b w:val="0"/>
        <w:bCs w:val="0"/>
        <w:i w:val="0"/>
        <w:iCs w:val="0"/>
        <w:smallCaps w:val="0"/>
        <w:strike w:val="0"/>
        <w:color w:val="000000"/>
        <w:spacing w:val="0"/>
        <w:w w:val="100"/>
        <w:position w:val="0"/>
        <w:sz w:val="28"/>
        <w:szCs w:val="28"/>
        <w:u w:val="none"/>
        <w:lang w:val="uk"/>
      </w:rPr>
    </w:lvl>
    <w:lvl w:ilvl="1">
      <w:start w:val="1"/>
      <w:numFmt w:val="decimal"/>
      <w:lvlText w:val="%1.%2."/>
      <w:lvlJc w:val="left"/>
      <w:rPr>
        <w:rFonts w:ascii="Batang" w:eastAsia="Batang" w:hAnsi="Batang" w:cs="Batang"/>
        <w:b w:val="0"/>
        <w:bCs w:val="0"/>
        <w:i w:val="0"/>
        <w:iCs w:val="0"/>
        <w:smallCaps w:val="0"/>
        <w:strike w:val="0"/>
        <w:color w:val="000000"/>
        <w:spacing w:val="0"/>
        <w:w w:val="100"/>
        <w:position w:val="0"/>
        <w:sz w:val="18"/>
        <w:szCs w:val="18"/>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EF1204"/>
    <w:multiLevelType w:val="multilevel"/>
    <w:tmpl w:val="C4661C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B606318"/>
    <w:multiLevelType w:val="multilevel"/>
    <w:tmpl w:val="C49E6C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7AA"/>
    <w:rsid w:val="001D7399"/>
    <w:rsid w:val="00316BE2"/>
    <w:rsid w:val="003F37AA"/>
    <w:rsid w:val="00510063"/>
    <w:rsid w:val="006701A4"/>
    <w:rsid w:val="00B014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lyna-licey.e-schools.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5652</Words>
  <Characters>3222</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2021-03-27T16:07:00Z</dcterms:created>
  <dcterms:modified xsi:type="dcterms:W3CDTF">2021-03-27T16:38:00Z</dcterms:modified>
</cp:coreProperties>
</file>