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09" w:rsidRPr="003173C5" w:rsidRDefault="006A1E09" w:rsidP="006A1E09">
      <w:pPr>
        <w:jc w:val="center"/>
        <w:rPr>
          <w:b/>
          <w:bCs/>
          <w:sz w:val="16"/>
          <w:szCs w:val="16"/>
        </w:rPr>
      </w:pPr>
      <w:r w:rsidRPr="003173C5">
        <w:rPr>
          <w:noProof/>
          <w:sz w:val="16"/>
          <w:szCs w:val="16"/>
          <w:lang w:val="ru-RU"/>
        </w:rPr>
        <w:drawing>
          <wp:inline distT="0" distB="0" distL="0" distR="0">
            <wp:extent cx="200025" cy="3636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2000"/>
                      <a:grayscl/>
                    </a:blip>
                    <a:srcRect l="19176" r="15814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6" cy="37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</w:rPr>
      </w:pPr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</w:rPr>
      </w:pPr>
      <w:r w:rsidRPr="003173C5">
        <w:rPr>
          <w:b/>
          <w:bCs/>
          <w:sz w:val="16"/>
          <w:szCs w:val="16"/>
        </w:rPr>
        <w:t>УКРАЇНА</w:t>
      </w:r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</w:rPr>
      </w:pPr>
      <w:r w:rsidRPr="003173C5">
        <w:rPr>
          <w:b/>
          <w:bCs/>
          <w:sz w:val="16"/>
          <w:szCs w:val="16"/>
        </w:rPr>
        <w:t xml:space="preserve"> МІНІСТЕРСТВО ОСВІТИ І НАУКИ</w:t>
      </w:r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</w:rPr>
      </w:pPr>
      <w:r w:rsidRPr="003173C5">
        <w:rPr>
          <w:b/>
          <w:bCs/>
          <w:sz w:val="16"/>
          <w:szCs w:val="16"/>
        </w:rPr>
        <w:t>ДЕПАРТАМЕНТ ОСВІТИ  І НАУКИ</w:t>
      </w:r>
      <w:bookmarkStart w:id="0" w:name="_GoBack"/>
      <w:bookmarkEnd w:id="0"/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</w:rPr>
      </w:pPr>
      <w:r w:rsidRPr="003173C5">
        <w:rPr>
          <w:b/>
          <w:bCs/>
          <w:sz w:val="16"/>
          <w:szCs w:val="16"/>
        </w:rPr>
        <w:t>ВІННИЦЬКОЇ ОБЛАСНОЇ ДЕРЖАВНОЇ АДМІНІСТРАЦІЇ</w:t>
      </w:r>
    </w:p>
    <w:p w:rsidR="006A1E09" w:rsidRPr="003173C5" w:rsidRDefault="006A1E09" w:rsidP="006A1E09">
      <w:pPr>
        <w:contextualSpacing/>
        <w:jc w:val="center"/>
        <w:rPr>
          <w:b/>
          <w:bCs/>
          <w:sz w:val="16"/>
          <w:szCs w:val="16"/>
          <w:u w:val="single"/>
        </w:rPr>
      </w:pPr>
      <w:r w:rsidRPr="003173C5">
        <w:rPr>
          <w:b/>
          <w:bCs/>
          <w:sz w:val="16"/>
          <w:szCs w:val="16"/>
          <w:u w:val="single"/>
        </w:rPr>
        <w:t>Відділ  освіти  Піщанської  районної  державної  адміністрації</w:t>
      </w:r>
    </w:p>
    <w:p w:rsidR="006A1E09" w:rsidRPr="003173C5" w:rsidRDefault="006A1E09" w:rsidP="006A1E09">
      <w:pPr>
        <w:pStyle w:val="a6"/>
        <w:contextualSpacing/>
        <w:rPr>
          <w:sz w:val="16"/>
          <w:szCs w:val="16"/>
        </w:rPr>
      </w:pPr>
      <w:r w:rsidRPr="003173C5">
        <w:rPr>
          <w:sz w:val="16"/>
          <w:szCs w:val="16"/>
        </w:rPr>
        <w:t>загальноосвітня школа І-ІІІ ступенів с. Дмитрашківка</w:t>
      </w:r>
    </w:p>
    <w:p w:rsidR="006A1E09" w:rsidRPr="003173C5" w:rsidRDefault="006A1E09" w:rsidP="006A1E09">
      <w:pPr>
        <w:pStyle w:val="a6"/>
        <w:contextualSpacing/>
        <w:rPr>
          <w:sz w:val="16"/>
          <w:szCs w:val="16"/>
        </w:rPr>
      </w:pPr>
      <w:r w:rsidRPr="003173C5">
        <w:rPr>
          <w:sz w:val="16"/>
          <w:szCs w:val="16"/>
        </w:rPr>
        <w:t xml:space="preserve">вул. Леніна,60 с. Дмитрашківка Піщанський район Вінницька область      </w:t>
      </w:r>
    </w:p>
    <w:p w:rsidR="006A1E09" w:rsidRPr="003173C5" w:rsidRDefault="006A1E09" w:rsidP="006A1E09">
      <w:pPr>
        <w:pStyle w:val="a6"/>
        <w:contextualSpacing/>
        <w:rPr>
          <w:sz w:val="16"/>
          <w:szCs w:val="16"/>
        </w:rPr>
      </w:pPr>
      <w:r w:rsidRPr="003173C5">
        <w:rPr>
          <w:sz w:val="16"/>
          <w:szCs w:val="16"/>
        </w:rPr>
        <w:t xml:space="preserve">24714  тел.2 – 64 – 44  Код ЄДРПОУ 35150667 </w:t>
      </w:r>
    </w:p>
    <w:p w:rsidR="00DD62F9" w:rsidRPr="003173C5" w:rsidRDefault="00DD62F9" w:rsidP="000028BB"/>
    <w:p w:rsidR="00DD62F9" w:rsidRPr="003173C5" w:rsidRDefault="00DD62F9" w:rsidP="000028BB">
      <w:pPr>
        <w:jc w:val="center"/>
      </w:pPr>
      <w:r w:rsidRPr="003173C5">
        <w:t>Наказ</w:t>
      </w:r>
    </w:p>
    <w:p w:rsidR="00DD62F9" w:rsidRPr="003173C5" w:rsidRDefault="00DD62F9" w:rsidP="00657E86">
      <w:r w:rsidRPr="003173C5">
        <w:t xml:space="preserve">від </w:t>
      </w:r>
      <w:r w:rsidR="00D46E19">
        <w:t>16</w:t>
      </w:r>
      <w:r w:rsidR="00794507">
        <w:t>.10</w:t>
      </w:r>
      <w:r w:rsidR="00657E86">
        <w:t>.</w:t>
      </w:r>
      <w:r w:rsidR="00D46E19">
        <w:t xml:space="preserve"> 2019</w:t>
      </w:r>
      <w:r w:rsidR="00B40CB6">
        <w:t xml:space="preserve">                                                                                №</w:t>
      </w:r>
      <w:r w:rsidR="001A0BAC">
        <w:t xml:space="preserve"> </w:t>
      </w:r>
    </w:p>
    <w:p w:rsidR="00DD62F9" w:rsidRPr="003173C5" w:rsidRDefault="00DD62F9" w:rsidP="00DD62F9">
      <w:pPr>
        <w:jc w:val="center"/>
      </w:pPr>
    </w:p>
    <w:p w:rsidR="00657E86" w:rsidRPr="00A957BB" w:rsidRDefault="00DD62F9" w:rsidP="00D578E5">
      <w:pPr>
        <w:jc w:val="both"/>
      </w:pPr>
      <w:r w:rsidRPr="003173C5">
        <w:rPr>
          <w:b/>
        </w:rPr>
        <w:t xml:space="preserve">Про </w:t>
      </w:r>
      <w:r w:rsidR="00657E86">
        <w:rPr>
          <w:b/>
        </w:rPr>
        <w:t xml:space="preserve">проведення </w:t>
      </w:r>
      <w:r w:rsidR="00D578E5" w:rsidRPr="003173C5">
        <w:rPr>
          <w:b/>
        </w:rPr>
        <w:t>атестаці</w:t>
      </w:r>
      <w:r w:rsidR="00657E86">
        <w:rPr>
          <w:b/>
        </w:rPr>
        <w:t>ї</w:t>
      </w:r>
      <w:r w:rsidR="00A957BB">
        <w:t xml:space="preserve"> </w:t>
      </w:r>
    </w:p>
    <w:p w:rsidR="00657E86" w:rsidRDefault="00657E86" w:rsidP="00D578E5">
      <w:pPr>
        <w:jc w:val="both"/>
        <w:rPr>
          <w:b/>
        </w:rPr>
      </w:pPr>
      <w:r>
        <w:rPr>
          <w:b/>
        </w:rPr>
        <w:t>педагогічних працівників</w:t>
      </w:r>
    </w:p>
    <w:p w:rsidR="00D578E5" w:rsidRPr="003173C5" w:rsidRDefault="00D578E5" w:rsidP="00D578E5">
      <w:pPr>
        <w:jc w:val="both"/>
        <w:rPr>
          <w:b/>
        </w:rPr>
      </w:pPr>
      <w:r w:rsidRPr="003173C5">
        <w:rPr>
          <w:b/>
        </w:rPr>
        <w:t>у 201</w:t>
      </w:r>
      <w:r w:rsidR="00AA2316">
        <w:rPr>
          <w:b/>
        </w:rPr>
        <w:t>9</w:t>
      </w:r>
      <w:r w:rsidR="00C05AB4">
        <w:rPr>
          <w:b/>
        </w:rPr>
        <w:t xml:space="preserve"> –</w:t>
      </w:r>
      <w:r w:rsidR="00AA2316">
        <w:rPr>
          <w:b/>
        </w:rPr>
        <w:t xml:space="preserve"> 2020</w:t>
      </w:r>
      <w:r w:rsidR="00794507">
        <w:rPr>
          <w:b/>
        </w:rPr>
        <w:t xml:space="preserve"> </w:t>
      </w:r>
      <w:r w:rsidRPr="003173C5">
        <w:rPr>
          <w:b/>
        </w:rPr>
        <w:t>н.р.</w:t>
      </w:r>
    </w:p>
    <w:p w:rsidR="00DD62F9" w:rsidRPr="003173C5" w:rsidRDefault="00DD62F9" w:rsidP="00DD62F9">
      <w:pPr>
        <w:jc w:val="both"/>
        <w:rPr>
          <w:b/>
        </w:rPr>
      </w:pPr>
    </w:p>
    <w:p w:rsidR="00D578E5" w:rsidRPr="003173C5" w:rsidRDefault="003173C5" w:rsidP="00B31227">
      <w:pPr>
        <w:pStyle w:val="aa"/>
        <w:ind w:left="0"/>
      </w:pPr>
      <w:r w:rsidRPr="003173C5">
        <w:t xml:space="preserve">Відповідно  до Типового положення  про  атестацію  педагогічних працівників  України   із змінами,внесеними згідно з наказом Міністерства освіти і науки, молоді та спорту №1473 від 20.12.2011, наказом МОН №1135 від 08.08.2013 та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  </w:t>
      </w:r>
    </w:p>
    <w:p w:rsidR="00D578E5" w:rsidRPr="003173C5" w:rsidRDefault="00657E86" w:rsidP="00D578E5">
      <w:pPr>
        <w:jc w:val="both"/>
      </w:pPr>
      <w:r>
        <w:t xml:space="preserve"> НАКАЗУЮ:</w:t>
      </w:r>
    </w:p>
    <w:p w:rsidR="00D578E5" w:rsidRDefault="00D578E5" w:rsidP="00D578E5">
      <w:pPr>
        <w:pStyle w:val="a9"/>
        <w:numPr>
          <w:ilvl w:val="0"/>
          <w:numId w:val="2"/>
        </w:numPr>
        <w:jc w:val="both"/>
      </w:pPr>
      <w:r w:rsidRPr="003173C5">
        <w:t>Провести атестацію таких педагогічних працівників на підставі наказу про проходження вчителями чергової атестації</w:t>
      </w:r>
      <w:r w:rsidR="00C05AB4">
        <w:t>:</w:t>
      </w:r>
    </w:p>
    <w:p w:rsidR="007134BA" w:rsidRPr="003173C5" w:rsidRDefault="007134BA" w:rsidP="007134BA">
      <w:pPr>
        <w:ind w:left="360"/>
        <w:jc w:val="both"/>
      </w:pPr>
      <w:r>
        <w:t xml:space="preserve"> </w:t>
      </w:r>
    </w:p>
    <w:p w:rsidR="00D578E5" w:rsidRDefault="00794507" w:rsidP="00716DA5">
      <w:pPr>
        <w:pStyle w:val="a9"/>
        <w:jc w:val="both"/>
      </w:pPr>
      <w:r>
        <w:t xml:space="preserve"> </w:t>
      </w:r>
    </w:p>
    <w:p w:rsidR="00AA2316" w:rsidRDefault="001A0BAC" w:rsidP="00AA2316">
      <w:pPr>
        <w:pStyle w:val="a9"/>
        <w:jc w:val="both"/>
      </w:pPr>
      <w:r>
        <w:t xml:space="preserve"> </w:t>
      </w:r>
      <w:r w:rsidR="00AA2316">
        <w:t xml:space="preserve"> Коваль Л.В. -        вчителя математики, астрономії, технологій,  </w:t>
      </w:r>
    </w:p>
    <w:p w:rsidR="00631DBD" w:rsidRDefault="00AA2316" w:rsidP="00AA2316">
      <w:pPr>
        <w:pStyle w:val="a9"/>
        <w:jc w:val="both"/>
      </w:pPr>
      <w:r>
        <w:t xml:space="preserve">                                 директора школи                                                                        </w:t>
      </w:r>
    </w:p>
    <w:p w:rsidR="00AA2316" w:rsidRDefault="00AA2316" w:rsidP="00AA2316">
      <w:pPr>
        <w:pStyle w:val="a9"/>
        <w:jc w:val="both"/>
      </w:pPr>
      <w:r>
        <w:t xml:space="preserve">  Чабан Л.Г.</w:t>
      </w:r>
      <w:r w:rsidR="00794507">
        <w:t xml:space="preserve">     -      </w:t>
      </w:r>
      <w:r>
        <w:t xml:space="preserve"> </w:t>
      </w:r>
      <w:r w:rsidR="00794507">
        <w:t>вчителя початкових класів</w:t>
      </w:r>
      <w:r>
        <w:t>.</w:t>
      </w:r>
    </w:p>
    <w:p w:rsidR="007134BA" w:rsidRDefault="00AA2316" w:rsidP="00AA2316">
      <w:pPr>
        <w:pStyle w:val="a9"/>
        <w:jc w:val="both"/>
      </w:pPr>
      <w:r>
        <w:t xml:space="preserve">  Скічка О.М.</w:t>
      </w:r>
      <w:r w:rsidR="001A0BAC">
        <w:t xml:space="preserve"> </w:t>
      </w:r>
      <w:r>
        <w:t xml:space="preserve">  -      вчителя математики, інформатики</w:t>
      </w:r>
    </w:p>
    <w:p w:rsidR="001D78C2" w:rsidRDefault="00794507" w:rsidP="001A0BAC">
      <w:pPr>
        <w:pStyle w:val="a9"/>
        <w:jc w:val="both"/>
      </w:pPr>
      <w:r>
        <w:t xml:space="preserve"> </w:t>
      </w:r>
      <w:r w:rsidR="001A0BAC">
        <w:t xml:space="preserve"> </w:t>
      </w:r>
      <w:r w:rsidR="000F4020">
        <w:t>Горобець Л.М. -   вихователь дошкільного віку</w:t>
      </w:r>
    </w:p>
    <w:p w:rsidR="000F4020" w:rsidRPr="003173C5" w:rsidRDefault="000F4020" w:rsidP="001A0BAC">
      <w:pPr>
        <w:pStyle w:val="a9"/>
        <w:jc w:val="both"/>
      </w:pPr>
    </w:p>
    <w:p w:rsidR="00B22031" w:rsidRDefault="000028BB" w:rsidP="00B22031">
      <w:pPr>
        <w:pStyle w:val="a9"/>
        <w:numPr>
          <w:ilvl w:val="0"/>
          <w:numId w:val="2"/>
        </w:numPr>
        <w:jc w:val="both"/>
      </w:pPr>
      <w:r w:rsidRPr="003173C5">
        <w:t>Атестаційній комісії :</w:t>
      </w:r>
    </w:p>
    <w:p w:rsidR="00E85F31" w:rsidRPr="003173C5" w:rsidRDefault="00E85F31" w:rsidP="00E85F31">
      <w:pPr>
        <w:pStyle w:val="a9"/>
        <w:jc w:val="both"/>
      </w:pPr>
    </w:p>
    <w:p w:rsidR="000028BB" w:rsidRPr="003173C5" w:rsidRDefault="000028BB" w:rsidP="000028BB">
      <w:pPr>
        <w:pStyle w:val="a9"/>
        <w:jc w:val="both"/>
      </w:pPr>
      <w:r w:rsidRPr="003173C5">
        <w:t>2.1.Скласти і затвердити графік проведення атестації</w:t>
      </w:r>
    </w:p>
    <w:p w:rsidR="00B22031" w:rsidRDefault="00B22031" w:rsidP="00B22031">
      <w:pPr>
        <w:pStyle w:val="a9"/>
        <w:jc w:val="right"/>
      </w:pPr>
      <w:r w:rsidRPr="003173C5">
        <w:t>д</w:t>
      </w:r>
      <w:r w:rsidR="000028BB" w:rsidRPr="003173C5">
        <w:t>о</w:t>
      </w:r>
      <w:r w:rsidR="00D46E19">
        <w:t xml:space="preserve"> 18</w:t>
      </w:r>
      <w:r w:rsidRPr="003173C5">
        <w:t>.10.</w:t>
      </w:r>
    </w:p>
    <w:p w:rsidR="00E85F31" w:rsidRPr="003173C5" w:rsidRDefault="00E85F31" w:rsidP="00B22031">
      <w:pPr>
        <w:pStyle w:val="a9"/>
        <w:jc w:val="right"/>
      </w:pPr>
    </w:p>
    <w:p w:rsidR="000028BB" w:rsidRDefault="000028BB" w:rsidP="000028BB">
      <w:pPr>
        <w:pStyle w:val="a9"/>
        <w:numPr>
          <w:ilvl w:val="1"/>
          <w:numId w:val="2"/>
        </w:numPr>
        <w:jc w:val="both"/>
      </w:pPr>
      <w:r w:rsidRPr="003173C5">
        <w:t>Скласти план роботи атестаційної комісії з питань атестації</w:t>
      </w:r>
      <w:r w:rsidR="00E85F31">
        <w:t xml:space="preserve"> педагогічних пра</w:t>
      </w:r>
      <w:r w:rsidR="00D46E19">
        <w:t>цівників у 2019 – 2020</w:t>
      </w:r>
      <w:r w:rsidRPr="003173C5">
        <w:t xml:space="preserve"> навчальному році.</w:t>
      </w:r>
    </w:p>
    <w:p w:rsidR="00E85F31" w:rsidRPr="003173C5" w:rsidRDefault="00E85F31" w:rsidP="00E85F31">
      <w:pPr>
        <w:pStyle w:val="a9"/>
        <w:ind w:left="1440"/>
        <w:jc w:val="both"/>
      </w:pPr>
    </w:p>
    <w:p w:rsidR="000028BB" w:rsidRDefault="00B22031" w:rsidP="000028BB">
      <w:pPr>
        <w:pStyle w:val="a9"/>
        <w:ind w:left="1440"/>
        <w:jc w:val="right"/>
      </w:pPr>
      <w:r w:rsidRPr="003173C5">
        <w:t>д</w:t>
      </w:r>
      <w:r w:rsidR="000028BB" w:rsidRPr="003173C5">
        <w:t>о</w:t>
      </w:r>
      <w:r w:rsidR="00D46E19">
        <w:t xml:space="preserve"> 18</w:t>
      </w:r>
      <w:r w:rsidRPr="003173C5">
        <w:t>.10.</w:t>
      </w:r>
    </w:p>
    <w:p w:rsidR="00E85F31" w:rsidRPr="003173C5" w:rsidRDefault="00E85F31" w:rsidP="000028BB">
      <w:pPr>
        <w:pStyle w:val="a9"/>
        <w:ind w:left="1440"/>
        <w:jc w:val="right"/>
      </w:pPr>
    </w:p>
    <w:p w:rsidR="000028BB" w:rsidRPr="003173C5" w:rsidRDefault="00E85F31" w:rsidP="00E85F31">
      <w:pPr>
        <w:ind w:left="720"/>
        <w:jc w:val="both"/>
      </w:pPr>
      <w:r>
        <w:t>2.3.</w:t>
      </w:r>
      <w:r w:rsidR="000028BB" w:rsidRPr="003173C5">
        <w:t>Вивчити і визначити рівень педагогічної майстерності, якість проведення уроків, позакласних заходів педагогічних працівників, які підлягають атестації.</w:t>
      </w:r>
    </w:p>
    <w:p w:rsidR="000028BB" w:rsidRPr="003173C5" w:rsidRDefault="000028BB" w:rsidP="000028BB">
      <w:pPr>
        <w:pStyle w:val="a9"/>
        <w:ind w:left="1440"/>
        <w:jc w:val="right"/>
      </w:pPr>
      <w:r w:rsidRPr="003173C5">
        <w:t>до</w:t>
      </w:r>
      <w:r w:rsidR="00B22031" w:rsidRPr="003173C5">
        <w:t xml:space="preserve"> 01.03.</w:t>
      </w:r>
    </w:p>
    <w:p w:rsidR="000028BB" w:rsidRPr="003173C5" w:rsidRDefault="000028BB" w:rsidP="000028BB">
      <w:pPr>
        <w:pStyle w:val="a9"/>
        <w:numPr>
          <w:ilvl w:val="1"/>
          <w:numId w:val="2"/>
        </w:numPr>
        <w:jc w:val="both"/>
      </w:pPr>
      <w:r w:rsidRPr="003173C5">
        <w:t>Скласти атестаційні характеристики.</w:t>
      </w:r>
    </w:p>
    <w:p w:rsidR="000028BB" w:rsidRDefault="00B22031" w:rsidP="000028BB">
      <w:pPr>
        <w:pStyle w:val="a9"/>
        <w:ind w:left="1440"/>
        <w:jc w:val="right"/>
      </w:pPr>
      <w:r w:rsidRPr="003173C5">
        <w:t>д</w:t>
      </w:r>
      <w:r w:rsidR="000028BB" w:rsidRPr="003173C5">
        <w:t>о</w:t>
      </w:r>
      <w:r w:rsidR="00D46E19">
        <w:t xml:space="preserve"> 01</w:t>
      </w:r>
      <w:r w:rsidR="00E85F31">
        <w:t>.03</w:t>
      </w:r>
    </w:p>
    <w:p w:rsidR="00E85F31" w:rsidRPr="003173C5" w:rsidRDefault="00E85F31" w:rsidP="000028BB">
      <w:pPr>
        <w:pStyle w:val="a9"/>
        <w:ind w:left="1440"/>
        <w:jc w:val="right"/>
      </w:pPr>
    </w:p>
    <w:p w:rsidR="000028BB" w:rsidRPr="003173C5" w:rsidRDefault="000028BB" w:rsidP="000028BB">
      <w:pPr>
        <w:pStyle w:val="a9"/>
        <w:numPr>
          <w:ilvl w:val="1"/>
          <w:numId w:val="2"/>
        </w:numPr>
        <w:jc w:val="both"/>
      </w:pPr>
      <w:r w:rsidRPr="003173C5">
        <w:lastRenderedPageBreak/>
        <w:t>Організувати творчі звіти вчителів, що атестуються</w:t>
      </w:r>
    </w:p>
    <w:p w:rsidR="00D46E19" w:rsidRDefault="00D46E19" w:rsidP="000028BB">
      <w:pPr>
        <w:pStyle w:val="a9"/>
        <w:ind w:left="1440"/>
        <w:jc w:val="right"/>
      </w:pPr>
    </w:p>
    <w:p w:rsidR="00D46E19" w:rsidRDefault="00D46E19" w:rsidP="000028BB">
      <w:pPr>
        <w:pStyle w:val="a9"/>
        <w:ind w:left="1440"/>
        <w:jc w:val="right"/>
      </w:pPr>
    </w:p>
    <w:p w:rsidR="000028BB" w:rsidRPr="003173C5" w:rsidRDefault="00B22031" w:rsidP="000028BB">
      <w:pPr>
        <w:pStyle w:val="a9"/>
        <w:ind w:left="1440"/>
        <w:jc w:val="right"/>
      </w:pPr>
      <w:r w:rsidRPr="003173C5">
        <w:t>д</w:t>
      </w:r>
      <w:r w:rsidR="000028BB" w:rsidRPr="003173C5">
        <w:t>о</w:t>
      </w:r>
      <w:r w:rsidR="00D46E19">
        <w:t xml:space="preserve"> 15</w:t>
      </w:r>
      <w:r w:rsidRPr="003173C5">
        <w:t>.03.</w:t>
      </w:r>
    </w:p>
    <w:p w:rsidR="000028BB" w:rsidRPr="003173C5" w:rsidRDefault="000028BB" w:rsidP="000028BB">
      <w:pPr>
        <w:pStyle w:val="a9"/>
        <w:ind w:left="1440"/>
        <w:jc w:val="right"/>
      </w:pPr>
    </w:p>
    <w:p w:rsidR="000028BB" w:rsidRPr="003173C5" w:rsidRDefault="000028BB" w:rsidP="000028BB">
      <w:pPr>
        <w:pStyle w:val="a9"/>
        <w:numPr>
          <w:ilvl w:val="1"/>
          <w:numId w:val="2"/>
        </w:numPr>
        <w:jc w:val="both"/>
      </w:pPr>
      <w:r w:rsidRPr="003173C5">
        <w:t>Провести засідання атестаційної комісії  за підсумками атестації</w:t>
      </w:r>
    </w:p>
    <w:p w:rsidR="000028BB" w:rsidRDefault="000028BB" w:rsidP="000028BB">
      <w:pPr>
        <w:pStyle w:val="a9"/>
        <w:ind w:left="1440"/>
        <w:jc w:val="right"/>
      </w:pPr>
      <w:r w:rsidRPr="003173C5">
        <w:t>до</w:t>
      </w:r>
      <w:r w:rsidR="00D46E19">
        <w:t xml:space="preserve">  15.03</w:t>
      </w:r>
    </w:p>
    <w:p w:rsidR="003D5C91" w:rsidRDefault="003D5C91" w:rsidP="000028BB">
      <w:pPr>
        <w:pStyle w:val="a9"/>
        <w:ind w:left="1440"/>
        <w:jc w:val="right"/>
      </w:pPr>
    </w:p>
    <w:p w:rsidR="003D5C91" w:rsidRPr="003173C5" w:rsidRDefault="003D5C91" w:rsidP="000028BB">
      <w:pPr>
        <w:pStyle w:val="a9"/>
        <w:ind w:left="1440"/>
        <w:jc w:val="right"/>
      </w:pPr>
    </w:p>
    <w:p w:rsidR="00677353" w:rsidRDefault="00677353" w:rsidP="00677353">
      <w:pPr>
        <w:pStyle w:val="a9"/>
        <w:numPr>
          <w:ilvl w:val="0"/>
          <w:numId w:val="2"/>
        </w:numPr>
        <w:jc w:val="both"/>
      </w:pPr>
      <w:r w:rsidRPr="003173C5">
        <w:t>Контроль за виконанням даного наказу залишаю за собою.</w:t>
      </w:r>
    </w:p>
    <w:p w:rsidR="003D5C91" w:rsidRDefault="003D5C91" w:rsidP="003D5C91">
      <w:pPr>
        <w:jc w:val="both"/>
      </w:pPr>
    </w:p>
    <w:p w:rsidR="003D5C91" w:rsidRPr="003173C5" w:rsidRDefault="003D5C91" w:rsidP="003D5C91">
      <w:pPr>
        <w:jc w:val="both"/>
      </w:pPr>
    </w:p>
    <w:p w:rsidR="0097578B" w:rsidRDefault="000028BB" w:rsidP="00B31227">
      <w:pPr>
        <w:jc w:val="both"/>
      </w:pPr>
      <w:r w:rsidRPr="003173C5">
        <w:t xml:space="preserve">Директор школи                </w:t>
      </w:r>
      <w:r w:rsidR="001D78C2">
        <w:t xml:space="preserve">               Коваль Л.В.</w:t>
      </w:r>
    </w:p>
    <w:p w:rsidR="003D5C91" w:rsidRDefault="003D5C91" w:rsidP="00B31227">
      <w:pPr>
        <w:jc w:val="both"/>
      </w:pPr>
    </w:p>
    <w:p w:rsidR="003D5C91" w:rsidRDefault="003D5C91" w:rsidP="00B31227">
      <w:pPr>
        <w:jc w:val="both"/>
      </w:pPr>
    </w:p>
    <w:p w:rsidR="003D5C91" w:rsidRDefault="003D5C91" w:rsidP="00B31227">
      <w:pPr>
        <w:jc w:val="both"/>
        <w:rPr>
          <w:sz w:val="22"/>
          <w:szCs w:val="22"/>
        </w:rPr>
      </w:pPr>
    </w:p>
    <w:p w:rsidR="0097578B" w:rsidRDefault="0097578B" w:rsidP="00B31227">
      <w:pPr>
        <w:jc w:val="both"/>
        <w:rPr>
          <w:sz w:val="22"/>
          <w:szCs w:val="22"/>
        </w:rPr>
      </w:pPr>
    </w:p>
    <w:p w:rsidR="00794507" w:rsidRDefault="000028BB" w:rsidP="00794507">
      <w:pPr>
        <w:jc w:val="both"/>
        <w:rPr>
          <w:sz w:val="22"/>
          <w:szCs w:val="22"/>
        </w:rPr>
      </w:pPr>
      <w:r w:rsidRPr="0097578B">
        <w:rPr>
          <w:sz w:val="22"/>
          <w:szCs w:val="22"/>
        </w:rPr>
        <w:t xml:space="preserve">З наказом ознайомлено </w:t>
      </w:r>
      <w:r w:rsidR="00677353" w:rsidRPr="0097578B">
        <w:rPr>
          <w:sz w:val="22"/>
          <w:szCs w:val="22"/>
        </w:rPr>
        <w:t xml:space="preserve">__________ </w:t>
      </w:r>
      <w:r w:rsidR="001A0BAC">
        <w:rPr>
          <w:sz w:val="22"/>
          <w:szCs w:val="22"/>
        </w:rPr>
        <w:t xml:space="preserve"> </w:t>
      </w:r>
      <w:r w:rsidR="00D46E19">
        <w:rPr>
          <w:sz w:val="22"/>
          <w:szCs w:val="22"/>
        </w:rPr>
        <w:t>Скічко О.М.</w:t>
      </w:r>
      <w:r w:rsidR="001A0BAC">
        <w:rPr>
          <w:sz w:val="22"/>
          <w:szCs w:val="22"/>
        </w:rPr>
        <w:t>.</w:t>
      </w:r>
    </w:p>
    <w:p w:rsidR="00794507" w:rsidRDefault="00794507" w:rsidP="007945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1A0BAC">
        <w:rPr>
          <w:sz w:val="22"/>
          <w:szCs w:val="22"/>
        </w:rPr>
        <w:t xml:space="preserve"> Коваль </w:t>
      </w:r>
      <w:r w:rsidR="00D46E19">
        <w:rPr>
          <w:sz w:val="22"/>
          <w:szCs w:val="22"/>
        </w:rPr>
        <w:t xml:space="preserve"> Л.В.</w:t>
      </w:r>
      <w:r w:rsidR="001A0BAC">
        <w:rPr>
          <w:sz w:val="22"/>
          <w:szCs w:val="22"/>
        </w:rPr>
        <w:t>.</w:t>
      </w:r>
    </w:p>
    <w:p w:rsidR="003173C5" w:rsidRDefault="00794507" w:rsidP="007945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1A0BAC">
        <w:rPr>
          <w:sz w:val="22"/>
          <w:szCs w:val="22"/>
        </w:rPr>
        <w:t xml:space="preserve"> </w:t>
      </w:r>
      <w:r w:rsidR="001D78C2">
        <w:rPr>
          <w:sz w:val="22"/>
          <w:szCs w:val="22"/>
        </w:rPr>
        <w:t xml:space="preserve"> </w:t>
      </w:r>
      <w:r w:rsidR="00D46E19">
        <w:rPr>
          <w:sz w:val="22"/>
          <w:szCs w:val="22"/>
        </w:rPr>
        <w:t>Чабан Л.Г.</w:t>
      </w:r>
    </w:p>
    <w:p w:rsidR="000F4020" w:rsidRPr="0097578B" w:rsidRDefault="000F4020" w:rsidP="007945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Горобець Л.М.</w:t>
      </w:r>
    </w:p>
    <w:sectPr w:rsidR="000F4020" w:rsidRPr="0097578B" w:rsidSect="00657E86">
      <w:pgSz w:w="11906" w:h="16838"/>
      <w:pgMar w:top="0" w:right="567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501"/>
    <w:multiLevelType w:val="multilevel"/>
    <w:tmpl w:val="562C4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BD5211"/>
    <w:multiLevelType w:val="hybridMultilevel"/>
    <w:tmpl w:val="81B0CB2A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DDE0450"/>
    <w:multiLevelType w:val="hybridMultilevel"/>
    <w:tmpl w:val="1D40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A35C4"/>
    <w:multiLevelType w:val="hybridMultilevel"/>
    <w:tmpl w:val="AAA888C0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992771C"/>
    <w:multiLevelType w:val="hybridMultilevel"/>
    <w:tmpl w:val="EA5C5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E09"/>
    <w:rsid w:val="000028BB"/>
    <w:rsid w:val="000155AC"/>
    <w:rsid w:val="000E73A6"/>
    <w:rsid w:val="000F2C54"/>
    <w:rsid w:val="000F4020"/>
    <w:rsid w:val="00135BAD"/>
    <w:rsid w:val="001375C7"/>
    <w:rsid w:val="001A0BAC"/>
    <w:rsid w:val="001D78C2"/>
    <w:rsid w:val="00270AF3"/>
    <w:rsid w:val="002F0780"/>
    <w:rsid w:val="002F54F0"/>
    <w:rsid w:val="0030544B"/>
    <w:rsid w:val="00315958"/>
    <w:rsid w:val="003173C5"/>
    <w:rsid w:val="003A744A"/>
    <w:rsid w:val="003D5C91"/>
    <w:rsid w:val="0041158F"/>
    <w:rsid w:val="00420CE4"/>
    <w:rsid w:val="0042445B"/>
    <w:rsid w:val="00480250"/>
    <w:rsid w:val="00516750"/>
    <w:rsid w:val="005A1E68"/>
    <w:rsid w:val="005D26B9"/>
    <w:rsid w:val="005E5EFC"/>
    <w:rsid w:val="00617551"/>
    <w:rsid w:val="00631DBD"/>
    <w:rsid w:val="00657E86"/>
    <w:rsid w:val="00677353"/>
    <w:rsid w:val="006A1E09"/>
    <w:rsid w:val="006A2BAF"/>
    <w:rsid w:val="006E68CB"/>
    <w:rsid w:val="007134BA"/>
    <w:rsid w:val="00716DA5"/>
    <w:rsid w:val="00756348"/>
    <w:rsid w:val="00794507"/>
    <w:rsid w:val="007F590F"/>
    <w:rsid w:val="00831DEC"/>
    <w:rsid w:val="0084206D"/>
    <w:rsid w:val="0084235A"/>
    <w:rsid w:val="00846435"/>
    <w:rsid w:val="008E349B"/>
    <w:rsid w:val="00940AAA"/>
    <w:rsid w:val="0097578B"/>
    <w:rsid w:val="00A40FCA"/>
    <w:rsid w:val="00A957BB"/>
    <w:rsid w:val="00AA2316"/>
    <w:rsid w:val="00B22031"/>
    <w:rsid w:val="00B31227"/>
    <w:rsid w:val="00B40CB6"/>
    <w:rsid w:val="00B7798C"/>
    <w:rsid w:val="00B96834"/>
    <w:rsid w:val="00BB3B4A"/>
    <w:rsid w:val="00BD0994"/>
    <w:rsid w:val="00BD7F9E"/>
    <w:rsid w:val="00BE1402"/>
    <w:rsid w:val="00C05AB4"/>
    <w:rsid w:val="00C4631A"/>
    <w:rsid w:val="00D016EF"/>
    <w:rsid w:val="00D46E19"/>
    <w:rsid w:val="00D578E5"/>
    <w:rsid w:val="00DD62F9"/>
    <w:rsid w:val="00E702C9"/>
    <w:rsid w:val="00E85F31"/>
    <w:rsid w:val="00E865A9"/>
    <w:rsid w:val="00EB3B98"/>
    <w:rsid w:val="00EC5274"/>
    <w:rsid w:val="00F2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62F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173C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17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62F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173C5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317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2019-10-16T11:11:00Z</cp:lastPrinted>
  <dcterms:created xsi:type="dcterms:W3CDTF">2019-09-25T04:27:00Z</dcterms:created>
  <dcterms:modified xsi:type="dcterms:W3CDTF">2019-10-16T11:20:00Z</dcterms:modified>
</cp:coreProperties>
</file>