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23B7" w:rsidRDefault="00CF23B7" w:rsidP="00CF23B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6179392B" wp14:editId="029310E0">
            <wp:extent cx="1028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3B7" w:rsidRDefault="00CF23B7" w:rsidP="00CF23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ОЛЕШАНСЬКА СІЛЬСЬКА РАДА</w:t>
      </w:r>
    </w:p>
    <w:p w:rsidR="00CF23B7" w:rsidRDefault="00CF23B7" w:rsidP="00CF23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</w:p>
    <w:p w:rsidR="00CF23B7" w:rsidRDefault="00CF23B7" w:rsidP="00CF23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ІВАНО-ФРАНКІВСЬКОЇ ОБЛАСТІ</w:t>
      </w:r>
    </w:p>
    <w:p w:rsidR="00CF23B7" w:rsidRDefault="00CF23B7" w:rsidP="00CF23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ДЕЛІВСЬКИЙ ЛІЦЕЙ</w:t>
      </w:r>
    </w:p>
    <w:p w:rsidR="00CF23B7" w:rsidRDefault="00CF23B7" w:rsidP="00CF23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ДЕЛЕВА, ВУЛ. ШЕВЧЕНКА 30,</w:t>
      </w:r>
    </w:p>
    <w:p w:rsidR="00CF23B7" w:rsidRDefault="00CF23B7" w:rsidP="00CF23B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B0437" wp14:editId="5EDD9D94">
                <wp:simplePos x="0" y="0"/>
                <wp:positionH relativeFrom="column">
                  <wp:posOffset>-13970</wp:posOffset>
                </wp:positionH>
                <wp:positionV relativeFrom="paragraph">
                  <wp:posOffset>215265</wp:posOffset>
                </wp:positionV>
                <wp:extent cx="6372225" cy="19050"/>
                <wp:effectExtent l="19050" t="1905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19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4BDAF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95pt" to="500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" strokecolor="windowText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>Е-mail:Delevaliceum18@ukr.net       код ЄДРПОУ 23806496</w:t>
      </w:r>
    </w:p>
    <w:p w:rsidR="00C643F0" w:rsidRDefault="008116F5" w:rsidP="00C64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6F5">
        <w:rPr>
          <w:rFonts w:ascii="Times New Roman" w:hAnsi="Times New Roman" w:cs="Times New Roman"/>
          <w:sz w:val="24"/>
          <w:szCs w:val="24"/>
        </w:rPr>
        <w:t>НАКАЗ</w:t>
      </w:r>
    </w:p>
    <w:p w:rsidR="008116F5" w:rsidRDefault="008116F5" w:rsidP="009C2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EDF">
        <w:rPr>
          <w:rFonts w:ascii="Times New Roman" w:hAnsi="Times New Roman" w:cs="Times New Roman"/>
          <w:sz w:val="24"/>
          <w:szCs w:val="24"/>
        </w:rPr>
        <w:t xml:space="preserve">від </w:t>
      </w:r>
      <w:r w:rsidR="009C2552">
        <w:rPr>
          <w:rFonts w:ascii="Times New Roman" w:hAnsi="Times New Roman" w:cs="Times New Roman"/>
          <w:sz w:val="24"/>
          <w:szCs w:val="24"/>
        </w:rPr>
        <w:t>0</w:t>
      </w:r>
      <w:r w:rsidR="00B6346D">
        <w:rPr>
          <w:rFonts w:ascii="Times New Roman" w:hAnsi="Times New Roman" w:cs="Times New Roman"/>
          <w:sz w:val="24"/>
          <w:szCs w:val="24"/>
        </w:rPr>
        <w:t>3</w:t>
      </w:r>
      <w:r w:rsidR="00C643F0">
        <w:rPr>
          <w:rFonts w:ascii="Times New Roman" w:hAnsi="Times New Roman" w:cs="Times New Roman"/>
          <w:sz w:val="24"/>
          <w:szCs w:val="24"/>
        </w:rPr>
        <w:t xml:space="preserve"> вересня</w:t>
      </w:r>
      <w:r w:rsidRPr="002A5EDF">
        <w:rPr>
          <w:rFonts w:ascii="Times New Roman" w:hAnsi="Times New Roman" w:cs="Times New Roman"/>
          <w:sz w:val="24"/>
          <w:szCs w:val="24"/>
        </w:rPr>
        <w:t xml:space="preserve"> 202</w:t>
      </w:r>
      <w:r w:rsidR="00B6346D">
        <w:rPr>
          <w:rFonts w:ascii="Times New Roman" w:hAnsi="Times New Roman" w:cs="Times New Roman"/>
          <w:sz w:val="24"/>
          <w:szCs w:val="24"/>
        </w:rPr>
        <w:t>4</w:t>
      </w:r>
      <w:r w:rsidRPr="002A5EDF">
        <w:rPr>
          <w:rFonts w:ascii="Times New Roman" w:hAnsi="Times New Roman" w:cs="Times New Roman"/>
          <w:sz w:val="24"/>
          <w:szCs w:val="24"/>
        </w:rPr>
        <w:t xml:space="preserve"> року                                      </w:t>
      </w:r>
      <w:r w:rsidR="00633FC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633FC5">
        <w:rPr>
          <w:rFonts w:ascii="Times New Roman" w:hAnsi="Times New Roman" w:cs="Times New Roman"/>
          <w:sz w:val="24"/>
          <w:szCs w:val="24"/>
        </w:rPr>
        <w:t>Делева</w:t>
      </w:r>
      <w:proofErr w:type="spellEnd"/>
      <w:r w:rsidR="00633FC5">
        <w:rPr>
          <w:rFonts w:ascii="Times New Roman" w:hAnsi="Times New Roman" w:cs="Times New Roman"/>
          <w:sz w:val="24"/>
          <w:szCs w:val="24"/>
        </w:rPr>
        <w:t xml:space="preserve">       </w:t>
      </w:r>
      <w:r w:rsidRPr="002A5EDF">
        <w:rPr>
          <w:rFonts w:ascii="Times New Roman" w:hAnsi="Times New Roman" w:cs="Times New Roman"/>
          <w:sz w:val="24"/>
          <w:szCs w:val="24"/>
        </w:rPr>
        <w:t xml:space="preserve">                                   № </w:t>
      </w:r>
      <w:r w:rsidR="00B6346D">
        <w:rPr>
          <w:rFonts w:ascii="Times New Roman" w:hAnsi="Times New Roman" w:cs="Times New Roman"/>
          <w:sz w:val="24"/>
          <w:szCs w:val="24"/>
        </w:rPr>
        <w:t>28-аг</w:t>
      </w:r>
    </w:p>
    <w:p w:rsidR="00633FC5" w:rsidRPr="002A5EDF" w:rsidRDefault="00633FC5" w:rsidP="009C2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69D" w:rsidRPr="00F721F1" w:rsidRDefault="00822FC3" w:rsidP="00822F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129B">
        <w:rPr>
          <w:rFonts w:ascii="Times New Roman" w:hAnsi="Times New Roman" w:cs="Times New Roman"/>
          <w:sz w:val="24"/>
          <w:szCs w:val="24"/>
        </w:rPr>
        <w:t> </w:t>
      </w:r>
      <w:r w:rsidRPr="00F721F1">
        <w:rPr>
          <w:rFonts w:ascii="Times New Roman" w:hAnsi="Times New Roman" w:cs="Times New Roman"/>
          <w:b/>
          <w:bCs/>
          <w:sz w:val="24"/>
          <w:szCs w:val="24"/>
        </w:rPr>
        <w:t xml:space="preserve">Про </w:t>
      </w:r>
      <w:r w:rsidR="007E269D" w:rsidRPr="00F721F1">
        <w:rPr>
          <w:rFonts w:ascii="Times New Roman" w:hAnsi="Times New Roman" w:cs="Times New Roman"/>
          <w:b/>
          <w:bCs/>
          <w:sz w:val="24"/>
          <w:szCs w:val="24"/>
        </w:rPr>
        <w:t>організацію та проведення</w:t>
      </w:r>
    </w:p>
    <w:p w:rsidR="00822FC3" w:rsidRPr="00F721F1" w:rsidRDefault="007E269D" w:rsidP="00822F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21F1">
        <w:rPr>
          <w:rFonts w:ascii="Times New Roman" w:hAnsi="Times New Roman" w:cs="Times New Roman"/>
          <w:b/>
          <w:bCs/>
          <w:sz w:val="24"/>
          <w:szCs w:val="24"/>
        </w:rPr>
        <w:t>атестації педагогічних працівників</w:t>
      </w:r>
    </w:p>
    <w:p w:rsidR="00822FC3" w:rsidRPr="00F721F1" w:rsidRDefault="007E269D" w:rsidP="00822F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21F1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="00EA6A36" w:rsidRPr="00F721F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634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54039" w:rsidRPr="00F721F1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6346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721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2FC3" w:rsidRPr="00F721F1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F721F1">
        <w:rPr>
          <w:rFonts w:ascii="Times New Roman" w:hAnsi="Times New Roman" w:cs="Times New Roman"/>
          <w:b/>
          <w:bCs/>
          <w:sz w:val="24"/>
          <w:szCs w:val="24"/>
        </w:rPr>
        <w:t xml:space="preserve">авчальному </w:t>
      </w:r>
      <w:r w:rsidR="00822FC3" w:rsidRPr="00F721F1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F721F1">
        <w:rPr>
          <w:rFonts w:ascii="Times New Roman" w:hAnsi="Times New Roman" w:cs="Times New Roman"/>
          <w:b/>
          <w:bCs/>
          <w:sz w:val="24"/>
          <w:szCs w:val="24"/>
        </w:rPr>
        <w:t>оці</w:t>
      </w:r>
    </w:p>
    <w:p w:rsidR="00822FC3" w:rsidRPr="00A75DB9" w:rsidRDefault="00822FC3" w:rsidP="00633FC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75DB9">
        <w:rPr>
          <w:rFonts w:ascii="Times New Roman" w:hAnsi="Times New Roman" w:cs="Times New Roman"/>
          <w:sz w:val="24"/>
          <w:szCs w:val="24"/>
        </w:rPr>
        <w:t xml:space="preserve">         Відповідно до </w:t>
      </w:r>
      <w:r w:rsidR="007E269D" w:rsidRPr="00A75DB9">
        <w:rPr>
          <w:rFonts w:ascii="Times New Roman" w:hAnsi="Times New Roman" w:cs="Times New Roman"/>
          <w:sz w:val="24"/>
          <w:szCs w:val="24"/>
        </w:rPr>
        <w:t>наказу Міністерства освіти і науки України від 09 вересня 2022 року  №805  «Про затвердження Положення про атестацію педагогічних працівників»</w:t>
      </w:r>
      <w:r w:rsidR="00905CE6" w:rsidRPr="00A75DB9">
        <w:rPr>
          <w:rFonts w:ascii="Times New Roman" w:hAnsi="Times New Roman" w:cs="Times New Roman"/>
          <w:sz w:val="24"/>
          <w:szCs w:val="24"/>
        </w:rPr>
        <w:t xml:space="preserve">, </w:t>
      </w:r>
      <w:r w:rsidR="007E269D" w:rsidRPr="00A75DB9">
        <w:rPr>
          <w:rFonts w:ascii="Times New Roman" w:hAnsi="Times New Roman" w:cs="Times New Roman"/>
          <w:sz w:val="24"/>
          <w:szCs w:val="24"/>
        </w:rPr>
        <w:t xml:space="preserve"> </w:t>
      </w:r>
      <w:r w:rsidRPr="00A75DB9">
        <w:rPr>
          <w:rFonts w:ascii="Times New Roman" w:hAnsi="Times New Roman" w:cs="Times New Roman"/>
          <w:sz w:val="24"/>
          <w:szCs w:val="24"/>
        </w:rPr>
        <w:t xml:space="preserve">з метою </w:t>
      </w:r>
      <w:r w:rsidR="00905CE6" w:rsidRPr="00A75DB9">
        <w:rPr>
          <w:rFonts w:ascii="Times New Roman" w:hAnsi="Times New Roman" w:cs="Times New Roman"/>
          <w:sz w:val="24"/>
          <w:szCs w:val="24"/>
        </w:rPr>
        <w:t xml:space="preserve">всебічного і комплексного оцінювання  педагогічної діяльності та </w:t>
      </w:r>
      <w:r w:rsidRPr="00A75DB9">
        <w:rPr>
          <w:rFonts w:ascii="Times New Roman" w:hAnsi="Times New Roman" w:cs="Times New Roman"/>
          <w:sz w:val="24"/>
          <w:szCs w:val="24"/>
        </w:rPr>
        <w:t>стимулювання цілеспрямованого безперервного підвищення рівня професійної майстерності педагогічних працівників</w:t>
      </w:r>
    </w:p>
    <w:p w:rsidR="00822FC3" w:rsidRPr="00A75DB9" w:rsidRDefault="00822FC3" w:rsidP="00822FC3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DB9">
        <w:rPr>
          <w:rFonts w:ascii="Times New Roman" w:hAnsi="Times New Roman" w:cs="Times New Roman"/>
          <w:sz w:val="24"/>
          <w:szCs w:val="24"/>
        </w:rPr>
        <w:t>  </w:t>
      </w:r>
    </w:p>
    <w:p w:rsidR="00822FC3" w:rsidRPr="00A75DB9" w:rsidRDefault="00F721F1" w:rsidP="00F721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ПРОВЕСТИ:</w:t>
      </w:r>
    </w:p>
    <w:p w:rsidR="001B51FE" w:rsidRPr="00A75DB9" w:rsidRDefault="00F721F1" w:rsidP="001B51F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B51FE" w:rsidRPr="00A75DB9">
        <w:rPr>
          <w:rFonts w:ascii="Times New Roman" w:hAnsi="Times New Roman" w:cs="Times New Roman"/>
          <w:sz w:val="24"/>
          <w:szCs w:val="24"/>
        </w:rPr>
        <w:t xml:space="preserve"> 202</w:t>
      </w:r>
      <w:r w:rsidR="00B6346D">
        <w:rPr>
          <w:rFonts w:ascii="Times New Roman" w:hAnsi="Times New Roman" w:cs="Times New Roman"/>
          <w:sz w:val="24"/>
          <w:szCs w:val="24"/>
        </w:rPr>
        <w:t>4</w:t>
      </w:r>
      <w:r w:rsidR="001B51FE" w:rsidRPr="00A75DB9">
        <w:rPr>
          <w:rFonts w:ascii="Times New Roman" w:hAnsi="Times New Roman" w:cs="Times New Roman"/>
          <w:sz w:val="24"/>
          <w:szCs w:val="24"/>
        </w:rPr>
        <w:t>-202</w:t>
      </w:r>
      <w:r w:rsidR="00B6346D">
        <w:rPr>
          <w:rFonts w:ascii="Times New Roman" w:hAnsi="Times New Roman" w:cs="Times New Roman"/>
          <w:sz w:val="24"/>
          <w:szCs w:val="24"/>
        </w:rPr>
        <w:t>5</w:t>
      </w:r>
      <w:r w:rsidR="001B51FE" w:rsidRPr="00A75DB9">
        <w:rPr>
          <w:rFonts w:ascii="Times New Roman" w:hAnsi="Times New Roman" w:cs="Times New Roman"/>
          <w:sz w:val="24"/>
          <w:szCs w:val="24"/>
        </w:rPr>
        <w:t xml:space="preserve"> навчальному році атестацію педагогічних працівників </w:t>
      </w:r>
      <w:proofErr w:type="spellStart"/>
      <w:r w:rsidR="001B51FE" w:rsidRPr="00A75DB9">
        <w:rPr>
          <w:rFonts w:ascii="Times New Roman" w:hAnsi="Times New Roman" w:cs="Times New Roman"/>
          <w:sz w:val="24"/>
          <w:szCs w:val="24"/>
        </w:rPr>
        <w:t>Делівського</w:t>
      </w:r>
      <w:proofErr w:type="spellEnd"/>
      <w:r w:rsidR="001B51FE" w:rsidRPr="00A75DB9">
        <w:rPr>
          <w:rFonts w:ascii="Times New Roman" w:hAnsi="Times New Roman" w:cs="Times New Roman"/>
          <w:sz w:val="24"/>
          <w:szCs w:val="24"/>
        </w:rPr>
        <w:t xml:space="preserve"> ліцею згідно Положення про атестацію педагогічних працівників</w:t>
      </w:r>
    </w:p>
    <w:p w:rsidR="00822FC3" w:rsidRPr="00A75DB9" w:rsidRDefault="001B51FE" w:rsidP="001B51F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75DB9">
        <w:rPr>
          <w:rFonts w:ascii="Times New Roman" w:hAnsi="Times New Roman" w:cs="Times New Roman"/>
          <w:sz w:val="24"/>
          <w:szCs w:val="24"/>
        </w:rPr>
        <w:t xml:space="preserve"> </w:t>
      </w:r>
      <w:r w:rsidR="00822FC3" w:rsidRPr="00A75DB9">
        <w:rPr>
          <w:rFonts w:ascii="Times New Roman" w:hAnsi="Times New Roman" w:cs="Times New Roman"/>
          <w:sz w:val="24"/>
          <w:szCs w:val="24"/>
        </w:rPr>
        <w:t>Створити атестаційн</w:t>
      </w:r>
      <w:r w:rsidR="00905CE6" w:rsidRPr="00A75DB9">
        <w:rPr>
          <w:rFonts w:ascii="Times New Roman" w:hAnsi="Times New Roman" w:cs="Times New Roman"/>
          <w:sz w:val="24"/>
          <w:szCs w:val="24"/>
        </w:rPr>
        <w:t>у</w:t>
      </w:r>
      <w:r w:rsidR="00822FC3" w:rsidRPr="00A75DB9">
        <w:rPr>
          <w:rFonts w:ascii="Times New Roman" w:hAnsi="Times New Roman" w:cs="Times New Roman"/>
          <w:sz w:val="24"/>
          <w:szCs w:val="24"/>
        </w:rPr>
        <w:t xml:space="preserve"> комісі</w:t>
      </w:r>
      <w:r w:rsidR="00905CE6" w:rsidRPr="00A75DB9">
        <w:rPr>
          <w:rFonts w:ascii="Times New Roman" w:hAnsi="Times New Roman" w:cs="Times New Roman"/>
          <w:sz w:val="24"/>
          <w:szCs w:val="24"/>
        </w:rPr>
        <w:t>ю для атестації педагогічних працівників</w:t>
      </w:r>
      <w:r w:rsidR="00822FC3" w:rsidRPr="00A75DB9">
        <w:rPr>
          <w:rFonts w:ascii="Times New Roman" w:hAnsi="Times New Roman" w:cs="Times New Roman"/>
          <w:sz w:val="24"/>
          <w:szCs w:val="24"/>
        </w:rPr>
        <w:t xml:space="preserve"> ліцею</w:t>
      </w:r>
      <w:r w:rsidR="00905CE6" w:rsidRPr="00A75DB9">
        <w:rPr>
          <w:rFonts w:ascii="Times New Roman" w:hAnsi="Times New Roman" w:cs="Times New Roman"/>
          <w:sz w:val="24"/>
          <w:szCs w:val="24"/>
        </w:rPr>
        <w:t xml:space="preserve"> кількості сім осіб</w:t>
      </w:r>
      <w:r w:rsidR="00822FC3" w:rsidRPr="00A75DB9">
        <w:rPr>
          <w:rFonts w:ascii="Times New Roman" w:hAnsi="Times New Roman" w:cs="Times New Roman"/>
          <w:sz w:val="24"/>
          <w:szCs w:val="24"/>
        </w:rPr>
        <w:t>:</w:t>
      </w:r>
    </w:p>
    <w:p w:rsidR="00822FC3" w:rsidRPr="00A75DB9" w:rsidRDefault="00822FC3" w:rsidP="002711F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75DB9">
        <w:rPr>
          <w:rFonts w:ascii="Times New Roman" w:hAnsi="Times New Roman" w:cs="Times New Roman"/>
          <w:sz w:val="24"/>
          <w:szCs w:val="24"/>
        </w:rPr>
        <w:t>  </w:t>
      </w:r>
      <w:r w:rsidR="007E269D" w:rsidRPr="00A75DB9">
        <w:rPr>
          <w:rFonts w:ascii="Times New Roman" w:hAnsi="Times New Roman" w:cs="Times New Roman"/>
          <w:sz w:val="24"/>
          <w:szCs w:val="24"/>
        </w:rPr>
        <w:t xml:space="preserve">голова атестаційної  комісії – Іван </w:t>
      </w:r>
      <w:r w:rsidRPr="00A75DB9">
        <w:rPr>
          <w:rFonts w:ascii="Times New Roman" w:hAnsi="Times New Roman" w:cs="Times New Roman"/>
          <w:sz w:val="24"/>
          <w:szCs w:val="24"/>
        </w:rPr>
        <w:t>Грицак , директор;    </w:t>
      </w:r>
    </w:p>
    <w:p w:rsidR="00822FC3" w:rsidRPr="00A75DB9" w:rsidRDefault="00822FC3" w:rsidP="002711F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75DB9">
        <w:rPr>
          <w:rFonts w:ascii="Times New Roman" w:hAnsi="Times New Roman" w:cs="Times New Roman"/>
          <w:sz w:val="24"/>
          <w:szCs w:val="24"/>
        </w:rPr>
        <w:t>  </w:t>
      </w:r>
      <w:r w:rsidR="001B51FE" w:rsidRPr="00A75DB9">
        <w:rPr>
          <w:rFonts w:ascii="Times New Roman" w:hAnsi="Times New Roman" w:cs="Times New Roman"/>
          <w:sz w:val="24"/>
          <w:szCs w:val="24"/>
        </w:rPr>
        <w:t>секретар -</w:t>
      </w:r>
      <w:r w:rsidRPr="00A75DB9">
        <w:rPr>
          <w:rFonts w:ascii="Times New Roman" w:hAnsi="Times New Roman" w:cs="Times New Roman"/>
          <w:sz w:val="24"/>
          <w:szCs w:val="24"/>
        </w:rPr>
        <w:t xml:space="preserve">  </w:t>
      </w:r>
      <w:r w:rsidR="00DA5C1B">
        <w:rPr>
          <w:rFonts w:ascii="Times New Roman" w:hAnsi="Times New Roman" w:cs="Times New Roman"/>
          <w:sz w:val="24"/>
          <w:szCs w:val="24"/>
        </w:rPr>
        <w:t xml:space="preserve">Наталія </w:t>
      </w:r>
      <w:proofErr w:type="spellStart"/>
      <w:r w:rsidR="00DA5C1B">
        <w:rPr>
          <w:rFonts w:ascii="Times New Roman" w:hAnsi="Times New Roman" w:cs="Times New Roman"/>
          <w:sz w:val="24"/>
          <w:szCs w:val="24"/>
        </w:rPr>
        <w:t>Луців</w:t>
      </w:r>
      <w:proofErr w:type="spellEnd"/>
      <w:r w:rsidR="00DA5C1B" w:rsidRPr="00A75DB9">
        <w:rPr>
          <w:rFonts w:ascii="Times New Roman" w:hAnsi="Times New Roman" w:cs="Times New Roman"/>
          <w:sz w:val="24"/>
          <w:szCs w:val="24"/>
        </w:rPr>
        <w:t xml:space="preserve">  - голова методичного об’єднання вчителів природничо-математичного    </w:t>
      </w:r>
    </w:p>
    <w:p w:rsidR="001B51FE" w:rsidRDefault="00CF23B7" w:rsidP="002711F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75DB9">
        <w:rPr>
          <w:rFonts w:ascii="Times New Roman" w:hAnsi="Times New Roman" w:cs="Times New Roman"/>
          <w:sz w:val="24"/>
          <w:szCs w:val="24"/>
        </w:rPr>
        <w:t>Члени атестаційної комісії;</w:t>
      </w:r>
      <w:r w:rsidR="00822FC3" w:rsidRPr="00A75DB9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1B51FE" w:rsidRPr="00A75DB9" w:rsidRDefault="001B51FE" w:rsidP="002711F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75DB9">
        <w:rPr>
          <w:rFonts w:ascii="Times New Roman" w:hAnsi="Times New Roman" w:cs="Times New Roman"/>
          <w:sz w:val="24"/>
          <w:szCs w:val="24"/>
        </w:rPr>
        <w:t xml:space="preserve">Петро </w:t>
      </w:r>
      <w:r w:rsidR="00822FC3" w:rsidRPr="00A75DB9">
        <w:rPr>
          <w:rFonts w:ascii="Times New Roman" w:hAnsi="Times New Roman" w:cs="Times New Roman"/>
          <w:sz w:val="24"/>
          <w:szCs w:val="24"/>
        </w:rPr>
        <w:t xml:space="preserve"> </w:t>
      </w:r>
      <w:r w:rsidRPr="00A75DB9">
        <w:rPr>
          <w:rFonts w:ascii="Times New Roman" w:hAnsi="Times New Roman" w:cs="Times New Roman"/>
          <w:sz w:val="24"/>
          <w:szCs w:val="24"/>
        </w:rPr>
        <w:t xml:space="preserve">Воєвода -  заступник директора з навчально-виховної роботи </w:t>
      </w:r>
    </w:p>
    <w:p w:rsidR="00822FC3" w:rsidRPr="00A75DB9" w:rsidRDefault="00A75DB9" w:rsidP="002711F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75DB9">
        <w:rPr>
          <w:rFonts w:ascii="Times New Roman" w:hAnsi="Times New Roman" w:cs="Times New Roman"/>
          <w:sz w:val="24"/>
          <w:szCs w:val="24"/>
        </w:rPr>
        <w:t xml:space="preserve">Галина </w:t>
      </w:r>
      <w:r w:rsidR="00822FC3" w:rsidRPr="00A75DB9">
        <w:rPr>
          <w:rFonts w:ascii="Times New Roman" w:hAnsi="Times New Roman" w:cs="Times New Roman"/>
          <w:sz w:val="24"/>
          <w:szCs w:val="24"/>
        </w:rPr>
        <w:t xml:space="preserve">Шевчук  - заступник директора з виховної роботи – </w:t>
      </w:r>
    </w:p>
    <w:p w:rsidR="00822FC3" w:rsidRPr="00A75DB9" w:rsidRDefault="00822FC3" w:rsidP="002711F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75DB9">
        <w:rPr>
          <w:rFonts w:ascii="Times New Roman" w:hAnsi="Times New Roman" w:cs="Times New Roman"/>
          <w:sz w:val="24"/>
          <w:szCs w:val="24"/>
        </w:rPr>
        <w:t xml:space="preserve">  </w:t>
      </w:r>
      <w:r w:rsidR="00694CE3">
        <w:rPr>
          <w:rFonts w:ascii="Times New Roman" w:hAnsi="Times New Roman" w:cs="Times New Roman"/>
          <w:sz w:val="24"/>
          <w:szCs w:val="24"/>
        </w:rPr>
        <w:t>Галина Винничук</w:t>
      </w:r>
      <w:r w:rsidR="0039610E" w:rsidRPr="00A75DB9">
        <w:rPr>
          <w:rFonts w:ascii="Times New Roman" w:hAnsi="Times New Roman" w:cs="Times New Roman"/>
          <w:sz w:val="24"/>
          <w:szCs w:val="24"/>
        </w:rPr>
        <w:t xml:space="preserve"> </w:t>
      </w:r>
      <w:r w:rsidRPr="00A75DB9">
        <w:rPr>
          <w:rFonts w:ascii="Times New Roman" w:hAnsi="Times New Roman" w:cs="Times New Roman"/>
          <w:sz w:val="24"/>
          <w:szCs w:val="24"/>
        </w:rPr>
        <w:t xml:space="preserve"> -  голова методичного об’єднання вчителів суспільно-гуманітарного циклу -   </w:t>
      </w:r>
    </w:p>
    <w:p w:rsidR="00822FC3" w:rsidRPr="00A75DB9" w:rsidRDefault="00822FC3" w:rsidP="002711F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75DB9">
        <w:rPr>
          <w:rFonts w:ascii="Times New Roman" w:hAnsi="Times New Roman" w:cs="Times New Roman"/>
          <w:sz w:val="24"/>
          <w:szCs w:val="24"/>
        </w:rPr>
        <w:t xml:space="preserve">   </w:t>
      </w:r>
      <w:r w:rsidR="00694CE3">
        <w:rPr>
          <w:rFonts w:ascii="Times New Roman" w:hAnsi="Times New Roman" w:cs="Times New Roman"/>
          <w:sz w:val="24"/>
          <w:szCs w:val="24"/>
        </w:rPr>
        <w:t xml:space="preserve">Жанна </w:t>
      </w:r>
      <w:proofErr w:type="spellStart"/>
      <w:r w:rsidR="00694CE3">
        <w:rPr>
          <w:rFonts w:ascii="Times New Roman" w:hAnsi="Times New Roman" w:cs="Times New Roman"/>
          <w:sz w:val="24"/>
          <w:szCs w:val="24"/>
        </w:rPr>
        <w:t>Ласяк</w:t>
      </w:r>
      <w:proofErr w:type="spellEnd"/>
      <w:r w:rsidRPr="00A75DB9">
        <w:rPr>
          <w:rFonts w:ascii="Times New Roman" w:hAnsi="Times New Roman" w:cs="Times New Roman"/>
          <w:sz w:val="24"/>
          <w:szCs w:val="24"/>
        </w:rPr>
        <w:t xml:space="preserve"> </w:t>
      </w:r>
      <w:r w:rsidR="00694CE3">
        <w:rPr>
          <w:rFonts w:ascii="Times New Roman" w:hAnsi="Times New Roman" w:cs="Times New Roman"/>
          <w:sz w:val="24"/>
          <w:szCs w:val="24"/>
        </w:rPr>
        <w:t>–</w:t>
      </w:r>
      <w:r w:rsidRPr="00A75DB9">
        <w:rPr>
          <w:rFonts w:ascii="Times New Roman" w:hAnsi="Times New Roman" w:cs="Times New Roman"/>
          <w:sz w:val="24"/>
          <w:szCs w:val="24"/>
        </w:rPr>
        <w:t xml:space="preserve"> </w:t>
      </w:r>
      <w:r w:rsidR="00694CE3">
        <w:rPr>
          <w:rFonts w:ascii="Times New Roman" w:hAnsi="Times New Roman" w:cs="Times New Roman"/>
          <w:sz w:val="24"/>
          <w:szCs w:val="24"/>
        </w:rPr>
        <w:t>представник профспілкового</w:t>
      </w:r>
      <w:r w:rsidRPr="00A75DB9">
        <w:rPr>
          <w:rFonts w:ascii="Times New Roman" w:hAnsi="Times New Roman" w:cs="Times New Roman"/>
          <w:sz w:val="24"/>
          <w:szCs w:val="24"/>
        </w:rPr>
        <w:t xml:space="preserve"> комітету</w:t>
      </w:r>
      <w:r w:rsidR="00694CE3">
        <w:rPr>
          <w:rFonts w:ascii="Times New Roman" w:hAnsi="Times New Roman" w:cs="Times New Roman"/>
          <w:sz w:val="24"/>
          <w:szCs w:val="24"/>
        </w:rPr>
        <w:t xml:space="preserve"> </w:t>
      </w:r>
      <w:r w:rsidRPr="00A75DB9">
        <w:rPr>
          <w:rFonts w:ascii="Times New Roman" w:hAnsi="Times New Roman" w:cs="Times New Roman"/>
          <w:sz w:val="24"/>
          <w:szCs w:val="24"/>
        </w:rPr>
        <w:t> </w:t>
      </w:r>
      <w:r w:rsidR="00B03E65" w:rsidRPr="00A75DB9">
        <w:rPr>
          <w:rFonts w:ascii="Times New Roman" w:hAnsi="Times New Roman" w:cs="Times New Roman"/>
          <w:sz w:val="24"/>
          <w:szCs w:val="24"/>
        </w:rPr>
        <w:t>(за згодою)</w:t>
      </w:r>
    </w:p>
    <w:p w:rsidR="00DA5C1B" w:rsidRDefault="00822FC3" w:rsidP="002711F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75DB9">
        <w:rPr>
          <w:rFonts w:ascii="Times New Roman" w:hAnsi="Times New Roman" w:cs="Times New Roman"/>
          <w:sz w:val="24"/>
          <w:szCs w:val="24"/>
        </w:rPr>
        <w:t xml:space="preserve">      </w:t>
      </w:r>
      <w:r w:rsidR="00DA5C1B">
        <w:rPr>
          <w:rFonts w:ascii="Times New Roman" w:hAnsi="Times New Roman" w:cs="Times New Roman"/>
          <w:sz w:val="24"/>
          <w:szCs w:val="24"/>
        </w:rPr>
        <w:t>Тамара Олійник</w:t>
      </w:r>
      <w:r w:rsidR="00DA5C1B" w:rsidRPr="00A75DB9">
        <w:rPr>
          <w:rFonts w:ascii="Times New Roman" w:hAnsi="Times New Roman" w:cs="Times New Roman"/>
          <w:sz w:val="24"/>
          <w:szCs w:val="24"/>
        </w:rPr>
        <w:t xml:space="preserve"> -  голова ШМО учителів початкових класів;</w:t>
      </w:r>
    </w:p>
    <w:p w:rsidR="00822FC3" w:rsidRPr="00A75DB9" w:rsidRDefault="00DA5C1B" w:rsidP="002711F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75DB9">
        <w:rPr>
          <w:rFonts w:ascii="Times New Roman" w:hAnsi="Times New Roman" w:cs="Times New Roman"/>
          <w:sz w:val="24"/>
          <w:szCs w:val="24"/>
        </w:rPr>
        <w:t xml:space="preserve"> </w:t>
      </w:r>
      <w:r w:rsidR="00A75DB9" w:rsidRPr="00A75DB9">
        <w:rPr>
          <w:rFonts w:ascii="Times New Roman" w:hAnsi="Times New Roman" w:cs="Times New Roman"/>
          <w:sz w:val="24"/>
          <w:szCs w:val="24"/>
        </w:rPr>
        <w:t>Галина</w:t>
      </w:r>
      <w:r w:rsidR="00822FC3" w:rsidRPr="00A75D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22FC3" w:rsidRPr="00A75DB9">
        <w:rPr>
          <w:rFonts w:ascii="Times New Roman" w:hAnsi="Times New Roman" w:cs="Times New Roman"/>
          <w:sz w:val="24"/>
          <w:szCs w:val="24"/>
        </w:rPr>
        <w:t>Лосяк</w:t>
      </w:r>
      <w:proofErr w:type="spellEnd"/>
      <w:r w:rsidR="00822FC3" w:rsidRPr="00A75DB9">
        <w:rPr>
          <w:rFonts w:ascii="Times New Roman" w:hAnsi="Times New Roman" w:cs="Times New Roman"/>
          <w:sz w:val="24"/>
          <w:szCs w:val="24"/>
        </w:rPr>
        <w:t xml:space="preserve"> </w:t>
      </w:r>
      <w:r w:rsidR="002711F1" w:rsidRPr="00A75DB9">
        <w:rPr>
          <w:rFonts w:ascii="Times New Roman" w:hAnsi="Times New Roman" w:cs="Times New Roman"/>
          <w:sz w:val="24"/>
          <w:szCs w:val="24"/>
        </w:rPr>
        <w:t xml:space="preserve"> </w:t>
      </w:r>
      <w:r w:rsidR="00822FC3" w:rsidRPr="00A75DB9">
        <w:rPr>
          <w:rFonts w:ascii="Times New Roman" w:hAnsi="Times New Roman" w:cs="Times New Roman"/>
          <w:sz w:val="24"/>
          <w:szCs w:val="24"/>
        </w:rPr>
        <w:t>-</w:t>
      </w:r>
      <w:r w:rsidR="00CF23B7" w:rsidRPr="00A75DB9">
        <w:rPr>
          <w:rFonts w:ascii="Times New Roman" w:hAnsi="Times New Roman" w:cs="Times New Roman"/>
          <w:sz w:val="24"/>
          <w:szCs w:val="24"/>
        </w:rPr>
        <w:t xml:space="preserve"> практичний психолог </w:t>
      </w:r>
    </w:p>
    <w:p w:rsidR="00822FC3" w:rsidRPr="00A75DB9" w:rsidRDefault="00822FC3" w:rsidP="002711F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75DB9">
        <w:rPr>
          <w:rFonts w:ascii="Times New Roman" w:hAnsi="Times New Roman" w:cs="Times New Roman"/>
          <w:sz w:val="24"/>
          <w:szCs w:val="24"/>
        </w:rPr>
        <w:t>   2.   Атестаційній комісії:</w:t>
      </w:r>
    </w:p>
    <w:p w:rsidR="00822FC3" w:rsidRPr="00A75DB9" w:rsidRDefault="00822FC3" w:rsidP="002711F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75DB9">
        <w:rPr>
          <w:rFonts w:ascii="Times New Roman" w:hAnsi="Times New Roman" w:cs="Times New Roman"/>
          <w:sz w:val="24"/>
          <w:szCs w:val="24"/>
        </w:rPr>
        <w:t>2.1. Забезпечити  атестацію педагогічних кадрів відповідно до вимог Типового положення про атестацію педагогічних працівників України.</w:t>
      </w:r>
    </w:p>
    <w:p w:rsidR="00822FC3" w:rsidRPr="00A75DB9" w:rsidRDefault="00054039" w:rsidP="002711F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75DB9">
        <w:rPr>
          <w:rFonts w:ascii="Times New Roman" w:hAnsi="Times New Roman" w:cs="Times New Roman"/>
          <w:sz w:val="24"/>
          <w:szCs w:val="24"/>
        </w:rPr>
        <w:t xml:space="preserve">2.2. До </w:t>
      </w:r>
      <w:r w:rsidR="00F72C44" w:rsidRPr="00A75DB9">
        <w:rPr>
          <w:rFonts w:ascii="Times New Roman" w:hAnsi="Times New Roman" w:cs="Times New Roman"/>
          <w:sz w:val="24"/>
          <w:szCs w:val="24"/>
        </w:rPr>
        <w:t>1</w:t>
      </w:r>
      <w:r w:rsidRPr="00A75DB9">
        <w:rPr>
          <w:rFonts w:ascii="Times New Roman" w:hAnsi="Times New Roman" w:cs="Times New Roman"/>
          <w:sz w:val="24"/>
          <w:szCs w:val="24"/>
        </w:rPr>
        <w:t>0 жовтня 202</w:t>
      </w:r>
      <w:r w:rsidR="00694CE3">
        <w:rPr>
          <w:rFonts w:ascii="Times New Roman" w:hAnsi="Times New Roman" w:cs="Times New Roman"/>
          <w:sz w:val="24"/>
          <w:szCs w:val="24"/>
        </w:rPr>
        <w:t>4</w:t>
      </w:r>
      <w:r w:rsidR="00822FC3" w:rsidRPr="00A75DB9">
        <w:rPr>
          <w:rFonts w:ascii="Times New Roman" w:hAnsi="Times New Roman" w:cs="Times New Roman"/>
          <w:sz w:val="24"/>
          <w:szCs w:val="24"/>
        </w:rPr>
        <w:t xml:space="preserve"> року </w:t>
      </w:r>
      <w:r w:rsidR="00F72C44" w:rsidRPr="00A75DB9">
        <w:rPr>
          <w:rFonts w:ascii="Times New Roman" w:hAnsi="Times New Roman" w:cs="Times New Roman"/>
          <w:sz w:val="24"/>
          <w:szCs w:val="24"/>
        </w:rPr>
        <w:t xml:space="preserve">скласти і </w:t>
      </w:r>
      <w:r w:rsidR="00822FC3" w:rsidRPr="00A75DB9">
        <w:rPr>
          <w:rFonts w:ascii="Times New Roman" w:hAnsi="Times New Roman" w:cs="Times New Roman"/>
          <w:sz w:val="24"/>
          <w:szCs w:val="24"/>
        </w:rPr>
        <w:t>затвердити спис</w:t>
      </w:r>
      <w:r w:rsidR="00F72C44" w:rsidRPr="00A75DB9">
        <w:rPr>
          <w:rFonts w:ascii="Times New Roman" w:hAnsi="Times New Roman" w:cs="Times New Roman"/>
          <w:sz w:val="24"/>
          <w:szCs w:val="24"/>
        </w:rPr>
        <w:t>ок</w:t>
      </w:r>
      <w:r w:rsidR="00822FC3" w:rsidRPr="00A75DB9">
        <w:rPr>
          <w:rFonts w:ascii="Times New Roman" w:hAnsi="Times New Roman" w:cs="Times New Roman"/>
          <w:sz w:val="24"/>
          <w:szCs w:val="24"/>
        </w:rPr>
        <w:t xml:space="preserve"> педагогічних працівників, які </w:t>
      </w:r>
      <w:r w:rsidR="00F72C44" w:rsidRPr="00A75DB9">
        <w:rPr>
          <w:rFonts w:ascii="Times New Roman" w:hAnsi="Times New Roman" w:cs="Times New Roman"/>
          <w:sz w:val="24"/>
          <w:szCs w:val="24"/>
        </w:rPr>
        <w:t xml:space="preserve">підлягають черговій </w:t>
      </w:r>
      <w:r w:rsidR="00822FC3" w:rsidRPr="00A75DB9">
        <w:rPr>
          <w:rFonts w:ascii="Times New Roman" w:hAnsi="Times New Roman" w:cs="Times New Roman"/>
          <w:sz w:val="24"/>
          <w:szCs w:val="24"/>
        </w:rPr>
        <w:t>атест</w:t>
      </w:r>
      <w:r w:rsidR="00F72C44" w:rsidRPr="00A75DB9">
        <w:rPr>
          <w:rFonts w:ascii="Times New Roman" w:hAnsi="Times New Roman" w:cs="Times New Roman"/>
          <w:sz w:val="24"/>
          <w:szCs w:val="24"/>
        </w:rPr>
        <w:t>ації у 202</w:t>
      </w:r>
      <w:r w:rsidR="00F76409">
        <w:rPr>
          <w:rFonts w:ascii="Times New Roman" w:hAnsi="Times New Roman" w:cs="Times New Roman"/>
          <w:sz w:val="24"/>
          <w:szCs w:val="24"/>
        </w:rPr>
        <w:t>5</w:t>
      </w:r>
      <w:r w:rsidR="00F72C44" w:rsidRPr="00A75DB9">
        <w:rPr>
          <w:rFonts w:ascii="Times New Roman" w:hAnsi="Times New Roman" w:cs="Times New Roman"/>
          <w:sz w:val="24"/>
          <w:szCs w:val="24"/>
        </w:rPr>
        <w:t xml:space="preserve"> році, строки </w:t>
      </w:r>
      <w:r w:rsidR="00822FC3" w:rsidRPr="00A75DB9">
        <w:rPr>
          <w:rFonts w:ascii="Times New Roman" w:hAnsi="Times New Roman" w:cs="Times New Roman"/>
          <w:sz w:val="24"/>
          <w:szCs w:val="24"/>
        </w:rPr>
        <w:t xml:space="preserve"> </w:t>
      </w:r>
      <w:r w:rsidR="00F72C44" w:rsidRPr="00A75DB9">
        <w:rPr>
          <w:rFonts w:ascii="Times New Roman" w:hAnsi="Times New Roman" w:cs="Times New Roman"/>
          <w:sz w:val="24"/>
          <w:szCs w:val="24"/>
        </w:rPr>
        <w:t>проведення їх атестації та графік</w:t>
      </w:r>
      <w:r w:rsidR="00A7734C" w:rsidRPr="00A75DB9">
        <w:rPr>
          <w:rFonts w:ascii="Times New Roman" w:hAnsi="Times New Roman" w:cs="Times New Roman"/>
          <w:sz w:val="24"/>
          <w:szCs w:val="24"/>
        </w:rPr>
        <w:t xml:space="preserve"> проведення засідань атестаційної комісії.</w:t>
      </w:r>
    </w:p>
    <w:p w:rsidR="00A7734C" w:rsidRPr="00A75DB9" w:rsidRDefault="00703F51" w:rsidP="002711F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75DB9">
        <w:rPr>
          <w:rFonts w:ascii="Times New Roman" w:hAnsi="Times New Roman" w:cs="Times New Roman"/>
          <w:sz w:val="24"/>
          <w:szCs w:val="24"/>
        </w:rPr>
        <w:t xml:space="preserve">2.3 </w:t>
      </w:r>
      <w:r w:rsidR="00A7734C" w:rsidRPr="00A75DB9">
        <w:rPr>
          <w:rFonts w:ascii="Times New Roman" w:hAnsi="Times New Roman" w:cs="Times New Roman"/>
          <w:sz w:val="24"/>
          <w:szCs w:val="24"/>
        </w:rPr>
        <w:t>Визначити строк та адресу електронної пошти для подання педагогічними працівниками закладу</w:t>
      </w:r>
      <w:r w:rsidR="00937F32" w:rsidRPr="00A75DB9">
        <w:rPr>
          <w:rFonts w:ascii="Times New Roman" w:hAnsi="Times New Roman" w:cs="Times New Roman"/>
          <w:sz w:val="24"/>
          <w:szCs w:val="24"/>
        </w:rPr>
        <w:t xml:space="preserve"> документів (у разі подання в електронній формі</w:t>
      </w:r>
      <w:r w:rsidRPr="00A75DB9">
        <w:rPr>
          <w:rFonts w:ascii="Times New Roman" w:hAnsi="Times New Roman" w:cs="Times New Roman"/>
          <w:sz w:val="24"/>
          <w:szCs w:val="24"/>
        </w:rPr>
        <w:t>.</w:t>
      </w:r>
    </w:p>
    <w:p w:rsidR="00822FC3" w:rsidRPr="00A75DB9" w:rsidRDefault="00822FC3" w:rsidP="00703F5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75DB9">
        <w:rPr>
          <w:rFonts w:ascii="Times New Roman" w:hAnsi="Times New Roman" w:cs="Times New Roman"/>
          <w:sz w:val="24"/>
          <w:szCs w:val="24"/>
        </w:rPr>
        <w:t xml:space="preserve"> </w:t>
      </w:r>
      <w:r w:rsidR="00703F51" w:rsidRPr="00A75DB9">
        <w:rPr>
          <w:rFonts w:ascii="Times New Roman" w:hAnsi="Times New Roman" w:cs="Times New Roman"/>
          <w:sz w:val="24"/>
          <w:szCs w:val="24"/>
        </w:rPr>
        <w:t xml:space="preserve">2.4 У випадку відсутності педагогічного працівника, який підлягає черговій атестації у списку, за його заявою, поданою не пізніше 20 грудня поточного календарного року, затвердити окремий педагогічних працівників, які підлягають позачерговій атестації, визначити строки проведення їх атестації, подання ними документів та у разі потреби </w:t>
      </w:r>
      <w:proofErr w:type="spellStart"/>
      <w:r w:rsidR="00703F51" w:rsidRPr="00A75DB9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703F51" w:rsidRPr="00A75DB9">
        <w:rPr>
          <w:rFonts w:ascii="Times New Roman" w:hAnsi="Times New Roman" w:cs="Times New Roman"/>
          <w:sz w:val="24"/>
          <w:szCs w:val="24"/>
        </w:rPr>
        <w:t xml:space="preserve"> зміни до графіка своїх засідань.</w:t>
      </w:r>
    </w:p>
    <w:p w:rsidR="00A75DB9" w:rsidRPr="00A75DB9" w:rsidRDefault="00A75DB9" w:rsidP="00A75DB9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5DB9">
        <w:rPr>
          <w:b/>
          <w:bCs/>
          <w:color w:val="1D1B11"/>
          <w:bdr w:val="none" w:sz="0" w:space="0" w:color="auto" w:frame="1"/>
        </w:rPr>
        <w:t>2.5. </w:t>
      </w:r>
      <w:r w:rsidRPr="00A75DB9">
        <w:rPr>
          <w:color w:val="1D1B11"/>
          <w:bdr w:val="none" w:sz="0" w:space="0" w:color="auto" w:frame="1"/>
        </w:rPr>
        <w:t>Про хід атестації  заслуховувати на засіданнях атестаційної комісії І рівня в листопаді-березні 20</w:t>
      </w:r>
      <w:r w:rsidRPr="00A75DB9">
        <w:rPr>
          <w:color w:val="1D1B11"/>
          <w:bdr w:val="none" w:sz="0" w:space="0" w:color="auto" w:frame="1"/>
          <w:lang w:val="ru-RU"/>
        </w:rPr>
        <w:t>2</w:t>
      </w:r>
      <w:r w:rsidR="00F76409">
        <w:rPr>
          <w:color w:val="1D1B11"/>
          <w:bdr w:val="none" w:sz="0" w:space="0" w:color="auto" w:frame="1"/>
          <w:lang w:val="ru-RU"/>
        </w:rPr>
        <w:t>4</w:t>
      </w:r>
      <w:r w:rsidRPr="00A75DB9">
        <w:rPr>
          <w:color w:val="1D1B11"/>
          <w:bdr w:val="none" w:sz="0" w:space="0" w:color="auto" w:frame="1"/>
        </w:rPr>
        <w:t>/202</w:t>
      </w:r>
      <w:r w:rsidR="00F76409">
        <w:rPr>
          <w:color w:val="1D1B11"/>
          <w:bdr w:val="none" w:sz="0" w:space="0" w:color="auto" w:frame="1"/>
        </w:rPr>
        <w:t>5</w:t>
      </w:r>
      <w:r w:rsidRPr="00A75DB9">
        <w:rPr>
          <w:color w:val="1D1B11"/>
          <w:bdr w:val="none" w:sz="0" w:space="0" w:color="auto" w:frame="1"/>
        </w:rPr>
        <w:t> навчального року.</w:t>
      </w:r>
    </w:p>
    <w:p w:rsidR="00A75DB9" w:rsidRPr="00A75DB9" w:rsidRDefault="00A75DB9" w:rsidP="00A75DB9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5DB9">
        <w:rPr>
          <w:b/>
          <w:bCs/>
          <w:color w:val="1D1B11"/>
          <w:bdr w:val="none" w:sz="0" w:space="0" w:color="auto" w:frame="1"/>
        </w:rPr>
        <w:t> 2.6. </w:t>
      </w:r>
      <w:r w:rsidRPr="00A75DB9">
        <w:rPr>
          <w:color w:val="1D1B11"/>
          <w:bdr w:val="none" w:sz="0" w:space="0" w:color="auto" w:frame="1"/>
        </w:rPr>
        <w:t>Засідання атестаційної комісії І рівня щодо визначення результатів атестації педагогічних працівників провести </w:t>
      </w:r>
      <w:r w:rsidRPr="00A75DB9">
        <w:rPr>
          <w:b/>
          <w:bCs/>
          <w:color w:val="1D1B11"/>
          <w:bdr w:val="none" w:sz="0" w:space="0" w:color="auto" w:frame="1"/>
        </w:rPr>
        <w:t> 28 березня 202</w:t>
      </w:r>
      <w:r w:rsidR="00F76409">
        <w:rPr>
          <w:b/>
          <w:bCs/>
          <w:color w:val="1D1B11"/>
          <w:bdr w:val="none" w:sz="0" w:space="0" w:color="auto" w:frame="1"/>
        </w:rPr>
        <w:t>5</w:t>
      </w:r>
      <w:r w:rsidRPr="00A75DB9">
        <w:rPr>
          <w:b/>
          <w:bCs/>
          <w:color w:val="1D1B11"/>
          <w:bdr w:val="none" w:sz="0" w:space="0" w:color="auto" w:frame="1"/>
        </w:rPr>
        <w:t xml:space="preserve"> року</w:t>
      </w:r>
      <w:r w:rsidRPr="00A75DB9">
        <w:rPr>
          <w:color w:val="1D1B11"/>
          <w:bdr w:val="none" w:sz="0" w:space="0" w:color="auto" w:frame="1"/>
        </w:rPr>
        <w:t>.</w:t>
      </w:r>
    </w:p>
    <w:p w:rsidR="00A75DB9" w:rsidRPr="00A75DB9" w:rsidRDefault="00A75DB9" w:rsidP="00A75DB9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5DB9">
        <w:rPr>
          <w:b/>
          <w:bCs/>
          <w:color w:val="1D1B11"/>
          <w:bdr w:val="none" w:sz="0" w:space="0" w:color="auto" w:frame="1"/>
        </w:rPr>
        <w:lastRenderedPageBreak/>
        <w:t>2.7.  </w:t>
      </w:r>
      <w:r w:rsidRPr="00A75DB9">
        <w:rPr>
          <w:color w:val="1D1B11"/>
          <w:bdr w:val="none" w:sz="0" w:space="0" w:color="auto" w:frame="1"/>
        </w:rPr>
        <w:t>До</w:t>
      </w:r>
      <w:r w:rsidRPr="00A75DB9">
        <w:rPr>
          <w:b/>
          <w:bCs/>
          <w:color w:val="1D1B11"/>
          <w:bdr w:val="none" w:sz="0" w:space="0" w:color="auto" w:frame="1"/>
        </w:rPr>
        <w:t> </w:t>
      </w:r>
      <w:r w:rsidRPr="00A75DB9">
        <w:rPr>
          <w:color w:val="1D1B11"/>
          <w:bdr w:val="none" w:sz="0" w:space="0" w:color="auto" w:frame="1"/>
        </w:rPr>
        <w:t>01 квітня 202</w:t>
      </w:r>
      <w:r w:rsidR="00F76409">
        <w:rPr>
          <w:color w:val="1D1B11"/>
          <w:bdr w:val="none" w:sz="0" w:space="0" w:color="auto" w:frame="1"/>
        </w:rPr>
        <w:t>5</w:t>
      </w:r>
      <w:r w:rsidRPr="00A75DB9">
        <w:rPr>
          <w:color w:val="1D1B11"/>
          <w:bdr w:val="none" w:sz="0" w:space="0" w:color="auto" w:frame="1"/>
        </w:rPr>
        <w:t xml:space="preserve"> року</w:t>
      </w:r>
      <w:r w:rsidRPr="00A75DB9">
        <w:rPr>
          <w:b/>
          <w:bCs/>
          <w:color w:val="1D1B11"/>
          <w:bdr w:val="none" w:sz="0" w:space="0" w:color="auto" w:frame="1"/>
        </w:rPr>
        <w:t> </w:t>
      </w:r>
      <w:r w:rsidRPr="00A75DB9">
        <w:rPr>
          <w:color w:val="1D1B11"/>
          <w:bdr w:val="none" w:sz="0" w:space="0" w:color="auto" w:frame="1"/>
        </w:rPr>
        <w:t>розглянути питання про підсумки атестації </w:t>
      </w:r>
      <w:r w:rsidRPr="00A75DB9">
        <w:rPr>
          <w:b/>
          <w:bCs/>
          <w:i/>
          <w:iCs/>
          <w:color w:val="1D1B11"/>
          <w:bdr w:val="none" w:sz="0" w:space="0" w:color="auto" w:frame="1"/>
        </w:rPr>
        <w:t> </w:t>
      </w:r>
      <w:r w:rsidRPr="00A75DB9">
        <w:rPr>
          <w:color w:val="1D1B11"/>
          <w:bdr w:val="none" w:sz="0" w:space="0" w:color="auto" w:frame="1"/>
        </w:rPr>
        <w:t>педагогічних працівників на нараді та видати відповідний наказ.</w:t>
      </w:r>
    </w:p>
    <w:p w:rsidR="00A75DB9" w:rsidRPr="00A75DB9" w:rsidRDefault="00A75DB9" w:rsidP="00A75DB9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5DB9">
        <w:rPr>
          <w:color w:val="1D1B11"/>
          <w:bdr w:val="none" w:sz="0" w:space="0" w:color="auto" w:frame="1"/>
        </w:rPr>
        <w:t xml:space="preserve">2.8. Відповідальною за електронну реєстрацію педагогічних працівників ліцею на порталі ЄАС призначити секретаря комісії  </w:t>
      </w:r>
      <w:r w:rsidR="00DA5C1B">
        <w:rPr>
          <w:color w:val="1D1B11"/>
          <w:bdr w:val="none" w:sz="0" w:space="0" w:color="auto" w:frame="1"/>
        </w:rPr>
        <w:t xml:space="preserve">Наталію </w:t>
      </w:r>
      <w:proofErr w:type="spellStart"/>
      <w:r w:rsidR="00DA5C1B">
        <w:rPr>
          <w:color w:val="1D1B11"/>
          <w:bdr w:val="none" w:sz="0" w:space="0" w:color="auto" w:frame="1"/>
        </w:rPr>
        <w:t>Луців</w:t>
      </w:r>
      <w:proofErr w:type="spellEnd"/>
      <w:r w:rsidRPr="00A75DB9">
        <w:rPr>
          <w:color w:val="1D1B11"/>
          <w:bdr w:val="none" w:sz="0" w:space="0" w:color="auto" w:frame="1"/>
        </w:rPr>
        <w:t>.</w:t>
      </w:r>
    </w:p>
    <w:p w:rsidR="00A75DB9" w:rsidRPr="00A75DB9" w:rsidRDefault="00A75DB9" w:rsidP="00A75DB9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5DB9">
        <w:rPr>
          <w:color w:val="333333"/>
        </w:rPr>
        <w:t> </w:t>
      </w:r>
    </w:p>
    <w:p w:rsidR="00A75DB9" w:rsidRPr="00A75DB9" w:rsidRDefault="00A75DB9" w:rsidP="00A75DB9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5DB9">
        <w:rPr>
          <w:b/>
          <w:bCs/>
          <w:color w:val="1D1B11"/>
          <w:bdr w:val="none" w:sz="0" w:space="0" w:color="auto" w:frame="1"/>
        </w:rPr>
        <w:t>3. Голові атестаційної комісії І рівня:</w:t>
      </w:r>
    </w:p>
    <w:p w:rsidR="00A75DB9" w:rsidRPr="00A75DB9" w:rsidRDefault="00A75DB9" w:rsidP="00A75DB9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5DB9">
        <w:rPr>
          <w:b/>
          <w:bCs/>
          <w:color w:val="1D1B11"/>
          <w:bdr w:val="none" w:sz="0" w:space="0" w:color="auto" w:frame="1"/>
        </w:rPr>
        <w:t>3.1. </w:t>
      </w:r>
      <w:r w:rsidRPr="00A75DB9">
        <w:rPr>
          <w:color w:val="1D1B11"/>
          <w:bdr w:val="none" w:sz="0" w:space="0" w:color="auto" w:frame="1"/>
        </w:rPr>
        <w:t>Забезпечити своєчасне оформлення атестаційної документації та   атестацію педагогічних працівників відповідно до вимог Положення.</w:t>
      </w:r>
    </w:p>
    <w:p w:rsidR="00A75DB9" w:rsidRPr="00A75DB9" w:rsidRDefault="00A75DB9" w:rsidP="00A75DB9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5DB9">
        <w:rPr>
          <w:b/>
          <w:bCs/>
          <w:color w:val="1D1B11"/>
          <w:bdr w:val="none" w:sz="0" w:space="0" w:color="auto" w:frame="1"/>
          <w:lang w:val="ru-RU"/>
        </w:rPr>
        <w:t>3</w:t>
      </w:r>
      <w:r w:rsidRPr="00A75DB9">
        <w:rPr>
          <w:b/>
          <w:bCs/>
          <w:color w:val="1D1B11"/>
          <w:bdr w:val="none" w:sz="0" w:space="0" w:color="auto" w:frame="1"/>
        </w:rPr>
        <w:t>.2.</w:t>
      </w:r>
      <w:r w:rsidRPr="00A75DB9">
        <w:rPr>
          <w:color w:val="1D1B11"/>
          <w:bdr w:val="none" w:sz="0" w:space="0" w:color="auto" w:frame="1"/>
        </w:rPr>
        <w:t> Розробити конкретні заходи щодо підготовки та проведення атестації, </w:t>
      </w:r>
      <w:r w:rsidRPr="00A75DB9">
        <w:rPr>
          <w:color w:val="1D1B11"/>
          <w:u w:val="single"/>
          <w:bdr w:val="none" w:sz="0" w:space="0" w:color="auto" w:frame="1"/>
        </w:rPr>
        <w:t>графік проведення атестації довести під підпис до відома осіб, які атестуються.</w:t>
      </w:r>
    </w:p>
    <w:p w:rsidR="00A75DB9" w:rsidRPr="00A75DB9" w:rsidRDefault="00A75DB9" w:rsidP="00A75DB9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5DB9">
        <w:rPr>
          <w:b/>
          <w:bCs/>
          <w:color w:val="1D1B11"/>
          <w:bdr w:val="none" w:sz="0" w:space="0" w:color="auto" w:frame="1"/>
        </w:rPr>
        <w:t>3.3. </w:t>
      </w:r>
      <w:r w:rsidRPr="00A75DB9">
        <w:rPr>
          <w:color w:val="1D1B11"/>
          <w:bdr w:val="none" w:sz="0" w:space="0" w:color="auto" w:frame="1"/>
        </w:rPr>
        <w:t>Організувати системне вивчення фактичного рівня професійної діяльності та узагальнення кращого досвіду педагогічних працівників з урахуванням тривалості воєнного стану.</w:t>
      </w:r>
    </w:p>
    <w:p w:rsidR="00A75DB9" w:rsidRPr="00A75DB9" w:rsidRDefault="00A75DB9" w:rsidP="00A75DB9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5DB9">
        <w:rPr>
          <w:b/>
          <w:bCs/>
          <w:color w:val="1D1B11"/>
          <w:bdr w:val="none" w:sz="0" w:space="0" w:color="auto" w:frame="1"/>
        </w:rPr>
        <w:t>3.4. </w:t>
      </w:r>
      <w:r w:rsidRPr="00A75DB9">
        <w:rPr>
          <w:color w:val="1D1B11"/>
          <w:bdr w:val="none" w:sz="0" w:space="0" w:color="auto" w:frame="1"/>
        </w:rPr>
        <w:t>З метою запровадження та здійснення заходів правового режиму воєнного стану оптимізувати роботу атестаційної комісії щодо відвідування занять, позаурочних заходів з усіх предметів, що викладають педагогічні працівники, які атестуються та передбачити можливість проведення цих заходів в режимі онлайн.</w:t>
      </w:r>
    </w:p>
    <w:p w:rsidR="00A75DB9" w:rsidRPr="00A75DB9" w:rsidRDefault="00A75DB9" w:rsidP="00A75DB9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5DB9">
        <w:rPr>
          <w:b/>
          <w:bCs/>
          <w:color w:val="1D1B11"/>
          <w:bdr w:val="none" w:sz="0" w:space="0" w:color="auto" w:frame="1"/>
        </w:rPr>
        <w:t>3.5.</w:t>
      </w:r>
      <w:r w:rsidRPr="00A75DB9">
        <w:rPr>
          <w:color w:val="1D1B11"/>
          <w:bdr w:val="none" w:sz="0" w:space="0" w:color="auto" w:frame="1"/>
        </w:rPr>
        <w:t> Забезпечити своєчасну комплексну оцінку рівня кваліфікації та результативності навчально-виховної і методичної роботи педагогів за такими критеріями: підсумками контрольних робіт, рівнем вихованості учнів, наслідками їх участі у між атестаційний період у районних, обласних олімпіадах, конкурсах, вивченням рейтингу серед працівників ліцею, рівнем моральних якостей та загальної культури вчителя, станом ведення шкільної документації та виконанням посадових обов’язків.</w:t>
      </w:r>
    </w:p>
    <w:p w:rsidR="00A75DB9" w:rsidRPr="00A75DB9" w:rsidRDefault="00A75DB9" w:rsidP="00A75DB9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A75DB9">
        <w:rPr>
          <w:b/>
          <w:bCs/>
          <w:color w:val="1D1B11"/>
          <w:bdr w:val="none" w:sz="0" w:space="0" w:color="auto" w:frame="1"/>
          <w:lang w:val="ru-RU"/>
        </w:rPr>
        <w:t>3</w:t>
      </w:r>
      <w:r w:rsidRPr="00A75DB9">
        <w:rPr>
          <w:b/>
          <w:bCs/>
          <w:color w:val="1D1B11"/>
          <w:bdr w:val="none" w:sz="0" w:space="0" w:color="auto" w:frame="1"/>
        </w:rPr>
        <w:t>.</w:t>
      </w:r>
      <w:r w:rsidRPr="00A75DB9">
        <w:rPr>
          <w:b/>
          <w:bCs/>
          <w:color w:val="1D1B11"/>
          <w:bdr w:val="none" w:sz="0" w:space="0" w:color="auto" w:frame="1"/>
          <w:lang w:val="ru-RU"/>
        </w:rPr>
        <w:t>6</w:t>
      </w:r>
      <w:r w:rsidRPr="00A75DB9">
        <w:rPr>
          <w:b/>
          <w:bCs/>
          <w:color w:val="1D1B11"/>
          <w:bdr w:val="none" w:sz="0" w:space="0" w:color="auto" w:frame="1"/>
        </w:rPr>
        <w:t>.</w:t>
      </w:r>
      <w:r w:rsidRPr="00A75DB9">
        <w:rPr>
          <w:color w:val="1D1B11"/>
          <w:bdr w:val="none" w:sz="0" w:space="0" w:color="auto" w:frame="1"/>
        </w:rPr>
        <w:t xml:space="preserve"> Створити належні умови для проходження педагогічними </w:t>
      </w:r>
      <w:proofErr w:type="gramStart"/>
      <w:r w:rsidRPr="00A75DB9">
        <w:rPr>
          <w:color w:val="1D1B11"/>
          <w:bdr w:val="none" w:sz="0" w:space="0" w:color="auto" w:frame="1"/>
        </w:rPr>
        <w:t>працівниками  підвищення</w:t>
      </w:r>
      <w:proofErr w:type="gramEnd"/>
      <w:r w:rsidRPr="00A75DB9">
        <w:rPr>
          <w:color w:val="1D1B11"/>
          <w:bdr w:val="none" w:sz="0" w:space="0" w:color="auto" w:frame="1"/>
        </w:rPr>
        <w:t xml:space="preserve"> кваліфікації</w:t>
      </w:r>
    </w:p>
    <w:p w:rsidR="00822FC3" w:rsidRPr="00A75DB9" w:rsidRDefault="00A75DB9" w:rsidP="002711F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75DB9">
        <w:rPr>
          <w:rFonts w:ascii="Times New Roman" w:hAnsi="Times New Roman" w:cs="Times New Roman"/>
          <w:sz w:val="24"/>
          <w:szCs w:val="24"/>
        </w:rPr>
        <w:t>4</w:t>
      </w:r>
      <w:r w:rsidR="00822FC3" w:rsidRPr="00A75DB9">
        <w:rPr>
          <w:rFonts w:ascii="Times New Roman" w:hAnsi="Times New Roman" w:cs="Times New Roman"/>
          <w:sz w:val="24"/>
          <w:szCs w:val="24"/>
        </w:rPr>
        <w:t>. Контроль за виконанням даного наказу здійснюю особисто.</w:t>
      </w:r>
    </w:p>
    <w:p w:rsidR="006759F0" w:rsidRDefault="006759F0" w:rsidP="00822F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532" w:rsidRDefault="00DA6532" w:rsidP="00822F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532" w:rsidRPr="00A75DB9" w:rsidRDefault="00DA6532" w:rsidP="00822F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59F0" w:rsidRPr="00A75DB9" w:rsidRDefault="00822FC3" w:rsidP="00822FC3">
      <w:pPr>
        <w:jc w:val="center"/>
        <w:rPr>
          <w:rFonts w:ascii="Times New Roman" w:hAnsi="Times New Roman" w:cs="Times New Roman"/>
          <w:sz w:val="24"/>
          <w:szCs w:val="24"/>
        </w:rPr>
      </w:pPr>
      <w:r w:rsidRPr="00A75DB9">
        <w:rPr>
          <w:rFonts w:ascii="Times New Roman" w:hAnsi="Times New Roman" w:cs="Times New Roman"/>
          <w:sz w:val="24"/>
          <w:szCs w:val="24"/>
        </w:rPr>
        <w:t xml:space="preserve">Директор         </w:t>
      </w:r>
      <w:r w:rsidR="00FF34A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75DB9">
        <w:rPr>
          <w:rFonts w:ascii="Times New Roman" w:hAnsi="Times New Roman" w:cs="Times New Roman"/>
          <w:sz w:val="24"/>
          <w:szCs w:val="24"/>
        </w:rPr>
        <w:t xml:space="preserve">     Іван </w:t>
      </w:r>
      <w:r w:rsidR="00FF34A1">
        <w:rPr>
          <w:rFonts w:ascii="Times New Roman" w:hAnsi="Times New Roman" w:cs="Times New Roman"/>
          <w:sz w:val="24"/>
          <w:szCs w:val="24"/>
        </w:rPr>
        <w:t>ГРИЦАК</w:t>
      </w:r>
    </w:p>
    <w:p w:rsidR="002711F1" w:rsidRPr="00A75DB9" w:rsidRDefault="002711F1" w:rsidP="00822F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FC3" w:rsidRPr="00A75DB9" w:rsidRDefault="00822FC3" w:rsidP="00F76409">
      <w:pPr>
        <w:pStyle w:val="a3"/>
        <w:numPr>
          <w:ilvl w:val="0"/>
          <w:numId w:val="4"/>
        </w:numPr>
        <w:spacing w:before="240" w:after="120" w:line="480" w:lineRule="auto"/>
        <w:rPr>
          <w:rFonts w:ascii="Times New Roman" w:hAnsi="Times New Roman" w:cs="Times New Roman"/>
          <w:sz w:val="24"/>
          <w:szCs w:val="24"/>
        </w:rPr>
      </w:pPr>
      <w:r w:rsidRPr="00A75DB9">
        <w:rPr>
          <w:rFonts w:ascii="Times New Roman" w:hAnsi="Times New Roman" w:cs="Times New Roman"/>
          <w:sz w:val="24"/>
          <w:szCs w:val="24"/>
        </w:rPr>
        <w:t xml:space="preserve">З наказом ознайомлені: </w:t>
      </w:r>
      <w:r w:rsidR="008607E0">
        <w:rPr>
          <w:rFonts w:ascii="Times New Roman" w:hAnsi="Times New Roman" w:cs="Times New Roman"/>
          <w:sz w:val="24"/>
          <w:szCs w:val="24"/>
        </w:rPr>
        <w:t xml:space="preserve"> Петро </w:t>
      </w:r>
      <w:r w:rsidRPr="00A75DB9">
        <w:rPr>
          <w:rFonts w:ascii="Times New Roman" w:hAnsi="Times New Roman" w:cs="Times New Roman"/>
          <w:sz w:val="24"/>
          <w:szCs w:val="24"/>
        </w:rPr>
        <w:t xml:space="preserve">Воєвода ___________ </w:t>
      </w:r>
      <w:r w:rsidR="00B77DF7">
        <w:rPr>
          <w:rFonts w:ascii="Times New Roman" w:hAnsi="Times New Roman" w:cs="Times New Roman"/>
          <w:sz w:val="24"/>
          <w:szCs w:val="24"/>
        </w:rPr>
        <w:t xml:space="preserve"> </w:t>
      </w:r>
      <w:r w:rsidR="00F76409">
        <w:rPr>
          <w:rFonts w:ascii="Times New Roman" w:hAnsi="Times New Roman" w:cs="Times New Roman"/>
          <w:sz w:val="24"/>
          <w:szCs w:val="24"/>
        </w:rPr>
        <w:t>Тамара Олійник</w:t>
      </w:r>
      <w:r w:rsidR="0059718C" w:rsidRPr="00A75DB9">
        <w:rPr>
          <w:rFonts w:ascii="Times New Roman" w:hAnsi="Times New Roman" w:cs="Times New Roman"/>
          <w:sz w:val="24"/>
          <w:szCs w:val="24"/>
        </w:rPr>
        <w:t xml:space="preserve"> </w:t>
      </w:r>
      <w:r w:rsidRPr="00A75DB9">
        <w:rPr>
          <w:rFonts w:ascii="Times New Roman" w:hAnsi="Times New Roman" w:cs="Times New Roman"/>
          <w:sz w:val="24"/>
          <w:szCs w:val="24"/>
        </w:rPr>
        <w:t>______________</w:t>
      </w:r>
    </w:p>
    <w:p w:rsidR="00822FC3" w:rsidRPr="00A75DB9" w:rsidRDefault="00FF34A1" w:rsidP="00F76409">
      <w:pPr>
        <w:pStyle w:val="a3"/>
        <w:numPr>
          <w:ilvl w:val="0"/>
          <w:numId w:val="4"/>
        </w:numPr>
        <w:spacing w:before="24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409">
        <w:rPr>
          <w:rFonts w:ascii="Times New Roman" w:hAnsi="Times New Roman" w:cs="Times New Roman"/>
          <w:sz w:val="24"/>
          <w:szCs w:val="24"/>
        </w:rPr>
        <w:t xml:space="preserve">Жанна </w:t>
      </w:r>
      <w:proofErr w:type="spellStart"/>
      <w:r w:rsidR="00F76409">
        <w:rPr>
          <w:rFonts w:ascii="Times New Roman" w:hAnsi="Times New Roman" w:cs="Times New Roman"/>
          <w:sz w:val="24"/>
          <w:szCs w:val="24"/>
        </w:rPr>
        <w:t>Ласяк</w:t>
      </w:r>
      <w:proofErr w:type="spellEnd"/>
      <w:r w:rsidR="00822FC3" w:rsidRPr="00A75DB9">
        <w:rPr>
          <w:rFonts w:ascii="Times New Roman" w:hAnsi="Times New Roman" w:cs="Times New Roman"/>
          <w:sz w:val="24"/>
          <w:szCs w:val="24"/>
        </w:rPr>
        <w:t xml:space="preserve">  ___________ </w:t>
      </w:r>
      <w:r w:rsidR="00F76409">
        <w:rPr>
          <w:rFonts w:ascii="Times New Roman" w:hAnsi="Times New Roman" w:cs="Times New Roman"/>
          <w:sz w:val="24"/>
          <w:szCs w:val="24"/>
        </w:rPr>
        <w:t xml:space="preserve">Наталія </w:t>
      </w:r>
      <w:proofErr w:type="spellStart"/>
      <w:r w:rsidR="00F76409">
        <w:rPr>
          <w:rFonts w:ascii="Times New Roman" w:hAnsi="Times New Roman" w:cs="Times New Roman"/>
          <w:sz w:val="24"/>
          <w:szCs w:val="24"/>
        </w:rPr>
        <w:t>Луців</w:t>
      </w:r>
      <w:proofErr w:type="spellEnd"/>
      <w:r w:rsidR="0059718C" w:rsidRPr="00A75DB9">
        <w:rPr>
          <w:rFonts w:ascii="Times New Roman" w:hAnsi="Times New Roman" w:cs="Times New Roman"/>
          <w:sz w:val="24"/>
          <w:szCs w:val="24"/>
        </w:rPr>
        <w:t xml:space="preserve"> </w:t>
      </w:r>
      <w:r w:rsidR="00822FC3" w:rsidRPr="00A75DB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Галина </w:t>
      </w:r>
      <w:proofErr w:type="spellStart"/>
      <w:r w:rsidR="00822FC3" w:rsidRPr="00A75DB9">
        <w:rPr>
          <w:rFonts w:ascii="Times New Roman" w:hAnsi="Times New Roman" w:cs="Times New Roman"/>
          <w:sz w:val="24"/>
          <w:szCs w:val="24"/>
        </w:rPr>
        <w:t>Лосяк</w:t>
      </w:r>
      <w:proofErr w:type="spellEnd"/>
      <w:r w:rsidR="00822FC3" w:rsidRPr="00A75DB9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2A5EDF" w:rsidRPr="00A75DB9" w:rsidRDefault="00F76409" w:rsidP="00F76409">
      <w:pPr>
        <w:pStyle w:val="a3"/>
        <w:numPr>
          <w:ilvl w:val="0"/>
          <w:numId w:val="4"/>
        </w:numPr>
        <w:spacing w:before="24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Винничук</w:t>
      </w:r>
      <w:r w:rsidR="00F47FA0" w:rsidRPr="00A75DB9">
        <w:rPr>
          <w:rFonts w:ascii="Times New Roman" w:hAnsi="Times New Roman" w:cs="Times New Roman"/>
          <w:sz w:val="24"/>
          <w:szCs w:val="24"/>
        </w:rPr>
        <w:t xml:space="preserve"> </w:t>
      </w:r>
      <w:r w:rsidR="00822FC3" w:rsidRPr="00A75DB9">
        <w:rPr>
          <w:rFonts w:ascii="Times New Roman" w:hAnsi="Times New Roman" w:cs="Times New Roman"/>
          <w:sz w:val="24"/>
          <w:szCs w:val="24"/>
        </w:rPr>
        <w:t xml:space="preserve">____________   </w:t>
      </w:r>
      <w:r w:rsidR="00FF34A1">
        <w:rPr>
          <w:rFonts w:ascii="Times New Roman" w:hAnsi="Times New Roman" w:cs="Times New Roman"/>
          <w:sz w:val="24"/>
          <w:szCs w:val="24"/>
        </w:rPr>
        <w:t xml:space="preserve">Галина Шевчук </w:t>
      </w:r>
      <w:r w:rsidR="00822FC3" w:rsidRPr="00A75DB9"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:rsidR="00EB361F" w:rsidRDefault="00EB361F" w:rsidP="00EB361F">
      <w:pPr>
        <w:spacing w:after="0"/>
      </w:pPr>
    </w:p>
    <w:p w:rsidR="00EB361F" w:rsidRDefault="00EB361F" w:rsidP="00EB361F">
      <w:pPr>
        <w:spacing w:after="0"/>
      </w:pPr>
    </w:p>
    <w:p w:rsidR="00EB361F" w:rsidRDefault="00EB361F" w:rsidP="00EB361F">
      <w:pPr>
        <w:spacing w:after="0"/>
      </w:pPr>
    </w:p>
    <w:p w:rsidR="00EB361F" w:rsidRDefault="00EB361F" w:rsidP="00EB361F">
      <w:pPr>
        <w:spacing w:after="0"/>
      </w:pPr>
    </w:p>
    <w:sectPr w:rsidR="00EB361F" w:rsidSect="002A5EDF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95172"/>
    <w:multiLevelType w:val="hybridMultilevel"/>
    <w:tmpl w:val="F30A5926"/>
    <w:lvl w:ilvl="0" w:tplc="04220001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761F9"/>
    <w:multiLevelType w:val="hybridMultilevel"/>
    <w:tmpl w:val="2AB818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514E4"/>
    <w:multiLevelType w:val="hybridMultilevel"/>
    <w:tmpl w:val="B900AD68"/>
    <w:lvl w:ilvl="0" w:tplc="4C8624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32013FB"/>
    <w:multiLevelType w:val="hybridMultilevel"/>
    <w:tmpl w:val="95FEA3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6680A"/>
    <w:multiLevelType w:val="hybridMultilevel"/>
    <w:tmpl w:val="F14C732E"/>
    <w:lvl w:ilvl="0" w:tplc="5D1452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C8"/>
    <w:rsid w:val="00054039"/>
    <w:rsid w:val="000D0945"/>
    <w:rsid w:val="001B51FE"/>
    <w:rsid w:val="001D6E6C"/>
    <w:rsid w:val="002711F1"/>
    <w:rsid w:val="002A5EDF"/>
    <w:rsid w:val="002B6A22"/>
    <w:rsid w:val="002E31E6"/>
    <w:rsid w:val="00323DDC"/>
    <w:rsid w:val="003429BC"/>
    <w:rsid w:val="0039610E"/>
    <w:rsid w:val="003E01AE"/>
    <w:rsid w:val="00493C84"/>
    <w:rsid w:val="0059718C"/>
    <w:rsid w:val="00633FC5"/>
    <w:rsid w:val="006523B8"/>
    <w:rsid w:val="0067488C"/>
    <w:rsid w:val="006759F0"/>
    <w:rsid w:val="00694CE3"/>
    <w:rsid w:val="00701EC8"/>
    <w:rsid w:val="00703F51"/>
    <w:rsid w:val="00762A42"/>
    <w:rsid w:val="007E269D"/>
    <w:rsid w:val="008116F5"/>
    <w:rsid w:val="00822FC3"/>
    <w:rsid w:val="00826EFF"/>
    <w:rsid w:val="008607E0"/>
    <w:rsid w:val="008947DE"/>
    <w:rsid w:val="00905CE6"/>
    <w:rsid w:val="00937F32"/>
    <w:rsid w:val="009C2552"/>
    <w:rsid w:val="00A75DB9"/>
    <w:rsid w:val="00A7734C"/>
    <w:rsid w:val="00B03E65"/>
    <w:rsid w:val="00B6346D"/>
    <w:rsid w:val="00B77DF7"/>
    <w:rsid w:val="00C34972"/>
    <w:rsid w:val="00C568EF"/>
    <w:rsid w:val="00C643F0"/>
    <w:rsid w:val="00CF23B7"/>
    <w:rsid w:val="00D0752F"/>
    <w:rsid w:val="00DA5C1B"/>
    <w:rsid w:val="00DA6532"/>
    <w:rsid w:val="00EA6A36"/>
    <w:rsid w:val="00EB361F"/>
    <w:rsid w:val="00F47FA0"/>
    <w:rsid w:val="00F721F1"/>
    <w:rsid w:val="00F72C44"/>
    <w:rsid w:val="00F76409"/>
    <w:rsid w:val="00F770FC"/>
    <w:rsid w:val="00FC0795"/>
    <w:rsid w:val="00FE78E9"/>
    <w:rsid w:val="00F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5730"/>
  <w15:chartTrackingRefBased/>
  <w15:docId w15:val="{2A8D1192-CF12-4CFD-9D0B-64A1CE49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A22"/>
    <w:pPr>
      <w:ind w:left="720"/>
      <w:contextualSpacing/>
    </w:pPr>
  </w:style>
  <w:style w:type="table" w:styleId="a4">
    <w:name w:val="Table Grid"/>
    <w:basedOn w:val="a1"/>
    <w:uiPriority w:val="39"/>
    <w:rsid w:val="002A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49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97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9718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7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3017</Words>
  <Characters>1721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Ivangrycak1965@gmail.com</cp:lastModifiedBy>
  <cp:revision>3</cp:revision>
  <cp:lastPrinted>2024-10-11T11:52:00Z</cp:lastPrinted>
  <dcterms:created xsi:type="dcterms:W3CDTF">2024-09-17T13:49:00Z</dcterms:created>
  <dcterms:modified xsi:type="dcterms:W3CDTF">2024-10-11T11:53:00Z</dcterms:modified>
</cp:coreProperties>
</file>