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B2B2B4" w14:textId="0D415B86" w:rsidR="000C3AD0" w:rsidRPr="00CE129B" w:rsidRDefault="00893BFC" w:rsidP="000C3AD0">
      <w:pPr>
        <w:rPr>
          <w:rFonts w:ascii="Times New Roman" w:hAnsi="Times New Roman" w:cs="Times New Roman"/>
          <w:sz w:val="24"/>
          <w:szCs w:val="24"/>
        </w:rPr>
      </w:pPr>
      <w:r w:rsidRPr="00893BFC">
        <w:rPr>
          <w:rFonts w:ascii="Calibri" w:eastAsia="Calibri" w:hAnsi="Calibri" w:cs="Times New Roman"/>
          <w:noProof/>
          <w:lang w:val="uk-UA"/>
        </w:rPr>
        <w:drawing>
          <wp:inline distT="0" distB="0" distL="0" distR="0" wp14:anchorId="1F60DDC0" wp14:editId="6227DFD2">
            <wp:extent cx="6438900" cy="26193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438900" cy="2619375"/>
                    </a:xfrm>
                    <a:prstGeom prst="rect">
                      <a:avLst/>
                    </a:prstGeom>
                    <a:noFill/>
                    <a:ln>
                      <a:noFill/>
                    </a:ln>
                  </pic:spPr>
                </pic:pic>
              </a:graphicData>
            </a:graphic>
          </wp:inline>
        </w:drawing>
      </w:r>
      <w:r w:rsidR="000C3AD0" w:rsidRPr="00CE129B">
        <w:rPr>
          <w:rFonts w:ascii="Times New Roman" w:hAnsi="Times New Roman" w:cs="Times New Roman"/>
          <w:sz w:val="24"/>
          <w:szCs w:val="24"/>
        </w:rPr>
        <w:t>НАКАЗ</w:t>
      </w:r>
    </w:p>
    <w:p w14:paraId="607E6AB9" w14:textId="46403153" w:rsidR="000C3AD0" w:rsidRPr="00105566" w:rsidRDefault="000C3AD0" w:rsidP="000C3AD0">
      <w:pPr>
        <w:rPr>
          <w:rFonts w:ascii="Times New Roman" w:hAnsi="Times New Roman" w:cs="Times New Roman"/>
          <w:sz w:val="24"/>
          <w:szCs w:val="24"/>
          <w:lang w:val="uk-UA"/>
        </w:rPr>
      </w:pPr>
      <w:r w:rsidRPr="00CE129B">
        <w:rPr>
          <w:rFonts w:ascii="Times New Roman" w:hAnsi="Times New Roman" w:cs="Times New Roman"/>
          <w:sz w:val="24"/>
          <w:szCs w:val="24"/>
        </w:rPr>
        <w:t>0</w:t>
      </w:r>
      <w:r w:rsidR="00105566">
        <w:rPr>
          <w:rFonts w:ascii="Times New Roman" w:hAnsi="Times New Roman" w:cs="Times New Roman"/>
          <w:sz w:val="24"/>
          <w:szCs w:val="24"/>
          <w:lang w:val="uk-UA"/>
        </w:rPr>
        <w:t>2</w:t>
      </w:r>
      <w:r w:rsidRPr="00CE129B">
        <w:rPr>
          <w:rFonts w:ascii="Times New Roman" w:hAnsi="Times New Roman" w:cs="Times New Roman"/>
          <w:sz w:val="24"/>
          <w:szCs w:val="24"/>
        </w:rPr>
        <w:t>.09.20</w:t>
      </w:r>
      <w:r w:rsidR="00DB66F2" w:rsidRPr="00CE129B">
        <w:rPr>
          <w:rFonts w:ascii="Times New Roman" w:hAnsi="Times New Roman" w:cs="Times New Roman"/>
          <w:sz w:val="24"/>
          <w:szCs w:val="24"/>
          <w:lang w:val="uk-UA"/>
        </w:rPr>
        <w:t xml:space="preserve">21р                                           с. Делева                 </w:t>
      </w:r>
      <w:r w:rsidRPr="00CE129B">
        <w:rPr>
          <w:rFonts w:ascii="Times New Roman" w:hAnsi="Times New Roman" w:cs="Times New Roman"/>
          <w:sz w:val="24"/>
          <w:szCs w:val="24"/>
        </w:rPr>
        <w:t>  №</w:t>
      </w:r>
      <w:r w:rsidR="00105566">
        <w:rPr>
          <w:rFonts w:ascii="Times New Roman" w:hAnsi="Times New Roman" w:cs="Times New Roman"/>
          <w:sz w:val="24"/>
          <w:szCs w:val="24"/>
          <w:lang w:val="uk-UA"/>
        </w:rPr>
        <w:t>32</w:t>
      </w:r>
    </w:p>
    <w:p w14:paraId="266BB526" w14:textId="650ECDB4" w:rsidR="00A655FA" w:rsidRPr="00A655FA" w:rsidRDefault="000C3AD0" w:rsidP="00AE12D4">
      <w:pPr>
        <w:spacing w:after="0"/>
        <w:rPr>
          <w:rFonts w:ascii="Times New Roman" w:hAnsi="Times New Roman" w:cs="Times New Roman"/>
          <w:sz w:val="24"/>
          <w:szCs w:val="24"/>
          <w:lang w:val="uk-UA"/>
        </w:rPr>
      </w:pPr>
      <w:r w:rsidRPr="00CE129B">
        <w:rPr>
          <w:rFonts w:ascii="Times New Roman" w:hAnsi="Times New Roman" w:cs="Times New Roman"/>
          <w:sz w:val="24"/>
          <w:szCs w:val="24"/>
        </w:rPr>
        <w:t> Про</w:t>
      </w:r>
      <w:r w:rsidR="00BF78FF">
        <w:rPr>
          <w:rFonts w:ascii="Times New Roman" w:hAnsi="Times New Roman" w:cs="Times New Roman"/>
          <w:sz w:val="24"/>
          <w:szCs w:val="24"/>
          <w:lang w:val="uk-UA"/>
        </w:rPr>
        <w:t xml:space="preserve"> </w:t>
      </w:r>
      <w:r w:rsidR="00FA3E4B">
        <w:rPr>
          <w:rFonts w:ascii="Times New Roman" w:hAnsi="Times New Roman" w:cs="Times New Roman"/>
          <w:sz w:val="24"/>
          <w:szCs w:val="24"/>
          <w:lang w:val="uk-UA"/>
        </w:rPr>
        <w:t xml:space="preserve">створення </w:t>
      </w:r>
      <w:r w:rsidR="00063EE2">
        <w:rPr>
          <w:rFonts w:ascii="Times New Roman" w:hAnsi="Times New Roman" w:cs="Times New Roman"/>
          <w:sz w:val="24"/>
          <w:szCs w:val="24"/>
          <w:lang w:val="uk-UA"/>
        </w:rPr>
        <w:t>атестаційної комісії</w:t>
      </w:r>
      <w:r w:rsidR="00AE12D4">
        <w:rPr>
          <w:rFonts w:ascii="Times New Roman" w:hAnsi="Times New Roman" w:cs="Times New Roman"/>
          <w:sz w:val="24"/>
          <w:szCs w:val="24"/>
          <w:lang w:val="uk-UA"/>
        </w:rPr>
        <w:t xml:space="preserve"> І рівня</w:t>
      </w:r>
    </w:p>
    <w:p w14:paraId="0D114D06" w14:textId="58E83023" w:rsidR="00A655FA" w:rsidRPr="00A655FA" w:rsidRDefault="004922F3" w:rsidP="00A655FA">
      <w:pPr>
        <w:rPr>
          <w:rFonts w:ascii="Times New Roman" w:hAnsi="Times New Roman" w:cs="Times New Roman"/>
          <w:sz w:val="24"/>
          <w:szCs w:val="24"/>
          <w:lang w:val="uk-UA"/>
        </w:rPr>
      </w:pPr>
      <w:r>
        <w:rPr>
          <w:rFonts w:ascii="Times New Roman" w:hAnsi="Times New Roman" w:cs="Times New Roman"/>
          <w:sz w:val="24"/>
          <w:szCs w:val="24"/>
          <w:lang w:val="uk-UA"/>
        </w:rPr>
        <w:t>на 2021-2022н.р.</w:t>
      </w:r>
    </w:p>
    <w:p w14:paraId="4D85496F" w14:textId="77777777" w:rsidR="00063EE2" w:rsidRPr="00063EE2" w:rsidRDefault="00063EE2" w:rsidP="00063EE2">
      <w:pPr>
        <w:pStyle w:val="a5"/>
        <w:rPr>
          <w:rFonts w:ascii="Times New Roman" w:hAnsi="Times New Roman" w:cs="Times New Roman"/>
          <w:sz w:val="24"/>
          <w:szCs w:val="24"/>
          <w:lang w:val="uk-UA"/>
        </w:rPr>
      </w:pPr>
      <w:r w:rsidRPr="00063EE2">
        <w:rPr>
          <w:rFonts w:ascii="Times New Roman" w:hAnsi="Times New Roman" w:cs="Times New Roman"/>
          <w:sz w:val="24"/>
          <w:szCs w:val="24"/>
          <w:lang w:val="uk-UA"/>
        </w:rPr>
        <w:t>         Відповідно до частини четвертої статті 54 Закону України «Про освіту», частини першої статті 27 Закону України «Про загальну середню освіту», відповідно до вимог Типового положення про атестацію педагогічних працівників (зі змінами), затвердженого наказом Міністерства освіти і науки України від 06 жовтня 2010 року № 930, зареєстрованого в Міністерстві юстиції України 14 грудня 2010 року за № 1255/18550, а також зі змінами, затвердженими наказом Міністерства освіти і науки України №1135 від 08.08.2013року та з метою стимулювання цілеспрямованого безперервного підвищення рівня професійної майстерності педагогічних працівників</w:t>
      </w:r>
    </w:p>
    <w:p w14:paraId="104C5EFA" w14:textId="3C1D1369" w:rsidR="00063EE2" w:rsidRPr="00063EE2" w:rsidRDefault="00063EE2" w:rsidP="00063EE2">
      <w:pPr>
        <w:pStyle w:val="a5"/>
        <w:rPr>
          <w:rFonts w:ascii="Times New Roman" w:hAnsi="Times New Roman" w:cs="Times New Roman"/>
          <w:sz w:val="24"/>
          <w:szCs w:val="24"/>
          <w:lang w:val="uk-UA"/>
        </w:rPr>
      </w:pPr>
      <w:r w:rsidRPr="00063EE2">
        <w:rPr>
          <w:rFonts w:ascii="Times New Roman" w:hAnsi="Times New Roman" w:cs="Times New Roman"/>
          <w:sz w:val="24"/>
          <w:szCs w:val="24"/>
          <w:lang w:val="uk-UA"/>
        </w:rPr>
        <w:t>  </w:t>
      </w:r>
    </w:p>
    <w:p w14:paraId="5CE4571D" w14:textId="77777777" w:rsidR="00063EE2" w:rsidRPr="00063EE2" w:rsidRDefault="00063EE2" w:rsidP="00063EE2">
      <w:pPr>
        <w:pStyle w:val="a5"/>
        <w:rPr>
          <w:rFonts w:ascii="Times New Roman" w:hAnsi="Times New Roman" w:cs="Times New Roman"/>
          <w:sz w:val="24"/>
          <w:szCs w:val="24"/>
          <w:lang w:val="uk-UA"/>
        </w:rPr>
      </w:pPr>
      <w:r w:rsidRPr="00063EE2">
        <w:rPr>
          <w:rFonts w:ascii="Times New Roman" w:hAnsi="Times New Roman" w:cs="Times New Roman"/>
          <w:sz w:val="24"/>
          <w:szCs w:val="24"/>
          <w:lang w:val="uk-UA"/>
        </w:rPr>
        <w:t>НАКАЗУЮ:</w:t>
      </w:r>
    </w:p>
    <w:p w14:paraId="7022AF89" w14:textId="6F0646EB" w:rsidR="00063EE2" w:rsidRPr="00063EE2" w:rsidRDefault="00063EE2" w:rsidP="00063EE2">
      <w:pPr>
        <w:pStyle w:val="a5"/>
        <w:rPr>
          <w:rFonts w:ascii="Times New Roman" w:hAnsi="Times New Roman" w:cs="Times New Roman"/>
          <w:sz w:val="24"/>
          <w:szCs w:val="24"/>
          <w:lang w:val="uk-UA"/>
        </w:rPr>
      </w:pPr>
      <w:r w:rsidRPr="00063EE2">
        <w:rPr>
          <w:rFonts w:ascii="Times New Roman" w:hAnsi="Times New Roman" w:cs="Times New Roman"/>
          <w:sz w:val="24"/>
          <w:szCs w:val="24"/>
          <w:lang w:val="uk-UA"/>
        </w:rPr>
        <w:t xml:space="preserve"> 1.   Створити та затвердити такий склад атестаційної комісії </w:t>
      </w:r>
      <w:r>
        <w:rPr>
          <w:rFonts w:ascii="Times New Roman" w:hAnsi="Times New Roman" w:cs="Times New Roman"/>
          <w:sz w:val="24"/>
          <w:szCs w:val="24"/>
          <w:lang w:val="uk-UA"/>
        </w:rPr>
        <w:t>ліцею</w:t>
      </w:r>
      <w:r w:rsidRPr="00063EE2">
        <w:rPr>
          <w:rFonts w:ascii="Times New Roman" w:hAnsi="Times New Roman" w:cs="Times New Roman"/>
          <w:sz w:val="24"/>
          <w:szCs w:val="24"/>
          <w:lang w:val="uk-UA"/>
        </w:rPr>
        <w:t>:</w:t>
      </w:r>
    </w:p>
    <w:p w14:paraId="23B6C3CC" w14:textId="6F947C62" w:rsidR="00063EE2" w:rsidRPr="00063EE2" w:rsidRDefault="00063EE2" w:rsidP="00063EE2">
      <w:pPr>
        <w:pStyle w:val="a5"/>
        <w:rPr>
          <w:rFonts w:ascii="Times New Roman" w:hAnsi="Times New Roman" w:cs="Times New Roman"/>
          <w:sz w:val="24"/>
          <w:szCs w:val="24"/>
          <w:lang w:val="uk-UA"/>
        </w:rPr>
      </w:pPr>
      <w:r w:rsidRPr="00063EE2">
        <w:rPr>
          <w:rFonts w:ascii="Times New Roman" w:hAnsi="Times New Roman" w:cs="Times New Roman"/>
          <w:sz w:val="24"/>
          <w:szCs w:val="24"/>
          <w:lang w:val="uk-UA"/>
        </w:rPr>
        <w:t>  </w:t>
      </w:r>
      <w:r>
        <w:rPr>
          <w:rFonts w:ascii="Times New Roman" w:hAnsi="Times New Roman" w:cs="Times New Roman"/>
          <w:sz w:val="24"/>
          <w:szCs w:val="24"/>
          <w:lang w:val="uk-UA"/>
        </w:rPr>
        <w:t>Грицак І.Й.</w:t>
      </w:r>
      <w:r w:rsidRPr="00063EE2">
        <w:rPr>
          <w:rFonts w:ascii="Times New Roman" w:hAnsi="Times New Roman" w:cs="Times New Roman"/>
          <w:sz w:val="24"/>
          <w:szCs w:val="24"/>
          <w:lang w:val="uk-UA"/>
        </w:rPr>
        <w:t xml:space="preserve">, директор </w:t>
      </w:r>
      <w:r w:rsidR="001774D4">
        <w:rPr>
          <w:rFonts w:ascii="Times New Roman" w:hAnsi="Times New Roman" w:cs="Times New Roman"/>
          <w:sz w:val="24"/>
          <w:szCs w:val="24"/>
          <w:lang w:val="uk-UA"/>
        </w:rPr>
        <w:t>ліцею</w:t>
      </w:r>
      <w:r w:rsidRPr="00063EE2">
        <w:rPr>
          <w:rFonts w:ascii="Times New Roman" w:hAnsi="Times New Roman" w:cs="Times New Roman"/>
          <w:sz w:val="24"/>
          <w:szCs w:val="24"/>
          <w:lang w:val="uk-UA"/>
        </w:rPr>
        <w:t xml:space="preserve"> - голова атестаційної  комісії;    </w:t>
      </w:r>
    </w:p>
    <w:p w14:paraId="568C1C2C" w14:textId="4E11DBA6" w:rsidR="00360AC3" w:rsidRDefault="00063EE2" w:rsidP="00063EE2">
      <w:pPr>
        <w:pStyle w:val="a5"/>
        <w:rPr>
          <w:rFonts w:ascii="Times New Roman" w:hAnsi="Times New Roman" w:cs="Times New Roman"/>
          <w:sz w:val="24"/>
          <w:szCs w:val="24"/>
          <w:lang w:val="uk-UA"/>
        </w:rPr>
      </w:pPr>
      <w:r w:rsidRPr="00063EE2">
        <w:rPr>
          <w:rFonts w:ascii="Times New Roman" w:hAnsi="Times New Roman" w:cs="Times New Roman"/>
          <w:sz w:val="24"/>
          <w:szCs w:val="24"/>
          <w:lang w:val="uk-UA"/>
        </w:rPr>
        <w:t>  </w:t>
      </w:r>
      <w:r w:rsidR="001774D4">
        <w:rPr>
          <w:rFonts w:ascii="Times New Roman" w:hAnsi="Times New Roman" w:cs="Times New Roman"/>
          <w:sz w:val="24"/>
          <w:szCs w:val="24"/>
          <w:lang w:val="uk-UA"/>
        </w:rPr>
        <w:t>Воєвода П.Ф.</w:t>
      </w:r>
      <w:r w:rsidRPr="00063EE2">
        <w:rPr>
          <w:rFonts w:ascii="Times New Roman" w:hAnsi="Times New Roman" w:cs="Times New Roman"/>
          <w:sz w:val="24"/>
          <w:szCs w:val="24"/>
          <w:lang w:val="uk-UA"/>
        </w:rPr>
        <w:t xml:space="preserve"> заступник директора з навчально-виховної роботи –  заступник голови </w:t>
      </w:r>
    </w:p>
    <w:p w14:paraId="3D06A549" w14:textId="7E0088D7" w:rsidR="00063EE2" w:rsidRPr="00063EE2" w:rsidRDefault="00360AC3" w:rsidP="00063EE2">
      <w:pPr>
        <w:pStyle w:val="a5"/>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063EE2" w:rsidRPr="00063EE2">
        <w:rPr>
          <w:rFonts w:ascii="Times New Roman" w:hAnsi="Times New Roman" w:cs="Times New Roman"/>
          <w:sz w:val="24"/>
          <w:szCs w:val="24"/>
          <w:lang w:val="uk-UA"/>
        </w:rPr>
        <w:t>атестаційної  комісії;   </w:t>
      </w:r>
    </w:p>
    <w:p w14:paraId="4790AA31" w14:textId="01034DE9" w:rsidR="00063EE2" w:rsidRPr="00063EE2" w:rsidRDefault="00063EE2" w:rsidP="00063EE2">
      <w:pPr>
        <w:pStyle w:val="a5"/>
        <w:rPr>
          <w:rFonts w:ascii="Times New Roman" w:hAnsi="Times New Roman" w:cs="Times New Roman"/>
          <w:sz w:val="24"/>
          <w:szCs w:val="24"/>
          <w:lang w:val="uk-UA"/>
        </w:rPr>
      </w:pPr>
      <w:r w:rsidRPr="00063EE2">
        <w:rPr>
          <w:rFonts w:ascii="Times New Roman" w:hAnsi="Times New Roman" w:cs="Times New Roman"/>
          <w:sz w:val="24"/>
          <w:szCs w:val="24"/>
          <w:lang w:val="uk-UA"/>
        </w:rPr>
        <w:t>    </w:t>
      </w:r>
      <w:r w:rsidR="001774D4">
        <w:rPr>
          <w:rFonts w:ascii="Times New Roman" w:hAnsi="Times New Roman" w:cs="Times New Roman"/>
          <w:sz w:val="24"/>
          <w:szCs w:val="24"/>
          <w:lang w:val="uk-UA"/>
        </w:rPr>
        <w:t>Шмигельська Г.Б.</w:t>
      </w:r>
      <w:r w:rsidRPr="00063EE2">
        <w:rPr>
          <w:rFonts w:ascii="Times New Roman" w:hAnsi="Times New Roman" w:cs="Times New Roman"/>
          <w:sz w:val="24"/>
          <w:szCs w:val="24"/>
          <w:lang w:val="uk-UA"/>
        </w:rPr>
        <w:t xml:space="preserve"> </w:t>
      </w:r>
      <w:r w:rsidR="001774D4">
        <w:rPr>
          <w:rFonts w:ascii="Times New Roman" w:hAnsi="Times New Roman" w:cs="Times New Roman"/>
          <w:sz w:val="24"/>
          <w:szCs w:val="24"/>
          <w:lang w:val="uk-UA"/>
        </w:rPr>
        <w:t xml:space="preserve"> голова ШМО учителів початкових класів, - секретар </w:t>
      </w:r>
      <w:r w:rsidRPr="00063EE2">
        <w:rPr>
          <w:rFonts w:ascii="Times New Roman" w:hAnsi="Times New Roman" w:cs="Times New Roman"/>
          <w:sz w:val="24"/>
          <w:szCs w:val="24"/>
          <w:lang w:val="uk-UA"/>
        </w:rPr>
        <w:t>комісії;</w:t>
      </w:r>
    </w:p>
    <w:p w14:paraId="7D7F113E" w14:textId="30589F21" w:rsidR="00063EE2" w:rsidRPr="00063EE2" w:rsidRDefault="00063EE2" w:rsidP="00063EE2">
      <w:pPr>
        <w:pStyle w:val="a5"/>
        <w:rPr>
          <w:rFonts w:ascii="Times New Roman" w:hAnsi="Times New Roman" w:cs="Times New Roman"/>
          <w:sz w:val="24"/>
          <w:szCs w:val="24"/>
          <w:lang w:val="uk-UA"/>
        </w:rPr>
      </w:pPr>
      <w:r w:rsidRPr="00063EE2">
        <w:rPr>
          <w:rFonts w:ascii="Times New Roman" w:hAnsi="Times New Roman" w:cs="Times New Roman"/>
          <w:sz w:val="24"/>
          <w:szCs w:val="24"/>
          <w:lang w:val="uk-UA"/>
        </w:rPr>
        <w:t> </w:t>
      </w:r>
      <w:r w:rsidR="00360AC3">
        <w:rPr>
          <w:rFonts w:ascii="Times New Roman" w:hAnsi="Times New Roman" w:cs="Times New Roman"/>
          <w:sz w:val="24"/>
          <w:szCs w:val="24"/>
          <w:lang w:val="uk-UA"/>
        </w:rPr>
        <w:t xml:space="preserve"> </w:t>
      </w:r>
      <w:r w:rsidR="001774D4">
        <w:rPr>
          <w:rFonts w:ascii="Times New Roman" w:hAnsi="Times New Roman" w:cs="Times New Roman"/>
          <w:sz w:val="24"/>
          <w:szCs w:val="24"/>
          <w:lang w:val="uk-UA"/>
        </w:rPr>
        <w:t xml:space="preserve"> Шевчук Г.В. - </w:t>
      </w:r>
      <w:r w:rsidRPr="00063EE2">
        <w:rPr>
          <w:rFonts w:ascii="Times New Roman" w:hAnsi="Times New Roman" w:cs="Times New Roman"/>
          <w:sz w:val="24"/>
          <w:szCs w:val="24"/>
          <w:lang w:val="uk-UA"/>
        </w:rPr>
        <w:t>заступник директора з виховної роботи – член атестаційної комісії;</w:t>
      </w:r>
    </w:p>
    <w:p w14:paraId="161006B3" w14:textId="685C19DA" w:rsidR="00360AC3" w:rsidRDefault="00063EE2" w:rsidP="00063EE2">
      <w:pPr>
        <w:pStyle w:val="a5"/>
        <w:rPr>
          <w:rFonts w:ascii="Times New Roman" w:hAnsi="Times New Roman" w:cs="Times New Roman"/>
          <w:sz w:val="24"/>
          <w:szCs w:val="24"/>
          <w:lang w:val="uk-UA"/>
        </w:rPr>
      </w:pPr>
      <w:r w:rsidRPr="00063EE2">
        <w:rPr>
          <w:rFonts w:ascii="Times New Roman" w:hAnsi="Times New Roman" w:cs="Times New Roman"/>
          <w:sz w:val="24"/>
          <w:szCs w:val="24"/>
          <w:lang w:val="uk-UA"/>
        </w:rPr>
        <w:t> </w:t>
      </w:r>
      <w:r w:rsidR="00360AC3">
        <w:rPr>
          <w:rFonts w:ascii="Times New Roman" w:hAnsi="Times New Roman" w:cs="Times New Roman"/>
          <w:sz w:val="24"/>
          <w:szCs w:val="24"/>
          <w:lang w:val="uk-UA"/>
        </w:rPr>
        <w:t xml:space="preserve">   </w:t>
      </w:r>
      <w:r w:rsidR="001774D4">
        <w:rPr>
          <w:rFonts w:ascii="Times New Roman" w:hAnsi="Times New Roman" w:cs="Times New Roman"/>
          <w:sz w:val="24"/>
          <w:szCs w:val="24"/>
          <w:lang w:val="uk-UA"/>
        </w:rPr>
        <w:t xml:space="preserve">Ціник М.С. - </w:t>
      </w:r>
      <w:r w:rsidRPr="00063EE2">
        <w:rPr>
          <w:rFonts w:ascii="Times New Roman" w:hAnsi="Times New Roman" w:cs="Times New Roman"/>
          <w:sz w:val="24"/>
          <w:szCs w:val="24"/>
          <w:lang w:val="uk-UA"/>
        </w:rPr>
        <w:t xml:space="preserve"> голова методичного об’єднання вчителів </w:t>
      </w:r>
      <w:r w:rsidR="001774D4">
        <w:rPr>
          <w:rFonts w:ascii="Times New Roman" w:hAnsi="Times New Roman" w:cs="Times New Roman"/>
          <w:sz w:val="24"/>
          <w:szCs w:val="24"/>
          <w:lang w:val="uk-UA"/>
        </w:rPr>
        <w:t>суспільно-гуманітарного циклу</w:t>
      </w:r>
      <w:r w:rsidRPr="00063EE2">
        <w:rPr>
          <w:rFonts w:ascii="Times New Roman" w:hAnsi="Times New Roman" w:cs="Times New Roman"/>
          <w:sz w:val="24"/>
          <w:szCs w:val="24"/>
          <w:lang w:val="uk-UA"/>
        </w:rPr>
        <w:t xml:space="preserve"> - </w:t>
      </w:r>
      <w:r w:rsidR="00360AC3">
        <w:rPr>
          <w:rFonts w:ascii="Times New Roman" w:hAnsi="Times New Roman" w:cs="Times New Roman"/>
          <w:sz w:val="24"/>
          <w:szCs w:val="24"/>
          <w:lang w:val="uk-UA"/>
        </w:rPr>
        <w:t xml:space="preserve">  </w:t>
      </w:r>
    </w:p>
    <w:p w14:paraId="7D7B8CB6" w14:textId="298CE9E5" w:rsidR="00063EE2" w:rsidRPr="00063EE2" w:rsidRDefault="00360AC3" w:rsidP="00063EE2">
      <w:pPr>
        <w:pStyle w:val="a5"/>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063EE2" w:rsidRPr="00063EE2">
        <w:rPr>
          <w:rFonts w:ascii="Times New Roman" w:hAnsi="Times New Roman" w:cs="Times New Roman"/>
          <w:sz w:val="24"/>
          <w:szCs w:val="24"/>
          <w:lang w:val="uk-UA"/>
        </w:rPr>
        <w:t>член атестаційної комісії;</w:t>
      </w:r>
    </w:p>
    <w:p w14:paraId="3E5B17A2" w14:textId="1EFCE424" w:rsidR="00063EE2" w:rsidRPr="00063EE2" w:rsidRDefault="00360AC3" w:rsidP="00063EE2">
      <w:pPr>
        <w:pStyle w:val="a5"/>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063EE2" w:rsidRPr="00063EE2">
        <w:rPr>
          <w:rFonts w:ascii="Times New Roman" w:hAnsi="Times New Roman" w:cs="Times New Roman"/>
          <w:sz w:val="24"/>
          <w:szCs w:val="24"/>
          <w:lang w:val="uk-UA"/>
        </w:rPr>
        <w:t> </w:t>
      </w:r>
      <w:r w:rsidR="001774D4">
        <w:rPr>
          <w:rFonts w:ascii="Times New Roman" w:hAnsi="Times New Roman" w:cs="Times New Roman"/>
          <w:sz w:val="24"/>
          <w:szCs w:val="24"/>
          <w:lang w:val="uk-UA"/>
        </w:rPr>
        <w:t xml:space="preserve">Гуцман Б.І. - </w:t>
      </w:r>
      <w:r w:rsidR="00063EE2" w:rsidRPr="00063EE2">
        <w:rPr>
          <w:rFonts w:ascii="Times New Roman" w:hAnsi="Times New Roman" w:cs="Times New Roman"/>
          <w:sz w:val="24"/>
          <w:szCs w:val="24"/>
          <w:lang w:val="uk-UA"/>
        </w:rPr>
        <w:t>голова профспілкового комітету  </w:t>
      </w:r>
      <w:r w:rsidR="001774D4">
        <w:rPr>
          <w:rFonts w:ascii="Times New Roman" w:hAnsi="Times New Roman" w:cs="Times New Roman"/>
          <w:sz w:val="24"/>
          <w:szCs w:val="24"/>
          <w:lang w:val="uk-UA"/>
        </w:rPr>
        <w:t>ліцею</w:t>
      </w:r>
      <w:r w:rsidR="00063EE2" w:rsidRPr="00063EE2">
        <w:rPr>
          <w:rFonts w:ascii="Times New Roman" w:hAnsi="Times New Roman" w:cs="Times New Roman"/>
          <w:sz w:val="24"/>
          <w:szCs w:val="24"/>
          <w:lang w:val="uk-UA"/>
        </w:rPr>
        <w:t>- член атестаційної комісії;</w:t>
      </w:r>
    </w:p>
    <w:p w14:paraId="126FC223" w14:textId="77777777" w:rsidR="00360AC3" w:rsidRDefault="00063EE2" w:rsidP="00063EE2">
      <w:pPr>
        <w:pStyle w:val="a5"/>
        <w:rPr>
          <w:rFonts w:ascii="Times New Roman" w:hAnsi="Times New Roman" w:cs="Times New Roman"/>
          <w:sz w:val="24"/>
          <w:szCs w:val="24"/>
          <w:lang w:val="uk-UA"/>
        </w:rPr>
      </w:pPr>
      <w:r w:rsidRPr="00063EE2">
        <w:rPr>
          <w:rFonts w:ascii="Times New Roman" w:hAnsi="Times New Roman" w:cs="Times New Roman"/>
          <w:sz w:val="24"/>
          <w:szCs w:val="24"/>
          <w:lang w:val="uk-UA"/>
        </w:rPr>
        <w:t> </w:t>
      </w:r>
      <w:r w:rsidR="00360AC3">
        <w:rPr>
          <w:rFonts w:ascii="Times New Roman" w:hAnsi="Times New Roman" w:cs="Times New Roman"/>
          <w:sz w:val="24"/>
          <w:szCs w:val="24"/>
          <w:lang w:val="uk-UA"/>
        </w:rPr>
        <w:t xml:space="preserve">   </w:t>
      </w:r>
      <w:r w:rsidR="001774D4">
        <w:rPr>
          <w:rFonts w:ascii="Times New Roman" w:hAnsi="Times New Roman" w:cs="Times New Roman"/>
          <w:sz w:val="24"/>
          <w:szCs w:val="24"/>
          <w:lang w:val="uk-UA"/>
        </w:rPr>
        <w:t xml:space="preserve">Дранчук </w:t>
      </w:r>
      <w:r w:rsidR="00360AC3">
        <w:rPr>
          <w:rFonts w:ascii="Times New Roman" w:hAnsi="Times New Roman" w:cs="Times New Roman"/>
          <w:sz w:val="24"/>
          <w:szCs w:val="24"/>
          <w:lang w:val="uk-UA"/>
        </w:rPr>
        <w:t>В</w:t>
      </w:r>
      <w:r w:rsidR="001774D4">
        <w:rPr>
          <w:rFonts w:ascii="Times New Roman" w:hAnsi="Times New Roman" w:cs="Times New Roman"/>
          <w:sz w:val="24"/>
          <w:szCs w:val="24"/>
          <w:lang w:val="uk-UA"/>
        </w:rPr>
        <w:t>.</w:t>
      </w:r>
      <w:r w:rsidR="00360AC3">
        <w:rPr>
          <w:rFonts w:ascii="Times New Roman" w:hAnsi="Times New Roman" w:cs="Times New Roman"/>
          <w:sz w:val="24"/>
          <w:szCs w:val="24"/>
          <w:lang w:val="uk-UA"/>
        </w:rPr>
        <w:t>Ю.</w:t>
      </w:r>
      <w:r w:rsidR="001774D4">
        <w:rPr>
          <w:rFonts w:ascii="Times New Roman" w:hAnsi="Times New Roman" w:cs="Times New Roman"/>
          <w:sz w:val="24"/>
          <w:szCs w:val="24"/>
          <w:lang w:val="uk-UA"/>
        </w:rPr>
        <w:t xml:space="preserve"> - </w:t>
      </w:r>
      <w:r w:rsidRPr="00063EE2">
        <w:rPr>
          <w:rFonts w:ascii="Times New Roman" w:hAnsi="Times New Roman" w:cs="Times New Roman"/>
          <w:sz w:val="24"/>
          <w:szCs w:val="24"/>
          <w:lang w:val="uk-UA"/>
        </w:rPr>
        <w:t xml:space="preserve">голова методичного об’єднання вчителів </w:t>
      </w:r>
      <w:r w:rsidR="001774D4">
        <w:rPr>
          <w:rFonts w:ascii="Times New Roman" w:hAnsi="Times New Roman" w:cs="Times New Roman"/>
          <w:sz w:val="24"/>
          <w:szCs w:val="24"/>
          <w:lang w:val="uk-UA"/>
        </w:rPr>
        <w:t xml:space="preserve">природничо-математичного </w:t>
      </w:r>
      <w:r w:rsidR="00360AC3">
        <w:rPr>
          <w:rFonts w:ascii="Times New Roman" w:hAnsi="Times New Roman" w:cs="Times New Roman"/>
          <w:sz w:val="24"/>
          <w:szCs w:val="24"/>
          <w:lang w:val="uk-UA"/>
        </w:rPr>
        <w:t xml:space="preserve">   </w:t>
      </w:r>
    </w:p>
    <w:p w14:paraId="58609B51" w14:textId="1203E3A4" w:rsidR="00063EE2" w:rsidRPr="00063EE2" w:rsidRDefault="00360AC3" w:rsidP="00063EE2">
      <w:pPr>
        <w:pStyle w:val="a5"/>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1774D4">
        <w:rPr>
          <w:rFonts w:ascii="Times New Roman" w:hAnsi="Times New Roman" w:cs="Times New Roman"/>
          <w:sz w:val="24"/>
          <w:szCs w:val="24"/>
          <w:lang w:val="uk-UA"/>
        </w:rPr>
        <w:t>циклу</w:t>
      </w:r>
      <w:r w:rsidR="00063EE2" w:rsidRPr="00063EE2">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00063EE2" w:rsidRPr="00063EE2">
        <w:rPr>
          <w:rFonts w:ascii="Times New Roman" w:hAnsi="Times New Roman" w:cs="Times New Roman"/>
          <w:sz w:val="24"/>
          <w:szCs w:val="24"/>
          <w:lang w:val="uk-UA"/>
        </w:rPr>
        <w:t>член атестаційної комісії;</w:t>
      </w:r>
    </w:p>
    <w:p w14:paraId="6F2D1F2E" w14:textId="10D345BF" w:rsidR="00063EE2" w:rsidRDefault="00360AC3" w:rsidP="00063EE2">
      <w:pPr>
        <w:pStyle w:val="a5"/>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1774D4">
        <w:rPr>
          <w:rFonts w:ascii="Times New Roman" w:hAnsi="Times New Roman" w:cs="Times New Roman"/>
          <w:sz w:val="24"/>
          <w:szCs w:val="24"/>
          <w:lang w:val="uk-UA"/>
        </w:rPr>
        <w:t>Лосяк Г.І.</w:t>
      </w:r>
      <w:r w:rsidR="00063EE2" w:rsidRPr="00063EE2">
        <w:rPr>
          <w:rFonts w:ascii="Times New Roman" w:hAnsi="Times New Roman" w:cs="Times New Roman"/>
          <w:sz w:val="24"/>
          <w:szCs w:val="24"/>
          <w:lang w:val="uk-UA"/>
        </w:rPr>
        <w:t>-</w:t>
      </w:r>
      <w:r w:rsidR="001774D4">
        <w:rPr>
          <w:rFonts w:ascii="Times New Roman" w:hAnsi="Times New Roman" w:cs="Times New Roman"/>
          <w:sz w:val="24"/>
          <w:szCs w:val="24"/>
          <w:lang w:val="uk-UA"/>
        </w:rPr>
        <w:t xml:space="preserve"> практичний психолог -</w:t>
      </w:r>
      <w:r w:rsidR="00063EE2" w:rsidRPr="00063EE2">
        <w:rPr>
          <w:rFonts w:ascii="Times New Roman" w:hAnsi="Times New Roman" w:cs="Times New Roman"/>
          <w:sz w:val="24"/>
          <w:szCs w:val="24"/>
          <w:lang w:val="uk-UA"/>
        </w:rPr>
        <w:t xml:space="preserve"> член атестаційної комісії.</w:t>
      </w:r>
    </w:p>
    <w:p w14:paraId="1D892612" w14:textId="48610043" w:rsidR="00AE12D4" w:rsidRPr="00063EE2" w:rsidRDefault="00360AC3" w:rsidP="00063EE2">
      <w:pPr>
        <w:pStyle w:val="a5"/>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E12D4">
        <w:rPr>
          <w:rFonts w:ascii="Times New Roman" w:hAnsi="Times New Roman" w:cs="Times New Roman"/>
          <w:sz w:val="24"/>
          <w:szCs w:val="24"/>
          <w:lang w:val="uk-UA"/>
        </w:rPr>
        <w:t>Олексюк М.М. – завідувачка Долинської філії І-ІІ ступенів – член комісії</w:t>
      </w:r>
    </w:p>
    <w:p w14:paraId="1E268579" w14:textId="4D4AC880" w:rsidR="00063EE2" w:rsidRPr="00063EE2" w:rsidRDefault="00063EE2" w:rsidP="00063EE2">
      <w:pPr>
        <w:pStyle w:val="a5"/>
        <w:rPr>
          <w:rFonts w:ascii="Times New Roman" w:hAnsi="Times New Roman" w:cs="Times New Roman"/>
          <w:sz w:val="24"/>
          <w:szCs w:val="24"/>
          <w:lang w:val="uk-UA"/>
        </w:rPr>
      </w:pPr>
      <w:r w:rsidRPr="00063EE2">
        <w:rPr>
          <w:rFonts w:ascii="Times New Roman" w:hAnsi="Times New Roman" w:cs="Times New Roman"/>
          <w:sz w:val="24"/>
          <w:szCs w:val="24"/>
          <w:lang w:val="uk-UA"/>
        </w:rPr>
        <w:t>   2.   Атестаційній комісії:</w:t>
      </w:r>
    </w:p>
    <w:p w14:paraId="46DB3D10" w14:textId="4C53EA3F" w:rsidR="00063EE2" w:rsidRDefault="00063EE2" w:rsidP="00063EE2">
      <w:pPr>
        <w:pStyle w:val="a5"/>
        <w:rPr>
          <w:rFonts w:ascii="Times New Roman" w:hAnsi="Times New Roman" w:cs="Times New Roman"/>
          <w:sz w:val="24"/>
          <w:szCs w:val="24"/>
          <w:lang w:val="uk-UA"/>
        </w:rPr>
      </w:pPr>
      <w:r w:rsidRPr="00063EE2">
        <w:rPr>
          <w:rFonts w:ascii="Times New Roman" w:hAnsi="Times New Roman" w:cs="Times New Roman"/>
          <w:sz w:val="24"/>
          <w:szCs w:val="24"/>
          <w:lang w:val="uk-UA"/>
        </w:rPr>
        <w:t>2.1. Забезпечити  атестацію педагогічних кадрів відповідно до вимог Типового положення про атестацію педагогічних працівників України.</w:t>
      </w:r>
    </w:p>
    <w:p w14:paraId="4B820818" w14:textId="77777777" w:rsidR="00360AC3" w:rsidRDefault="00360AC3" w:rsidP="00063EE2">
      <w:pPr>
        <w:pStyle w:val="a5"/>
        <w:rPr>
          <w:rFonts w:ascii="Times New Roman" w:hAnsi="Times New Roman" w:cs="Times New Roman"/>
          <w:sz w:val="24"/>
          <w:szCs w:val="24"/>
          <w:lang w:val="uk-UA"/>
        </w:rPr>
      </w:pPr>
      <w:r>
        <w:rPr>
          <w:rFonts w:ascii="Times New Roman" w:hAnsi="Times New Roman" w:cs="Times New Roman"/>
          <w:sz w:val="24"/>
          <w:szCs w:val="24"/>
          <w:lang w:val="uk-UA"/>
        </w:rPr>
        <w:t>2.2. До 20 жовтня 2021 року затвердити списки педагогічних працівників</w:t>
      </w:r>
      <w:r w:rsidRPr="00063EE2">
        <w:rPr>
          <w:rFonts w:ascii="Times New Roman" w:hAnsi="Times New Roman" w:cs="Times New Roman"/>
          <w:sz w:val="24"/>
          <w:szCs w:val="24"/>
          <w:lang w:val="uk-UA"/>
        </w:rPr>
        <w:t>, які атестуються</w:t>
      </w:r>
      <w:r>
        <w:rPr>
          <w:rFonts w:ascii="Times New Roman" w:hAnsi="Times New Roman" w:cs="Times New Roman"/>
          <w:sz w:val="24"/>
          <w:szCs w:val="24"/>
          <w:lang w:val="uk-UA"/>
        </w:rPr>
        <w:t xml:space="preserve">,  </w:t>
      </w:r>
    </w:p>
    <w:p w14:paraId="7ADA96F6" w14:textId="77777777" w:rsidR="00360AC3" w:rsidRDefault="00360AC3" w:rsidP="00063EE2">
      <w:pPr>
        <w:pStyle w:val="a5"/>
        <w:rPr>
          <w:rFonts w:ascii="Times New Roman" w:hAnsi="Times New Roman" w:cs="Times New Roman"/>
          <w:sz w:val="24"/>
          <w:szCs w:val="24"/>
          <w:lang w:val="uk-UA"/>
        </w:rPr>
      </w:pPr>
      <w:r>
        <w:rPr>
          <w:rFonts w:ascii="Times New Roman" w:hAnsi="Times New Roman" w:cs="Times New Roman"/>
          <w:sz w:val="24"/>
          <w:szCs w:val="24"/>
          <w:lang w:val="uk-UA"/>
        </w:rPr>
        <w:t xml:space="preserve">            графік роботи атестаційної комісії  та ознайомити педагогічних працівників, які </w:t>
      </w:r>
    </w:p>
    <w:p w14:paraId="4A4E5FE8" w14:textId="23C00B2A" w:rsidR="00360AC3" w:rsidRPr="00063EE2" w:rsidRDefault="00360AC3" w:rsidP="00063EE2">
      <w:pPr>
        <w:pStyle w:val="a5"/>
        <w:rPr>
          <w:rFonts w:ascii="Times New Roman" w:hAnsi="Times New Roman" w:cs="Times New Roman"/>
          <w:sz w:val="24"/>
          <w:szCs w:val="24"/>
          <w:lang w:val="uk-UA"/>
        </w:rPr>
      </w:pPr>
      <w:r>
        <w:rPr>
          <w:rFonts w:ascii="Times New Roman" w:hAnsi="Times New Roman" w:cs="Times New Roman"/>
          <w:sz w:val="24"/>
          <w:szCs w:val="24"/>
          <w:lang w:val="uk-UA"/>
        </w:rPr>
        <w:t xml:space="preserve">             атестуються з графіком проведення атестації під підпис.</w:t>
      </w:r>
    </w:p>
    <w:p w14:paraId="63C25AF0" w14:textId="747A1568" w:rsidR="00063EE2" w:rsidRPr="00063EE2" w:rsidRDefault="00063EE2" w:rsidP="00063EE2">
      <w:pPr>
        <w:pStyle w:val="a5"/>
        <w:rPr>
          <w:rFonts w:ascii="Times New Roman" w:hAnsi="Times New Roman" w:cs="Times New Roman"/>
          <w:sz w:val="24"/>
          <w:szCs w:val="24"/>
          <w:lang w:val="uk-UA"/>
        </w:rPr>
      </w:pPr>
      <w:r w:rsidRPr="00063EE2">
        <w:rPr>
          <w:rFonts w:ascii="Times New Roman" w:hAnsi="Times New Roman" w:cs="Times New Roman"/>
          <w:sz w:val="24"/>
          <w:szCs w:val="24"/>
          <w:lang w:val="uk-UA"/>
        </w:rPr>
        <w:t>2.</w:t>
      </w:r>
      <w:r w:rsidR="00360AC3">
        <w:rPr>
          <w:rFonts w:ascii="Times New Roman" w:hAnsi="Times New Roman" w:cs="Times New Roman"/>
          <w:sz w:val="24"/>
          <w:szCs w:val="24"/>
          <w:lang w:val="uk-UA"/>
        </w:rPr>
        <w:t>3</w:t>
      </w:r>
      <w:r w:rsidRPr="00063EE2">
        <w:rPr>
          <w:rFonts w:ascii="Times New Roman" w:hAnsi="Times New Roman" w:cs="Times New Roman"/>
          <w:sz w:val="24"/>
          <w:szCs w:val="24"/>
          <w:lang w:val="uk-UA"/>
        </w:rPr>
        <w:t>.</w:t>
      </w:r>
      <w:r w:rsidR="00360AC3">
        <w:rPr>
          <w:rFonts w:ascii="Times New Roman" w:hAnsi="Times New Roman" w:cs="Times New Roman"/>
          <w:sz w:val="24"/>
          <w:szCs w:val="24"/>
          <w:lang w:val="uk-UA"/>
        </w:rPr>
        <w:t xml:space="preserve"> До 15 березня 2022 року в</w:t>
      </w:r>
      <w:r w:rsidRPr="00063EE2">
        <w:rPr>
          <w:rFonts w:ascii="Times New Roman" w:hAnsi="Times New Roman" w:cs="Times New Roman"/>
          <w:sz w:val="24"/>
          <w:szCs w:val="24"/>
          <w:lang w:val="uk-UA"/>
        </w:rPr>
        <w:t>себічно вивчити досвід роботи вчителів, які атестуються.</w:t>
      </w:r>
    </w:p>
    <w:p w14:paraId="32279802" w14:textId="7F7061AC" w:rsidR="00063EE2" w:rsidRPr="00360AC3" w:rsidRDefault="00063EE2" w:rsidP="00360AC3">
      <w:pPr>
        <w:pStyle w:val="a5"/>
        <w:rPr>
          <w:rFonts w:ascii="Times New Roman" w:hAnsi="Times New Roman" w:cs="Times New Roman"/>
          <w:sz w:val="24"/>
          <w:szCs w:val="24"/>
          <w:lang w:val="uk-UA"/>
        </w:rPr>
      </w:pPr>
      <w:r w:rsidRPr="00063EE2">
        <w:rPr>
          <w:rFonts w:ascii="Times New Roman" w:hAnsi="Times New Roman" w:cs="Times New Roman"/>
          <w:sz w:val="24"/>
          <w:szCs w:val="24"/>
          <w:lang w:val="uk-UA"/>
        </w:rPr>
        <w:t>2.</w:t>
      </w:r>
      <w:r w:rsidR="00360AC3">
        <w:rPr>
          <w:rFonts w:ascii="Times New Roman" w:hAnsi="Times New Roman" w:cs="Times New Roman"/>
          <w:sz w:val="24"/>
          <w:szCs w:val="24"/>
          <w:lang w:val="uk-UA"/>
        </w:rPr>
        <w:t>4</w:t>
      </w:r>
      <w:r w:rsidRPr="00360AC3">
        <w:rPr>
          <w:rFonts w:ascii="Times New Roman" w:hAnsi="Times New Roman" w:cs="Times New Roman"/>
          <w:sz w:val="24"/>
          <w:szCs w:val="24"/>
          <w:lang w:val="uk-UA"/>
        </w:rPr>
        <w:t>. Організувати творчі звіти вчителів, які атестуються.</w:t>
      </w:r>
    </w:p>
    <w:p w14:paraId="33FF5101" w14:textId="77777777" w:rsidR="00063EE2" w:rsidRPr="00063EE2" w:rsidRDefault="00063EE2" w:rsidP="00063EE2">
      <w:pPr>
        <w:pStyle w:val="a5"/>
        <w:rPr>
          <w:rFonts w:ascii="Times New Roman" w:hAnsi="Times New Roman" w:cs="Times New Roman"/>
          <w:sz w:val="24"/>
          <w:szCs w:val="24"/>
          <w:lang w:val="uk-UA"/>
        </w:rPr>
      </w:pPr>
      <w:r w:rsidRPr="00063EE2">
        <w:rPr>
          <w:rFonts w:ascii="Times New Roman" w:hAnsi="Times New Roman" w:cs="Times New Roman"/>
          <w:sz w:val="24"/>
          <w:szCs w:val="24"/>
          <w:lang w:val="uk-UA"/>
        </w:rPr>
        <w:t>3. Контроль за виконанням даного наказу здійснюю особисто.</w:t>
      </w:r>
    </w:p>
    <w:p w14:paraId="22ACC0E9" w14:textId="58261232" w:rsidR="00A655FA" w:rsidRDefault="00A655FA" w:rsidP="00E14AF3">
      <w:pPr>
        <w:jc w:val="center"/>
        <w:rPr>
          <w:rFonts w:ascii="Times New Roman" w:hAnsi="Times New Roman" w:cs="Times New Roman"/>
          <w:sz w:val="24"/>
          <w:szCs w:val="24"/>
          <w:lang w:val="uk-UA"/>
        </w:rPr>
      </w:pPr>
      <w:r w:rsidRPr="00A655FA">
        <w:rPr>
          <w:rFonts w:ascii="Times New Roman" w:hAnsi="Times New Roman" w:cs="Times New Roman"/>
          <w:sz w:val="24"/>
          <w:szCs w:val="24"/>
          <w:lang w:val="uk-UA"/>
        </w:rPr>
        <w:t xml:space="preserve">Директор </w:t>
      </w:r>
      <w:r w:rsidR="00E14AF3">
        <w:rPr>
          <w:rFonts w:ascii="Times New Roman" w:hAnsi="Times New Roman" w:cs="Times New Roman"/>
          <w:sz w:val="24"/>
          <w:szCs w:val="24"/>
          <w:lang w:val="uk-UA"/>
        </w:rPr>
        <w:t>ліцею               Іван Грицак</w:t>
      </w:r>
    </w:p>
    <w:p w14:paraId="308C11F2" w14:textId="26BEE00B" w:rsidR="00E53280" w:rsidRPr="00511F5C" w:rsidRDefault="00E53280" w:rsidP="00995D5D">
      <w:pPr>
        <w:pStyle w:val="a5"/>
        <w:numPr>
          <w:ilvl w:val="0"/>
          <w:numId w:val="6"/>
        </w:numPr>
        <w:rPr>
          <w:rFonts w:ascii="Times New Roman" w:hAnsi="Times New Roman" w:cs="Times New Roman"/>
          <w:sz w:val="24"/>
          <w:szCs w:val="24"/>
          <w:lang w:val="uk-UA"/>
        </w:rPr>
      </w:pPr>
      <w:r w:rsidRPr="00511F5C">
        <w:rPr>
          <w:rFonts w:ascii="Times New Roman" w:hAnsi="Times New Roman" w:cs="Times New Roman"/>
          <w:sz w:val="24"/>
          <w:szCs w:val="24"/>
          <w:lang w:val="uk-UA"/>
        </w:rPr>
        <w:lastRenderedPageBreak/>
        <w:t>З наказом ознайомлені: Воєвода П.Ф. ___________</w:t>
      </w:r>
      <w:r w:rsidR="00511F5C" w:rsidRPr="00511F5C">
        <w:rPr>
          <w:rFonts w:ascii="Times New Roman" w:hAnsi="Times New Roman" w:cs="Times New Roman"/>
          <w:sz w:val="24"/>
          <w:szCs w:val="24"/>
          <w:lang w:val="en-US"/>
        </w:rPr>
        <w:t xml:space="preserve"> </w:t>
      </w:r>
      <w:r w:rsidR="00511F5C">
        <w:rPr>
          <w:rFonts w:ascii="Times New Roman" w:hAnsi="Times New Roman" w:cs="Times New Roman"/>
          <w:sz w:val="24"/>
          <w:szCs w:val="24"/>
          <w:lang w:val="uk-UA"/>
        </w:rPr>
        <w:t>Шмигельська Г.Б</w:t>
      </w:r>
      <w:r w:rsidR="00511F5C" w:rsidRPr="00511F5C">
        <w:rPr>
          <w:rFonts w:ascii="Times New Roman" w:hAnsi="Times New Roman" w:cs="Times New Roman"/>
          <w:sz w:val="24"/>
          <w:szCs w:val="24"/>
          <w:lang w:val="en-US"/>
        </w:rPr>
        <w:t xml:space="preserve"> </w:t>
      </w:r>
      <w:r w:rsidRPr="00511F5C">
        <w:rPr>
          <w:rFonts w:ascii="Times New Roman" w:hAnsi="Times New Roman" w:cs="Times New Roman"/>
          <w:sz w:val="24"/>
          <w:szCs w:val="24"/>
          <w:lang w:val="uk-UA"/>
        </w:rPr>
        <w:t>. ______________</w:t>
      </w:r>
    </w:p>
    <w:p w14:paraId="7C6B190F" w14:textId="0D3E44F5" w:rsidR="00E53280" w:rsidRDefault="00E53280" w:rsidP="006561EB">
      <w:pPr>
        <w:pStyle w:val="a5"/>
        <w:numPr>
          <w:ilvl w:val="0"/>
          <w:numId w:val="6"/>
        </w:numPr>
        <w:rPr>
          <w:rFonts w:ascii="Times New Roman" w:hAnsi="Times New Roman" w:cs="Times New Roman"/>
          <w:sz w:val="24"/>
          <w:szCs w:val="24"/>
          <w:lang w:val="uk-UA"/>
        </w:rPr>
      </w:pPr>
      <w:r w:rsidRPr="00511F5C">
        <w:rPr>
          <w:rFonts w:ascii="Times New Roman" w:hAnsi="Times New Roman" w:cs="Times New Roman"/>
          <w:sz w:val="24"/>
          <w:szCs w:val="24"/>
          <w:lang w:val="uk-UA"/>
        </w:rPr>
        <w:t>Гуцман Б..І. – ___________</w:t>
      </w:r>
      <w:r w:rsidR="00511F5C" w:rsidRPr="00511F5C">
        <w:rPr>
          <w:rFonts w:ascii="Times New Roman" w:hAnsi="Times New Roman" w:cs="Times New Roman"/>
          <w:sz w:val="24"/>
          <w:szCs w:val="24"/>
          <w:lang w:val="uk-UA"/>
        </w:rPr>
        <w:t xml:space="preserve">  Ціник М.С</w:t>
      </w:r>
      <w:r w:rsidR="00EE70C6" w:rsidRPr="00511F5C">
        <w:rPr>
          <w:rFonts w:ascii="Times New Roman" w:hAnsi="Times New Roman" w:cs="Times New Roman"/>
          <w:sz w:val="24"/>
          <w:szCs w:val="24"/>
          <w:lang w:val="uk-UA"/>
        </w:rPr>
        <w:t>.______________Лосяк Г.І.</w:t>
      </w:r>
      <w:r w:rsidRPr="00511F5C">
        <w:rPr>
          <w:rFonts w:ascii="Times New Roman" w:hAnsi="Times New Roman" w:cs="Times New Roman"/>
          <w:sz w:val="24"/>
          <w:szCs w:val="24"/>
          <w:lang w:val="uk-UA"/>
        </w:rPr>
        <w:t xml:space="preserve"> -____________</w:t>
      </w:r>
    </w:p>
    <w:p w14:paraId="37F920C0" w14:textId="06F106D1" w:rsidR="00E53280" w:rsidRPr="00105566" w:rsidRDefault="00511F5C" w:rsidP="00573E53">
      <w:pPr>
        <w:pStyle w:val="a5"/>
        <w:numPr>
          <w:ilvl w:val="0"/>
          <w:numId w:val="6"/>
        </w:numPr>
        <w:rPr>
          <w:rFonts w:ascii="Times New Roman" w:hAnsi="Times New Roman" w:cs="Times New Roman"/>
          <w:i/>
          <w:sz w:val="24"/>
          <w:szCs w:val="24"/>
          <w:lang w:val="uk-UA"/>
        </w:rPr>
      </w:pPr>
      <w:r w:rsidRPr="00105566">
        <w:rPr>
          <w:rFonts w:ascii="Times New Roman" w:hAnsi="Times New Roman" w:cs="Times New Roman"/>
          <w:sz w:val="24"/>
          <w:szCs w:val="24"/>
          <w:lang w:val="uk-UA"/>
        </w:rPr>
        <w:t xml:space="preserve">Дранчук </w:t>
      </w:r>
      <w:r w:rsidR="00893BFC">
        <w:rPr>
          <w:rFonts w:ascii="Times New Roman" w:hAnsi="Times New Roman" w:cs="Times New Roman"/>
          <w:sz w:val="24"/>
          <w:szCs w:val="24"/>
          <w:lang w:val="uk-UA"/>
        </w:rPr>
        <w:t>В.Ю</w:t>
      </w:r>
      <w:r w:rsidRPr="00105566">
        <w:rPr>
          <w:rFonts w:ascii="Times New Roman" w:hAnsi="Times New Roman" w:cs="Times New Roman"/>
          <w:sz w:val="24"/>
          <w:szCs w:val="24"/>
          <w:lang w:val="uk-UA"/>
        </w:rPr>
        <w:t>.____________   Шевчук Г.В._____________</w:t>
      </w:r>
      <w:r w:rsidR="00AE12D4">
        <w:rPr>
          <w:rFonts w:ascii="Times New Roman" w:hAnsi="Times New Roman" w:cs="Times New Roman"/>
          <w:sz w:val="24"/>
          <w:szCs w:val="24"/>
          <w:lang w:val="uk-UA"/>
        </w:rPr>
        <w:t xml:space="preserve"> Олексюк М.М.___________</w:t>
      </w:r>
    </w:p>
    <w:sectPr w:rsidR="00E53280" w:rsidRPr="00105566" w:rsidSect="00511F5C">
      <w:pgSz w:w="11906" w:h="16838"/>
      <w:pgMar w:top="567" w:right="850"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2A2749"/>
    <w:multiLevelType w:val="multilevel"/>
    <w:tmpl w:val="A6A804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0455C3"/>
    <w:multiLevelType w:val="hybridMultilevel"/>
    <w:tmpl w:val="A38CBD60"/>
    <w:lvl w:ilvl="0" w:tplc="E034E382">
      <w:start w:val="3"/>
      <w:numFmt w:val="bullet"/>
      <w:lvlText w:val="-"/>
      <w:lvlJc w:val="left"/>
      <w:pPr>
        <w:ind w:left="1080" w:hanging="360"/>
      </w:pPr>
      <w:rPr>
        <w:rFonts w:ascii="Times New Roman" w:eastAsiaTheme="minorHAns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2" w15:restartNumberingAfterBreak="0">
    <w:nsid w:val="29461BF6"/>
    <w:multiLevelType w:val="hybridMultilevel"/>
    <w:tmpl w:val="3F1C66A0"/>
    <w:lvl w:ilvl="0" w:tplc="4558A71A">
      <w:numFmt w:val="bullet"/>
      <w:lvlText w:val="-"/>
      <w:lvlJc w:val="left"/>
      <w:pPr>
        <w:ind w:left="1080" w:hanging="360"/>
      </w:pPr>
      <w:rPr>
        <w:rFonts w:ascii="Times New Roman" w:eastAsiaTheme="minorHAns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15:restartNumberingAfterBreak="0">
    <w:nsid w:val="5DB6680A"/>
    <w:multiLevelType w:val="hybridMultilevel"/>
    <w:tmpl w:val="F14C732E"/>
    <w:lvl w:ilvl="0" w:tplc="5D145220">
      <w:start w:val="1"/>
      <w:numFmt w:val="bullet"/>
      <w:lvlText w:val="-"/>
      <w:lvlJc w:val="left"/>
      <w:pPr>
        <w:ind w:left="1080" w:hanging="360"/>
      </w:pPr>
      <w:rPr>
        <w:rFonts w:ascii="Times New Roman" w:eastAsiaTheme="minorHAnsi"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4" w15:restartNumberingAfterBreak="0">
    <w:nsid w:val="6AFF0FA2"/>
    <w:multiLevelType w:val="multilevel"/>
    <w:tmpl w:val="B9101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2A036F9"/>
    <w:multiLevelType w:val="hybridMultilevel"/>
    <w:tmpl w:val="B728E88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776119ED"/>
    <w:multiLevelType w:val="hybridMultilevel"/>
    <w:tmpl w:val="482651F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1"/>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354"/>
    <w:rsid w:val="00063EE2"/>
    <w:rsid w:val="000C3AD0"/>
    <w:rsid w:val="00105566"/>
    <w:rsid w:val="001774D4"/>
    <w:rsid w:val="00360AC3"/>
    <w:rsid w:val="004922F3"/>
    <w:rsid w:val="00511F5C"/>
    <w:rsid w:val="00554C93"/>
    <w:rsid w:val="005D1808"/>
    <w:rsid w:val="006723DD"/>
    <w:rsid w:val="00772354"/>
    <w:rsid w:val="00893BFC"/>
    <w:rsid w:val="008D59AF"/>
    <w:rsid w:val="00937944"/>
    <w:rsid w:val="00A655FA"/>
    <w:rsid w:val="00A96878"/>
    <w:rsid w:val="00AB14B6"/>
    <w:rsid w:val="00AE12D4"/>
    <w:rsid w:val="00BF78FF"/>
    <w:rsid w:val="00C24503"/>
    <w:rsid w:val="00C844BC"/>
    <w:rsid w:val="00CE129B"/>
    <w:rsid w:val="00DB66F2"/>
    <w:rsid w:val="00E14AF3"/>
    <w:rsid w:val="00E53280"/>
    <w:rsid w:val="00EE70C6"/>
    <w:rsid w:val="00FA3E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4EABE"/>
  <w15:chartTrackingRefBased/>
  <w15:docId w15:val="{CB5FACA0-517B-49C0-A3A8-D08A0DF03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66F2"/>
    <w:rPr>
      <w:color w:val="0563C1" w:themeColor="hyperlink"/>
      <w:u w:val="single"/>
    </w:rPr>
  </w:style>
  <w:style w:type="character" w:styleId="a4">
    <w:name w:val="Unresolved Mention"/>
    <w:basedOn w:val="a0"/>
    <w:uiPriority w:val="99"/>
    <w:semiHidden/>
    <w:unhideWhenUsed/>
    <w:rsid w:val="00DB66F2"/>
    <w:rPr>
      <w:color w:val="605E5C"/>
      <w:shd w:val="clear" w:color="auto" w:fill="E1DFDD"/>
    </w:rPr>
  </w:style>
  <w:style w:type="paragraph" w:styleId="a5">
    <w:name w:val="List Paragraph"/>
    <w:basedOn w:val="a"/>
    <w:uiPriority w:val="34"/>
    <w:qFormat/>
    <w:rsid w:val="00CE12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884404">
      <w:bodyDiv w:val="1"/>
      <w:marLeft w:val="0"/>
      <w:marRight w:val="0"/>
      <w:marTop w:val="0"/>
      <w:marBottom w:val="0"/>
      <w:divBdr>
        <w:top w:val="none" w:sz="0" w:space="0" w:color="auto"/>
        <w:left w:val="none" w:sz="0" w:space="0" w:color="auto"/>
        <w:bottom w:val="none" w:sz="0" w:space="0" w:color="auto"/>
        <w:right w:val="none" w:sz="0" w:space="0" w:color="auto"/>
      </w:divBdr>
    </w:div>
    <w:div w:id="306860386">
      <w:bodyDiv w:val="1"/>
      <w:marLeft w:val="0"/>
      <w:marRight w:val="0"/>
      <w:marTop w:val="0"/>
      <w:marBottom w:val="0"/>
      <w:divBdr>
        <w:top w:val="none" w:sz="0" w:space="0" w:color="auto"/>
        <w:left w:val="none" w:sz="0" w:space="0" w:color="auto"/>
        <w:bottom w:val="none" w:sz="0" w:space="0" w:color="auto"/>
        <w:right w:val="none" w:sz="0" w:space="0" w:color="auto"/>
      </w:divBdr>
    </w:div>
    <w:div w:id="784159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1692</Words>
  <Characters>965</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ivangrycak1965@gmail.com</cp:lastModifiedBy>
  <cp:revision>7</cp:revision>
  <cp:lastPrinted>2021-10-21T09:31:00Z</cp:lastPrinted>
  <dcterms:created xsi:type="dcterms:W3CDTF">2021-09-23T11:12:00Z</dcterms:created>
  <dcterms:modified xsi:type="dcterms:W3CDTF">2022-01-27T11:08:00Z</dcterms:modified>
</cp:coreProperties>
</file>