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387B4" w14:textId="77777777" w:rsidR="00801D63" w:rsidRDefault="00F61CE3" w:rsidP="00801D63">
      <w:pPr>
        <w:jc w:val="center"/>
        <w:rPr>
          <w:rFonts w:ascii="Times New Roman" w:hAnsi="Times New Roman" w:cs="Times New Roman"/>
          <w:sz w:val="36"/>
        </w:rPr>
      </w:pPr>
      <w:r w:rsidRPr="00801D63">
        <w:rPr>
          <w:rFonts w:ascii="Times New Roman" w:hAnsi="Times New Roman" w:cs="Times New Roman"/>
          <w:sz w:val="36"/>
        </w:rPr>
        <w:t xml:space="preserve">Звіт директора </w:t>
      </w:r>
      <w:proofErr w:type="spellStart"/>
      <w:r w:rsidR="00BC1CC2" w:rsidRPr="00801D63">
        <w:rPr>
          <w:rFonts w:ascii="Times New Roman" w:hAnsi="Times New Roman" w:cs="Times New Roman"/>
          <w:sz w:val="36"/>
        </w:rPr>
        <w:t>Делівського</w:t>
      </w:r>
      <w:proofErr w:type="spellEnd"/>
      <w:r w:rsidR="00BC1CC2" w:rsidRPr="00801D63">
        <w:rPr>
          <w:rFonts w:ascii="Times New Roman" w:hAnsi="Times New Roman" w:cs="Times New Roman"/>
          <w:sz w:val="36"/>
        </w:rPr>
        <w:t xml:space="preserve"> ліцею</w:t>
      </w:r>
    </w:p>
    <w:p w14:paraId="06C7F604" w14:textId="06841DBA" w:rsidR="00BC1CC2" w:rsidRPr="00801D63" w:rsidRDefault="00F61CE3" w:rsidP="00801D63">
      <w:pPr>
        <w:jc w:val="center"/>
        <w:rPr>
          <w:rFonts w:ascii="Times New Roman" w:hAnsi="Times New Roman" w:cs="Times New Roman"/>
          <w:sz w:val="36"/>
        </w:rPr>
      </w:pPr>
      <w:r w:rsidRPr="00801D63">
        <w:rPr>
          <w:rFonts w:ascii="Times New Roman" w:hAnsi="Times New Roman" w:cs="Times New Roman"/>
          <w:sz w:val="36"/>
        </w:rPr>
        <w:t xml:space="preserve"> про роботу </w:t>
      </w:r>
      <w:r w:rsidR="00BC1CC2" w:rsidRPr="00801D63">
        <w:rPr>
          <w:rFonts w:ascii="Times New Roman" w:hAnsi="Times New Roman" w:cs="Times New Roman"/>
          <w:sz w:val="36"/>
        </w:rPr>
        <w:t>ліцею за 202</w:t>
      </w:r>
      <w:r w:rsidR="007B3456">
        <w:rPr>
          <w:rFonts w:ascii="Times New Roman" w:hAnsi="Times New Roman" w:cs="Times New Roman"/>
          <w:sz w:val="36"/>
        </w:rPr>
        <w:t>3</w:t>
      </w:r>
      <w:r w:rsidR="00BC1CC2" w:rsidRPr="00801D63">
        <w:rPr>
          <w:rFonts w:ascii="Times New Roman" w:hAnsi="Times New Roman" w:cs="Times New Roman"/>
          <w:sz w:val="36"/>
        </w:rPr>
        <w:t>- 202</w:t>
      </w:r>
      <w:r w:rsidR="007B3456">
        <w:rPr>
          <w:rFonts w:ascii="Times New Roman" w:hAnsi="Times New Roman" w:cs="Times New Roman"/>
          <w:sz w:val="36"/>
        </w:rPr>
        <w:t>4</w:t>
      </w:r>
      <w:r w:rsidRPr="00801D63">
        <w:rPr>
          <w:rFonts w:ascii="Times New Roman" w:hAnsi="Times New Roman" w:cs="Times New Roman"/>
          <w:sz w:val="36"/>
        </w:rPr>
        <w:t xml:space="preserve"> н. р.</w:t>
      </w:r>
    </w:p>
    <w:p w14:paraId="2E809CFC" w14:textId="77777777" w:rsidR="00BC1CC2" w:rsidRDefault="00F61CE3">
      <w:pPr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>Шановне товариство! По закінченню навчального року ми за традицією підводимо певні підсумки робо</w:t>
      </w:r>
      <w:r w:rsidR="00BC1CC2" w:rsidRPr="00BC1CC2">
        <w:rPr>
          <w:rFonts w:ascii="Times New Roman" w:hAnsi="Times New Roman" w:cs="Times New Roman"/>
          <w:sz w:val="28"/>
        </w:rPr>
        <w:t>ти педагогічного колективу ліцею</w:t>
      </w:r>
      <w:r w:rsidRPr="00BC1CC2">
        <w:rPr>
          <w:rFonts w:ascii="Times New Roman" w:hAnsi="Times New Roman" w:cs="Times New Roman"/>
          <w:sz w:val="28"/>
        </w:rPr>
        <w:t>. На цих зборах ми керуємося Положенням про порядок звітування директора перед трудовим колективом, представниками гро</w:t>
      </w:r>
      <w:r w:rsidR="00BC1CC2">
        <w:rPr>
          <w:rFonts w:ascii="Times New Roman" w:hAnsi="Times New Roman" w:cs="Times New Roman"/>
          <w:sz w:val="28"/>
        </w:rPr>
        <w:t>мадянського самоврядування ліцею</w:t>
      </w:r>
      <w:r w:rsidRPr="00BC1CC2">
        <w:rPr>
          <w:rFonts w:ascii="Times New Roman" w:hAnsi="Times New Roman" w:cs="Times New Roman"/>
          <w:sz w:val="28"/>
        </w:rPr>
        <w:t>, щодо своєї діяльності протягом нав</w:t>
      </w:r>
      <w:r w:rsidR="00BC1CC2">
        <w:rPr>
          <w:rFonts w:ascii="Times New Roman" w:hAnsi="Times New Roman" w:cs="Times New Roman"/>
          <w:sz w:val="28"/>
        </w:rPr>
        <w:t>чального року. Як директор ліцею</w:t>
      </w:r>
      <w:r w:rsidRPr="00BC1CC2">
        <w:rPr>
          <w:rFonts w:ascii="Times New Roman" w:hAnsi="Times New Roman" w:cs="Times New Roman"/>
          <w:sz w:val="28"/>
        </w:rPr>
        <w:t xml:space="preserve"> прот</w:t>
      </w:r>
      <w:r w:rsidR="00BC1CC2">
        <w:rPr>
          <w:rFonts w:ascii="Times New Roman" w:hAnsi="Times New Roman" w:cs="Times New Roman"/>
          <w:sz w:val="28"/>
        </w:rPr>
        <w:t>ягом звітного періоду я керувався Статутом ліцею</w:t>
      </w:r>
      <w:r w:rsidRPr="00BC1CC2">
        <w:rPr>
          <w:rFonts w:ascii="Times New Roman" w:hAnsi="Times New Roman" w:cs="Times New Roman"/>
          <w:sz w:val="28"/>
        </w:rPr>
        <w:t>, Правилами внутрішнього трудового розпорядку, посадовими обов’язками, законодавством України, іншими нормативними документами, що регламентують роботу</w:t>
      </w:r>
      <w:r w:rsidR="00BC1CC2">
        <w:rPr>
          <w:rFonts w:ascii="Times New Roman" w:hAnsi="Times New Roman" w:cs="Times New Roman"/>
          <w:sz w:val="28"/>
        </w:rPr>
        <w:t xml:space="preserve"> керівника ліцею</w:t>
      </w:r>
      <w:r w:rsidRPr="00BC1CC2">
        <w:rPr>
          <w:rFonts w:ascii="Times New Roman" w:hAnsi="Times New Roman" w:cs="Times New Roman"/>
          <w:sz w:val="28"/>
        </w:rPr>
        <w:t>.</w:t>
      </w:r>
    </w:p>
    <w:p w14:paraId="2A4777E1" w14:textId="12CEB5A7" w:rsidR="00BC1CC2" w:rsidRPr="00BC1CC2" w:rsidRDefault="00F61CE3" w:rsidP="00BC1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Загальна інформація про </w:t>
      </w:r>
      <w:r w:rsidR="00BC1CC2" w:rsidRPr="00BC1CC2">
        <w:rPr>
          <w:rFonts w:ascii="Times New Roman" w:hAnsi="Times New Roman" w:cs="Times New Roman"/>
          <w:sz w:val="28"/>
        </w:rPr>
        <w:t>ліцей</w:t>
      </w:r>
      <w:r w:rsidRPr="00BC1CC2">
        <w:rPr>
          <w:rFonts w:ascii="Times New Roman" w:hAnsi="Times New Roman" w:cs="Times New Roman"/>
          <w:sz w:val="28"/>
        </w:rPr>
        <w:t>.</w:t>
      </w:r>
    </w:p>
    <w:p w14:paraId="08DBD257" w14:textId="4C0F96AF" w:rsidR="00801D63" w:rsidRPr="008348EC" w:rsidRDefault="00F61CE3" w:rsidP="00801D63">
      <w:pPr>
        <w:pStyle w:val="a3"/>
        <w:ind w:left="435"/>
        <w:rPr>
          <w:rFonts w:ascii="Times New Roman" w:hAnsi="Times New Roman" w:cs="Times New Roman"/>
          <w:sz w:val="28"/>
        </w:rPr>
      </w:pPr>
      <w:r w:rsidRPr="008348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C1CC2" w:rsidRPr="008348EC">
        <w:rPr>
          <w:rFonts w:ascii="Times New Roman" w:hAnsi="Times New Roman" w:cs="Times New Roman"/>
          <w:sz w:val="28"/>
        </w:rPr>
        <w:t>Делівський</w:t>
      </w:r>
      <w:proofErr w:type="spellEnd"/>
      <w:r w:rsidR="00BC1CC2" w:rsidRPr="008348EC">
        <w:rPr>
          <w:rFonts w:ascii="Times New Roman" w:hAnsi="Times New Roman" w:cs="Times New Roman"/>
          <w:sz w:val="28"/>
        </w:rPr>
        <w:t xml:space="preserve"> ліцей </w:t>
      </w:r>
      <w:proofErr w:type="spellStart"/>
      <w:r w:rsidR="00BC1CC2" w:rsidRPr="008348EC">
        <w:rPr>
          <w:rFonts w:ascii="Times New Roman" w:hAnsi="Times New Roman" w:cs="Times New Roman"/>
          <w:sz w:val="28"/>
        </w:rPr>
        <w:t>Олешанської</w:t>
      </w:r>
      <w:proofErr w:type="spellEnd"/>
      <w:r w:rsidR="00BC1CC2" w:rsidRPr="008348EC">
        <w:rPr>
          <w:rFonts w:ascii="Times New Roman" w:hAnsi="Times New Roman" w:cs="Times New Roman"/>
          <w:sz w:val="28"/>
        </w:rPr>
        <w:t xml:space="preserve"> сільської ради Івано-Франківського району Івано-Франківської</w:t>
      </w:r>
      <w:r w:rsidRPr="008348EC">
        <w:rPr>
          <w:rFonts w:ascii="Times New Roman" w:hAnsi="Times New Roman" w:cs="Times New Roman"/>
          <w:sz w:val="28"/>
        </w:rPr>
        <w:t xml:space="preserve"> </w:t>
      </w:r>
      <w:r w:rsidR="00BC1CC2" w:rsidRPr="008348EC">
        <w:rPr>
          <w:rFonts w:ascii="Times New Roman" w:hAnsi="Times New Roman" w:cs="Times New Roman"/>
          <w:sz w:val="28"/>
        </w:rPr>
        <w:t xml:space="preserve"> області являється комунальною</w:t>
      </w:r>
      <w:r w:rsidRPr="008348EC">
        <w:rPr>
          <w:rFonts w:ascii="Times New Roman" w:hAnsi="Times New Roman" w:cs="Times New Roman"/>
          <w:sz w:val="28"/>
        </w:rPr>
        <w:t xml:space="preserve"> власністю </w:t>
      </w:r>
      <w:proofErr w:type="spellStart"/>
      <w:r w:rsidR="00BC1CC2" w:rsidRPr="008348EC">
        <w:rPr>
          <w:rFonts w:ascii="Times New Roman" w:hAnsi="Times New Roman" w:cs="Times New Roman"/>
          <w:sz w:val="28"/>
        </w:rPr>
        <w:t>Олешанської</w:t>
      </w:r>
      <w:proofErr w:type="spellEnd"/>
      <w:r w:rsidR="00BC1CC2" w:rsidRPr="008348EC">
        <w:rPr>
          <w:rFonts w:ascii="Times New Roman" w:hAnsi="Times New Roman" w:cs="Times New Roman"/>
          <w:sz w:val="28"/>
        </w:rPr>
        <w:t xml:space="preserve"> сільської ради Івано-Франківського району Івано-Франківської  </w:t>
      </w:r>
      <w:r w:rsidRPr="008348EC">
        <w:rPr>
          <w:rFonts w:ascii="Times New Roman" w:hAnsi="Times New Roman" w:cs="Times New Roman"/>
          <w:sz w:val="28"/>
        </w:rPr>
        <w:t xml:space="preserve">Управління та фінансування здійснюється </w:t>
      </w:r>
      <w:proofErr w:type="spellStart"/>
      <w:r w:rsidR="00BC1CC2" w:rsidRPr="008348EC">
        <w:rPr>
          <w:rFonts w:ascii="Times New Roman" w:hAnsi="Times New Roman" w:cs="Times New Roman"/>
          <w:sz w:val="28"/>
        </w:rPr>
        <w:t>Олешанською</w:t>
      </w:r>
      <w:proofErr w:type="spellEnd"/>
      <w:r w:rsidR="00BC1CC2" w:rsidRPr="008348EC">
        <w:rPr>
          <w:rFonts w:ascii="Times New Roman" w:hAnsi="Times New Roman" w:cs="Times New Roman"/>
          <w:sz w:val="28"/>
        </w:rPr>
        <w:t xml:space="preserve"> сільською радою </w:t>
      </w:r>
      <w:r w:rsidR="00801D63" w:rsidRPr="008348EC">
        <w:rPr>
          <w:rFonts w:ascii="Times New Roman" w:hAnsi="Times New Roman" w:cs="Times New Roman"/>
          <w:sz w:val="28"/>
        </w:rPr>
        <w:t>,  якій</w:t>
      </w:r>
      <w:r w:rsidRPr="008348EC">
        <w:rPr>
          <w:rFonts w:ascii="Times New Roman" w:hAnsi="Times New Roman" w:cs="Times New Roman"/>
          <w:sz w:val="28"/>
        </w:rPr>
        <w:t xml:space="preserve"> делеговані</w:t>
      </w:r>
      <w:r w:rsidR="00801D63" w:rsidRPr="008348EC">
        <w:rPr>
          <w:rFonts w:ascii="Times New Roman" w:hAnsi="Times New Roman" w:cs="Times New Roman"/>
          <w:sz w:val="28"/>
        </w:rPr>
        <w:t xml:space="preserve"> відповідні повноваження. У 202</w:t>
      </w:r>
      <w:r w:rsidR="007B3456" w:rsidRPr="008348EC">
        <w:rPr>
          <w:rFonts w:ascii="Times New Roman" w:hAnsi="Times New Roman" w:cs="Times New Roman"/>
          <w:sz w:val="28"/>
        </w:rPr>
        <w:t>3</w:t>
      </w:r>
      <w:r w:rsidR="00801D63" w:rsidRPr="008348EC">
        <w:rPr>
          <w:rFonts w:ascii="Times New Roman" w:hAnsi="Times New Roman" w:cs="Times New Roman"/>
          <w:sz w:val="28"/>
        </w:rPr>
        <w:t>-202</w:t>
      </w:r>
      <w:r w:rsidR="007B3456" w:rsidRPr="008348EC">
        <w:rPr>
          <w:rFonts w:ascii="Times New Roman" w:hAnsi="Times New Roman" w:cs="Times New Roman"/>
          <w:sz w:val="28"/>
        </w:rPr>
        <w:t>4</w:t>
      </w:r>
      <w:r w:rsidRPr="008348EC">
        <w:rPr>
          <w:rFonts w:ascii="Times New Roman" w:hAnsi="Times New Roman" w:cs="Times New Roman"/>
          <w:sz w:val="28"/>
        </w:rPr>
        <w:t xml:space="preserve"> н. р. в </w:t>
      </w:r>
      <w:r w:rsidR="00801D63" w:rsidRPr="008348EC">
        <w:rPr>
          <w:rFonts w:ascii="Times New Roman" w:hAnsi="Times New Roman" w:cs="Times New Roman"/>
          <w:sz w:val="28"/>
        </w:rPr>
        <w:t>ліцеї</w:t>
      </w:r>
      <w:r w:rsidRPr="008348EC">
        <w:rPr>
          <w:rFonts w:ascii="Times New Roman" w:hAnsi="Times New Roman" w:cs="Times New Roman"/>
          <w:sz w:val="28"/>
        </w:rPr>
        <w:t xml:space="preserve"> працювали </w:t>
      </w:r>
      <w:r w:rsidR="00E62162" w:rsidRPr="008348EC">
        <w:rPr>
          <w:rFonts w:ascii="Times New Roman" w:hAnsi="Times New Roman" w:cs="Times New Roman"/>
          <w:sz w:val="28"/>
        </w:rPr>
        <w:t>53</w:t>
      </w:r>
      <w:r w:rsidR="00801D63" w:rsidRPr="008348EC">
        <w:rPr>
          <w:rFonts w:ascii="Times New Roman" w:hAnsi="Times New Roman" w:cs="Times New Roman"/>
          <w:sz w:val="28"/>
        </w:rPr>
        <w:t xml:space="preserve"> педагогічних працівники</w:t>
      </w:r>
      <w:r w:rsidRPr="008348EC">
        <w:rPr>
          <w:rFonts w:ascii="Times New Roman" w:hAnsi="Times New Roman" w:cs="Times New Roman"/>
          <w:sz w:val="28"/>
        </w:rPr>
        <w:t xml:space="preserve"> та </w:t>
      </w:r>
      <w:r w:rsidR="00E62162" w:rsidRPr="008348EC">
        <w:rPr>
          <w:rFonts w:ascii="Times New Roman" w:hAnsi="Times New Roman" w:cs="Times New Roman"/>
          <w:sz w:val="28"/>
        </w:rPr>
        <w:t>2</w:t>
      </w:r>
      <w:r w:rsidR="00801D63" w:rsidRPr="008348EC">
        <w:rPr>
          <w:rFonts w:ascii="Times New Roman" w:hAnsi="Times New Roman" w:cs="Times New Roman"/>
          <w:sz w:val="28"/>
        </w:rPr>
        <w:t>8</w:t>
      </w:r>
      <w:r w:rsidRPr="008348EC">
        <w:rPr>
          <w:rFonts w:ascii="Times New Roman" w:hAnsi="Times New Roman" w:cs="Times New Roman"/>
          <w:sz w:val="28"/>
        </w:rPr>
        <w:t xml:space="preserve"> працівників з числа обслуговуючого персоналу. Навчання завершило </w:t>
      </w:r>
      <w:r w:rsidR="00801D63" w:rsidRPr="008348EC">
        <w:rPr>
          <w:rFonts w:ascii="Times New Roman" w:hAnsi="Times New Roman" w:cs="Times New Roman"/>
          <w:sz w:val="28"/>
        </w:rPr>
        <w:t>31</w:t>
      </w:r>
      <w:r w:rsidRPr="008348EC">
        <w:rPr>
          <w:rFonts w:ascii="Times New Roman" w:hAnsi="Times New Roman" w:cs="Times New Roman"/>
          <w:sz w:val="28"/>
        </w:rPr>
        <w:t xml:space="preserve"> уч</w:t>
      </w:r>
      <w:r w:rsidR="00801D63" w:rsidRPr="008348EC">
        <w:rPr>
          <w:rFonts w:ascii="Times New Roman" w:hAnsi="Times New Roman" w:cs="Times New Roman"/>
          <w:sz w:val="28"/>
        </w:rPr>
        <w:t>е</w:t>
      </w:r>
      <w:r w:rsidRPr="008348EC">
        <w:rPr>
          <w:rFonts w:ascii="Times New Roman" w:hAnsi="Times New Roman" w:cs="Times New Roman"/>
          <w:sz w:val="28"/>
        </w:rPr>
        <w:t>н</w:t>
      </w:r>
      <w:r w:rsidR="00801D63" w:rsidRPr="008348EC">
        <w:rPr>
          <w:rFonts w:ascii="Times New Roman" w:hAnsi="Times New Roman" w:cs="Times New Roman"/>
          <w:sz w:val="28"/>
        </w:rPr>
        <w:t>ь</w:t>
      </w:r>
      <w:r w:rsidRPr="008348EC">
        <w:rPr>
          <w:rFonts w:ascii="Times New Roman" w:hAnsi="Times New Roman" w:cs="Times New Roman"/>
          <w:sz w:val="28"/>
        </w:rPr>
        <w:t>,</w:t>
      </w:r>
      <w:r w:rsidR="00801D63" w:rsidRPr="008348EC">
        <w:rPr>
          <w:rFonts w:ascii="Times New Roman" w:hAnsi="Times New Roman" w:cs="Times New Roman"/>
          <w:sz w:val="28"/>
        </w:rPr>
        <w:t xml:space="preserve"> середня наповнюваність класів 16,3 учня</w:t>
      </w:r>
      <w:r w:rsidRPr="008348EC">
        <w:rPr>
          <w:rFonts w:ascii="Times New Roman" w:hAnsi="Times New Roman" w:cs="Times New Roman"/>
          <w:sz w:val="28"/>
        </w:rPr>
        <w:t xml:space="preserve">. </w:t>
      </w:r>
    </w:p>
    <w:p w14:paraId="30D4B0EA" w14:textId="77777777" w:rsidR="00801D63" w:rsidRDefault="00F61CE3" w:rsidP="00BC1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>2. Кадрове забезпечення.</w:t>
      </w:r>
    </w:p>
    <w:p w14:paraId="08E6D563" w14:textId="60F82669" w:rsidR="009027DD" w:rsidRDefault="00801D63" w:rsidP="00801D63">
      <w:pPr>
        <w:pStyle w:val="a3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 202</w:t>
      </w:r>
      <w:r w:rsidR="00E6216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E62162">
        <w:rPr>
          <w:rFonts w:ascii="Times New Roman" w:hAnsi="Times New Roman" w:cs="Times New Roman"/>
          <w:sz w:val="28"/>
        </w:rPr>
        <w:t>3</w:t>
      </w:r>
      <w:r w:rsidR="00F61CE3" w:rsidRPr="00BC1CC2">
        <w:rPr>
          <w:rFonts w:ascii="Times New Roman" w:hAnsi="Times New Roman" w:cs="Times New Roman"/>
          <w:sz w:val="28"/>
        </w:rPr>
        <w:t xml:space="preserve"> н. </w:t>
      </w:r>
      <w:r>
        <w:rPr>
          <w:rFonts w:ascii="Times New Roman" w:hAnsi="Times New Roman" w:cs="Times New Roman"/>
          <w:sz w:val="28"/>
        </w:rPr>
        <w:t>році штатними працівниками ліцей був забезпечений</w:t>
      </w:r>
      <w:r w:rsidR="00F61CE3" w:rsidRPr="00BC1CC2">
        <w:rPr>
          <w:rFonts w:ascii="Times New Roman" w:hAnsi="Times New Roman" w:cs="Times New Roman"/>
          <w:sz w:val="28"/>
        </w:rPr>
        <w:t xml:space="preserve"> на 100 %. Розстановка педагогів здійснюється відповідно до фахової освіти педпрацівників. Усі все нові вимоги до вчителя. Тому можу з впевненістю сказати, що усі вчителі володіють навичками роботи з комп’ют</w:t>
      </w:r>
      <w:r w:rsidR="009027DD">
        <w:rPr>
          <w:rFonts w:ascii="Times New Roman" w:hAnsi="Times New Roman" w:cs="Times New Roman"/>
          <w:sz w:val="28"/>
        </w:rPr>
        <w:t>ером, що дало певний ефект під час дистанційного навчання через пандемію. Щодо якісного складу  то в ліцеї працюють 25 вчителів</w:t>
      </w:r>
      <w:r w:rsidR="00F61CE3" w:rsidRPr="00BC1CC2">
        <w:rPr>
          <w:rFonts w:ascii="Times New Roman" w:hAnsi="Times New Roman" w:cs="Times New Roman"/>
          <w:sz w:val="28"/>
        </w:rPr>
        <w:t xml:space="preserve"> вищої категорії ( з них 1</w:t>
      </w:r>
      <w:r w:rsidR="009027DD">
        <w:rPr>
          <w:rFonts w:ascii="Times New Roman" w:hAnsi="Times New Roman" w:cs="Times New Roman"/>
          <w:sz w:val="28"/>
        </w:rPr>
        <w:t>3 має звання старшого вчителя), 6 вчителів - має І</w:t>
      </w:r>
      <w:r w:rsidR="00F61CE3" w:rsidRPr="00BC1CC2">
        <w:rPr>
          <w:rFonts w:ascii="Times New Roman" w:hAnsi="Times New Roman" w:cs="Times New Roman"/>
          <w:sz w:val="28"/>
        </w:rPr>
        <w:t xml:space="preserve"> категорію, </w:t>
      </w:r>
      <w:r w:rsidR="009027DD">
        <w:rPr>
          <w:rFonts w:ascii="Times New Roman" w:hAnsi="Times New Roman" w:cs="Times New Roman"/>
          <w:sz w:val="28"/>
        </w:rPr>
        <w:t xml:space="preserve"> 5 вчителів - має ІІ</w:t>
      </w:r>
      <w:r w:rsidR="009027DD" w:rsidRPr="00BC1CC2">
        <w:rPr>
          <w:rFonts w:ascii="Times New Roman" w:hAnsi="Times New Roman" w:cs="Times New Roman"/>
          <w:sz w:val="28"/>
        </w:rPr>
        <w:t xml:space="preserve"> категорію </w:t>
      </w:r>
      <w:r w:rsidR="00F61CE3" w:rsidRPr="00BC1CC2">
        <w:rPr>
          <w:rFonts w:ascii="Times New Roman" w:hAnsi="Times New Roman" w:cs="Times New Roman"/>
          <w:sz w:val="28"/>
        </w:rPr>
        <w:t>і</w:t>
      </w:r>
      <w:r w:rsidR="009027DD">
        <w:rPr>
          <w:rFonts w:ascii="Times New Roman" w:hAnsi="Times New Roman" w:cs="Times New Roman"/>
          <w:sz w:val="28"/>
        </w:rPr>
        <w:t xml:space="preserve">нші вчителі мають </w:t>
      </w:r>
      <w:r w:rsidR="00F61CE3" w:rsidRPr="00BC1CC2">
        <w:rPr>
          <w:rFonts w:ascii="Times New Roman" w:hAnsi="Times New Roman" w:cs="Times New Roman"/>
          <w:sz w:val="28"/>
        </w:rPr>
        <w:t xml:space="preserve"> кваліфікаційну категорію</w:t>
      </w:r>
      <w:r w:rsidR="009027DD">
        <w:rPr>
          <w:rFonts w:ascii="Times New Roman" w:hAnsi="Times New Roman" w:cs="Times New Roman"/>
          <w:sz w:val="28"/>
        </w:rPr>
        <w:t xml:space="preserve"> спеціаліст</w:t>
      </w:r>
      <w:r w:rsidR="00F61CE3" w:rsidRPr="00BC1CC2">
        <w:rPr>
          <w:rFonts w:ascii="Times New Roman" w:hAnsi="Times New Roman" w:cs="Times New Roman"/>
          <w:sz w:val="28"/>
        </w:rPr>
        <w:t xml:space="preserve">, що говорить про значний досвід колективу. У розрізі базових дисциплін ситуація з укомплектованістю педагогічними кадрами має такий вигляд: середнє тижневе навантаження працівників становить </w:t>
      </w:r>
      <w:r w:rsidR="00E62162">
        <w:rPr>
          <w:rFonts w:ascii="Times New Roman" w:hAnsi="Times New Roman" w:cs="Times New Roman"/>
          <w:sz w:val="28"/>
        </w:rPr>
        <w:t>16</w:t>
      </w:r>
      <w:r w:rsidR="00F61CE3" w:rsidRPr="00BC1CC2">
        <w:rPr>
          <w:rFonts w:ascii="Times New Roman" w:hAnsi="Times New Roman" w:cs="Times New Roman"/>
          <w:sz w:val="28"/>
        </w:rPr>
        <w:t xml:space="preserve"> годин.</w:t>
      </w:r>
    </w:p>
    <w:p w14:paraId="5BEA7A21" w14:textId="4D5C2E63" w:rsidR="009027DD" w:rsidRDefault="00F61CE3" w:rsidP="00902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Методична робота. </w:t>
      </w:r>
    </w:p>
    <w:p w14:paraId="6C4A8D47" w14:textId="77777777" w:rsidR="009027DD" w:rsidRDefault="00F61CE3" w:rsidP="009027DD">
      <w:pPr>
        <w:pStyle w:val="a3"/>
        <w:ind w:left="435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У </w:t>
      </w:r>
      <w:r w:rsidR="009027DD">
        <w:rPr>
          <w:rFonts w:ascii="Times New Roman" w:hAnsi="Times New Roman" w:cs="Times New Roman"/>
          <w:sz w:val="28"/>
        </w:rPr>
        <w:t>ліцеї</w:t>
      </w:r>
      <w:r w:rsidRPr="00BC1CC2">
        <w:rPr>
          <w:rFonts w:ascii="Times New Roman" w:hAnsi="Times New Roman" w:cs="Times New Roman"/>
          <w:sz w:val="28"/>
        </w:rPr>
        <w:t xml:space="preserve"> діє певна система методичної роботи. Орган</w:t>
      </w:r>
      <w:r w:rsidR="009027DD">
        <w:rPr>
          <w:rFonts w:ascii="Times New Roman" w:hAnsi="Times New Roman" w:cs="Times New Roman"/>
          <w:sz w:val="28"/>
        </w:rPr>
        <w:t>ізація методичної роботи в ліцеї</w:t>
      </w:r>
      <w:r w:rsidRPr="00BC1CC2">
        <w:rPr>
          <w:rFonts w:ascii="Times New Roman" w:hAnsi="Times New Roman" w:cs="Times New Roman"/>
          <w:sz w:val="28"/>
        </w:rPr>
        <w:t xml:space="preserve"> будувалася на діагностичній основі , спрямованій на підвищення фахової майстерності вчителів , виходячи з проблеми </w:t>
      </w:r>
      <w:r w:rsidR="009027DD">
        <w:rPr>
          <w:rFonts w:ascii="Times New Roman" w:hAnsi="Times New Roman" w:cs="Times New Roman"/>
          <w:sz w:val="28"/>
        </w:rPr>
        <w:t>ліцею</w:t>
      </w:r>
      <w:r w:rsidRPr="00BC1CC2">
        <w:rPr>
          <w:rFonts w:ascii="Times New Roman" w:hAnsi="Times New Roman" w:cs="Times New Roman"/>
          <w:sz w:val="28"/>
        </w:rPr>
        <w:t xml:space="preserve">. Згідно з річним планом роботи </w:t>
      </w:r>
      <w:r w:rsidR="009027DD">
        <w:rPr>
          <w:rFonts w:ascii="Times New Roman" w:hAnsi="Times New Roman" w:cs="Times New Roman"/>
          <w:sz w:val="28"/>
        </w:rPr>
        <w:t>ліцею</w:t>
      </w:r>
      <w:r w:rsidRPr="00BC1CC2">
        <w:rPr>
          <w:rFonts w:ascii="Times New Roman" w:hAnsi="Times New Roman" w:cs="Times New Roman"/>
          <w:sz w:val="28"/>
        </w:rPr>
        <w:t>, педагогічний колектив працював над науково-методичною проблемою:</w:t>
      </w:r>
    </w:p>
    <w:p w14:paraId="79D8A1C6" w14:textId="77777777" w:rsidR="009027DD" w:rsidRDefault="00F61CE3" w:rsidP="009027DD">
      <w:pPr>
        <w:pStyle w:val="a3"/>
        <w:ind w:left="435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« Забезпечення якісної реалізації нового змісту освіти через впровадження педагогічної творчості та фахової компетентності вчителів при взаємодії усіх учасників освітнього процесу». З даної теми було проведено засідання педагогічних рад, де розглядались пита</w:t>
      </w:r>
      <w:r w:rsidR="009027DD">
        <w:rPr>
          <w:rFonts w:ascii="Times New Roman" w:hAnsi="Times New Roman" w:cs="Times New Roman"/>
          <w:sz w:val="28"/>
        </w:rPr>
        <w:t>ння впровадження вчителями ліцею</w:t>
      </w:r>
      <w:r w:rsidRPr="00BC1CC2">
        <w:rPr>
          <w:rFonts w:ascii="Times New Roman" w:hAnsi="Times New Roman" w:cs="Times New Roman"/>
          <w:sz w:val="28"/>
        </w:rPr>
        <w:t xml:space="preserve"> в практику власних досягнень з даної теми; засідання МО вчителів початкових</w:t>
      </w:r>
    </w:p>
    <w:p w14:paraId="793570B0" w14:textId="77777777" w:rsidR="009027DD" w:rsidRDefault="00F61CE3" w:rsidP="00801D63">
      <w:pPr>
        <w:pStyle w:val="a3"/>
        <w:ind w:left="435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класів, МО класних керівників; діагностування педагогічних працівників під час якого було визначено ключові питання. </w:t>
      </w:r>
    </w:p>
    <w:p w14:paraId="5CEEDA6D" w14:textId="2A05678D" w:rsidR="00F2723C" w:rsidRDefault="009027DD" w:rsidP="00801D63">
      <w:pPr>
        <w:pStyle w:val="a3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Протягом 202</w:t>
      </w:r>
      <w:r w:rsidR="00E62162">
        <w:rPr>
          <w:rFonts w:ascii="Times New Roman" w:hAnsi="Times New Roman" w:cs="Times New Roman"/>
          <w:sz w:val="28"/>
        </w:rPr>
        <w:t>3</w:t>
      </w:r>
      <w:r w:rsidR="00F61CE3" w:rsidRPr="00BC1CC2">
        <w:rPr>
          <w:rFonts w:ascii="Times New Roman" w:hAnsi="Times New Roman" w:cs="Times New Roman"/>
          <w:sz w:val="28"/>
        </w:rPr>
        <w:t>–202</w:t>
      </w:r>
      <w:r w:rsidR="00E62162">
        <w:rPr>
          <w:rFonts w:ascii="Times New Roman" w:hAnsi="Times New Roman" w:cs="Times New Roman"/>
          <w:sz w:val="28"/>
        </w:rPr>
        <w:t>4</w:t>
      </w:r>
      <w:r w:rsidR="00F61CE3" w:rsidRPr="00BC1CC2">
        <w:rPr>
          <w:rFonts w:ascii="Times New Roman" w:hAnsi="Times New Roman" w:cs="Times New Roman"/>
          <w:sz w:val="28"/>
        </w:rPr>
        <w:t xml:space="preserve"> н. р.</w:t>
      </w:r>
      <w:r w:rsidR="00F2723C">
        <w:rPr>
          <w:rFonts w:ascii="Times New Roman" w:hAnsi="Times New Roman" w:cs="Times New Roman"/>
          <w:sz w:val="28"/>
        </w:rPr>
        <w:t xml:space="preserve"> було підготовлено і проведено </w:t>
      </w:r>
      <w:r w:rsidR="00E62162">
        <w:rPr>
          <w:rFonts w:ascii="Times New Roman" w:hAnsi="Times New Roman" w:cs="Times New Roman"/>
          <w:sz w:val="28"/>
        </w:rPr>
        <w:t xml:space="preserve">13 </w:t>
      </w:r>
      <w:r w:rsidR="00F2723C">
        <w:rPr>
          <w:rFonts w:ascii="Times New Roman" w:hAnsi="Times New Roman" w:cs="Times New Roman"/>
          <w:sz w:val="28"/>
        </w:rPr>
        <w:t>педагогічних</w:t>
      </w:r>
      <w:r w:rsidR="00F61CE3" w:rsidRPr="00BC1CC2">
        <w:rPr>
          <w:rFonts w:ascii="Times New Roman" w:hAnsi="Times New Roman" w:cs="Times New Roman"/>
          <w:sz w:val="28"/>
        </w:rPr>
        <w:t xml:space="preserve"> рад у визначений т</w:t>
      </w:r>
      <w:r w:rsidR="00F2723C">
        <w:rPr>
          <w:rFonts w:ascii="Times New Roman" w:hAnsi="Times New Roman" w:cs="Times New Roman"/>
          <w:sz w:val="28"/>
        </w:rPr>
        <w:t>ермін, згідно плану роботи ліцею</w:t>
      </w:r>
      <w:r w:rsidR="00F61CE3" w:rsidRPr="00BC1CC2">
        <w:rPr>
          <w:rFonts w:ascii="Times New Roman" w:hAnsi="Times New Roman" w:cs="Times New Roman"/>
          <w:sz w:val="28"/>
        </w:rPr>
        <w:t>. На педрадах досліджувались і колегіально розв’язувались питання шкільного життя. Вони націлювали педколектив на піднесення якості й ефективності освітнього процесу, стимулювали розвиток творчого потенціалу, росту професійної майстерності вчителів. Тематика педагогічних рад відповідала ак</w:t>
      </w:r>
      <w:r w:rsidR="00F2723C">
        <w:rPr>
          <w:rFonts w:ascii="Times New Roman" w:hAnsi="Times New Roman" w:cs="Times New Roman"/>
          <w:sz w:val="28"/>
        </w:rPr>
        <w:t>туальним питанням у роботі ліцею</w:t>
      </w:r>
      <w:r w:rsidR="00F61CE3" w:rsidRPr="00BC1CC2">
        <w:rPr>
          <w:rFonts w:ascii="Times New Roman" w:hAnsi="Times New Roman" w:cs="Times New Roman"/>
          <w:sz w:val="28"/>
        </w:rPr>
        <w:t xml:space="preserve"> і педагогічного колективу. На них розглядалися питання удосконалення і методичного забезпечення освітнього процесу, планування та режиму роботи загальноосвітнього навчального закладу, підвищення кваліфікації педагогічних працівників, впровадження у освітній процес досягнень науки і передового педагогічного досвіду, реалізація Нового Закону України « Про</w:t>
      </w:r>
      <w:r w:rsidR="00F2723C">
        <w:rPr>
          <w:rFonts w:ascii="Times New Roman" w:hAnsi="Times New Roman" w:cs="Times New Roman"/>
          <w:sz w:val="28"/>
        </w:rPr>
        <w:t xml:space="preserve"> повну загальну середню</w:t>
      </w:r>
      <w:r w:rsidR="00F61CE3" w:rsidRPr="00BC1CC2">
        <w:rPr>
          <w:rFonts w:ascii="Times New Roman" w:hAnsi="Times New Roman" w:cs="Times New Roman"/>
          <w:sz w:val="28"/>
        </w:rPr>
        <w:t xml:space="preserve"> освіту», Концепції « Нова українська школа», організації навчального процесу з застосуванням технології дистанційного навчання. Серед колективних форм методичної роботи важливе місце займають методичні об’єднання класних керівників , вчителів початкових класів , вчителів суспільно</w:t>
      </w:r>
      <w:r w:rsidR="00F2723C">
        <w:rPr>
          <w:rFonts w:ascii="Times New Roman" w:hAnsi="Times New Roman" w:cs="Times New Roman"/>
          <w:sz w:val="28"/>
        </w:rPr>
        <w:t>-</w:t>
      </w:r>
      <w:r w:rsidR="00F61CE3" w:rsidRPr="00BC1CC2">
        <w:rPr>
          <w:rFonts w:ascii="Times New Roman" w:hAnsi="Times New Roman" w:cs="Times New Roman"/>
          <w:sz w:val="28"/>
        </w:rPr>
        <w:t xml:space="preserve">гуманітарного та природничо-математичного циклів.. Чільне місце посідають також індивідуальні форми роботи, зокрема самоосвіта вчителів. Кожен учитель веде папку самоосвіти, самостійно планує і реалізовує план, записи . З метою підвищення рівня самоосвіти проводились </w:t>
      </w:r>
      <w:proofErr w:type="spellStart"/>
      <w:r w:rsidR="00F61CE3" w:rsidRPr="00BC1CC2">
        <w:rPr>
          <w:rFonts w:ascii="Times New Roman" w:hAnsi="Times New Roman" w:cs="Times New Roman"/>
          <w:sz w:val="28"/>
        </w:rPr>
        <w:t>інструктивно</w:t>
      </w:r>
      <w:proofErr w:type="spellEnd"/>
      <w:r w:rsidR="00F61CE3" w:rsidRPr="00BC1CC2">
        <w:rPr>
          <w:rFonts w:ascii="Times New Roman" w:hAnsi="Times New Roman" w:cs="Times New Roman"/>
          <w:sz w:val="28"/>
        </w:rPr>
        <w:t xml:space="preserve"> – методичні наради на яких розглядались матеріали Міністерства осв</w:t>
      </w:r>
      <w:r w:rsidR="00F2723C">
        <w:rPr>
          <w:rFonts w:ascii="Times New Roman" w:hAnsi="Times New Roman" w:cs="Times New Roman"/>
          <w:sz w:val="28"/>
        </w:rPr>
        <w:t xml:space="preserve">іти України та матеріали Департаменту </w:t>
      </w:r>
      <w:r w:rsidR="00F61CE3" w:rsidRPr="00BC1CC2">
        <w:rPr>
          <w:rFonts w:ascii="Times New Roman" w:hAnsi="Times New Roman" w:cs="Times New Roman"/>
          <w:sz w:val="28"/>
        </w:rPr>
        <w:t xml:space="preserve"> освіти</w:t>
      </w:r>
      <w:r w:rsidR="00F2723C">
        <w:rPr>
          <w:rFonts w:ascii="Times New Roman" w:hAnsi="Times New Roman" w:cs="Times New Roman"/>
          <w:sz w:val="28"/>
        </w:rPr>
        <w:t xml:space="preserve"> Івано-Франківської ОДА</w:t>
      </w:r>
      <w:r w:rsidR="00F61CE3" w:rsidRPr="00BC1CC2">
        <w:rPr>
          <w:rFonts w:ascii="Times New Roman" w:hAnsi="Times New Roman" w:cs="Times New Roman"/>
          <w:sz w:val="28"/>
        </w:rPr>
        <w:t xml:space="preserve"> вивчались нормативно – правові документи з питань освітянської діяльності в сучасних умовах та науково – методичні джерела з питань методики викладання предмету. Учителі здійснили підписку на фахові газети, журнали. Аналіз діяльності педагогічного колективу дозволяють зробити висновок про проведення навчального процесу та методичної роботи на достатньому рівні.</w:t>
      </w:r>
    </w:p>
    <w:p w14:paraId="3E46CD33" w14:textId="77777777" w:rsidR="00F2723C" w:rsidRDefault="00F61CE3" w:rsidP="00801D63">
      <w:pPr>
        <w:pStyle w:val="a3"/>
        <w:ind w:left="435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4.Навчальна діяльність учнів. </w:t>
      </w:r>
    </w:p>
    <w:p w14:paraId="0F442F0E" w14:textId="77777777" w:rsidR="00F2723C" w:rsidRDefault="00F2723C" w:rsidP="00801D63">
      <w:pPr>
        <w:pStyle w:val="a3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Навчальні досягнення учнів ліцею</w:t>
      </w:r>
      <w:r w:rsidR="00F61CE3" w:rsidRPr="00BC1CC2">
        <w:rPr>
          <w:rFonts w:ascii="Times New Roman" w:hAnsi="Times New Roman" w:cs="Times New Roman"/>
          <w:sz w:val="28"/>
        </w:rPr>
        <w:t xml:space="preserve"> на кінець навчального року такі: - початковий рівень знань – (17% ) - </w:t>
      </w:r>
      <w:r>
        <w:rPr>
          <w:rFonts w:ascii="Times New Roman" w:hAnsi="Times New Roman" w:cs="Times New Roman"/>
          <w:sz w:val="28"/>
        </w:rPr>
        <w:t>середній рівень знань – ( 5</w:t>
      </w:r>
      <w:r w:rsidR="00F61CE3" w:rsidRPr="00BC1CC2">
        <w:rPr>
          <w:rFonts w:ascii="Times New Roman" w:hAnsi="Times New Roman" w:cs="Times New Roman"/>
          <w:sz w:val="28"/>
        </w:rPr>
        <w:t>0 % ) - д</w:t>
      </w:r>
      <w:r>
        <w:rPr>
          <w:rFonts w:ascii="Times New Roman" w:hAnsi="Times New Roman" w:cs="Times New Roman"/>
          <w:sz w:val="28"/>
        </w:rPr>
        <w:t>остатній рівень знань –  (28</w:t>
      </w:r>
      <w:r w:rsidR="00F61CE3" w:rsidRPr="00BC1CC2">
        <w:rPr>
          <w:rFonts w:ascii="Times New Roman" w:hAnsi="Times New Roman" w:cs="Times New Roman"/>
          <w:sz w:val="28"/>
        </w:rPr>
        <w:t xml:space="preserve"> % ) </w:t>
      </w:r>
      <w:r>
        <w:rPr>
          <w:rFonts w:ascii="Times New Roman" w:hAnsi="Times New Roman" w:cs="Times New Roman"/>
          <w:sz w:val="28"/>
        </w:rPr>
        <w:t>- високий рівень знань –  (5</w:t>
      </w:r>
      <w:r w:rsidR="00F61CE3" w:rsidRPr="00BC1CC2">
        <w:rPr>
          <w:rFonts w:ascii="Times New Roman" w:hAnsi="Times New Roman" w:cs="Times New Roman"/>
          <w:sz w:val="28"/>
        </w:rPr>
        <w:t xml:space="preserve"> % ) </w:t>
      </w:r>
    </w:p>
    <w:p w14:paraId="062047D3" w14:textId="77777777" w:rsidR="00F2723C" w:rsidRDefault="00F61CE3" w:rsidP="00801D63">
      <w:pPr>
        <w:pStyle w:val="a3"/>
        <w:ind w:left="435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>5.Виховна та позакласна робота.</w:t>
      </w:r>
    </w:p>
    <w:p w14:paraId="159D866C" w14:textId="77777777" w:rsidR="008E65FB" w:rsidRDefault="00F61CE3" w:rsidP="00801D63">
      <w:pPr>
        <w:pStyle w:val="a3"/>
        <w:ind w:left="435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Пріоритетними п</w:t>
      </w:r>
      <w:r w:rsidR="00F2723C">
        <w:rPr>
          <w:rFonts w:ascii="Times New Roman" w:hAnsi="Times New Roman" w:cs="Times New Roman"/>
          <w:sz w:val="28"/>
        </w:rPr>
        <w:t>итаннями у виховній роботі ліцею</w:t>
      </w:r>
      <w:r w:rsidRPr="00BC1CC2">
        <w:rPr>
          <w:rFonts w:ascii="Times New Roman" w:hAnsi="Times New Roman" w:cs="Times New Roman"/>
          <w:sz w:val="28"/>
        </w:rPr>
        <w:t xml:space="preserve"> стали: забезпечення всебічного розвитку особистості, сприяння її самовихованню та самореалізації тощо. У зв</w:t>
      </w:r>
      <w:r w:rsidR="00F2723C">
        <w:rPr>
          <w:rFonts w:ascii="Times New Roman" w:hAnsi="Times New Roman" w:cs="Times New Roman"/>
          <w:sz w:val="28"/>
        </w:rPr>
        <w:t>’язку з цим виховна робота ліцею</w:t>
      </w:r>
      <w:r w:rsidRPr="00BC1CC2">
        <w:rPr>
          <w:rFonts w:ascii="Times New Roman" w:hAnsi="Times New Roman" w:cs="Times New Roman"/>
          <w:sz w:val="28"/>
        </w:rPr>
        <w:t xml:space="preserve"> була побудована за такими напрямками: превентивне, морально-етичне, художньо-естетичне, </w:t>
      </w:r>
      <w:proofErr w:type="spellStart"/>
      <w:r w:rsidRPr="00BC1CC2">
        <w:rPr>
          <w:rFonts w:ascii="Times New Roman" w:hAnsi="Times New Roman" w:cs="Times New Roman"/>
          <w:sz w:val="28"/>
        </w:rPr>
        <w:t>громадянсько</w:t>
      </w:r>
      <w:proofErr w:type="spellEnd"/>
      <w:r w:rsidRPr="00BC1CC2">
        <w:rPr>
          <w:rFonts w:ascii="Times New Roman" w:hAnsi="Times New Roman" w:cs="Times New Roman"/>
          <w:sz w:val="28"/>
        </w:rPr>
        <w:t>-патріотичне, трудове, фізичне та пропаганда здорового сп</w:t>
      </w:r>
      <w:r w:rsidR="00F2723C">
        <w:rPr>
          <w:rFonts w:ascii="Times New Roman" w:hAnsi="Times New Roman" w:cs="Times New Roman"/>
          <w:sz w:val="28"/>
        </w:rPr>
        <w:t>особу життя, екологічне. В ліцеї працював учнівський парламент, який складався</w:t>
      </w:r>
      <w:r w:rsidRPr="00BC1CC2">
        <w:rPr>
          <w:rFonts w:ascii="Times New Roman" w:hAnsi="Times New Roman" w:cs="Times New Roman"/>
          <w:sz w:val="28"/>
        </w:rPr>
        <w:t xml:space="preserve"> з 4 комісій: навчальна,</w:t>
      </w:r>
      <w:r w:rsidR="00F2723C">
        <w:rPr>
          <w:rFonts w:ascii="Times New Roman" w:hAnsi="Times New Roman" w:cs="Times New Roman"/>
          <w:sz w:val="28"/>
        </w:rPr>
        <w:t xml:space="preserve"> </w:t>
      </w:r>
      <w:r w:rsidRPr="00BC1CC2">
        <w:rPr>
          <w:rFonts w:ascii="Times New Roman" w:hAnsi="Times New Roman" w:cs="Times New Roman"/>
          <w:sz w:val="28"/>
        </w:rPr>
        <w:t>дисципліни і порядку, цікавих справ. Проводились засідання учкому, оформлено протоколи. Учко</w:t>
      </w:r>
      <w:r w:rsidR="00F2723C">
        <w:rPr>
          <w:rFonts w:ascii="Times New Roman" w:hAnsi="Times New Roman" w:cs="Times New Roman"/>
          <w:sz w:val="28"/>
        </w:rPr>
        <w:t>м працював згідно плану. В ліцеї</w:t>
      </w:r>
      <w:r w:rsidRPr="00BC1CC2">
        <w:rPr>
          <w:rFonts w:ascii="Times New Roman" w:hAnsi="Times New Roman" w:cs="Times New Roman"/>
          <w:sz w:val="28"/>
        </w:rPr>
        <w:t xml:space="preserve"> заплановано і проводились заходи щодо формування в учнів почуття патріотизму – бесіди, години спілкування, свята: « Пам’яті героїв Небесної сотні», « Соборна Україна», «День </w:t>
      </w:r>
      <w:proofErr w:type="spellStart"/>
      <w:r w:rsidRPr="00BC1CC2">
        <w:rPr>
          <w:rFonts w:ascii="Times New Roman" w:hAnsi="Times New Roman" w:cs="Times New Roman"/>
          <w:sz w:val="28"/>
        </w:rPr>
        <w:t>Памяті</w:t>
      </w:r>
      <w:proofErr w:type="spellEnd"/>
      <w:r w:rsidRPr="00BC1CC2">
        <w:rPr>
          <w:rFonts w:ascii="Times New Roman" w:hAnsi="Times New Roman" w:cs="Times New Roman"/>
          <w:sz w:val="28"/>
        </w:rPr>
        <w:t xml:space="preserve"> та примирення » тощо. Оформлено папку нормативних документів щодо формування навичок здорового способу життя, розроблено план заходів щодо реалізації Програми національно-пат</w:t>
      </w:r>
      <w:r w:rsidR="00F2723C">
        <w:rPr>
          <w:rFonts w:ascii="Times New Roman" w:hAnsi="Times New Roman" w:cs="Times New Roman"/>
          <w:sz w:val="28"/>
        </w:rPr>
        <w:t>ріотичного виховання учнів ліцею</w:t>
      </w:r>
      <w:r w:rsidRPr="00BC1CC2">
        <w:rPr>
          <w:rFonts w:ascii="Times New Roman" w:hAnsi="Times New Roman" w:cs="Times New Roman"/>
          <w:sz w:val="28"/>
        </w:rPr>
        <w:t>, наявні підтверджуючі матеріали, оформлено стенди.</w:t>
      </w:r>
    </w:p>
    <w:p w14:paraId="19689859" w14:textId="77777777" w:rsidR="008E65F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6. Правова виховна робота.</w:t>
      </w:r>
    </w:p>
    <w:p w14:paraId="09F2F12E" w14:textId="77777777" w:rsidR="008E65F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На сьогоднішній день жодна дитина не стоїть на обліку в </w:t>
      </w:r>
      <w:r w:rsidR="008E65FB">
        <w:rPr>
          <w:rFonts w:ascii="Times New Roman" w:hAnsi="Times New Roman" w:cs="Times New Roman"/>
          <w:sz w:val="28"/>
        </w:rPr>
        <w:t>по</w:t>
      </w:r>
      <w:r w:rsidRPr="00BC1CC2">
        <w:rPr>
          <w:rFonts w:ascii="Times New Roman" w:hAnsi="Times New Roman" w:cs="Times New Roman"/>
          <w:sz w:val="28"/>
        </w:rPr>
        <w:t xml:space="preserve">ліції. на </w:t>
      </w:r>
      <w:proofErr w:type="spellStart"/>
      <w:r w:rsidRPr="00BC1CC2">
        <w:rPr>
          <w:rFonts w:ascii="Times New Roman" w:hAnsi="Times New Roman" w:cs="Times New Roman"/>
          <w:sz w:val="28"/>
        </w:rPr>
        <w:t>внутрішкільному</w:t>
      </w:r>
      <w:proofErr w:type="spellEnd"/>
      <w:r w:rsidRPr="00BC1CC2">
        <w:rPr>
          <w:rFonts w:ascii="Times New Roman" w:hAnsi="Times New Roman" w:cs="Times New Roman"/>
          <w:sz w:val="28"/>
        </w:rPr>
        <w:t xml:space="preserve"> контролі стоїть </w:t>
      </w:r>
      <w:r w:rsidR="008E65FB">
        <w:rPr>
          <w:rFonts w:ascii="Times New Roman" w:hAnsi="Times New Roman" w:cs="Times New Roman"/>
          <w:sz w:val="28"/>
        </w:rPr>
        <w:t>6 учнів</w:t>
      </w:r>
      <w:r w:rsidRPr="00BC1CC2">
        <w:rPr>
          <w:rFonts w:ascii="Times New Roman" w:hAnsi="Times New Roman" w:cs="Times New Roman"/>
          <w:sz w:val="28"/>
        </w:rPr>
        <w:t>, з ним</w:t>
      </w:r>
      <w:r w:rsidR="008E65FB">
        <w:rPr>
          <w:rFonts w:ascii="Times New Roman" w:hAnsi="Times New Roman" w:cs="Times New Roman"/>
          <w:sz w:val="28"/>
        </w:rPr>
        <w:t>и</w:t>
      </w:r>
      <w:r w:rsidRPr="00BC1CC2">
        <w:rPr>
          <w:rFonts w:ascii="Times New Roman" w:hAnsi="Times New Roman" w:cs="Times New Roman"/>
          <w:sz w:val="28"/>
        </w:rPr>
        <w:t xml:space="preserve"> проводиться профілактична робота по попередженню правопорушень. Усі діти ох</w:t>
      </w:r>
      <w:r w:rsidR="008E65FB">
        <w:rPr>
          <w:rFonts w:ascii="Times New Roman" w:hAnsi="Times New Roman" w:cs="Times New Roman"/>
          <w:sz w:val="28"/>
        </w:rPr>
        <w:t>оплені виховною роботою. В ліцеї</w:t>
      </w:r>
      <w:r w:rsidRPr="00BC1CC2">
        <w:rPr>
          <w:rFonts w:ascii="Times New Roman" w:hAnsi="Times New Roman" w:cs="Times New Roman"/>
          <w:sz w:val="28"/>
        </w:rPr>
        <w:t xml:space="preserve"> разом зі службою сім’</w:t>
      </w:r>
      <w:r w:rsidR="008E65FB">
        <w:rPr>
          <w:rFonts w:ascii="Times New Roman" w:hAnsi="Times New Roman" w:cs="Times New Roman"/>
          <w:sz w:val="28"/>
        </w:rPr>
        <w:t>ї та молоді проводилась наступна</w:t>
      </w:r>
      <w:r w:rsidRPr="00BC1CC2">
        <w:rPr>
          <w:rFonts w:ascii="Times New Roman" w:hAnsi="Times New Roman" w:cs="Times New Roman"/>
          <w:sz w:val="28"/>
        </w:rPr>
        <w:t xml:space="preserve"> робота: демонстрація фільмів з попередження шкідливих звичок, бесіди з працівниками</w:t>
      </w:r>
      <w:r w:rsidR="008E65FB">
        <w:rPr>
          <w:rFonts w:ascii="Times New Roman" w:hAnsi="Times New Roman" w:cs="Times New Roman"/>
          <w:sz w:val="28"/>
        </w:rPr>
        <w:t xml:space="preserve"> соціальних служб тощо. У ліцеї </w:t>
      </w:r>
      <w:r w:rsidRPr="00BC1CC2">
        <w:rPr>
          <w:rFonts w:ascii="Times New Roman" w:hAnsi="Times New Roman" w:cs="Times New Roman"/>
          <w:sz w:val="28"/>
        </w:rPr>
        <w:t xml:space="preserve">організовано такі форми правового виховання: класні години, правові тижні, бесіди на правову тематику, зустрічі з працівниками правоохоронних органів, </w:t>
      </w:r>
      <w:proofErr w:type="spellStart"/>
      <w:r w:rsidRPr="00BC1CC2">
        <w:rPr>
          <w:rFonts w:ascii="Times New Roman" w:hAnsi="Times New Roman" w:cs="Times New Roman"/>
          <w:sz w:val="28"/>
        </w:rPr>
        <w:t>уроки</w:t>
      </w:r>
      <w:proofErr w:type="spellEnd"/>
      <w:r w:rsidRPr="00BC1CC2">
        <w:rPr>
          <w:rFonts w:ascii="Times New Roman" w:hAnsi="Times New Roman" w:cs="Times New Roman"/>
          <w:sz w:val="28"/>
        </w:rPr>
        <w:t xml:space="preserve"> права тощо.</w:t>
      </w:r>
    </w:p>
    <w:p w14:paraId="565CDDDD" w14:textId="77777777" w:rsidR="008E65F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7. Соціальний захист. </w:t>
      </w:r>
    </w:p>
    <w:p w14:paraId="0A882043" w14:textId="77777777" w:rsidR="008E65F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Соціальна підтримка дітей пільгових </w:t>
      </w:r>
      <w:r w:rsidR="008E65FB">
        <w:rPr>
          <w:rFonts w:ascii="Times New Roman" w:hAnsi="Times New Roman" w:cs="Times New Roman"/>
          <w:sz w:val="28"/>
        </w:rPr>
        <w:t>категорій, що навчаються в ліцеї</w:t>
      </w:r>
      <w:r w:rsidRPr="00BC1CC2">
        <w:rPr>
          <w:rFonts w:ascii="Times New Roman" w:hAnsi="Times New Roman" w:cs="Times New Roman"/>
          <w:sz w:val="28"/>
        </w:rPr>
        <w:t>, проводиться згідно з законодавством. На початку навчального року було по</w:t>
      </w:r>
      <w:r w:rsidR="008E65FB">
        <w:rPr>
          <w:rFonts w:ascii="Times New Roman" w:hAnsi="Times New Roman" w:cs="Times New Roman"/>
          <w:sz w:val="28"/>
        </w:rPr>
        <w:t>новлено соціальний паспорт ліцею</w:t>
      </w:r>
      <w:r w:rsidRPr="00BC1CC2">
        <w:rPr>
          <w:rFonts w:ascii="Times New Roman" w:hAnsi="Times New Roman" w:cs="Times New Roman"/>
          <w:sz w:val="28"/>
        </w:rPr>
        <w:t>. Кількість дітей пільгових категорій становить: діти з інвалідністю – 4</w:t>
      </w:r>
      <w:r w:rsidR="008E65FB">
        <w:rPr>
          <w:rFonts w:ascii="Times New Roman" w:hAnsi="Times New Roman" w:cs="Times New Roman"/>
          <w:sz w:val="28"/>
        </w:rPr>
        <w:t>;</w:t>
      </w:r>
      <w:r w:rsidRPr="00BC1CC2">
        <w:rPr>
          <w:rFonts w:ascii="Times New Roman" w:hAnsi="Times New Roman" w:cs="Times New Roman"/>
          <w:sz w:val="28"/>
        </w:rPr>
        <w:t xml:space="preserve"> Чорнобильці – немає</w:t>
      </w:r>
      <w:r w:rsidR="008E65FB">
        <w:rPr>
          <w:rFonts w:ascii="Times New Roman" w:hAnsi="Times New Roman" w:cs="Times New Roman"/>
          <w:sz w:val="28"/>
        </w:rPr>
        <w:t>;</w:t>
      </w:r>
      <w:r w:rsidRPr="00BC1CC2">
        <w:rPr>
          <w:rFonts w:ascii="Times New Roman" w:hAnsi="Times New Roman" w:cs="Times New Roman"/>
          <w:sz w:val="28"/>
        </w:rPr>
        <w:t xml:space="preserve"> Малозабезпечені – </w:t>
      </w:r>
      <w:r w:rsidR="008E65FB">
        <w:rPr>
          <w:rFonts w:ascii="Times New Roman" w:hAnsi="Times New Roman" w:cs="Times New Roman"/>
          <w:sz w:val="28"/>
        </w:rPr>
        <w:t xml:space="preserve">54 учні;  з неповних сімей – 10; </w:t>
      </w:r>
      <w:r w:rsidRPr="00BC1CC2">
        <w:rPr>
          <w:rFonts w:ascii="Times New Roman" w:hAnsi="Times New Roman" w:cs="Times New Roman"/>
          <w:sz w:val="28"/>
        </w:rPr>
        <w:t xml:space="preserve"> багатодітні – </w:t>
      </w:r>
      <w:r w:rsidR="008E65FB">
        <w:rPr>
          <w:rFonts w:ascii="Times New Roman" w:hAnsi="Times New Roman" w:cs="Times New Roman"/>
          <w:sz w:val="28"/>
        </w:rPr>
        <w:t xml:space="preserve">49 сімей; </w:t>
      </w:r>
      <w:r w:rsidRPr="00BC1CC2">
        <w:rPr>
          <w:rFonts w:ascii="Times New Roman" w:hAnsi="Times New Roman" w:cs="Times New Roman"/>
          <w:sz w:val="28"/>
        </w:rPr>
        <w:t xml:space="preserve"> діти – сироти </w:t>
      </w:r>
      <w:r w:rsidR="008E65FB">
        <w:rPr>
          <w:rFonts w:ascii="Times New Roman" w:hAnsi="Times New Roman" w:cs="Times New Roman"/>
          <w:sz w:val="28"/>
        </w:rPr>
        <w:t>–</w:t>
      </w:r>
      <w:r w:rsidRPr="00BC1CC2">
        <w:rPr>
          <w:rFonts w:ascii="Times New Roman" w:hAnsi="Times New Roman" w:cs="Times New Roman"/>
          <w:sz w:val="28"/>
        </w:rPr>
        <w:t xml:space="preserve"> немає</w:t>
      </w:r>
      <w:r w:rsidR="008E65FB">
        <w:rPr>
          <w:rFonts w:ascii="Times New Roman" w:hAnsi="Times New Roman" w:cs="Times New Roman"/>
          <w:sz w:val="28"/>
        </w:rPr>
        <w:t>;  діти учасників АТО – немає;</w:t>
      </w:r>
      <w:r w:rsidRPr="00BC1CC2">
        <w:rPr>
          <w:rFonts w:ascii="Times New Roman" w:hAnsi="Times New Roman" w:cs="Times New Roman"/>
          <w:sz w:val="28"/>
        </w:rPr>
        <w:t xml:space="preserve"> </w:t>
      </w:r>
      <w:r w:rsidR="008E65FB">
        <w:rPr>
          <w:rFonts w:ascii="Times New Roman" w:hAnsi="Times New Roman" w:cs="Times New Roman"/>
          <w:sz w:val="28"/>
        </w:rPr>
        <w:t xml:space="preserve">усі ці </w:t>
      </w:r>
      <w:r w:rsidRPr="00BC1CC2">
        <w:rPr>
          <w:rFonts w:ascii="Times New Roman" w:hAnsi="Times New Roman" w:cs="Times New Roman"/>
          <w:sz w:val="28"/>
        </w:rPr>
        <w:t xml:space="preserve"> діти постійно перебувають у </w:t>
      </w:r>
      <w:r w:rsidR="008E65FB">
        <w:rPr>
          <w:rFonts w:ascii="Times New Roman" w:hAnsi="Times New Roman" w:cs="Times New Roman"/>
          <w:sz w:val="28"/>
        </w:rPr>
        <w:t>центрі уваги адміністрації ліцею</w:t>
      </w:r>
      <w:r w:rsidRPr="00BC1CC2">
        <w:rPr>
          <w:rFonts w:ascii="Times New Roman" w:hAnsi="Times New Roman" w:cs="Times New Roman"/>
          <w:sz w:val="28"/>
        </w:rPr>
        <w:t>.</w:t>
      </w:r>
    </w:p>
    <w:p w14:paraId="75D8B9C9" w14:textId="77777777" w:rsidR="008E65F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8. Профорієнтаційна робота. </w:t>
      </w:r>
    </w:p>
    <w:p w14:paraId="64442D2B" w14:textId="71B27875" w:rsidR="008E65F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Професійна підготовка молоді починається ще в шкільні роки. Завдання школи полягає в підготовці підростаючого покоління до свідомого вибору професії. Профорієнтаційна робота здійснювалась під час навчально-виховного процесу: виховання трудових навичок у школярів, розширення знань про професії на </w:t>
      </w:r>
      <w:proofErr w:type="spellStart"/>
      <w:r w:rsidRPr="00BC1CC2">
        <w:rPr>
          <w:rFonts w:ascii="Times New Roman" w:hAnsi="Times New Roman" w:cs="Times New Roman"/>
          <w:sz w:val="28"/>
        </w:rPr>
        <w:t>уроках</w:t>
      </w:r>
      <w:proofErr w:type="spellEnd"/>
      <w:r w:rsidRPr="00BC1CC2">
        <w:rPr>
          <w:rFonts w:ascii="Times New Roman" w:hAnsi="Times New Roman" w:cs="Times New Roman"/>
          <w:sz w:val="28"/>
        </w:rPr>
        <w:t xml:space="preserve">. Якісному вихованню сприяли екскурсії на виробництво. На високому рівні було проведено в </w:t>
      </w:r>
      <w:r w:rsidR="008E65FB">
        <w:rPr>
          <w:rFonts w:ascii="Times New Roman" w:hAnsi="Times New Roman" w:cs="Times New Roman"/>
          <w:sz w:val="28"/>
        </w:rPr>
        <w:t xml:space="preserve">ліцеї </w:t>
      </w:r>
      <w:r w:rsidRPr="00BC1CC2">
        <w:rPr>
          <w:rFonts w:ascii="Times New Roman" w:hAnsi="Times New Roman" w:cs="Times New Roman"/>
          <w:sz w:val="28"/>
        </w:rPr>
        <w:t>тиждень профорієнтаційної роботи</w:t>
      </w:r>
      <w:r w:rsidR="008E65FB">
        <w:rPr>
          <w:rFonts w:ascii="Times New Roman" w:hAnsi="Times New Roman" w:cs="Times New Roman"/>
          <w:sz w:val="28"/>
        </w:rPr>
        <w:t>. З</w:t>
      </w:r>
      <w:r w:rsidRPr="00BC1CC2">
        <w:rPr>
          <w:rFonts w:ascii="Times New Roman" w:hAnsi="Times New Roman" w:cs="Times New Roman"/>
          <w:sz w:val="28"/>
        </w:rPr>
        <w:t xml:space="preserve">начна профорієнтаційна робота з учнями виявляється і в тому, що минулого навчального року </w:t>
      </w:r>
      <w:r w:rsidR="008E65FB">
        <w:rPr>
          <w:rFonts w:ascii="Times New Roman" w:hAnsi="Times New Roman" w:cs="Times New Roman"/>
          <w:sz w:val="28"/>
        </w:rPr>
        <w:t xml:space="preserve">85% випускників </w:t>
      </w:r>
      <w:r w:rsidRPr="00BC1CC2">
        <w:rPr>
          <w:rFonts w:ascii="Times New Roman" w:hAnsi="Times New Roman" w:cs="Times New Roman"/>
          <w:sz w:val="28"/>
        </w:rPr>
        <w:t xml:space="preserve">продовжили навчання в різних професійних навчальних закладах. </w:t>
      </w:r>
    </w:p>
    <w:p w14:paraId="74196576" w14:textId="77777777" w:rsidR="008E65F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9 . Робота з батьками. </w:t>
      </w:r>
    </w:p>
    <w:p w14:paraId="2BD97BE0" w14:textId="77777777" w:rsidR="008E65F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Батьки є соціальним замовником школи, а тому беруть активну участь в різних родинних святах, освітньому процесі тощо. Спільна робота школи і сім’ї полягає в організації виховання підростаючого покоління, допомога в організації свят, подорожей, екскурсій. Школа співпрацює з сільською радою, клубними закладами тощо. Однією з традиційних форм роботи з батьками у </w:t>
      </w:r>
      <w:r w:rsidR="008E65FB">
        <w:rPr>
          <w:rFonts w:ascii="Times New Roman" w:hAnsi="Times New Roman" w:cs="Times New Roman"/>
          <w:sz w:val="28"/>
        </w:rPr>
        <w:t xml:space="preserve">ліцеї </w:t>
      </w:r>
      <w:r w:rsidRPr="00BC1CC2">
        <w:rPr>
          <w:rFonts w:ascii="Times New Roman" w:hAnsi="Times New Roman" w:cs="Times New Roman"/>
          <w:sz w:val="28"/>
        </w:rPr>
        <w:t xml:space="preserve">є батьківський лекторій. В лютому проведено засідання батьківського лекторію на тему « Ознаки </w:t>
      </w:r>
      <w:proofErr w:type="spellStart"/>
      <w:r w:rsidRPr="00BC1CC2">
        <w:rPr>
          <w:rFonts w:ascii="Times New Roman" w:hAnsi="Times New Roman" w:cs="Times New Roman"/>
          <w:sz w:val="28"/>
        </w:rPr>
        <w:t>булінгу</w:t>
      </w:r>
      <w:proofErr w:type="spellEnd"/>
      <w:r w:rsidRPr="00BC1CC2">
        <w:rPr>
          <w:rFonts w:ascii="Times New Roman" w:hAnsi="Times New Roman" w:cs="Times New Roman"/>
          <w:sz w:val="28"/>
        </w:rPr>
        <w:t xml:space="preserve">, профілактика </w:t>
      </w:r>
      <w:proofErr w:type="spellStart"/>
      <w:r w:rsidRPr="00BC1CC2">
        <w:rPr>
          <w:rFonts w:ascii="Times New Roman" w:hAnsi="Times New Roman" w:cs="Times New Roman"/>
          <w:sz w:val="28"/>
        </w:rPr>
        <w:t>булінгу</w:t>
      </w:r>
      <w:proofErr w:type="spellEnd"/>
      <w:r w:rsidRPr="00BC1CC2">
        <w:rPr>
          <w:rFonts w:ascii="Times New Roman" w:hAnsi="Times New Roman" w:cs="Times New Roman"/>
          <w:sz w:val="28"/>
        </w:rPr>
        <w:t xml:space="preserve">». </w:t>
      </w:r>
    </w:p>
    <w:p w14:paraId="20450E96" w14:textId="77777777" w:rsidR="008E65F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10. Збереження і зміцнення здоров’я учнів і працівників. </w:t>
      </w:r>
    </w:p>
    <w:p w14:paraId="00FCEB86" w14:textId="77777777" w:rsidR="00965387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Медичне обслуговування учнів та працівників організовано відповідно нормативної бази. Медичне обслуговування працівників організовано на базі </w:t>
      </w:r>
      <w:r w:rsidR="008E65FB">
        <w:rPr>
          <w:rFonts w:ascii="Times New Roman" w:hAnsi="Times New Roman" w:cs="Times New Roman"/>
          <w:sz w:val="28"/>
        </w:rPr>
        <w:t xml:space="preserve">Тлумацької </w:t>
      </w:r>
      <w:r w:rsidRPr="00BC1CC2">
        <w:rPr>
          <w:rFonts w:ascii="Times New Roman" w:hAnsi="Times New Roman" w:cs="Times New Roman"/>
          <w:sz w:val="28"/>
        </w:rPr>
        <w:t xml:space="preserve">ЦРЛ. Вони щорічно проходять медичний огляд за відповідним графіком. Працівник їдальні проходить обстеження двічі на рік. Огляди відбуваються за рахунок держбюджету. Проходження медичного огляду фіксується в санітарній книжці встановленого зразка. Також один раз на два роки працівники здають санітарний мінімум . Важливим аспектом збереження здоров’я учнів є створення умов для раціонального харчування дітей протягом перебування в школі. Згідно Постанови Кабінету Міністрів України від 22.11. 2004 № 1591 « Про затвердження норм харчування в навчальних та оздоровчих закладах» учні 1-4 класів </w:t>
      </w:r>
      <w:r w:rsidR="008E65FB">
        <w:rPr>
          <w:rFonts w:ascii="Times New Roman" w:hAnsi="Times New Roman" w:cs="Times New Roman"/>
          <w:sz w:val="28"/>
        </w:rPr>
        <w:t xml:space="preserve"> з числа пільгових категорій </w:t>
      </w:r>
      <w:r w:rsidRPr="00BC1CC2">
        <w:rPr>
          <w:rFonts w:ascii="Times New Roman" w:hAnsi="Times New Roman" w:cs="Times New Roman"/>
          <w:sz w:val="28"/>
        </w:rPr>
        <w:t xml:space="preserve">забезпечуються безкоштовним одноразовим харчуванням за рахунок субвенції , </w:t>
      </w:r>
      <w:r w:rsidR="008E65FB">
        <w:rPr>
          <w:rFonts w:ascii="Times New Roman" w:hAnsi="Times New Roman" w:cs="Times New Roman"/>
          <w:sz w:val="28"/>
        </w:rPr>
        <w:t xml:space="preserve"> усі інші </w:t>
      </w:r>
      <w:r w:rsidRPr="00BC1CC2">
        <w:rPr>
          <w:rFonts w:ascii="Times New Roman" w:hAnsi="Times New Roman" w:cs="Times New Roman"/>
          <w:sz w:val="28"/>
        </w:rPr>
        <w:t xml:space="preserve">учні 5-9 класів харчуються за </w:t>
      </w:r>
      <w:r w:rsidR="008E65FB">
        <w:rPr>
          <w:rFonts w:ascii="Times New Roman" w:hAnsi="Times New Roman" w:cs="Times New Roman"/>
          <w:sz w:val="28"/>
        </w:rPr>
        <w:t>батьківський рахунок</w:t>
      </w:r>
      <w:r w:rsidRPr="00BC1CC2">
        <w:rPr>
          <w:rFonts w:ascii="Times New Roman" w:hAnsi="Times New Roman" w:cs="Times New Roman"/>
          <w:sz w:val="28"/>
        </w:rPr>
        <w:t xml:space="preserve">. Харчування в </w:t>
      </w:r>
      <w:r w:rsidR="004A2F62">
        <w:rPr>
          <w:rFonts w:ascii="Times New Roman" w:hAnsi="Times New Roman" w:cs="Times New Roman"/>
          <w:sz w:val="28"/>
        </w:rPr>
        <w:t xml:space="preserve">ліцеї </w:t>
      </w:r>
      <w:r w:rsidRPr="00BC1CC2">
        <w:rPr>
          <w:rFonts w:ascii="Times New Roman" w:hAnsi="Times New Roman" w:cs="Times New Roman"/>
          <w:sz w:val="28"/>
        </w:rPr>
        <w:t xml:space="preserve"> відбувається згідно внутрішнього розпорядку. Також за рахунок </w:t>
      </w:r>
      <w:r w:rsidR="004A2F62">
        <w:rPr>
          <w:rFonts w:ascii="Times New Roman" w:hAnsi="Times New Roman" w:cs="Times New Roman"/>
          <w:sz w:val="28"/>
        </w:rPr>
        <w:t>батьків</w:t>
      </w:r>
      <w:r w:rsidRPr="00BC1CC2">
        <w:rPr>
          <w:rFonts w:ascii="Times New Roman" w:hAnsi="Times New Roman" w:cs="Times New Roman"/>
          <w:sz w:val="28"/>
        </w:rPr>
        <w:t xml:space="preserve"> в </w:t>
      </w:r>
      <w:r w:rsidR="004A2F62">
        <w:rPr>
          <w:rFonts w:ascii="Times New Roman" w:hAnsi="Times New Roman" w:cs="Times New Roman"/>
          <w:sz w:val="28"/>
        </w:rPr>
        <w:t>ліцеї</w:t>
      </w:r>
      <w:r w:rsidRPr="00BC1CC2">
        <w:rPr>
          <w:rFonts w:ascii="Times New Roman" w:hAnsi="Times New Roman" w:cs="Times New Roman"/>
          <w:sz w:val="28"/>
        </w:rPr>
        <w:t xml:space="preserve"> організовано харчування групи прод</w:t>
      </w:r>
      <w:r w:rsidR="004A2F62">
        <w:rPr>
          <w:rFonts w:ascii="Times New Roman" w:hAnsi="Times New Roman" w:cs="Times New Roman"/>
          <w:sz w:val="28"/>
        </w:rPr>
        <w:t xml:space="preserve">овженого дня. Традиційно в ліцеї </w:t>
      </w:r>
      <w:r w:rsidRPr="00BC1CC2">
        <w:rPr>
          <w:rFonts w:ascii="Times New Roman" w:hAnsi="Times New Roman" w:cs="Times New Roman"/>
          <w:sz w:val="28"/>
        </w:rPr>
        <w:t xml:space="preserve"> проводяться різноманітні заходи: спортивні та сприяння здоровому способу життя. </w:t>
      </w:r>
    </w:p>
    <w:p w14:paraId="2893DD25" w14:textId="77777777" w:rsidR="00965387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>11. Стан охорони праці та безпеки життєдіяльності.</w:t>
      </w:r>
    </w:p>
    <w:p w14:paraId="7CB40BC0" w14:textId="77777777" w:rsidR="00965387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Робота з охорони праці, безпеки життєдіяльності, профілактики дитячого травматизму в побуті та під час навчально-виховного процесу проводилась відповідно до Законів України « Про охорону праці», « Про дорожній рух», « Про пожежну безпеку» тощо. Стан цієї роботи знаходиться під постійним контролем адміністрації </w:t>
      </w:r>
      <w:r w:rsidR="00965387">
        <w:rPr>
          <w:rFonts w:ascii="Times New Roman" w:hAnsi="Times New Roman" w:cs="Times New Roman"/>
          <w:sz w:val="28"/>
        </w:rPr>
        <w:t>ліцею</w:t>
      </w:r>
      <w:r w:rsidRPr="00BC1CC2">
        <w:rPr>
          <w:rFonts w:ascii="Times New Roman" w:hAnsi="Times New Roman" w:cs="Times New Roman"/>
          <w:sz w:val="28"/>
        </w:rPr>
        <w:t xml:space="preserve">. Наказом по </w:t>
      </w:r>
      <w:r w:rsidR="00965387">
        <w:rPr>
          <w:rFonts w:ascii="Times New Roman" w:hAnsi="Times New Roman" w:cs="Times New Roman"/>
          <w:sz w:val="28"/>
        </w:rPr>
        <w:t>ліцею</w:t>
      </w:r>
      <w:r w:rsidRPr="00BC1CC2">
        <w:rPr>
          <w:rFonts w:ascii="Times New Roman" w:hAnsi="Times New Roman" w:cs="Times New Roman"/>
          <w:sz w:val="28"/>
        </w:rPr>
        <w:t xml:space="preserve"> було призначено відповідального за організацію роботи з охорони праці. На початку навчального року, перед канікулами, екскурсіями тощо проводяться інструктажі з БЖД. Повністю відпрацьовано тему вступного інструктажу. У </w:t>
      </w:r>
      <w:r w:rsidR="00965387">
        <w:rPr>
          <w:rFonts w:ascii="Times New Roman" w:hAnsi="Times New Roman" w:cs="Times New Roman"/>
          <w:sz w:val="28"/>
        </w:rPr>
        <w:t xml:space="preserve">ліцеї </w:t>
      </w:r>
      <w:r w:rsidRPr="00BC1CC2">
        <w:rPr>
          <w:rFonts w:ascii="Times New Roman" w:hAnsi="Times New Roman" w:cs="Times New Roman"/>
          <w:sz w:val="28"/>
        </w:rPr>
        <w:t xml:space="preserve">наявні необхідні журнали з реєстрації всіх видів інструктажів. Дане питання постійно виносилось на наради при директору. </w:t>
      </w:r>
    </w:p>
    <w:p w14:paraId="377F11BC" w14:textId="77777777" w:rsidR="00965387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>12. Фінансово-господарська діяльність.</w:t>
      </w:r>
    </w:p>
    <w:p w14:paraId="64C97819" w14:textId="6962BE56" w:rsidR="00965387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Будівля </w:t>
      </w:r>
      <w:r w:rsidR="00965387">
        <w:rPr>
          <w:rFonts w:ascii="Times New Roman" w:hAnsi="Times New Roman" w:cs="Times New Roman"/>
          <w:sz w:val="28"/>
        </w:rPr>
        <w:t>ліцею</w:t>
      </w:r>
      <w:r w:rsidRPr="00BC1CC2">
        <w:rPr>
          <w:rFonts w:ascii="Times New Roman" w:hAnsi="Times New Roman" w:cs="Times New Roman"/>
          <w:sz w:val="28"/>
        </w:rPr>
        <w:t xml:space="preserve"> прийнята в експлуатацію </w:t>
      </w:r>
      <w:r w:rsidR="0006334E">
        <w:rPr>
          <w:rFonts w:ascii="Times New Roman" w:hAnsi="Times New Roman" w:cs="Times New Roman"/>
          <w:sz w:val="28"/>
        </w:rPr>
        <w:t>1977 років</w:t>
      </w:r>
      <w:r w:rsidRPr="00BC1CC2">
        <w:rPr>
          <w:rFonts w:ascii="Times New Roman" w:hAnsi="Times New Roman" w:cs="Times New Roman"/>
          <w:sz w:val="28"/>
        </w:rPr>
        <w:t xml:space="preserve">. Але не зважаючи на зношеність, адміністрація </w:t>
      </w:r>
      <w:r w:rsidR="00965387">
        <w:rPr>
          <w:rFonts w:ascii="Times New Roman" w:hAnsi="Times New Roman" w:cs="Times New Roman"/>
          <w:sz w:val="28"/>
        </w:rPr>
        <w:t>ліцею</w:t>
      </w:r>
      <w:r w:rsidRPr="00BC1CC2">
        <w:rPr>
          <w:rFonts w:ascii="Times New Roman" w:hAnsi="Times New Roman" w:cs="Times New Roman"/>
          <w:sz w:val="28"/>
        </w:rPr>
        <w:t xml:space="preserve"> разом з колективом постійно працює над удосконаленням матеріально-технічної бази. Фінансування потреб проводиться централізованою бухгалтерією </w:t>
      </w:r>
      <w:proofErr w:type="spellStart"/>
      <w:r w:rsidR="00965387">
        <w:rPr>
          <w:rFonts w:ascii="Times New Roman" w:hAnsi="Times New Roman" w:cs="Times New Roman"/>
          <w:sz w:val="28"/>
        </w:rPr>
        <w:t>Олешанської</w:t>
      </w:r>
      <w:proofErr w:type="spellEnd"/>
      <w:r w:rsidR="00965387">
        <w:rPr>
          <w:rFonts w:ascii="Times New Roman" w:hAnsi="Times New Roman" w:cs="Times New Roman"/>
          <w:sz w:val="28"/>
        </w:rPr>
        <w:t xml:space="preserve"> сільської ради за рахунок залишків субвенції, частково за рахунок меценатської діяльності</w:t>
      </w:r>
      <w:r w:rsidRPr="00BC1CC2">
        <w:rPr>
          <w:rFonts w:ascii="Times New Roman" w:hAnsi="Times New Roman" w:cs="Times New Roman"/>
          <w:sz w:val="28"/>
        </w:rPr>
        <w:t xml:space="preserve">. Протягом навчального року систематично здійснювалась виплата заробітної плати , надбавок тощо. Проте </w:t>
      </w:r>
      <w:r w:rsidR="00965387">
        <w:rPr>
          <w:rFonts w:ascii="Times New Roman" w:hAnsi="Times New Roman" w:cs="Times New Roman"/>
          <w:sz w:val="28"/>
        </w:rPr>
        <w:t xml:space="preserve">окремі </w:t>
      </w:r>
      <w:r w:rsidRPr="00BC1CC2">
        <w:rPr>
          <w:rFonts w:ascii="Times New Roman" w:hAnsi="Times New Roman" w:cs="Times New Roman"/>
          <w:sz w:val="28"/>
        </w:rPr>
        <w:t>приміщен</w:t>
      </w:r>
      <w:r w:rsidR="00965387">
        <w:rPr>
          <w:rFonts w:ascii="Times New Roman" w:hAnsi="Times New Roman" w:cs="Times New Roman"/>
          <w:sz w:val="28"/>
        </w:rPr>
        <w:t>ня ліцею (майстерня, господарські приміщення, зовнішні туалети) потребують</w:t>
      </w:r>
      <w:r w:rsidRPr="00BC1CC2">
        <w:rPr>
          <w:rFonts w:ascii="Times New Roman" w:hAnsi="Times New Roman" w:cs="Times New Roman"/>
          <w:sz w:val="28"/>
        </w:rPr>
        <w:t xml:space="preserve"> не косметичного, а капітального ремонту: потрібно перекрити дах, замінити вікна на енергозберігаючі, в двох кімнатах</w:t>
      </w:r>
      <w:r w:rsidR="00965387">
        <w:rPr>
          <w:rFonts w:ascii="Times New Roman" w:hAnsi="Times New Roman" w:cs="Times New Roman"/>
          <w:sz w:val="28"/>
        </w:rPr>
        <w:t xml:space="preserve"> майстерні</w:t>
      </w:r>
      <w:r w:rsidRPr="00BC1CC2">
        <w:rPr>
          <w:rFonts w:ascii="Times New Roman" w:hAnsi="Times New Roman" w:cs="Times New Roman"/>
          <w:sz w:val="28"/>
        </w:rPr>
        <w:t xml:space="preserve"> аварійна підлога. Зроблено поточні ремонти приміщень </w:t>
      </w:r>
      <w:r w:rsidR="00965387">
        <w:rPr>
          <w:rFonts w:ascii="Times New Roman" w:hAnsi="Times New Roman" w:cs="Times New Roman"/>
          <w:sz w:val="28"/>
        </w:rPr>
        <w:t>ліцею</w:t>
      </w:r>
      <w:r w:rsidRPr="00BC1CC2">
        <w:rPr>
          <w:rFonts w:ascii="Times New Roman" w:hAnsi="Times New Roman" w:cs="Times New Roman"/>
          <w:sz w:val="28"/>
        </w:rPr>
        <w:t xml:space="preserve">, </w:t>
      </w:r>
      <w:r w:rsidR="00965387">
        <w:rPr>
          <w:rFonts w:ascii="Times New Roman" w:hAnsi="Times New Roman" w:cs="Times New Roman"/>
          <w:sz w:val="28"/>
        </w:rPr>
        <w:t>внутрішніх складських приміщень.</w:t>
      </w:r>
    </w:p>
    <w:p w14:paraId="1026F227" w14:textId="6B6DDDD6" w:rsidR="00896505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За звітній період проведено косметичний ремонт коридору </w:t>
      </w:r>
      <w:r w:rsidR="00965387">
        <w:rPr>
          <w:rFonts w:ascii="Times New Roman" w:hAnsi="Times New Roman" w:cs="Times New Roman"/>
          <w:sz w:val="28"/>
        </w:rPr>
        <w:t>ліцею</w:t>
      </w:r>
      <w:r w:rsidRPr="00BC1CC2">
        <w:rPr>
          <w:rFonts w:ascii="Times New Roman" w:hAnsi="Times New Roman" w:cs="Times New Roman"/>
          <w:sz w:val="28"/>
        </w:rPr>
        <w:t>, проведено ремонт водогону,</w:t>
      </w:r>
      <w:r w:rsidR="00896505">
        <w:rPr>
          <w:rFonts w:ascii="Times New Roman" w:hAnsi="Times New Roman" w:cs="Times New Roman"/>
          <w:sz w:val="28"/>
        </w:rPr>
        <w:t xml:space="preserve"> </w:t>
      </w:r>
      <w:r w:rsidRPr="00BC1CC2">
        <w:rPr>
          <w:rFonts w:ascii="Times New Roman" w:hAnsi="Times New Roman" w:cs="Times New Roman"/>
          <w:sz w:val="28"/>
        </w:rPr>
        <w:t xml:space="preserve"> вхідні двері</w:t>
      </w:r>
      <w:r w:rsidR="00896505">
        <w:rPr>
          <w:rFonts w:ascii="Times New Roman" w:hAnsi="Times New Roman" w:cs="Times New Roman"/>
          <w:sz w:val="28"/>
        </w:rPr>
        <w:t xml:space="preserve"> майстерні</w:t>
      </w:r>
      <w:r w:rsidRPr="00BC1CC2">
        <w:rPr>
          <w:rFonts w:ascii="Times New Roman" w:hAnsi="Times New Roman" w:cs="Times New Roman"/>
          <w:sz w:val="28"/>
        </w:rPr>
        <w:t xml:space="preserve">, водовідвідну систему. На території </w:t>
      </w:r>
      <w:r w:rsidR="00896505">
        <w:rPr>
          <w:rFonts w:ascii="Times New Roman" w:hAnsi="Times New Roman" w:cs="Times New Roman"/>
          <w:sz w:val="28"/>
        </w:rPr>
        <w:t>ліцею</w:t>
      </w:r>
      <w:r w:rsidRPr="00BC1CC2">
        <w:rPr>
          <w:rFonts w:ascii="Times New Roman" w:hAnsi="Times New Roman" w:cs="Times New Roman"/>
          <w:sz w:val="28"/>
        </w:rPr>
        <w:t xml:space="preserve"> діє </w:t>
      </w:r>
      <w:r w:rsidR="00896505">
        <w:rPr>
          <w:rFonts w:ascii="Times New Roman" w:hAnsi="Times New Roman" w:cs="Times New Roman"/>
          <w:sz w:val="28"/>
        </w:rPr>
        <w:t xml:space="preserve">спортивний </w:t>
      </w:r>
      <w:r w:rsidRPr="00BC1CC2">
        <w:rPr>
          <w:rFonts w:ascii="Times New Roman" w:hAnsi="Times New Roman" w:cs="Times New Roman"/>
          <w:sz w:val="28"/>
        </w:rPr>
        <w:t>майданчик</w:t>
      </w:r>
      <w:r w:rsidR="00896505">
        <w:rPr>
          <w:rFonts w:ascii="Times New Roman" w:hAnsi="Times New Roman" w:cs="Times New Roman"/>
          <w:sz w:val="28"/>
        </w:rPr>
        <w:t xml:space="preserve"> зі штучним покриттям</w:t>
      </w:r>
      <w:r w:rsidRPr="00BC1CC2">
        <w:rPr>
          <w:rFonts w:ascii="Times New Roman" w:hAnsi="Times New Roman" w:cs="Times New Roman"/>
          <w:sz w:val="28"/>
        </w:rPr>
        <w:t xml:space="preserve">. При плановій інвентаризації шкільного майна зауважень щодо збереження шкільного майна не було. Адміністрація </w:t>
      </w:r>
      <w:r w:rsidR="00896505">
        <w:rPr>
          <w:rFonts w:ascii="Times New Roman" w:hAnsi="Times New Roman" w:cs="Times New Roman"/>
          <w:sz w:val="28"/>
        </w:rPr>
        <w:t xml:space="preserve">ліцею </w:t>
      </w:r>
      <w:r w:rsidRPr="00BC1CC2">
        <w:rPr>
          <w:rFonts w:ascii="Times New Roman" w:hAnsi="Times New Roman" w:cs="Times New Roman"/>
          <w:sz w:val="28"/>
        </w:rPr>
        <w:t xml:space="preserve">приділяє велику увагу естетичному вигляду </w:t>
      </w:r>
      <w:r w:rsidR="00896505">
        <w:rPr>
          <w:rFonts w:ascii="Times New Roman" w:hAnsi="Times New Roman" w:cs="Times New Roman"/>
          <w:sz w:val="28"/>
        </w:rPr>
        <w:t>ліцею</w:t>
      </w:r>
      <w:r w:rsidRPr="00BC1CC2">
        <w:rPr>
          <w:rFonts w:ascii="Times New Roman" w:hAnsi="Times New Roman" w:cs="Times New Roman"/>
          <w:sz w:val="28"/>
        </w:rPr>
        <w:t xml:space="preserve">: завжди прибране шкільне подвір’я, </w:t>
      </w:r>
      <w:r w:rsidR="00896505">
        <w:rPr>
          <w:rFonts w:ascii="Times New Roman" w:hAnsi="Times New Roman" w:cs="Times New Roman"/>
          <w:sz w:val="28"/>
        </w:rPr>
        <w:t xml:space="preserve">вчасно вивезене сміття, </w:t>
      </w:r>
      <w:r w:rsidRPr="00BC1CC2">
        <w:rPr>
          <w:rFonts w:ascii="Times New Roman" w:hAnsi="Times New Roman" w:cs="Times New Roman"/>
          <w:sz w:val="28"/>
        </w:rPr>
        <w:t>квітники знаходяться в належному стані</w:t>
      </w:r>
      <w:r w:rsidR="00896505">
        <w:rPr>
          <w:rFonts w:ascii="Times New Roman" w:hAnsi="Times New Roman" w:cs="Times New Roman"/>
          <w:sz w:val="28"/>
        </w:rPr>
        <w:t xml:space="preserve">, підчищено сад, зроблено відповідні розмітки на ігрових майданчиках, </w:t>
      </w:r>
      <w:r w:rsidRPr="00BC1CC2">
        <w:rPr>
          <w:rFonts w:ascii="Times New Roman" w:hAnsi="Times New Roman" w:cs="Times New Roman"/>
          <w:sz w:val="28"/>
        </w:rPr>
        <w:t xml:space="preserve"> тощо. </w:t>
      </w:r>
    </w:p>
    <w:p w14:paraId="02C41033" w14:textId="77777777" w:rsidR="00896505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13. Управлінська діяльність. </w:t>
      </w:r>
    </w:p>
    <w:p w14:paraId="4AF65578" w14:textId="77777777" w:rsidR="00F63DC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Управління </w:t>
      </w:r>
      <w:r w:rsidR="00896505">
        <w:rPr>
          <w:rFonts w:ascii="Times New Roman" w:hAnsi="Times New Roman" w:cs="Times New Roman"/>
          <w:sz w:val="28"/>
        </w:rPr>
        <w:t>ліцеєм</w:t>
      </w:r>
      <w:r w:rsidRPr="00BC1CC2">
        <w:rPr>
          <w:rFonts w:ascii="Times New Roman" w:hAnsi="Times New Roman" w:cs="Times New Roman"/>
          <w:sz w:val="28"/>
        </w:rPr>
        <w:t xml:space="preserve"> здійснюється відповідно до річного плану роботи </w:t>
      </w:r>
      <w:r w:rsidR="00896505">
        <w:rPr>
          <w:rFonts w:ascii="Times New Roman" w:hAnsi="Times New Roman" w:cs="Times New Roman"/>
          <w:sz w:val="28"/>
        </w:rPr>
        <w:t>ліцею</w:t>
      </w:r>
      <w:r w:rsidRPr="00BC1CC2">
        <w:rPr>
          <w:rFonts w:ascii="Times New Roman" w:hAnsi="Times New Roman" w:cs="Times New Roman"/>
          <w:sz w:val="28"/>
        </w:rPr>
        <w:t xml:space="preserve">, перспективного плану та інших нормативних документів. В навчальному закладі наявні всі нормативно-правові документи, що регламентують його діяльність. У </w:t>
      </w:r>
      <w:r w:rsidR="00896505">
        <w:rPr>
          <w:rFonts w:ascii="Times New Roman" w:hAnsi="Times New Roman" w:cs="Times New Roman"/>
          <w:sz w:val="28"/>
        </w:rPr>
        <w:t xml:space="preserve">ліцеї </w:t>
      </w:r>
      <w:r w:rsidRPr="00BC1CC2">
        <w:rPr>
          <w:rFonts w:ascii="Times New Roman" w:hAnsi="Times New Roman" w:cs="Times New Roman"/>
          <w:sz w:val="28"/>
        </w:rPr>
        <w:t>адміністрація використовує багато різних видів контролю за станом освітнього процесу, і , в першу чергу, таких як вивчення стану виклад</w:t>
      </w:r>
      <w:r w:rsidR="00896505">
        <w:rPr>
          <w:rFonts w:ascii="Times New Roman" w:hAnsi="Times New Roman" w:cs="Times New Roman"/>
          <w:sz w:val="28"/>
        </w:rPr>
        <w:t xml:space="preserve">ання предметів, ведення </w:t>
      </w:r>
      <w:r w:rsidRPr="00BC1CC2">
        <w:rPr>
          <w:rFonts w:ascii="Times New Roman" w:hAnsi="Times New Roman" w:cs="Times New Roman"/>
          <w:sz w:val="28"/>
        </w:rPr>
        <w:t xml:space="preserve"> документації, виконання навчальних програм тощо. За результатами </w:t>
      </w:r>
      <w:proofErr w:type="spellStart"/>
      <w:r w:rsidRPr="00BC1CC2">
        <w:rPr>
          <w:rFonts w:ascii="Times New Roman" w:hAnsi="Times New Roman" w:cs="Times New Roman"/>
          <w:sz w:val="28"/>
        </w:rPr>
        <w:t>внутрішкільного</w:t>
      </w:r>
      <w:proofErr w:type="spellEnd"/>
      <w:r w:rsidRPr="00BC1CC2">
        <w:rPr>
          <w:rFonts w:ascii="Times New Roman" w:hAnsi="Times New Roman" w:cs="Times New Roman"/>
          <w:sz w:val="28"/>
        </w:rPr>
        <w:t xml:space="preserve"> контролю адміністрація завжди приймає управлінські рішення щодо конкретних учителів, учнів. Більшість рішень приймаються на основі </w:t>
      </w:r>
      <w:r w:rsidR="00896505">
        <w:rPr>
          <w:rFonts w:ascii="Times New Roman" w:hAnsi="Times New Roman" w:cs="Times New Roman"/>
          <w:sz w:val="28"/>
        </w:rPr>
        <w:t>врахування думки колективу ліцею</w:t>
      </w:r>
      <w:r w:rsidRPr="00BC1CC2">
        <w:rPr>
          <w:rFonts w:ascii="Times New Roman" w:hAnsi="Times New Roman" w:cs="Times New Roman"/>
          <w:sz w:val="28"/>
        </w:rPr>
        <w:t>. Проблеми обговорюються й виробляються різні варіанти вирішення проблеми. Основними формами спілкування є наради, індивідуальні бесіди, інформування. З березня по червень поточного навчального року заклад, як і усі інші, працював в режимі карантину, організовано та проведено навчання з використанням елементів дистанційного навчання. Завершення навчального року та проведення підсумкового оцінювання здійснено відповідно до рекомендацій МОН. Наприкінці навча</w:t>
      </w:r>
      <w:r w:rsidR="00896505">
        <w:rPr>
          <w:rFonts w:ascii="Times New Roman" w:hAnsi="Times New Roman" w:cs="Times New Roman"/>
          <w:sz w:val="28"/>
        </w:rPr>
        <w:t>льного року адміністрацією ліцею</w:t>
      </w:r>
      <w:r w:rsidRPr="00BC1CC2">
        <w:rPr>
          <w:rFonts w:ascii="Times New Roman" w:hAnsi="Times New Roman" w:cs="Times New Roman"/>
          <w:sz w:val="28"/>
        </w:rPr>
        <w:t xml:space="preserve"> були проведені співбесіди з кожним вчителем про результати роботи у навчальному році та планування на наступний навчальний рік. Недоліками в організації роботи є відсутність в методичному кабінеті </w:t>
      </w:r>
      <w:r w:rsidR="00896505" w:rsidRPr="00BC1CC2">
        <w:rPr>
          <w:rFonts w:ascii="Times New Roman" w:hAnsi="Times New Roman" w:cs="Times New Roman"/>
          <w:sz w:val="28"/>
        </w:rPr>
        <w:t>технічних засобів навчання</w:t>
      </w:r>
      <w:r w:rsidR="00896505">
        <w:rPr>
          <w:rFonts w:ascii="Times New Roman" w:hAnsi="Times New Roman" w:cs="Times New Roman"/>
          <w:sz w:val="28"/>
        </w:rPr>
        <w:t xml:space="preserve"> ліцею та й самого методичного кабінету, який би відповідав нормам немає</w:t>
      </w:r>
      <w:r w:rsidRPr="00BC1CC2">
        <w:rPr>
          <w:rFonts w:ascii="Times New Roman" w:hAnsi="Times New Roman" w:cs="Times New Roman"/>
          <w:sz w:val="28"/>
        </w:rPr>
        <w:t xml:space="preserve">. </w:t>
      </w:r>
      <w:r w:rsidR="00F63DCB">
        <w:rPr>
          <w:rFonts w:ascii="Times New Roman" w:hAnsi="Times New Roman" w:cs="Times New Roman"/>
          <w:sz w:val="28"/>
        </w:rPr>
        <w:t>Н</w:t>
      </w:r>
      <w:r w:rsidRPr="00BC1CC2">
        <w:rPr>
          <w:rFonts w:ascii="Times New Roman" w:hAnsi="Times New Roman" w:cs="Times New Roman"/>
          <w:sz w:val="28"/>
        </w:rPr>
        <w:t xml:space="preserve">евелика кількість вчителів займається </w:t>
      </w:r>
      <w:r w:rsidR="00F63DCB">
        <w:rPr>
          <w:rFonts w:ascii="Times New Roman" w:hAnsi="Times New Roman" w:cs="Times New Roman"/>
          <w:sz w:val="28"/>
        </w:rPr>
        <w:t xml:space="preserve">впровадженням інновацій, </w:t>
      </w:r>
      <w:r w:rsidRPr="00BC1CC2">
        <w:rPr>
          <w:rFonts w:ascii="Times New Roman" w:hAnsi="Times New Roman" w:cs="Times New Roman"/>
          <w:sz w:val="28"/>
        </w:rPr>
        <w:t xml:space="preserve"> не проводиться робота з розробки нових авторських програм. Проведено анкетування за наслідками організації навчальної діяльності з елементами дистанційного навчання. Вчителі поділилися проблемами, з якими стикнулися під час карантину. Виходячи з аналізу роботи </w:t>
      </w:r>
      <w:r w:rsidR="00F63DCB">
        <w:rPr>
          <w:rFonts w:ascii="Times New Roman" w:hAnsi="Times New Roman" w:cs="Times New Roman"/>
          <w:sz w:val="28"/>
        </w:rPr>
        <w:t xml:space="preserve">ліцею </w:t>
      </w:r>
      <w:r w:rsidRPr="00BC1CC2">
        <w:rPr>
          <w:rFonts w:ascii="Times New Roman" w:hAnsi="Times New Roman" w:cs="Times New Roman"/>
          <w:sz w:val="28"/>
        </w:rPr>
        <w:t xml:space="preserve">за рік, перспективного плану роботи ми поставили перед собою такі основні завдання: 1. Реалізація системи </w:t>
      </w:r>
      <w:proofErr w:type="spellStart"/>
      <w:r w:rsidRPr="00BC1CC2">
        <w:rPr>
          <w:rFonts w:ascii="Times New Roman" w:hAnsi="Times New Roman" w:cs="Times New Roman"/>
          <w:sz w:val="28"/>
        </w:rPr>
        <w:t>внутрішньошкільного</w:t>
      </w:r>
      <w:proofErr w:type="spellEnd"/>
      <w:r w:rsidRPr="00BC1CC2">
        <w:rPr>
          <w:rFonts w:ascii="Times New Roman" w:hAnsi="Times New Roman" w:cs="Times New Roman"/>
          <w:sz w:val="28"/>
        </w:rPr>
        <w:t xml:space="preserve"> контролю на основі управлінських рішень; 2. Вдосконалення методики викладання предметів через якісну організацію роботи ШМО, педагогічних рад; </w:t>
      </w:r>
    </w:p>
    <w:p w14:paraId="2B74B95F" w14:textId="77777777" w:rsidR="00F63DC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>3. Цілеспрямована спільна робота педагогічного колективу і кожного вчителя над підвищенням рівня навчальних досягнень учнів з усіх навчальних предметів;</w:t>
      </w:r>
    </w:p>
    <w:p w14:paraId="4653A836" w14:textId="77777777" w:rsidR="00F63DC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4. Впровадження інформаційних та комунікаційних технологій, комп’ютеризації та інформатизації НВП;</w:t>
      </w:r>
    </w:p>
    <w:p w14:paraId="5F707819" w14:textId="77777777" w:rsidR="00F63DC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5. Проведення шкільних олімпіад та більш ретельна індивідуальна підготовка учнів до участі в олімпіадах, конкурсах різного рівня, робота зі здібними дітьми; </w:t>
      </w:r>
    </w:p>
    <w:p w14:paraId="68FAE4E4" w14:textId="77777777" w:rsidR="00F63DC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6. Активізація роботи з питань виховання громадської свідомості учнів, шкільного врядування, формування патріотизму, громадянських та конституційних обов’язків, поваги до Державних символів України, національної ідеї; </w:t>
      </w:r>
    </w:p>
    <w:p w14:paraId="3EB5A9A6" w14:textId="77777777" w:rsidR="00F63DC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7. Впровадження Концепції Нова українська школа, робота педагогічного колективу за новими оновленими програмами. </w:t>
      </w:r>
    </w:p>
    <w:p w14:paraId="4B5B1A1B" w14:textId="77777777" w:rsidR="00F63DC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8. Організація роботи щодо виконання рекомендацій конференцій, атестаційної комісії; </w:t>
      </w:r>
    </w:p>
    <w:p w14:paraId="467327C2" w14:textId="77777777" w:rsidR="00F63DC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9. Робота з профілактики дитячої злочинності та правопорушень; </w:t>
      </w:r>
    </w:p>
    <w:p w14:paraId="1A3237B1" w14:textId="77777777" w:rsidR="00F63DC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10. Створення безпечних умов з охорони праці для учнів і працівників </w:t>
      </w:r>
      <w:r w:rsidR="00F63DCB">
        <w:rPr>
          <w:rFonts w:ascii="Times New Roman" w:hAnsi="Times New Roman" w:cs="Times New Roman"/>
          <w:sz w:val="28"/>
        </w:rPr>
        <w:t>ліцею;</w:t>
      </w:r>
    </w:p>
    <w:p w14:paraId="77AF160D" w14:textId="50DC4393" w:rsidR="00F63DCB" w:rsidRDefault="00F61CE3" w:rsidP="008E65FB">
      <w:pPr>
        <w:pStyle w:val="a3"/>
        <w:ind w:left="0"/>
        <w:rPr>
          <w:rFonts w:ascii="Times New Roman" w:hAnsi="Times New Roman" w:cs="Times New Roman"/>
          <w:sz w:val="28"/>
        </w:rPr>
      </w:pPr>
      <w:r w:rsidRPr="00BC1CC2">
        <w:rPr>
          <w:rFonts w:ascii="Times New Roman" w:hAnsi="Times New Roman" w:cs="Times New Roman"/>
          <w:sz w:val="28"/>
        </w:rPr>
        <w:t xml:space="preserve"> 11. Організація роботи щодо підготовки навчальної діяльності в дистанційному режимі.</w:t>
      </w:r>
    </w:p>
    <w:p w14:paraId="2D194D99" w14:textId="3EC2AF56" w:rsidR="00A40683" w:rsidRDefault="00A40683" w:rsidP="008E65FB">
      <w:pPr>
        <w:pStyle w:val="a3"/>
        <w:ind w:left="0"/>
        <w:rPr>
          <w:rFonts w:ascii="Times New Roman" w:hAnsi="Times New Roman" w:cs="Times New Roman"/>
          <w:sz w:val="28"/>
        </w:rPr>
      </w:pPr>
    </w:p>
    <w:p w14:paraId="4DCD5E64" w14:textId="77777777" w:rsidR="00A40683" w:rsidRDefault="00A40683" w:rsidP="008E65FB">
      <w:pPr>
        <w:pStyle w:val="a3"/>
        <w:ind w:left="0"/>
        <w:rPr>
          <w:rFonts w:ascii="Times New Roman" w:hAnsi="Times New Roman" w:cs="Times New Roman"/>
          <w:sz w:val="28"/>
        </w:rPr>
      </w:pPr>
    </w:p>
    <w:sectPr w:rsidR="00A40683" w:rsidSect="008E65FB">
      <w:pgSz w:w="11906" w:h="16838"/>
      <w:pgMar w:top="567" w:right="70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E7FB6"/>
    <w:multiLevelType w:val="hybridMultilevel"/>
    <w:tmpl w:val="1D38503A"/>
    <w:lvl w:ilvl="0" w:tplc="03D429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C2"/>
    <w:rsid w:val="0006334E"/>
    <w:rsid w:val="000734E0"/>
    <w:rsid w:val="001707C2"/>
    <w:rsid w:val="004A2F62"/>
    <w:rsid w:val="007B3456"/>
    <w:rsid w:val="00801D63"/>
    <w:rsid w:val="008348EC"/>
    <w:rsid w:val="0089293D"/>
    <w:rsid w:val="00896505"/>
    <w:rsid w:val="008E65FB"/>
    <w:rsid w:val="009027DD"/>
    <w:rsid w:val="00965387"/>
    <w:rsid w:val="00A40683"/>
    <w:rsid w:val="00BC1CC2"/>
    <w:rsid w:val="00DD0DB8"/>
    <w:rsid w:val="00E62162"/>
    <w:rsid w:val="00F2723C"/>
    <w:rsid w:val="00F61CE3"/>
    <w:rsid w:val="00F6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6E58"/>
  <w15:chartTrackingRefBased/>
  <w15:docId w15:val="{1EBBE045-C047-4339-A4CE-268FD3EF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9299</Words>
  <Characters>5301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2</cp:revision>
  <dcterms:created xsi:type="dcterms:W3CDTF">2025-05-05T08:09:00Z</dcterms:created>
  <dcterms:modified xsi:type="dcterms:W3CDTF">2025-05-05T08:09:00Z</dcterms:modified>
</cp:coreProperties>
</file>