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78F" w:rsidRPr="00F5778F" w:rsidRDefault="00F5778F" w:rsidP="00F5778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r w:rsidRPr="00F5778F">
        <w:rPr>
          <w:rFonts w:ascii="Times New Roman" w:eastAsia="Times New Roman" w:hAnsi="Times New Roman" w:cs="Times New Roman"/>
          <w:b/>
          <w:bCs/>
          <w:color w:val="333333"/>
          <w:sz w:val="32"/>
          <w:szCs w:val="32"/>
          <w:lang w:eastAsia="uk-UA"/>
        </w:rPr>
        <w:t>ПОРЯДОК</w:t>
      </w:r>
      <w:r w:rsidRPr="00F5778F">
        <w:rPr>
          <w:rFonts w:ascii="Times New Roman" w:eastAsia="Times New Roman" w:hAnsi="Times New Roman" w:cs="Times New Roman"/>
          <w:color w:val="333333"/>
          <w:sz w:val="24"/>
          <w:szCs w:val="24"/>
          <w:lang w:eastAsia="uk-UA"/>
        </w:rPr>
        <w:br/>
      </w:r>
      <w:r w:rsidRPr="00F5778F">
        <w:rPr>
          <w:rFonts w:ascii="Times New Roman" w:eastAsia="Times New Roman" w:hAnsi="Times New Roman" w:cs="Times New Roman"/>
          <w:b/>
          <w:bCs/>
          <w:color w:val="333333"/>
          <w:sz w:val="32"/>
          <w:szCs w:val="32"/>
          <w:lang w:eastAsia="uk-UA"/>
        </w:rPr>
        <w:t>зарахування, відрахування та переведення учнів до державних та комунальних закладів освіти для здобуття повної загальної середньої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0" w:name="n251"/>
      <w:bookmarkEnd w:id="0"/>
      <w:r w:rsidRPr="00F5778F">
        <w:rPr>
          <w:rFonts w:ascii="Times New Roman" w:eastAsia="Times New Roman" w:hAnsi="Times New Roman" w:cs="Times New Roman"/>
          <w:i/>
          <w:iCs/>
          <w:color w:val="333333"/>
          <w:sz w:val="24"/>
          <w:szCs w:val="24"/>
          <w:shd w:val="clear" w:color="auto" w:fill="FFFFFF"/>
          <w:lang w:eastAsia="uk-UA"/>
        </w:rPr>
        <w:t>{У тексті Порядку слова «загальна середня освіта» у всіх відмінках замінено словами «повна загальна середня освіта» у відповідних відмінках; слова «які проживають,» замінено словами «які проживають (перебувають)»; слово «проживає» замінено словами «проживає (перебуває)»; слово «проживання» замінено словами «проживання (перебування); слова «не проживають» замінено словами «не проживають (не перебувають)» згідно з Наказом Міністерства освіти і науки </w:t>
      </w:r>
      <w:hyperlink r:id="rId4" w:anchor="n108"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5" w:anchor="n60" w:tgtFrame="_blank" w:history="1">
        <w:r w:rsidRPr="00F5778F">
          <w:rPr>
            <w:rFonts w:ascii="Times New Roman" w:eastAsia="Times New Roman" w:hAnsi="Times New Roman" w:cs="Times New Roman"/>
            <w:i/>
            <w:iCs/>
            <w:color w:val="000099"/>
            <w:sz w:val="24"/>
            <w:szCs w:val="24"/>
            <w:u w:val="single"/>
            <w:lang w:eastAsia="uk-UA"/>
          </w:rPr>
          <w:t>№ 825 від 10.06.2024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16"/>
      <w:bookmarkEnd w:id="1"/>
      <w:r w:rsidRPr="00F5778F">
        <w:rPr>
          <w:rFonts w:ascii="Times New Roman" w:eastAsia="Times New Roman" w:hAnsi="Times New Roman" w:cs="Times New Roman"/>
          <w:b/>
          <w:bCs/>
          <w:color w:val="333333"/>
          <w:sz w:val="28"/>
          <w:szCs w:val="28"/>
          <w:lang w:eastAsia="uk-UA"/>
        </w:rPr>
        <w:t>І. Загальні положення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17"/>
      <w:bookmarkEnd w:id="2"/>
      <w:r w:rsidRPr="00F5778F">
        <w:rPr>
          <w:rFonts w:ascii="Times New Roman" w:eastAsia="Times New Roman" w:hAnsi="Times New Roman" w:cs="Times New Roman"/>
          <w:color w:val="333333"/>
          <w:sz w:val="24"/>
          <w:szCs w:val="24"/>
          <w:lang w:eastAsia="uk-UA"/>
        </w:rPr>
        <w:t xml:space="preserve">1. Цей Порядок визначає механізми зарахування дітей до закладів освіти для здобуття початкової, базової чи профільної середньої освіти за денною формою навчання; переведення учнів з одного закладу освіти до іншого, відрахування учнів із закладів освіти виключно з використанням програмно-апаратного комплексу «Автоматизований інформаційний комплекс освітнього менеджменту» (далі - АІКОМ) або засобами Єдиного державного </w:t>
      </w:r>
      <w:proofErr w:type="spellStart"/>
      <w:r w:rsidRPr="00F5778F">
        <w:rPr>
          <w:rFonts w:ascii="Times New Roman" w:eastAsia="Times New Roman" w:hAnsi="Times New Roman" w:cs="Times New Roman"/>
          <w:color w:val="333333"/>
          <w:sz w:val="24"/>
          <w:szCs w:val="24"/>
          <w:lang w:eastAsia="uk-UA"/>
        </w:rPr>
        <w:t>вебпорталу</w:t>
      </w:r>
      <w:proofErr w:type="spellEnd"/>
      <w:r w:rsidRPr="00F5778F">
        <w:rPr>
          <w:rFonts w:ascii="Times New Roman" w:eastAsia="Times New Roman" w:hAnsi="Times New Roman" w:cs="Times New Roman"/>
          <w:color w:val="333333"/>
          <w:sz w:val="24"/>
          <w:szCs w:val="24"/>
          <w:lang w:eastAsia="uk-UA"/>
        </w:rPr>
        <w:t xml:space="preserve"> електронних послуг (далі - Портал Дія), зокрема з використанням мобільного додатка Порталу Дія (Дія) (за наявності технічної можливості), або з використанням освітніх інформаційних систем, що мають налагоджену електронну взаємодію з АІКОМ (далі - онлайн-сервіси).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188"/>
      <w:bookmarkEnd w:id="3"/>
      <w:r w:rsidRPr="00F5778F">
        <w:rPr>
          <w:rFonts w:ascii="Times New Roman" w:eastAsia="Times New Roman" w:hAnsi="Times New Roman" w:cs="Times New Roman"/>
          <w:color w:val="333333"/>
          <w:sz w:val="24"/>
          <w:szCs w:val="24"/>
          <w:lang w:eastAsia="uk-UA"/>
        </w:rPr>
        <w:t>Зарахування дітей, переведення, відрахування учнів здійснюється шляхом видання в електронній формі засобами АІКОМ відповідного наказу керівника закладу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 w:name="n189"/>
      <w:bookmarkEnd w:id="4"/>
      <w:r w:rsidRPr="00F5778F">
        <w:rPr>
          <w:rFonts w:ascii="Times New Roman" w:eastAsia="Times New Roman" w:hAnsi="Times New Roman" w:cs="Times New Roman"/>
          <w:i/>
          <w:iCs/>
          <w:color w:val="333333"/>
          <w:sz w:val="24"/>
          <w:szCs w:val="24"/>
          <w:shd w:val="clear" w:color="auto" w:fill="FFFFFF"/>
          <w:lang w:eastAsia="uk-UA"/>
        </w:rPr>
        <w:t>{Пункт 1 розділу I в редакції Наказу Міністерства освіти і науки </w:t>
      </w:r>
      <w:hyperlink r:id="rId6" w:anchor="n17"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21"/>
      <w:bookmarkEnd w:id="5"/>
      <w:r w:rsidRPr="00F5778F">
        <w:rPr>
          <w:rFonts w:ascii="Times New Roman" w:eastAsia="Times New Roman" w:hAnsi="Times New Roman" w:cs="Times New Roman"/>
          <w:color w:val="333333"/>
          <w:sz w:val="24"/>
          <w:szCs w:val="24"/>
          <w:lang w:eastAsia="uk-UA"/>
        </w:rPr>
        <w:t>2. У цьому Порядку терміни вживаються у таких значеннях:</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190"/>
      <w:bookmarkEnd w:id="6"/>
      <w:r w:rsidRPr="00F5778F">
        <w:rPr>
          <w:rFonts w:ascii="Times New Roman" w:eastAsia="Times New Roman" w:hAnsi="Times New Roman" w:cs="Times New Roman"/>
          <w:color w:val="333333"/>
          <w:sz w:val="24"/>
          <w:szCs w:val="24"/>
          <w:lang w:eastAsia="uk-UA"/>
        </w:rPr>
        <w:t>відповідальні працівники - відповідальні працівники закладів освіти, органів управління у сфері освіти, які відповідно до своїх посадових обов’язків та/або наказу керівника забезпечують організацію зарахування дітей, переведення, відрахування учнів з використанням АІКОМ або онлайн-сервісів;</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 w:name="n191"/>
      <w:bookmarkEnd w:id="7"/>
      <w:r w:rsidRPr="00F5778F">
        <w:rPr>
          <w:rFonts w:ascii="Times New Roman" w:eastAsia="Times New Roman" w:hAnsi="Times New Roman" w:cs="Times New Roman"/>
          <w:i/>
          <w:iCs/>
          <w:color w:val="333333"/>
          <w:sz w:val="24"/>
          <w:szCs w:val="24"/>
          <w:shd w:val="clear" w:color="auto" w:fill="FFFFFF"/>
          <w:lang w:eastAsia="uk-UA"/>
        </w:rPr>
        <w:t>{Пункт 2 розділу I доповнено абзацом другим згідно з Наказом Міністерства освіти і науки </w:t>
      </w:r>
      <w:hyperlink r:id="rId7" w:anchor="n21"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22"/>
      <w:bookmarkEnd w:id="8"/>
      <w:r w:rsidRPr="00F5778F">
        <w:rPr>
          <w:rFonts w:ascii="Times New Roman" w:eastAsia="Times New Roman" w:hAnsi="Times New Roman" w:cs="Times New Roman"/>
          <w:color w:val="333333"/>
          <w:sz w:val="24"/>
          <w:szCs w:val="24"/>
          <w:lang w:eastAsia="uk-UA"/>
        </w:rPr>
        <w:t>вільні місця - місця, на які може бути зараховано дитину (дітей) в межах спроможності закладу освіти та нормативу наповнюваності класів, визначеного </w:t>
      </w:r>
      <w:hyperlink r:id="rId8" w:anchor="n3" w:tgtFrame="_blank" w:history="1">
        <w:r w:rsidRPr="00F5778F">
          <w:rPr>
            <w:rFonts w:ascii="Times New Roman" w:eastAsia="Times New Roman" w:hAnsi="Times New Roman" w:cs="Times New Roman"/>
            <w:color w:val="000099"/>
            <w:sz w:val="24"/>
            <w:szCs w:val="24"/>
            <w:u w:val="single"/>
            <w:lang w:eastAsia="uk-UA"/>
          </w:rPr>
          <w:t>Законом України</w:t>
        </w:r>
      </w:hyperlink>
      <w:r w:rsidRPr="00F5778F">
        <w:rPr>
          <w:rFonts w:ascii="Times New Roman" w:eastAsia="Times New Roman" w:hAnsi="Times New Roman" w:cs="Times New Roman"/>
          <w:color w:val="333333"/>
          <w:sz w:val="24"/>
          <w:szCs w:val="24"/>
          <w:lang w:eastAsia="uk-UA"/>
        </w:rPr>
        <w:t> «Про повну загальну середню освіту»;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23"/>
      <w:bookmarkEnd w:id="9"/>
      <w:r w:rsidRPr="00F5778F">
        <w:rPr>
          <w:rFonts w:ascii="Times New Roman" w:eastAsia="Times New Roman" w:hAnsi="Times New Roman" w:cs="Times New Roman"/>
          <w:color w:val="333333"/>
          <w:sz w:val="24"/>
          <w:szCs w:val="24"/>
          <w:lang w:eastAsia="uk-UA"/>
        </w:rPr>
        <w:t>діти, які мають право на першочергове зарахування, - діти, які проживають (перебувають) на території обслуговування закладу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24"/>
      <w:bookmarkEnd w:id="10"/>
      <w:r w:rsidRPr="00F5778F">
        <w:rPr>
          <w:rFonts w:ascii="Times New Roman" w:eastAsia="Times New Roman" w:hAnsi="Times New Roman" w:cs="Times New Roman"/>
          <w:color w:val="333333"/>
          <w:sz w:val="24"/>
          <w:szCs w:val="24"/>
          <w:lang w:eastAsia="uk-UA"/>
        </w:rPr>
        <w:t>жеребкування - спосіб конкурсного відбору дітей для зарахування на вільні місця;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25"/>
      <w:bookmarkEnd w:id="11"/>
      <w:r w:rsidRPr="00F5778F">
        <w:rPr>
          <w:rFonts w:ascii="Times New Roman" w:eastAsia="Times New Roman" w:hAnsi="Times New Roman" w:cs="Times New Roman"/>
          <w:color w:val="333333"/>
          <w:sz w:val="24"/>
          <w:szCs w:val="24"/>
          <w:lang w:eastAsia="uk-UA"/>
        </w:rPr>
        <w:t>заклад освіти - початкова школа, гімназія, ліцей або інший заклад повної загальної середньої освіти, що забезпечує здобуття початкової, базової середньої та/або профільної середньої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26"/>
      <w:bookmarkEnd w:id="12"/>
      <w:r w:rsidRPr="00F5778F">
        <w:rPr>
          <w:rFonts w:ascii="Times New Roman" w:eastAsia="Times New Roman" w:hAnsi="Times New Roman" w:cs="Times New Roman"/>
          <w:color w:val="333333"/>
          <w:sz w:val="24"/>
          <w:szCs w:val="24"/>
          <w:lang w:eastAsia="uk-UA"/>
        </w:rPr>
        <w:t>спроможність закладу освіти - максимальна кількість учнів, яким заклад освіти в межах навчального року може забезпечити здобуття освіти за денною формою навчання;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27"/>
      <w:bookmarkEnd w:id="13"/>
      <w:r w:rsidRPr="00F5778F">
        <w:rPr>
          <w:rFonts w:ascii="Times New Roman" w:eastAsia="Times New Roman" w:hAnsi="Times New Roman" w:cs="Times New Roman"/>
          <w:color w:val="333333"/>
          <w:sz w:val="24"/>
          <w:szCs w:val="24"/>
          <w:lang w:eastAsia="uk-UA"/>
        </w:rPr>
        <w:lastRenderedPageBreak/>
        <w:t>територія обслуговування - адміністративно-територіальна одиниця (або її частина чи окремі будинки),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 яка проживає (перебуває) на цій території, на здобуття початкової та/або базової середньої освіти у закладі освіти, що найбільш доступний та наближений до місця проживання (перебування) дитини.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28"/>
      <w:bookmarkEnd w:id="14"/>
      <w:r w:rsidRPr="00F5778F">
        <w:rPr>
          <w:rFonts w:ascii="Times New Roman" w:eastAsia="Times New Roman" w:hAnsi="Times New Roman" w:cs="Times New Roman"/>
          <w:color w:val="333333"/>
          <w:sz w:val="24"/>
          <w:szCs w:val="24"/>
          <w:lang w:eastAsia="uk-UA"/>
        </w:rPr>
        <w:t>Інші терміни вживаються у значеннях, наведених в Законах України </w:t>
      </w:r>
      <w:hyperlink r:id="rId9" w:tgtFrame="_blank" w:history="1">
        <w:r w:rsidRPr="00F5778F">
          <w:rPr>
            <w:rFonts w:ascii="Times New Roman" w:eastAsia="Times New Roman" w:hAnsi="Times New Roman" w:cs="Times New Roman"/>
            <w:color w:val="000099"/>
            <w:sz w:val="24"/>
            <w:szCs w:val="24"/>
            <w:u w:val="single"/>
            <w:lang w:eastAsia="uk-UA"/>
          </w:rPr>
          <w:t>«Про освіту»</w:t>
        </w:r>
      </w:hyperlink>
      <w:r w:rsidRPr="00F5778F">
        <w:rPr>
          <w:rFonts w:ascii="Times New Roman" w:eastAsia="Times New Roman" w:hAnsi="Times New Roman" w:cs="Times New Roman"/>
          <w:color w:val="333333"/>
          <w:sz w:val="24"/>
          <w:szCs w:val="24"/>
          <w:lang w:eastAsia="uk-UA"/>
        </w:rPr>
        <w:t>, </w:t>
      </w:r>
      <w:hyperlink r:id="rId10" w:tgtFrame="_blank" w:history="1">
        <w:r w:rsidRPr="00F5778F">
          <w:rPr>
            <w:rFonts w:ascii="Times New Roman" w:eastAsia="Times New Roman" w:hAnsi="Times New Roman" w:cs="Times New Roman"/>
            <w:color w:val="000099"/>
            <w:sz w:val="24"/>
            <w:szCs w:val="24"/>
            <w:u w:val="single"/>
            <w:lang w:eastAsia="uk-UA"/>
          </w:rPr>
          <w:t>«Про повну загальну середню освіту»</w:t>
        </w:r>
      </w:hyperlink>
      <w:r w:rsidRPr="00F5778F">
        <w:rPr>
          <w:rFonts w:ascii="Times New Roman" w:eastAsia="Times New Roman" w:hAnsi="Times New Roman" w:cs="Times New Roman"/>
          <w:color w:val="333333"/>
          <w:sz w:val="24"/>
          <w:szCs w:val="24"/>
          <w:lang w:eastAsia="uk-UA"/>
        </w:rPr>
        <w:t>, </w:t>
      </w:r>
      <w:hyperlink r:id="rId11" w:tgtFrame="_blank" w:history="1">
        <w:r w:rsidRPr="00F5778F">
          <w:rPr>
            <w:rFonts w:ascii="Times New Roman" w:eastAsia="Times New Roman" w:hAnsi="Times New Roman" w:cs="Times New Roman"/>
            <w:color w:val="000099"/>
            <w:sz w:val="24"/>
            <w:szCs w:val="24"/>
            <w:u w:val="single"/>
            <w:lang w:eastAsia="uk-UA"/>
          </w:rPr>
          <w:t>«Про електронну ідентифікацію та електронні довірчі послуги»</w:t>
        </w:r>
      </w:hyperlink>
      <w:r w:rsidRPr="00F5778F">
        <w:rPr>
          <w:rFonts w:ascii="Times New Roman" w:eastAsia="Times New Roman" w:hAnsi="Times New Roman" w:cs="Times New Roman"/>
          <w:color w:val="333333"/>
          <w:sz w:val="24"/>
          <w:szCs w:val="24"/>
          <w:lang w:eastAsia="uk-UA"/>
        </w:rPr>
        <w:t>, </w:t>
      </w:r>
      <w:hyperlink r:id="rId12" w:tgtFrame="_blank" w:history="1">
        <w:r w:rsidRPr="00F5778F">
          <w:rPr>
            <w:rFonts w:ascii="Times New Roman" w:eastAsia="Times New Roman" w:hAnsi="Times New Roman" w:cs="Times New Roman"/>
            <w:color w:val="000099"/>
            <w:sz w:val="24"/>
            <w:szCs w:val="24"/>
            <w:u w:val="single"/>
            <w:lang w:eastAsia="uk-UA"/>
          </w:rPr>
          <w:t>«Про електронні документи та електронний документообіг»</w:t>
        </w:r>
      </w:hyperlink>
      <w:r w:rsidRPr="00F5778F">
        <w:rPr>
          <w:rFonts w:ascii="Times New Roman" w:eastAsia="Times New Roman" w:hAnsi="Times New Roman" w:cs="Times New Roman"/>
          <w:color w:val="333333"/>
          <w:sz w:val="24"/>
          <w:szCs w:val="24"/>
          <w:lang w:eastAsia="uk-UA"/>
        </w:rPr>
        <w:t>, </w:t>
      </w:r>
      <w:hyperlink r:id="rId13" w:anchor="n9" w:tgtFrame="_blank" w:history="1">
        <w:r w:rsidRPr="00F5778F">
          <w:rPr>
            <w:rFonts w:ascii="Times New Roman" w:eastAsia="Times New Roman" w:hAnsi="Times New Roman" w:cs="Times New Roman"/>
            <w:color w:val="000099"/>
            <w:sz w:val="24"/>
            <w:szCs w:val="24"/>
            <w:u w:val="single"/>
            <w:lang w:eastAsia="uk-UA"/>
          </w:rPr>
          <w:t>Положенні про програмно-апаратний комплекс «Автоматизований інформаційний комплекс освітнього менеджменту»</w:t>
        </w:r>
      </w:hyperlink>
      <w:r w:rsidRPr="00F5778F">
        <w:rPr>
          <w:rFonts w:ascii="Times New Roman" w:eastAsia="Times New Roman" w:hAnsi="Times New Roman" w:cs="Times New Roman"/>
          <w:color w:val="333333"/>
          <w:sz w:val="24"/>
          <w:szCs w:val="24"/>
          <w:lang w:eastAsia="uk-UA"/>
        </w:rPr>
        <w:t>, затвердженому постановою Кабінету Міністрів України від 02 грудня 2021 року № 1255, постанови Кабінету Міністрів України від 7 лютого 2022 року </w:t>
      </w:r>
      <w:hyperlink r:id="rId14" w:anchor="n3" w:tgtFrame="_blank" w:history="1">
        <w:r w:rsidRPr="00F5778F">
          <w:rPr>
            <w:rFonts w:ascii="Times New Roman" w:eastAsia="Times New Roman" w:hAnsi="Times New Roman" w:cs="Times New Roman"/>
            <w:color w:val="000099"/>
            <w:sz w:val="24"/>
            <w:szCs w:val="24"/>
            <w:u w:val="single"/>
            <w:lang w:eastAsia="uk-UA"/>
          </w:rPr>
          <w:t>№ 265</w:t>
        </w:r>
      </w:hyperlink>
      <w:r w:rsidRPr="00F5778F">
        <w:rPr>
          <w:rFonts w:ascii="Times New Roman" w:eastAsia="Times New Roman" w:hAnsi="Times New Roman" w:cs="Times New Roman"/>
          <w:color w:val="333333"/>
          <w:sz w:val="24"/>
          <w:szCs w:val="24"/>
          <w:lang w:eastAsia="uk-UA"/>
        </w:rPr>
        <w:t> «Деякі питання декларування і реєстрації місця проживання та ведення реєстрів територіальних громад».</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 w:name="n193"/>
      <w:bookmarkEnd w:id="15"/>
      <w:r w:rsidRPr="00F5778F">
        <w:rPr>
          <w:rFonts w:ascii="Times New Roman" w:eastAsia="Times New Roman" w:hAnsi="Times New Roman" w:cs="Times New Roman"/>
          <w:i/>
          <w:iCs/>
          <w:color w:val="333333"/>
          <w:sz w:val="24"/>
          <w:szCs w:val="24"/>
          <w:shd w:val="clear" w:color="auto" w:fill="FFFFFF"/>
          <w:lang w:eastAsia="uk-UA"/>
        </w:rPr>
        <w:t>{Абзац дев’ятий пункту 2 розділу I в редакції Наказу Міністерства освіти і науки </w:t>
      </w:r>
      <w:hyperlink r:id="rId15" w:anchor="n24"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16" w:anchor="n23" w:tgtFrame="_blank" w:history="1">
        <w:r w:rsidRPr="00F5778F">
          <w:rPr>
            <w:rFonts w:ascii="Times New Roman" w:eastAsia="Times New Roman" w:hAnsi="Times New Roman" w:cs="Times New Roman"/>
            <w:i/>
            <w:iCs/>
            <w:color w:val="000099"/>
            <w:sz w:val="24"/>
            <w:szCs w:val="24"/>
            <w:u w:val="single"/>
            <w:lang w:eastAsia="uk-UA"/>
          </w:rPr>
          <w:t>№ 825 від 10.06.2024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29"/>
      <w:bookmarkEnd w:id="16"/>
      <w:r w:rsidRPr="00F5778F">
        <w:rPr>
          <w:rFonts w:ascii="Times New Roman" w:eastAsia="Times New Roman" w:hAnsi="Times New Roman" w:cs="Times New Roman"/>
          <w:color w:val="333333"/>
          <w:sz w:val="24"/>
          <w:szCs w:val="24"/>
          <w:lang w:eastAsia="uk-UA"/>
        </w:rPr>
        <w:t>Положення цього Порядку щодо батьків дитини стосуються також інших її законних представників.</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30"/>
      <w:bookmarkEnd w:id="17"/>
      <w:r w:rsidRPr="00F5778F">
        <w:rPr>
          <w:rFonts w:ascii="Times New Roman" w:eastAsia="Times New Roman" w:hAnsi="Times New Roman" w:cs="Times New Roman"/>
          <w:color w:val="333333"/>
          <w:sz w:val="24"/>
          <w:szCs w:val="24"/>
          <w:lang w:eastAsia="uk-UA"/>
        </w:rPr>
        <w:t>3. Цей Порядок не поширюється на:</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31"/>
      <w:bookmarkEnd w:id="18"/>
      <w:r w:rsidRPr="00F5778F">
        <w:rPr>
          <w:rFonts w:ascii="Times New Roman" w:eastAsia="Times New Roman" w:hAnsi="Times New Roman" w:cs="Times New Roman"/>
          <w:color w:val="333333"/>
          <w:sz w:val="24"/>
          <w:szCs w:val="24"/>
          <w:lang w:eastAsia="uk-UA"/>
        </w:rPr>
        <w:t>заклади спеціалізованої освіти мистецького, спортивного, військового чи наукового спрямування;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32"/>
      <w:bookmarkEnd w:id="19"/>
      <w:r w:rsidRPr="00F5778F">
        <w:rPr>
          <w:rFonts w:ascii="Times New Roman" w:eastAsia="Times New Roman" w:hAnsi="Times New Roman" w:cs="Times New Roman"/>
          <w:color w:val="333333"/>
          <w:sz w:val="24"/>
          <w:szCs w:val="24"/>
          <w:lang w:eastAsia="uk-UA"/>
        </w:rPr>
        <w:t>спеціальні заклади повної загальної середньої освіти (спеціальні школи, санаторні школи, навчально-реабілітаційні центри та школи соціальної реабілітації);</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33"/>
      <w:bookmarkEnd w:id="20"/>
      <w:r w:rsidRPr="00F5778F">
        <w:rPr>
          <w:rFonts w:ascii="Times New Roman" w:eastAsia="Times New Roman" w:hAnsi="Times New Roman" w:cs="Times New Roman"/>
          <w:color w:val="333333"/>
          <w:sz w:val="24"/>
          <w:szCs w:val="24"/>
          <w:lang w:eastAsia="uk-UA"/>
        </w:rPr>
        <w:t xml:space="preserve">заклади професійної (професійно-технічної), фахової </w:t>
      </w:r>
      <w:proofErr w:type="spellStart"/>
      <w:r w:rsidRPr="00F5778F">
        <w:rPr>
          <w:rFonts w:ascii="Times New Roman" w:eastAsia="Times New Roman" w:hAnsi="Times New Roman" w:cs="Times New Roman"/>
          <w:color w:val="333333"/>
          <w:sz w:val="24"/>
          <w:szCs w:val="24"/>
          <w:lang w:eastAsia="uk-UA"/>
        </w:rPr>
        <w:t>передвищої</w:t>
      </w:r>
      <w:proofErr w:type="spellEnd"/>
      <w:r w:rsidRPr="00F5778F">
        <w:rPr>
          <w:rFonts w:ascii="Times New Roman" w:eastAsia="Times New Roman" w:hAnsi="Times New Roman" w:cs="Times New Roman"/>
          <w:color w:val="333333"/>
          <w:sz w:val="24"/>
          <w:szCs w:val="24"/>
          <w:lang w:eastAsia="uk-UA"/>
        </w:rPr>
        <w:t xml:space="preserve"> та вищої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34"/>
      <w:bookmarkEnd w:id="21"/>
      <w:r w:rsidRPr="00F5778F">
        <w:rPr>
          <w:rFonts w:ascii="Times New Roman" w:eastAsia="Times New Roman" w:hAnsi="Times New Roman" w:cs="Times New Roman"/>
          <w:color w:val="333333"/>
          <w:sz w:val="24"/>
          <w:szCs w:val="24"/>
          <w:lang w:eastAsia="uk-UA"/>
        </w:rPr>
        <w:t>4. Для зарахування дитини до закладу освіти одним із її батьків чи повнолітньою особою, яка має намір здобувати освіту, до закладу освіти подається заява, у якій зазначаються відомості про серію, номер (за наявності) та дату видачі:</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94"/>
      <w:bookmarkEnd w:id="22"/>
      <w:r w:rsidRPr="00F5778F">
        <w:rPr>
          <w:rFonts w:ascii="Times New Roman" w:eastAsia="Times New Roman" w:hAnsi="Times New Roman" w:cs="Times New Roman"/>
          <w:color w:val="333333"/>
          <w:sz w:val="24"/>
          <w:szCs w:val="24"/>
          <w:lang w:eastAsia="uk-UA"/>
        </w:rPr>
        <w:t>свідоцтва про народження дитини або документа, що посвідчує особу повнолітнього вступника, який має намір здобувати загальну середню освіту;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195"/>
      <w:bookmarkEnd w:id="23"/>
      <w:r w:rsidRPr="00F5778F">
        <w:rPr>
          <w:rFonts w:ascii="Times New Roman" w:eastAsia="Times New Roman" w:hAnsi="Times New Roman" w:cs="Times New Roman"/>
          <w:color w:val="333333"/>
          <w:sz w:val="24"/>
          <w:szCs w:val="24"/>
          <w:lang w:eastAsia="uk-UA"/>
        </w:rPr>
        <w:t>медичної довідки за формою первинної облікової документації </w:t>
      </w:r>
      <w:hyperlink r:id="rId17" w:anchor="n3" w:tgtFrame="_blank" w:history="1">
        <w:r w:rsidRPr="00F5778F">
          <w:rPr>
            <w:rFonts w:ascii="Times New Roman" w:eastAsia="Times New Roman" w:hAnsi="Times New Roman" w:cs="Times New Roman"/>
            <w:color w:val="000099"/>
            <w:sz w:val="24"/>
            <w:szCs w:val="24"/>
            <w:u w:val="single"/>
            <w:lang w:eastAsia="uk-UA"/>
          </w:rPr>
          <w:t>№ 086/о</w:t>
        </w:r>
      </w:hyperlink>
      <w:r w:rsidRPr="00F5778F">
        <w:rPr>
          <w:rFonts w:ascii="Times New Roman" w:eastAsia="Times New Roman" w:hAnsi="Times New Roman" w:cs="Times New Roman"/>
          <w:color w:val="333333"/>
          <w:sz w:val="24"/>
          <w:szCs w:val="24"/>
          <w:lang w:eastAsia="uk-UA"/>
        </w:rPr>
        <w:t>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в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4" w:name="n257"/>
      <w:bookmarkEnd w:id="24"/>
      <w:r w:rsidRPr="00F5778F">
        <w:rPr>
          <w:rFonts w:ascii="Times New Roman" w:eastAsia="Times New Roman" w:hAnsi="Times New Roman" w:cs="Times New Roman"/>
          <w:i/>
          <w:iCs/>
          <w:color w:val="333333"/>
          <w:sz w:val="24"/>
          <w:szCs w:val="24"/>
          <w:shd w:val="clear" w:color="auto" w:fill="FFFFFF"/>
          <w:lang w:eastAsia="uk-UA"/>
        </w:rPr>
        <w:t>{Абзац третій пункту 4 розділу I із змінами, внесеними згідно з Наказом Міністерства освіти і науки </w:t>
      </w:r>
      <w:hyperlink r:id="rId18" w:anchor="n26" w:tgtFrame="_blank" w:history="1">
        <w:r w:rsidRPr="00F5778F">
          <w:rPr>
            <w:rFonts w:ascii="Times New Roman" w:eastAsia="Times New Roman" w:hAnsi="Times New Roman" w:cs="Times New Roman"/>
            <w:i/>
            <w:iCs/>
            <w:color w:val="000099"/>
            <w:sz w:val="24"/>
            <w:szCs w:val="24"/>
            <w:u w:val="single"/>
            <w:lang w:eastAsia="uk-UA"/>
          </w:rPr>
          <w:t>№ 1276 від 09.09.2024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196"/>
      <w:bookmarkEnd w:id="25"/>
      <w:r w:rsidRPr="00F5778F">
        <w:rPr>
          <w:rFonts w:ascii="Times New Roman" w:eastAsia="Times New Roman" w:hAnsi="Times New Roman" w:cs="Times New Roman"/>
          <w:color w:val="333333"/>
          <w:sz w:val="24"/>
          <w:szCs w:val="24"/>
          <w:lang w:eastAsia="uk-UA"/>
        </w:rPr>
        <w:t>відповідного документа про наявний рівень освіти (за наявності).</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197"/>
      <w:bookmarkEnd w:id="26"/>
      <w:r w:rsidRPr="00F5778F">
        <w:rPr>
          <w:rFonts w:ascii="Times New Roman" w:eastAsia="Times New Roman" w:hAnsi="Times New Roman" w:cs="Times New Roman"/>
          <w:color w:val="333333"/>
          <w:sz w:val="24"/>
          <w:szCs w:val="24"/>
          <w:lang w:eastAsia="uk-UA"/>
        </w:rPr>
        <w:t>У разі наявності та за бажанням заявника у заяві про зарахування зазначаються відомості про серію, номер, дату видачі:</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198"/>
      <w:bookmarkEnd w:id="27"/>
      <w:r w:rsidRPr="00F5778F">
        <w:rPr>
          <w:rFonts w:ascii="Times New Roman" w:eastAsia="Times New Roman" w:hAnsi="Times New Roman" w:cs="Times New Roman"/>
          <w:color w:val="333333"/>
          <w:sz w:val="24"/>
          <w:szCs w:val="24"/>
          <w:lang w:eastAsia="uk-UA"/>
        </w:rPr>
        <w:t>висновку про комплексну (чи повторну) психолого-педагогічну оцінку розвитку дитини;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199"/>
      <w:bookmarkEnd w:id="28"/>
      <w:r w:rsidRPr="00F5778F">
        <w:rPr>
          <w:rFonts w:ascii="Times New Roman" w:eastAsia="Times New Roman" w:hAnsi="Times New Roman" w:cs="Times New Roman"/>
          <w:color w:val="333333"/>
          <w:sz w:val="24"/>
          <w:szCs w:val="24"/>
          <w:lang w:eastAsia="uk-UA"/>
        </w:rPr>
        <w:t>одного з документів, визначених </w:t>
      </w:r>
      <w:hyperlink r:id="rId19" w:anchor="n149" w:tgtFrame="_blank" w:history="1">
        <w:r w:rsidRPr="00F5778F">
          <w:rPr>
            <w:rFonts w:ascii="Times New Roman" w:eastAsia="Times New Roman" w:hAnsi="Times New Roman" w:cs="Times New Roman"/>
            <w:color w:val="000099"/>
            <w:sz w:val="24"/>
            <w:szCs w:val="24"/>
            <w:u w:val="single"/>
            <w:lang w:eastAsia="uk-UA"/>
          </w:rPr>
          <w:t>абзацами третім - дев’ятим</w:t>
        </w:r>
      </w:hyperlink>
      <w:r w:rsidRPr="00F5778F">
        <w:rPr>
          <w:rFonts w:ascii="Times New Roman" w:eastAsia="Times New Roman" w:hAnsi="Times New Roman" w:cs="Times New Roman"/>
          <w:color w:val="333333"/>
          <w:sz w:val="24"/>
          <w:szCs w:val="24"/>
          <w:lang w:eastAsia="uk-UA"/>
        </w:rPr>
        <w:t> пункту 8 Порядку ведення обліку дітей дошкільного, шкільного віку та учнів, затвердженого постановою Кабінету Міністрів України від 13 вересня 2017 року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200"/>
      <w:bookmarkEnd w:id="29"/>
      <w:r w:rsidRPr="00F5778F">
        <w:rPr>
          <w:rFonts w:ascii="Times New Roman" w:eastAsia="Times New Roman" w:hAnsi="Times New Roman" w:cs="Times New Roman"/>
          <w:color w:val="333333"/>
          <w:sz w:val="24"/>
          <w:szCs w:val="24"/>
          <w:lang w:eastAsia="uk-UA"/>
        </w:rPr>
        <w:t>Заява про зарахування за вибором заявника може бути подана:</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201"/>
      <w:bookmarkEnd w:id="30"/>
      <w:r w:rsidRPr="00F5778F">
        <w:rPr>
          <w:rFonts w:ascii="Times New Roman" w:eastAsia="Times New Roman" w:hAnsi="Times New Roman" w:cs="Times New Roman"/>
          <w:color w:val="333333"/>
          <w:sz w:val="24"/>
          <w:szCs w:val="24"/>
          <w:lang w:eastAsia="uk-UA"/>
        </w:rPr>
        <w:t>особисто (</w:t>
      </w:r>
      <w:proofErr w:type="spellStart"/>
      <w:r w:rsidRPr="00F5778F">
        <w:rPr>
          <w:rFonts w:ascii="Times New Roman" w:eastAsia="Times New Roman" w:hAnsi="Times New Roman" w:cs="Times New Roman"/>
          <w:color w:val="333333"/>
          <w:sz w:val="24"/>
          <w:szCs w:val="24"/>
          <w:lang w:eastAsia="uk-UA"/>
        </w:rPr>
        <w:t>нарочно</w:t>
      </w:r>
      <w:proofErr w:type="spellEnd"/>
      <w:r w:rsidRPr="00F5778F">
        <w:rPr>
          <w:rFonts w:ascii="Times New Roman" w:eastAsia="Times New Roman" w:hAnsi="Times New Roman" w:cs="Times New Roman"/>
          <w:color w:val="333333"/>
          <w:sz w:val="24"/>
          <w:szCs w:val="24"/>
          <w:lang w:eastAsia="uk-UA"/>
        </w:rPr>
        <w:t>) або електронною поштою, факсом, іншими засобами електронного зв’язку;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202"/>
      <w:bookmarkEnd w:id="31"/>
      <w:r w:rsidRPr="00F5778F">
        <w:rPr>
          <w:rFonts w:ascii="Times New Roman" w:eastAsia="Times New Roman" w:hAnsi="Times New Roman" w:cs="Times New Roman"/>
          <w:color w:val="333333"/>
          <w:sz w:val="24"/>
          <w:szCs w:val="24"/>
          <w:lang w:eastAsia="uk-UA"/>
        </w:rPr>
        <w:t>в електронній формі з використанням АІКОМ або онлайн-сервісів.</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03"/>
      <w:bookmarkEnd w:id="32"/>
      <w:r w:rsidRPr="00F5778F">
        <w:rPr>
          <w:rFonts w:ascii="Times New Roman" w:eastAsia="Times New Roman" w:hAnsi="Times New Roman" w:cs="Times New Roman"/>
          <w:color w:val="333333"/>
          <w:sz w:val="24"/>
          <w:szCs w:val="24"/>
          <w:lang w:eastAsia="uk-UA"/>
        </w:rPr>
        <w:t>У разі подання заяви про зарахування особисто (</w:t>
      </w:r>
      <w:proofErr w:type="spellStart"/>
      <w:r w:rsidRPr="00F5778F">
        <w:rPr>
          <w:rFonts w:ascii="Times New Roman" w:eastAsia="Times New Roman" w:hAnsi="Times New Roman" w:cs="Times New Roman"/>
          <w:color w:val="333333"/>
          <w:sz w:val="24"/>
          <w:szCs w:val="24"/>
          <w:lang w:eastAsia="uk-UA"/>
        </w:rPr>
        <w:t>нарочно</w:t>
      </w:r>
      <w:proofErr w:type="spellEnd"/>
      <w:r w:rsidRPr="00F5778F">
        <w:rPr>
          <w:rFonts w:ascii="Times New Roman" w:eastAsia="Times New Roman" w:hAnsi="Times New Roman" w:cs="Times New Roman"/>
          <w:color w:val="333333"/>
          <w:sz w:val="24"/>
          <w:szCs w:val="24"/>
          <w:lang w:eastAsia="uk-UA"/>
        </w:rPr>
        <w:t>) або електронною поштою, факсом, іншими засобами зв’язку, така заява заповнюється за зразком, визначеним </w:t>
      </w:r>
      <w:hyperlink r:id="rId20" w:anchor="n180" w:history="1">
        <w:r w:rsidRPr="00F5778F">
          <w:rPr>
            <w:rFonts w:ascii="Times New Roman" w:eastAsia="Times New Roman" w:hAnsi="Times New Roman" w:cs="Times New Roman"/>
            <w:color w:val="006600"/>
            <w:sz w:val="24"/>
            <w:szCs w:val="24"/>
            <w:u w:val="single"/>
            <w:lang w:eastAsia="uk-UA"/>
          </w:rPr>
          <w:t>додатком 1</w:t>
        </w:r>
      </w:hyperlink>
      <w:r w:rsidRPr="00F5778F">
        <w:rPr>
          <w:rFonts w:ascii="Times New Roman" w:eastAsia="Times New Roman" w:hAnsi="Times New Roman" w:cs="Times New Roman"/>
          <w:color w:val="333333"/>
          <w:sz w:val="24"/>
          <w:szCs w:val="24"/>
          <w:lang w:eastAsia="uk-UA"/>
        </w:rPr>
        <w:t> до цього Порядку. При поданні заяви про зарахування особисто (</w:t>
      </w:r>
      <w:proofErr w:type="spellStart"/>
      <w:r w:rsidRPr="00F5778F">
        <w:rPr>
          <w:rFonts w:ascii="Times New Roman" w:eastAsia="Times New Roman" w:hAnsi="Times New Roman" w:cs="Times New Roman"/>
          <w:color w:val="333333"/>
          <w:sz w:val="24"/>
          <w:szCs w:val="24"/>
          <w:lang w:eastAsia="uk-UA"/>
        </w:rPr>
        <w:t>нарочно</w:t>
      </w:r>
      <w:proofErr w:type="spellEnd"/>
      <w:r w:rsidRPr="00F5778F">
        <w:rPr>
          <w:rFonts w:ascii="Times New Roman" w:eastAsia="Times New Roman" w:hAnsi="Times New Roman" w:cs="Times New Roman"/>
          <w:color w:val="333333"/>
          <w:sz w:val="24"/>
          <w:szCs w:val="24"/>
          <w:lang w:eastAsia="uk-UA"/>
        </w:rPr>
        <w:t>) особа заявника встановлюється згідно з пред’явленим документом, що посвідчує його особу заявника, а при поданні електронною поштою, факсом, іншими засобами електронного зв’язку до заяви додається копія (сканована копія чи фотокопія) такого документа. Заяви про зарахування, подані особисто (</w:t>
      </w:r>
      <w:proofErr w:type="spellStart"/>
      <w:r w:rsidRPr="00F5778F">
        <w:rPr>
          <w:rFonts w:ascii="Times New Roman" w:eastAsia="Times New Roman" w:hAnsi="Times New Roman" w:cs="Times New Roman"/>
          <w:color w:val="333333"/>
          <w:sz w:val="24"/>
          <w:szCs w:val="24"/>
          <w:lang w:eastAsia="uk-UA"/>
        </w:rPr>
        <w:t>нарочно</w:t>
      </w:r>
      <w:proofErr w:type="spellEnd"/>
      <w:r w:rsidRPr="00F5778F">
        <w:rPr>
          <w:rFonts w:ascii="Times New Roman" w:eastAsia="Times New Roman" w:hAnsi="Times New Roman" w:cs="Times New Roman"/>
          <w:color w:val="333333"/>
          <w:sz w:val="24"/>
          <w:szCs w:val="24"/>
          <w:lang w:eastAsia="uk-UA"/>
        </w:rPr>
        <w:t>) або електронною поштою, факсом, іншими засобами електронного зв’язку, вносяться відповідальним працівником закладу освіти до АІКОМ для проведення зарахування дітей, забезпечення цілісності та перевірки поданої в них інформації, а також обліку учнів закладу освіти відповідно до законодавства.</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204"/>
      <w:bookmarkEnd w:id="33"/>
      <w:r w:rsidRPr="00F5778F">
        <w:rPr>
          <w:rFonts w:ascii="Times New Roman" w:eastAsia="Times New Roman" w:hAnsi="Times New Roman" w:cs="Times New Roman"/>
          <w:color w:val="333333"/>
          <w:sz w:val="24"/>
          <w:szCs w:val="24"/>
          <w:lang w:eastAsia="uk-UA"/>
        </w:rPr>
        <w:t>За бажанням заявника замість зазначення відомостей у заяві про зарахування до неї додаються копії відповідних документів.</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205"/>
      <w:bookmarkEnd w:id="34"/>
      <w:r w:rsidRPr="00F5778F">
        <w:rPr>
          <w:rFonts w:ascii="Times New Roman" w:eastAsia="Times New Roman" w:hAnsi="Times New Roman" w:cs="Times New Roman"/>
          <w:color w:val="333333"/>
          <w:sz w:val="24"/>
          <w:szCs w:val="24"/>
          <w:lang w:eastAsia="uk-UA"/>
        </w:rPr>
        <w:t>Підтвердження або заперечення видачі відповідного документа та/або достовірності відомостей, здійснюється у порядку, визначеному </w:t>
      </w:r>
      <w:hyperlink r:id="rId21" w:anchor="n40" w:tgtFrame="_blank" w:history="1">
        <w:r w:rsidRPr="00F5778F">
          <w:rPr>
            <w:rFonts w:ascii="Times New Roman" w:eastAsia="Times New Roman" w:hAnsi="Times New Roman" w:cs="Times New Roman"/>
            <w:color w:val="000099"/>
            <w:sz w:val="24"/>
            <w:szCs w:val="24"/>
            <w:u w:val="single"/>
            <w:lang w:eastAsia="uk-UA"/>
          </w:rPr>
          <w:t>частинами першою</w:t>
        </w:r>
      </w:hyperlink>
      <w:r w:rsidRPr="00F5778F">
        <w:rPr>
          <w:rFonts w:ascii="Times New Roman" w:eastAsia="Times New Roman" w:hAnsi="Times New Roman" w:cs="Times New Roman"/>
          <w:color w:val="333333"/>
          <w:sz w:val="24"/>
          <w:szCs w:val="24"/>
          <w:lang w:eastAsia="uk-UA"/>
        </w:rPr>
        <w:t>, </w:t>
      </w:r>
      <w:hyperlink r:id="rId22" w:anchor="n42" w:tgtFrame="_blank" w:history="1">
        <w:r w:rsidRPr="00F5778F">
          <w:rPr>
            <w:rFonts w:ascii="Times New Roman" w:eastAsia="Times New Roman" w:hAnsi="Times New Roman" w:cs="Times New Roman"/>
            <w:color w:val="000099"/>
            <w:sz w:val="24"/>
            <w:szCs w:val="24"/>
            <w:u w:val="single"/>
            <w:lang w:eastAsia="uk-UA"/>
          </w:rPr>
          <w:t>другою</w:t>
        </w:r>
      </w:hyperlink>
      <w:r w:rsidRPr="00F5778F">
        <w:rPr>
          <w:rFonts w:ascii="Times New Roman" w:eastAsia="Times New Roman" w:hAnsi="Times New Roman" w:cs="Times New Roman"/>
          <w:color w:val="333333"/>
          <w:sz w:val="24"/>
          <w:szCs w:val="24"/>
          <w:lang w:eastAsia="uk-UA"/>
        </w:rPr>
        <w:t> статті 5 Закону України «Про особливості надання публічних (електронних публічних) послуг».</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206"/>
      <w:bookmarkEnd w:id="35"/>
      <w:r w:rsidRPr="00F5778F">
        <w:rPr>
          <w:rFonts w:ascii="Times New Roman" w:eastAsia="Times New Roman" w:hAnsi="Times New Roman" w:cs="Times New Roman"/>
          <w:color w:val="333333"/>
          <w:sz w:val="24"/>
          <w:szCs w:val="24"/>
          <w:lang w:eastAsia="uk-UA"/>
        </w:rPr>
        <w:t>Подання заяви про зарахування з використанням АІКОМ здійснюється шляхом її створення у відповідному програмному модулі АІКОМ через особистий кабінет відповідального працівника закладу освіти або в онлайн-сервісі. Заява про зарахування має бути підписана кваліфікованим електронним підписом заявника або відповідального працівника закладу освіти з використанням АІКОМ або онлайн-сервісів.</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207"/>
      <w:bookmarkEnd w:id="36"/>
      <w:r w:rsidRPr="00F5778F">
        <w:rPr>
          <w:rFonts w:ascii="Times New Roman" w:eastAsia="Times New Roman" w:hAnsi="Times New Roman" w:cs="Times New Roman"/>
          <w:color w:val="333333"/>
          <w:sz w:val="24"/>
          <w:szCs w:val="24"/>
          <w:lang w:eastAsia="uk-UA"/>
        </w:rPr>
        <w:t>Разом із заявою про зарахування реквізити документів, визначені абзацами другим, четвертим, і шостим, сьомим цього пункту, вказуються в АІКОМ або онлайн-сервісі та перевіряються шляхом електронної інформаційної взаємодії з іншими інформаційними системами та публічними електронними реєстрами. В АІКОМ також вносяться реквізити документа, визначеного абзацом третім цього пункту.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208"/>
      <w:bookmarkEnd w:id="37"/>
      <w:r w:rsidRPr="00F5778F">
        <w:rPr>
          <w:rFonts w:ascii="Times New Roman" w:eastAsia="Times New Roman" w:hAnsi="Times New Roman" w:cs="Times New Roman"/>
          <w:color w:val="333333"/>
          <w:sz w:val="24"/>
          <w:szCs w:val="24"/>
          <w:lang w:eastAsia="uk-UA"/>
        </w:rPr>
        <w:t xml:space="preserve">У випадку подання висновку про комплексну (чи повторну) психолого-педагогічну оцінку розвитку дитини, перевірка його достовірності здійснюється закладом освіти з використанням «АІКОМ» шляхом електронної інформаційної взаємодії з інтегрованою інформаційно-комунікаційною системою автоматизації роботи </w:t>
      </w:r>
      <w:proofErr w:type="spellStart"/>
      <w:r w:rsidRPr="00F5778F">
        <w:rPr>
          <w:rFonts w:ascii="Times New Roman" w:eastAsia="Times New Roman" w:hAnsi="Times New Roman" w:cs="Times New Roman"/>
          <w:color w:val="333333"/>
          <w:sz w:val="24"/>
          <w:szCs w:val="24"/>
          <w:lang w:eastAsia="uk-UA"/>
        </w:rPr>
        <w:t>інклюзивно</w:t>
      </w:r>
      <w:proofErr w:type="spellEnd"/>
      <w:r w:rsidRPr="00F5778F">
        <w:rPr>
          <w:rFonts w:ascii="Times New Roman" w:eastAsia="Times New Roman" w:hAnsi="Times New Roman" w:cs="Times New Roman"/>
          <w:color w:val="333333"/>
          <w:sz w:val="24"/>
          <w:szCs w:val="24"/>
          <w:lang w:eastAsia="uk-UA"/>
        </w:rPr>
        <w:t>-ресурсних центрів, що функціонує відповідно до </w:t>
      </w:r>
      <w:hyperlink r:id="rId23" w:anchor="n16" w:tgtFrame="_blank" w:history="1">
        <w:r w:rsidRPr="00F5778F">
          <w:rPr>
            <w:rFonts w:ascii="Times New Roman" w:eastAsia="Times New Roman" w:hAnsi="Times New Roman" w:cs="Times New Roman"/>
            <w:color w:val="000099"/>
            <w:sz w:val="24"/>
            <w:szCs w:val="24"/>
            <w:u w:val="single"/>
            <w:lang w:eastAsia="uk-UA"/>
          </w:rPr>
          <w:t xml:space="preserve">Положення про систему автоматизації роботи </w:t>
        </w:r>
        <w:proofErr w:type="spellStart"/>
        <w:r w:rsidRPr="00F5778F">
          <w:rPr>
            <w:rFonts w:ascii="Times New Roman" w:eastAsia="Times New Roman" w:hAnsi="Times New Roman" w:cs="Times New Roman"/>
            <w:color w:val="000099"/>
            <w:sz w:val="24"/>
            <w:szCs w:val="24"/>
            <w:u w:val="single"/>
            <w:lang w:eastAsia="uk-UA"/>
          </w:rPr>
          <w:t>інклюзивно</w:t>
        </w:r>
        <w:proofErr w:type="spellEnd"/>
        <w:r w:rsidRPr="00F5778F">
          <w:rPr>
            <w:rFonts w:ascii="Times New Roman" w:eastAsia="Times New Roman" w:hAnsi="Times New Roman" w:cs="Times New Roman"/>
            <w:color w:val="000099"/>
            <w:sz w:val="24"/>
            <w:szCs w:val="24"/>
            <w:u w:val="single"/>
            <w:lang w:eastAsia="uk-UA"/>
          </w:rPr>
          <w:t>-ресурсних центрів</w:t>
        </w:r>
      </w:hyperlink>
      <w:r w:rsidRPr="00F5778F">
        <w:rPr>
          <w:rFonts w:ascii="Times New Roman" w:eastAsia="Times New Roman" w:hAnsi="Times New Roman" w:cs="Times New Roman"/>
          <w:color w:val="333333"/>
          <w:sz w:val="24"/>
          <w:szCs w:val="24"/>
          <w:lang w:eastAsia="uk-UA"/>
        </w:rPr>
        <w:t>, затвердженого наказом Міністерства освіти і науки України від 02 листопада 2020 року № 1353, зареєстрованого в Міністерстві юстиції України 08 січня 2021 року за № 24/35646.</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8" w:name="n209"/>
      <w:bookmarkEnd w:id="38"/>
      <w:r w:rsidRPr="00F5778F">
        <w:rPr>
          <w:rFonts w:ascii="Times New Roman" w:eastAsia="Times New Roman" w:hAnsi="Times New Roman" w:cs="Times New Roman"/>
          <w:i/>
          <w:iCs/>
          <w:color w:val="333333"/>
          <w:sz w:val="24"/>
          <w:szCs w:val="24"/>
          <w:shd w:val="clear" w:color="auto" w:fill="FFFFFF"/>
          <w:lang w:eastAsia="uk-UA"/>
        </w:rPr>
        <w:t>{Пункт 4 розділу I в редакції Наказу Міністерства освіти і науки </w:t>
      </w:r>
      <w:hyperlink r:id="rId24" w:anchor="n26"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25" w:anchor="n24" w:tgtFrame="_blank" w:history="1">
        <w:r w:rsidRPr="00F5778F">
          <w:rPr>
            <w:rFonts w:ascii="Times New Roman" w:eastAsia="Times New Roman" w:hAnsi="Times New Roman" w:cs="Times New Roman"/>
            <w:i/>
            <w:iCs/>
            <w:color w:val="000099"/>
            <w:sz w:val="24"/>
            <w:szCs w:val="24"/>
            <w:u w:val="single"/>
            <w:lang w:eastAsia="uk-UA"/>
          </w:rPr>
          <w:t>№ 825 від 10.06.2024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40"/>
      <w:bookmarkEnd w:id="39"/>
      <w:r w:rsidRPr="00F5778F">
        <w:rPr>
          <w:rFonts w:ascii="Times New Roman" w:eastAsia="Times New Roman" w:hAnsi="Times New Roman" w:cs="Times New Roman"/>
          <w:color w:val="333333"/>
          <w:sz w:val="24"/>
          <w:szCs w:val="24"/>
          <w:lang w:eastAsia="uk-UA"/>
        </w:rPr>
        <w:t>5. Діти або один з їх батьків, які мають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визначених </w:t>
      </w:r>
      <w:hyperlink r:id="rId26" w:anchor="n194" w:history="1">
        <w:r w:rsidRPr="00F5778F">
          <w:rPr>
            <w:rFonts w:ascii="Times New Roman" w:eastAsia="Times New Roman" w:hAnsi="Times New Roman" w:cs="Times New Roman"/>
            <w:color w:val="006600"/>
            <w:sz w:val="24"/>
            <w:szCs w:val="24"/>
            <w:u w:val="single"/>
            <w:lang w:eastAsia="uk-UA"/>
          </w:rPr>
          <w:t>абзацами другим</w:t>
        </w:r>
      </w:hyperlink>
      <w:r w:rsidRPr="00F5778F">
        <w:rPr>
          <w:rFonts w:ascii="Times New Roman" w:eastAsia="Times New Roman" w:hAnsi="Times New Roman" w:cs="Times New Roman"/>
          <w:color w:val="333333"/>
          <w:sz w:val="24"/>
          <w:szCs w:val="24"/>
          <w:lang w:eastAsia="uk-UA"/>
        </w:rPr>
        <w:t> та/або </w:t>
      </w:r>
      <w:hyperlink r:id="rId27" w:anchor="n196" w:history="1">
        <w:r w:rsidRPr="00F5778F">
          <w:rPr>
            <w:rFonts w:ascii="Times New Roman" w:eastAsia="Times New Roman" w:hAnsi="Times New Roman" w:cs="Times New Roman"/>
            <w:color w:val="006600"/>
            <w:sz w:val="24"/>
            <w:szCs w:val="24"/>
            <w:u w:val="single"/>
            <w:lang w:eastAsia="uk-UA"/>
          </w:rPr>
          <w:t>четвертим</w:t>
        </w:r>
      </w:hyperlink>
      <w:r w:rsidRPr="00F5778F">
        <w:rPr>
          <w:rFonts w:ascii="Times New Roman" w:eastAsia="Times New Roman" w:hAnsi="Times New Roman" w:cs="Times New Roman"/>
          <w:color w:val="333333"/>
          <w:sz w:val="24"/>
          <w:szCs w:val="24"/>
          <w:lang w:eastAsia="uk-UA"/>
        </w:rPr>
        <w:t> пункту 4 цього розділу, зараховуються до закладу освіти без подання зазначених документів згідно з цим Порядком.</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210"/>
      <w:bookmarkEnd w:id="40"/>
      <w:r w:rsidRPr="00F5778F">
        <w:rPr>
          <w:rFonts w:ascii="Times New Roman" w:eastAsia="Times New Roman" w:hAnsi="Times New Roman" w:cs="Times New Roman"/>
          <w:color w:val="333333"/>
          <w:sz w:val="24"/>
          <w:szCs w:val="24"/>
          <w:lang w:eastAsia="uk-UA"/>
        </w:rPr>
        <w:t>При поданні цих документів, перевірка їх достовірності здійснюється закладом освіти з використанням АІКОМ після внесення реквізитів відповідних документів до АІКОМ або онлайн-сервісів.</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211"/>
      <w:bookmarkEnd w:id="41"/>
      <w:r w:rsidRPr="00F5778F">
        <w:rPr>
          <w:rFonts w:ascii="Times New Roman" w:eastAsia="Times New Roman" w:hAnsi="Times New Roman" w:cs="Times New Roman"/>
          <w:color w:val="333333"/>
          <w:sz w:val="24"/>
          <w:szCs w:val="24"/>
          <w:lang w:eastAsia="uk-UA"/>
        </w:rPr>
        <w:t>У разі подання довідки про взяття на облік внутрішньо переміщеної особи, її реквізити вносяться до АІКОМ або онлайн-сервісів і перевіряються шляхом подання запитів до Єдиної інформаційної бази даних про внутрішньо переміщених осіб.</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213"/>
      <w:bookmarkEnd w:id="42"/>
      <w:r w:rsidRPr="00F5778F">
        <w:rPr>
          <w:rFonts w:ascii="Times New Roman" w:eastAsia="Times New Roman" w:hAnsi="Times New Roman" w:cs="Times New Roman"/>
          <w:color w:val="333333"/>
          <w:sz w:val="24"/>
          <w:szCs w:val="24"/>
          <w:lang w:eastAsia="uk-UA"/>
        </w:rPr>
        <w:t>Діти, які не мають одного (чи обох) документа(</w:t>
      </w:r>
      <w:proofErr w:type="spellStart"/>
      <w:r w:rsidRPr="00F5778F">
        <w:rPr>
          <w:rFonts w:ascii="Times New Roman" w:eastAsia="Times New Roman" w:hAnsi="Times New Roman" w:cs="Times New Roman"/>
          <w:color w:val="333333"/>
          <w:sz w:val="24"/>
          <w:szCs w:val="24"/>
          <w:lang w:eastAsia="uk-UA"/>
        </w:rPr>
        <w:t>ів</w:t>
      </w:r>
      <w:proofErr w:type="spellEnd"/>
      <w:r w:rsidRPr="00F5778F">
        <w:rPr>
          <w:rFonts w:ascii="Times New Roman" w:eastAsia="Times New Roman" w:hAnsi="Times New Roman" w:cs="Times New Roman"/>
          <w:color w:val="333333"/>
          <w:sz w:val="24"/>
          <w:szCs w:val="24"/>
          <w:lang w:eastAsia="uk-UA"/>
        </w:rPr>
        <w:t>), визначеного(</w:t>
      </w:r>
      <w:proofErr w:type="spellStart"/>
      <w:r w:rsidRPr="00F5778F">
        <w:rPr>
          <w:rFonts w:ascii="Times New Roman" w:eastAsia="Times New Roman" w:hAnsi="Times New Roman" w:cs="Times New Roman"/>
          <w:color w:val="333333"/>
          <w:sz w:val="24"/>
          <w:szCs w:val="24"/>
          <w:lang w:eastAsia="uk-UA"/>
        </w:rPr>
        <w:t>их</w:t>
      </w:r>
      <w:proofErr w:type="spellEnd"/>
      <w:r w:rsidRPr="00F5778F">
        <w:rPr>
          <w:rFonts w:ascii="Times New Roman" w:eastAsia="Times New Roman" w:hAnsi="Times New Roman" w:cs="Times New Roman"/>
          <w:color w:val="333333"/>
          <w:sz w:val="24"/>
          <w:szCs w:val="24"/>
          <w:lang w:eastAsia="uk-UA"/>
        </w:rPr>
        <w:t>) </w:t>
      </w:r>
      <w:hyperlink r:id="rId28" w:anchor="n194" w:history="1">
        <w:r w:rsidRPr="00F5778F">
          <w:rPr>
            <w:rFonts w:ascii="Times New Roman" w:eastAsia="Times New Roman" w:hAnsi="Times New Roman" w:cs="Times New Roman"/>
            <w:color w:val="006600"/>
            <w:sz w:val="24"/>
            <w:szCs w:val="24"/>
            <w:u w:val="single"/>
            <w:lang w:eastAsia="uk-UA"/>
          </w:rPr>
          <w:t>абзацами другим</w:t>
        </w:r>
      </w:hyperlink>
      <w:r w:rsidRPr="00F5778F">
        <w:rPr>
          <w:rFonts w:ascii="Times New Roman" w:eastAsia="Times New Roman" w:hAnsi="Times New Roman" w:cs="Times New Roman"/>
          <w:color w:val="333333"/>
          <w:sz w:val="24"/>
          <w:szCs w:val="24"/>
          <w:lang w:eastAsia="uk-UA"/>
        </w:rPr>
        <w:t> та/або </w:t>
      </w:r>
      <w:hyperlink r:id="rId29" w:anchor="n196" w:history="1">
        <w:r w:rsidRPr="00F5778F">
          <w:rPr>
            <w:rFonts w:ascii="Times New Roman" w:eastAsia="Times New Roman" w:hAnsi="Times New Roman" w:cs="Times New Roman"/>
            <w:color w:val="006600"/>
            <w:sz w:val="24"/>
            <w:szCs w:val="24"/>
            <w:u w:val="single"/>
            <w:lang w:eastAsia="uk-UA"/>
          </w:rPr>
          <w:t>четвертим</w:t>
        </w:r>
      </w:hyperlink>
      <w:r w:rsidRPr="00F5778F">
        <w:rPr>
          <w:rFonts w:ascii="Times New Roman" w:eastAsia="Times New Roman" w:hAnsi="Times New Roman" w:cs="Times New Roman"/>
          <w:color w:val="333333"/>
          <w:sz w:val="24"/>
          <w:szCs w:val="24"/>
          <w:lang w:eastAsia="uk-UA"/>
        </w:rPr>
        <w:t> пункту 4 цього розділу, та довідки, визначеної </w:t>
      </w:r>
      <w:hyperlink r:id="rId30" w:anchor="n182" w:history="1">
        <w:r w:rsidRPr="00F5778F">
          <w:rPr>
            <w:rFonts w:ascii="Times New Roman" w:eastAsia="Times New Roman" w:hAnsi="Times New Roman" w:cs="Times New Roman"/>
            <w:color w:val="006600"/>
            <w:sz w:val="24"/>
            <w:szCs w:val="24"/>
            <w:u w:val="single"/>
            <w:lang w:eastAsia="uk-UA"/>
          </w:rPr>
          <w:t>додатком 2</w:t>
        </w:r>
      </w:hyperlink>
      <w:r w:rsidRPr="00F5778F">
        <w:rPr>
          <w:rFonts w:ascii="Times New Roman" w:eastAsia="Times New Roman" w:hAnsi="Times New Roman" w:cs="Times New Roman"/>
          <w:color w:val="333333"/>
          <w:sz w:val="24"/>
          <w:szCs w:val="24"/>
          <w:lang w:eastAsia="uk-UA"/>
        </w:rPr>
        <w:t> до цього Порядку, зараховуються до закладу освіти згідно з цим Порядком. У разі відсутності свідоцтва про народження дитини для сприяння в його оформленні керівник закладу освіти зобов’язаний невідкладно поінформувати орган опіки і піклування за місцезнаходженням закладу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214"/>
      <w:bookmarkEnd w:id="43"/>
      <w:r w:rsidRPr="00F5778F">
        <w:rPr>
          <w:rFonts w:ascii="Times New Roman" w:eastAsia="Times New Roman" w:hAnsi="Times New Roman" w:cs="Times New Roman"/>
          <w:color w:val="333333"/>
          <w:sz w:val="24"/>
          <w:szCs w:val="24"/>
          <w:lang w:eastAsia="uk-UA"/>
        </w:rPr>
        <w:t>У випадку відсутності документів про освіту або інформації про них в АІКОМ чи Єдиній державній електронній базі з питань освіти (далі - Електронна база), що підтверджують наявність(</w:t>
      </w:r>
      <w:proofErr w:type="spellStart"/>
      <w:r w:rsidRPr="00F5778F">
        <w:rPr>
          <w:rFonts w:ascii="Times New Roman" w:eastAsia="Times New Roman" w:hAnsi="Times New Roman" w:cs="Times New Roman"/>
          <w:color w:val="333333"/>
          <w:sz w:val="24"/>
          <w:szCs w:val="24"/>
          <w:lang w:eastAsia="uk-UA"/>
        </w:rPr>
        <w:t>ий</w:t>
      </w:r>
      <w:proofErr w:type="spellEnd"/>
      <w:r w:rsidRPr="00F5778F">
        <w:rPr>
          <w:rFonts w:ascii="Times New Roman" w:eastAsia="Times New Roman" w:hAnsi="Times New Roman" w:cs="Times New Roman"/>
          <w:color w:val="333333"/>
          <w:sz w:val="24"/>
          <w:szCs w:val="24"/>
          <w:lang w:eastAsia="uk-UA"/>
        </w:rPr>
        <w:t>) рівня(ь) освіти або попередніх результатів оцінювання, такі результати можуть бути встановлені (за необхідності) відповідно до </w:t>
      </w:r>
      <w:hyperlink r:id="rId31" w:anchor="n282" w:tgtFrame="_blank" w:history="1">
        <w:r w:rsidRPr="00F5778F">
          <w:rPr>
            <w:rFonts w:ascii="Times New Roman" w:eastAsia="Times New Roman" w:hAnsi="Times New Roman" w:cs="Times New Roman"/>
            <w:color w:val="000099"/>
            <w:sz w:val="24"/>
            <w:szCs w:val="24"/>
            <w:u w:val="single"/>
            <w:lang w:eastAsia="uk-UA"/>
          </w:rPr>
          <w:t>пункту 4</w:t>
        </w:r>
      </w:hyperlink>
      <w:r w:rsidRPr="00F5778F">
        <w:rPr>
          <w:rFonts w:ascii="Times New Roman" w:eastAsia="Times New Roman" w:hAnsi="Times New Roman" w:cs="Times New Roman"/>
          <w:color w:val="333333"/>
          <w:sz w:val="24"/>
          <w:szCs w:val="24"/>
          <w:lang w:eastAsia="uk-UA"/>
        </w:rPr>
        <w:t> розділу II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зареєстрованого в Міністерстві юстиції України 03 лютого 2016 року за № 184/28314 (у редакції наказу Міністерства освіти і науки України від 10 лютого 2021 року № 160).</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216"/>
      <w:bookmarkEnd w:id="44"/>
      <w:r w:rsidRPr="00F5778F">
        <w:rPr>
          <w:rFonts w:ascii="Times New Roman" w:eastAsia="Times New Roman" w:hAnsi="Times New Roman" w:cs="Times New Roman"/>
          <w:color w:val="333333"/>
          <w:sz w:val="24"/>
          <w:szCs w:val="24"/>
          <w:lang w:eastAsia="uk-UA"/>
        </w:rPr>
        <w:t>Визнання результатів наявного рівня навчання здобувачів освіти, які в умовах воєнного стану вимушено виїхали за межі України та повернулися в Україну, здійснюється у порядку, визначеному педагогічною радою закладу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217"/>
      <w:bookmarkEnd w:id="45"/>
      <w:r w:rsidRPr="00F5778F">
        <w:rPr>
          <w:rFonts w:ascii="Times New Roman" w:eastAsia="Times New Roman" w:hAnsi="Times New Roman" w:cs="Times New Roman"/>
          <w:color w:val="333333"/>
          <w:sz w:val="24"/>
          <w:szCs w:val="24"/>
          <w:lang w:eastAsia="uk-UA"/>
        </w:rPr>
        <w:t>Визнання результатів наявного рівня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 w:name="n218"/>
      <w:bookmarkEnd w:id="46"/>
      <w:r w:rsidRPr="00F5778F">
        <w:rPr>
          <w:rFonts w:ascii="Times New Roman" w:eastAsia="Times New Roman" w:hAnsi="Times New Roman" w:cs="Times New Roman"/>
          <w:i/>
          <w:iCs/>
          <w:color w:val="333333"/>
          <w:sz w:val="24"/>
          <w:szCs w:val="24"/>
          <w:shd w:val="clear" w:color="auto" w:fill="FFFFFF"/>
          <w:lang w:eastAsia="uk-UA"/>
        </w:rPr>
        <w:t>{Пункт 5 розділу I в редакції Наказу Міністерства освіти і науки </w:t>
      </w:r>
      <w:hyperlink r:id="rId32" w:anchor="n43"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33" w:anchor="n26" w:tgtFrame="_blank" w:history="1">
        <w:r w:rsidRPr="00F5778F">
          <w:rPr>
            <w:rFonts w:ascii="Times New Roman" w:eastAsia="Times New Roman" w:hAnsi="Times New Roman" w:cs="Times New Roman"/>
            <w:i/>
            <w:iCs/>
            <w:color w:val="000099"/>
            <w:sz w:val="24"/>
            <w:szCs w:val="24"/>
            <w:u w:val="single"/>
            <w:lang w:eastAsia="uk-UA"/>
          </w:rPr>
          <w:t>№ 825 від 10.06.2024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43"/>
      <w:bookmarkEnd w:id="47"/>
      <w:r w:rsidRPr="00F5778F">
        <w:rPr>
          <w:rFonts w:ascii="Times New Roman" w:eastAsia="Times New Roman" w:hAnsi="Times New Roman" w:cs="Times New Roman"/>
          <w:color w:val="333333"/>
          <w:sz w:val="24"/>
          <w:szCs w:val="24"/>
          <w:lang w:eastAsia="uk-UA"/>
        </w:rPr>
        <w:t>6. Зарахування дітей до закладу освіти здійснюється, як правило, до початку навчального року та відповідно до території обслуговування (крім закладів загальної середньої освіти, що забезпечують здобуття виключно профільної середньої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8" w:name="n219"/>
      <w:bookmarkEnd w:id="48"/>
      <w:r w:rsidRPr="00F5778F">
        <w:rPr>
          <w:rFonts w:ascii="Times New Roman" w:eastAsia="Times New Roman" w:hAnsi="Times New Roman" w:cs="Times New Roman"/>
          <w:i/>
          <w:iCs/>
          <w:color w:val="333333"/>
          <w:sz w:val="24"/>
          <w:szCs w:val="24"/>
          <w:shd w:val="clear" w:color="auto" w:fill="FFFFFF"/>
          <w:lang w:eastAsia="uk-UA"/>
        </w:rPr>
        <w:t>{Абзац перший пункту 6 розділу I із змінами, внесеними згідно з Наказом Міністерства освіти і науки </w:t>
      </w:r>
      <w:hyperlink r:id="rId34" w:anchor="n52"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44"/>
      <w:bookmarkEnd w:id="49"/>
      <w:r w:rsidRPr="00F5778F">
        <w:rPr>
          <w:rFonts w:ascii="Times New Roman" w:eastAsia="Times New Roman" w:hAnsi="Times New Roman" w:cs="Times New Roman"/>
          <w:color w:val="333333"/>
          <w:sz w:val="24"/>
          <w:szCs w:val="24"/>
          <w:lang w:eastAsia="uk-UA"/>
        </w:rPr>
        <w:t>Органам місцевого самоврядування та місцевим органам виконавчої влади рекомендовано щороку не пізніше ніж за один місяць до завершення прийому заяв про зарахування визначати дату початку їх приймання. Такий строк не може бути меншим одного місяця (у 2018 році - не менше трьох тижнів).</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45"/>
      <w:bookmarkEnd w:id="50"/>
      <w:r w:rsidRPr="00F5778F">
        <w:rPr>
          <w:rFonts w:ascii="Times New Roman" w:eastAsia="Times New Roman" w:hAnsi="Times New Roman" w:cs="Times New Roman"/>
          <w:color w:val="333333"/>
          <w:sz w:val="24"/>
          <w:szCs w:val="24"/>
          <w:lang w:eastAsia="uk-UA"/>
        </w:rPr>
        <w:t>Зарахування дітей до початку і впродовж навчального року здійснюється виключно на вільні місця в один заклад освіти або у кілька закладів за умови зарахування на різні форми навчання. Після зарахування дітей до закладу освіти їх розподіл між класами відбувається в межах нормативу наповнюваності класів, визначеного </w:t>
      </w:r>
      <w:hyperlink r:id="rId35" w:anchor="n3" w:tgtFrame="_blank" w:history="1">
        <w:r w:rsidRPr="00F5778F">
          <w:rPr>
            <w:rFonts w:ascii="Times New Roman" w:eastAsia="Times New Roman" w:hAnsi="Times New Roman" w:cs="Times New Roman"/>
            <w:color w:val="000099"/>
            <w:sz w:val="24"/>
            <w:szCs w:val="24"/>
            <w:u w:val="single"/>
            <w:lang w:eastAsia="uk-UA"/>
          </w:rPr>
          <w:t>Законом України</w:t>
        </w:r>
      </w:hyperlink>
      <w:r w:rsidRPr="00F5778F">
        <w:rPr>
          <w:rFonts w:ascii="Times New Roman" w:eastAsia="Times New Roman" w:hAnsi="Times New Roman" w:cs="Times New Roman"/>
          <w:color w:val="333333"/>
          <w:sz w:val="24"/>
          <w:szCs w:val="24"/>
          <w:lang w:eastAsia="uk-UA"/>
        </w:rPr>
        <w:t> «Про повну загальну середню освіту». Зарахування дитини з особливими освітніми потребами до інклюзивного чи спеціального класу (з його утворенням у разі відсутності) здійснюється на підставі доданого до заяви про зарахування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1" w:name="n220"/>
      <w:bookmarkEnd w:id="51"/>
      <w:r w:rsidRPr="00F5778F">
        <w:rPr>
          <w:rFonts w:ascii="Times New Roman" w:eastAsia="Times New Roman" w:hAnsi="Times New Roman" w:cs="Times New Roman"/>
          <w:i/>
          <w:iCs/>
          <w:color w:val="333333"/>
          <w:sz w:val="24"/>
          <w:szCs w:val="24"/>
          <w:shd w:val="clear" w:color="auto" w:fill="FFFFFF"/>
          <w:lang w:eastAsia="uk-UA"/>
        </w:rPr>
        <w:t>{Абзац третій пункту 6 розділу I із змінами, внесеними згідно з Наказом Міністерства освіти і науки </w:t>
      </w:r>
      <w:hyperlink r:id="rId36" w:anchor="n53"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46"/>
      <w:bookmarkEnd w:id="52"/>
      <w:r w:rsidRPr="00F5778F">
        <w:rPr>
          <w:rFonts w:ascii="Times New Roman" w:eastAsia="Times New Roman" w:hAnsi="Times New Roman" w:cs="Times New Roman"/>
          <w:color w:val="333333"/>
          <w:sz w:val="24"/>
          <w:szCs w:val="24"/>
          <w:lang w:eastAsia="uk-UA"/>
        </w:rPr>
        <w:t xml:space="preserve">7. Інформація про закріплену за закладом освіти територію обслуговування та спроможність закладу освіти обов’язково вноситься в АІКОМ відповідальними працівниками органів управління освітою, кількість учнів у кожному класі та відповідно наявність вільних місць розраховується АІКОМ автоматично на підставі внесеної інформації в АІКОМ. Також ця інформація може бути експортована з АІКОМ для оприлюднення на інформаційному стенді закладу освіти та на його </w:t>
      </w:r>
      <w:proofErr w:type="spellStart"/>
      <w:r w:rsidRPr="00F5778F">
        <w:rPr>
          <w:rFonts w:ascii="Times New Roman" w:eastAsia="Times New Roman" w:hAnsi="Times New Roman" w:cs="Times New Roman"/>
          <w:color w:val="333333"/>
          <w:sz w:val="24"/>
          <w:szCs w:val="24"/>
          <w:lang w:eastAsia="uk-UA"/>
        </w:rPr>
        <w:t>вебсайті</w:t>
      </w:r>
      <w:proofErr w:type="spellEnd"/>
      <w:r w:rsidRPr="00F5778F">
        <w:rPr>
          <w:rFonts w:ascii="Times New Roman" w:eastAsia="Times New Roman" w:hAnsi="Times New Roman" w:cs="Times New Roman"/>
          <w:color w:val="333333"/>
          <w:sz w:val="24"/>
          <w:szCs w:val="24"/>
          <w:lang w:eastAsia="uk-UA"/>
        </w:rPr>
        <w:t xml:space="preserve"> (у разі відсутності </w:t>
      </w:r>
      <w:proofErr w:type="spellStart"/>
      <w:r w:rsidRPr="00F5778F">
        <w:rPr>
          <w:rFonts w:ascii="Times New Roman" w:eastAsia="Times New Roman" w:hAnsi="Times New Roman" w:cs="Times New Roman"/>
          <w:color w:val="333333"/>
          <w:sz w:val="24"/>
          <w:szCs w:val="24"/>
          <w:lang w:eastAsia="uk-UA"/>
        </w:rPr>
        <w:t>вебсайту</w:t>
      </w:r>
      <w:proofErr w:type="spellEnd"/>
      <w:r w:rsidRPr="00F5778F">
        <w:rPr>
          <w:rFonts w:ascii="Times New Roman" w:eastAsia="Times New Roman" w:hAnsi="Times New Roman" w:cs="Times New Roman"/>
          <w:color w:val="333333"/>
          <w:sz w:val="24"/>
          <w:szCs w:val="24"/>
          <w:lang w:eastAsia="uk-UA"/>
        </w:rPr>
        <w:t xml:space="preserve"> закладу освіти - на </w:t>
      </w:r>
      <w:proofErr w:type="spellStart"/>
      <w:r w:rsidRPr="00F5778F">
        <w:rPr>
          <w:rFonts w:ascii="Times New Roman" w:eastAsia="Times New Roman" w:hAnsi="Times New Roman" w:cs="Times New Roman"/>
          <w:color w:val="333333"/>
          <w:sz w:val="24"/>
          <w:szCs w:val="24"/>
          <w:lang w:eastAsia="uk-UA"/>
        </w:rPr>
        <w:t>вебсайті</w:t>
      </w:r>
      <w:proofErr w:type="spellEnd"/>
      <w:r w:rsidRPr="00F5778F">
        <w:rPr>
          <w:rFonts w:ascii="Times New Roman" w:eastAsia="Times New Roman" w:hAnsi="Times New Roman" w:cs="Times New Roman"/>
          <w:color w:val="333333"/>
          <w:sz w:val="24"/>
          <w:szCs w:val="24"/>
          <w:lang w:eastAsia="uk-UA"/>
        </w:rPr>
        <w:t xml:space="preserve"> органу, у сфері управління якого перебуває заклад освіти) щороку впродовж 2 робочих днів з дня прийняття відповідного рішення, але не пізніше ніж за місяць до початку прийому заяв закладами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3" w:name="n255"/>
      <w:bookmarkEnd w:id="53"/>
      <w:r w:rsidRPr="00F5778F">
        <w:rPr>
          <w:rFonts w:ascii="Times New Roman" w:eastAsia="Times New Roman" w:hAnsi="Times New Roman" w:cs="Times New Roman"/>
          <w:i/>
          <w:iCs/>
          <w:color w:val="333333"/>
          <w:sz w:val="24"/>
          <w:szCs w:val="24"/>
          <w:shd w:val="clear" w:color="auto" w:fill="FFFFFF"/>
          <w:lang w:eastAsia="uk-UA"/>
        </w:rPr>
        <w:t>{Пункт 7 розділу I в редакції Наказу Міністерства освіти і науки </w:t>
      </w:r>
      <w:hyperlink r:id="rId37" w:anchor="n54"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38" w:anchor="n31" w:tgtFrame="_blank" w:history="1">
        <w:r w:rsidRPr="00F5778F">
          <w:rPr>
            <w:rFonts w:ascii="Times New Roman" w:eastAsia="Times New Roman" w:hAnsi="Times New Roman" w:cs="Times New Roman"/>
            <w:i/>
            <w:iCs/>
            <w:color w:val="000099"/>
            <w:sz w:val="24"/>
            <w:szCs w:val="24"/>
            <w:u w:val="single"/>
            <w:lang w:eastAsia="uk-UA"/>
          </w:rPr>
          <w:t>№ 825 від 10.06.2024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48"/>
      <w:bookmarkEnd w:id="54"/>
      <w:r w:rsidRPr="00F5778F">
        <w:rPr>
          <w:rFonts w:ascii="Times New Roman" w:eastAsia="Times New Roman" w:hAnsi="Times New Roman" w:cs="Times New Roman"/>
          <w:color w:val="333333"/>
          <w:sz w:val="24"/>
          <w:szCs w:val="24"/>
          <w:lang w:eastAsia="uk-UA"/>
        </w:rPr>
        <w:t>8. Заклади освіти (їх філії) обробляють надані їм персональні дані відповідно до Законів України </w:t>
      </w:r>
      <w:hyperlink r:id="rId39" w:tgtFrame="_blank" w:history="1">
        <w:r w:rsidRPr="00F5778F">
          <w:rPr>
            <w:rFonts w:ascii="Times New Roman" w:eastAsia="Times New Roman" w:hAnsi="Times New Roman" w:cs="Times New Roman"/>
            <w:color w:val="000099"/>
            <w:sz w:val="24"/>
            <w:szCs w:val="24"/>
            <w:u w:val="single"/>
            <w:lang w:eastAsia="uk-UA"/>
          </w:rPr>
          <w:t>«Про захист персональних даних»</w:t>
        </w:r>
      </w:hyperlink>
      <w:r w:rsidRPr="00F5778F">
        <w:rPr>
          <w:rFonts w:ascii="Times New Roman" w:eastAsia="Times New Roman" w:hAnsi="Times New Roman" w:cs="Times New Roman"/>
          <w:color w:val="333333"/>
          <w:sz w:val="24"/>
          <w:szCs w:val="24"/>
          <w:lang w:eastAsia="uk-UA"/>
        </w:rPr>
        <w:t> та </w:t>
      </w:r>
      <w:hyperlink r:id="rId40" w:tgtFrame="_blank" w:history="1">
        <w:r w:rsidRPr="00F5778F">
          <w:rPr>
            <w:rFonts w:ascii="Times New Roman" w:eastAsia="Times New Roman" w:hAnsi="Times New Roman" w:cs="Times New Roman"/>
            <w:color w:val="000099"/>
            <w:sz w:val="24"/>
            <w:szCs w:val="24"/>
            <w:u w:val="single"/>
            <w:lang w:eastAsia="uk-UA"/>
          </w:rPr>
          <w:t>«Про освіту»</w:t>
        </w:r>
      </w:hyperlink>
      <w:r w:rsidRPr="00F5778F">
        <w:rPr>
          <w:rFonts w:ascii="Times New Roman" w:eastAsia="Times New Roman" w:hAnsi="Times New Roman" w:cs="Times New Roman"/>
          <w:color w:val="333333"/>
          <w:sz w:val="24"/>
          <w:szCs w:val="24"/>
          <w:lang w:eastAsia="uk-UA"/>
        </w:rPr>
        <w:t>.</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5" w:name="n222"/>
      <w:bookmarkEnd w:id="55"/>
      <w:r w:rsidRPr="00F5778F">
        <w:rPr>
          <w:rFonts w:ascii="Times New Roman" w:eastAsia="Times New Roman" w:hAnsi="Times New Roman" w:cs="Times New Roman"/>
          <w:i/>
          <w:iCs/>
          <w:color w:val="333333"/>
          <w:sz w:val="24"/>
          <w:szCs w:val="24"/>
          <w:shd w:val="clear" w:color="auto" w:fill="FFFFFF"/>
          <w:lang w:eastAsia="uk-UA"/>
        </w:rPr>
        <w:t>{Абзац перший пункту 8 розділу I із змінами, внесеними згідно з Наказом Міністерства освіти і науки </w:t>
      </w:r>
      <w:hyperlink r:id="rId41" w:anchor="n57"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223"/>
      <w:bookmarkEnd w:id="56"/>
      <w:r w:rsidRPr="00F5778F">
        <w:rPr>
          <w:rFonts w:ascii="Times New Roman" w:eastAsia="Times New Roman" w:hAnsi="Times New Roman" w:cs="Times New Roman"/>
          <w:color w:val="333333"/>
          <w:sz w:val="24"/>
          <w:szCs w:val="24"/>
          <w:lang w:eastAsia="uk-UA"/>
        </w:rPr>
        <w:t>Обробка персональних даних в АІКОМ здійснюється з метою забезпечення права людини на освіту та не потребує окремої згоди згідно із </w:t>
      </w:r>
      <w:hyperlink r:id="rId42" w:tgtFrame="_blank" w:history="1">
        <w:r w:rsidRPr="00F5778F">
          <w:rPr>
            <w:rFonts w:ascii="Times New Roman" w:eastAsia="Times New Roman" w:hAnsi="Times New Roman" w:cs="Times New Roman"/>
            <w:color w:val="000099"/>
            <w:sz w:val="24"/>
            <w:szCs w:val="24"/>
            <w:u w:val="single"/>
            <w:lang w:eastAsia="uk-UA"/>
          </w:rPr>
          <w:t>Законом України</w:t>
        </w:r>
      </w:hyperlink>
      <w:r w:rsidRPr="00F5778F">
        <w:rPr>
          <w:rFonts w:ascii="Times New Roman" w:eastAsia="Times New Roman" w:hAnsi="Times New Roman" w:cs="Times New Roman"/>
          <w:color w:val="333333"/>
          <w:sz w:val="24"/>
          <w:szCs w:val="24"/>
          <w:lang w:eastAsia="uk-UA"/>
        </w:rPr>
        <w:t> «Про захист персональних даних».</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7" w:name="n224"/>
      <w:bookmarkEnd w:id="57"/>
      <w:r w:rsidRPr="00F5778F">
        <w:rPr>
          <w:rFonts w:ascii="Times New Roman" w:eastAsia="Times New Roman" w:hAnsi="Times New Roman" w:cs="Times New Roman"/>
          <w:i/>
          <w:iCs/>
          <w:color w:val="333333"/>
          <w:sz w:val="24"/>
          <w:szCs w:val="24"/>
          <w:shd w:val="clear" w:color="auto" w:fill="FFFFFF"/>
          <w:lang w:eastAsia="uk-UA"/>
        </w:rPr>
        <w:t>{Пункт 8 розділу I доповнено новим абзацом згідно з Наказом Міністерства освіти і науки </w:t>
      </w:r>
      <w:hyperlink r:id="rId43" w:anchor="n58"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49"/>
      <w:bookmarkEnd w:id="58"/>
      <w:r w:rsidRPr="00F5778F">
        <w:rPr>
          <w:rFonts w:ascii="Times New Roman" w:eastAsia="Times New Roman" w:hAnsi="Times New Roman" w:cs="Times New Roman"/>
          <w:color w:val="333333"/>
          <w:sz w:val="24"/>
          <w:szCs w:val="24"/>
          <w:lang w:eastAsia="uk-UA"/>
        </w:rPr>
        <w:t>9. Рішення місцевого органу виконавчої влади або органу місцевого самоврядування про закріплення території обслуговування за закладом (закладами) освіти рекомендовано оприлюднювати на веб-сайті відповідного органу, як правило, не пізніше ніж за 6 місяців до початку приймання заяв про зарахування.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50"/>
      <w:bookmarkEnd w:id="59"/>
      <w:r w:rsidRPr="00F5778F">
        <w:rPr>
          <w:rFonts w:ascii="Times New Roman" w:eastAsia="Times New Roman" w:hAnsi="Times New Roman" w:cs="Times New Roman"/>
          <w:color w:val="333333"/>
          <w:sz w:val="24"/>
          <w:szCs w:val="24"/>
          <w:lang w:eastAsia="uk-UA"/>
        </w:rPr>
        <w:t>Місцевим органам виконавчої влади та органам місцевого самоврядування рекомендовано щороку аналізувати результати розподілу і закріплення території обслуговування і враховувати під час розподілу і закріплення за закладами освіти території обслуговування на наступний рік.</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51"/>
      <w:bookmarkEnd w:id="60"/>
      <w:r w:rsidRPr="00F5778F">
        <w:rPr>
          <w:rFonts w:ascii="Times New Roman" w:eastAsia="Times New Roman" w:hAnsi="Times New Roman" w:cs="Times New Roman"/>
          <w:color w:val="333333"/>
          <w:sz w:val="24"/>
          <w:szCs w:val="24"/>
          <w:lang w:eastAsia="uk-UA"/>
        </w:rPr>
        <w:t>10. Переведення учня між закладами освіти здійснюється керівниками цих закладів з використанням засобів АІКОМ або онлайн-сервісів відповідно до </w:t>
      </w:r>
      <w:hyperlink r:id="rId44" w:anchor="n154" w:history="1">
        <w:r w:rsidRPr="00F5778F">
          <w:rPr>
            <w:rFonts w:ascii="Times New Roman" w:eastAsia="Times New Roman" w:hAnsi="Times New Roman" w:cs="Times New Roman"/>
            <w:color w:val="006600"/>
            <w:sz w:val="24"/>
            <w:szCs w:val="24"/>
            <w:u w:val="single"/>
            <w:lang w:eastAsia="uk-UA"/>
          </w:rPr>
          <w:t>розділу III</w:t>
        </w:r>
      </w:hyperlink>
      <w:r w:rsidRPr="00F5778F">
        <w:rPr>
          <w:rFonts w:ascii="Times New Roman" w:eastAsia="Times New Roman" w:hAnsi="Times New Roman" w:cs="Times New Roman"/>
          <w:color w:val="333333"/>
          <w:sz w:val="24"/>
          <w:szCs w:val="24"/>
          <w:lang w:eastAsia="uk-UA"/>
        </w:rPr>
        <w:t> цього Порядку.</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1" w:name="n225"/>
      <w:bookmarkEnd w:id="61"/>
      <w:r w:rsidRPr="00F5778F">
        <w:rPr>
          <w:rFonts w:ascii="Times New Roman" w:eastAsia="Times New Roman" w:hAnsi="Times New Roman" w:cs="Times New Roman"/>
          <w:i/>
          <w:iCs/>
          <w:color w:val="333333"/>
          <w:sz w:val="24"/>
          <w:szCs w:val="24"/>
          <w:shd w:val="clear" w:color="auto" w:fill="FFFFFF"/>
          <w:lang w:eastAsia="uk-UA"/>
        </w:rPr>
        <w:t>{Пункт 10 розділу I в редакції Наказу Міністерства освіти і науки </w:t>
      </w:r>
      <w:hyperlink r:id="rId45" w:anchor="n60"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52"/>
      <w:bookmarkEnd w:id="62"/>
      <w:r w:rsidRPr="00F5778F">
        <w:rPr>
          <w:rFonts w:ascii="Times New Roman" w:eastAsia="Times New Roman" w:hAnsi="Times New Roman" w:cs="Times New Roman"/>
          <w:color w:val="333333"/>
          <w:sz w:val="24"/>
          <w:szCs w:val="24"/>
          <w:lang w:eastAsia="uk-UA"/>
        </w:rPr>
        <w:t>11. Відрахування учня із закладу освіти здійснюється керівником закладу з використанням засобів АІКОМ або онлайн-сервісів відповідно до </w:t>
      </w:r>
      <w:hyperlink r:id="rId46" w:anchor="n166" w:history="1">
        <w:r w:rsidRPr="00F5778F">
          <w:rPr>
            <w:rFonts w:ascii="Times New Roman" w:eastAsia="Times New Roman" w:hAnsi="Times New Roman" w:cs="Times New Roman"/>
            <w:color w:val="006600"/>
            <w:sz w:val="24"/>
            <w:szCs w:val="24"/>
            <w:u w:val="single"/>
            <w:lang w:eastAsia="uk-UA"/>
          </w:rPr>
          <w:t>розділу IV</w:t>
        </w:r>
      </w:hyperlink>
      <w:r w:rsidRPr="00F5778F">
        <w:rPr>
          <w:rFonts w:ascii="Times New Roman" w:eastAsia="Times New Roman" w:hAnsi="Times New Roman" w:cs="Times New Roman"/>
          <w:color w:val="333333"/>
          <w:sz w:val="24"/>
          <w:szCs w:val="24"/>
          <w:lang w:eastAsia="uk-UA"/>
        </w:rPr>
        <w:t> цього Порядку.</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3" w:name="n226"/>
      <w:bookmarkEnd w:id="63"/>
      <w:r w:rsidRPr="00F5778F">
        <w:rPr>
          <w:rFonts w:ascii="Times New Roman" w:eastAsia="Times New Roman" w:hAnsi="Times New Roman" w:cs="Times New Roman"/>
          <w:i/>
          <w:iCs/>
          <w:color w:val="333333"/>
          <w:sz w:val="24"/>
          <w:szCs w:val="24"/>
          <w:shd w:val="clear" w:color="auto" w:fill="FFFFFF"/>
          <w:lang w:eastAsia="uk-UA"/>
        </w:rPr>
        <w:t>{Пункт 11 розділу I в редакції Наказу Міністерства освіти і науки </w:t>
      </w:r>
      <w:hyperlink r:id="rId47" w:anchor="n62"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53"/>
      <w:bookmarkEnd w:id="64"/>
      <w:r w:rsidRPr="00F5778F">
        <w:rPr>
          <w:rFonts w:ascii="Times New Roman" w:eastAsia="Times New Roman" w:hAnsi="Times New Roman" w:cs="Times New Roman"/>
          <w:color w:val="333333"/>
          <w:sz w:val="24"/>
          <w:szCs w:val="24"/>
          <w:lang w:eastAsia="uk-UA"/>
        </w:rPr>
        <w:t>12. Якщо визначений цим Порядком термін припадає на вихідний, святковий або інший неробочий день, відповідна дія має бути вчинена не пізніше першого за ним робочого дня.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54"/>
      <w:bookmarkEnd w:id="65"/>
      <w:r w:rsidRPr="00F5778F">
        <w:rPr>
          <w:rFonts w:ascii="Times New Roman" w:eastAsia="Times New Roman" w:hAnsi="Times New Roman" w:cs="Times New Roman"/>
          <w:color w:val="333333"/>
          <w:sz w:val="24"/>
          <w:szCs w:val="24"/>
          <w:lang w:eastAsia="uk-UA"/>
        </w:rPr>
        <w:t>13. За повноту і достовірність усієї інформації та усіх документів, що подаються до закладу освіти, відповідає згідно з вимогами законодавства особа, яка їх подає.</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55"/>
      <w:bookmarkEnd w:id="66"/>
      <w:r w:rsidRPr="00F5778F">
        <w:rPr>
          <w:rFonts w:ascii="Times New Roman" w:eastAsia="Times New Roman" w:hAnsi="Times New Roman" w:cs="Times New Roman"/>
          <w:color w:val="333333"/>
          <w:sz w:val="24"/>
          <w:szCs w:val="24"/>
          <w:lang w:eastAsia="uk-UA"/>
        </w:rPr>
        <w:t>14. Рішення, дії або бездіяльність керівника чи працівників закладу освіти (зокрема з питань неправомірної відмови у зарахуванні до закладу освіти) впродовж двох робочих днів можуть бути письмово оскаржені до органу, у сфері управління якого перебуває заклад освіти. За результатами розгляду скарги та у випадку встановлення порушення вимог цього Порядку відповідний орган невідкладно письмово повідомляє заклад освіти про необхідність усунення цього порушення відповідно до законодавства.</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56"/>
      <w:bookmarkEnd w:id="67"/>
      <w:r w:rsidRPr="00F5778F">
        <w:rPr>
          <w:rFonts w:ascii="Times New Roman" w:eastAsia="Times New Roman" w:hAnsi="Times New Roman" w:cs="Times New Roman"/>
          <w:color w:val="333333"/>
          <w:sz w:val="24"/>
          <w:szCs w:val="24"/>
          <w:lang w:eastAsia="uk-UA"/>
        </w:rPr>
        <w:t>15. За недотримання працівниками закладу освіти положень цього Порядку відповідає керівник цього закладу освіти.</w:t>
      </w:r>
    </w:p>
    <w:p w:rsidR="00F5778F" w:rsidRPr="00F5778F" w:rsidRDefault="00F5778F" w:rsidP="00F5778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8" w:name="n57"/>
      <w:bookmarkEnd w:id="68"/>
      <w:r w:rsidRPr="00F5778F">
        <w:rPr>
          <w:rFonts w:ascii="Times New Roman" w:eastAsia="Times New Roman" w:hAnsi="Times New Roman" w:cs="Times New Roman"/>
          <w:b/>
          <w:bCs/>
          <w:color w:val="333333"/>
          <w:sz w:val="28"/>
          <w:szCs w:val="28"/>
          <w:lang w:eastAsia="uk-UA"/>
        </w:rPr>
        <w:t>ІІ. Зарахування до закладу повної загальної середньої освіти</w:t>
      </w:r>
    </w:p>
    <w:p w:rsidR="00F5778F" w:rsidRPr="00F5778F" w:rsidRDefault="00F5778F" w:rsidP="00F5778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9" w:name="n58"/>
      <w:bookmarkEnd w:id="69"/>
      <w:r w:rsidRPr="00F5778F">
        <w:rPr>
          <w:rFonts w:ascii="Times New Roman" w:eastAsia="Times New Roman" w:hAnsi="Times New Roman" w:cs="Times New Roman"/>
          <w:b/>
          <w:bCs/>
          <w:color w:val="333333"/>
          <w:sz w:val="28"/>
          <w:szCs w:val="28"/>
          <w:lang w:eastAsia="uk-UA"/>
        </w:rPr>
        <w:t>1. Зарахування до початкової школи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59"/>
      <w:bookmarkEnd w:id="70"/>
      <w:r w:rsidRPr="00F5778F">
        <w:rPr>
          <w:rFonts w:ascii="Times New Roman" w:eastAsia="Times New Roman" w:hAnsi="Times New Roman" w:cs="Times New Roman"/>
          <w:color w:val="333333"/>
          <w:sz w:val="24"/>
          <w:szCs w:val="24"/>
          <w:lang w:eastAsia="uk-UA"/>
        </w:rPr>
        <w:t>1. Заява про зарахування дитини до першого класу закладу освіти, за яким закріплена територія обслуговування, на якій проживає (перебуває) ця дитина, та документи, визначені </w:t>
      </w:r>
      <w:hyperlink r:id="rId48" w:anchor="n34" w:history="1">
        <w:r w:rsidRPr="00F5778F">
          <w:rPr>
            <w:rFonts w:ascii="Times New Roman" w:eastAsia="Times New Roman" w:hAnsi="Times New Roman" w:cs="Times New Roman"/>
            <w:color w:val="006600"/>
            <w:sz w:val="24"/>
            <w:szCs w:val="24"/>
            <w:u w:val="single"/>
            <w:lang w:eastAsia="uk-UA"/>
          </w:rPr>
          <w:t>пунктом 4</w:t>
        </w:r>
      </w:hyperlink>
      <w:r w:rsidRPr="00F5778F">
        <w:rPr>
          <w:rFonts w:ascii="Times New Roman" w:eastAsia="Times New Roman" w:hAnsi="Times New Roman" w:cs="Times New Roman"/>
          <w:color w:val="333333"/>
          <w:sz w:val="24"/>
          <w:szCs w:val="24"/>
          <w:lang w:eastAsia="uk-UA"/>
        </w:rPr>
        <w:t> розділу І цього Порядку, подаються до відповідного закладу одним з батьків дитини особисто до 31 травня.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60"/>
      <w:bookmarkEnd w:id="71"/>
      <w:r w:rsidRPr="00F5778F">
        <w:rPr>
          <w:rFonts w:ascii="Times New Roman" w:eastAsia="Times New Roman" w:hAnsi="Times New Roman" w:cs="Times New Roman"/>
          <w:color w:val="333333"/>
          <w:sz w:val="24"/>
          <w:szCs w:val="24"/>
          <w:lang w:eastAsia="uk-UA"/>
        </w:rPr>
        <w:t>Крім того, заяви про зарахування та документи, визначені пунктом 4 розділу І цього Порядку, до 31 травня можуть бути подані до інших закладів освіти (без обмеження їх кількості) для зарахування на вільні місця.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61"/>
      <w:bookmarkEnd w:id="72"/>
      <w:r w:rsidRPr="00F5778F">
        <w:rPr>
          <w:rFonts w:ascii="Times New Roman" w:eastAsia="Times New Roman" w:hAnsi="Times New Roman" w:cs="Times New Roman"/>
          <w:i/>
          <w:iCs/>
          <w:color w:val="333333"/>
          <w:sz w:val="24"/>
          <w:szCs w:val="24"/>
          <w:lang w:eastAsia="uk-UA"/>
        </w:rPr>
        <w:t>{Абзац третій пункту 1 глави 1 розділу II виключено на підставі Наказу Міністерства освіти і науки </w:t>
      </w:r>
      <w:hyperlink r:id="rId49" w:anchor="n66"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62"/>
      <w:bookmarkEnd w:id="73"/>
      <w:r w:rsidRPr="00F5778F">
        <w:rPr>
          <w:rFonts w:ascii="Times New Roman" w:eastAsia="Times New Roman" w:hAnsi="Times New Roman" w:cs="Times New Roman"/>
          <w:color w:val="333333"/>
          <w:sz w:val="24"/>
          <w:szCs w:val="24"/>
          <w:lang w:eastAsia="uk-UA"/>
        </w:rPr>
        <w:t>Впродовж 01-15 червня заяви про зарахування не приймаються, що не виключає права батьків подавати їх після 15 червня на вільні місця.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63"/>
      <w:bookmarkEnd w:id="74"/>
      <w:r w:rsidRPr="00F5778F">
        <w:rPr>
          <w:rFonts w:ascii="Times New Roman" w:eastAsia="Times New Roman" w:hAnsi="Times New Roman" w:cs="Times New Roman"/>
          <w:color w:val="333333"/>
          <w:sz w:val="24"/>
          <w:szCs w:val="24"/>
          <w:lang w:eastAsia="uk-UA"/>
        </w:rPr>
        <w:t>Присутність дитини під час подання заяви про зарахування, жеребкування або її зарахування не є обов’язковою і не може вимагатися працівниками закладу освіти чи бути умовою її зарахування.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64"/>
      <w:bookmarkEnd w:id="75"/>
      <w:r w:rsidRPr="00F5778F">
        <w:rPr>
          <w:rFonts w:ascii="Times New Roman" w:eastAsia="Times New Roman" w:hAnsi="Times New Roman" w:cs="Times New Roman"/>
          <w:color w:val="333333"/>
          <w:sz w:val="24"/>
          <w:szCs w:val="24"/>
          <w:lang w:eastAsia="uk-UA"/>
        </w:rPr>
        <w:t>Дитина зараховується до першого класу за однією з процедур, визначених </w:t>
      </w:r>
      <w:hyperlink r:id="rId50" w:anchor="n65" w:history="1">
        <w:r w:rsidRPr="00F5778F">
          <w:rPr>
            <w:rFonts w:ascii="Times New Roman" w:eastAsia="Times New Roman" w:hAnsi="Times New Roman" w:cs="Times New Roman"/>
            <w:color w:val="006600"/>
            <w:sz w:val="24"/>
            <w:szCs w:val="24"/>
            <w:u w:val="single"/>
            <w:lang w:eastAsia="uk-UA"/>
          </w:rPr>
          <w:t>пунктами 2</w:t>
        </w:r>
      </w:hyperlink>
      <w:r w:rsidRPr="00F5778F">
        <w:rPr>
          <w:rFonts w:ascii="Times New Roman" w:eastAsia="Times New Roman" w:hAnsi="Times New Roman" w:cs="Times New Roman"/>
          <w:color w:val="333333"/>
          <w:sz w:val="24"/>
          <w:szCs w:val="24"/>
          <w:lang w:eastAsia="uk-UA"/>
        </w:rPr>
        <w:t>, </w:t>
      </w:r>
      <w:hyperlink r:id="rId51" w:anchor="n87" w:history="1">
        <w:r w:rsidRPr="00F5778F">
          <w:rPr>
            <w:rFonts w:ascii="Times New Roman" w:eastAsia="Times New Roman" w:hAnsi="Times New Roman" w:cs="Times New Roman"/>
            <w:color w:val="006600"/>
            <w:sz w:val="24"/>
            <w:szCs w:val="24"/>
            <w:u w:val="single"/>
            <w:lang w:eastAsia="uk-UA"/>
          </w:rPr>
          <w:t>7</w:t>
        </w:r>
      </w:hyperlink>
      <w:r w:rsidRPr="00F5778F">
        <w:rPr>
          <w:rFonts w:ascii="Times New Roman" w:eastAsia="Times New Roman" w:hAnsi="Times New Roman" w:cs="Times New Roman"/>
          <w:color w:val="333333"/>
          <w:sz w:val="24"/>
          <w:szCs w:val="24"/>
          <w:lang w:eastAsia="uk-UA"/>
        </w:rPr>
        <w:t> або </w:t>
      </w:r>
      <w:hyperlink r:id="rId52" w:anchor="n68" w:history="1">
        <w:r w:rsidRPr="00F5778F">
          <w:rPr>
            <w:rFonts w:ascii="Times New Roman" w:eastAsia="Times New Roman" w:hAnsi="Times New Roman" w:cs="Times New Roman"/>
            <w:color w:val="006600"/>
            <w:sz w:val="24"/>
            <w:szCs w:val="24"/>
            <w:u w:val="single"/>
            <w:lang w:eastAsia="uk-UA"/>
          </w:rPr>
          <w:t>3-7</w:t>
        </w:r>
      </w:hyperlink>
      <w:r w:rsidRPr="00F5778F">
        <w:rPr>
          <w:rFonts w:ascii="Times New Roman" w:eastAsia="Times New Roman" w:hAnsi="Times New Roman" w:cs="Times New Roman"/>
          <w:color w:val="333333"/>
          <w:sz w:val="24"/>
          <w:szCs w:val="24"/>
          <w:lang w:eastAsia="uk-UA"/>
        </w:rPr>
        <w:t> чи </w:t>
      </w:r>
      <w:hyperlink r:id="rId53" w:anchor="n90" w:history="1">
        <w:r w:rsidRPr="00F5778F">
          <w:rPr>
            <w:rFonts w:ascii="Times New Roman" w:eastAsia="Times New Roman" w:hAnsi="Times New Roman" w:cs="Times New Roman"/>
            <w:color w:val="006600"/>
            <w:sz w:val="24"/>
            <w:szCs w:val="24"/>
            <w:u w:val="single"/>
            <w:lang w:eastAsia="uk-UA"/>
          </w:rPr>
          <w:t>пунктом 8</w:t>
        </w:r>
      </w:hyperlink>
      <w:r w:rsidRPr="00F5778F">
        <w:rPr>
          <w:rFonts w:ascii="Times New Roman" w:eastAsia="Times New Roman" w:hAnsi="Times New Roman" w:cs="Times New Roman"/>
          <w:color w:val="333333"/>
          <w:sz w:val="24"/>
          <w:szCs w:val="24"/>
          <w:lang w:eastAsia="uk-UA"/>
        </w:rPr>
        <w:t> цього розділу.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65"/>
      <w:bookmarkEnd w:id="76"/>
      <w:r w:rsidRPr="00F5778F">
        <w:rPr>
          <w:rFonts w:ascii="Times New Roman" w:eastAsia="Times New Roman" w:hAnsi="Times New Roman" w:cs="Times New Roman"/>
          <w:color w:val="333333"/>
          <w:sz w:val="24"/>
          <w:szCs w:val="24"/>
          <w:lang w:eastAsia="uk-UA"/>
        </w:rPr>
        <w:t>2. Якщо станом на 31 травня кількість поданих заяв про зарахування не перевищує загальної кількості місць у першому (перших) класі (класах), не пізніше 01 червня видається наказ про зарахування усіх дітей.</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66"/>
      <w:bookmarkEnd w:id="77"/>
      <w:r w:rsidRPr="00F5778F">
        <w:rPr>
          <w:rFonts w:ascii="Times New Roman" w:eastAsia="Times New Roman" w:hAnsi="Times New Roman" w:cs="Times New Roman"/>
          <w:color w:val="333333"/>
          <w:sz w:val="24"/>
          <w:szCs w:val="24"/>
          <w:lang w:eastAsia="uk-UA"/>
        </w:rPr>
        <w:t>Список зарахованих учнів із зазначенням їх прізвищ автоматично створюється на підставі опрацювання заяв в АІКОМ або онлайн-сервісі та оприлюднюється виключно в закладі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8" w:name="n228"/>
      <w:bookmarkEnd w:id="78"/>
      <w:r w:rsidRPr="00F5778F">
        <w:rPr>
          <w:rFonts w:ascii="Times New Roman" w:eastAsia="Times New Roman" w:hAnsi="Times New Roman" w:cs="Times New Roman"/>
          <w:i/>
          <w:iCs/>
          <w:color w:val="333333"/>
          <w:sz w:val="24"/>
          <w:szCs w:val="24"/>
          <w:shd w:val="clear" w:color="auto" w:fill="FFFFFF"/>
          <w:lang w:eastAsia="uk-UA"/>
        </w:rPr>
        <w:t>{Абзац другий пункту 2 глави 1 розділу II із змінами, внесеними згідно з Наказом Міністерства освіти і науки </w:t>
      </w:r>
      <w:hyperlink r:id="rId54" w:anchor="n68"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67"/>
      <w:bookmarkEnd w:id="79"/>
      <w:r w:rsidRPr="00F5778F">
        <w:rPr>
          <w:rFonts w:ascii="Times New Roman" w:eastAsia="Times New Roman" w:hAnsi="Times New Roman" w:cs="Times New Roman"/>
          <w:color w:val="333333"/>
          <w:sz w:val="24"/>
          <w:szCs w:val="24"/>
          <w:lang w:eastAsia="uk-UA"/>
        </w:rPr>
        <w:t>Інформація про наявність вільних місць оприлюднюється відповідно до </w:t>
      </w:r>
      <w:hyperlink r:id="rId55" w:anchor="n46" w:history="1">
        <w:r w:rsidRPr="00F5778F">
          <w:rPr>
            <w:rFonts w:ascii="Times New Roman" w:eastAsia="Times New Roman" w:hAnsi="Times New Roman" w:cs="Times New Roman"/>
            <w:color w:val="006600"/>
            <w:sz w:val="24"/>
            <w:szCs w:val="24"/>
            <w:u w:val="single"/>
            <w:lang w:eastAsia="uk-UA"/>
          </w:rPr>
          <w:t>пункту 7</w:t>
        </w:r>
      </w:hyperlink>
      <w:r w:rsidRPr="00F5778F">
        <w:rPr>
          <w:rFonts w:ascii="Times New Roman" w:eastAsia="Times New Roman" w:hAnsi="Times New Roman" w:cs="Times New Roman"/>
          <w:color w:val="333333"/>
          <w:sz w:val="24"/>
          <w:szCs w:val="24"/>
          <w:lang w:eastAsia="uk-UA"/>
        </w:rPr>
        <w:t> розділу І цього Порядку.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68"/>
      <w:bookmarkEnd w:id="80"/>
      <w:r w:rsidRPr="00F5778F">
        <w:rPr>
          <w:rFonts w:ascii="Times New Roman" w:eastAsia="Times New Roman" w:hAnsi="Times New Roman" w:cs="Times New Roman"/>
          <w:color w:val="333333"/>
          <w:sz w:val="24"/>
          <w:szCs w:val="24"/>
          <w:lang w:eastAsia="uk-UA"/>
        </w:rPr>
        <w:t>3. Якщо станом на 31 травня кількість поданих заяв про зарахування перевищує загальну кількість місць у першому (перших) класі (класах), зарахування дітей відбувається за такими правилами: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69"/>
      <w:bookmarkEnd w:id="81"/>
      <w:r w:rsidRPr="00F5778F">
        <w:rPr>
          <w:rFonts w:ascii="Times New Roman" w:eastAsia="Times New Roman" w:hAnsi="Times New Roman" w:cs="Times New Roman"/>
          <w:color w:val="333333"/>
          <w:sz w:val="24"/>
          <w:szCs w:val="24"/>
          <w:lang w:eastAsia="uk-UA"/>
        </w:rPr>
        <w:t>1) до 01 червня включно зараховуються усі діти, місце проживання (перебування) яких на території обслуговування закладу освіти підтверджене, а також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 (за його наявності);</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70"/>
      <w:bookmarkEnd w:id="82"/>
      <w:r w:rsidRPr="00F5778F">
        <w:rPr>
          <w:rFonts w:ascii="Times New Roman" w:eastAsia="Times New Roman" w:hAnsi="Times New Roman" w:cs="Times New Roman"/>
          <w:color w:val="333333"/>
          <w:sz w:val="24"/>
          <w:szCs w:val="24"/>
          <w:lang w:eastAsia="uk-UA"/>
        </w:rPr>
        <w:t>2) до 15 червня включно на вільні місця зараховуються діти, які не проживають (не перебувають) на території обслуговування цього закладу, за результатами жеребкування, процедура проведення якого розробляється відповідно до </w:t>
      </w:r>
      <w:hyperlink r:id="rId56" w:anchor="n92" w:history="1">
        <w:r w:rsidRPr="00F5778F">
          <w:rPr>
            <w:rFonts w:ascii="Times New Roman" w:eastAsia="Times New Roman" w:hAnsi="Times New Roman" w:cs="Times New Roman"/>
            <w:color w:val="006600"/>
            <w:sz w:val="24"/>
            <w:szCs w:val="24"/>
            <w:u w:val="single"/>
            <w:lang w:eastAsia="uk-UA"/>
          </w:rPr>
          <w:t>глави 2</w:t>
        </w:r>
      </w:hyperlink>
      <w:r w:rsidRPr="00F5778F">
        <w:rPr>
          <w:rFonts w:ascii="Times New Roman" w:eastAsia="Times New Roman" w:hAnsi="Times New Roman" w:cs="Times New Roman"/>
          <w:color w:val="333333"/>
          <w:sz w:val="24"/>
          <w:szCs w:val="24"/>
          <w:lang w:eastAsia="uk-UA"/>
        </w:rPr>
        <w:t> цього розділу, схвалюється педагогічною радою закладу освіти та затверджується його керівником;</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71"/>
      <w:bookmarkEnd w:id="83"/>
      <w:r w:rsidRPr="00F5778F">
        <w:rPr>
          <w:rFonts w:ascii="Times New Roman" w:eastAsia="Times New Roman" w:hAnsi="Times New Roman" w:cs="Times New Roman"/>
          <w:color w:val="333333"/>
          <w:sz w:val="24"/>
          <w:szCs w:val="24"/>
          <w:lang w:eastAsia="uk-UA"/>
        </w:rPr>
        <w:t>3) до 15 червня включно зараховуються на вільні місця та за умови утворення окремого (окремих) класу (класів) також і ті діти, які не проживають (не перебувають) на території обслуговування цього закладу, але мають бажання здобувати освіту за освітньою програмою, що використовується закладом освіти та затверджена Державною службою якості освіти України. У разі якщо кількість поданих заяв перевищує загальну кількість місць у такому класі (класах), зарахування дітей відбувається за результатами жеребкування.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72"/>
      <w:bookmarkEnd w:id="84"/>
      <w:r w:rsidRPr="00F5778F">
        <w:rPr>
          <w:rFonts w:ascii="Times New Roman" w:eastAsia="Times New Roman" w:hAnsi="Times New Roman" w:cs="Times New Roman"/>
          <w:color w:val="333333"/>
          <w:sz w:val="24"/>
          <w:szCs w:val="24"/>
          <w:lang w:eastAsia="uk-UA"/>
        </w:rPr>
        <w:t>Діти зараховуються на вільні місця до закладу освіти з використанням засобів АІКОМ або онлайн-сервісів.</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5" w:name="n229"/>
      <w:bookmarkEnd w:id="85"/>
      <w:r w:rsidRPr="00F5778F">
        <w:rPr>
          <w:rFonts w:ascii="Times New Roman" w:eastAsia="Times New Roman" w:hAnsi="Times New Roman" w:cs="Times New Roman"/>
          <w:i/>
          <w:iCs/>
          <w:color w:val="333333"/>
          <w:sz w:val="24"/>
          <w:szCs w:val="24"/>
          <w:shd w:val="clear" w:color="auto" w:fill="FFFFFF"/>
          <w:lang w:eastAsia="uk-UA"/>
        </w:rPr>
        <w:t>{Абзац п’ятий пункту 3 глави 1 розділу II в редакції Наказу Міністерства освіти і науки </w:t>
      </w:r>
      <w:hyperlink r:id="rId57" w:anchor="n69"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73"/>
      <w:bookmarkEnd w:id="86"/>
      <w:r w:rsidRPr="00F5778F">
        <w:rPr>
          <w:rFonts w:ascii="Times New Roman" w:eastAsia="Times New Roman" w:hAnsi="Times New Roman" w:cs="Times New Roman"/>
          <w:color w:val="333333"/>
          <w:sz w:val="24"/>
          <w:szCs w:val="24"/>
          <w:lang w:eastAsia="uk-UA"/>
        </w:rPr>
        <w:t>4. Впродовж двох робочих днів з дня зарахування дітей відповідно до </w:t>
      </w:r>
      <w:hyperlink r:id="rId58" w:anchor="n69" w:history="1">
        <w:r w:rsidRPr="00F5778F">
          <w:rPr>
            <w:rFonts w:ascii="Times New Roman" w:eastAsia="Times New Roman" w:hAnsi="Times New Roman" w:cs="Times New Roman"/>
            <w:color w:val="006600"/>
            <w:sz w:val="24"/>
            <w:szCs w:val="24"/>
            <w:u w:val="single"/>
            <w:lang w:eastAsia="uk-UA"/>
          </w:rPr>
          <w:t>підпункту 1</w:t>
        </w:r>
      </w:hyperlink>
      <w:r w:rsidRPr="00F5778F">
        <w:rPr>
          <w:rFonts w:ascii="Times New Roman" w:eastAsia="Times New Roman" w:hAnsi="Times New Roman" w:cs="Times New Roman"/>
          <w:color w:val="333333"/>
          <w:sz w:val="24"/>
          <w:szCs w:val="24"/>
          <w:lang w:eastAsia="uk-UA"/>
        </w:rPr>
        <w:t> пункту 3 цієї глави заклад освіти оприлюднює з дотриманням</w:t>
      </w:r>
      <w:hyperlink r:id="rId59" w:tgtFrame="_blank" w:history="1">
        <w:r w:rsidRPr="00F5778F">
          <w:rPr>
            <w:rFonts w:ascii="Times New Roman" w:eastAsia="Times New Roman" w:hAnsi="Times New Roman" w:cs="Times New Roman"/>
            <w:color w:val="000099"/>
            <w:sz w:val="24"/>
            <w:szCs w:val="24"/>
            <w:u w:val="single"/>
            <w:lang w:eastAsia="uk-UA"/>
          </w:rPr>
          <w:t> Закону України</w:t>
        </w:r>
      </w:hyperlink>
      <w:r w:rsidRPr="00F5778F">
        <w:rPr>
          <w:rFonts w:ascii="Times New Roman" w:eastAsia="Times New Roman" w:hAnsi="Times New Roman" w:cs="Times New Roman"/>
          <w:color w:val="333333"/>
          <w:sz w:val="24"/>
          <w:szCs w:val="24"/>
          <w:lang w:eastAsia="uk-UA"/>
        </w:rPr>
        <w:t> «Про захист персональних даних» на інформаційному стенді закладу освіти, а також на офіційному веб-сайті закладу освіти (у разі відсутності веб-сайту закладу освіти - на веб-сайті органу, у сфері управління якого перебуває заклад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74"/>
      <w:bookmarkEnd w:id="87"/>
      <w:r w:rsidRPr="00F5778F">
        <w:rPr>
          <w:rFonts w:ascii="Times New Roman" w:eastAsia="Times New Roman" w:hAnsi="Times New Roman" w:cs="Times New Roman"/>
          <w:color w:val="333333"/>
          <w:sz w:val="24"/>
          <w:szCs w:val="24"/>
          <w:lang w:eastAsia="uk-UA"/>
        </w:rPr>
        <w:t>список зарахованих учнів із зазначенням лише їх прізвищ;</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75"/>
      <w:bookmarkEnd w:id="88"/>
      <w:r w:rsidRPr="00F5778F">
        <w:rPr>
          <w:rFonts w:ascii="Times New Roman" w:eastAsia="Times New Roman" w:hAnsi="Times New Roman" w:cs="Times New Roman"/>
          <w:color w:val="333333"/>
          <w:sz w:val="24"/>
          <w:szCs w:val="24"/>
          <w:lang w:eastAsia="uk-UA"/>
        </w:rPr>
        <w:t>оголошення про дату, час, місце і спосіб проведення жеребкування;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76"/>
      <w:bookmarkEnd w:id="89"/>
      <w:r w:rsidRPr="00F5778F">
        <w:rPr>
          <w:rFonts w:ascii="Times New Roman" w:eastAsia="Times New Roman" w:hAnsi="Times New Roman" w:cs="Times New Roman"/>
          <w:color w:val="333333"/>
          <w:sz w:val="24"/>
          <w:szCs w:val="24"/>
          <w:lang w:eastAsia="uk-UA"/>
        </w:rPr>
        <w:t>інформацію про кількість вільних місць і прізвища дітей, які претендують на вільні місця;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77"/>
      <w:bookmarkEnd w:id="90"/>
      <w:r w:rsidRPr="00F5778F">
        <w:rPr>
          <w:rFonts w:ascii="Times New Roman" w:eastAsia="Times New Roman" w:hAnsi="Times New Roman" w:cs="Times New Roman"/>
          <w:color w:val="333333"/>
          <w:sz w:val="24"/>
          <w:szCs w:val="24"/>
          <w:lang w:eastAsia="uk-UA"/>
        </w:rPr>
        <w:t>наказ керівника закладу освіти про утворення конкурсної комісії у складі 3 осіб для проведення жеребкування.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78"/>
      <w:bookmarkEnd w:id="91"/>
      <w:r w:rsidRPr="00F5778F">
        <w:rPr>
          <w:rFonts w:ascii="Times New Roman" w:eastAsia="Times New Roman" w:hAnsi="Times New Roman" w:cs="Times New Roman"/>
          <w:color w:val="333333"/>
          <w:sz w:val="24"/>
          <w:szCs w:val="24"/>
          <w:lang w:eastAsia="uk-UA"/>
        </w:rPr>
        <w:t>5. З метою зарахування усіх дітей, зазначених у підпункті 1 пункту 3 цієї глави, керівник закладу освіти вживає заходів щодо раціонального використання наявних у закладі освіти приміщень та/або ініціює перед органом, у сфері управління якого перебуває заклад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79"/>
      <w:bookmarkEnd w:id="92"/>
      <w:r w:rsidRPr="00F5778F">
        <w:rPr>
          <w:rFonts w:ascii="Times New Roman" w:eastAsia="Times New Roman" w:hAnsi="Times New Roman" w:cs="Times New Roman"/>
          <w:color w:val="333333"/>
          <w:sz w:val="24"/>
          <w:szCs w:val="24"/>
          <w:lang w:eastAsia="uk-UA"/>
        </w:rPr>
        <w:t>відкриття додаткового (додаткових) класу (класів), у тому числі інклюзивного чи спеціального;</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80"/>
      <w:bookmarkEnd w:id="93"/>
      <w:r w:rsidRPr="00F5778F">
        <w:rPr>
          <w:rFonts w:ascii="Times New Roman" w:eastAsia="Times New Roman" w:hAnsi="Times New Roman" w:cs="Times New Roman"/>
          <w:color w:val="333333"/>
          <w:sz w:val="24"/>
          <w:szCs w:val="24"/>
          <w:lang w:eastAsia="uk-UA"/>
        </w:rPr>
        <w:t>внесення необхідних змін до організації освітнього процесу;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81"/>
      <w:bookmarkEnd w:id="94"/>
      <w:r w:rsidRPr="00F5778F">
        <w:rPr>
          <w:rFonts w:ascii="Times New Roman" w:eastAsia="Times New Roman" w:hAnsi="Times New Roman" w:cs="Times New Roman"/>
          <w:color w:val="333333"/>
          <w:sz w:val="24"/>
          <w:szCs w:val="24"/>
          <w:lang w:eastAsia="uk-UA"/>
        </w:rPr>
        <w:t>вивільнення приміщень, що використовуються не за призначенням (у тому числі шляхом припинення орендних відносин).</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82"/>
      <w:bookmarkEnd w:id="95"/>
      <w:r w:rsidRPr="00F5778F">
        <w:rPr>
          <w:rFonts w:ascii="Times New Roman" w:eastAsia="Times New Roman" w:hAnsi="Times New Roman" w:cs="Times New Roman"/>
          <w:color w:val="333333"/>
          <w:sz w:val="24"/>
          <w:szCs w:val="24"/>
          <w:lang w:eastAsia="uk-UA"/>
        </w:rPr>
        <w:t>У разі якщо після вжиття вичерпних заходів кількість дітей, які мають право на першочергове зарахування, перевищує спроможність закладу освіти, орган, у сфері управління якого перебуває заклад освіти, невідкладно та з використанням наявної інформації про вільні місця, отриманої з АІКОМ або онлайн-сервісів, має запропонувати на вибір батьків таких дітей перелік закладів освіти, максимально доступних і наближених до місця їх проживання (перебування), а також сприяти зарахуванню дітей до обраних їх батьками закладів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6" w:name="n230"/>
      <w:bookmarkEnd w:id="96"/>
      <w:r w:rsidRPr="00F5778F">
        <w:rPr>
          <w:rFonts w:ascii="Times New Roman" w:eastAsia="Times New Roman" w:hAnsi="Times New Roman" w:cs="Times New Roman"/>
          <w:i/>
          <w:iCs/>
          <w:color w:val="333333"/>
          <w:sz w:val="24"/>
          <w:szCs w:val="24"/>
          <w:shd w:val="clear" w:color="auto" w:fill="FFFFFF"/>
          <w:lang w:eastAsia="uk-UA"/>
        </w:rPr>
        <w:t>{Абзац п’ятий пункту 5 глави 1 розділу II із змінами, внесеними згідно з Наказом Міністерства освіти і науки </w:t>
      </w:r>
      <w:hyperlink r:id="rId60" w:anchor="n71"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83"/>
      <w:bookmarkEnd w:id="97"/>
      <w:r w:rsidRPr="00F5778F">
        <w:rPr>
          <w:rFonts w:ascii="Times New Roman" w:eastAsia="Times New Roman" w:hAnsi="Times New Roman" w:cs="Times New Roman"/>
          <w:color w:val="333333"/>
          <w:sz w:val="24"/>
          <w:szCs w:val="24"/>
          <w:lang w:eastAsia="uk-UA"/>
        </w:rPr>
        <w:t>6. Після 15 червня зарахування на вільні місця відбувається у такому порядку: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84"/>
      <w:bookmarkEnd w:id="98"/>
      <w:r w:rsidRPr="00F5778F">
        <w:rPr>
          <w:rFonts w:ascii="Times New Roman" w:eastAsia="Times New Roman" w:hAnsi="Times New Roman" w:cs="Times New Roman"/>
          <w:color w:val="333333"/>
          <w:sz w:val="24"/>
          <w:szCs w:val="24"/>
          <w:lang w:eastAsia="uk-UA"/>
        </w:rPr>
        <w:t>до початку навчального року - діти, які мають право на першочергове зарахування;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85"/>
      <w:bookmarkEnd w:id="99"/>
      <w:r w:rsidRPr="00F5778F">
        <w:rPr>
          <w:rFonts w:ascii="Times New Roman" w:eastAsia="Times New Roman" w:hAnsi="Times New Roman" w:cs="Times New Roman"/>
          <w:color w:val="333333"/>
          <w:sz w:val="24"/>
          <w:szCs w:val="24"/>
          <w:lang w:eastAsia="uk-UA"/>
        </w:rPr>
        <w:t>впродовж навчального року - у порядку надходження заяв про зарахування.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86"/>
      <w:bookmarkEnd w:id="100"/>
      <w:r w:rsidRPr="00F5778F">
        <w:rPr>
          <w:rFonts w:ascii="Times New Roman" w:eastAsia="Times New Roman" w:hAnsi="Times New Roman" w:cs="Times New Roman"/>
          <w:color w:val="333333"/>
          <w:sz w:val="24"/>
          <w:szCs w:val="24"/>
          <w:lang w:eastAsia="uk-UA"/>
        </w:rPr>
        <w:t>Інформація про кількість зарахованих учнів та наявність вільних місць оприлюднюється відповідно до </w:t>
      </w:r>
      <w:hyperlink r:id="rId61" w:anchor="n46" w:history="1">
        <w:r w:rsidRPr="00F5778F">
          <w:rPr>
            <w:rFonts w:ascii="Times New Roman" w:eastAsia="Times New Roman" w:hAnsi="Times New Roman" w:cs="Times New Roman"/>
            <w:color w:val="006600"/>
            <w:sz w:val="24"/>
            <w:szCs w:val="24"/>
            <w:u w:val="single"/>
            <w:lang w:eastAsia="uk-UA"/>
          </w:rPr>
          <w:t>пункту 7</w:t>
        </w:r>
      </w:hyperlink>
      <w:r w:rsidRPr="00F5778F">
        <w:rPr>
          <w:rFonts w:ascii="Times New Roman" w:eastAsia="Times New Roman" w:hAnsi="Times New Roman" w:cs="Times New Roman"/>
          <w:color w:val="333333"/>
          <w:sz w:val="24"/>
          <w:szCs w:val="24"/>
          <w:lang w:eastAsia="uk-UA"/>
        </w:rPr>
        <w:t> розділу І цього Порядку.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87"/>
      <w:bookmarkEnd w:id="101"/>
      <w:r w:rsidRPr="00F5778F">
        <w:rPr>
          <w:rFonts w:ascii="Times New Roman" w:eastAsia="Times New Roman" w:hAnsi="Times New Roman" w:cs="Times New Roman"/>
          <w:color w:val="333333"/>
          <w:sz w:val="24"/>
          <w:szCs w:val="24"/>
          <w:lang w:eastAsia="uk-UA"/>
        </w:rPr>
        <w:t>7. До класів, у яких навчання здійснюється мовою корінного народу чи національної меншини поряд з державною мовою, першочергово зараховуються діти, які належать до цих корінних народів чи національних меншин.</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88"/>
      <w:bookmarkEnd w:id="102"/>
      <w:r w:rsidRPr="00F5778F">
        <w:rPr>
          <w:rFonts w:ascii="Times New Roman" w:eastAsia="Times New Roman" w:hAnsi="Times New Roman" w:cs="Times New Roman"/>
          <w:color w:val="333333"/>
          <w:sz w:val="24"/>
          <w:szCs w:val="24"/>
          <w:lang w:eastAsia="uk-UA"/>
        </w:rPr>
        <w:t>Зарахування інших дітей на вільні місця (за їх наявності) відбувається за результатами жеребкування до 15 червня включно.</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89"/>
      <w:bookmarkEnd w:id="103"/>
      <w:r w:rsidRPr="00F5778F">
        <w:rPr>
          <w:rFonts w:ascii="Times New Roman" w:eastAsia="Times New Roman" w:hAnsi="Times New Roman" w:cs="Times New Roman"/>
          <w:color w:val="333333"/>
          <w:sz w:val="24"/>
          <w:szCs w:val="24"/>
          <w:lang w:eastAsia="uk-UA"/>
        </w:rPr>
        <w:t>Після 15 червня зарахування на вільні місця відбувається у порядку надходження заяв про зарахування.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90"/>
      <w:bookmarkEnd w:id="104"/>
      <w:r w:rsidRPr="00F5778F">
        <w:rPr>
          <w:rFonts w:ascii="Times New Roman" w:eastAsia="Times New Roman" w:hAnsi="Times New Roman" w:cs="Times New Roman"/>
          <w:color w:val="333333"/>
          <w:sz w:val="24"/>
          <w:szCs w:val="24"/>
          <w:lang w:eastAsia="uk-UA"/>
        </w:rPr>
        <w:t>8. Особливості зарахування дітей до закладів освіти, які здійснюють освітню діяльність з урахуванням міжнародних договорів України, можуть визначатися цими договорами.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91"/>
      <w:bookmarkEnd w:id="105"/>
      <w:r w:rsidRPr="00F5778F">
        <w:rPr>
          <w:rFonts w:ascii="Times New Roman" w:eastAsia="Times New Roman" w:hAnsi="Times New Roman" w:cs="Times New Roman"/>
          <w:color w:val="333333"/>
          <w:sz w:val="24"/>
          <w:szCs w:val="24"/>
          <w:lang w:eastAsia="uk-UA"/>
        </w:rPr>
        <w:t>9. Зарахування дітей до 2-4 класів початкової школи відбувається на вільні місця у порядку надходження заяв про зарахування.</w:t>
      </w:r>
    </w:p>
    <w:p w:rsidR="00F5778F" w:rsidRPr="00F5778F" w:rsidRDefault="00F5778F" w:rsidP="00F5778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6" w:name="n92"/>
      <w:bookmarkEnd w:id="106"/>
      <w:r w:rsidRPr="00F5778F">
        <w:rPr>
          <w:rFonts w:ascii="Times New Roman" w:eastAsia="Times New Roman" w:hAnsi="Times New Roman" w:cs="Times New Roman"/>
          <w:b/>
          <w:bCs/>
          <w:color w:val="333333"/>
          <w:sz w:val="28"/>
          <w:szCs w:val="28"/>
          <w:lang w:eastAsia="uk-UA"/>
        </w:rPr>
        <w:t>2. Порядок проведення жеребкування для зарахування дітей до закладу освіти на вільні місця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93"/>
      <w:bookmarkEnd w:id="107"/>
      <w:r w:rsidRPr="00F5778F">
        <w:rPr>
          <w:rFonts w:ascii="Times New Roman" w:eastAsia="Times New Roman" w:hAnsi="Times New Roman" w:cs="Times New Roman"/>
          <w:color w:val="333333"/>
          <w:sz w:val="24"/>
          <w:szCs w:val="24"/>
          <w:lang w:eastAsia="uk-UA"/>
        </w:rPr>
        <w:t>1. Жеребкування проводиться у період з 05 по 10 червня.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94"/>
      <w:bookmarkEnd w:id="108"/>
      <w:r w:rsidRPr="00F5778F">
        <w:rPr>
          <w:rFonts w:ascii="Times New Roman" w:eastAsia="Times New Roman" w:hAnsi="Times New Roman" w:cs="Times New Roman"/>
          <w:color w:val="333333"/>
          <w:sz w:val="24"/>
          <w:szCs w:val="24"/>
          <w:lang w:eastAsia="uk-UA"/>
        </w:rPr>
        <w:t>2. Жеребкування є заходом публічного характеру, що проводиться за добровільної присутності батьків дітей, які претендують на вільні місця, або уповноваженої ними особи (далі - учасники жеребкування) на засадах випадкової вибірки, прозорості та відкритості.</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95"/>
      <w:bookmarkEnd w:id="109"/>
      <w:r w:rsidRPr="00F5778F">
        <w:rPr>
          <w:rFonts w:ascii="Times New Roman" w:eastAsia="Times New Roman" w:hAnsi="Times New Roman" w:cs="Times New Roman"/>
          <w:color w:val="333333"/>
          <w:sz w:val="24"/>
          <w:szCs w:val="24"/>
          <w:lang w:eastAsia="uk-UA"/>
        </w:rPr>
        <w:t>Під час жеребкування мають право бути присутніми представники засобів масової інформації та громадських об’єднань, зареєстрованих в установленому порядку.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96"/>
      <w:bookmarkEnd w:id="110"/>
      <w:r w:rsidRPr="00F5778F">
        <w:rPr>
          <w:rFonts w:ascii="Times New Roman" w:eastAsia="Times New Roman" w:hAnsi="Times New Roman" w:cs="Times New Roman"/>
          <w:color w:val="333333"/>
          <w:sz w:val="24"/>
          <w:szCs w:val="24"/>
          <w:lang w:eastAsia="uk-UA"/>
        </w:rPr>
        <w:t>3. Жеребкування проводиться за допомогою барабана, скриньки або іншого пристрою, що має бути виготовлений з прозорого матеріалу (далі - пристрій), з використанням однакових за розміром, кольором, вагою, формою та іншими ознаками кульок, карток, аркушів паперу тощо (далі - жеребки).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97"/>
      <w:bookmarkEnd w:id="111"/>
      <w:r w:rsidRPr="00F5778F">
        <w:rPr>
          <w:rFonts w:ascii="Times New Roman" w:eastAsia="Times New Roman" w:hAnsi="Times New Roman" w:cs="Times New Roman"/>
          <w:color w:val="333333"/>
          <w:sz w:val="24"/>
          <w:szCs w:val="24"/>
          <w:lang w:eastAsia="uk-UA"/>
        </w:rPr>
        <w:t>Жеребки виготовляються чи запаковуються у спосіб, що унеможливлює ознайомлення з їх змістом до моменту діставання їх з пристрою.</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98"/>
      <w:bookmarkEnd w:id="112"/>
      <w:r w:rsidRPr="00F5778F">
        <w:rPr>
          <w:rFonts w:ascii="Times New Roman" w:eastAsia="Times New Roman" w:hAnsi="Times New Roman" w:cs="Times New Roman"/>
          <w:color w:val="333333"/>
          <w:sz w:val="24"/>
          <w:szCs w:val="24"/>
          <w:lang w:eastAsia="uk-UA"/>
        </w:rPr>
        <w:t>Тип пристрою та жеребків визначається конкурсною комісією до її засідання, на якому відбувається жеребкування.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99"/>
      <w:bookmarkEnd w:id="113"/>
      <w:r w:rsidRPr="00F5778F">
        <w:rPr>
          <w:rFonts w:ascii="Times New Roman" w:eastAsia="Times New Roman" w:hAnsi="Times New Roman" w:cs="Times New Roman"/>
          <w:color w:val="333333"/>
          <w:sz w:val="24"/>
          <w:szCs w:val="24"/>
          <w:lang w:eastAsia="uk-UA"/>
        </w:rPr>
        <w:t>4. Загальна кількість жеребків має дорівнювати кількості дітей, які претендують на вільні місця.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00"/>
      <w:bookmarkEnd w:id="114"/>
      <w:r w:rsidRPr="00F5778F">
        <w:rPr>
          <w:rFonts w:ascii="Times New Roman" w:eastAsia="Times New Roman" w:hAnsi="Times New Roman" w:cs="Times New Roman"/>
          <w:color w:val="333333"/>
          <w:sz w:val="24"/>
          <w:szCs w:val="24"/>
          <w:lang w:eastAsia="uk-UA"/>
        </w:rPr>
        <w:t>Кількість жеребків, які дають право бути зарахованим на вільне місце, має відповідати кількості таких вільних місць. Інформація про те, які з жеребків дають право бути зарахованим на вільне місце, має бути доведена до відома усіх присутніх учасників жеребкування з обов’язковим відображенням у відповідному протоколі засідання конкурсної комісії.</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01"/>
      <w:bookmarkEnd w:id="115"/>
      <w:r w:rsidRPr="00F5778F">
        <w:rPr>
          <w:rFonts w:ascii="Times New Roman" w:eastAsia="Times New Roman" w:hAnsi="Times New Roman" w:cs="Times New Roman"/>
          <w:color w:val="333333"/>
          <w:sz w:val="24"/>
          <w:szCs w:val="24"/>
          <w:lang w:eastAsia="uk-UA"/>
        </w:rPr>
        <w:t>5. Жеребки до їх поміщення у пристрій демонструються присутнім учасникам жеребкування, які мають право оглянути як жеребки, так і пристрій.</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02"/>
      <w:bookmarkEnd w:id="116"/>
      <w:r w:rsidRPr="00F5778F">
        <w:rPr>
          <w:rFonts w:ascii="Times New Roman" w:eastAsia="Times New Roman" w:hAnsi="Times New Roman" w:cs="Times New Roman"/>
          <w:color w:val="333333"/>
          <w:sz w:val="24"/>
          <w:szCs w:val="24"/>
          <w:lang w:eastAsia="uk-UA"/>
        </w:rPr>
        <w:t>6. Після перемішування жеребків у пристрої кожен учасник жеребкування дістає жеребок з пристрою у порядку розміщення дітей у списку, сформованому в алфавітному порядку, розпаковує його, демонструє та оголошує усім присутнім учасникам жеребкування та членам комісії його зміст. У разі відсутності під час жеребкування одного з батьків дитини або уповноваженої ними особи жеребок замість них дістає з пристрою визначений конкурсною комісією член цієї комісії.</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03"/>
      <w:bookmarkEnd w:id="117"/>
      <w:r w:rsidRPr="00F5778F">
        <w:rPr>
          <w:rFonts w:ascii="Times New Roman" w:eastAsia="Times New Roman" w:hAnsi="Times New Roman" w:cs="Times New Roman"/>
          <w:color w:val="333333"/>
          <w:sz w:val="24"/>
          <w:szCs w:val="24"/>
          <w:lang w:eastAsia="uk-UA"/>
        </w:rPr>
        <w:t>Інформація про результат кожного учасника жеребкування відразу фіксується у протоколі засідання конкурсної комісії.</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04"/>
      <w:bookmarkEnd w:id="118"/>
      <w:r w:rsidRPr="00F5778F">
        <w:rPr>
          <w:rFonts w:ascii="Times New Roman" w:eastAsia="Times New Roman" w:hAnsi="Times New Roman" w:cs="Times New Roman"/>
          <w:color w:val="333333"/>
          <w:sz w:val="24"/>
          <w:szCs w:val="24"/>
          <w:lang w:eastAsia="uk-UA"/>
        </w:rPr>
        <w:t>7. Після діставання останнього жеребка головою або одним з членів конкурсної комісії оголошуються результати жеребкування, що фіксуються в протоколі, який підписується усіма членами конкурсної комісії та є підставою для проведення зарахування засобами АІКОМ або онлайн-сервісів та формування відповідного наказу.</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9" w:name="n227"/>
      <w:bookmarkEnd w:id="119"/>
      <w:r w:rsidRPr="00F5778F">
        <w:rPr>
          <w:rFonts w:ascii="Times New Roman" w:eastAsia="Times New Roman" w:hAnsi="Times New Roman" w:cs="Times New Roman"/>
          <w:i/>
          <w:iCs/>
          <w:color w:val="333333"/>
          <w:sz w:val="24"/>
          <w:szCs w:val="24"/>
          <w:shd w:val="clear" w:color="auto" w:fill="FFFFFF"/>
          <w:lang w:eastAsia="uk-UA"/>
        </w:rPr>
        <w:t>{Пункт 7 глави 2 розділу II із змінами, внесеними згідно з Наказом Міністерства освіти і науки </w:t>
      </w:r>
      <w:hyperlink r:id="rId62" w:anchor="n72"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05"/>
      <w:bookmarkEnd w:id="120"/>
      <w:r w:rsidRPr="00F5778F">
        <w:rPr>
          <w:rFonts w:ascii="Times New Roman" w:eastAsia="Times New Roman" w:hAnsi="Times New Roman" w:cs="Times New Roman"/>
          <w:color w:val="333333"/>
          <w:sz w:val="24"/>
          <w:szCs w:val="24"/>
          <w:lang w:eastAsia="uk-UA"/>
        </w:rPr>
        <w:t>8. Учасник жеребкування може звернутися зі скаргою до органу, у сфері управління якого перебуває заклад освіти, протягом двох робочих днів після оголошення результатів жеребкування.</w:t>
      </w:r>
    </w:p>
    <w:p w:rsidR="00F5778F" w:rsidRPr="00F5778F" w:rsidRDefault="00F5778F" w:rsidP="00F5778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1" w:name="n106"/>
      <w:bookmarkEnd w:id="121"/>
      <w:r w:rsidRPr="00F5778F">
        <w:rPr>
          <w:rFonts w:ascii="Times New Roman" w:eastAsia="Times New Roman" w:hAnsi="Times New Roman" w:cs="Times New Roman"/>
          <w:b/>
          <w:bCs/>
          <w:color w:val="333333"/>
          <w:sz w:val="28"/>
          <w:szCs w:val="28"/>
          <w:lang w:eastAsia="uk-UA"/>
        </w:rPr>
        <w:t>3. Зарахування до гімназії</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07"/>
      <w:bookmarkEnd w:id="122"/>
      <w:r w:rsidRPr="00F5778F">
        <w:rPr>
          <w:rFonts w:ascii="Times New Roman" w:eastAsia="Times New Roman" w:hAnsi="Times New Roman" w:cs="Times New Roman"/>
          <w:color w:val="333333"/>
          <w:sz w:val="24"/>
          <w:szCs w:val="24"/>
          <w:lang w:eastAsia="uk-UA"/>
        </w:rPr>
        <w:t>1. Зарахування до 5 класу закладу освіти, який забезпечує здобуття повної загальної середньої освіти на рівні базової та/або профільної середньої освіти та має у своїй структурі початкову школу відбувається після проведення переведення засобами АІКОМ або онлайн-сервісів до нього учнів 4 класу цього самого закладу освіти та формування відповідного наказу. На вільні місця (у разі їх наявності) діти зараховуються у такому порядку: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08"/>
      <w:bookmarkEnd w:id="123"/>
      <w:r w:rsidRPr="00F5778F">
        <w:rPr>
          <w:rFonts w:ascii="Times New Roman" w:eastAsia="Times New Roman" w:hAnsi="Times New Roman" w:cs="Times New Roman"/>
          <w:color w:val="333333"/>
          <w:sz w:val="24"/>
          <w:szCs w:val="24"/>
          <w:lang w:eastAsia="uk-UA"/>
        </w:rPr>
        <w:t>до початку навчального року - діти, які мають право на першочергове зарахування;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09"/>
      <w:bookmarkEnd w:id="124"/>
      <w:r w:rsidRPr="00F5778F">
        <w:rPr>
          <w:rFonts w:ascii="Times New Roman" w:eastAsia="Times New Roman" w:hAnsi="Times New Roman" w:cs="Times New Roman"/>
          <w:color w:val="333333"/>
          <w:sz w:val="24"/>
          <w:szCs w:val="24"/>
          <w:lang w:eastAsia="uk-UA"/>
        </w:rPr>
        <w:t>впродовж навчального року - у порядку надходження заяв про зарахування.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10"/>
      <w:bookmarkEnd w:id="125"/>
      <w:r w:rsidRPr="00F5778F">
        <w:rPr>
          <w:rFonts w:ascii="Times New Roman" w:eastAsia="Times New Roman" w:hAnsi="Times New Roman" w:cs="Times New Roman"/>
          <w:color w:val="333333"/>
          <w:sz w:val="24"/>
          <w:szCs w:val="24"/>
          <w:lang w:eastAsia="uk-UA"/>
        </w:rPr>
        <w:t>Зарахування до 6-9 класів гімназії на вільні місця відбувається у порядку надходження заяв про зарахування.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12"/>
      <w:bookmarkEnd w:id="126"/>
      <w:r w:rsidRPr="00F5778F">
        <w:rPr>
          <w:rFonts w:ascii="Times New Roman" w:eastAsia="Times New Roman" w:hAnsi="Times New Roman" w:cs="Times New Roman"/>
          <w:color w:val="333333"/>
          <w:sz w:val="24"/>
          <w:szCs w:val="24"/>
          <w:lang w:eastAsia="uk-UA"/>
        </w:rPr>
        <w:t>Інформація про кількість зарахованих учнів та наявність вільних місць оприлюднюється відповідно до </w:t>
      </w:r>
      <w:hyperlink r:id="rId63" w:anchor="n46" w:history="1">
        <w:r w:rsidRPr="00F5778F">
          <w:rPr>
            <w:rFonts w:ascii="Times New Roman" w:eastAsia="Times New Roman" w:hAnsi="Times New Roman" w:cs="Times New Roman"/>
            <w:color w:val="006600"/>
            <w:sz w:val="24"/>
            <w:szCs w:val="24"/>
            <w:u w:val="single"/>
            <w:lang w:eastAsia="uk-UA"/>
          </w:rPr>
          <w:t>пункту 7</w:t>
        </w:r>
      </w:hyperlink>
      <w:r w:rsidRPr="00F5778F">
        <w:rPr>
          <w:rFonts w:ascii="Times New Roman" w:eastAsia="Times New Roman" w:hAnsi="Times New Roman" w:cs="Times New Roman"/>
          <w:color w:val="333333"/>
          <w:sz w:val="24"/>
          <w:szCs w:val="24"/>
          <w:lang w:eastAsia="uk-UA"/>
        </w:rPr>
        <w:t> розділу І цього Порядку.</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7" w:name="n256"/>
      <w:bookmarkEnd w:id="127"/>
      <w:r w:rsidRPr="00F5778F">
        <w:rPr>
          <w:rFonts w:ascii="Times New Roman" w:eastAsia="Times New Roman" w:hAnsi="Times New Roman" w:cs="Times New Roman"/>
          <w:i/>
          <w:iCs/>
          <w:color w:val="333333"/>
          <w:sz w:val="24"/>
          <w:szCs w:val="24"/>
          <w:shd w:val="clear" w:color="auto" w:fill="FFFFFF"/>
          <w:lang w:eastAsia="uk-UA"/>
        </w:rPr>
        <w:t>{Пункт 1 глави 3 розділу II в редакції</w:t>
      </w:r>
      <w:r w:rsidRPr="00F5778F">
        <w:rPr>
          <w:rFonts w:ascii="Times New Roman" w:eastAsia="Times New Roman" w:hAnsi="Times New Roman" w:cs="Times New Roman"/>
          <w:color w:val="333333"/>
          <w:sz w:val="24"/>
          <w:szCs w:val="24"/>
          <w:shd w:val="clear" w:color="auto" w:fill="FFFFFF"/>
          <w:lang w:eastAsia="uk-UA"/>
        </w:rPr>
        <w:t> </w:t>
      </w:r>
      <w:r w:rsidRPr="00F5778F">
        <w:rPr>
          <w:rFonts w:ascii="Times New Roman" w:eastAsia="Times New Roman" w:hAnsi="Times New Roman" w:cs="Times New Roman"/>
          <w:i/>
          <w:iCs/>
          <w:color w:val="333333"/>
          <w:sz w:val="24"/>
          <w:szCs w:val="24"/>
          <w:shd w:val="clear" w:color="auto" w:fill="FFFFFF"/>
          <w:lang w:eastAsia="uk-UA"/>
        </w:rPr>
        <w:t>Наказу Міністерства освіти і науки </w:t>
      </w:r>
      <w:hyperlink r:id="rId64" w:anchor="n7" w:tgtFrame="_blank" w:history="1">
        <w:r w:rsidRPr="00F5778F">
          <w:rPr>
            <w:rFonts w:ascii="Times New Roman" w:eastAsia="Times New Roman" w:hAnsi="Times New Roman" w:cs="Times New Roman"/>
            <w:i/>
            <w:iCs/>
            <w:color w:val="000099"/>
            <w:sz w:val="24"/>
            <w:szCs w:val="24"/>
            <w:u w:val="single"/>
            <w:lang w:eastAsia="uk-UA"/>
          </w:rPr>
          <w:t>№ 1040 від 25.07.2024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13"/>
      <w:bookmarkEnd w:id="128"/>
      <w:r w:rsidRPr="00F5778F">
        <w:rPr>
          <w:rFonts w:ascii="Times New Roman" w:eastAsia="Times New Roman" w:hAnsi="Times New Roman" w:cs="Times New Roman"/>
          <w:color w:val="333333"/>
          <w:sz w:val="24"/>
          <w:szCs w:val="24"/>
          <w:lang w:eastAsia="uk-UA"/>
        </w:rPr>
        <w:t>2. Заяви про зарахування дитини до 5 класу закладу освіти, за яким закріплена територія обслуговування, на якій проживає (перебуває) ця дитина та який забезпечує здобуття освіти виключно на рівні базової середньої освіти, або базової та профільної середньої освіти, подаються до відповідного закладу одним з батьків дитини до 31 травня включно.</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9" w:name="n232"/>
      <w:bookmarkEnd w:id="129"/>
      <w:r w:rsidRPr="00F5778F">
        <w:rPr>
          <w:rFonts w:ascii="Times New Roman" w:eastAsia="Times New Roman" w:hAnsi="Times New Roman" w:cs="Times New Roman"/>
          <w:i/>
          <w:iCs/>
          <w:color w:val="333333"/>
          <w:sz w:val="24"/>
          <w:szCs w:val="24"/>
          <w:shd w:val="clear" w:color="auto" w:fill="FFFFFF"/>
          <w:lang w:eastAsia="uk-UA"/>
        </w:rPr>
        <w:t>{Абзац перший пункту 2 глави 3 розділу II в редакції Наказу Міністерства освіти і науки </w:t>
      </w:r>
      <w:hyperlink r:id="rId65" w:anchor="n77"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66" w:anchor="n45" w:tgtFrame="_blank" w:history="1">
        <w:r w:rsidRPr="00F5778F">
          <w:rPr>
            <w:rFonts w:ascii="Times New Roman" w:eastAsia="Times New Roman" w:hAnsi="Times New Roman" w:cs="Times New Roman"/>
            <w:i/>
            <w:iCs/>
            <w:color w:val="000099"/>
            <w:sz w:val="24"/>
            <w:szCs w:val="24"/>
            <w:u w:val="single"/>
            <w:lang w:eastAsia="uk-UA"/>
          </w:rPr>
          <w:t>№ 825 від 10.06.2024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14"/>
      <w:bookmarkEnd w:id="130"/>
      <w:r w:rsidRPr="00F5778F">
        <w:rPr>
          <w:rFonts w:ascii="Times New Roman" w:eastAsia="Times New Roman" w:hAnsi="Times New Roman" w:cs="Times New Roman"/>
          <w:color w:val="333333"/>
          <w:sz w:val="24"/>
          <w:szCs w:val="24"/>
          <w:lang w:eastAsia="uk-UA"/>
        </w:rPr>
        <w:t>У разі якщо кількість поданих станом на 31 травня заяв не перевищує загальної кількості місць у п’ятому (п’ятих) класі (класах) закладу освіти, не пізніше 01 червня проводиться опрацювання всіх заяв на зарахування в АІКОМ або онлайн-сервісі та автоматично формується відповідний наказ про зарахування усіх дітей.</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1" w:name="n233"/>
      <w:bookmarkEnd w:id="131"/>
      <w:r w:rsidRPr="00F5778F">
        <w:rPr>
          <w:rFonts w:ascii="Times New Roman" w:eastAsia="Times New Roman" w:hAnsi="Times New Roman" w:cs="Times New Roman"/>
          <w:i/>
          <w:iCs/>
          <w:color w:val="333333"/>
          <w:sz w:val="24"/>
          <w:szCs w:val="24"/>
          <w:shd w:val="clear" w:color="auto" w:fill="FFFFFF"/>
          <w:lang w:eastAsia="uk-UA"/>
        </w:rPr>
        <w:t>{Абзац другий пункту 2 глави 3 розділу II із змінами, внесеними згідно з Наказом Міністерства освіти і науки </w:t>
      </w:r>
      <w:hyperlink r:id="rId67" w:anchor="n79"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15"/>
      <w:bookmarkEnd w:id="132"/>
      <w:r w:rsidRPr="00F5778F">
        <w:rPr>
          <w:rFonts w:ascii="Times New Roman" w:eastAsia="Times New Roman" w:hAnsi="Times New Roman" w:cs="Times New Roman"/>
          <w:color w:val="333333"/>
          <w:sz w:val="24"/>
          <w:szCs w:val="24"/>
          <w:lang w:eastAsia="uk-UA"/>
        </w:rPr>
        <w:t>У разі якщо кількість поданих станом на 31 травня заяв перевищує загальну кількість місць у п’ятому (п’ятих) класі (класах) закладу освіти, зарахування до закладу освіти відбувається за такими правилами: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3" w:name="n234"/>
      <w:bookmarkEnd w:id="133"/>
      <w:r w:rsidRPr="00F5778F">
        <w:rPr>
          <w:rFonts w:ascii="Times New Roman" w:eastAsia="Times New Roman" w:hAnsi="Times New Roman" w:cs="Times New Roman"/>
          <w:i/>
          <w:iCs/>
          <w:color w:val="333333"/>
          <w:sz w:val="24"/>
          <w:szCs w:val="24"/>
          <w:shd w:val="clear" w:color="auto" w:fill="FFFFFF"/>
          <w:lang w:eastAsia="uk-UA"/>
        </w:rPr>
        <w:t>{Абзац третій пункту 2 глави 3 розділу II із змінами, внесеними згідно з Наказом Міністерства освіти і науки </w:t>
      </w:r>
      <w:hyperlink r:id="rId68" w:anchor="n80"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235"/>
      <w:bookmarkEnd w:id="134"/>
      <w:r w:rsidRPr="00F5778F">
        <w:rPr>
          <w:rFonts w:ascii="Times New Roman" w:eastAsia="Times New Roman" w:hAnsi="Times New Roman" w:cs="Times New Roman"/>
          <w:color w:val="333333"/>
          <w:sz w:val="24"/>
          <w:szCs w:val="24"/>
          <w:lang w:eastAsia="uk-UA"/>
        </w:rPr>
        <w:t>до 01 червня включно зараховуються усі діти, місце проживання (перебування) яких на території обслуговування закладу освіти підтверджене, а також діти, які є рідними (усиновленими) братами та/або сестрами дітей, які здобувають освіту у цьому закладі, чи дітьми працівників цього закладу освіти. Відповідні перевірки даних відбуваються засобами АІКОМ або онлайн-сервісів;</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5" w:name="n237"/>
      <w:bookmarkEnd w:id="135"/>
      <w:r w:rsidRPr="00F5778F">
        <w:rPr>
          <w:rFonts w:ascii="Times New Roman" w:eastAsia="Times New Roman" w:hAnsi="Times New Roman" w:cs="Times New Roman"/>
          <w:i/>
          <w:iCs/>
          <w:color w:val="333333"/>
          <w:sz w:val="24"/>
          <w:szCs w:val="24"/>
          <w:shd w:val="clear" w:color="auto" w:fill="FFFFFF"/>
          <w:lang w:eastAsia="uk-UA"/>
        </w:rPr>
        <w:t>{Пункт 2 глави 3 розділу II доповнено абзацом четвертим згідно з Наказом Міністерства освіти і науки </w:t>
      </w:r>
      <w:hyperlink r:id="rId69" w:anchor="n81"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236"/>
      <w:bookmarkEnd w:id="136"/>
      <w:r w:rsidRPr="00F5778F">
        <w:rPr>
          <w:rFonts w:ascii="Times New Roman" w:eastAsia="Times New Roman" w:hAnsi="Times New Roman" w:cs="Times New Roman"/>
          <w:color w:val="333333"/>
          <w:sz w:val="24"/>
          <w:szCs w:val="24"/>
          <w:lang w:eastAsia="uk-UA"/>
        </w:rPr>
        <w:t>до 10 червня включно заклад освіти оприлюднює оголошення про проведення конкурсного відбору, що організовується і проводиться відповідно до </w:t>
      </w:r>
      <w:hyperlink r:id="rId70" w:anchor="n125" w:history="1">
        <w:r w:rsidRPr="00F5778F">
          <w:rPr>
            <w:rFonts w:ascii="Times New Roman" w:eastAsia="Times New Roman" w:hAnsi="Times New Roman" w:cs="Times New Roman"/>
            <w:color w:val="006600"/>
            <w:sz w:val="24"/>
            <w:szCs w:val="24"/>
            <w:u w:val="single"/>
            <w:lang w:eastAsia="uk-UA"/>
          </w:rPr>
          <w:t>пунктів 2-16</w:t>
        </w:r>
      </w:hyperlink>
      <w:r w:rsidRPr="00F5778F">
        <w:rPr>
          <w:rFonts w:ascii="Times New Roman" w:eastAsia="Times New Roman" w:hAnsi="Times New Roman" w:cs="Times New Roman"/>
          <w:color w:val="333333"/>
          <w:sz w:val="24"/>
          <w:szCs w:val="24"/>
          <w:lang w:eastAsia="uk-UA"/>
        </w:rPr>
        <w:t> глави 4 цього розділу. Конкурс і зарахування мають бути проведені до 15 червня включно.</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7" w:name="n238"/>
      <w:bookmarkEnd w:id="137"/>
      <w:r w:rsidRPr="00F5778F">
        <w:rPr>
          <w:rFonts w:ascii="Times New Roman" w:eastAsia="Times New Roman" w:hAnsi="Times New Roman" w:cs="Times New Roman"/>
          <w:i/>
          <w:iCs/>
          <w:color w:val="333333"/>
          <w:sz w:val="24"/>
          <w:szCs w:val="24"/>
          <w:shd w:val="clear" w:color="auto" w:fill="FFFFFF"/>
          <w:lang w:eastAsia="uk-UA"/>
        </w:rPr>
        <w:t>{Пункт 2 глави 3 розділу II доповнено абзацом п’ятим згідно з Наказом Міністерства освіти і науки </w:t>
      </w:r>
      <w:hyperlink r:id="rId71" w:anchor="n81"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72" w:anchor="n48" w:tgtFrame="_blank" w:history="1">
        <w:r w:rsidRPr="00F5778F">
          <w:rPr>
            <w:rFonts w:ascii="Times New Roman" w:eastAsia="Times New Roman" w:hAnsi="Times New Roman" w:cs="Times New Roman"/>
            <w:i/>
            <w:iCs/>
            <w:color w:val="000099"/>
            <w:sz w:val="24"/>
            <w:szCs w:val="24"/>
            <w:u w:val="single"/>
            <w:lang w:eastAsia="uk-UA"/>
          </w:rPr>
          <w:t>№ 825 від 10.06.2024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16"/>
      <w:bookmarkEnd w:id="138"/>
      <w:r w:rsidRPr="00F5778F">
        <w:rPr>
          <w:rFonts w:ascii="Times New Roman" w:eastAsia="Times New Roman" w:hAnsi="Times New Roman" w:cs="Times New Roman"/>
          <w:color w:val="333333"/>
          <w:sz w:val="24"/>
          <w:szCs w:val="24"/>
          <w:lang w:eastAsia="uk-UA"/>
        </w:rPr>
        <w:t>Після 15 червня зарахування на вільні місця (за умови їх наявності) відбувається за результатами конкурсного відбору, що проводиться відповідно до пунктів 2-16 глави 4 цього розділу.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17"/>
      <w:bookmarkEnd w:id="139"/>
      <w:r w:rsidRPr="00F5778F">
        <w:rPr>
          <w:rFonts w:ascii="Times New Roman" w:eastAsia="Times New Roman" w:hAnsi="Times New Roman" w:cs="Times New Roman"/>
          <w:color w:val="333333"/>
          <w:sz w:val="24"/>
          <w:szCs w:val="24"/>
          <w:lang w:eastAsia="uk-UA"/>
        </w:rPr>
        <w:t>До 6-9 класів переводяться всі учні 5-8 класів цього самого закладу освіти, які не виявили намір припинити навчання в ньому.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18"/>
      <w:bookmarkEnd w:id="140"/>
      <w:r w:rsidRPr="00F5778F">
        <w:rPr>
          <w:rFonts w:ascii="Times New Roman" w:eastAsia="Times New Roman" w:hAnsi="Times New Roman" w:cs="Times New Roman"/>
          <w:color w:val="333333"/>
          <w:sz w:val="24"/>
          <w:szCs w:val="24"/>
          <w:lang w:eastAsia="uk-UA"/>
        </w:rPr>
        <w:t>Зарахування до 6-9 класів на вільні місця відбувається за результатами конкурсного відбору, що проводиться відповідно до пунктів 2-16 глави 4 цього розділу.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19"/>
      <w:bookmarkEnd w:id="141"/>
      <w:r w:rsidRPr="00F5778F">
        <w:rPr>
          <w:rFonts w:ascii="Times New Roman" w:eastAsia="Times New Roman" w:hAnsi="Times New Roman" w:cs="Times New Roman"/>
          <w:color w:val="333333"/>
          <w:sz w:val="24"/>
          <w:szCs w:val="24"/>
          <w:lang w:eastAsia="uk-UA"/>
        </w:rPr>
        <w:t>Інформація про кількість зарахованих учнів та наявність вільних місць оприлюднюється відповідно до пункту 7 розділу І цього Порядку.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20"/>
      <w:bookmarkEnd w:id="142"/>
      <w:r w:rsidRPr="00F5778F">
        <w:rPr>
          <w:rFonts w:ascii="Times New Roman" w:eastAsia="Times New Roman" w:hAnsi="Times New Roman" w:cs="Times New Roman"/>
          <w:color w:val="333333"/>
          <w:sz w:val="24"/>
          <w:szCs w:val="24"/>
          <w:lang w:eastAsia="uk-UA"/>
        </w:rPr>
        <w:t>3. Діти, зараховані у 2018 і наступних роках до 1 класу закладів освіти з поглибленим вивченням окремих предметів та профільним навчанням, зараховуються до 5 класу за результатами конкурсного відбору, що проводиться відповідно до пунктів 2-16 глави 4 цього розділу.</w:t>
      </w:r>
    </w:p>
    <w:p w:rsidR="00F5778F" w:rsidRPr="00F5778F" w:rsidRDefault="00F5778F" w:rsidP="00F5778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3" w:name="n121"/>
      <w:bookmarkEnd w:id="143"/>
      <w:r w:rsidRPr="00F5778F">
        <w:rPr>
          <w:rFonts w:ascii="Times New Roman" w:eastAsia="Times New Roman" w:hAnsi="Times New Roman" w:cs="Times New Roman"/>
          <w:b/>
          <w:bCs/>
          <w:color w:val="333333"/>
          <w:sz w:val="28"/>
          <w:szCs w:val="28"/>
          <w:lang w:eastAsia="uk-UA"/>
        </w:rPr>
        <w:t>4. Зарахування до ліцею</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22"/>
      <w:bookmarkEnd w:id="144"/>
      <w:r w:rsidRPr="00F5778F">
        <w:rPr>
          <w:rFonts w:ascii="Times New Roman" w:eastAsia="Times New Roman" w:hAnsi="Times New Roman" w:cs="Times New Roman"/>
          <w:color w:val="333333"/>
          <w:sz w:val="24"/>
          <w:szCs w:val="24"/>
          <w:lang w:eastAsia="uk-UA"/>
        </w:rPr>
        <w:t>1. Зарахування до 10 класу закладу освіти, який забезпечує здобуття повної загальної середньої освіти на рівні профільної освіти і має у своїй структурі підрозділ, який забезпечує здобуття базової освіти, відбувається після проведення переведення засобами АІКОМ або онлайн-сервісу до нього учнів 9 класу, які не виявили намір припинити навчання в ньому і не були відраховані або переведені до іншого закладу освіти відповідно до цього Порядку. На вільні місця (за їх наявності) діти зараховуються за конкурсом відповідно до пунктів 3-16 цієї глави, крім випадку, визначеного пунктом 2 цієї глави.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5" w:name="n239"/>
      <w:bookmarkEnd w:id="145"/>
      <w:r w:rsidRPr="00F5778F">
        <w:rPr>
          <w:rFonts w:ascii="Times New Roman" w:eastAsia="Times New Roman" w:hAnsi="Times New Roman" w:cs="Times New Roman"/>
          <w:i/>
          <w:iCs/>
          <w:color w:val="333333"/>
          <w:sz w:val="24"/>
          <w:szCs w:val="24"/>
          <w:shd w:val="clear" w:color="auto" w:fill="FFFFFF"/>
          <w:lang w:eastAsia="uk-UA"/>
        </w:rPr>
        <w:t>{Абзац перший пункту 1 глави 4 розділу II із змінами, внесеними згідно з Наказом Міністерства освіти і науки </w:t>
      </w:r>
      <w:hyperlink r:id="rId73" w:anchor="n86"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23"/>
      <w:bookmarkEnd w:id="146"/>
      <w:r w:rsidRPr="00F5778F">
        <w:rPr>
          <w:rFonts w:ascii="Times New Roman" w:eastAsia="Times New Roman" w:hAnsi="Times New Roman" w:cs="Times New Roman"/>
          <w:color w:val="333333"/>
          <w:sz w:val="24"/>
          <w:szCs w:val="24"/>
          <w:lang w:eastAsia="uk-UA"/>
        </w:rPr>
        <w:t>Для зарахування до закладу освіти, який забезпечує здобуття виключно профільної освіти, заяви про зарахування подаються до 15 червня включно. До закладу освіти, який забезпечує здобуття виключно профільної освіти, зарахування відбувається, як правило, за конкурсом відповідно до пунктів 2-16 цієї глави.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7" w:name="n240"/>
      <w:bookmarkEnd w:id="147"/>
      <w:r w:rsidRPr="00F5778F">
        <w:rPr>
          <w:rFonts w:ascii="Times New Roman" w:eastAsia="Times New Roman" w:hAnsi="Times New Roman" w:cs="Times New Roman"/>
          <w:i/>
          <w:iCs/>
          <w:color w:val="333333"/>
          <w:sz w:val="24"/>
          <w:szCs w:val="24"/>
          <w:shd w:val="clear" w:color="auto" w:fill="FFFFFF"/>
          <w:lang w:eastAsia="uk-UA"/>
        </w:rPr>
        <w:t>{Абзац другий пункту 1 глави 4 розділу II із змінами, внесеними згідно з Наказом Міністерства освіти і науки </w:t>
      </w:r>
      <w:hyperlink r:id="rId74" w:anchor="n87"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24"/>
      <w:bookmarkEnd w:id="148"/>
      <w:r w:rsidRPr="00F5778F">
        <w:rPr>
          <w:rFonts w:ascii="Times New Roman" w:eastAsia="Times New Roman" w:hAnsi="Times New Roman" w:cs="Times New Roman"/>
          <w:color w:val="333333"/>
          <w:sz w:val="24"/>
          <w:szCs w:val="24"/>
          <w:lang w:eastAsia="uk-UA"/>
        </w:rPr>
        <w:t>Інформація про кількість зарахованих учнів та наявність вільних місць оприлюднюється відповідно до </w:t>
      </w:r>
      <w:hyperlink r:id="rId75" w:anchor="n46" w:history="1">
        <w:r w:rsidRPr="00F5778F">
          <w:rPr>
            <w:rFonts w:ascii="Times New Roman" w:eastAsia="Times New Roman" w:hAnsi="Times New Roman" w:cs="Times New Roman"/>
            <w:color w:val="006600"/>
            <w:sz w:val="24"/>
            <w:szCs w:val="24"/>
            <w:u w:val="single"/>
            <w:lang w:eastAsia="uk-UA"/>
          </w:rPr>
          <w:t>пункту 7</w:t>
        </w:r>
      </w:hyperlink>
      <w:r w:rsidRPr="00F5778F">
        <w:rPr>
          <w:rFonts w:ascii="Times New Roman" w:eastAsia="Times New Roman" w:hAnsi="Times New Roman" w:cs="Times New Roman"/>
          <w:color w:val="333333"/>
          <w:sz w:val="24"/>
          <w:szCs w:val="24"/>
          <w:lang w:eastAsia="uk-UA"/>
        </w:rPr>
        <w:t> розділу І цього Порядку.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25"/>
      <w:bookmarkEnd w:id="149"/>
      <w:r w:rsidRPr="00F5778F">
        <w:rPr>
          <w:rFonts w:ascii="Times New Roman" w:eastAsia="Times New Roman" w:hAnsi="Times New Roman" w:cs="Times New Roman"/>
          <w:color w:val="333333"/>
          <w:sz w:val="24"/>
          <w:szCs w:val="24"/>
          <w:lang w:eastAsia="uk-UA"/>
        </w:rPr>
        <w:t>2. Конкурс не проводиться у разі, якщо кількість поданих заяв про зарахування станом на 15 червня не перевищує загальної кількості місць у класі (класах) закладу освіти з урахуванням нормативу наповнюваності класів, визначеного </w:t>
      </w:r>
      <w:hyperlink r:id="rId76" w:anchor="n3" w:tgtFrame="_blank" w:history="1">
        <w:r w:rsidRPr="00F5778F">
          <w:rPr>
            <w:rFonts w:ascii="Times New Roman" w:eastAsia="Times New Roman" w:hAnsi="Times New Roman" w:cs="Times New Roman"/>
            <w:color w:val="000099"/>
            <w:sz w:val="24"/>
            <w:szCs w:val="24"/>
            <w:u w:val="single"/>
            <w:lang w:eastAsia="uk-UA"/>
          </w:rPr>
          <w:t>Законом України</w:t>
        </w:r>
      </w:hyperlink>
      <w:r w:rsidRPr="00F5778F">
        <w:rPr>
          <w:rFonts w:ascii="Times New Roman" w:eastAsia="Times New Roman" w:hAnsi="Times New Roman" w:cs="Times New Roman"/>
          <w:color w:val="333333"/>
          <w:sz w:val="24"/>
          <w:szCs w:val="24"/>
          <w:lang w:eastAsia="uk-UA"/>
        </w:rPr>
        <w:t> «Про повну загальну середню освіту».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26"/>
      <w:bookmarkEnd w:id="150"/>
      <w:r w:rsidRPr="00F5778F">
        <w:rPr>
          <w:rFonts w:ascii="Times New Roman" w:eastAsia="Times New Roman" w:hAnsi="Times New Roman" w:cs="Times New Roman"/>
          <w:color w:val="333333"/>
          <w:sz w:val="24"/>
          <w:szCs w:val="24"/>
          <w:lang w:eastAsia="uk-UA"/>
        </w:rPr>
        <w:t>У такому випадку наказ про зарахування видається впродовж одного робочого дня, після якого зарахування відбувається на вільні місця у порядку надходження заяв.</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27"/>
      <w:bookmarkEnd w:id="151"/>
      <w:r w:rsidRPr="00F5778F">
        <w:rPr>
          <w:rFonts w:ascii="Times New Roman" w:eastAsia="Times New Roman" w:hAnsi="Times New Roman" w:cs="Times New Roman"/>
          <w:color w:val="333333"/>
          <w:sz w:val="24"/>
          <w:szCs w:val="24"/>
          <w:lang w:eastAsia="uk-UA"/>
        </w:rPr>
        <w:t>3. Рішення про проведення конкурсу має бути оприлюднене не пізніше наступного робочого дня після його прийняття та містити інформацію про дату, місце і час проведення вступних випробувань.</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28"/>
      <w:bookmarkEnd w:id="152"/>
      <w:r w:rsidRPr="00F5778F">
        <w:rPr>
          <w:rFonts w:ascii="Times New Roman" w:eastAsia="Times New Roman" w:hAnsi="Times New Roman" w:cs="Times New Roman"/>
          <w:color w:val="333333"/>
          <w:sz w:val="24"/>
          <w:szCs w:val="24"/>
          <w:lang w:eastAsia="uk-UA"/>
        </w:rPr>
        <w:t>Конкурс (основні вступні випробування) має бути завершений впродовж двох тижнів з дня його оголошення (з врахуванням часу для подання апеляційних скарг відповідно до цього Порядку).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29"/>
      <w:bookmarkEnd w:id="153"/>
      <w:r w:rsidRPr="00F5778F">
        <w:rPr>
          <w:rFonts w:ascii="Times New Roman" w:eastAsia="Times New Roman" w:hAnsi="Times New Roman" w:cs="Times New Roman"/>
          <w:color w:val="333333"/>
          <w:sz w:val="24"/>
          <w:szCs w:val="24"/>
          <w:lang w:eastAsia="uk-UA"/>
        </w:rPr>
        <w:t>4. До початку та впродовж навчального року можуть бути проведені додаткові вступні випробування для зарахування на вільні місця (за їх наявності) у 10-11 (12) класах, що проводяться на загальних засадах (у тому самому порядку і за аналогічними завданнями, що й основні вступні випробування). У такому випадку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30"/>
      <w:bookmarkEnd w:id="154"/>
      <w:r w:rsidRPr="00F5778F">
        <w:rPr>
          <w:rFonts w:ascii="Times New Roman" w:eastAsia="Times New Roman" w:hAnsi="Times New Roman" w:cs="Times New Roman"/>
          <w:color w:val="333333"/>
          <w:sz w:val="24"/>
          <w:szCs w:val="24"/>
          <w:lang w:eastAsia="uk-UA"/>
        </w:rPr>
        <w:t>5. Порядок вступу до закладу освіти та конкурсні завдання для вступних випробувань схвалюються педагогічною радою закладу освіти та затверджуються його керівником.</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31"/>
      <w:bookmarkEnd w:id="155"/>
      <w:r w:rsidRPr="00F5778F">
        <w:rPr>
          <w:rFonts w:ascii="Times New Roman" w:eastAsia="Times New Roman" w:hAnsi="Times New Roman" w:cs="Times New Roman"/>
          <w:color w:val="333333"/>
          <w:sz w:val="24"/>
          <w:szCs w:val="24"/>
          <w:lang w:eastAsia="uk-UA"/>
        </w:rPr>
        <w:t>Порядок вступу та зразки конкурсних завдань для вступних випробувань мають бути оприлюднені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не менше ніж за два місяці до початку проведення конкурсних випробувань.</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32"/>
      <w:bookmarkEnd w:id="156"/>
      <w:r w:rsidRPr="00F5778F">
        <w:rPr>
          <w:rFonts w:ascii="Times New Roman" w:eastAsia="Times New Roman" w:hAnsi="Times New Roman" w:cs="Times New Roman"/>
          <w:color w:val="333333"/>
          <w:sz w:val="24"/>
          <w:szCs w:val="24"/>
          <w:lang w:eastAsia="uk-UA"/>
        </w:rPr>
        <w:t>6. Конкурс є публічним заходом і має відбуватися з дотриманням принципів академічної доброчесності, прозорості, відкритості, справедливості, чесності, об’єктивності, рівності та неупередженості.</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33"/>
      <w:bookmarkEnd w:id="157"/>
      <w:r w:rsidRPr="00F5778F">
        <w:rPr>
          <w:rFonts w:ascii="Times New Roman" w:eastAsia="Times New Roman" w:hAnsi="Times New Roman" w:cs="Times New Roman"/>
          <w:color w:val="333333"/>
          <w:sz w:val="24"/>
          <w:szCs w:val="24"/>
          <w:lang w:eastAsia="uk-UA"/>
        </w:rPr>
        <w:t>Для захисту інтересів дітей з особливими освітніми потребами мають здійснюватися заходи щодо забезпечення розумного пристосування при проведенні конкурсу. Для здійснення попередньої організаційно-технічної підготовки таких заходів у заяві мають бути зазначені особливі освітні потреби дитини.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34"/>
      <w:bookmarkEnd w:id="158"/>
      <w:r w:rsidRPr="00F5778F">
        <w:rPr>
          <w:rFonts w:ascii="Times New Roman" w:eastAsia="Times New Roman" w:hAnsi="Times New Roman" w:cs="Times New Roman"/>
          <w:color w:val="333333"/>
          <w:sz w:val="24"/>
          <w:szCs w:val="24"/>
          <w:lang w:eastAsia="uk-UA"/>
        </w:rPr>
        <w:t>7. Для проведення конкурсу створюється конкурсна комісія, для оцінювання результатів конкурсних випробувань - предметні комісії за кожним з предметів. Склад конкурсної і предметних комісій затверджується керівником закладу освіти. Один і той самий педагогічний працівник (крім практичного психолога) не може входити до складу більше ніж однієї комісії.</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35"/>
      <w:bookmarkEnd w:id="159"/>
      <w:r w:rsidRPr="00F5778F">
        <w:rPr>
          <w:rFonts w:ascii="Times New Roman" w:eastAsia="Times New Roman" w:hAnsi="Times New Roman" w:cs="Times New Roman"/>
          <w:color w:val="333333"/>
          <w:sz w:val="24"/>
          <w:szCs w:val="24"/>
          <w:lang w:eastAsia="uk-UA"/>
        </w:rPr>
        <w:t>Види, форми проведення, кількість конкурсних випробувань (але не більше двох), перелік питань з навчальних предметів, за якими проводитимуться випробування, а також теми творчих робіт із зазначенням вимог до їх змісту, порядку оформлення та подання схвалюються педагогічною радою закладу освіти та затверджуються його керівником.</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36"/>
      <w:bookmarkEnd w:id="160"/>
      <w:r w:rsidRPr="00F5778F">
        <w:rPr>
          <w:rFonts w:ascii="Times New Roman" w:eastAsia="Times New Roman" w:hAnsi="Times New Roman" w:cs="Times New Roman"/>
          <w:color w:val="333333"/>
          <w:sz w:val="24"/>
          <w:szCs w:val="24"/>
          <w:lang w:eastAsia="uk-UA"/>
        </w:rPr>
        <w:t>Вступні випробування мають бути спрямовані виключно на перевірку результатів навчання, визначених державними стандартами початкової та базової середньої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37"/>
      <w:bookmarkEnd w:id="161"/>
      <w:r w:rsidRPr="00F5778F">
        <w:rPr>
          <w:rFonts w:ascii="Times New Roman" w:eastAsia="Times New Roman" w:hAnsi="Times New Roman" w:cs="Times New Roman"/>
          <w:color w:val="333333"/>
          <w:sz w:val="24"/>
          <w:szCs w:val="24"/>
          <w:lang w:eastAsia="uk-UA"/>
        </w:rPr>
        <w:t>8. Конкурсні випробування проводяться в усній, письмовій та/або з використанням цифрових технологій формах (тестування, у тому числі комп’ютерне, диктант, письмова робота, усне опитування за білетами, захист творчих робіт, співбесіда тощо).</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38"/>
      <w:bookmarkEnd w:id="162"/>
      <w:r w:rsidRPr="00F5778F">
        <w:rPr>
          <w:rFonts w:ascii="Times New Roman" w:eastAsia="Times New Roman" w:hAnsi="Times New Roman" w:cs="Times New Roman"/>
          <w:color w:val="333333"/>
          <w:sz w:val="24"/>
          <w:szCs w:val="24"/>
          <w:lang w:eastAsia="uk-UA"/>
        </w:rPr>
        <w:t>9. Забороняється вимагати від учнів характеристики з попереднього місця навчання, довідки з місця роботи батьків та інші документи, не передбачені цим Порядком. Конкурсні випробування здійснюються на безоплатній основі.</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39"/>
      <w:bookmarkEnd w:id="163"/>
      <w:r w:rsidRPr="00F5778F">
        <w:rPr>
          <w:rFonts w:ascii="Times New Roman" w:eastAsia="Times New Roman" w:hAnsi="Times New Roman" w:cs="Times New Roman"/>
          <w:color w:val="333333"/>
          <w:sz w:val="24"/>
          <w:szCs w:val="24"/>
          <w:lang w:eastAsia="uk-UA"/>
        </w:rPr>
        <w:t>10. Вступні випробування з одного навчального предмета для усіх вступників мають відбуватися, як правило, в один день.</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40"/>
      <w:bookmarkEnd w:id="164"/>
      <w:r w:rsidRPr="00F5778F">
        <w:rPr>
          <w:rFonts w:ascii="Times New Roman" w:eastAsia="Times New Roman" w:hAnsi="Times New Roman" w:cs="Times New Roman"/>
          <w:color w:val="333333"/>
          <w:sz w:val="24"/>
          <w:szCs w:val="24"/>
          <w:lang w:eastAsia="uk-UA"/>
        </w:rPr>
        <w:t>Не допускається застосовувати ті самі варіанти завдань для випробувань, що відбуваються у різні дні.</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41"/>
      <w:bookmarkEnd w:id="165"/>
      <w:r w:rsidRPr="00F5778F">
        <w:rPr>
          <w:rFonts w:ascii="Times New Roman" w:eastAsia="Times New Roman" w:hAnsi="Times New Roman" w:cs="Times New Roman"/>
          <w:color w:val="333333"/>
          <w:sz w:val="24"/>
          <w:szCs w:val="24"/>
          <w:lang w:eastAsia="uk-UA"/>
        </w:rPr>
        <w:t>11. Роботи учасників конкурсу та аркуші із записами, зробленими вступниками під час підготовки до усного випробування, а також результати конкурсних випробувань, оформлені у вигляді протоколів відповідної комісії, зберігаються у закладі освіти не менше одного року.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42"/>
      <w:bookmarkEnd w:id="166"/>
      <w:r w:rsidRPr="00F5778F">
        <w:rPr>
          <w:rFonts w:ascii="Times New Roman" w:eastAsia="Times New Roman" w:hAnsi="Times New Roman" w:cs="Times New Roman"/>
          <w:color w:val="333333"/>
          <w:sz w:val="24"/>
          <w:szCs w:val="24"/>
          <w:lang w:eastAsia="uk-UA"/>
        </w:rPr>
        <w:t>12. Результати усного випробування оголошуються в той самий день, письмового, цифрового - не пізніше ніж через три робочих дні після його проведення.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43"/>
      <w:bookmarkEnd w:id="167"/>
      <w:r w:rsidRPr="00F5778F">
        <w:rPr>
          <w:rFonts w:ascii="Times New Roman" w:eastAsia="Times New Roman" w:hAnsi="Times New Roman" w:cs="Times New Roman"/>
          <w:color w:val="333333"/>
          <w:sz w:val="24"/>
          <w:szCs w:val="24"/>
          <w:lang w:eastAsia="uk-UA"/>
        </w:rPr>
        <w:t>Особи, які брали участь у конкурсі, зараховуються до закладу освіти згідно з отриманими результатами конкурсних випробувань.</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44"/>
      <w:bookmarkEnd w:id="168"/>
      <w:r w:rsidRPr="00F5778F">
        <w:rPr>
          <w:rFonts w:ascii="Times New Roman" w:eastAsia="Times New Roman" w:hAnsi="Times New Roman" w:cs="Times New Roman"/>
          <w:color w:val="333333"/>
          <w:sz w:val="24"/>
          <w:szCs w:val="24"/>
          <w:lang w:eastAsia="uk-UA"/>
        </w:rPr>
        <w:t>Списки учасників конкурсу із виставленими балами оприлюднюються у приміщенні закладу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45"/>
      <w:bookmarkEnd w:id="169"/>
      <w:r w:rsidRPr="00F5778F">
        <w:rPr>
          <w:rFonts w:ascii="Times New Roman" w:eastAsia="Times New Roman" w:hAnsi="Times New Roman" w:cs="Times New Roman"/>
          <w:color w:val="333333"/>
          <w:sz w:val="24"/>
          <w:szCs w:val="24"/>
          <w:lang w:eastAsia="uk-UA"/>
        </w:rPr>
        <w:t>13. Учасник конкурсу (чи один із батьків), який не згоден з рішенням конкурсної комісії, може звернутися з апеляційною скаргою до органу, у сфері управління якого перебуває заклад освіти, протягом двох робочих днів після оголошення результатів конкурсу.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46"/>
      <w:bookmarkEnd w:id="170"/>
      <w:r w:rsidRPr="00F5778F">
        <w:rPr>
          <w:rFonts w:ascii="Times New Roman" w:eastAsia="Times New Roman" w:hAnsi="Times New Roman" w:cs="Times New Roman"/>
          <w:color w:val="333333"/>
          <w:sz w:val="24"/>
          <w:szCs w:val="24"/>
          <w:lang w:eastAsia="uk-UA"/>
        </w:rPr>
        <w:t>Апеляційна комісія відповідного органу управління зобов’язана розглянути апеляційну скаргу впродовж трьох робочих днів з дня її надходження та ухвалити обґрунтоване рішення. До складу апеляційної комісії не можуть входити працівники закладу освіти, в якому проводився конкурс. Проведення будь-яких додаткових конкурсних випробувань дитини під час розгляду апеляційної скарги забороняється.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47"/>
      <w:bookmarkEnd w:id="171"/>
      <w:r w:rsidRPr="00F5778F">
        <w:rPr>
          <w:rFonts w:ascii="Times New Roman" w:eastAsia="Times New Roman" w:hAnsi="Times New Roman" w:cs="Times New Roman"/>
          <w:color w:val="333333"/>
          <w:sz w:val="24"/>
          <w:szCs w:val="24"/>
          <w:lang w:eastAsia="uk-UA"/>
        </w:rPr>
        <w:t>14. Апеляційна комісія має право:</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48"/>
      <w:bookmarkEnd w:id="172"/>
      <w:r w:rsidRPr="00F5778F">
        <w:rPr>
          <w:rFonts w:ascii="Times New Roman" w:eastAsia="Times New Roman" w:hAnsi="Times New Roman" w:cs="Times New Roman"/>
          <w:color w:val="333333"/>
          <w:sz w:val="24"/>
          <w:szCs w:val="24"/>
          <w:lang w:eastAsia="uk-UA"/>
        </w:rPr>
        <w:t>1) залишити рішення конкурсної комісії без змін;</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49"/>
      <w:bookmarkEnd w:id="173"/>
      <w:r w:rsidRPr="00F5778F">
        <w:rPr>
          <w:rFonts w:ascii="Times New Roman" w:eastAsia="Times New Roman" w:hAnsi="Times New Roman" w:cs="Times New Roman"/>
          <w:color w:val="333333"/>
          <w:sz w:val="24"/>
          <w:szCs w:val="24"/>
          <w:lang w:eastAsia="uk-UA"/>
        </w:rPr>
        <w:t>2) змінити чи анулювати результати оцінювання учасника (учасників);</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50"/>
      <w:bookmarkEnd w:id="174"/>
      <w:r w:rsidRPr="00F5778F">
        <w:rPr>
          <w:rFonts w:ascii="Times New Roman" w:eastAsia="Times New Roman" w:hAnsi="Times New Roman" w:cs="Times New Roman"/>
          <w:color w:val="333333"/>
          <w:sz w:val="24"/>
          <w:szCs w:val="24"/>
          <w:lang w:eastAsia="uk-UA"/>
        </w:rPr>
        <w:t>3) визнати результати конкурсу недійсними.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51"/>
      <w:bookmarkEnd w:id="175"/>
      <w:r w:rsidRPr="00F5778F">
        <w:rPr>
          <w:rFonts w:ascii="Times New Roman" w:eastAsia="Times New Roman" w:hAnsi="Times New Roman" w:cs="Times New Roman"/>
          <w:color w:val="333333"/>
          <w:sz w:val="24"/>
          <w:szCs w:val="24"/>
          <w:lang w:eastAsia="uk-UA"/>
        </w:rPr>
        <w:t>У випадку визнання результатів конкурсу недійсними орган, у сфері управління якого перебуває відповідний заклад освіти, зобов’язаний організувати конкурс повторно.</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52"/>
      <w:bookmarkEnd w:id="176"/>
      <w:r w:rsidRPr="00F5778F">
        <w:rPr>
          <w:rFonts w:ascii="Times New Roman" w:eastAsia="Times New Roman" w:hAnsi="Times New Roman" w:cs="Times New Roman"/>
          <w:color w:val="333333"/>
          <w:sz w:val="24"/>
          <w:szCs w:val="24"/>
          <w:lang w:eastAsia="uk-UA"/>
        </w:rPr>
        <w:t>15. Особа має право брати участь у конкурсах, що проводяться різними закладами освіти. У разі якщо особа визнана переможцем у декількох закладах освіти, вона зараховується до того з них, до якого надала оригінал документа про освіту та інші, визначені цим Порядком, документи впродовж п’яти робочих днів після оголошення результатів конкурсу у відповідному закладі, але не пізніше 31 серпня.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53"/>
      <w:bookmarkEnd w:id="177"/>
      <w:r w:rsidRPr="00F5778F">
        <w:rPr>
          <w:rFonts w:ascii="Times New Roman" w:eastAsia="Times New Roman" w:hAnsi="Times New Roman" w:cs="Times New Roman"/>
          <w:color w:val="333333"/>
          <w:sz w:val="24"/>
          <w:szCs w:val="24"/>
          <w:lang w:eastAsia="uk-UA"/>
        </w:rPr>
        <w:t>16. Керівник закладу освіти зобов’язаний забезпечити організацію та проведення конкурсу з дотриманням вимог цього Порядку.</w:t>
      </w:r>
    </w:p>
    <w:p w:rsidR="00F5778F" w:rsidRPr="00F5778F" w:rsidRDefault="00F5778F" w:rsidP="00F5778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78" w:name="n154"/>
      <w:bookmarkEnd w:id="178"/>
      <w:r w:rsidRPr="00F5778F">
        <w:rPr>
          <w:rFonts w:ascii="Times New Roman" w:eastAsia="Times New Roman" w:hAnsi="Times New Roman" w:cs="Times New Roman"/>
          <w:b/>
          <w:bCs/>
          <w:color w:val="333333"/>
          <w:sz w:val="28"/>
          <w:szCs w:val="28"/>
          <w:lang w:eastAsia="uk-UA"/>
        </w:rPr>
        <w:t>ІІІ. Переведення учнів між закладами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55"/>
      <w:bookmarkEnd w:id="179"/>
      <w:r w:rsidRPr="00F5778F">
        <w:rPr>
          <w:rFonts w:ascii="Times New Roman" w:eastAsia="Times New Roman" w:hAnsi="Times New Roman" w:cs="Times New Roman"/>
          <w:color w:val="333333"/>
          <w:sz w:val="24"/>
          <w:szCs w:val="24"/>
          <w:lang w:eastAsia="uk-UA"/>
        </w:rPr>
        <w:t>1. Для переведення учня з одного закладу освіти до іншого учень чи один з його батьків (для учнів, які не досягли повноліття) має переглянути наявність місць в обраному закладі освіти та подати заяву про переведення на вільне місце особисто (</w:t>
      </w:r>
      <w:proofErr w:type="spellStart"/>
      <w:r w:rsidRPr="00F5778F">
        <w:rPr>
          <w:rFonts w:ascii="Times New Roman" w:eastAsia="Times New Roman" w:hAnsi="Times New Roman" w:cs="Times New Roman"/>
          <w:color w:val="333333"/>
          <w:sz w:val="24"/>
          <w:szCs w:val="24"/>
          <w:lang w:eastAsia="uk-UA"/>
        </w:rPr>
        <w:t>нарочно</w:t>
      </w:r>
      <w:proofErr w:type="spellEnd"/>
      <w:r w:rsidRPr="00F5778F">
        <w:rPr>
          <w:rFonts w:ascii="Times New Roman" w:eastAsia="Times New Roman" w:hAnsi="Times New Roman" w:cs="Times New Roman"/>
          <w:color w:val="333333"/>
          <w:sz w:val="24"/>
          <w:szCs w:val="24"/>
          <w:lang w:eastAsia="uk-UA"/>
        </w:rPr>
        <w:t>), електронною поштою, факсом, іншими засобами електронного зв’язку або з використанням засобів АІКОМ або онлайн-сервісів.</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0" w:name="n241"/>
      <w:bookmarkEnd w:id="180"/>
      <w:r w:rsidRPr="00F5778F">
        <w:rPr>
          <w:rFonts w:ascii="Times New Roman" w:eastAsia="Times New Roman" w:hAnsi="Times New Roman" w:cs="Times New Roman"/>
          <w:i/>
          <w:iCs/>
          <w:color w:val="333333"/>
          <w:sz w:val="24"/>
          <w:szCs w:val="24"/>
          <w:shd w:val="clear" w:color="auto" w:fill="FFFFFF"/>
          <w:lang w:eastAsia="uk-UA"/>
        </w:rPr>
        <w:t>{Абзац перший пункту 1 розділу III із змінами, внесеними згідно з Наказом Міністерства освіти і науки </w:t>
      </w:r>
      <w:hyperlink r:id="rId77" w:anchor="n90"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56"/>
      <w:bookmarkEnd w:id="181"/>
      <w:r w:rsidRPr="00F5778F">
        <w:rPr>
          <w:rFonts w:ascii="Times New Roman" w:eastAsia="Times New Roman" w:hAnsi="Times New Roman" w:cs="Times New Roman"/>
          <w:color w:val="333333"/>
          <w:sz w:val="24"/>
          <w:szCs w:val="24"/>
          <w:lang w:eastAsia="uk-UA"/>
        </w:rPr>
        <w:t xml:space="preserve">Керівник закладу освіти упродовж 5 робочих днів з дати отримання заяви про переведення має </w:t>
      </w:r>
      <w:proofErr w:type="spellStart"/>
      <w:r w:rsidRPr="00F5778F">
        <w:rPr>
          <w:rFonts w:ascii="Times New Roman" w:eastAsia="Times New Roman" w:hAnsi="Times New Roman" w:cs="Times New Roman"/>
          <w:color w:val="333333"/>
          <w:sz w:val="24"/>
          <w:szCs w:val="24"/>
          <w:lang w:eastAsia="uk-UA"/>
        </w:rPr>
        <w:t>внести</w:t>
      </w:r>
      <w:proofErr w:type="spellEnd"/>
      <w:r w:rsidRPr="00F5778F">
        <w:rPr>
          <w:rFonts w:ascii="Times New Roman" w:eastAsia="Times New Roman" w:hAnsi="Times New Roman" w:cs="Times New Roman"/>
          <w:color w:val="333333"/>
          <w:sz w:val="24"/>
          <w:szCs w:val="24"/>
          <w:lang w:eastAsia="uk-UA"/>
        </w:rPr>
        <w:t xml:space="preserve"> її в АІКОМ або онлайн-сервіси (у разі подання особисто (</w:t>
      </w:r>
      <w:proofErr w:type="spellStart"/>
      <w:r w:rsidRPr="00F5778F">
        <w:rPr>
          <w:rFonts w:ascii="Times New Roman" w:eastAsia="Times New Roman" w:hAnsi="Times New Roman" w:cs="Times New Roman"/>
          <w:color w:val="333333"/>
          <w:sz w:val="24"/>
          <w:szCs w:val="24"/>
          <w:lang w:eastAsia="uk-UA"/>
        </w:rPr>
        <w:t>нарочно</w:t>
      </w:r>
      <w:proofErr w:type="spellEnd"/>
      <w:r w:rsidRPr="00F5778F">
        <w:rPr>
          <w:rFonts w:ascii="Times New Roman" w:eastAsia="Times New Roman" w:hAnsi="Times New Roman" w:cs="Times New Roman"/>
          <w:color w:val="333333"/>
          <w:sz w:val="24"/>
          <w:szCs w:val="24"/>
          <w:lang w:eastAsia="uk-UA"/>
        </w:rPr>
        <w:t>), електронною поштою, факсом, іншими засобами електронного зв’язку), опрацювати її в АІКОМ або онлайн-сервісі та надати відповідь про зарахування або обґрунтовану відмову в переведенні учня.</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2" w:name="n242"/>
      <w:bookmarkEnd w:id="182"/>
      <w:r w:rsidRPr="00F5778F">
        <w:rPr>
          <w:rFonts w:ascii="Times New Roman" w:eastAsia="Times New Roman" w:hAnsi="Times New Roman" w:cs="Times New Roman"/>
          <w:i/>
          <w:iCs/>
          <w:color w:val="333333"/>
          <w:sz w:val="24"/>
          <w:szCs w:val="24"/>
          <w:shd w:val="clear" w:color="auto" w:fill="FFFFFF"/>
          <w:lang w:eastAsia="uk-UA"/>
        </w:rPr>
        <w:t>{Абзац другий пункту 1 розділу III в редакції Наказу Міністерства освіти і науки </w:t>
      </w:r>
      <w:hyperlink r:id="rId78" w:anchor="n91"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79" w:anchor="n54" w:tgtFrame="_blank" w:history="1">
        <w:r w:rsidRPr="00F5778F">
          <w:rPr>
            <w:rFonts w:ascii="Times New Roman" w:eastAsia="Times New Roman" w:hAnsi="Times New Roman" w:cs="Times New Roman"/>
            <w:i/>
            <w:iCs/>
            <w:color w:val="000099"/>
            <w:sz w:val="24"/>
            <w:szCs w:val="24"/>
            <w:u w:val="single"/>
            <w:lang w:eastAsia="uk-UA"/>
          </w:rPr>
          <w:t>№ 825 від 10.06.2024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57"/>
      <w:bookmarkEnd w:id="183"/>
      <w:r w:rsidRPr="00F5778F">
        <w:rPr>
          <w:rFonts w:ascii="Times New Roman" w:eastAsia="Times New Roman" w:hAnsi="Times New Roman" w:cs="Times New Roman"/>
          <w:color w:val="333333"/>
          <w:sz w:val="24"/>
          <w:szCs w:val="24"/>
          <w:lang w:eastAsia="uk-UA"/>
        </w:rPr>
        <w:t>Для переведення учня відповідальний працівник закладу освіти засобами АІКОМ або онлайн-сервісу формує запит до закладу освіти, в якому навчається учень, про його відрахування, що відображається в електронному кабінеті батьків в онлайн-сервісі для підпису ними заяви про переведення засобами кваліфікованого електронного підпису.</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4" w:name="n243"/>
      <w:bookmarkEnd w:id="184"/>
      <w:r w:rsidRPr="00F5778F">
        <w:rPr>
          <w:rFonts w:ascii="Times New Roman" w:eastAsia="Times New Roman" w:hAnsi="Times New Roman" w:cs="Times New Roman"/>
          <w:i/>
          <w:iCs/>
          <w:color w:val="333333"/>
          <w:sz w:val="24"/>
          <w:szCs w:val="24"/>
          <w:shd w:val="clear" w:color="auto" w:fill="FFFFFF"/>
          <w:lang w:eastAsia="uk-UA"/>
        </w:rPr>
        <w:t>{Абзац третій пункту 1 розділу III в редакції Наказу Міністерства освіти і науки </w:t>
      </w:r>
      <w:hyperlink r:id="rId80" w:anchor="n93"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158"/>
      <w:bookmarkEnd w:id="185"/>
      <w:r w:rsidRPr="00F5778F">
        <w:rPr>
          <w:rFonts w:ascii="Times New Roman" w:eastAsia="Times New Roman" w:hAnsi="Times New Roman" w:cs="Times New Roman"/>
          <w:color w:val="333333"/>
          <w:sz w:val="24"/>
          <w:szCs w:val="24"/>
          <w:lang w:eastAsia="uk-UA"/>
        </w:rPr>
        <w:t>2. Заклад освіти, в якому навчається учень, отримує та опрацьовує заяву про переведення засобами АІКОМ або онлайн-сервісу та упродовж 5 робочих днів відповідальний працівник закладу освіти погоджує відповідну заяву про переведення в АІКОМ або онлайн-сервісі та відраховує учня для його подальшого зарахування до іншого закладу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6" w:name="n244"/>
      <w:bookmarkEnd w:id="186"/>
      <w:r w:rsidRPr="00F5778F">
        <w:rPr>
          <w:rFonts w:ascii="Times New Roman" w:eastAsia="Times New Roman" w:hAnsi="Times New Roman" w:cs="Times New Roman"/>
          <w:i/>
          <w:iCs/>
          <w:color w:val="333333"/>
          <w:sz w:val="24"/>
          <w:szCs w:val="24"/>
          <w:shd w:val="clear" w:color="auto" w:fill="FFFFFF"/>
          <w:lang w:eastAsia="uk-UA"/>
        </w:rPr>
        <w:t>{Пункт 2 розділу III в редакції Наказу Міністерства освіти і науки </w:t>
      </w:r>
      <w:hyperlink r:id="rId81" w:anchor="n95"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82" w:anchor="n55" w:tgtFrame="_blank" w:history="1">
        <w:r w:rsidRPr="00F5778F">
          <w:rPr>
            <w:rFonts w:ascii="Times New Roman" w:eastAsia="Times New Roman" w:hAnsi="Times New Roman" w:cs="Times New Roman"/>
            <w:i/>
            <w:iCs/>
            <w:color w:val="000099"/>
            <w:sz w:val="24"/>
            <w:szCs w:val="24"/>
            <w:u w:val="single"/>
            <w:lang w:eastAsia="uk-UA"/>
          </w:rPr>
          <w:t>№ 825 від 10.06.2024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161"/>
      <w:bookmarkEnd w:id="187"/>
      <w:r w:rsidRPr="00F5778F">
        <w:rPr>
          <w:rFonts w:ascii="Times New Roman" w:eastAsia="Times New Roman" w:hAnsi="Times New Roman" w:cs="Times New Roman"/>
          <w:color w:val="333333"/>
          <w:sz w:val="24"/>
          <w:szCs w:val="24"/>
          <w:lang w:eastAsia="uk-UA"/>
        </w:rPr>
        <w:t>3. Для переведення учня (відрахування із закладу освіту та зарахування в інший заклад освіти) в АІКОМ або онлайн-сервісі формуються відповідні накази.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8" w:name="n245"/>
      <w:bookmarkEnd w:id="188"/>
      <w:r w:rsidRPr="00F5778F">
        <w:rPr>
          <w:rFonts w:ascii="Times New Roman" w:eastAsia="Times New Roman" w:hAnsi="Times New Roman" w:cs="Times New Roman"/>
          <w:i/>
          <w:iCs/>
          <w:color w:val="333333"/>
          <w:sz w:val="24"/>
          <w:szCs w:val="24"/>
          <w:shd w:val="clear" w:color="auto" w:fill="FFFFFF"/>
          <w:lang w:eastAsia="uk-UA"/>
        </w:rPr>
        <w:t>{Пункт 3 розділу III в редакції Наказу Міністерства освіти і науки </w:t>
      </w:r>
      <w:hyperlink r:id="rId83" w:anchor="n97"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162"/>
      <w:bookmarkEnd w:id="189"/>
      <w:r w:rsidRPr="00F5778F">
        <w:rPr>
          <w:rFonts w:ascii="Times New Roman" w:eastAsia="Times New Roman" w:hAnsi="Times New Roman" w:cs="Times New Roman"/>
          <w:i/>
          <w:iCs/>
          <w:color w:val="333333"/>
          <w:sz w:val="24"/>
          <w:szCs w:val="24"/>
          <w:lang w:eastAsia="uk-UA"/>
        </w:rPr>
        <w:t>{Пункт 4 розділу III виключено на підставі Наказу Міністерства освіти і науки </w:t>
      </w:r>
      <w:hyperlink r:id="rId84" w:anchor="n99"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lang w:eastAsia="uk-UA"/>
        </w:rPr>
        <w:t>}</w:t>
      </w:r>
    </w:p>
    <w:p w:rsidR="00F5778F" w:rsidRPr="00F5778F" w:rsidRDefault="00F5778F" w:rsidP="00F5778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90" w:name="n166"/>
      <w:bookmarkEnd w:id="190"/>
      <w:r w:rsidRPr="00F5778F">
        <w:rPr>
          <w:rFonts w:ascii="Times New Roman" w:eastAsia="Times New Roman" w:hAnsi="Times New Roman" w:cs="Times New Roman"/>
          <w:b/>
          <w:bCs/>
          <w:color w:val="333333"/>
          <w:sz w:val="28"/>
          <w:szCs w:val="28"/>
          <w:lang w:eastAsia="uk-UA"/>
        </w:rPr>
        <w:t>ІV. Відрахування учнів із закладів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167"/>
      <w:bookmarkEnd w:id="191"/>
      <w:r w:rsidRPr="00F5778F">
        <w:rPr>
          <w:rFonts w:ascii="Times New Roman" w:eastAsia="Times New Roman" w:hAnsi="Times New Roman" w:cs="Times New Roman"/>
          <w:color w:val="333333"/>
          <w:sz w:val="24"/>
          <w:szCs w:val="24"/>
          <w:lang w:eastAsia="uk-UA"/>
        </w:rPr>
        <w:t>1. Із закладу освіти відраховуються учні, які:</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68"/>
      <w:bookmarkEnd w:id="192"/>
      <w:r w:rsidRPr="00F5778F">
        <w:rPr>
          <w:rFonts w:ascii="Times New Roman" w:eastAsia="Times New Roman" w:hAnsi="Times New Roman" w:cs="Times New Roman"/>
          <w:color w:val="333333"/>
          <w:sz w:val="24"/>
          <w:szCs w:val="24"/>
          <w:lang w:eastAsia="uk-UA"/>
        </w:rPr>
        <w:t>1) здобули повну загальну середню освіту та отримали відповідний документ про освіту;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169"/>
      <w:bookmarkEnd w:id="193"/>
      <w:r w:rsidRPr="00F5778F">
        <w:rPr>
          <w:rFonts w:ascii="Times New Roman" w:eastAsia="Times New Roman" w:hAnsi="Times New Roman" w:cs="Times New Roman"/>
          <w:color w:val="333333"/>
          <w:sz w:val="24"/>
          <w:szCs w:val="24"/>
          <w:lang w:eastAsia="uk-UA"/>
        </w:rPr>
        <w:t>2) зараховані до іншого закладу освіти для здобуття повної загальної середньої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170"/>
      <w:bookmarkEnd w:id="194"/>
      <w:r w:rsidRPr="00F5778F">
        <w:rPr>
          <w:rFonts w:ascii="Times New Roman" w:eastAsia="Times New Roman" w:hAnsi="Times New Roman" w:cs="Times New Roman"/>
          <w:color w:val="333333"/>
          <w:sz w:val="24"/>
          <w:szCs w:val="24"/>
          <w:lang w:eastAsia="uk-UA"/>
        </w:rPr>
        <w:t>3) переводяться до іншого закладу освіти відповідно до </w:t>
      </w:r>
      <w:hyperlink r:id="rId85" w:anchor="n154" w:history="1">
        <w:r w:rsidRPr="00F5778F">
          <w:rPr>
            <w:rFonts w:ascii="Times New Roman" w:eastAsia="Times New Roman" w:hAnsi="Times New Roman" w:cs="Times New Roman"/>
            <w:color w:val="006600"/>
            <w:sz w:val="24"/>
            <w:szCs w:val="24"/>
            <w:u w:val="single"/>
            <w:lang w:eastAsia="uk-UA"/>
          </w:rPr>
          <w:t>розділу ІІІ</w:t>
        </w:r>
      </w:hyperlink>
      <w:r w:rsidRPr="00F5778F">
        <w:rPr>
          <w:rFonts w:ascii="Times New Roman" w:eastAsia="Times New Roman" w:hAnsi="Times New Roman" w:cs="Times New Roman"/>
          <w:color w:val="333333"/>
          <w:sz w:val="24"/>
          <w:szCs w:val="24"/>
          <w:lang w:eastAsia="uk-UA"/>
        </w:rPr>
        <w:t> цього Порядку;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71"/>
      <w:bookmarkEnd w:id="195"/>
      <w:r w:rsidRPr="00F5778F">
        <w:rPr>
          <w:rFonts w:ascii="Times New Roman" w:eastAsia="Times New Roman" w:hAnsi="Times New Roman" w:cs="Times New Roman"/>
          <w:color w:val="333333"/>
          <w:sz w:val="24"/>
          <w:szCs w:val="24"/>
          <w:lang w:eastAsia="uk-UA"/>
        </w:rPr>
        <w:t>4) вибувають на постійне місце проживання (перебування) за межі України;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246"/>
      <w:bookmarkEnd w:id="196"/>
      <w:r w:rsidRPr="00F5778F">
        <w:rPr>
          <w:rFonts w:ascii="Times New Roman" w:eastAsia="Times New Roman" w:hAnsi="Times New Roman" w:cs="Times New Roman"/>
          <w:color w:val="333333"/>
          <w:sz w:val="24"/>
          <w:szCs w:val="24"/>
          <w:lang w:eastAsia="uk-UA"/>
        </w:rPr>
        <w:t>5) у зв’язку зі смертю;</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7" w:name="n247"/>
      <w:bookmarkEnd w:id="197"/>
      <w:r w:rsidRPr="00F5778F">
        <w:rPr>
          <w:rFonts w:ascii="Times New Roman" w:eastAsia="Times New Roman" w:hAnsi="Times New Roman" w:cs="Times New Roman"/>
          <w:i/>
          <w:iCs/>
          <w:color w:val="333333"/>
          <w:sz w:val="24"/>
          <w:szCs w:val="24"/>
          <w:shd w:val="clear" w:color="auto" w:fill="FFFFFF"/>
          <w:lang w:eastAsia="uk-UA"/>
        </w:rPr>
        <w:t>{Пункт 1 розділу IV доповнено підпунктом 5 згідно з Наказом Міністерства освіти і науки </w:t>
      </w:r>
      <w:hyperlink r:id="rId86" w:anchor="n101"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 в редакції Наказу Міністерства освіти і науки </w:t>
      </w:r>
      <w:hyperlink r:id="rId87" w:anchor="n28" w:tgtFrame="_blank" w:history="1">
        <w:r w:rsidRPr="00F5778F">
          <w:rPr>
            <w:rFonts w:ascii="Times New Roman" w:eastAsia="Times New Roman" w:hAnsi="Times New Roman" w:cs="Times New Roman"/>
            <w:i/>
            <w:iCs/>
            <w:color w:val="000099"/>
            <w:sz w:val="24"/>
            <w:szCs w:val="24"/>
            <w:u w:val="single"/>
            <w:lang w:eastAsia="uk-UA"/>
          </w:rPr>
          <w:t>№ 1276 від 09.09.2024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258"/>
      <w:bookmarkEnd w:id="198"/>
      <w:r w:rsidRPr="00F5778F">
        <w:rPr>
          <w:rFonts w:ascii="Times New Roman" w:eastAsia="Times New Roman" w:hAnsi="Times New Roman" w:cs="Times New Roman"/>
          <w:color w:val="333333"/>
          <w:sz w:val="24"/>
          <w:szCs w:val="24"/>
          <w:lang w:eastAsia="uk-UA"/>
        </w:rPr>
        <w:t>6) у зв’язку з ліквідацією, реорганізацією, перепрофілюванням (зміною) типу, зупиненням діяльності закладів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9" w:name="n259"/>
      <w:bookmarkEnd w:id="199"/>
      <w:r w:rsidRPr="00F5778F">
        <w:rPr>
          <w:rFonts w:ascii="Times New Roman" w:eastAsia="Times New Roman" w:hAnsi="Times New Roman" w:cs="Times New Roman"/>
          <w:i/>
          <w:iCs/>
          <w:color w:val="333333"/>
          <w:sz w:val="24"/>
          <w:szCs w:val="24"/>
          <w:shd w:val="clear" w:color="auto" w:fill="FFFFFF"/>
          <w:lang w:eastAsia="uk-UA"/>
        </w:rPr>
        <w:t>{Пункт 1 розділу IV доповнено новим підпунктом згідно з Наказом Міністерства освіти і науки </w:t>
      </w:r>
      <w:hyperlink r:id="rId88" w:anchor="n30" w:tgtFrame="_blank" w:history="1">
        <w:r w:rsidRPr="00F5778F">
          <w:rPr>
            <w:rFonts w:ascii="Times New Roman" w:eastAsia="Times New Roman" w:hAnsi="Times New Roman" w:cs="Times New Roman"/>
            <w:i/>
            <w:iCs/>
            <w:color w:val="000099"/>
            <w:sz w:val="24"/>
            <w:szCs w:val="24"/>
            <w:u w:val="single"/>
            <w:lang w:eastAsia="uk-UA"/>
          </w:rPr>
          <w:t>№ 1276 від 09.09.2024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172"/>
      <w:bookmarkEnd w:id="200"/>
      <w:r w:rsidRPr="00F5778F">
        <w:rPr>
          <w:rFonts w:ascii="Times New Roman" w:eastAsia="Times New Roman" w:hAnsi="Times New Roman" w:cs="Times New Roman"/>
          <w:color w:val="333333"/>
          <w:sz w:val="24"/>
          <w:szCs w:val="24"/>
          <w:lang w:eastAsia="uk-UA"/>
        </w:rPr>
        <w:t>Відрахування із зазначених підстав здійснюється керівником закладу з використанням засобів АІКОМ або онлайн-сервісу.</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1" w:name="n248"/>
      <w:bookmarkEnd w:id="201"/>
      <w:r w:rsidRPr="00F5778F">
        <w:rPr>
          <w:rFonts w:ascii="Times New Roman" w:eastAsia="Times New Roman" w:hAnsi="Times New Roman" w:cs="Times New Roman"/>
          <w:i/>
          <w:iCs/>
          <w:color w:val="333333"/>
          <w:sz w:val="24"/>
          <w:szCs w:val="24"/>
          <w:shd w:val="clear" w:color="auto" w:fill="FFFFFF"/>
          <w:lang w:eastAsia="uk-UA"/>
        </w:rPr>
        <w:t>{Абзац сьомий пункту 1 розділу IV із змінами, внесеними згідно з Наказом Міністерства освіти і науки </w:t>
      </w:r>
      <w:hyperlink r:id="rId89" w:anchor="n104"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 w:name="n173"/>
      <w:bookmarkEnd w:id="202"/>
      <w:r w:rsidRPr="00F5778F">
        <w:rPr>
          <w:rFonts w:ascii="Times New Roman" w:eastAsia="Times New Roman" w:hAnsi="Times New Roman" w:cs="Times New Roman"/>
          <w:color w:val="333333"/>
          <w:sz w:val="24"/>
          <w:szCs w:val="24"/>
          <w:lang w:eastAsia="uk-UA"/>
        </w:rPr>
        <w:t>Про відрахування учнів з числа дітей-сиріт та дітей, позбавлених батьківського піклування, з причин, визначених підпунктами 3, 4 цього пункту, заклад освіти, з якого переводиться (відраховується) учень, не пізніше наступного робочого дня з дня видання наказу повідомляє відповідну службу у справах дітей.</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 w:name="n174"/>
      <w:bookmarkEnd w:id="203"/>
      <w:r w:rsidRPr="00F5778F">
        <w:rPr>
          <w:rFonts w:ascii="Times New Roman" w:eastAsia="Times New Roman" w:hAnsi="Times New Roman" w:cs="Times New Roman"/>
          <w:color w:val="333333"/>
          <w:sz w:val="24"/>
          <w:szCs w:val="24"/>
          <w:lang w:eastAsia="uk-UA"/>
        </w:rPr>
        <w:t>2. За рішенням педагогічної ради та відповідно до наказу керівника можуть бути відраховані (чи переведені на іншу (крім денної) форму здобуття повної загальної середньої освіти у цьому самому чи іншому закладі освіти) учні 9 класу, яких було зараховано до закладу за результатами конкурсу і які здобули початковий результат (1, 2 чи 3 бали) чи не здобули жодного результату річного 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закладу освіти чи індивідуального навчального плану учня.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 w:name="n175"/>
      <w:bookmarkEnd w:id="204"/>
      <w:r w:rsidRPr="00F5778F">
        <w:rPr>
          <w:rFonts w:ascii="Times New Roman" w:eastAsia="Times New Roman" w:hAnsi="Times New Roman" w:cs="Times New Roman"/>
          <w:color w:val="333333"/>
          <w:sz w:val="24"/>
          <w:szCs w:val="24"/>
          <w:lang w:eastAsia="uk-UA"/>
        </w:rPr>
        <w:t>Про можливе відрахування батьки дитини та орган управління освітою за місцем проживання (перебування) учня повинні бути письмово поінформовані у двотижневий строк до дня засідання педагогічної ради щодо можливого відрахування.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176"/>
      <w:bookmarkEnd w:id="205"/>
      <w:r w:rsidRPr="00F5778F">
        <w:rPr>
          <w:rFonts w:ascii="Times New Roman" w:eastAsia="Times New Roman" w:hAnsi="Times New Roman" w:cs="Times New Roman"/>
          <w:color w:val="333333"/>
          <w:sz w:val="24"/>
          <w:szCs w:val="24"/>
          <w:lang w:eastAsia="uk-UA"/>
        </w:rPr>
        <w:t>Рішення про відрахування дітей-сиріт та дітей, позбавлених батьківського піклування, приймається лише за згодою органів опіки та піклування.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 w:name="n177"/>
      <w:bookmarkEnd w:id="206"/>
      <w:r w:rsidRPr="00F5778F">
        <w:rPr>
          <w:rFonts w:ascii="Times New Roman" w:eastAsia="Times New Roman" w:hAnsi="Times New Roman" w:cs="Times New Roman"/>
          <w:color w:val="333333"/>
          <w:sz w:val="24"/>
          <w:szCs w:val="24"/>
          <w:lang w:eastAsia="uk-UA"/>
        </w:rPr>
        <w:t>3. Особи, які не завершили здобуття повної загальної середньої освіти та не отримали відповідний документ про освіту після завершення останнього класу ліцею (крім осіб, що не відвідували заклад освіти в умовах воєнного стану в Україні або її окремих місцевостях), відповідно до рішення педагогічної ради можуть бути відраховані із закладу освіти або переведені на іншу (крім денної) форму здобуття освіти в цьому самому або іншому закладі освіти.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249"/>
      <w:bookmarkEnd w:id="207"/>
      <w:r w:rsidRPr="00F5778F">
        <w:rPr>
          <w:rFonts w:ascii="Times New Roman" w:eastAsia="Times New Roman" w:hAnsi="Times New Roman" w:cs="Times New Roman"/>
          <w:color w:val="333333"/>
          <w:sz w:val="24"/>
          <w:szCs w:val="24"/>
          <w:lang w:eastAsia="uk-UA"/>
        </w:rPr>
        <w:t>Відрахування учнів, які здобувають (здобували) повну загальну середню освіту в закладах освіти, розташованих на територіях, на яких ведуться (велися) бойові дії або тимчасово окупованих російською федерацією, та/або учнів, щодо яких відсутня будь-яка інформація про місце їхнього проживання (перебування), не допускається крім випадків ліквідації, реорганізації, перепрофілювання (зміни) типу, зупинення діяльності таких закладів освіти.</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8" w:name="n260"/>
      <w:bookmarkEnd w:id="208"/>
      <w:r w:rsidRPr="00F5778F">
        <w:rPr>
          <w:rFonts w:ascii="Times New Roman" w:eastAsia="Times New Roman" w:hAnsi="Times New Roman" w:cs="Times New Roman"/>
          <w:i/>
          <w:iCs/>
          <w:color w:val="333333"/>
          <w:sz w:val="24"/>
          <w:szCs w:val="24"/>
          <w:shd w:val="clear" w:color="auto" w:fill="FFFFFF"/>
          <w:lang w:eastAsia="uk-UA"/>
        </w:rPr>
        <w:t>{Абзац другий пункту 3 розділу IV із змінами, внесеними згідно з Наказом Міністерства освіти і науки </w:t>
      </w:r>
      <w:hyperlink r:id="rId90" w:anchor="n32" w:tgtFrame="_blank" w:history="1">
        <w:r w:rsidRPr="00F5778F">
          <w:rPr>
            <w:rFonts w:ascii="Times New Roman" w:eastAsia="Times New Roman" w:hAnsi="Times New Roman" w:cs="Times New Roman"/>
            <w:i/>
            <w:iCs/>
            <w:color w:val="000099"/>
            <w:sz w:val="24"/>
            <w:szCs w:val="24"/>
            <w:u w:val="single"/>
            <w:lang w:eastAsia="uk-UA"/>
          </w:rPr>
          <w:t>№ 1276 від 09.09.2024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9" w:name="n250"/>
      <w:bookmarkEnd w:id="209"/>
      <w:r w:rsidRPr="00F5778F">
        <w:rPr>
          <w:rFonts w:ascii="Times New Roman" w:eastAsia="Times New Roman" w:hAnsi="Times New Roman" w:cs="Times New Roman"/>
          <w:i/>
          <w:iCs/>
          <w:color w:val="333333"/>
          <w:sz w:val="24"/>
          <w:szCs w:val="24"/>
          <w:shd w:val="clear" w:color="auto" w:fill="FFFFFF"/>
          <w:lang w:eastAsia="uk-UA"/>
        </w:rPr>
        <w:t>{Пункт 3 розділу IV в редакції Наказу Міністерства освіти і науки </w:t>
      </w:r>
      <w:hyperlink r:id="rId91" w:anchor="n105" w:tgtFrame="_blank" w:history="1">
        <w:r w:rsidRPr="00F5778F">
          <w:rPr>
            <w:rFonts w:ascii="Times New Roman" w:eastAsia="Times New Roman" w:hAnsi="Times New Roman" w:cs="Times New Roman"/>
            <w:i/>
            <w:iCs/>
            <w:color w:val="000099"/>
            <w:sz w:val="24"/>
            <w:szCs w:val="24"/>
            <w:u w:val="single"/>
            <w:lang w:eastAsia="uk-UA"/>
          </w:rPr>
          <w:t>№ 714 від 20.05.2024</w:t>
        </w:r>
      </w:hyperlink>
      <w:r w:rsidRPr="00F5778F">
        <w:rPr>
          <w:rFonts w:ascii="Times New Roman" w:eastAsia="Times New Roman" w:hAnsi="Times New Roman" w:cs="Times New Roman"/>
          <w:i/>
          <w:iCs/>
          <w:color w:val="333333"/>
          <w:sz w:val="24"/>
          <w:szCs w:val="24"/>
          <w:shd w:val="clear" w:color="auto" w:fill="FFFFFF"/>
          <w:lang w:eastAsia="uk-UA"/>
        </w:rPr>
        <w:t>}</w:t>
      </w:r>
    </w:p>
    <w:p w:rsidR="00F5778F" w:rsidRPr="00F5778F" w:rsidRDefault="00F5778F" w:rsidP="00F5778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0" w:name="n261"/>
      <w:bookmarkEnd w:id="210"/>
      <w:r w:rsidRPr="00F5778F">
        <w:rPr>
          <w:rFonts w:ascii="Times New Roman" w:eastAsia="Times New Roman" w:hAnsi="Times New Roman" w:cs="Times New Roman"/>
          <w:b/>
          <w:bCs/>
          <w:color w:val="333333"/>
          <w:sz w:val="28"/>
          <w:szCs w:val="28"/>
          <w:lang w:eastAsia="uk-UA"/>
        </w:rPr>
        <w:t>V. Особливості зарахування (переведення) до державних та комунальних закладів освіти учнів,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262"/>
      <w:bookmarkEnd w:id="211"/>
      <w:r w:rsidRPr="00F5778F">
        <w:rPr>
          <w:rFonts w:ascii="Times New Roman" w:eastAsia="Times New Roman" w:hAnsi="Times New Roman" w:cs="Times New Roman"/>
          <w:color w:val="333333"/>
          <w:sz w:val="24"/>
          <w:szCs w:val="24"/>
          <w:lang w:eastAsia="uk-UA"/>
        </w:rPr>
        <w:t>1. Зарахування (переведення) учнів до державних та комунальних закладів освіти, в яких освітній процес організовується за дистанційною формою здобуття освіти у дистанційних класах за Типовою освітньою програмою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(далі — заклади освіти з українознавчим компонентом), здійснюється з використанням засобів АІКОМ.</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263"/>
      <w:bookmarkEnd w:id="212"/>
      <w:r w:rsidRPr="00F5778F">
        <w:rPr>
          <w:rFonts w:ascii="Times New Roman" w:eastAsia="Times New Roman" w:hAnsi="Times New Roman" w:cs="Times New Roman"/>
          <w:color w:val="333333"/>
          <w:sz w:val="24"/>
          <w:szCs w:val="24"/>
          <w:lang w:eastAsia="uk-UA"/>
        </w:rPr>
        <w:t>2. Заява про зарахування до закладу освіти з українознавчим компонентом подається відповідно до абзаців восьмого — десятого пункту 4 розділу І цього Порядку.</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 w:name="n264"/>
      <w:bookmarkEnd w:id="213"/>
      <w:r w:rsidRPr="00F5778F">
        <w:rPr>
          <w:rFonts w:ascii="Times New Roman" w:eastAsia="Times New Roman" w:hAnsi="Times New Roman" w:cs="Times New Roman"/>
          <w:color w:val="333333"/>
          <w:sz w:val="24"/>
          <w:szCs w:val="24"/>
          <w:lang w:eastAsia="uk-UA"/>
        </w:rPr>
        <w:t>Під час створення заяви про зарахування (переведення) учня до закладу освіти з українознавчим компонентом, зазначається (підтверджується) наступна інформація:</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265"/>
      <w:bookmarkEnd w:id="214"/>
      <w:r w:rsidRPr="00F5778F">
        <w:rPr>
          <w:rFonts w:ascii="Times New Roman" w:eastAsia="Times New Roman" w:hAnsi="Times New Roman" w:cs="Times New Roman"/>
          <w:color w:val="333333"/>
          <w:sz w:val="24"/>
          <w:szCs w:val="24"/>
          <w:lang w:eastAsia="uk-UA"/>
        </w:rPr>
        <w:t>прізвище, власне ім’я та по батькові (за наявності), дата народження дитини;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266"/>
      <w:bookmarkEnd w:id="215"/>
      <w:r w:rsidRPr="00F5778F">
        <w:rPr>
          <w:rFonts w:ascii="Times New Roman" w:eastAsia="Times New Roman" w:hAnsi="Times New Roman" w:cs="Times New Roman"/>
          <w:color w:val="333333"/>
          <w:sz w:val="24"/>
          <w:szCs w:val="24"/>
          <w:lang w:eastAsia="uk-UA"/>
        </w:rPr>
        <w:t>серія та номер свідоцтва про народження дитини;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267"/>
      <w:bookmarkEnd w:id="216"/>
      <w:r w:rsidRPr="00F5778F">
        <w:rPr>
          <w:rFonts w:ascii="Times New Roman" w:eastAsia="Times New Roman" w:hAnsi="Times New Roman" w:cs="Times New Roman"/>
          <w:color w:val="333333"/>
          <w:sz w:val="24"/>
          <w:szCs w:val="24"/>
          <w:lang w:eastAsia="uk-UA"/>
        </w:rPr>
        <w:t>інформація про заявника;</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268"/>
      <w:bookmarkEnd w:id="217"/>
      <w:r w:rsidRPr="00F5778F">
        <w:rPr>
          <w:rFonts w:ascii="Times New Roman" w:eastAsia="Times New Roman" w:hAnsi="Times New Roman" w:cs="Times New Roman"/>
          <w:color w:val="333333"/>
          <w:sz w:val="24"/>
          <w:szCs w:val="24"/>
          <w:lang w:eastAsia="uk-UA"/>
        </w:rPr>
        <w:t>контактний номер телефону та електронна адреса заявника.</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269"/>
      <w:bookmarkEnd w:id="218"/>
      <w:r w:rsidRPr="00F5778F">
        <w:rPr>
          <w:rFonts w:ascii="Times New Roman" w:eastAsia="Times New Roman" w:hAnsi="Times New Roman" w:cs="Times New Roman"/>
          <w:color w:val="333333"/>
          <w:sz w:val="24"/>
          <w:szCs w:val="24"/>
          <w:lang w:eastAsia="uk-UA"/>
        </w:rPr>
        <w:t>3. Заклад освіти з українознавчим компонентом розглядає заяви протягом 5 робочих днів у порядку їх надходження, про що заявник отримує відповідне сповіщення в електронному кабінеті в АІКОМ.</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270"/>
      <w:bookmarkEnd w:id="219"/>
      <w:r w:rsidRPr="00F5778F">
        <w:rPr>
          <w:rFonts w:ascii="Times New Roman" w:eastAsia="Times New Roman" w:hAnsi="Times New Roman" w:cs="Times New Roman"/>
          <w:color w:val="333333"/>
          <w:sz w:val="24"/>
          <w:szCs w:val="24"/>
          <w:lang w:eastAsia="uk-UA"/>
        </w:rPr>
        <w:t>4. Заклад освіти з українознавчим компонентом відхиляє заяву про зарахування (переведення) у випадку, коли: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271"/>
      <w:bookmarkEnd w:id="220"/>
      <w:r w:rsidRPr="00F5778F">
        <w:rPr>
          <w:rFonts w:ascii="Times New Roman" w:eastAsia="Times New Roman" w:hAnsi="Times New Roman" w:cs="Times New Roman"/>
          <w:color w:val="333333"/>
          <w:sz w:val="24"/>
          <w:szCs w:val="24"/>
          <w:lang w:eastAsia="uk-UA"/>
        </w:rPr>
        <w:t>неможливо підтвердити дійсність свідоцтва про народження або встановити, що заявник є законним представником дитини;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272"/>
      <w:bookmarkEnd w:id="221"/>
      <w:r w:rsidRPr="00F5778F">
        <w:rPr>
          <w:rFonts w:ascii="Times New Roman" w:eastAsia="Times New Roman" w:hAnsi="Times New Roman" w:cs="Times New Roman"/>
          <w:color w:val="333333"/>
          <w:sz w:val="24"/>
          <w:szCs w:val="24"/>
          <w:lang w:eastAsia="uk-UA"/>
        </w:rPr>
        <w:t>станом на 01 серпня поточного року кількість учнів не дозволяє утворити дистанційний клас.</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 w:name="n273"/>
      <w:bookmarkEnd w:id="222"/>
      <w:r w:rsidRPr="00F5778F">
        <w:rPr>
          <w:rFonts w:ascii="Times New Roman" w:eastAsia="Times New Roman" w:hAnsi="Times New Roman" w:cs="Times New Roman"/>
          <w:color w:val="333333"/>
          <w:sz w:val="24"/>
          <w:szCs w:val="24"/>
          <w:lang w:eastAsia="uk-UA"/>
        </w:rPr>
        <w:t>5. У випадках, передбачених пунктом 4 цього розділу, заявник отримує сповіщення про відхилення заяви в електронному кабінеті в АІКОМ.</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274"/>
      <w:bookmarkEnd w:id="223"/>
      <w:r w:rsidRPr="00F5778F">
        <w:rPr>
          <w:rFonts w:ascii="Times New Roman" w:eastAsia="Times New Roman" w:hAnsi="Times New Roman" w:cs="Times New Roman"/>
          <w:color w:val="333333"/>
          <w:sz w:val="24"/>
          <w:szCs w:val="24"/>
          <w:lang w:eastAsia="uk-UA"/>
        </w:rPr>
        <w:t xml:space="preserve">Заявник подає нову заяву про зарахування (переведення) до закладу освіти з українознавчим компонентом зі збереженням дати й часу подачі заяви, яку було </w:t>
      </w:r>
      <w:proofErr w:type="spellStart"/>
      <w:r w:rsidRPr="00F5778F">
        <w:rPr>
          <w:rFonts w:ascii="Times New Roman" w:eastAsia="Times New Roman" w:hAnsi="Times New Roman" w:cs="Times New Roman"/>
          <w:color w:val="333333"/>
          <w:sz w:val="24"/>
          <w:szCs w:val="24"/>
          <w:lang w:eastAsia="uk-UA"/>
        </w:rPr>
        <w:t>відхилено</w:t>
      </w:r>
      <w:proofErr w:type="spellEnd"/>
      <w:r w:rsidRPr="00F5778F">
        <w:rPr>
          <w:rFonts w:ascii="Times New Roman" w:eastAsia="Times New Roman" w:hAnsi="Times New Roman" w:cs="Times New Roman"/>
          <w:color w:val="333333"/>
          <w:sz w:val="24"/>
          <w:szCs w:val="24"/>
          <w:lang w:eastAsia="uk-UA"/>
        </w:rPr>
        <w:t>.</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275"/>
      <w:bookmarkEnd w:id="224"/>
      <w:r w:rsidRPr="00F5778F">
        <w:rPr>
          <w:rFonts w:ascii="Times New Roman" w:eastAsia="Times New Roman" w:hAnsi="Times New Roman" w:cs="Times New Roman"/>
          <w:color w:val="333333"/>
          <w:sz w:val="24"/>
          <w:szCs w:val="24"/>
          <w:lang w:eastAsia="uk-UA"/>
        </w:rPr>
        <w:t>До видання наказу про зарахування (переведення) учня до закладу освіти з українознавчим компонентом, заявник з власної ініціативи може скасувати заяву у електронному кабінеті в АІКОМ та подати нову заяву про зарахування (переведення) учня до іншого закладу освіти з українознавчим компонентом без збереження дати та часу скасованої заяви.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276"/>
      <w:bookmarkEnd w:id="225"/>
      <w:r w:rsidRPr="00F5778F">
        <w:rPr>
          <w:rFonts w:ascii="Times New Roman" w:eastAsia="Times New Roman" w:hAnsi="Times New Roman" w:cs="Times New Roman"/>
          <w:color w:val="333333"/>
          <w:sz w:val="24"/>
          <w:szCs w:val="24"/>
          <w:lang w:eastAsia="uk-UA"/>
        </w:rPr>
        <w:t>6. Заклад освіти з українознавчим компонентом забезпечує формування дистанційних класів відповідно до вимог законодавства.</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277"/>
      <w:bookmarkEnd w:id="226"/>
      <w:r w:rsidRPr="00F5778F">
        <w:rPr>
          <w:rFonts w:ascii="Times New Roman" w:eastAsia="Times New Roman" w:hAnsi="Times New Roman" w:cs="Times New Roman"/>
          <w:color w:val="333333"/>
          <w:sz w:val="24"/>
          <w:szCs w:val="24"/>
          <w:lang w:eastAsia="uk-UA"/>
        </w:rPr>
        <w:t>Не пізніше 01 серпня на підставі поданих заяв видається наказ про зарахування (переведення) учнів до закладу освіти з українознавчим компонентом.</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278"/>
      <w:bookmarkEnd w:id="227"/>
      <w:r w:rsidRPr="00F5778F">
        <w:rPr>
          <w:rFonts w:ascii="Times New Roman" w:eastAsia="Times New Roman" w:hAnsi="Times New Roman" w:cs="Times New Roman"/>
          <w:color w:val="333333"/>
          <w:sz w:val="24"/>
          <w:szCs w:val="24"/>
          <w:lang w:eastAsia="uk-UA"/>
        </w:rPr>
        <w:t>Зарахування (переведення) учнів до закладу освіти з українознавчим компонентом упродовж навчального року здійснюється у відповідні дистанційні класи.</w:t>
      </w:r>
    </w:p>
    <w:p w:rsidR="00F5778F" w:rsidRPr="00F5778F" w:rsidRDefault="00F5778F" w:rsidP="00F5778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 w:name="n279"/>
      <w:bookmarkEnd w:id="228"/>
      <w:r w:rsidRPr="00F5778F">
        <w:rPr>
          <w:rFonts w:ascii="Times New Roman" w:eastAsia="Times New Roman" w:hAnsi="Times New Roman" w:cs="Times New Roman"/>
          <w:i/>
          <w:iCs/>
          <w:color w:val="333333"/>
          <w:sz w:val="24"/>
          <w:szCs w:val="24"/>
          <w:lang w:eastAsia="uk-UA"/>
        </w:rPr>
        <w:t xml:space="preserve">{Порядок доповнено новим </w:t>
      </w:r>
      <w:proofErr w:type="spellStart"/>
      <w:r w:rsidRPr="00F5778F">
        <w:rPr>
          <w:rFonts w:ascii="Times New Roman" w:eastAsia="Times New Roman" w:hAnsi="Times New Roman" w:cs="Times New Roman"/>
          <w:i/>
          <w:iCs/>
          <w:color w:val="333333"/>
          <w:sz w:val="24"/>
          <w:szCs w:val="24"/>
          <w:lang w:eastAsia="uk-UA"/>
        </w:rPr>
        <w:t>роділом</w:t>
      </w:r>
      <w:proofErr w:type="spellEnd"/>
      <w:r w:rsidRPr="00F5778F">
        <w:rPr>
          <w:rFonts w:ascii="Times New Roman" w:eastAsia="Times New Roman" w:hAnsi="Times New Roman" w:cs="Times New Roman"/>
          <w:i/>
          <w:iCs/>
          <w:color w:val="333333"/>
          <w:sz w:val="24"/>
          <w:szCs w:val="24"/>
          <w:lang w:eastAsia="uk-UA"/>
        </w:rPr>
        <w:t xml:space="preserve"> згідно з</w:t>
      </w:r>
      <w:r w:rsidRPr="00F5778F">
        <w:rPr>
          <w:rFonts w:ascii="Times New Roman" w:eastAsia="Times New Roman" w:hAnsi="Times New Roman" w:cs="Times New Roman"/>
          <w:color w:val="333333"/>
          <w:sz w:val="24"/>
          <w:szCs w:val="24"/>
          <w:lang w:eastAsia="uk-UA"/>
        </w:rPr>
        <w:t> </w:t>
      </w:r>
      <w:r w:rsidRPr="00F5778F">
        <w:rPr>
          <w:rFonts w:ascii="Times New Roman" w:eastAsia="Times New Roman" w:hAnsi="Times New Roman" w:cs="Times New Roman"/>
          <w:i/>
          <w:iCs/>
          <w:color w:val="333333"/>
          <w:sz w:val="24"/>
          <w:szCs w:val="24"/>
          <w:lang w:eastAsia="uk-UA"/>
        </w:rPr>
        <w:t>Наказом Міністерства освіти і науки </w:t>
      </w:r>
      <w:hyperlink r:id="rId92" w:anchor="n17" w:tgtFrame="_blank" w:history="1">
        <w:r w:rsidRPr="00F5778F">
          <w:rPr>
            <w:rFonts w:ascii="Times New Roman" w:eastAsia="Times New Roman" w:hAnsi="Times New Roman" w:cs="Times New Roman"/>
            <w:i/>
            <w:iCs/>
            <w:color w:val="000099"/>
            <w:sz w:val="24"/>
            <w:szCs w:val="24"/>
            <w:u w:val="single"/>
            <w:lang w:eastAsia="uk-UA"/>
          </w:rPr>
          <w:t>№ 1071 від 29.07.2025</w:t>
        </w:r>
      </w:hyperlink>
      <w:r w:rsidRPr="00F5778F">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298"/>
        <w:gridCol w:w="4335"/>
      </w:tblGrid>
      <w:tr w:rsidR="00F5778F" w:rsidRPr="00F5778F" w:rsidTr="00F5778F">
        <w:trPr>
          <w:trHeight w:val="420"/>
        </w:trPr>
        <w:tc>
          <w:tcPr>
            <w:tcW w:w="2750" w:type="pct"/>
            <w:tcBorders>
              <w:top w:val="single" w:sz="2" w:space="0" w:color="auto"/>
              <w:left w:val="single" w:sz="2" w:space="0" w:color="auto"/>
              <w:bottom w:val="single" w:sz="2" w:space="0" w:color="auto"/>
              <w:right w:val="single" w:sz="2" w:space="0" w:color="auto"/>
            </w:tcBorders>
            <w:hideMark/>
          </w:tcPr>
          <w:p w:rsidR="00F5778F" w:rsidRPr="00F5778F" w:rsidRDefault="00F5778F" w:rsidP="00F5778F">
            <w:pPr>
              <w:spacing w:before="300" w:after="150" w:line="240" w:lineRule="auto"/>
              <w:jc w:val="center"/>
              <w:rPr>
                <w:rFonts w:ascii="Times New Roman" w:eastAsia="Times New Roman" w:hAnsi="Times New Roman" w:cs="Times New Roman"/>
                <w:sz w:val="24"/>
                <w:szCs w:val="24"/>
                <w:lang w:eastAsia="uk-UA"/>
              </w:rPr>
            </w:pPr>
            <w:bookmarkStart w:id="229" w:name="n178"/>
            <w:bookmarkEnd w:id="229"/>
            <w:r w:rsidRPr="00F5778F">
              <w:rPr>
                <w:rFonts w:ascii="Times New Roman" w:eastAsia="Times New Roman" w:hAnsi="Times New Roman" w:cs="Times New Roman"/>
                <w:b/>
                <w:bCs/>
                <w:sz w:val="24"/>
                <w:szCs w:val="24"/>
                <w:lang w:eastAsia="uk-UA"/>
              </w:rPr>
              <w:t>Директор департаменту</w:t>
            </w:r>
            <w:r w:rsidRPr="00F5778F">
              <w:rPr>
                <w:rFonts w:ascii="Times New Roman" w:eastAsia="Times New Roman" w:hAnsi="Times New Roman" w:cs="Times New Roman"/>
                <w:sz w:val="24"/>
                <w:szCs w:val="24"/>
                <w:lang w:eastAsia="uk-UA"/>
              </w:rPr>
              <w:br/>
            </w:r>
            <w:r w:rsidRPr="00F5778F">
              <w:rPr>
                <w:rFonts w:ascii="Times New Roman" w:eastAsia="Times New Roman" w:hAnsi="Times New Roman" w:cs="Times New Roman"/>
                <w:b/>
                <w:bCs/>
                <w:sz w:val="24"/>
                <w:szCs w:val="24"/>
                <w:lang w:eastAsia="uk-UA"/>
              </w:rPr>
              <w:t>загальної середньої</w:t>
            </w:r>
            <w:r w:rsidRPr="00F5778F">
              <w:rPr>
                <w:rFonts w:ascii="Times New Roman" w:eastAsia="Times New Roman" w:hAnsi="Times New Roman" w:cs="Times New Roman"/>
                <w:sz w:val="24"/>
                <w:szCs w:val="24"/>
                <w:lang w:eastAsia="uk-UA"/>
              </w:rPr>
              <w:br/>
            </w:r>
            <w:r w:rsidRPr="00F5778F">
              <w:rPr>
                <w:rFonts w:ascii="Times New Roman" w:eastAsia="Times New Roman" w:hAnsi="Times New Roman" w:cs="Times New Roman"/>
                <w:b/>
                <w:bCs/>
                <w:sz w:val="24"/>
                <w:szCs w:val="24"/>
                <w:lang w:eastAsia="uk-UA"/>
              </w:rPr>
              <w:t>та дошкільної освіти</w:t>
            </w:r>
          </w:p>
        </w:tc>
        <w:tc>
          <w:tcPr>
            <w:tcW w:w="2250" w:type="pct"/>
            <w:tcBorders>
              <w:top w:val="single" w:sz="2" w:space="0" w:color="auto"/>
              <w:left w:val="single" w:sz="2" w:space="0" w:color="auto"/>
              <w:bottom w:val="single" w:sz="2" w:space="0" w:color="auto"/>
              <w:right w:val="single" w:sz="2" w:space="0" w:color="auto"/>
            </w:tcBorders>
            <w:hideMark/>
          </w:tcPr>
          <w:p w:rsidR="00F5778F" w:rsidRPr="00F5778F" w:rsidRDefault="00F5778F" w:rsidP="00F5778F">
            <w:pPr>
              <w:spacing w:before="300" w:after="0" w:line="240" w:lineRule="auto"/>
              <w:jc w:val="right"/>
              <w:rPr>
                <w:rFonts w:ascii="Times New Roman" w:eastAsia="Times New Roman" w:hAnsi="Times New Roman" w:cs="Times New Roman"/>
                <w:sz w:val="24"/>
                <w:szCs w:val="24"/>
                <w:lang w:eastAsia="uk-UA"/>
              </w:rPr>
            </w:pPr>
            <w:r w:rsidRPr="00F5778F">
              <w:rPr>
                <w:rFonts w:ascii="Times New Roman" w:eastAsia="Times New Roman" w:hAnsi="Times New Roman" w:cs="Times New Roman"/>
                <w:sz w:val="24"/>
                <w:szCs w:val="24"/>
                <w:lang w:eastAsia="uk-UA"/>
              </w:rPr>
              <w:br/>
            </w:r>
            <w:r w:rsidRPr="00F5778F">
              <w:rPr>
                <w:rFonts w:ascii="Times New Roman" w:eastAsia="Times New Roman" w:hAnsi="Times New Roman" w:cs="Times New Roman"/>
                <w:sz w:val="24"/>
                <w:szCs w:val="24"/>
                <w:lang w:eastAsia="uk-UA"/>
              </w:rPr>
              <w:br/>
            </w:r>
            <w:r w:rsidRPr="00F5778F">
              <w:rPr>
                <w:rFonts w:ascii="Times New Roman" w:eastAsia="Times New Roman" w:hAnsi="Times New Roman" w:cs="Times New Roman"/>
                <w:b/>
                <w:bCs/>
                <w:sz w:val="24"/>
                <w:szCs w:val="24"/>
                <w:lang w:eastAsia="uk-UA"/>
              </w:rPr>
              <w:t>Ю.Г. Кононенко</w:t>
            </w:r>
          </w:p>
        </w:tc>
      </w:tr>
    </w:tbl>
    <w:p w:rsidR="00360027" w:rsidRDefault="00F5778F">
      <w:bookmarkStart w:id="230" w:name="_GoBack"/>
      <w:bookmarkEnd w:id="230"/>
    </w:p>
    <w:sectPr w:rsidR="003600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comment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8F"/>
    <w:rsid w:val="00137191"/>
    <w:rsid w:val="00826794"/>
    <w:rsid w:val="00F577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E78C3-2738-4DBA-A436-99DE38CD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F577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5778F"/>
  </w:style>
  <w:style w:type="paragraph" w:customStyle="1" w:styleId="rvps2">
    <w:name w:val="rvps2"/>
    <w:basedOn w:val="a"/>
    <w:rsid w:val="00F577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F5778F"/>
  </w:style>
  <w:style w:type="character" w:styleId="a3">
    <w:name w:val="Hyperlink"/>
    <w:basedOn w:val="a0"/>
    <w:uiPriority w:val="99"/>
    <w:semiHidden/>
    <w:unhideWhenUsed/>
    <w:rsid w:val="00F5778F"/>
    <w:rPr>
      <w:color w:val="0000FF"/>
      <w:u w:val="single"/>
    </w:rPr>
  </w:style>
  <w:style w:type="paragraph" w:customStyle="1" w:styleId="rvps7">
    <w:name w:val="rvps7"/>
    <w:basedOn w:val="a"/>
    <w:rsid w:val="00F577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5778F"/>
  </w:style>
  <w:style w:type="character" w:customStyle="1" w:styleId="rvts11">
    <w:name w:val="rvts11"/>
    <w:basedOn w:val="a0"/>
    <w:rsid w:val="00F5778F"/>
  </w:style>
  <w:style w:type="paragraph" w:customStyle="1" w:styleId="rvps4">
    <w:name w:val="rvps4"/>
    <w:basedOn w:val="a"/>
    <w:rsid w:val="00F577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5778F"/>
  </w:style>
  <w:style w:type="paragraph" w:customStyle="1" w:styleId="rvps15">
    <w:name w:val="rvps15"/>
    <w:basedOn w:val="a"/>
    <w:rsid w:val="00F5778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3206">
      <w:bodyDiv w:val="1"/>
      <w:marLeft w:val="0"/>
      <w:marRight w:val="0"/>
      <w:marTop w:val="0"/>
      <w:marBottom w:val="0"/>
      <w:divBdr>
        <w:top w:val="none" w:sz="0" w:space="0" w:color="auto"/>
        <w:left w:val="none" w:sz="0" w:space="0" w:color="auto"/>
        <w:bottom w:val="none" w:sz="0" w:space="0" w:color="auto"/>
        <w:right w:val="none" w:sz="0" w:space="0" w:color="auto"/>
      </w:divBdr>
      <w:divsChild>
        <w:div w:id="95448600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564-18" TargetMode="External"/><Relationship Id="rId21" Type="http://schemas.openxmlformats.org/officeDocument/2006/relationships/hyperlink" Target="https://zakon.rada.gov.ua/laws/show/1689-20" TargetMode="External"/><Relationship Id="rId42" Type="http://schemas.openxmlformats.org/officeDocument/2006/relationships/hyperlink" Target="https://zakon.rada.gov.ua/laws/show/2297-17" TargetMode="External"/><Relationship Id="rId47" Type="http://schemas.openxmlformats.org/officeDocument/2006/relationships/hyperlink" Target="https://zakon.rada.gov.ua/laws/show/z0819-24" TargetMode="External"/><Relationship Id="rId63" Type="http://schemas.openxmlformats.org/officeDocument/2006/relationships/hyperlink" Target="https://zakon.rada.gov.ua/laws/show/z0564-18" TargetMode="External"/><Relationship Id="rId68" Type="http://schemas.openxmlformats.org/officeDocument/2006/relationships/hyperlink" Target="https://zakon.rada.gov.ua/laws/show/z0819-24" TargetMode="External"/><Relationship Id="rId84" Type="http://schemas.openxmlformats.org/officeDocument/2006/relationships/hyperlink" Target="https://zakon.rada.gov.ua/laws/show/z0819-24" TargetMode="External"/><Relationship Id="rId89" Type="http://schemas.openxmlformats.org/officeDocument/2006/relationships/hyperlink" Target="https://zakon.rada.gov.ua/laws/show/z0819-24" TargetMode="External"/><Relationship Id="rId16" Type="http://schemas.openxmlformats.org/officeDocument/2006/relationships/hyperlink" Target="https://zakon.rada.gov.ua/laws/show/z0879-24" TargetMode="External"/><Relationship Id="rId11" Type="http://schemas.openxmlformats.org/officeDocument/2006/relationships/hyperlink" Target="https://zakon.rada.gov.ua/laws/show/2155-19" TargetMode="External"/><Relationship Id="rId32" Type="http://schemas.openxmlformats.org/officeDocument/2006/relationships/hyperlink" Target="https://zakon.rada.gov.ua/laws/show/z0819-24" TargetMode="External"/><Relationship Id="rId37" Type="http://schemas.openxmlformats.org/officeDocument/2006/relationships/hyperlink" Target="https://zakon.rada.gov.ua/laws/show/z0819-24" TargetMode="External"/><Relationship Id="rId53" Type="http://schemas.openxmlformats.org/officeDocument/2006/relationships/hyperlink" Target="https://zakon.rada.gov.ua/laws/show/z0564-18" TargetMode="External"/><Relationship Id="rId58" Type="http://schemas.openxmlformats.org/officeDocument/2006/relationships/hyperlink" Target="https://zakon.rada.gov.ua/laws/show/z0564-18" TargetMode="External"/><Relationship Id="rId74" Type="http://schemas.openxmlformats.org/officeDocument/2006/relationships/hyperlink" Target="https://zakon.rada.gov.ua/laws/show/z0819-24" TargetMode="External"/><Relationship Id="rId79" Type="http://schemas.openxmlformats.org/officeDocument/2006/relationships/hyperlink" Target="https://zakon.rada.gov.ua/laws/show/z0879-24" TargetMode="External"/><Relationship Id="rId5" Type="http://schemas.openxmlformats.org/officeDocument/2006/relationships/hyperlink" Target="https://zakon.rada.gov.ua/laws/show/z0879-24" TargetMode="External"/><Relationship Id="rId90" Type="http://schemas.openxmlformats.org/officeDocument/2006/relationships/hyperlink" Target="https://zakon.rada.gov.ua/laws/show/z1432-24" TargetMode="External"/><Relationship Id="rId22" Type="http://schemas.openxmlformats.org/officeDocument/2006/relationships/hyperlink" Target="https://zakon.rada.gov.ua/laws/show/1689-20" TargetMode="External"/><Relationship Id="rId27" Type="http://schemas.openxmlformats.org/officeDocument/2006/relationships/hyperlink" Target="https://zakon.rada.gov.ua/laws/show/z0564-18" TargetMode="External"/><Relationship Id="rId43" Type="http://schemas.openxmlformats.org/officeDocument/2006/relationships/hyperlink" Target="https://zakon.rada.gov.ua/laws/show/z0819-24" TargetMode="External"/><Relationship Id="rId48" Type="http://schemas.openxmlformats.org/officeDocument/2006/relationships/hyperlink" Target="https://zakon.rada.gov.ua/laws/show/z0564-18" TargetMode="External"/><Relationship Id="rId64" Type="http://schemas.openxmlformats.org/officeDocument/2006/relationships/hyperlink" Target="https://zakon.rada.gov.ua/laws/show/z1224-24" TargetMode="External"/><Relationship Id="rId69" Type="http://schemas.openxmlformats.org/officeDocument/2006/relationships/hyperlink" Target="https://zakon.rada.gov.ua/laws/show/z0819-24" TargetMode="External"/><Relationship Id="rId8" Type="http://schemas.openxmlformats.org/officeDocument/2006/relationships/hyperlink" Target="https://zakon.rada.gov.ua/laws/show/463-20" TargetMode="External"/><Relationship Id="rId51" Type="http://schemas.openxmlformats.org/officeDocument/2006/relationships/hyperlink" Target="https://zakon.rada.gov.ua/laws/show/z0564-18" TargetMode="External"/><Relationship Id="rId72" Type="http://schemas.openxmlformats.org/officeDocument/2006/relationships/hyperlink" Target="https://zakon.rada.gov.ua/laws/show/z0879-24" TargetMode="External"/><Relationship Id="rId80" Type="http://schemas.openxmlformats.org/officeDocument/2006/relationships/hyperlink" Target="https://zakon.rada.gov.ua/laws/show/z0819-24" TargetMode="External"/><Relationship Id="rId85" Type="http://schemas.openxmlformats.org/officeDocument/2006/relationships/hyperlink" Target="https://zakon.rada.gov.ua/laws/show/z0564-18"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zakon.rada.gov.ua/laws/show/851-15" TargetMode="External"/><Relationship Id="rId17" Type="http://schemas.openxmlformats.org/officeDocument/2006/relationships/hyperlink" Target="https://zakon.rada.gov.ua/laws/show/z0681-12" TargetMode="External"/><Relationship Id="rId25" Type="http://schemas.openxmlformats.org/officeDocument/2006/relationships/hyperlink" Target="https://zakon.rada.gov.ua/laws/show/z0879-24" TargetMode="External"/><Relationship Id="rId33" Type="http://schemas.openxmlformats.org/officeDocument/2006/relationships/hyperlink" Target="https://zakon.rada.gov.ua/laws/show/z0879-24" TargetMode="External"/><Relationship Id="rId38" Type="http://schemas.openxmlformats.org/officeDocument/2006/relationships/hyperlink" Target="https://zakon.rada.gov.ua/laws/show/z0879-24" TargetMode="External"/><Relationship Id="rId46" Type="http://schemas.openxmlformats.org/officeDocument/2006/relationships/hyperlink" Target="https://zakon.rada.gov.ua/laws/show/z0564-18" TargetMode="External"/><Relationship Id="rId59" Type="http://schemas.openxmlformats.org/officeDocument/2006/relationships/hyperlink" Target="https://zakon.rada.gov.ua/laws/show/2297-17" TargetMode="External"/><Relationship Id="rId67" Type="http://schemas.openxmlformats.org/officeDocument/2006/relationships/hyperlink" Target="https://zakon.rada.gov.ua/laws/show/z0819-24" TargetMode="External"/><Relationship Id="rId20" Type="http://schemas.openxmlformats.org/officeDocument/2006/relationships/hyperlink" Target="https://zakon.rada.gov.ua/laws/show/z0564-18" TargetMode="External"/><Relationship Id="rId41" Type="http://schemas.openxmlformats.org/officeDocument/2006/relationships/hyperlink" Target="https://zakon.rada.gov.ua/laws/show/z0819-24" TargetMode="External"/><Relationship Id="rId54" Type="http://schemas.openxmlformats.org/officeDocument/2006/relationships/hyperlink" Target="https://zakon.rada.gov.ua/laws/show/z0819-24" TargetMode="External"/><Relationship Id="rId62" Type="http://schemas.openxmlformats.org/officeDocument/2006/relationships/hyperlink" Target="https://zakon.rada.gov.ua/laws/show/z0819-24" TargetMode="External"/><Relationship Id="rId70" Type="http://schemas.openxmlformats.org/officeDocument/2006/relationships/hyperlink" Target="https://zakon.rada.gov.ua/laws/show/z0564-18" TargetMode="External"/><Relationship Id="rId75" Type="http://schemas.openxmlformats.org/officeDocument/2006/relationships/hyperlink" Target="https://zakon.rada.gov.ua/laws/show/z0564-18" TargetMode="External"/><Relationship Id="rId83" Type="http://schemas.openxmlformats.org/officeDocument/2006/relationships/hyperlink" Target="https://zakon.rada.gov.ua/laws/show/z0819-24" TargetMode="External"/><Relationship Id="rId88" Type="http://schemas.openxmlformats.org/officeDocument/2006/relationships/hyperlink" Target="https://zakon.rada.gov.ua/laws/show/z1432-24" TargetMode="External"/><Relationship Id="rId91" Type="http://schemas.openxmlformats.org/officeDocument/2006/relationships/hyperlink" Target="https://zakon.rada.gov.ua/laws/show/z0819-24" TargetMode="External"/><Relationship Id="rId1" Type="http://schemas.openxmlformats.org/officeDocument/2006/relationships/styles" Target="styles.xml"/><Relationship Id="rId6" Type="http://schemas.openxmlformats.org/officeDocument/2006/relationships/hyperlink" Target="https://zakon.rada.gov.ua/laws/show/z0819-24" TargetMode="External"/><Relationship Id="rId15" Type="http://schemas.openxmlformats.org/officeDocument/2006/relationships/hyperlink" Target="https://zakon.rada.gov.ua/laws/show/z0819-24" TargetMode="External"/><Relationship Id="rId23" Type="http://schemas.openxmlformats.org/officeDocument/2006/relationships/hyperlink" Target="https://zakon.rada.gov.ua/laws/show/z0024-21" TargetMode="External"/><Relationship Id="rId28" Type="http://schemas.openxmlformats.org/officeDocument/2006/relationships/hyperlink" Target="https://zakon.rada.gov.ua/laws/show/z0564-18" TargetMode="External"/><Relationship Id="rId36" Type="http://schemas.openxmlformats.org/officeDocument/2006/relationships/hyperlink" Target="https://zakon.rada.gov.ua/laws/show/z0819-24" TargetMode="External"/><Relationship Id="rId49" Type="http://schemas.openxmlformats.org/officeDocument/2006/relationships/hyperlink" Target="https://zakon.rada.gov.ua/laws/show/z0819-24" TargetMode="External"/><Relationship Id="rId57" Type="http://schemas.openxmlformats.org/officeDocument/2006/relationships/hyperlink" Target="https://zakon.rada.gov.ua/laws/show/z0819-24" TargetMode="External"/><Relationship Id="rId10" Type="http://schemas.openxmlformats.org/officeDocument/2006/relationships/hyperlink" Target="https://zakon.rada.gov.ua/laws/show/463-20" TargetMode="External"/><Relationship Id="rId31" Type="http://schemas.openxmlformats.org/officeDocument/2006/relationships/hyperlink" Target="https://zakon.rada.gov.ua/laws/show/z0184-16" TargetMode="External"/><Relationship Id="rId44" Type="http://schemas.openxmlformats.org/officeDocument/2006/relationships/hyperlink" Target="https://zakon.rada.gov.ua/laws/show/z0564-18" TargetMode="External"/><Relationship Id="rId52" Type="http://schemas.openxmlformats.org/officeDocument/2006/relationships/hyperlink" Target="https://zakon.rada.gov.ua/laws/show/z0564-18" TargetMode="External"/><Relationship Id="rId60" Type="http://schemas.openxmlformats.org/officeDocument/2006/relationships/hyperlink" Target="https://zakon.rada.gov.ua/laws/show/z0819-24" TargetMode="External"/><Relationship Id="rId65" Type="http://schemas.openxmlformats.org/officeDocument/2006/relationships/hyperlink" Target="https://zakon.rada.gov.ua/laws/show/z0819-24" TargetMode="External"/><Relationship Id="rId73" Type="http://schemas.openxmlformats.org/officeDocument/2006/relationships/hyperlink" Target="https://zakon.rada.gov.ua/laws/show/z0819-24" TargetMode="External"/><Relationship Id="rId78" Type="http://schemas.openxmlformats.org/officeDocument/2006/relationships/hyperlink" Target="https://zakon.rada.gov.ua/laws/show/z0819-24" TargetMode="External"/><Relationship Id="rId81" Type="http://schemas.openxmlformats.org/officeDocument/2006/relationships/hyperlink" Target="https://zakon.rada.gov.ua/laws/show/z0819-24" TargetMode="External"/><Relationship Id="rId86" Type="http://schemas.openxmlformats.org/officeDocument/2006/relationships/hyperlink" Target="https://zakon.rada.gov.ua/laws/show/z0819-24" TargetMode="External"/><Relationship Id="rId94" Type="http://schemas.openxmlformats.org/officeDocument/2006/relationships/theme" Target="theme/theme1.xml"/><Relationship Id="rId4" Type="http://schemas.openxmlformats.org/officeDocument/2006/relationships/hyperlink" Target="https://zakon.rada.gov.ua/laws/show/z0819-24" TargetMode="External"/><Relationship Id="rId9" Type="http://schemas.openxmlformats.org/officeDocument/2006/relationships/hyperlink" Target="https://zakon.rada.gov.ua/laws/show/2145-19" TargetMode="External"/><Relationship Id="rId13" Type="http://schemas.openxmlformats.org/officeDocument/2006/relationships/hyperlink" Target="https://zakon.rada.gov.ua/laws/show/1255-2021-%D0%BF" TargetMode="External"/><Relationship Id="rId18" Type="http://schemas.openxmlformats.org/officeDocument/2006/relationships/hyperlink" Target="https://zakon.rada.gov.ua/laws/show/z1432-24" TargetMode="External"/><Relationship Id="rId39" Type="http://schemas.openxmlformats.org/officeDocument/2006/relationships/hyperlink" Target="https://zakon.rada.gov.ua/laws/show/2297-17" TargetMode="External"/><Relationship Id="rId34" Type="http://schemas.openxmlformats.org/officeDocument/2006/relationships/hyperlink" Target="https://zakon.rada.gov.ua/laws/show/z0819-24" TargetMode="External"/><Relationship Id="rId50" Type="http://schemas.openxmlformats.org/officeDocument/2006/relationships/hyperlink" Target="https://zakon.rada.gov.ua/laws/show/z0564-18" TargetMode="External"/><Relationship Id="rId55" Type="http://schemas.openxmlformats.org/officeDocument/2006/relationships/hyperlink" Target="https://zakon.rada.gov.ua/laws/show/z0564-18" TargetMode="External"/><Relationship Id="rId76" Type="http://schemas.openxmlformats.org/officeDocument/2006/relationships/hyperlink" Target="https://zakon.rada.gov.ua/laws/show/463-20" TargetMode="External"/><Relationship Id="rId7" Type="http://schemas.openxmlformats.org/officeDocument/2006/relationships/hyperlink" Target="https://zakon.rada.gov.ua/laws/show/z0819-24" TargetMode="External"/><Relationship Id="rId71" Type="http://schemas.openxmlformats.org/officeDocument/2006/relationships/hyperlink" Target="https://zakon.rada.gov.ua/laws/show/z0819-24" TargetMode="External"/><Relationship Id="rId92" Type="http://schemas.openxmlformats.org/officeDocument/2006/relationships/hyperlink" Target="https://zakon.rada.gov.ua/laws/show/z1291-25" TargetMode="External"/><Relationship Id="rId2" Type="http://schemas.openxmlformats.org/officeDocument/2006/relationships/settings" Target="settings.xml"/><Relationship Id="rId29" Type="http://schemas.openxmlformats.org/officeDocument/2006/relationships/hyperlink" Target="https://zakon.rada.gov.ua/laws/show/z0564-18" TargetMode="External"/><Relationship Id="rId24" Type="http://schemas.openxmlformats.org/officeDocument/2006/relationships/hyperlink" Target="https://zakon.rada.gov.ua/laws/show/z0819-24" TargetMode="External"/><Relationship Id="rId40" Type="http://schemas.openxmlformats.org/officeDocument/2006/relationships/hyperlink" Target="https://zakon.rada.gov.ua/laws/show/2145-19" TargetMode="External"/><Relationship Id="rId45" Type="http://schemas.openxmlformats.org/officeDocument/2006/relationships/hyperlink" Target="https://zakon.rada.gov.ua/laws/show/z0819-24" TargetMode="External"/><Relationship Id="rId66" Type="http://schemas.openxmlformats.org/officeDocument/2006/relationships/hyperlink" Target="https://zakon.rada.gov.ua/laws/show/z0879-24" TargetMode="External"/><Relationship Id="rId87" Type="http://schemas.openxmlformats.org/officeDocument/2006/relationships/hyperlink" Target="https://zakon.rada.gov.ua/laws/show/z1432-24" TargetMode="External"/><Relationship Id="rId61" Type="http://schemas.openxmlformats.org/officeDocument/2006/relationships/hyperlink" Target="https://zakon.rada.gov.ua/laws/show/z0564-18" TargetMode="External"/><Relationship Id="rId82" Type="http://schemas.openxmlformats.org/officeDocument/2006/relationships/hyperlink" Target="https://zakon.rada.gov.ua/laws/show/z0879-24" TargetMode="External"/><Relationship Id="rId19" Type="http://schemas.openxmlformats.org/officeDocument/2006/relationships/hyperlink" Target="https://zakon.rada.gov.ua/laws/show/684-2017-%D0%BF" TargetMode="External"/><Relationship Id="rId14" Type="http://schemas.openxmlformats.org/officeDocument/2006/relationships/hyperlink" Target="https://zakon.rada.gov.ua/laws/show/265-2022-%D0%BF" TargetMode="External"/><Relationship Id="rId30" Type="http://schemas.openxmlformats.org/officeDocument/2006/relationships/hyperlink" Target="https://zakon.rada.gov.ua/laws/show/z0564-18" TargetMode="External"/><Relationship Id="rId35" Type="http://schemas.openxmlformats.org/officeDocument/2006/relationships/hyperlink" Target="https://zakon.rada.gov.ua/laws/show/463-20" TargetMode="External"/><Relationship Id="rId56" Type="http://schemas.openxmlformats.org/officeDocument/2006/relationships/hyperlink" Target="https://zakon.rada.gov.ua/laws/show/z0564-18" TargetMode="External"/><Relationship Id="rId77" Type="http://schemas.openxmlformats.org/officeDocument/2006/relationships/hyperlink" Target="https://zakon.rada.gov.ua/laws/show/z0819-2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33971</Words>
  <Characters>19364</Characters>
  <Application>Microsoft Office Word</Application>
  <DocSecurity>0</DocSecurity>
  <Lines>161</Lines>
  <Paragraphs>106</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53229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 </cp:lastModifiedBy>
  <cp:revision>1</cp:revision>
  <dcterms:created xsi:type="dcterms:W3CDTF">2025-11-13T10:10:00Z</dcterms:created>
  <dcterms:modified xsi:type="dcterms:W3CDTF">2025-11-13T10:11:00Z</dcterms:modified>
</cp:coreProperties>
</file>