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5056" w:rsidRDefault="000F5056" w:rsidP="000F5056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</w:pPr>
      <w:bookmarkStart w:id="0" w:name="_GoBack"/>
      <w:bookmarkEnd w:id="0"/>
    </w:p>
    <w:p w:rsidR="000F5056" w:rsidRDefault="000F5056" w:rsidP="000F5056">
      <w:pPr>
        <w:jc w:val="both"/>
        <w:rPr>
          <w:rFonts w:ascii="Georgia" w:eastAsia="Times New Roman" w:hAnsi="Georgia" w:cs="Times New Roman"/>
          <w:b/>
          <w:bCs/>
          <w:color w:val="000000"/>
          <w:sz w:val="33"/>
          <w:szCs w:val="33"/>
          <w:lang w:val="uk-UA" w:eastAsia="uk-UA"/>
        </w:rPr>
      </w:pPr>
      <w:r w:rsidRPr="007275C2">
        <w:rPr>
          <w:rFonts w:ascii="Georgia" w:eastAsia="Times New Roman" w:hAnsi="Georgia" w:cs="Times New Roman"/>
          <w:b/>
          <w:bCs/>
          <w:color w:val="000000"/>
          <w:sz w:val="33"/>
          <w:szCs w:val="33"/>
          <w:lang w:val="uk-UA" w:eastAsia="uk-UA"/>
        </w:rPr>
        <w:t>Форми навчання</w:t>
      </w:r>
    </w:p>
    <w:p w:rsidR="000F5056" w:rsidRDefault="000F5056" w:rsidP="000F5056">
      <w:pPr>
        <w:jc w:val="both"/>
        <w:rPr>
          <w:rFonts w:ascii="Georgia" w:eastAsia="Times New Roman" w:hAnsi="Georgia" w:cs="Times New Roman"/>
          <w:color w:val="000000"/>
          <w:sz w:val="27"/>
          <w:szCs w:val="27"/>
          <w:lang w:val="uk-UA" w:eastAsia="uk-UA"/>
        </w:rPr>
      </w:pPr>
      <w:r w:rsidRPr="007275C2">
        <w:rPr>
          <w:rFonts w:ascii="Georgia" w:eastAsia="Times New Roman" w:hAnsi="Georgia" w:cs="Times New Roman"/>
          <w:color w:val="000000"/>
          <w:sz w:val="27"/>
          <w:szCs w:val="27"/>
          <w:lang w:val="uk-UA" w:eastAsia="uk-UA"/>
        </w:rPr>
        <w:t>Відповідно до статті 9 Закону України " Про освіту" ,основними формами здобут</w:t>
      </w:r>
      <w:r>
        <w:rPr>
          <w:rFonts w:ascii="Georgia" w:eastAsia="Times New Roman" w:hAnsi="Georgia" w:cs="Times New Roman"/>
          <w:color w:val="000000"/>
          <w:sz w:val="27"/>
          <w:szCs w:val="27"/>
          <w:lang w:val="uk-UA" w:eastAsia="uk-UA"/>
        </w:rPr>
        <w:t xml:space="preserve">тя  </w:t>
      </w:r>
      <w:r w:rsidRPr="007275C2">
        <w:rPr>
          <w:rFonts w:ascii="Georgia" w:eastAsia="Times New Roman" w:hAnsi="Georgia" w:cs="Times New Roman"/>
          <w:color w:val="000000"/>
          <w:sz w:val="27"/>
          <w:szCs w:val="27"/>
          <w:lang w:val="uk-UA" w:eastAsia="uk-UA"/>
        </w:rPr>
        <w:t>освіти</w:t>
      </w:r>
      <w:r>
        <w:rPr>
          <w:rFonts w:ascii="Georgia" w:eastAsia="Times New Roman" w:hAnsi="Georgia" w:cs="Times New Roman"/>
          <w:color w:val="000000"/>
          <w:sz w:val="27"/>
          <w:szCs w:val="27"/>
          <w:lang w:val="uk-UA" w:eastAsia="uk-UA"/>
        </w:rPr>
        <w:t xml:space="preserve"> </w:t>
      </w:r>
      <w:r w:rsidRPr="007275C2">
        <w:rPr>
          <w:rFonts w:ascii="Georgia" w:eastAsia="Times New Roman" w:hAnsi="Georgia" w:cs="Times New Roman"/>
          <w:color w:val="000000"/>
          <w:sz w:val="27"/>
          <w:szCs w:val="27"/>
          <w:lang w:val="uk-UA" w:eastAsia="uk-UA"/>
        </w:rPr>
        <w:t>в</w:t>
      </w:r>
      <w:r>
        <w:rPr>
          <w:rFonts w:ascii="Georgia" w:eastAsia="Times New Roman" w:hAnsi="Georgia" w:cs="Times New Roman"/>
          <w:color w:val="000000"/>
          <w:sz w:val="27"/>
          <w:szCs w:val="27"/>
          <w:lang w:val="uk-UA" w:eastAsia="uk-UA"/>
        </w:rPr>
        <w:t xml:space="preserve"> </w:t>
      </w:r>
      <w:r w:rsidRPr="007275C2">
        <w:rPr>
          <w:rFonts w:ascii="Georgia" w:eastAsia="Times New Roman" w:hAnsi="Georgia" w:cs="Times New Roman"/>
          <w:color w:val="000000"/>
          <w:sz w:val="27"/>
          <w:szCs w:val="27"/>
          <w:lang w:val="uk-UA" w:eastAsia="uk-UA"/>
        </w:rPr>
        <w:t>ліцеї</w:t>
      </w:r>
      <w:r>
        <w:rPr>
          <w:rFonts w:ascii="Georgia" w:eastAsia="Times New Roman" w:hAnsi="Georgia" w:cs="Times New Roman"/>
          <w:color w:val="000000"/>
          <w:sz w:val="27"/>
          <w:szCs w:val="27"/>
          <w:lang w:val="uk-UA" w:eastAsia="uk-UA"/>
        </w:rPr>
        <w:t xml:space="preserve"> </w:t>
      </w:r>
      <w:r w:rsidRPr="007275C2">
        <w:rPr>
          <w:rFonts w:ascii="Georgia" w:eastAsia="Times New Roman" w:hAnsi="Georgia" w:cs="Times New Roman"/>
          <w:color w:val="000000"/>
          <w:sz w:val="27"/>
          <w:szCs w:val="27"/>
          <w:lang w:val="uk-UA" w:eastAsia="uk-UA"/>
        </w:rPr>
        <w:t>є:</w:t>
      </w:r>
      <w:r w:rsidRPr="007275C2">
        <w:rPr>
          <w:rFonts w:ascii="Georgia" w:eastAsia="Times New Roman" w:hAnsi="Georgia" w:cs="Times New Roman"/>
          <w:color w:val="000000"/>
          <w:sz w:val="27"/>
          <w:szCs w:val="27"/>
          <w:lang w:val="uk-UA" w:eastAsia="uk-UA"/>
        </w:rPr>
        <w:br/>
        <w:t>1. інституційна (денна, дистанційна, ) форма.</w:t>
      </w:r>
    </w:p>
    <w:p w:rsidR="000F5056" w:rsidRPr="000F5056" w:rsidRDefault="000F5056" w:rsidP="000F5056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>
        <w:rPr>
          <w:rFonts w:ascii="Georgia" w:eastAsia="Times New Roman" w:hAnsi="Georgia" w:cs="Times New Roman"/>
          <w:color w:val="000000"/>
          <w:sz w:val="27"/>
          <w:szCs w:val="27"/>
          <w:lang w:val="uk-UA" w:eastAsia="uk-UA"/>
        </w:rPr>
        <w:t xml:space="preserve">2. </w:t>
      </w:r>
      <w:r w:rsidRPr="007275C2">
        <w:rPr>
          <w:rFonts w:ascii="Georgia" w:eastAsia="Times New Roman" w:hAnsi="Georgia" w:cs="Times New Roman"/>
          <w:color w:val="000000"/>
          <w:sz w:val="27"/>
          <w:szCs w:val="27"/>
          <w:lang w:val="uk-UA" w:eastAsia="uk-UA"/>
        </w:rPr>
        <w:t>індивідуальна форма (екстернат, сімейна (домашня)</w:t>
      </w:r>
      <w:r>
        <w:rPr>
          <w:rFonts w:ascii="Georgia" w:eastAsia="Times New Roman" w:hAnsi="Georgia" w:cs="Times New Roman"/>
          <w:color w:val="000000"/>
          <w:sz w:val="27"/>
          <w:szCs w:val="27"/>
          <w:lang w:val="uk-UA" w:eastAsia="uk-UA"/>
        </w:rPr>
        <w:t xml:space="preserve"> форма, педагогічний патронаж.</w:t>
      </w:r>
    </w:p>
    <w:p w:rsidR="000F5056" w:rsidRDefault="000F5056" w:rsidP="000F5056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</w:pPr>
    </w:p>
    <w:p w:rsidR="000F5056" w:rsidRPr="000F5056" w:rsidRDefault="000F5056" w:rsidP="000F5056">
      <w:pPr>
        <w:jc w:val="both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ru-RU"/>
        </w:rPr>
      </w:pPr>
      <w:r w:rsidRPr="000F5056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ru-RU"/>
        </w:rPr>
        <w:t xml:space="preserve">Станом на </w:t>
      </w:r>
      <w:proofErr w:type="spellStart"/>
      <w:r w:rsidRPr="000F5056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ru-RU"/>
        </w:rPr>
        <w:t>теперішній</w:t>
      </w:r>
      <w:proofErr w:type="spellEnd"/>
      <w:r w:rsidRPr="000F5056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ru-RU"/>
        </w:rPr>
        <w:t xml:space="preserve"> час, </w:t>
      </w:r>
      <w:proofErr w:type="spellStart"/>
      <w:r w:rsidRPr="000F5056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ru-RU"/>
        </w:rPr>
        <w:t>Чмирівська</w:t>
      </w:r>
      <w:proofErr w:type="spellEnd"/>
      <w:r w:rsidRPr="000F5056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ru-RU"/>
        </w:rPr>
        <w:t xml:space="preserve"> ТГ </w:t>
      </w:r>
      <w:proofErr w:type="spellStart"/>
      <w:r w:rsidRPr="000F5056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ru-RU"/>
        </w:rPr>
        <w:t>Старобільського</w:t>
      </w:r>
      <w:proofErr w:type="spellEnd"/>
      <w:r w:rsidRPr="000F5056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ru-RU"/>
        </w:rPr>
        <w:t xml:space="preserve"> району </w:t>
      </w:r>
      <w:proofErr w:type="spellStart"/>
      <w:r w:rsidRPr="000F5056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ru-RU"/>
        </w:rPr>
        <w:t>Луганської</w:t>
      </w:r>
      <w:proofErr w:type="spellEnd"/>
      <w:r w:rsidRPr="000F5056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F5056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ru-RU"/>
        </w:rPr>
        <w:t>області</w:t>
      </w:r>
      <w:proofErr w:type="spellEnd"/>
      <w:r w:rsidRPr="000F5056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ru-RU"/>
        </w:rPr>
        <w:t xml:space="preserve"> є </w:t>
      </w:r>
      <w:proofErr w:type="spellStart"/>
      <w:r w:rsidRPr="000F5056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ru-RU"/>
        </w:rPr>
        <w:t>тимчасово</w:t>
      </w:r>
      <w:proofErr w:type="spellEnd"/>
      <w:r w:rsidRPr="000F5056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F5056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ru-RU"/>
        </w:rPr>
        <w:t>окупованою</w:t>
      </w:r>
      <w:proofErr w:type="spellEnd"/>
      <w:r w:rsidRPr="000F5056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F5056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ru-RU"/>
        </w:rPr>
        <w:t>територією</w:t>
      </w:r>
      <w:proofErr w:type="spellEnd"/>
      <w:r w:rsidRPr="000F5056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F5056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ru-RU"/>
        </w:rPr>
        <w:t>України</w:t>
      </w:r>
      <w:proofErr w:type="spellEnd"/>
      <w:r w:rsidRPr="00AC34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, вся </w:t>
      </w:r>
      <w:proofErr w:type="spellStart"/>
      <w:r w:rsidRPr="00AC34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територія</w:t>
      </w:r>
      <w:proofErr w:type="spellEnd"/>
      <w:r w:rsidRPr="00AC34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C34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громади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</w:t>
      </w:r>
      <w:r w:rsidRPr="00AC34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включена до </w:t>
      </w:r>
      <w:proofErr w:type="spellStart"/>
      <w:r w:rsidRPr="00AC34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Переліку</w:t>
      </w:r>
      <w:proofErr w:type="spellEnd"/>
      <w:r w:rsidRPr="00AC34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C34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територій</w:t>
      </w:r>
      <w:proofErr w:type="spellEnd"/>
      <w:r w:rsidRPr="00AC34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, на </w:t>
      </w:r>
      <w:proofErr w:type="spellStart"/>
      <w:r w:rsidRPr="00AC34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яких</w:t>
      </w:r>
      <w:proofErr w:type="spellEnd"/>
      <w:r w:rsidRPr="00AC34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C34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ведуться</w:t>
      </w:r>
      <w:proofErr w:type="spellEnd"/>
      <w:r w:rsidRPr="00AC34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(</w:t>
      </w:r>
      <w:proofErr w:type="spellStart"/>
      <w:r w:rsidRPr="00AC34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велися</w:t>
      </w:r>
      <w:proofErr w:type="spellEnd"/>
      <w:r w:rsidRPr="00AC34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) </w:t>
      </w:r>
      <w:proofErr w:type="spellStart"/>
      <w:r w:rsidRPr="00AC34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бойові</w:t>
      </w:r>
      <w:proofErr w:type="spellEnd"/>
      <w:r w:rsidRPr="00AC34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C34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дії</w:t>
      </w:r>
      <w:proofErr w:type="spellEnd"/>
      <w:r w:rsidRPr="00AC34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C34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або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C34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тимчасово</w:t>
      </w:r>
      <w:proofErr w:type="spellEnd"/>
      <w:r w:rsidRPr="00AC34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C34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окупованих</w:t>
      </w:r>
      <w:proofErr w:type="spellEnd"/>
      <w:r w:rsidRPr="00AC34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C34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російською</w:t>
      </w:r>
      <w:proofErr w:type="spellEnd"/>
      <w:r w:rsidRPr="00AC34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C34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федерацією</w:t>
      </w:r>
      <w:proofErr w:type="spellEnd"/>
      <w:r w:rsidRPr="00AC34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AC34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який</w:t>
      </w:r>
      <w:proofErr w:type="spellEnd"/>
      <w:r w:rsidRPr="00AC34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C34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затверджений</w:t>
      </w:r>
      <w:proofErr w:type="spellEnd"/>
      <w:r w:rsidRPr="00AC34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Наказом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C34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Міністерства</w:t>
      </w:r>
      <w:proofErr w:type="spellEnd"/>
      <w:r w:rsidRPr="00AC34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з </w:t>
      </w:r>
      <w:proofErr w:type="spellStart"/>
      <w:r w:rsidRPr="00AC34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питань</w:t>
      </w:r>
      <w:proofErr w:type="spellEnd"/>
      <w:r w:rsidRPr="00AC34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C34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реінтеграції</w:t>
      </w:r>
      <w:proofErr w:type="spellEnd"/>
      <w:r w:rsidRPr="00AC34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C34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тимчасово</w:t>
      </w:r>
      <w:proofErr w:type="spellEnd"/>
      <w:r w:rsidRPr="00AC34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C34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окупованих</w:t>
      </w:r>
      <w:proofErr w:type="spellEnd"/>
      <w:r w:rsidRPr="00AC34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C34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територій</w:t>
      </w:r>
      <w:proofErr w:type="spellEnd"/>
      <w:r w:rsidRPr="00AC34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C34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України</w:t>
      </w:r>
      <w:proofErr w:type="spellEnd"/>
      <w:r w:rsidRPr="00AC34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C34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від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</w:t>
      </w:r>
      <w:r w:rsidRPr="00AC34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22 </w:t>
      </w:r>
      <w:proofErr w:type="spellStart"/>
      <w:r w:rsidRPr="00AC34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грудня</w:t>
      </w:r>
      <w:proofErr w:type="spellEnd"/>
      <w:r w:rsidRPr="00AC34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2022 року  № 309, </w:t>
      </w:r>
      <w:r w:rsidR="009B192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у </w:t>
      </w:r>
      <w:proofErr w:type="spellStart"/>
      <w:r w:rsidR="009B192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зв'язку</w:t>
      </w:r>
      <w:proofErr w:type="spellEnd"/>
      <w:r w:rsidR="009B192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з </w:t>
      </w:r>
      <w:proofErr w:type="spellStart"/>
      <w:r w:rsidR="009B192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цим</w:t>
      </w:r>
      <w:proofErr w:type="spellEnd"/>
      <w:r w:rsidR="009B192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відповідно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рішення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начальника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Чмирівської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сільської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військової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адміністрації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від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25.08.2023 № 01-01/136 « Про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організацію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роботи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закладів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загальної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середньої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освіти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Чмирівської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сільської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ради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Старобільського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району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Луганської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області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у 2023-2024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н.р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.»  </w:t>
      </w:r>
      <w:proofErr w:type="spellStart"/>
      <w:r w:rsidRPr="000F5056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ru-RU"/>
        </w:rPr>
        <w:t>основними</w:t>
      </w:r>
      <w:proofErr w:type="spellEnd"/>
      <w:r w:rsidRPr="000F5056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ru-RU"/>
        </w:rPr>
        <w:t xml:space="preserve"> формами </w:t>
      </w:r>
      <w:proofErr w:type="spellStart"/>
      <w:r w:rsidRPr="000F5056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ru-RU"/>
        </w:rPr>
        <w:t>навчання</w:t>
      </w:r>
      <w:proofErr w:type="spellEnd"/>
      <w:r w:rsidRPr="000F5056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ru-RU"/>
        </w:rPr>
        <w:t xml:space="preserve"> у 2023-2024 н.р. є </w:t>
      </w:r>
      <w:r w:rsidRPr="000F5056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val="uk-UA" w:eastAsia="uk-UA"/>
        </w:rPr>
        <w:t>інституційна (дистанційна) та індивідуальна форма (екстернат, сімейна (домашня).</w:t>
      </w:r>
    </w:p>
    <w:p w:rsidR="000F5056" w:rsidRPr="000F5056" w:rsidRDefault="000F5056" w:rsidP="000F5056">
      <w:pPr>
        <w:rPr>
          <w:lang w:val="uk-UA"/>
        </w:rPr>
      </w:pPr>
    </w:p>
    <w:p w:rsidR="00011B04" w:rsidRPr="007275C2" w:rsidRDefault="00011B04">
      <w:pPr>
        <w:rPr>
          <w:lang w:val="uk-UA"/>
        </w:rPr>
      </w:pPr>
    </w:p>
    <w:sectPr w:rsidR="00011B04" w:rsidRPr="007275C2" w:rsidSect="00C7360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63278"/>
    <w:multiLevelType w:val="multilevel"/>
    <w:tmpl w:val="AF54A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A17"/>
    <w:rsid w:val="00011B04"/>
    <w:rsid w:val="000F5056"/>
    <w:rsid w:val="005B5A17"/>
    <w:rsid w:val="007275C2"/>
    <w:rsid w:val="007B1AC7"/>
    <w:rsid w:val="009B192F"/>
    <w:rsid w:val="00A57284"/>
    <w:rsid w:val="00C7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4F50A4-41B3-4AAB-AC5D-4689C3CAF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85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89372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37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1649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7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664</Words>
  <Characters>379</Characters>
  <Application>Microsoft Office Word</Application>
  <DocSecurity>0</DocSecurity>
  <Lines>3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Пристрій DECIDE</dc:creator>
  <cp:keywords/>
  <dc:description/>
  <cp:lastModifiedBy>Administrator</cp:lastModifiedBy>
  <cp:revision>2</cp:revision>
  <dcterms:created xsi:type="dcterms:W3CDTF">2024-01-22T13:44:00Z</dcterms:created>
  <dcterms:modified xsi:type="dcterms:W3CDTF">2024-01-22T13:44:00Z</dcterms:modified>
</cp:coreProperties>
</file>