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C62E3" w14:textId="77777777" w:rsidR="00DD17F6" w:rsidRDefault="00DD17F6" w:rsidP="00DD17F6">
      <w:bookmarkStart w:id="0" w:name="_GoBack"/>
      <w:bookmarkEnd w:id="0"/>
    </w:p>
    <w:p w14:paraId="234A9E85" w14:textId="77777777" w:rsidR="00DD17F6" w:rsidRDefault="00DD17F6" w:rsidP="00DD17F6">
      <w:pPr>
        <w:shd w:val="clear" w:color="auto" w:fill="FFFFFF"/>
        <w:spacing w:before="120" w:after="120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A0A08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uk-UA"/>
        </w:rPr>
        <w:t>Правила прийому до навчального закладу</w:t>
      </w:r>
    </w:p>
    <w:p w14:paraId="00B01821" w14:textId="77777777" w:rsidR="00DD17F6" w:rsidRDefault="00DD17F6" w:rsidP="00DD17F6">
      <w:pPr>
        <w:shd w:val="clear" w:color="auto" w:fill="FFFFFF"/>
        <w:spacing w:after="360" w:line="240" w:lineRule="auto"/>
        <w:rPr>
          <w:rFonts w:ascii="Times New Roman CYR" w:eastAsia="Times New Roman" w:hAnsi="Times New Roman CYR" w:cs="Times New Roman CYR"/>
          <w:color w:val="3F3F3F"/>
          <w:sz w:val="28"/>
          <w:szCs w:val="28"/>
          <w:lang w:eastAsia="uk-UA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uk-UA"/>
        </w:rPr>
        <w:t>Прийом до ліцею здійснюється відповідно до  порядку зарахування, відрахування та переведення учнів до державних та комунальних закладів освіти для здобуття повної загальної середньої освіти (наказ МОНУ 16.04.2018 № 367)</w:t>
      </w:r>
    </w:p>
    <w:p w14:paraId="7E9A6C39" w14:textId="77777777" w:rsidR="00DD17F6" w:rsidRDefault="00DD17F6" w:rsidP="00DD17F6">
      <w:r>
        <w:t xml:space="preserve">                                 </w:t>
      </w:r>
      <w:hyperlink r:id="rId4" w:anchor="Text" w:history="1">
        <w:r>
          <w:rPr>
            <w:rStyle w:val="a3"/>
          </w:rPr>
          <w:t>https://zakon.rada.gov.ua/laws/show/z0564-18#Text</w:t>
        </w:r>
      </w:hyperlink>
    </w:p>
    <w:p w14:paraId="0536B66E" w14:textId="77777777" w:rsidR="00DD17F6" w:rsidRDefault="00DD17F6" w:rsidP="00DD17F6"/>
    <w:p w14:paraId="7C3AC186" w14:textId="77777777" w:rsidR="00DE4F49" w:rsidRDefault="00DE4F49"/>
    <w:sectPr w:rsidR="00DE4F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22"/>
    <w:rsid w:val="001E4622"/>
    <w:rsid w:val="00317A1C"/>
    <w:rsid w:val="00DD17F6"/>
    <w:rsid w:val="00DE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5D85E-CCE5-4965-88A3-A83C90E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7F6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564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152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Івашкіна</dc:creator>
  <cp:keywords/>
  <dc:description/>
  <cp:lastModifiedBy>Administrator</cp:lastModifiedBy>
  <cp:revision>2</cp:revision>
  <dcterms:created xsi:type="dcterms:W3CDTF">2024-01-22T13:43:00Z</dcterms:created>
  <dcterms:modified xsi:type="dcterms:W3CDTF">2024-01-22T13:43:00Z</dcterms:modified>
</cp:coreProperties>
</file>