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01" w:rsidRPr="00441601" w:rsidRDefault="00441601" w:rsidP="00441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40"/>
          <w:szCs w:val="18"/>
          <w:lang w:eastAsia="ru-RU"/>
        </w:rPr>
      </w:pPr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Тематика </w:t>
      </w:r>
      <w:proofErr w:type="spellStart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семінарів</w:t>
      </w:r>
      <w:proofErr w:type="spellEnd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та </w:t>
      </w:r>
      <w:proofErr w:type="spellStart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засідань</w:t>
      </w:r>
      <w:proofErr w:type="spellEnd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</w:t>
      </w:r>
      <w:proofErr w:type="spellStart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шкільного</w:t>
      </w:r>
      <w:proofErr w:type="spellEnd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методичного </w:t>
      </w:r>
      <w:proofErr w:type="spellStart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об’єднання</w:t>
      </w:r>
      <w:proofErr w:type="spellEnd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</w:t>
      </w:r>
      <w:proofErr w:type="spellStart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в</w:t>
      </w:r>
      <w:r w:rsidRPr="00A626AA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чителів</w:t>
      </w:r>
      <w:proofErr w:type="spellEnd"/>
      <w:r w:rsidRPr="00A626AA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</w:t>
      </w:r>
      <w:proofErr w:type="spellStart"/>
      <w:r w:rsidRPr="00A626AA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природничого</w:t>
      </w:r>
      <w:proofErr w:type="spellEnd"/>
      <w:r w:rsidRPr="00A626AA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циклу на 201</w:t>
      </w:r>
      <w:r w:rsidRPr="00A626AA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val="uk-UA" w:eastAsia="ru-RU"/>
        </w:rPr>
        <w:t>7</w:t>
      </w:r>
      <w:r w:rsidRPr="00A626AA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-201</w:t>
      </w:r>
      <w:r w:rsidRPr="00A626AA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val="uk-UA" w:eastAsia="ru-RU"/>
        </w:rPr>
        <w:t>8</w:t>
      </w:r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</w:t>
      </w:r>
      <w:proofErr w:type="spellStart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навчальний</w:t>
      </w:r>
      <w:proofErr w:type="spellEnd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 xml:space="preserve"> </w:t>
      </w:r>
      <w:proofErr w:type="spellStart"/>
      <w:proofErr w:type="gramStart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р</w:t>
      </w:r>
      <w:proofErr w:type="gramEnd"/>
      <w:r w:rsidRPr="00441601">
        <w:rPr>
          <w:rFonts w:ascii="Times New Roman" w:eastAsia="Times New Roman" w:hAnsi="Times New Roman" w:cs="Times New Roman"/>
          <w:b/>
          <w:bCs/>
          <w:color w:val="595858"/>
          <w:sz w:val="40"/>
          <w:szCs w:val="18"/>
          <w:lang w:eastAsia="ru-RU"/>
        </w:rPr>
        <w:t>ік</w:t>
      </w:r>
      <w:proofErr w:type="spellEnd"/>
    </w:p>
    <w:tbl>
      <w:tblPr>
        <w:tblW w:w="10065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6715"/>
        <w:gridCol w:w="1962"/>
      </w:tblGrid>
      <w:tr w:rsidR="00A626AA" w:rsidRPr="00441601" w:rsidTr="00A626AA">
        <w:trPr>
          <w:trHeight w:val="510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441601" w:rsidP="0044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441601" w:rsidP="0044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18"/>
                <w:lang w:eastAsia="ru-RU"/>
              </w:rPr>
            </w:pPr>
            <w:proofErr w:type="spellStart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18"/>
                <w:lang w:eastAsia="ru-RU"/>
              </w:rPr>
              <w:t>Змі</w:t>
            </w:r>
            <w:proofErr w:type="gramStart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18"/>
                <w:lang w:eastAsia="ru-RU"/>
              </w:rPr>
              <w:t>ст</w:t>
            </w:r>
            <w:proofErr w:type="spellEnd"/>
            <w:proofErr w:type="gramEnd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18"/>
                <w:lang w:eastAsia="ru-RU"/>
              </w:rPr>
              <w:t>роботи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441601" w:rsidP="0044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858"/>
                <w:sz w:val="28"/>
                <w:szCs w:val="18"/>
                <w:lang w:eastAsia="ru-RU"/>
              </w:rPr>
            </w:pPr>
            <w:proofErr w:type="spellStart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18"/>
                <w:lang w:eastAsia="ru-RU"/>
              </w:rPr>
              <w:t>Відповід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18"/>
                <w:lang w:eastAsia="ru-RU"/>
              </w:rPr>
              <w:t>.</w:t>
            </w:r>
          </w:p>
        </w:tc>
      </w:tr>
      <w:tr w:rsidR="00A626AA" w:rsidRPr="00441601" w:rsidTr="00A626AA">
        <w:trPr>
          <w:trHeight w:val="720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A626AA" w:rsidP="00441601">
            <w:pPr>
              <w:spacing w:after="0" w:line="240" w:lineRule="auto"/>
              <w:rPr>
                <w:rFonts w:ascii="Tahoma" w:eastAsia="Times New Roman" w:hAnsi="Tahoma" w:cs="Tahoma"/>
                <w:b/>
                <w:color w:val="595858"/>
                <w:sz w:val="18"/>
                <w:szCs w:val="18"/>
                <w:lang w:val="uk-UA" w:eastAsia="ru-RU"/>
              </w:rPr>
            </w:pPr>
            <w:r w:rsidRPr="00A626AA">
              <w:rPr>
                <w:rFonts w:ascii="Tahoma" w:eastAsia="Times New Roman" w:hAnsi="Tahoma" w:cs="Tahoma"/>
                <w:b/>
                <w:color w:val="595858"/>
                <w:sz w:val="24"/>
                <w:szCs w:val="18"/>
                <w:lang w:val="uk-UA" w:eastAsia="ru-RU"/>
              </w:rPr>
              <w:t>29.08</w:t>
            </w:r>
            <w:r w:rsidR="00441601" w:rsidRPr="00A626AA">
              <w:rPr>
                <w:rFonts w:ascii="Tahoma" w:eastAsia="Times New Roman" w:hAnsi="Tahoma" w:cs="Tahoma"/>
                <w:b/>
                <w:color w:val="595858"/>
                <w:sz w:val="24"/>
                <w:szCs w:val="18"/>
                <w:lang w:val="uk-UA" w:eastAsia="ru-RU"/>
              </w:rPr>
              <w:t>.2017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     1.Ознайомлення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вчителів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МО з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інформаційними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матеріалами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щодо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календарного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планування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використання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навчальної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методичної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літератури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пос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ібників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та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дидактичної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літератури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змін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та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доповнень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щодо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змісту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та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структури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навчального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матеріалу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      2.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Ознайомлення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з планом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роботи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МО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</w:t>
            </w:r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чителів</w:t>
            </w:r>
            <w:proofErr w:type="spellEnd"/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r w:rsidR="007D21BE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r w:rsidR="007D21BE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природознавства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хімії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біології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географії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,</w:t>
            </w:r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 xml:space="preserve"> </w:t>
            </w:r>
            <w:proofErr w:type="spellStart"/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фіз</w:t>
            </w:r>
            <w:proofErr w:type="gramStart"/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.к</w:t>
            </w:r>
            <w:proofErr w:type="gramEnd"/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ультури</w:t>
            </w:r>
            <w:proofErr w:type="spellEnd"/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 xml:space="preserve"> 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внесення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пропозицій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уточнень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доповнень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  та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затвердження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його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i/>
                <w:iCs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      3</w:t>
            </w:r>
            <w:r w:rsidRPr="00441601">
              <w:rPr>
                <w:rFonts w:ascii="Times New Roman" w:eastAsia="Times New Roman" w:hAnsi="Times New Roman" w:cs="Times New Roman"/>
                <w:i/>
                <w:iCs/>
                <w:color w:val="595858"/>
                <w:sz w:val="24"/>
                <w:szCs w:val="18"/>
                <w:lang w:eastAsia="ru-RU"/>
              </w:rPr>
              <w:t>. 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Про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організацію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навчально-виховного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процесу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в  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9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-х </w:t>
            </w:r>
            <w:proofErr w:type="spellStart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класах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 у 201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7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-201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8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навчальному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році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відповідно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до нового Державного стандарту і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нових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програм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з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усіх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базових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дисциплін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Вивчення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інструктивно-методичних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матеріалів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щодо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кладання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природнич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их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предметів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gramStart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</w:t>
            </w:r>
            <w:proofErr w:type="gram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 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9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-х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класах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за новою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програмою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Аналіз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програм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ідручників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додаткової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літератури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      4.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Створення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оптимальних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умов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щодо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адаптації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5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класу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в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основній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школі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     5. Про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зовнішнє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незалежне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оцінювання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Аналіз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результатів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організація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ідготовки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поради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учителям,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учням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батькам.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Завдання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членам мет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одичного </w:t>
            </w:r>
            <w:proofErr w:type="spellStart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об’єднання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на </w:t>
            </w:r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 xml:space="preserve">                       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201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7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-201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8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навчальний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ік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Вироблення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рекомендацій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    6.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Охорона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праці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на уроках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природничого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циклу</w:t>
            </w:r>
          </w:p>
          <w:p w:rsidR="00441601" w:rsidRPr="00441601" w:rsidRDefault="00441601" w:rsidP="00441601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    7.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ідготовка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матеріалів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для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проведення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I туру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ол</w:t>
            </w: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імпіад</w:t>
            </w:r>
            <w:proofErr w:type="spellEnd"/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з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фізики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хімії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біології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географії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 . Системна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підготовка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до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участі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в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олімпіадах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конкурсах,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змаганнях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,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турнірах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A626AA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Пономаренко Л.П.</w:t>
            </w: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A626AA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376088" w:rsidRPr="00441601" w:rsidRDefault="00376088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Вчителі МО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</w:tc>
      </w:tr>
      <w:tr w:rsidR="00A626AA" w:rsidRPr="00441601" w:rsidTr="00A626AA">
        <w:trPr>
          <w:trHeight w:val="2303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A626AA" w:rsidP="00441601">
            <w:pPr>
              <w:spacing w:after="0" w:line="240" w:lineRule="auto"/>
              <w:rPr>
                <w:rFonts w:ascii="Tahoma" w:eastAsia="Times New Roman" w:hAnsi="Tahoma" w:cs="Tahoma"/>
                <w:b/>
                <w:color w:val="595858"/>
                <w:sz w:val="18"/>
                <w:szCs w:val="18"/>
                <w:lang w:val="uk-UA" w:eastAsia="ru-RU"/>
              </w:rPr>
            </w:pPr>
            <w:r w:rsidRPr="00A626AA">
              <w:rPr>
                <w:rFonts w:ascii="Tahoma" w:eastAsia="Times New Roman" w:hAnsi="Tahoma" w:cs="Tahoma"/>
                <w:b/>
                <w:color w:val="595858"/>
                <w:sz w:val="24"/>
                <w:szCs w:val="18"/>
                <w:lang w:val="uk-UA" w:eastAsia="ru-RU"/>
              </w:rPr>
              <w:t>21.11.2017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4"/>
                <w:szCs w:val="18"/>
                <w:lang w:eastAsia="ru-RU"/>
              </w:rPr>
              <w:t>Тема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4"/>
                <w:szCs w:val="18"/>
                <w:lang w:eastAsia="ru-RU"/>
              </w:rPr>
              <w:t>засідання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4"/>
                <w:szCs w:val="18"/>
                <w:lang w:eastAsia="ru-RU"/>
              </w:rPr>
              <w:t>: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4"/>
                <w:szCs w:val="18"/>
                <w:lang w:eastAsia="ru-RU"/>
              </w:rPr>
              <w:t>«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Використання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сучасних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методів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на уроках </w:t>
            </w:r>
            <w:proofErr w:type="spellStart"/>
            <w:r w:rsidR="00376088"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предметів</w:t>
            </w:r>
            <w:proofErr w:type="spellEnd"/>
            <w:r w:rsidR="00376088"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="00376088"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природничо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го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циклу</w:t>
            </w:r>
            <w:r w:rsidRPr="00441601">
              <w:rPr>
                <w:rFonts w:ascii="Times New Roman" w:eastAsia="Times New Roman" w:hAnsi="Times New Roman" w:cs="Times New Roman"/>
                <w:b/>
                <w:bCs/>
                <w:color w:val="595858"/>
                <w:sz w:val="24"/>
                <w:szCs w:val="18"/>
                <w:lang w:eastAsia="ru-RU"/>
              </w:rPr>
              <w:t>»</w:t>
            </w:r>
          </w:p>
          <w:p w:rsidR="00441601" w:rsidRPr="00441601" w:rsidRDefault="00441601" w:rsidP="00441601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1.    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Сучасний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урок</w:t>
            </w:r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</w:t>
            </w:r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терактивні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методи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2.    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Використання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мультимеді</w:t>
            </w:r>
            <w:r w:rsidR="007D21BE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йних</w:t>
            </w:r>
            <w:proofErr w:type="spellEnd"/>
            <w:r w:rsidR="007D21BE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="007D21BE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технологій</w:t>
            </w:r>
            <w:proofErr w:type="spellEnd"/>
            <w:r w:rsidR="007D21BE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на уроках </w:t>
            </w:r>
            <w:r w:rsidR="007D21BE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природознавства</w:t>
            </w:r>
            <w:bookmarkStart w:id="0" w:name="_GoBack"/>
            <w:bookmarkEnd w:id="0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A626AA" w:rsidRDefault="00441601" w:rsidP="00441601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3.     ІКТ </w:t>
            </w:r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роботі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вчителя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біології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(з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досвіду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роботи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).</w:t>
            </w:r>
          </w:p>
          <w:p w:rsidR="00376088" w:rsidRPr="00441601" w:rsidRDefault="00376088" w:rsidP="00441601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4. Обговорення та підготовка учнів 11 класу до ЗНО. Опрацювання матеріалів ЗНО з предметів природничого циклу.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6AA" w:rsidRPr="00A626AA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441601" w:rsidRPr="00A626AA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Керівник МО</w:t>
            </w:r>
          </w:p>
          <w:p w:rsidR="00A626AA" w:rsidRPr="00A626AA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A626AA" w:rsidRPr="00A626AA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Коваленко В.М.</w:t>
            </w:r>
          </w:p>
          <w:p w:rsidR="00A626AA" w:rsidRPr="00A626AA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A626AA" w:rsidRPr="00A626AA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Гал І.Б.</w:t>
            </w:r>
          </w:p>
          <w:p w:rsidR="00A626AA" w:rsidRPr="00441601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Вчителі МО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</w:tc>
      </w:tr>
      <w:tr w:rsidR="00A626AA" w:rsidRPr="00441601" w:rsidTr="00A626AA">
        <w:trPr>
          <w:trHeight w:val="3045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A626AA" w:rsidP="00441601">
            <w:pPr>
              <w:spacing w:after="0" w:line="240" w:lineRule="auto"/>
              <w:rPr>
                <w:rFonts w:ascii="Tahoma" w:eastAsia="Times New Roman" w:hAnsi="Tahoma" w:cs="Tahoma"/>
                <w:b/>
                <w:color w:val="595858"/>
                <w:sz w:val="18"/>
                <w:szCs w:val="18"/>
                <w:lang w:val="uk-UA" w:eastAsia="ru-RU"/>
              </w:rPr>
            </w:pPr>
            <w:r w:rsidRPr="00800DCC">
              <w:rPr>
                <w:rFonts w:ascii="Tahoma" w:eastAsia="Times New Roman" w:hAnsi="Tahoma" w:cs="Tahoma"/>
                <w:b/>
                <w:color w:val="595858"/>
                <w:sz w:val="24"/>
                <w:szCs w:val="18"/>
                <w:lang w:val="uk-UA" w:eastAsia="ru-RU"/>
              </w:rPr>
              <w:lastRenderedPageBreak/>
              <w:t>16.01.2018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1. Роль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самоосвіти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у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ідвищенні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професійної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компетентності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педагога.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2.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Моніторинг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досягнень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з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</w:t>
            </w:r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редметів</w:t>
            </w:r>
            <w:proofErr w:type="spellEnd"/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 </w:t>
            </w:r>
            <w:proofErr w:type="spellStart"/>
            <w:r w:rsidR="00800DCC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природничо</w:t>
            </w: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го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циклу за І семестр (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звіт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вчителів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МО).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3. Про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ідсумки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участі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у ІІ (районному)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етапі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Всеукраїнських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учнівських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олімпіад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4.Бібліографічний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огляд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фахових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видань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Керівник МО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Члени ШМО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441601" w:rsidRPr="00441601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       </w:t>
            </w:r>
          </w:p>
        </w:tc>
      </w:tr>
      <w:tr w:rsidR="00A626AA" w:rsidRPr="00441601" w:rsidTr="00A626AA">
        <w:trPr>
          <w:trHeight w:val="75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A626AA" w:rsidP="00441601">
            <w:pPr>
              <w:spacing w:after="0" w:line="75" w:lineRule="atLeast"/>
              <w:rPr>
                <w:rFonts w:ascii="Tahoma" w:eastAsia="Times New Roman" w:hAnsi="Tahoma" w:cs="Tahoma"/>
                <w:b/>
                <w:color w:val="595858"/>
                <w:sz w:val="18"/>
                <w:szCs w:val="18"/>
                <w:lang w:val="uk-UA" w:eastAsia="ru-RU"/>
              </w:rPr>
            </w:pPr>
            <w:r w:rsidRPr="00800DCC">
              <w:rPr>
                <w:rFonts w:ascii="Tahoma" w:eastAsia="Times New Roman" w:hAnsi="Tahoma" w:cs="Tahoma"/>
                <w:b/>
                <w:color w:val="595858"/>
                <w:sz w:val="24"/>
                <w:szCs w:val="18"/>
                <w:lang w:val="uk-UA" w:eastAsia="ru-RU"/>
              </w:rPr>
              <w:t>15.05.2018</w:t>
            </w:r>
          </w:p>
        </w:tc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441601" w:rsidP="0044160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1.              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Аналіз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виконання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програм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ічних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контрольних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робіт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.</w:t>
            </w:r>
          </w:p>
          <w:p w:rsidR="00441601" w:rsidRPr="00441601" w:rsidRDefault="00441601" w:rsidP="0044160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2.              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Аналіз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участі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учнів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у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предметних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конкурсах </w:t>
            </w:r>
          </w:p>
          <w:p w:rsidR="00441601" w:rsidRPr="00441601" w:rsidRDefault="00441601" w:rsidP="0044160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3.              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Звіт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роботу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шкільного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методичного </w:t>
            </w:r>
            <w:proofErr w:type="spellStart"/>
            <w:r w:rsidR="00A626AA"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об’єднання</w:t>
            </w:r>
            <w:proofErr w:type="spellEnd"/>
            <w:r w:rsidR="00A626AA"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="00A626AA"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учителів</w:t>
            </w:r>
            <w:proofErr w:type="spellEnd"/>
            <w:r w:rsidR="00A626AA"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природничого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циклу</w:t>
            </w:r>
          </w:p>
          <w:p w:rsidR="00441601" w:rsidRPr="00441601" w:rsidRDefault="00441601" w:rsidP="0044160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4.               Панорама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методичних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перспектив.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Обговорення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пропозицій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щодо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планування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роботи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методичного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об’єднання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на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наступний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навчальний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р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ік</w:t>
            </w:r>
            <w:proofErr w:type="spellEnd"/>
          </w:p>
          <w:p w:rsidR="00441601" w:rsidRPr="00441601" w:rsidRDefault="00441601" w:rsidP="0044160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5.              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Організація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та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проведення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державної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</w:t>
            </w:r>
            <w:proofErr w:type="gram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ідсумкової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атестації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з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предметів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та </w:t>
            </w:r>
            <w:proofErr w:type="spellStart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підготовка</w:t>
            </w:r>
            <w:proofErr w:type="spellEnd"/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 xml:space="preserve"> до ЗНО</w:t>
            </w:r>
          </w:p>
          <w:p w:rsidR="00441601" w:rsidRPr="00441601" w:rsidRDefault="00441601" w:rsidP="0044160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01" w:rsidRPr="00441601" w:rsidRDefault="00A626AA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  <w:r w:rsidRPr="00A626AA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  <w:t>Керівник МО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 </w:t>
            </w:r>
          </w:p>
          <w:p w:rsidR="00441601" w:rsidRPr="00441601" w:rsidRDefault="00441601" w:rsidP="0044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</w:pPr>
            <w:r w:rsidRPr="00441601"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eastAsia="ru-RU"/>
              </w:rPr>
              <w:t>Члени ШМО</w:t>
            </w:r>
          </w:p>
          <w:p w:rsidR="00441601" w:rsidRPr="00441601" w:rsidRDefault="00441601" w:rsidP="0044160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18"/>
                <w:lang w:val="uk-UA" w:eastAsia="ru-RU"/>
              </w:rPr>
            </w:pPr>
          </w:p>
        </w:tc>
      </w:tr>
    </w:tbl>
    <w:p w:rsidR="00441601" w:rsidRPr="00441601" w:rsidRDefault="00441601" w:rsidP="004416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441601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B25DC3" w:rsidRDefault="00B25DC3"/>
    <w:sectPr w:rsidR="00B2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01"/>
    <w:rsid w:val="00376088"/>
    <w:rsid w:val="00441601"/>
    <w:rsid w:val="007D21BE"/>
    <w:rsid w:val="00800DCC"/>
    <w:rsid w:val="00A626AA"/>
    <w:rsid w:val="00B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2017-09-24T15:25:00Z</cp:lastPrinted>
  <dcterms:created xsi:type="dcterms:W3CDTF">2017-09-24T14:22:00Z</dcterms:created>
  <dcterms:modified xsi:type="dcterms:W3CDTF">2017-09-24T15:27:00Z</dcterms:modified>
</cp:coreProperties>
</file>