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BD0" w:rsidRPr="00F37BD0" w:rsidRDefault="00F37BD0" w:rsidP="00C1209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BD0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ПРОТОКОЛ № </w:t>
      </w:r>
      <w:r w:rsidR="00C1209A">
        <w:rPr>
          <w:rFonts w:ascii="Times New Roman" w:eastAsia="Calibri" w:hAnsi="Times New Roman" w:cs="Times New Roman"/>
          <w:b/>
          <w:sz w:val="28"/>
          <w:szCs w:val="28"/>
        </w:rPr>
        <w:t>9</w:t>
      </w:r>
    </w:p>
    <w:p w:rsidR="00F37BD0" w:rsidRPr="00F37BD0" w:rsidRDefault="00F37BD0" w:rsidP="00C1209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37BD0">
        <w:rPr>
          <w:rFonts w:ascii="Times New Roman" w:eastAsia="Calibri" w:hAnsi="Times New Roman" w:cs="Times New Roman"/>
          <w:b/>
          <w:sz w:val="28"/>
          <w:szCs w:val="28"/>
        </w:rPr>
        <w:t>засідання педагогічної ради</w:t>
      </w:r>
    </w:p>
    <w:p w:rsidR="00F37BD0" w:rsidRPr="00F37BD0" w:rsidRDefault="00F37BD0" w:rsidP="00C1209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F37BD0">
        <w:rPr>
          <w:rFonts w:ascii="Times New Roman" w:eastAsia="Calibri" w:hAnsi="Times New Roman" w:cs="Times New Roman"/>
          <w:b/>
          <w:sz w:val="28"/>
          <w:szCs w:val="28"/>
        </w:rPr>
        <w:t>Бровківського</w:t>
      </w:r>
      <w:proofErr w:type="spellEnd"/>
      <w:r w:rsidRPr="00F37BD0">
        <w:rPr>
          <w:rFonts w:ascii="Times New Roman" w:eastAsia="Calibri" w:hAnsi="Times New Roman" w:cs="Times New Roman"/>
          <w:b/>
          <w:sz w:val="28"/>
          <w:szCs w:val="28"/>
        </w:rPr>
        <w:t xml:space="preserve"> ліцею</w:t>
      </w:r>
    </w:p>
    <w:p w:rsidR="00F37BD0" w:rsidRPr="00F37BD0" w:rsidRDefault="00C1209A" w:rsidP="00C1209A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19 березня</w:t>
      </w:r>
      <w:r w:rsidR="00F37BD0" w:rsidRPr="00F37BD0">
        <w:rPr>
          <w:rFonts w:ascii="Times New Roman" w:eastAsia="Calibri" w:hAnsi="Times New Roman" w:cs="Times New Roman"/>
          <w:b/>
          <w:sz w:val="28"/>
          <w:szCs w:val="28"/>
        </w:rPr>
        <w:t xml:space="preserve"> 2025 року</w:t>
      </w:r>
    </w:p>
    <w:p w:rsidR="00F37BD0" w:rsidRPr="00F37BD0" w:rsidRDefault="00F37BD0" w:rsidP="00C1209A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7BD0">
        <w:rPr>
          <w:rFonts w:ascii="Times New Roman" w:eastAsia="Calibri" w:hAnsi="Times New Roman" w:cs="Times New Roman"/>
          <w:b/>
          <w:i/>
          <w:sz w:val="28"/>
          <w:szCs w:val="28"/>
        </w:rPr>
        <w:t>Голова педагогічної ради – Тамара ДУМИНСЬКА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7BD0">
        <w:rPr>
          <w:rFonts w:ascii="Times New Roman" w:eastAsia="Calibri" w:hAnsi="Times New Roman" w:cs="Times New Roman"/>
          <w:b/>
          <w:i/>
          <w:sz w:val="28"/>
          <w:szCs w:val="28"/>
        </w:rPr>
        <w:t>Секретар педагогічної ради – Ганна ТАТАРІНОВА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37BD0">
        <w:rPr>
          <w:rFonts w:ascii="Times New Roman" w:eastAsia="Calibri" w:hAnsi="Times New Roman" w:cs="Times New Roman"/>
          <w:b/>
          <w:sz w:val="28"/>
          <w:szCs w:val="28"/>
        </w:rPr>
        <w:t>Присутні – 23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7B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Відсутні: - 0</w:t>
      </w:r>
    </w:p>
    <w:p w:rsidR="00F37BD0" w:rsidRDefault="00F37BD0" w:rsidP="00F37B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</w:p>
    <w:p w:rsidR="00F37BD0" w:rsidRPr="00F37BD0" w:rsidRDefault="00F37BD0" w:rsidP="00F37B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7BD0" w:rsidRPr="00F37BD0" w:rsidRDefault="00F37BD0" w:rsidP="00C1209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ПОРЯДОК ДЕННИЙ: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 Про проведення конкурсного відбору підручників (крім електронних) для здобувачів повної загальної середньої освіти та педагогічних працівників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у 2024-2025 роках (1-2 класи)</w:t>
      </w:r>
      <w:r w:rsidR="000B600E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Ольга ДЗІВАЛТОВСЬКА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</w:t>
      </w: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вчитель початкових класів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F37BD0" w:rsidRPr="00F37BD0" w:rsidRDefault="00F37BD0" w:rsidP="00F37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  <w:t>1.СЛУХАЛИ: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ab/>
      </w:r>
      <w:r w:rsidRPr="00F37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Ольгу ДЗІВАЛТОВСЬКУ</w:t>
      </w: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, вчителя початкових класів, яка повідомила, що на виконання пункту 4 Порядку забезпечення підручниками та посібниками здобувачів повної загальної середньої освіти і педагогічних працівників, затвердженого постановою Кабінету Міністрів України від 23 січня 2019 року № 41 (зі змінами), керуючись Порядком конкурсного відбору підручників (крім електронних) та посібників для здобувачів повної загальної середньої освіти та педагогічних працівників, затвердженого наказом Міністерства освіти І науки України від 21 вересня 2021 року №1001, зареєстрованого в Міністерстві юстиції України від 11 листопада 2021 року за №1483/37105 (зі змінами) (далі - Порядок), ураховуючи листи Державної установи «Український інститут розвитку освіти» від 27.09.2024 № 278 та від 30.09.2024 №281, наказу МОН від 30.09.2024 №1396 «Про проведення конкурсного відбору підручників (крім електронних) для здобувачів повної загальної середньої освіти та педагогічних працівників у 2024-2025 роках (1 клас)», наказу МОН від 30.09.2024 №1397 «Про проведення конкурсного відбору підручників (крім електронних) для здобувачів повної </w:t>
      </w: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загальної середньої освіти та педагогічних працівників у 2024-2025 роках (2 клас)», листа МОН України від 27.02.2025 № 1/3718-25 «Про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класи)» та з метою організації прозорого вибору закладами загальної середньої освіти підручників, вчитель ознайомила присутніх з конкурсним відбором підручників 1- 2 класи.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УХВАЛИЛИ: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  Затвердити такий  вибір підручників (крім електронних) для здобувачів повної загальної середньої освіти та педагогічних працівників у 2024-2025 роках (1 клас):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1.1.. «Математика» підручник для 1 класу закладів загальної середньої освіти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4235"/>
        <w:gridCol w:w="1597"/>
        <w:gridCol w:w="671"/>
        <w:gridCol w:w="1050"/>
        <w:gridCol w:w="1690"/>
      </w:tblGrid>
      <w:tr w:rsidR="00F37BD0" w:rsidRPr="00F37BD0" w:rsidTr="00F37BD0">
        <w:trPr>
          <w:trHeight w:val="29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 w:colFirst="0" w:colLast="6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Бевз В. Г., Васильєва Д.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Богданович М. В., Назаренко А.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Будна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 О.,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Беденко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5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Воронцова Т. В., Пономаренко В. С., Романів О. З., Лаврентьєва І. В., Хомич О.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Гісь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М.,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Філяк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Джон Ендрю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Заїка А. М., Тарнавська С.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Істер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М. В., Корчевська О.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Листопад Н.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3433E2" w:rsidP="003433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3433E2" w:rsidP="003433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4E6C09" w:rsidRDefault="004E6C09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, 1, 4, 3, 5</w:t>
            </w: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Логачевська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 П., Ларіна О. В.,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Паук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Прошкуратова Т. С., Пархоменко А.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Скворцова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 О.,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Онопрієнко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bookmarkEnd w:id="0"/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1.2. «Українська мова. Буквар» підручник для 1 класу закладів загальної середньої освіти (у 2-х частинах)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3904"/>
        <w:gridCol w:w="1998"/>
        <w:gridCol w:w="671"/>
        <w:gridCol w:w="1050"/>
        <w:gridCol w:w="1690"/>
      </w:tblGrid>
      <w:tr w:rsidR="00F37BD0" w:rsidRPr="00F37BD0" w:rsidTr="00F37BD0">
        <w:trPr>
          <w:trHeight w:val="29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Большакова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Вашуленко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С.,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Вашуленко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Захарійчук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Іщенко О. Л.,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Логачевська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Кравцова Н. М., Придаток О.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Наумчук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 І.,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Наумчук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Остапенко Г. С., Мовчун Л.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Пономарьова К. 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3433E2" w:rsidP="003433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3433E2" w:rsidP="003433E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4E6C09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2, 3, 4, 1, 7</w:t>
            </w: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Цепова I.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Чумарна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37BD0" w:rsidRPr="00F37BD0" w:rsidRDefault="00F37BD0" w:rsidP="00F37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  Затвердити такий  вибір підручників (крім електронних) для здобувачів повної загальної середньої освіти та педагогічних працівників у 2024-2025 роках (2 клас):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2.1. «Математика» підручник для 2 класу закладів загальної середньої освіти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4235"/>
        <w:gridCol w:w="1597"/>
        <w:gridCol w:w="671"/>
        <w:gridCol w:w="1050"/>
        <w:gridCol w:w="1690"/>
      </w:tblGrid>
      <w:tr w:rsidR="00F37BD0" w:rsidRPr="00F37BD0" w:rsidTr="00F37BD0">
        <w:trPr>
          <w:trHeight w:val="29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Бевз В. Г., Васильєва Д.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Богданович М. В., Назаренко А. 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Будна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Н. О.,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Беденко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54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Воронцова Т. В., Пономаренко В. С., Романів О. З., Лаврентьєва І. В., Хомич О. Л.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Гісь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М.,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Філяк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Джон Ендрю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Біос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Заїка А. М., Тарнавська С.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Істер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Козак М. В., Корчевська О.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10.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Листопад Н.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617E99" w:rsidP="00617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617E99" w:rsidP="00617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4E6C09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2, 4, 1, 8, 11</w:t>
            </w: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Логачевська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 П., Ларіна О. В.,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Паук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54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Прошкуратова Т. С., Пархоменко А. В.,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Пиліпко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Скворцова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 О.,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Онопрієнко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2.2. «Українська мова та читання» підручник для 2 класу закладів загальної середньої освіти (у 2-х частинах)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4188"/>
        <w:gridCol w:w="1714"/>
        <w:gridCol w:w="671"/>
        <w:gridCol w:w="1050"/>
        <w:gridCol w:w="1690"/>
      </w:tblGrid>
      <w:tr w:rsidR="00F37BD0" w:rsidRPr="00F37BD0" w:rsidTr="00F37BD0">
        <w:trPr>
          <w:trHeight w:val="294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Автор(и)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Мова підручника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Кількість для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Альтернатива</w:t>
            </w: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учнів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вчителів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Большакова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 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Вашуленко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С., Дубовик С. Г.,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Вашуленко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О.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617E99" w:rsidP="00617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617E99" w:rsidP="00617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4E6C09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3, 9, 8, 4, 5</w:t>
            </w: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Захарійчук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Д., Іванчук М.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Іщенко О. Л., Іщенко А. Ю.,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Логачевська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С. 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Кравцова Н. М., Придаток О. Д., Савчук А.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Наумчук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В. І.,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Наумчук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Остапенко Г. С.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Українська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Цепова I. В., Тимченко Л. І.,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Коченгіна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ч. 1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Варзацька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Л. О., Трохименко Т. О., ч. 2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Чумарна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М.І.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  <w:tr w:rsidR="00F37BD0" w:rsidRPr="00F37BD0" w:rsidTr="00F37BD0">
        <w:trPr>
          <w:trHeight w:val="29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ч. 1 Пономарьова К. І., ч. 2. Савченко О. Я., </w:t>
            </w:r>
            <w:proofErr w:type="spellStart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>Красуцька</w:t>
            </w:r>
            <w:proofErr w:type="spellEnd"/>
            <w:r w:rsidRPr="00F37B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І. 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617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617E9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37BD0" w:rsidRPr="00F37BD0" w:rsidRDefault="00F37BD0" w:rsidP="00F37BD0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3433E2" w:rsidRDefault="003433E2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proofErr w:type="spellStart"/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Бібліотекарю</w:t>
      </w:r>
      <w:proofErr w:type="spellEnd"/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закладу:</w:t>
      </w:r>
    </w:p>
    <w:p w:rsidR="00F37BD0" w:rsidRPr="00F37BD0" w:rsidRDefault="00F37BD0" w:rsidP="00F37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3.1.Внести дані про вибрані підручники в </w:t>
      </w: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АІКОМ.                                                                                                        </w:t>
      </w:r>
    </w:p>
    <w:p w:rsidR="00F37BD0" w:rsidRPr="00F37BD0" w:rsidRDefault="00F37BD0" w:rsidP="00F37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До 21.03.2025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3.2. Передати результати вибору до органів управління освітою.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 До 21.03.2025</w:t>
      </w:r>
    </w:p>
    <w:p w:rsidR="00F37BD0" w:rsidRP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Відповідальному за сайт закладу, вчителю інформатики, розмістити копію протоколу педагогічної ради «Про схвалення відбору підручників (крім електронних)  і посібників для здобувачів повної загальної середньої освіти і педагогічних працівників у 2024-2025 роках (1 - 2 класи)», на сайті закладу</w:t>
      </w:r>
    </w:p>
    <w:p w:rsid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F37BD0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                                                                                                       До 21.03.2025</w:t>
      </w:r>
    </w:p>
    <w:p w:rsidR="00F37BD0" w:rsidRDefault="00F37BD0" w:rsidP="00F37BD0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F37BD0" w:rsidRPr="00F37BD0" w:rsidRDefault="00F37BD0" w:rsidP="00F37BD0">
      <w:pPr>
        <w:spacing w:after="200" w:line="276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37BD0">
        <w:rPr>
          <w:rFonts w:ascii="Times New Roman" w:eastAsia="Calibri" w:hAnsi="Times New Roman" w:cs="Times New Roman"/>
          <w:b/>
          <w:i/>
          <w:sz w:val="28"/>
          <w:szCs w:val="28"/>
        </w:rPr>
        <w:t>Рішення прийнято одноголосно</w:t>
      </w:r>
    </w:p>
    <w:p w:rsidR="00F37BD0" w:rsidRPr="00F37BD0" w:rsidRDefault="00F37BD0" w:rsidP="00F37BD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37BD0" w:rsidRPr="00F37BD0" w:rsidRDefault="00F37BD0" w:rsidP="00F37BD0">
      <w:pPr>
        <w:spacing w:after="20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F37BD0" w:rsidRPr="00F37BD0" w:rsidRDefault="00F37BD0" w:rsidP="00F37BD0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BD0">
        <w:rPr>
          <w:rFonts w:ascii="Times New Roman" w:eastAsia="Calibri" w:hAnsi="Times New Roman" w:cs="Times New Roman"/>
          <w:sz w:val="28"/>
          <w:szCs w:val="28"/>
        </w:rPr>
        <w:t>Голова педагогічної ради:                                                   Тамара ДУМИНСЬКА</w:t>
      </w:r>
    </w:p>
    <w:p w:rsidR="00F37BD0" w:rsidRPr="00F37BD0" w:rsidRDefault="00F37BD0" w:rsidP="00F37BD0">
      <w:pPr>
        <w:spacing w:after="20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37BD0">
        <w:rPr>
          <w:rFonts w:ascii="Times New Roman" w:eastAsia="Calibri" w:hAnsi="Times New Roman" w:cs="Times New Roman"/>
          <w:sz w:val="28"/>
          <w:szCs w:val="28"/>
        </w:rPr>
        <w:t>Секретар:                                                                               Ганна ТАТАРІНОВА</w:t>
      </w:r>
    </w:p>
    <w:p w:rsidR="00633AD2" w:rsidRPr="00F37BD0" w:rsidRDefault="004E6C09" w:rsidP="00F37B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633AD2" w:rsidRPr="00F37BD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E4"/>
    <w:rsid w:val="000B600E"/>
    <w:rsid w:val="001A0AE4"/>
    <w:rsid w:val="002B4D10"/>
    <w:rsid w:val="003433E2"/>
    <w:rsid w:val="004C470A"/>
    <w:rsid w:val="004E6C09"/>
    <w:rsid w:val="00617E99"/>
    <w:rsid w:val="0067182B"/>
    <w:rsid w:val="00C1209A"/>
    <w:rsid w:val="00F3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E75B4-F596-48C1-99B3-EE0C59758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9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322566">
          <w:marLeft w:val="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2971">
          <w:marLeft w:val="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2691">
          <w:marLeft w:val="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4449">
          <w:marLeft w:val="15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5</Pages>
  <Words>3917</Words>
  <Characters>2234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2025-03-27T08:05:00Z</cp:lastPrinted>
  <dcterms:created xsi:type="dcterms:W3CDTF">2025-03-21T10:44:00Z</dcterms:created>
  <dcterms:modified xsi:type="dcterms:W3CDTF">2025-03-31T10:54:00Z</dcterms:modified>
</cp:coreProperties>
</file>