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C2" w:rsidRPr="00681D48" w:rsidRDefault="008B52C2" w:rsidP="008B52C2">
      <w:pPr>
        <w:tabs>
          <w:tab w:val="left" w:pos="4489"/>
          <w:tab w:val="left" w:pos="5092"/>
        </w:tabs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7EF6BAE2" wp14:editId="5A6C667D">
            <wp:simplePos x="0" y="0"/>
            <wp:positionH relativeFrom="column">
              <wp:posOffset>2792730</wp:posOffset>
            </wp:positionH>
            <wp:positionV relativeFrom="paragraph">
              <wp:posOffset>89535</wp:posOffset>
            </wp:positionV>
            <wp:extent cx="342900" cy="428625"/>
            <wp:effectExtent l="0" t="0" r="0" b="9525"/>
            <wp:wrapSquare wrapText="bothSides"/>
            <wp:docPr id="2" name="Рисунок 2" descr="Описание: TRIZUB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RIZUB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8B52C2" w:rsidRDefault="008B52C2" w:rsidP="008B52C2">
      <w:pPr>
        <w:ind w:right="281"/>
        <w:rPr>
          <w:sz w:val="28"/>
          <w:szCs w:val="28"/>
        </w:rPr>
      </w:pPr>
    </w:p>
    <w:p w:rsidR="008B52C2" w:rsidRDefault="008B52C2" w:rsidP="008B52C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B52C2" w:rsidRPr="00A64C9F" w:rsidRDefault="008B52C2" w:rsidP="008B52C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64C9F">
        <w:rPr>
          <w:rFonts w:ascii="Times New Roman" w:hAnsi="Times New Roman" w:cs="Times New Roman"/>
          <w:b/>
          <w:bCs/>
          <w:sz w:val="28"/>
        </w:rPr>
        <w:t>БРАЇЛІВСЬКА ГІМНАЗІЯ</w:t>
      </w:r>
    </w:p>
    <w:p w:rsidR="008B52C2" w:rsidRPr="00A64C9F" w:rsidRDefault="008B52C2" w:rsidP="008B52C2">
      <w:pPr>
        <w:ind w:left="-426"/>
        <w:jc w:val="center"/>
        <w:rPr>
          <w:rFonts w:ascii="Times New Roman" w:hAnsi="Times New Roman" w:cs="Times New Roman"/>
          <w:b/>
          <w:bCs/>
          <w:sz w:val="28"/>
        </w:rPr>
      </w:pPr>
      <w:r w:rsidRPr="00A64C9F">
        <w:rPr>
          <w:rFonts w:ascii="Times New Roman" w:hAnsi="Times New Roman" w:cs="Times New Roman"/>
          <w:b/>
          <w:bCs/>
          <w:sz w:val="28"/>
        </w:rPr>
        <w:t xml:space="preserve"> ЖМЕРИНСЬКОЇ  МІСЬКОЇ ТЕРИТОРІАЛЬНОЇ ГРОМАДИ</w:t>
      </w:r>
    </w:p>
    <w:p w:rsidR="008B52C2" w:rsidRPr="00C71AF0" w:rsidRDefault="008B52C2" w:rsidP="008B52C2">
      <w:pPr>
        <w:jc w:val="right"/>
        <w:rPr>
          <w:rFonts w:ascii="Times New Roman" w:hAnsi="Times New Roman" w:cs="Times New Roman"/>
          <w:color w:val="0000FF"/>
          <w:sz w:val="32"/>
        </w:rPr>
      </w:pPr>
      <w:r w:rsidRPr="00C71AF0">
        <w:rPr>
          <w:rFonts w:ascii="Times New Roman" w:hAnsi="Times New Roman" w:cs="Times New Roman"/>
          <w:spacing w:val="-10"/>
          <w:sz w:val="28"/>
        </w:rPr>
        <w:t>КОД ЄДРПОУ 26242508</w:t>
      </w:r>
    </w:p>
    <w:p w:rsidR="008B52C2" w:rsidRPr="008F2448" w:rsidRDefault="008B52C2" w:rsidP="008B52C2">
      <w:pPr>
        <w:ind w:left="1134" w:right="281" w:firstLine="284"/>
        <w:rPr>
          <w:rFonts w:ascii="Times New Roman" w:hAnsi="Times New Roman" w:cs="Times New Roman"/>
          <w:sz w:val="28"/>
          <w:szCs w:val="20"/>
        </w:rPr>
      </w:pPr>
      <w:r w:rsidRPr="00A64C9F">
        <w:rPr>
          <w:rFonts w:ascii="Times New Roman" w:hAnsi="Times New Roman" w:cs="Times New Roman"/>
          <w:sz w:val="28"/>
          <w:szCs w:val="20"/>
        </w:rPr>
        <w:t xml:space="preserve">                                       </w:t>
      </w:r>
      <w:r w:rsidRPr="00A64C9F">
        <w:rPr>
          <w:rFonts w:ascii="Times New Roman" w:hAnsi="Times New Roman" w:cs="Times New Roman"/>
          <w:b/>
          <w:sz w:val="28"/>
          <w:szCs w:val="28"/>
        </w:rPr>
        <w:t>НАКАЗ</w:t>
      </w:r>
    </w:p>
    <w:p w:rsidR="008B52C2" w:rsidRPr="008F2448" w:rsidRDefault="008B52C2" w:rsidP="008B52C2">
      <w:pPr>
        <w:tabs>
          <w:tab w:val="center" w:pos="4679"/>
        </w:tabs>
        <w:spacing w:after="240"/>
        <w:ind w:left="1134" w:hanging="113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>2</w:t>
      </w:r>
      <w:r w:rsidRPr="008F2448">
        <w:rPr>
          <w:rFonts w:ascii="Times New Roman" w:hAnsi="Times New Roman" w:cs="Times New Roman"/>
          <w:szCs w:val="28"/>
        </w:rPr>
        <w:t>.0</w:t>
      </w:r>
      <w:r>
        <w:rPr>
          <w:rFonts w:ascii="Times New Roman" w:hAnsi="Times New Roman" w:cs="Times New Roman"/>
          <w:szCs w:val="28"/>
        </w:rPr>
        <w:t>8</w:t>
      </w:r>
      <w:r w:rsidRPr="008F2448">
        <w:rPr>
          <w:rFonts w:ascii="Times New Roman" w:hAnsi="Times New Roman" w:cs="Times New Roman"/>
          <w:szCs w:val="28"/>
        </w:rPr>
        <w:t>.202</w:t>
      </w:r>
      <w:r>
        <w:rPr>
          <w:rFonts w:ascii="Times New Roman" w:hAnsi="Times New Roman" w:cs="Times New Roman"/>
          <w:szCs w:val="28"/>
        </w:rPr>
        <w:t>5</w:t>
      </w:r>
      <w:r>
        <w:rPr>
          <w:rFonts w:ascii="Times New Roman" w:hAnsi="Times New Roman" w:cs="Times New Roman"/>
          <w:szCs w:val="28"/>
        </w:rPr>
        <w:t xml:space="preserve"> </w:t>
      </w:r>
      <w:r w:rsidRPr="008F2448">
        <w:rPr>
          <w:rFonts w:ascii="Times New Roman" w:hAnsi="Times New Roman" w:cs="Times New Roman"/>
          <w:szCs w:val="28"/>
        </w:rPr>
        <w:t xml:space="preserve">р.           </w:t>
      </w:r>
      <w:r>
        <w:rPr>
          <w:rFonts w:ascii="Times New Roman" w:hAnsi="Times New Roman" w:cs="Times New Roman"/>
          <w:szCs w:val="28"/>
        </w:rPr>
        <w:t xml:space="preserve">            </w:t>
      </w:r>
      <w:r w:rsidRPr="008F2448">
        <w:rPr>
          <w:rFonts w:ascii="Times New Roman" w:hAnsi="Times New Roman" w:cs="Times New Roman"/>
          <w:szCs w:val="28"/>
        </w:rPr>
        <w:t xml:space="preserve">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с.</w:t>
      </w:r>
      <w:r w:rsidRPr="008F2448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8F2448">
        <w:rPr>
          <w:rFonts w:ascii="Times New Roman" w:hAnsi="Times New Roman" w:cs="Times New Roman"/>
          <w:sz w:val="22"/>
          <w:szCs w:val="28"/>
        </w:rPr>
        <w:t>Браїлів</w:t>
      </w:r>
      <w:proofErr w:type="spellEnd"/>
      <w:r w:rsidRPr="008F2448">
        <w:rPr>
          <w:sz w:val="22"/>
          <w:szCs w:val="28"/>
        </w:rPr>
        <w:t xml:space="preserve">                   </w:t>
      </w:r>
      <w:r>
        <w:rPr>
          <w:sz w:val="22"/>
          <w:szCs w:val="28"/>
        </w:rPr>
        <w:t xml:space="preserve">      </w:t>
      </w:r>
      <w:r w:rsidRPr="008F2448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r w:rsidRPr="008F2448">
        <w:rPr>
          <w:rFonts w:ascii="Times New Roman" w:hAnsi="Times New Roman" w:cs="Times New Roman"/>
          <w:sz w:val="22"/>
          <w:szCs w:val="28"/>
        </w:rPr>
        <w:t>№</w:t>
      </w:r>
      <w:r>
        <w:rPr>
          <w:rFonts w:ascii="Times New Roman" w:hAnsi="Times New Roman" w:cs="Times New Roman"/>
          <w:sz w:val="22"/>
          <w:szCs w:val="28"/>
        </w:rPr>
        <w:t xml:space="preserve"> ___</w:t>
      </w:r>
      <w:r w:rsidRPr="008F2448">
        <w:rPr>
          <w:rFonts w:ascii="Times New Roman" w:hAnsi="Times New Roman" w:cs="Times New Roman"/>
          <w:sz w:val="22"/>
          <w:szCs w:val="28"/>
        </w:rPr>
        <w:t xml:space="preserve"> </w:t>
      </w:r>
      <w:r w:rsidRPr="008F2448">
        <w:rPr>
          <w:rFonts w:ascii="Times New Roman" w:hAnsi="Times New Roman" w:cs="Times New Roman"/>
          <w:szCs w:val="28"/>
        </w:rPr>
        <w:t xml:space="preserve"> </w:t>
      </w:r>
    </w:p>
    <w:p w:rsidR="008B52C2" w:rsidRPr="00A64C9F" w:rsidRDefault="008B52C2" w:rsidP="008B52C2">
      <w:pPr>
        <w:tabs>
          <w:tab w:val="center" w:pos="4962"/>
        </w:tabs>
        <w:spacing w:after="240"/>
        <w:ind w:right="43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C9F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о призначення відповідальної особи </w:t>
      </w:r>
      <w:r w:rsidRPr="00A64C9F">
        <w:rPr>
          <w:rFonts w:ascii="Times New Roman" w:hAnsi="Times New Roman" w:cs="Times New Roman"/>
          <w:b/>
          <w:sz w:val="28"/>
          <w:szCs w:val="28"/>
        </w:rPr>
        <w:t xml:space="preserve">з питань протидії </w:t>
      </w:r>
      <w:proofErr w:type="spellStart"/>
      <w:r w:rsidRPr="00A64C9F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A64C9F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закладі </w:t>
      </w:r>
      <w:r w:rsidRPr="00A64C9F">
        <w:rPr>
          <w:rFonts w:ascii="Times New Roman" w:hAnsi="Times New Roman" w:cs="Times New Roman"/>
          <w:b/>
          <w:sz w:val="28"/>
          <w:szCs w:val="28"/>
        </w:rPr>
        <w:t>освіти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C9F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5/</w:t>
      </w:r>
      <w:r w:rsidRPr="00A64C9F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64C9F">
        <w:rPr>
          <w:rFonts w:ascii="Times New Roman" w:hAnsi="Times New Roman" w:cs="Times New Roman"/>
          <w:b/>
          <w:sz w:val="28"/>
          <w:szCs w:val="28"/>
        </w:rPr>
        <w:t xml:space="preserve"> навчальний  рік</w:t>
      </w:r>
    </w:p>
    <w:p w:rsidR="008B52C2" w:rsidRPr="00A64C9F" w:rsidRDefault="008B52C2" w:rsidP="008B52C2">
      <w:pPr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C9F">
        <w:rPr>
          <w:rFonts w:ascii="Times New Roman" w:eastAsia="Times New Roman" w:hAnsi="Times New Roman" w:cs="Times New Roman"/>
          <w:sz w:val="28"/>
          <w:szCs w:val="28"/>
        </w:rPr>
        <w:t xml:space="preserve">Відповідно Конституції України, Конвенції ООН про права дитини, законів України «Про освіту», «Про загальну середню освіту», «Про охорону дитинства», Закону України від 18 грудня 2018 року № 2657-VIII «Про внесення змін до деяких законодавчих актів України щодо протидії </w:t>
      </w:r>
      <w:proofErr w:type="spellStart"/>
      <w:r w:rsidRPr="00A64C9F"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 w:rsidRPr="00A64C9F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4C9F">
        <w:rPr>
          <w:rFonts w:ascii="Times New Roman" w:hAnsi="Times New Roman" w:cs="Times New Roman"/>
          <w:sz w:val="28"/>
          <w:szCs w:val="28"/>
        </w:rPr>
        <w:t xml:space="preserve">наказу Міністерства освіти і науки України від 28.12.2019 №1646 «Деякі питання реагування на випадки </w:t>
      </w:r>
      <w:proofErr w:type="spellStart"/>
      <w:r w:rsidRPr="00A64C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A64C9F">
        <w:rPr>
          <w:rFonts w:ascii="Times New Roman" w:hAnsi="Times New Roman" w:cs="Times New Roman"/>
          <w:sz w:val="28"/>
          <w:szCs w:val="28"/>
        </w:rPr>
        <w:t xml:space="preserve"> (цькування) та застосування заходів виховного впливу в закладах освіти», листа Міністерства освіти і науки України від 11.02.2020 № 1/9-80 «Про затвердження наказу Міністерства освіти і науки України від 28 грудня 2019 року №1646 «Деякі питання реагування на випадки </w:t>
      </w:r>
      <w:proofErr w:type="spellStart"/>
      <w:r w:rsidRPr="00A64C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A64C9F">
        <w:rPr>
          <w:rFonts w:ascii="Times New Roman" w:hAnsi="Times New Roman" w:cs="Times New Roman"/>
          <w:sz w:val="28"/>
          <w:szCs w:val="28"/>
        </w:rPr>
        <w:t xml:space="preserve"> (цькування) та застосування заходів виховного впливу в закладах освіти»», листа Міністерства освіти і науки України від 20.03.2020 № 6/480-20 «Про план заходів, спрямованих на запобігання та протидію </w:t>
      </w:r>
      <w:proofErr w:type="spellStart"/>
      <w:r w:rsidRPr="00A64C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A64C9F">
        <w:rPr>
          <w:rFonts w:ascii="Times New Roman" w:hAnsi="Times New Roman" w:cs="Times New Roman"/>
          <w:sz w:val="28"/>
          <w:szCs w:val="28"/>
        </w:rPr>
        <w:t xml:space="preserve"> (цькуванню) в закладах освіти», наказів Міністерства освіти і науки України: від 26.02.2020 № 293 «Про затвердження плану заходів, спрямованих на запобігання та протидію </w:t>
      </w:r>
      <w:proofErr w:type="spellStart"/>
      <w:r w:rsidRPr="00A64C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A64C9F">
        <w:rPr>
          <w:rFonts w:ascii="Times New Roman" w:hAnsi="Times New Roman" w:cs="Times New Roman"/>
          <w:sz w:val="28"/>
          <w:szCs w:val="28"/>
        </w:rPr>
        <w:t xml:space="preserve"> (цькуванню) в закладах освіти» та від 20.03.2020 № 420 «Про внесення змін до наказу Міністерства освіти і науки України</w:t>
      </w:r>
      <w:r>
        <w:rPr>
          <w:rFonts w:ascii="Times New Roman" w:hAnsi="Times New Roman" w:cs="Times New Roman"/>
          <w:sz w:val="28"/>
          <w:szCs w:val="28"/>
        </w:rPr>
        <w:t xml:space="preserve"> від 26 лютого 2020 року № 293»</w:t>
      </w:r>
      <w:r w:rsidRPr="00A64C9F">
        <w:rPr>
          <w:rFonts w:ascii="Times New Roman" w:hAnsi="Times New Roman" w:cs="Times New Roman"/>
          <w:sz w:val="28"/>
          <w:szCs w:val="28"/>
        </w:rPr>
        <w:t>, листа Міністерства освіти і науки України від 13.04.2020 № 1/9-207 «Роз’яснення щодо застосування наказу Міністерства освіти і науки</w:t>
      </w:r>
      <w:r>
        <w:rPr>
          <w:rFonts w:ascii="Times New Roman" w:hAnsi="Times New Roman" w:cs="Times New Roman"/>
          <w:sz w:val="28"/>
          <w:szCs w:val="28"/>
        </w:rPr>
        <w:t xml:space="preserve"> України від 28.12.2019 № 1646» </w:t>
      </w:r>
      <w:r w:rsidRPr="00A64C9F">
        <w:rPr>
          <w:rFonts w:ascii="Times New Roman" w:hAnsi="Times New Roman" w:cs="Times New Roman"/>
          <w:sz w:val="28"/>
          <w:szCs w:val="28"/>
        </w:rPr>
        <w:t xml:space="preserve">та  з метою створення у закладі безпечного освітнього середовища, вільного від насильства та </w:t>
      </w:r>
      <w:proofErr w:type="spellStart"/>
      <w:r w:rsidRPr="00A64C9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A64C9F">
        <w:rPr>
          <w:rFonts w:ascii="Times New Roman" w:hAnsi="Times New Roman" w:cs="Times New Roman"/>
          <w:sz w:val="28"/>
          <w:szCs w:val="28"/>
        </w:rPr>
        <w:t xml:space="preserve"> (цькування)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B52C2" w:rsidRPr="00A64C9F" w:rsidRDefault="008B52C2" w:rsidP="008B52C2">
      <w:pPr>
        <w:pStyle w:val="1"/>
        <w:shd w:val="clear" w:color="auto" w:fill="auto"/>
        <w:spacing w:before="0" w:after="0" w:line="276" w:lineRule="auto"/>
        <w:ind w:left="20" w:hanging="20"/>
        <w:jc w:val="both"/>
        <w:rPr>
          <w:sz w:val="28"/>
          <w:szCs w:val="28"/>
        </w:rPr>
      </w:pPr>
      <w:r w:rsidRPr="00A64C9F">
        <w:rPr>
          <w:sz w:val="28"/>
          <w:szCs w:val="28"/>
        </w:rPr>
        <w:t>НАКАЗУЮ :</w:t>
      </w:r>
    </w:p>
    <w:p w:rsidR="008B52C2" w:rsidRDefault="008B52C2" w:rsidP="008B52C2">
      <w:pPr>
        <w:pStyle w:val="1"/>
        <w:numPr>
          <w:ilvl w:val="0"/>
          <w:numId w:val="1"/>
        </w:numPr>
        <w:shd w:val="clear" w:color="auto" w:fill="auto"/>
        <w:spacing w:before="0" w:after="0" w:line="276" w:lineRule="auto"/>
        <w:jc w:val="both"/>
        <w:rPr>
          <w:sz w:val="28"/>
          <w:szCs w:val="28"/>
        </w:rPr>
      </w:pPr>
      <w:r w:rsidRPr="00A64C9F">
        <w:rPr>
          <w:sz w:val="28"/>
          <w:szCs w:val="28"/>
        </w:rPr>
        <w:t xml:space="preserve">Призначити відповідальною особою з питань протидії </w:t>
      </w:r>
      <w:proofErr w:type="spellStart"/>
      <w:r w:rsidRPr="00A64C9F">
        <w:rPr>
          <w:sz w:val="28"/>
          <w:szCs w:val="28"/>
        </w:rPr>
        <w:t>булінгу</w:t>
      </w:r>
      <w:proofErr w:type="spellEnd"/>
      <w:r w:rsidRPr="00A64C9F">
        <w:rPr>
          <w:sz w:val="28"/>
          <w:szCs w:val="28"/>
        </w:rPr>
        <w:t xml:space="preserve"> в закладі освіти  на 202</w:t>
      </w:r>
      <w:r>
        <w:rPr>
          <w:sz w:val="28"/>
          <w:szCs w:val="28"/>
        </w:rPr>
        <w:t>5/</w:t>
      </w:r>
      <w:r w:rsidRPr="00A64C9F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навчальний  рік</w:t>
      </w:r>
      <w:r w:rsidRPr="00A64C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64C9F">
        <w:rPr>
          <w:sz w:val="28"/>
          <w:szCs w:val="28"/>
        </w:rPr>
        <w:t xml:space="preserve">заступника директора з </w:t>
      </w:r>
      <w:r>
        <w:rPr>
          <w:sz w:val="28"/>
          <w:szCs w:val="28"/>
        </w:rPr>
        <w:t>навчально-</w:t>
      </w:r>
      <w:r w:rsidRPr="00A64C9F">
        <w:rPr>
          <w:sz w:val="28"/>
          <w:szCs w:val="28"/>
        </w:rPr>
        <w:t>виховної роботи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Репінську</w:t>
      </w:r>
      <w:proofErr w:type="spellEnd"/>
      <w:r>
        <w:rPr>
          <w:sz w:val="28"/>
          <w:szCs w:val="28"/>
        </w:rPr>
        <w:t xml:space="preserve"> Н.П.</w:t>
      </w:r>
    </w:p>
    <w:p w:rsidR="008B52C2" w:rsidRPr="00A64C9F" w:rsidRDefault="008B52C2" w:rsidP="008B52C2">
      <w:pPr>
        <w:pStyle w:val="1"/>
        <w:numPr>
          <w:ilvl w:val="0"/>
          <w:numId w:val="1"/>
        </w:numPr>
        <w:shd w:val="clear" w:color="auto" w:fill="auto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Практичному психологу,</w:t>
      </w:r>
      <w:r w:rsidRPr="00A64C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Поповській</w:t>
      </w:r>
      <w:proofErr w:type="spellEnd"/>
      <w:r>
        <w:rPr>
          <w:sz w:val="28"/>
          <w:szCs w:val="28"/>
        </w:rPr>
        <w:t xml:space="preserve"> О.А.:</w:t>
      </w:r>
    </w:p>
    <w:p w:rsidR="008B52C2" w:rsidRPr="00A64C9F" w:rsidRDefault="008B52C2" w:rsidP="008B52C2">
      <w:pPr>
        <w:pStyle w:val="1"/>
        <w:shd w:val="clear" w:color="auto" w:fill="auto"/>
        <w:spacing w:before="0" w:after="0" w:line="276" w:lineRule="auto"/>
        <w:ind w:left="568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4C9F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A64C9F">
        <w:rPr>
          <w:sz w:val="28"/>
          <w:szCs w:val="28"/>
        </w:rPr>
        <w:t xml:space="preserve">Організувати проведення регулярного моніторингу безпечності та комфортності освітнього середовища закладу шляхом опитування, </w:t>
      </w:r>
      <w:r w:rsidRPr="00A64C9F">
        <w:rPr>
          <w:sz w:val="28"/>
          <w:szCs w:val="28"/>
        </w:rPr>
        <w:lastRenderedPageBreak/>
        <w:t>анкетування та вжиття відповідних заходів реагування.</w:t>
      </w:r>
    </w:p>
    <w:p w:rsidR="008B52C2" w:rsidRPr="00A64C9F" w:rsidRDefault="008B52C2" w:rsidP="008B52C2">
      <w:pPr>
        <w:pStyle w:val="1"/>
        <w:shd w:val="clear" w:color="auto" w:fill="auto"/>
        <w:tabs>
          <w:tab w:val="left" w:pos="762"/>
        </w:tabs>
        <w:spacing w:before="0" w:after="0" w:line="276" w:lineRule="auto"/>
        <w:ind w:right="20" w:firstLine="0"/>
        <w:jc w:val="both"/>
        <w:rPr>
          <w:sz w:val="28"/>
          <w:szCs w:val="28"/>
        </w:rPr>
      </w:pPr>
      <w:r w:rsidRPr="00A64C9F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A64C9F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A64C9F">
        <w:rPr>
          <w:sz w:val="28"/>
          <w:szCs w:val="28"/>
        </w:rPr>
        <w:t xml:space="preserve">Організувати здійснення контролю за виконанням плану заходів, спрямованих на запобігання та протидію </w:t>
      </w:r>
      <w:proofErr w:type="spellStart"/>
      <w:r w:rsidRPr="00A64C9F">
        <w:rPr>
          <w:sz w:val="28"/>
          <w:szCs w:val="28"/>
        </w:rPr>
        <w:t>булінгу</w:t>
      </w:r>
      <w:proofErr w:type="spellEnd"/>
      <w:r w:rsidRPr="00A64C9F">
        <w:rPr>
          <w:sz w:val="28"/>
          <w:szCs w:val="28"/>
        </w:rPr>
        <w:t xml:space="preserve"> (цькуванню) в закладі освіти.</w:t>
      </w:r>
    </w:p>
    <w:p w:rsidR="008B52C2" w:rsidRPr="00A64C9F" w:rsidRDefault="008B52C2" w:rsidP="008B52C2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76" w:lineRule="auto"/>
        <w:jc w:val="both"/>
        <w:rPr>
          <w:sz w:val="28"/>
          <w:szCs w:val="28"/>
        </w:rPr>
      </w:pPr>
      <w:r w:rsidRPr="00A64C9F">
        <w:rPr>
          <w:sz w:val="28"/>
          <w:szCs w:val="28"/>
        </w:rPr>
        <w:t>Контроль за виконанням  наказу залишаю за собою.</w:t>
      </w:r>
    </w:p>
    <w:p w:rsidR="008B52C2" w:rsidRPr="00A64C9F" w:rsidRDefault="008B52C2" w:rsidP="008B52C2">
      <w:pPr>
        <w:pStyle w:val="1"/>
        <w:shd w:val="clear" w:color="auto" w:fill="auto"/>
        <w:tabs>
          <w:tab w:val="left" w:pos="354"/>
        </w:tabs>
        <w:spacing w:before="0" w:after="0" w:line="276" w:lineRule="auto"/>
        <w:ind w:left="905" w:firstLine="0"/>
        <w:jc w:val="both"/>
        <w:rPr>
          <w:sz w:val="28"/>
          <w:szCs w:val="28"/>
        </w:rPr>
      </w:pPr>
    </w:p>
    <w:p w:rsidR="008B52C2" w:rsidRDefault="008B52C2" w:rsidP="008B52C2">
      <w:pPr>
        <w:pStyle w:val="1"/>
        <w:shd w:val="clear" w:color="auto" w:fill="auto"/>
        <w:tabs>
          <w:tab w:val="center" w:pos="6698"/>
          <w:tab w:val="center" w:pos="7998"/>
        </w:tabs>
        <w:spacing w:before="0" w:after="0" w:line="648" w:lineRule="exact"/>
        <w:ind w:firstLine="0"/>
        <w:jc w:val="both"/>
        <w:rPr>
          <w:b/>
          <w:sz w:val="28"/>
          <w:szCs w:val="28"/>
        </w:rPr>
      </w:pPr>
      <w:r w:rsidRPr="0025110D">
        <w:rPr>
          <w:b/>
          <w:sz w:val="28"/>
          <w:szCs w:val="28"/>
        </w:rPr>
        <w:t>Директор</w:t>
      </w:r>
      <w:r w:rsidRPr="0025110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Альона</w:t>
      </w:r>
      <w:proofErr w:type="spellEnd"/>
      <w:r>
        <w:rPr>
          <w:b/>
          <w:sz w:val="28"/>
          <w:szCs w:val="28"/>
        </w:rPr>
        <w:t xml:space="preserve"> ІВАСЕНКО</w:t>
      </w:r>
    </w:p>
    <w:p w:rsidR="008B52C2" w:rsidRPr="00A64C9F" w:rsidRDefault="008B52C2" w:rsidP="008B52C2">
      <w:pPr>
        <w:pStyle w:val="1"/>
        <w:shd w:val="clear" w:color="auto" w:fill="auto"/>
        <w:tabs>
          <w:tab w:val="center" w:pos="6698"/>
          <w:tab w:val="center" w:pos="7998"/>
        </w:tabs>
        <w:spacing w:before="0" w:after="0" w:line="648" w:lineRule="exact"/>
        <w:ind w:firstLine="0"/>
        <w:jc w:val="both"/>
        <w:rPr>
          <w:sz w:val="28"/>
          <w:szCs w:val="28"/>
        </w:rPr>
      </w:pPr>
      <w:r w:rsidRPr="0025110D">
        <w:rPr>
          <w:b/>
          <w:sz w:val="28"/>
          <w:szCs w:val="28"/>
        </w:rPr>
        <w:t xml:space="preserve">                                     </w:t>
      </w:r>
    </w:p>
    <w:p w:rsidR="008B52C2" w:rsidRPr="0025110D" w:rsidRDefault="008B52C2" w:rsidP="008B52C2">
      <w:pPr>
        <w:pStyle w:val="1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8"/>
        </w:rPr>
      </w:pPr>
      <w:r w:rsidRPr="0025110D">
        <w:rPr>
          <w:sz w:val="24"/>
          <w:szCs w:val="28"/>
        </w:rPr>
        <w:t xml:space="preserve">З наказом ознайомлені: </w:t>
      </w:r>
    </w:p>
    <w:p w:rsidR="008B52C2" w:rsidRDefault="008B52C2" w:rsidP="008B52C2">
      <w:pPr>
        <w:pStyle w:val="1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8"/>
        </w:rPr>
      </w:pPr>
      <w:proofErr w:type="spellStart"/>
      <w:r>
        <w:rPr>
          <w:sz w:val="24"/>
          <w:szCs w:val="28"/>
        </w:rPr>
        <w:t>Репінська</w:t>
      </w:r>
      <w:proofErr w:type="spellEnd"/>
      <w:r>
        <w:rPr>
          <w:sz w:val="24"/>
          <w:szCs w:val="28"/>
        </w:rPr>
        <w:t xml:space="preserve"> Н.П.</w:t>
      </w:r>
    </w:p>
    <w:p w:rsidR="008B52C2" w:rsidRPr="00C6312E" w:rsidRDefault="008B52C2" w:rsidP="008B52C2">
      <w:pPr>
        <w:pStyle w:val="1"/>
        <w:shd w:val="clear" w:color="auto" w:fill="auto"/>
        <w:spacing w:before="0" w:after="0" w:line="276" w:lineRule="auto"/>
        <w:ind w:left="20" w:firstLine="0"/>
        <w:jc w:val="left"/>
        <w:rPr>
          <w:sz w:val="28"/>
          <w:szCs w:val="28"/>
        </w:rPr>
      </w:pPr>
      <w:proofErr w:type="spellStart"/>
      <w:r>
        <w:rPr>
          <w:sz w:val="24"/>
          <w:szCs w:val="28"/>
        </w:rPr>
        <w:t>Поповська</w:t>
      </w:r>
      <w:proofErr w:type="spellEnd"/>
      <w:r>
        <w:rPr>
          <w:sz w:val="24"/>
          <w:szCs w:val="28"/>
        </w:rPr>
        <w:t xml:space="preserve"> О.А.</w:t>
      </w:r>
      <w:r w:rsidRPr="0025110D">
        <w:rPr>
          <w:sz w:val="24"/>
          <w:szCs w:val="28"/>
        </w:rPr>
        <w:t xml:space="preserve">                                                                  </w:t>
      </w:r>
    </w:p>
    <w:p w:rsidR="007F08C7" w:rsidRDefault="008B52C2"/>
    <w:sectPr w:rsidR="007F08C7" w:rsidSect="00B911E8">
      <w:pgSz w:w="11909" w:h="16838"/>
      <w:pgMar w:top="709" w:right="852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92C54"/>
    <w:multiLevelType w:val="hybridMultilevel"/>
    <w:tmpl w:val="66A44240"/>
    <w:lvl w:ilvl="0" w:tplc="84F2980A">
      <w:start w:val="1"/>
      <w:numFmt w:val="decimal"/>
      <w:lvlText w:val="%1."/>
      <w:lvlJc w:val="left"/>
      <w:pPr>
        <w:ind w:left="404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</w:lvl>
    <w:lvl w:ilvl="3" w:tplc="0422000F" w:tentative="1">
      <w:start w:val="1"/>
      <w:numFmt w:val="decimal"/>
      <w:lvlText w:val="%4."/>
      <w:lvlJc w:val="left"/>
      <w:pPr>
        <w:ind w:left="2540" w:hanging="360"/>
      </w:p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</w:lvl>
    <w:lvl w:ilvl="6" w:tplc="0422000F" w:tentative="1">
      <w:start w:val="1"/>
      <w:numFmt w:val="decimal"/>
      <w:lvlText w:val="%7."/>
      <w:lvlJc w:val="left"/>
      <w:pPr>
        <w:ind w:left="4700" w:hanging="360"/>
      </w:p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E6"/>
    <w:rsid w:val="003C3228"/>
    <w:rsid w:val="00832519"/>
    <w:rsid w:val="008B52C2"/>
    <w:rsid w:val="00C1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52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B52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B52C2"/>
    <w:pPr>
      <w:shd w:val="clear" w:color="auto" w:fill="FFFFFF"/>
      <w:spacing w:before="660" w:after="42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52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B52C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B52C2"/>
    <w:pPr>
      <w:shd w:val="clear" w:color="auto" w:fill="FFFFFF"/>
      <w:spacing w:before="660" w:after="42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1713</Words>
  <Characters>977</Characters>
  <Application>Microsoft Office Word</Application>
  <DocSecurity>0</DocSecurity>
  <Lines>8</Lines>
  <Paragraphs>5</Paragraphs>
  <ScaleCrop>false</ScaleCrop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Браїлівська Гімназія</dc:creator>
  <cp:keywords/>
  <dc:description/>
  <cp:lastModifiedBy>Браїлівська Гімназія</cp:lastModifiedBy>
  <cp:revision>2</cp:revision>
  <dcterms:created xsi:type="dcterms:W3CDTF">2025-09-15T13:32:00Z</dcterms:created>
  <dcterms:modified xsi:type="dcterms:W3CDTF">2025-09-15T13:33:00Z</dcterms:modified>
</cp:coreProperties>
</file>