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D89" w:rsidRPr="00035259" w:rsidRDefault="00CC7D89" w:rsidP="00CC7D89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35259">
        <w:rPr>
          <w:rFonts w:ascii="Times New Roman" w:hAnsi="Times New Roman" w:cs="Times New Roman"/>
          <w:b/>
          <w:sz w:val="28"/>
          <w:szCs w:val="28"/>
          <w:lang w:val="uk-UA"/>
        </w:rPr>
        <w:t>ЗАТВЕРДЖУЮ</w:t>
      </w:r>
    </w:p>
    <w:p w:rsidR="00CC7D89" w:rsidRPr="00035259" w:rsidRDefault="00CC7D89" w:rsidP="00CC7D89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</w:t>
      </w:r>
      <w:r w:rsidRPr="00035259">
        <w:rPr>
          <w:rFonts w:ascii="Times New Roman" w:hAnsi="Times New Roman" w:cs="Times New Roman"/>
          <w:b/>
          <w:sz w:val="28"/>
          <w:szCs w:val="28"/>
          <w:lang w:val="uk-UA"/>
        </w:rPr>
        <w:t>иректор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школи</w:t>
      </w:r>
    </w:p>
    <w:p w:rsidR="00CC7D89" w:rsidRDefault="00CC7D89" w:rsidP="00CC7D89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«_____»_________202</w:t>
      </w:r>
      <w:r w:rsidR="00987DC0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</w:p>
    <w:p w:rsidR="00CC7D89" w:rsidRDefault="00CC7D89" w:rsidP="00CC7D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C7D89" w:rsidRDefault="00CC7D89" w:rsidP="00CC7D8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C7D89" w:rsidRPr="00035259" w:rsidRDefault="00CC7D89" w:rsidP="00CC7D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35259">
        <w:rPr>
          <w:rFonts w:ascii="Times New Roman" w:hAnsi="Times New Roman" w:cs="Times New Roman"/>
          <w:b/>
          <w:sz w:val="28"/>
          <w:szCs w:val="28"/>
          <w:lang w:val="uk-UA"/>
        </w:rPr>
        <w:t>ПЛАН</w:t>
      </w:r>
    </w:p>
    <w:p w:rsidR="00CC7D89" w:rsidRPr="00035259" w:rsidRDefault="00CC7D89" w:rsidP="00CC7D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35259">
        <w:rPr>
          <w:rFonts w:ascii="Times New Roman" w:hAnsi="Times New Roman" w:cs="Times New Roman"/>
          <w:b/>
          <w:sz w:val="28"/>
          <w:szCs w:val="28"/>
          <w:lang w:val="uk-UA"/>
        </w:rPr>
        <w:t>ЗАХОДІВЩОДО ЗАПОБІГАННЯ ТА ПРОТИДІЇ БУЛІНГУ (ЦЬКУВАВАННЯ)</w:t>
      </w:r>
    </w:p>
    <w:p w:rsidR="00CC7D89" w:rsidRPr="00035259" w:rsidRDefault="00CC7D89" w:rsidP="00CC7D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35259">
        <w:rPr>
          <w:rFonts w:ascii="Times New Roman" w:hAnsi="Times New Roman" w:cs="Times New Roman"/>
          <w:b/>
          <w:sz w:val="28"/>
          <w:szCs w:val="28"/>
          <w:lang w:val="uk-UA"/>
        </w:rPr>
        <w:t>НА 202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035259">
        <w:rPr>
          <w:rFonts w:ascii="Times New Roman" w:hAnsi="Times New Roman" w:cs="Times New Roman"/>
          <w:b/>
          <w:sz w:val="28"/>
          <w:szCs w:val="28"/>
          <w:lang w:val="uk-UA"/>
        </w:rPr>
        <w:t>-202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0352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НАВЧАЛЬНИЙ РІК</w:t>
      </w:r>
    </w:p>
    <w:tbl>
      <w:tblPr>
        <w:tblStyle w:val="a3"/>
        <w:tblW w:w="0" w:type="auto"/>
        <w:tblLook w:val="04A0"/>
      </w:tblPr>
      <w:tblGrid>
        <w:gridCol w:w="2033"/>
        <w:gridCol w:w="4795"/>
        <w:gridCol w:w="2158"/>
        <w:gridCol w:w="1696"/>
      </w:tblGrid>
      <w:tr w:rsidR="00CC7D89" w:rsidTr="00E13821">
        <w:tc>
          <w:tcPr>
            <w:tcW w:w="2033" w:type="dxa"/>
          </w:tcPr>
          <w:p w:rsidR="00CC7D89" w:rsidRPr="00035259" w:rsidRDefault="00CC7D89" w:rsidP="00E1382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  <w:p w:rsidR="00CC7D89" w:rsidRPr="00035259" w:rsidRDefault="00CC7D89" w:rsidP="00E1382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4795" w:type="dxa"/>
          </w:tcPr>
          <w:p w:rsidR="00CC7D89" w:rsidRPr="00035259" w:rsidRDefault="00CC7D89" w:rsidP="00E1382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Найменування заходів</w:t>
            </w:r>
          </w:p>
        </w:tc>
        <w:tc>
          <w:tcPr>
            <w:tcW w:w="2158" w:type="dxa"/>
          </w:tcPr>
          <w:p w:rsidR="00CC7D89" w:rsidRPr="00035259" w:rsidRDefault="00CC7D89" w:rsidP="00E1382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1696" w:type="dxa"/>
          </w:tcPr>
          <w:p w:rsidR="00CC7D89" w:rsidRPr="00035259" w:rsidRDefault="00CC7D89" w:rsidP="00E1382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Строк виконання</w:t>
            </w:r>
          </w:p>
        </w:tc>
      </w:tr>
      <w:tr w:rsidR="00CC7D89" w:rsidRPr="00987DC0" w:rsidTr="00E13821">
        <w:tc>
          <w:tcPr>
            <w:tcW w:w="10682" w:type="dxa"/>
            <w:gridSpan w:val="4"/>
          </w:tcPr>
          <w:p w:rsidR="00CC7D89" w:rsidRDefault="00CC7D89" w:rsidP="00E13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СПРИЯННЯ ЗАПОБІГАННЮ ТА ПРОТИДІЇ БУЛІНГУ (ЦЬКУВАННЮ)</w:t>
            </w:r>
          </w:p>
          <w:p w:rsidR="00CC7D89" w:rsidRPr="00035259" w:rsidRDefault="00CC7D89" w:rsidP="00E13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CC7D89" w:rsidTr="00E13821">
        <w:tc>
          <w:tcPr>
            <w:tcW w:w="2033" w:type="dxa"/>
          </w:tcPr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795" w:type="dxa"/>
          </w:tcPr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інформаційно-просвітницьких заходів в рамках Всеукраїнського тижня протидії </w:t>
            </w:r>
            <w:proofErr w:type="spellStart"/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булінгу</w:t>
            </w:r>
            <w:proofErr w:type="spellEnd"/>
          </w:p>
        </w:tc>
        <w:tc>
          <w:tcPr>
            <w:tcW w:w="2158" w:type="dxa"/>
          </w:tcPr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</w:tc>
        <w:tc>
          <w:tcPr>
            <w:tcW w:w="1696" w:type="dxa"/>
          </w:tcPr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</w:tc>
      </w:tr>
      <w:tr w:rsidR="00CC7D89" w:rsidTr="00E13821">
        <w:tc>
          <w:tcPr>
            <w:tcW w:w="2033" w:type="dxa"/>
          </w:tcPr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795" w:type="dxa"/>
          </w:tcPr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Формування навичок здорового способу життя серед дітей та молоді, толерантного ставлення до дітей під час освітнього процесу</w:t>
            </w:r>
          </w:p>
        </w:tc>
        <w:tc>
          <w:tcPr>
            <w:tcW w:w="2158" w:type="dxa"/>
          </w:tcPr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Педагогічний колектив</w:t>
            </w:r>
          </w:p>
        </w:tc>
        <w:tc>
          <w:tcPr>
            <w:tcW w:w="1696" w:type="dxa"/>
          </w:tcPr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</w:tr>
      <w:tr w:rsidR="00CC7D89" w:rsidTr="00E13821">
        <w:tc>
          <w:tcPr>
            <w:tcW w:w="2033" w:type="dxa"/>
          </w:tcPr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795" w:type="dxa"/>
          </w:tcPr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 заняття «Вчимося дружити»</w:t>
            </w:r>
          </w:p>
        </w:tc>
        <w:tc>
          <w:tcPr>
            <w:tcW w:w="2158" w:type="dxa"/>
          </w:tcPr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Практичний психолог </w:t>
            </w:r>
          </w:p>
        </w:tc>
        <w:tc>
          <w:tcPr>
            <w:tcW w:w="1696" w:type="dxa"/>
          </w:tcPr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C7D89" w:rsidTr="00E13821">
        <w:tc>
          <w:tcPr>
            <w:tcW w:w="2033" w:type="dxa"/>
          </w:tcPr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795" w:type="dxa"/>
          </w:tcPr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 бесід, правових, роз’яснювальних годин, лекцій, засідань за «круглим столом», тренінгів, вікторин, оформлення виставок, тощо щодо попередження </w:t>
            </w:r>
            <w:proofErr w:type="spellStart"/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булінгу</w:t>
            </w:r>
            <w:proofErr w:type="spellEnd"/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освітньому середовищі та </w:t>
            </w:r>
            <w:proofErr w:type="spellStart"/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кібербулінгу</w:t>
            </w:r>
            <w:proofErr w:type="spellEnd"/>
          </w:p>
        </w:tc>
        <w:tc>
          <w:tcPr>
            <w:tcW w:w="2158" w:type="dxa"/>
          </w:tcPr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Заступник директора з ВР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класні керівники, педагог-організатор </w:t>
            </w:r>
          </w:p>
        </w:tc>
        <w:tc>
          <w:tcPr>
            <w:tcW w:w="1696" w:type="dxa"/>
          </w:tcPr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протязі року</w:t>
            </w:r>
          </w:p>
        </w:tc>
      </w:tr>
      <w:tr w:rsidR="00CC7D89" w:rsidTr="00E13821">
        <w:tc>
          <w:tcPr>
            <w:tcW w:w="2033" w:type="dxa"/>
          </w:tcPr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795" w:type="dxa"/>
          </w:tcPr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 моніторинг безпечного освітнього середовища (7-11 класи)</w:t>
            </w:r>
          </w:p>
        </w:tc>
        <w:tc>
          <w:tcPr>
            <w:tcW w:w="2158" w:type="dxa"/>
          </w:tcPr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Практичний психолог </w:t>
            </w:r>
          </w:p>
        </w:tc>
        <w:tc>
          <w:tcPr>
            <w:tcW w:w="1696" w:type="dxa"/>
          </w:tcPr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Листопад</w:t>
            </w:r>
          </w:p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C7D89" w:rsidTr="00E13821">
        <w:tc>
          <w:tcPr>
            <w:tcW w:w="2033" w:type="dxa"/>
          </w:tcPr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795" w:type="dxa"/>
          </w:tcPr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Відпрацювання теми особистої гідності на прикладах літературних та історичних героїв (1-11 класи)</w:t>
            </w:r>
          </w:p>
        </w:tc>
        <w:tc>
          <w:tcPr>
            <w:tcW w:w="2158" w:type="dxa"/>
          </w:tcPr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 історії, літератури</w:t>
            </w:r>
          </w:p>
        </w:tc>
        <w:tc>
          <w:tcPr>
            <w:tcW w:w="1696" w:type="dxa"/>
          </w:tcPr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</w:tr>
      <w:tr w:rsidR="00CC7D89" w:rsidTr="00E13821">
        <w:tc>
          <w:tcPr>
            <w:tcW w:w="2033" w:type="dxa"/>
          </w:tcPr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795" w:type="dxa"/>
          </w:tcPr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Групова консультація «Не мовчи, якщо тебе ображають» (5-6 класи)</w:t>
            </w:r>
          </w:p>
        </w:tc>
        <w:tc>
          <w:tcPr>
            <w:tcW w:w="2158" w:type="dxa"/>
          </w:tcPr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Практичний психолог </w:t>
            </w:r>
          </w:p>
        </w:tc>
        <w:tc>
          <w:tcPr>
            <w:tcW w:w="1696" w:type="dxa"/>
          </w:tcPr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Листопад</w:t>
            </w:r>
          </w:p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C7D89" w:rsidTr="00E13821">
        <w:tc>
          <w:tcPr>
            <w:tcW w:w="2033" w:type="dxa"/>
          </w:tcPr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8</w:t>
            </w:r>
          </w:p>
        </w:tc>
        <w:tc>
          <w:tcPr>
            <w:tcW w:w="4795" w:type="dxa"/>
          </w:tcPr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інформаційно-просвітницьких заходів в рамках щорічної Всеукраїнської акції «16 днів проти насилля»( за окремим планом, включаючи заходи, спрямовані на протидію </w:t>
            </w:r>
            <w:proofErr w:type="spellStart"/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булінгу</w:t>
            </w:r>
            <w:proofErr w:type="spellEnd"/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158" w:type="dxa"/>
          </w:tcPr>
          <w:p w:rsidR="00CC7D8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директора з ВР , класні керівники, педагог-організатор</w:t>
            </w:r>
          </w:p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96" w:type="dxa"/>
          </w:tcPr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Листопад - грудень</w:t>
            </w:r>
          </w:p>
        </w:tc>
      </w:tr>
      <w:tr w:rsidR="00CC7D89" w:rsidTr="00E13821">
        <w:tc>
          <w:tcPr>
            <w:tcW w:w="2033" w:type="dxa"/>
          </w:tcPr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4795" w:type="dxa"/>
          </w:tcPr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Практичне заняття «Як не стати жертвою </w:t>
            </w:r>
            <w:proofErr w:type="spellStart"/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булінгу</w:t>
            </w:r>
            <w:proofErr w:type="spellEnd"/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 ( 7-8 класи)</w:t>
            </w:r>
          </w:p>
        </w:tc>
        <w:tc>
          <w:tcPr>
            <w:tcW w:w="2158" w:type="dxa"/>
          </w:tcPr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Практичний психолог </w:t>
            </w:r>
          </w:p>
        </w:tc>
        <w:tc>
          <w:tcPr>
            <w:tcW w:w="1696" w:type="dxa"/>
          </w:tcPr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Листопад-грудень</w:t>
            </w:r>
          </w:p>
        </w:tc>
      </w:tr>
      <w:tr w:rsidR="00CC7D89" w:rsidTr="00E13821">
        <w:tc>
          <w:tcPr>
            <w:tcW w:w="2033" w:type="dxa"/>
          </w:tcPr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795" w:type="dxa"/>
          </w:tcPr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ранкових зустрічей з метою формування навичок дружніх стосунків (1-4 класи)</w:t>
            </w:r>
          </w:p>
        </w:tc>
        <w:tc>
          <w:tcPr>
            <w:tcW w:w="2158" w:type="dxa"/>
          </w:tcPr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Класоводи 1-4 класів</w:t>
            </w:r>
          </w:p>
        </w:tc>
        <w:tc>
          <w:tcPr>
            <w:tcW w:w="1696" w:type="dxa"/>
          </w:tcPr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</w:tr>
      <w:tr w:rsidR="00CC7D89" w:rsidTr="00E13821">
        <w:tc>
          <w:tcPr>
            <w:tcW w:w="2033" w:type="dxa"/>
          </w:tcPr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795" w:type="dxa"/>
          </w:tcPr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опитування здобувачів освіти, їх батьків «Безпечне освітнє середовище»</w:t>
            </w:r>
          </w:p>
        </w:tc>
        <w:tc>
          <w:tcPr>
            <w:tcW w:w="2158" w:type="dxa"/>
          </w:tcPr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директора з ВР, класні керівники</w:t>
            </w:r>
          </w:p>
        </w:tc>
        <w:tc>
          <w:tcPr>
            <w:tcW w:w="1696" w:type="dxa"/>
          </w:tcPr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 - квітень</w:t>
            </w:r>
          </w:p>
        </w:tc>
      </w:tr>
      <w:tr w:rsidR="00CC7D89" w:rsidTr="00E13821">
        <w:tc>
          <w:tcPr>
            <w:tcW w:w="2033" w:type="dxa"/>
          </w:tcPr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4795" w:type="dxa"/>
          </w:tcPr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зустрічі з представниками відділу ювенальної превенції ГУ НП України</w:t>
            </w:r>
          </w:p>
        </w:tc>
        <w:tc>
          <w:tcPr>
            <w:tcW w:w="2158" w:type="dxa"/>
          </w:tcPr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</w:tc>
        <w:tc>
          <w:tcPr>
            <w:tcW w:w="1696" w:type="dxa"/>
          </w:tcPr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</w:tr>
      <w:tr w:rsidR="00CC7D89" w:rsidTr="00E13821">
        <w:tc>
          <w:tcPr>
            <w:tcW w:w="2033" w:type="dxa"/>
          </w:tcPr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4795" w:type="dxa"/>
          </w:tcPr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Тижня правової освіти (за окремим планом</w:t>
            </w:r>
          </w:p>
        </w:tc>
        <w:tc>
          <w:tcPr>
            <w:tcW w:w="2158" w:type="dxa"/>
          </w:tcPr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директора з ВР, класні керівники, педагог-о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рганізатор</w:t>
            </w:r>
          </w:p>
        </w:tc>
        <w:tc>
          <w:tcPr>
            <w:tcW w:w="1696" w:type="dxa"/>
          </w:tcPr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Грудень, березень</w:t>
            </w:r>
          </w:p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C7D89" w:rsidRPr="00447808" w:rsidTr="00E13821">
        <w:tc>
          <w:tcPr>
            <w:tcW w:w="2033" w:type="dxa"/>
          </w:tcPr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4795" w:type="dxa"/>
          </w:tcPr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соціометричних досліджень з метою виявлення ізольованих учнів (3-11 класи)</w:t>
            </w:r>
          </w:p>
        </w:tc>
        <w:tc>
          <w:tcPr>
            <w:tcW w:w="2158" w:type="dxa"/>
          </w:tcPr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Практичний психолог </w:t>
            </w:r>
          </w:p>
        </w:tc>
        <w:tc>
          <w:tcPr>
            <w:tcW w:w="1696" w:type="dxa"/>
          </w:tcPr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</w:tr>
      <w:tr w:rsidR="00CC7D89" w:rsidTr="00E13821">
        <w:tc>
          <w:tcPr>
            <w:tcW w:w="2033" w:type="dxa"/>
          </w:tcPr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4795" w:type="dxa"/>
          </w:tcPr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Батьківський всеобуч «</w:t>
            </w:r>
            <w:proofErr w:type="spellStart"/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Кібербулінг</w:t>
            </w:r>
            <w:proofErr w:type="spellEnd"/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Як уберегти дитину»</w:t>
            </w:r>
          </w:p>
        </w:tc>
        <w:tc>
          <w:tcPr>
            <w:tcW w:w="2158" w:type="dxa"/>
          </w:tcPr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</w:tc>
        <w:tc>
          <w:tcPr>
            <w:tcW w:w="1696" w:type="dxa"/>
          </w:tcPr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Лютий</w:t>
            </w:r>
          </w:p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C7D89" w:rsidTr="00E13821">
        <w:tc>
          <w:tcPr>
            <w:tcW w:w="2033" w:type="dxa"/>
          </w:tcPr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4795" w:type="dxa"/>
          </w:tcPr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індивідуальних та групових консультацій з </w:t>
            </w:r>
            <w:proofErr w:type="spellStart"/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птиань</w:t>
            </w:r>
            <w:proofErr w:type="spellEnd"/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насильства та </w:t>
            </w:r>
            <w:proofErr w:type="spellStart"/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булінгу</w:t>
            </w:r>
            <w:proofErr w:type="spellEnd"/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учасників освітнього процесу</w:t>
            </w:r>
          </w:p>
        </w:tc>
        <w:tc>
          <w:tcPr>
            <w:tcW w:w="2158" w:type="dxa"/>
          </w:tcPr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Практичний психолог </w:t>
            </w:r>
          </w:p>
        </w:tc>
        <w:tc>
          <w:tcPr>
            <w:tcW w:w="1696" w:type="dxa"/>
          </w:tcPr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</w:tr>
      <w:tr w:rsidR="00CC7D89" w:rsidRPr="00035259" w:rsidTr="00E13821">
        <w:tc>
          <w:tcPr>
            <w:tcW w:w="10682" w:type="dxa"/>
            <w:gridSpan w:val="4"/>
          </w:tcPr>
          <w:p w:rsidR="00CC7D89" w:rsidRDefault="00CC7D89" w:rsidP="00E13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ЗАБЕЗПЕЧЕННЯ СТВОРЕННЯ БЕЗПЕЧНОГО ОСВІТНЬОГО СЕРЕДОВИЩА</w:t>
            </w:r>
          </w:p>
          <w:p w:rsidR="00CC7D89" w:rsidRPr="00035259" w:rsidRDefault="00CC7D89" w:rsidP="00E1382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CC7D89" w:rsidTr="00E13821">
        <w:tc>
          <w:tcPr>
            <w:tcW w:w="2033" w:type="dxa"/>
          </w:tcPr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4795" w:type="dxa"/>
          </w:tcPr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Оновлення інформації на сайті навчального закладу з питань запобігання </w:t>
            </w:r>
            <w:proofErr w:type="spellStart"/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булінгу</w:t>
            </w:r>
            <w:proofErr w:type="spellEnd"/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освітньому середовищі </w:t>
            </w:r>
          </w:p>
        </w:tc>
        <w:tc>
          <w:tcPr>
            <w:tcW w:w="2158" w:type="dxa"/>
          </w:tcPr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Заступник директора з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ВР</w:t>
            </w: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педагог-організатор </w:t>
            </w:r>
          </w:p>
        </w:tc>
        <w:tc>
          <w:tcPr>
            <w:tcW w:w="1696" w:type="dxa"/>
          </w:tcPr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</w:tc>
      </w:tr>
      <w:tr w:rsidR="00CC7D89" w:rsidTr="00E13821">
        <w:tc>
          <w:tcPr>
            <w:tcW w:w="2033" w:type="dxa"/>
          </w:tcPr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795" w:type="dxa"/>
          </w:tcPr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нарад з педагогічними працівниками та технічним персоналом з питань профілактики </w:t>
            </w:r>
            <w:proofErr w:type="spellStart"/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булінгу</w:t>
            </w:r>
            <w:proofErr w:type="spellEnd"/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 захист дітей від усіх форм насильства та жорстокого поводження</w:t>
            </w:r>
          </w:p>
        </w:tc>
        <w:tc>
          <w:tcPr>
            <w:tcW w:w="2158" w:type="dxa"/>
          </w:tcPr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директора з ВР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практичний психолог</w:t>
            </w:r>
          </w:p>
        </w:tc>
        <w:tc>
          <w:tcPr>
            <w:tcW w:w="1696" w:type="dxa"/>
          </w:tcPr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Жовтень, квітень</w:t>
            </w:r>
          </w:p>
        </w:tc>
      </w:tr>
      <w:tr w:rsidR="00CC7D89" w:rsidTr="00E13821">
        <w:tc>
          <w:tcPr>
            <w:tcW w:w="2033" w:type="dxa"/>
          </w:tcPr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795" w:type="dxa"/>
          </w:tcPr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Обговорення та прийняття правил поведінки в класах, оформлення правил у вигляді наочних стендів, презентацій</w:t>
            </w:r>
          </w:p>
        </w:tc>
        <w:tc>
          <w:tcPr>
            <w:tcW w:w="2158" w:type="dxa"/>
          </w:tcPr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</w:tc>
        <w:tc>
          <w:tcPr>
            <w:tcW w:w="1696" w:type="dxa"/>
          </w:tcPr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</w:tc>
      </w:tr>
      <w:tr w:rsidR="00CC7D89" w:rsidRPr="00447808" w:rsidTr="00E13821">
        <w:tc>
          <w:tcPr>
            <w:tcW w:w="2033" w:type="dxa"/>
          </w:tcPr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795" w:type="dxa"/>
          </w:tcPr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постійного чергування в місцях загального користування(їдальня, коридор, роздягальня, шкільне подвір</w:t>
            </w:r>
            <w:r w:rsidRPr="000352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я) </w:t>
            </w:r>
          </w:p>
        </w:tc>
        <w:tc>
          <w:tcPr>
            <w:tcW w:w="2158" w:type="dxa"/>
          </w:tcPr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директора з ВР, чергові вчителі</w:t>
            </w:r>
          </w:p>
        </w:tc>
        <w:tc>
          <w:tcPr>
            <w:tcW w:w="1696" w:type="dxa"/>
          </w:tcPr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</w:tr>
      <w:tr w:rsidR="00CC7D89" w:rsidRPr="00447808" w:rsidTr="00E13821">
        <w:tc>
          <w:tcPr>
            <w:tcW w:w="2033" w:type="dxa"/>
          </w:tcPr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795" w:type="dxa"/>
          </w:tcPr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Підготовка звіту про виконання заходів щодо виконання плану заходів, спрямованих на запобігання та протидію </w:t>
            </w:r>
            <w:proofErr w:type="spellStart"/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булінгу</w:t>
            </w:r>
            <w:proofErr w:type="spellEnd"/>
          </w:p>
        </w:tc>
        <w:tc>
          <w:tcPr>
            <w:tcW w:w="2158" w:type="dxa"/>
          </w:tcPr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директора з ВР</w:t>
            </w:r>
          </w:p>
        </w:tc>
        <w:tc>
          <w:tcPr>
            <w:tcW w:w="1696" w:type="dxa"/>
          </w:tcPr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Травень- червень</w:t>
            </w:r>
          </w:p>
        </w:tc>
      </w:tr>
      <w:tr w:rsidR="00CC7D89" w:rsidRPr="00447808" w:rsidTr="00E13821">
        <w:tc>
          <w:tcPr>
            <w:tcW w:w="10682" w:type="dxa"/>
            <w:gridSpan w:val="4"/>
          </w:tcPr>
          <w:p w:rsidR="00CC7D89" w:rsidRPr="00035259" w:rsidRDefault="00CC7D89" w:rsidP="00E13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ПРОФЕСІЙНИЙ РОЗВИТОК ТА ПІДВИЩЕННЯ КВАЛІФІКАЦІЇ ПЕДАГОГІЧНИХ ПРАЦІВНИКІВ</w:t>
            </w:r>
          </w:p>
        </w:tc>
      </w:tr>
      <w:tr w:rsidR="00CC7D89" w:rsidRPr="00447808" w:rsidTr="00E13821">
        <w:tc>
          <w:tcPr>
            <w:tcW w:w="2033" w:type="dxa"/>
          </w:tcPr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795" w:type="dxa"/>
          </w:tcPr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Підготувати методичні рекомендації для педагогів: з вивчення учнівського колективу; з розпізнавання ознак насильства різних видів щодо дітей</w:t>
            </w:r>
          </w:p>
        </w:tc>
        <w:tc>
          <w:tcPr>
            <w:tcW w:w="2158" w:type="dxa"/>
          </w:tcPr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директора з ВР</w:t>
            </w:r>
          </w:p>
        </w:tc>
        <w:tc>
          <w:tcPr>
            <w:tcW w:w="1696" w:type="dxa"/>
          </w:tcPr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</w:t>
            </w:r>
          </w:p>
        </w:tc>
      </w:tr>
      <w:tr w:rsidR="00CC7D89" w:rsidRPr="00447808" w:rsidTr="00E13821">
        <w:tc>
          <w:tcPr>
            <w:tcW w:w="2033" w:type="dxa"/>
          </w:tcPr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795" w:type="dxa"/>
          </w:tcPr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Проходження курсів педагогічними працівниками з питань  протидії </w:t>
            </w:r>
            <w:proofErr w:type="spellStart"/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булінгу</w:t>
            </w:r>
            <w:proofErr w:type="spellEnd"/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(цькування)</w:t>
            </w:r>
          </w:p>
        </w:tc>
        <w:tc>
          <w:tcPr>
            <w:tcW w:w="2158" w:type="dxa"/>
          </w:tcPr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директора з ВР</w:t>
            </w:r>
          </w:p>
        </w:tc>
        <w:tc>
          <w:tcPr>
            <w:tcW w:w="1696" w:type="dxa"/>
          </w:tcPr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</w:tr>
      <w:tr w:rsidR="00CC7D89" w:rsidRPr="00447808" w:rsidTr="00E13821">
        <w:tc>
          <w:tcPr>
            <w:tcW w:w="2033" w:type="dxa"/>
          </w:tcPr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795" w:type="dxa"/>
          </w:tcPr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Засідання МО класних керівників </w:t>
            </w:r>
          </w:p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«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Робота класних керівників з профілактики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правопорушень, злочинності та бездоглядності</w:t>
            </w: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158" w:type="dxa"/>
          </w:tcPr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директора з ВР, практичний психолог , класні керівники</w:t>
            </w:r>
          </w:p>
        </w:tc>
        <w:tc>
          <w:tcPr>
            <w:tcW w:w="1696" w:type="dxa"/>
          </w:tcPr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Березень</w:t>
            </w:r>
          </w:p>
        </w:tc>
      </w:tr>
      <w:tr w:rsidR="00CC7D89" w:rsidRPr="00447808" w:rsidTr="00E13821">
        <w:tc>
          <w:tcPr>
            <w:tcW w:w="2033" w:type="dxa"/>
          </w:tcPr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795" w:type="dxa"/>
          </w:tcPr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консультування класних керівників із проблемних ситуацій</w:t>
            </w:r>
          </w:p>
        </w:tc>
        <w:tc>
          <w:tcPr>
            <w:tcW w:w="2158" w:type="dxa"/>
          </w:tcPr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Практичний психолог </w:t>
            </w:r>
          </w:p>
        </w:tc>
        <w:tc>
          <w:tcPr>
            <w:tcW w:w="1696" w:type="dxa"/>
          </w:tcPr>
          <w:p w:rsidR="00CC7D89" w:rsidRPr="00035259" w:rsidRDefault="00CC7D89" w:rsidP="00E138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52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</w:tr>
    </w:tbl>
    <w:p w:rsidR="00CC7D89" w:rsidRDefault="00CC7D89" w:rsidP="00CC7D8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C7D89" w:rsidRPr="00035259" w:rsidRDefault="00CC7D89" w:rsidP="00CC7D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352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Заступник директора з ВР                                                         </w:t>
      </w:r>
    </w:p>
    <w:p w:rsidR="00F12C76" w:rsidRPr="00CC7D89" w:rsidRDefault="00F12C76" w:rsidP="006C0B77">
      <w:pPr>
        <w:spacing w:after="0"/>
        <w:ind w:firstLine="709"/>
        <w:jc w:val="both"/>
        <w:rPr>
          <w:lang w:val="uk-UA"/>
        </w:rPr>
      </w:pPr>
    </w:p>
    <w:sectPr w:rsidR="00F12C76" w:rsidRPr="00CC7D89" w:rsidSect="00206C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02BB"/>
    <w:rsid w:val="000A6C14"/>
    <w:rsid w:val="00306099"/>
    <w:rsid w:val="00415E63"/>
    <w:rsid w:val="006C0B77"/>
    <w:rsid w:val="007502BB"/>
    <w:rsid w:val="00762CF1"/>
    <w:rsid w:val="008242FF"/>
    <w:rsid w:val="00870751"/>
    <w:rsid w:val="00922C48"/>
    <w:rsid w:val="00987DC0"/>
    <w:rsid w:val="00B915B7"/>
    <w:rsid w:val="00CC7D89"/>
    <w:rsid w:val="00EA59DF"/>
    <w:rsid w:val="00EE4070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89"/>
    <w:pPr>
      <w:spacing w:after="200" w:line="276" w:lineRule="auto"/>
    </w:pPr>
    <w:rPr>
      <w:kern w:val="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7D89"/>
    <w:pPr>
      <w:spacing w:after="0" w:line="240" w:lineRule="auto"/>
    </w:pPr>
    <w:rPr>
      <w:kern w:val="0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628</Words>
  <Characters>3580</Characters>
  <Application>Microsoft Office Word</Application>
  <DocSecurity>0</DocSecurity>
  <Lines>29</Lines>
  <Paragraphs>8</Paragraphs>
  <ScaleCrop>false</ScaleCrop>
  <Company/>
  <LinksUpToDate>false</LinksUpToDate>
  <CharactersWithSpaces>4200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</cp:revision>
  <dcterms:created xsi:type="dcterms:W3CDTF">2023-10-29T16:36:00Z</dcterms:created>
  <dcterms:modified xsi:type="dcterms:W3CDTF">2025-01-30T14:56:00Z</dcterms:modified>
</cp:coreProperties>
</file>