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4928"/>
        <w:gridCol w:w="5245"/>
      </w:tblGrid>
      <w:tr w:rsidR="005E324C" w:rsidRPr="003F4FBF" w:rsidTr="00FD15D8">
        <w:tc>
          <w:tcPr>
            <w:tcW w:w="4928" w:type="dxa"/>
          </w:tcPr>
          <w:p w:rsidR="005E324C" w:rsidRPr="003F4FBF" w:rsidRDefault="005E324C" w:rsidP="00FD15D8">
            <w:pPr>
              <w:rPr>
                <w:b/>
                <w:szCs w:val="28"/>
              </w:rPr>
            </w:pPr>
            <w:r w:rsidRPr="003F4FBF">
              <w:rPr>
                <w:b/>
                <w:szCs w:val="28"/>
              </w:rPr>
              <w:t>СХВАЛЕНО</w:t>
            </w:r>
          </w:p>
          <w:p w:rsidR="005E324C" w:rsidRPr="003F4FBF" w:rsidRDefault="005E324C" w:rsidP="00FD15D8">
            <w:pPr>
              <w:rPr>
                <w:szCs w:val="28"/>
              </w:rPr>
            </w:pPr>
            <w:r w:rsidRPr="003F4FBF">
              <w:rPr>
                <w:szCs w:val="28"/>
              </w:rPr>
              <w:t>Засідання педагогічної ради</w:t>
            </w:r>
          </w:p>
          <w:p w:rsidR="005E324C" w:rsidRDefault="005E324C" w:rsidP="00FD15D8">
            <w:r w:rsidRPr="003F4FBF">
              <w:rPr>
                <w:szCs w:val="28"/>
              </w:rPr>
              <w:t>Протокол №</w:t>
            </w:r>
            <w:r w:rsidR="00526133">
              <w:rPr>
                <w:szCs w:val="28"/>
              </w:rPr>
              <w:t xml:space="preserve"> 01</w:t>
            </w:r>
          </w:p>
          <w:p w:rsidR="005E324C" w:rsidRPr="003F4FBF" w:rsidRDefault="005E324C" w:rsidP="00FD15D8">
            <w:pPr>
              <w:rPr>
                <w:szCs w:val="28"/>
              </w:rPr>
            </w:pPr>
            <w:r>
              <w:rPr>
                <w:szCs w:val="28"/>
              </w:rPr>
              <w:t>в</w:t>
            </w:r>
            <w:r w:rsidRPr="003F4FBF">
              <w:rPr>
                <w:szCs w:val="28"/>
              </w:rPr>
              <w:t>ід</w:t>
            </w:r>
            <w:r w:rsidR="00772A46">
              <w:rPr>
                <w:szCs w:val="28"/>
              </w:rPr>
              <w:t xml:space="preserve"> </w:t>
            </w:r>
            <w:r w:rsidR="006912D2">
              <w:rPr>
                <w:szCs w:val="28"/>
              </w:rPr>
              <w:t xml:space="preserve"> 27</w:t>
            </w:r>
            <w:r w:rsidR="00772A46">
              <w:rPr>
                <w:szCs w:val="28"/>
              </w:rPr>
              <w:t xml:space="preserve"> </w:t>
            </w:r>
            <w:r w:rsidR="00526133">
              <w:rPr>
                <w:szCs w:val="28"/>
              </w:rPr>
              <w:t xml:space="preserve"> </w:t>
            </w:r>
            <w:r w:rsidR="00A52E8A">
              <w:rPr>
                <w:szCs w:val="28"/>
              </w:rPr>
              <w:t>серпня</w:t>
            </w:r>
            <w:r w:rsidR="00772A46">
              <w:rPr>
                <w:szCs w:val="28"/>
              </w:rPr>
              <w:t xml:space="preserve"> 2020</w:t>
            </w:r>
            <w:r>
              <w:rPr>
                <w:szCs w:val="28"/>
              </w:rPr>
              <w:t xml:space="preserve"> року</w:t>
            </w:r>
          </w:p>
          <w:p w:rsidR="005E324C" w:rsidRPr="003F4FBF" w:rsidRDefault="005E324C" w:rsidP="00FD15D8">
            <w:pPr>
              <w:rPr>
                <w:szCs w:val="28"/>
              </w:rPr>
            </w:pPr>
          </w:p>
          <w:p w:rsidR="005E324C" w:rsidRDefault="005E324C" w:rsidP="00FD15D8">
            <w:pPr>
              <w:rPr>
                <w:b/>
                <w:szCs w:val="28"/>
              </w:rPr>
            </w:pPr>
            <w:r w:rsidRPr="003F4FBF">
              <w:rPr>
                <w:szCs w:val="28"/>
              </w:rPr>
              <w:t xml:space="preserve">Голова </w:t>
            </w:r>
            <w:proofErr w:type="spellStart"/>
            <w:r w:rsidRPr="003F4FBF">
              <w:rPr>
                <w:szCs w:val="28"/>
              </w:rPr>
              <w:t>ради</w:t>
            </w:r>
            <w:r w:rsidRPr="003F4FBF">
              <w:rPr>
                <w:b/>
                <w:szCs w:val="28"/>
              </w:rPr>
              <w:t>________</w:t>
            </w:r>
            <w:r w:rsidR="003A2761">
              <w:rPr>
                <w:szCs w:val="28"/>
              </w:rPr>
              <w:t>Л.О</w:t>
            </w:r>
            <w:proofErr w:type="spellEnd"/>
            <w:r w:rsidR="003A2761">
              <w:rPr>
                <w:szCs w:val="28"/>
              </w:rPr>
              <w:t xml:space="preserve">. </w:t>
            </w:r>
            <w:proofErr w:type="spellStart"/>
            <w:r w:rsidR="003A2761">
              <w:rPr>
                <w:szCs w:val="28"/>
              </w:rPr>
              <w:t>Долованюк</w:t>
            </w:r>
            <w:proofErr w:type="spellEnd"/>
          </w:p>
          <w:p w:rsidR="005E324C" w:rsidRPr="003F4FBF" w:rsidRDefault="005E324C" w:rsidP="00FD15D8">
            <w:pPr>
              <w:rPr>
                <w:szCs w:val="28"/>
              </w:rPr>
            </w:pPr>
            <w:r>
              <w:rPr>
                <w:szCs w:val="28"/>
              </w:rPr>
              <w:t xml:space="preserve">                                                 </w:t>
            </w:r>
          </w:p>
        </w:tc>
        <w:tc>
          <w:tcPr>
            <w:tcW w:w="5245" w:type="dxa"/>
          </w:tcPr>
          <w:p w:rsidR="005E324C" w:rsidRPr="003F4FBF" w:rsidRDefault="005E324C" w:rsidP="00FD15D8">
            <w:pPr>
              <w:rPr>
                <w:b/>
                <w:szCs w:val="28"/>
              </w:rPr>
            </w:pPr>
            <w:r w:rsidRPr="003F4FBF">
              <w:rPr>
                <w:b/>
                <w:szCs w:val="28"/>
              </w:rPr>
              <w:t>ЗАТВЕРДЖЕНО</w:t>
            </w:r>
          </w:p>
          <w:p w:rsidR="005E324C" w:rsidRPr="003F4FBF" w:rsidRDefault="005E324C" w:rsidP="00FD15D8">
            <w:pPr>
              <w:ind w:left="57"/>
              <w:rPr>
                <w:szCs w:val="28"/>
              </w:rPr>
            </w:pPr>
          </w:p>
          <w:p w:rsidR="005E324C" w:rsidRDefault="005E324C" w:rsidP="00FD15D8">
            <w:pPr>
              <w:ind w:left="57"/>
            </w:pPr>
            <w:r w:rsidRPr="003F4FBF">
              <w:rPr>
                <w:szCs w:val="28"/>
              </w:rPr>
              <w:t>Наказ від</w:t>
            </w:r>
            <w:r w:rsidR="003A2761">
              <w:rPr>
                <w:szCs w:val="28"/>
              </w:rPr>
              <w:t xml:space="preserve"> </w:t>
            </w:r>
            <w:r w:rsidR="007239A8">
              <w:rPr>
                <w:szCs w:val="28"/>
              </w:rPr>
              <w:t>31.08.</w:t>
            </w:r>
            <w:bookmarkStart w:id="0" w:name="_GoBack"/>
            <w:bookmarkEnd w:id="0"/>
            <w:r>
              <w:rPr>
                <w:szCs w:val="28"/>
              </w:rPr>
              <w:t xml:space="preserve"> </w:t>
            </w:r>
            <w:r w:rsidR="00772A46">
              <w:rPr>
                <w:szCs w:val="28"/>
              </w:rPr>
              <w:t>2020</w:t>
            </w:r>
            <w:r w:rsidR="00A52E8A">
              <w:rPr>
                <w:szCs w:val="28"/>
              </w:rPr>
              <w:t xml:space="preserve">  </w:t>
            </w:r>
            <w:r w:rsidRPr="003F4FBF">
              <w:rPr>
                <w:szCs w:val="28"/>
              </w:rPr>
              <w:t>№</w:t>
            </w:r>
            <w:r w:rsidR="007239A8">
              <w:rPr>
                <w:szCs w:val="28"/>
              </w:rPr>
              <w:t>117</w:t>
            </w:r>
          </w:p>
          <w:p w:rsidR="005E324C" w:rsidRPr="003F4FBF" w:rsidRDefault="005E324C" w:rsidP="00FD15D8">
            <w:pPr>
              <w:ind w:left="57"/>
              <w:rPr>
                <w:szCs w:val="28"/>
              </w:rPr>
            </w:pPr>
          </w:p>
          <w:p w:rsidR="005E324C" w:rsidRDefault="005E324C" w:rsidP="00FD15D8">
            <w:pPr>
              <w:ind w:left="57"/>
            </w:pPr>
            <w:r w:rsidRPr="003F4FBF">
              <w:rPr>
                <w:szCs w:val="28"/>
              </w:rPr>
              <w:t xml:space="preserve">Директор </w:t>
            </w:r>
            <w:proofErr w:type="spellStart"/>
            <w:r w:rsidRPr="003F4FBF">
              <w:rPr>
                <w:szCs w:val="28"/>
              </w:rPr>
              <w:t>закладу______</w:t>
            </w:r>
            <w:r w:rsidR="003A2761">
              <w:rPr>
                <w:szCs w:val="28"/>
              </w:rPr>
              <w:t>Л.О</w:t>
            </w:r>
            <w:proofErr w:type="spellEnd"/>
            <w:r w:rsidR="003A2761">
              <w:rPr>
                <w:szCs w:val="28"/>
              </w:rPr>
              <w:t xml:space="preserve">. </w:t>
            </w:r>
            <w:proofErr w:type="spellStart"/>
            <w:r w:rsidR="003A2761">
              <w:rPr>
                <w:szCs w:val="28"/>
              </w:rPr>
              <w:t>Долованюк</w:t>
            </w:r>
            <w:proofErr w:type="spellEnd"/>
          </w:p>
          <w:p w:rsidR="005E324C" w:rsidRPr="003F4FBF" w:rsidRDefault="005E324C" w:rsidP="00FD15D8">
            <w:pPr>
              <w:rPr>
                <w:szCs w:val="28"/>
              </w:rPr>
            </w:pPr>
          </w:p>
        </w:tc>
      </w:tr>
    </w:tbl>
    <w:p w:rsidR="005E324C" w:rsidRDefault="005E324C" w:rsidP="00FD15D8">
      <w:pPr>
        <w:jc w:val="center"/>
        <w:rPr>
          <w:szCs w:val="28"/>
        </w:rPr>
      </w:pPr>
    </w:p>
    <w:p w:rsidR="005E324C" w:rsidRDefault="005E324C" w:rsidP="00FD15D8">
      <w:pPr>
        <w:pStyle w:val="af3"/>
        <w:jc w:val="center"/>
        <w:rPr>
          <w:rFonts w:ascii="Times New Roman" w:hAnsi="Times New Roman" w:cs="Times New Roman"/>
          <w:b/>
          <w:sz w:val="44"/>
          <w:szCs w:val="44"/>
          <w:lang w:val="uk-UA"/>
        </w:rPr>
      </w:pPr>
    </w:p>
    <w:p w:rsidR="005E324C" w:rsidRDefault="005E324C" w:rsidP="00FD15D8">
      <w:pPr>
        <w:pStyle w:val="af3"/>
        <w:jc w:val="center"/>
        <w:rPr>
          <w:rFonts w:ascii="Times New Roman" w:hAnsi="Times New Roman" w:cs="Times New Roman"/>
          <w:b/>
          <w:sz w:val="44"/>
          <w:szCs w:val="44"/>
          <w:lang w:val="uk-UA"/>
        </w:rPr>
      </w:pPr>
    </w:p>
    <w:p w:rsidR="005E324C" w:rsidRDefault="005E324C" w:rsidP="00FD15D8">
      <w:pPr>
        <w:pStyle w:val="af3"/>
        <w:jc w:val="center"/>
        <w:rPr>
          <w:rFonts w:ascii="Times New Roman" w:hAnsi="Times New Roman" w:cs="Times New Roman"/>
          <w:b/>
          <w:sz w:val="44"/>
          <w:szCs w:val="44"/>
          <w:lang w:val="uk-UA"/>
        </w:rPr>
      </w:pPr>
    </w:p>
    <w:p w:rsidR="005E324C" w:rsidRDefault="005E324C" w:rsidP="00FD15D8">
      <w:pPr>
        <w:pStyle w:val="af3"/>
        <w:jc w:val="center"/>
        <w:rPr>
          <w:rFonts w:ascii="Times New Roman" w:hAnsi="Times New Roman" w:cs="Times New Roman"/>
          <w:b/>
          <w:sz w:val="44"/>
          <w:szCs w:val="44"/>
          <w:lang w:val="uk-UA"/>
        </w:rPr>
      </w:pPr>
    </w:p>
    <w:p w:rsidR="005E324C" w:rsidRDefault="005E324C" w:rsidP="00FD15D8">
      <w:pPr>
        <w:pStyle w:val="af3"/>
        <w:jc w:val="center"/>
        <w:rPr>
          <w:rFonts w:ascii="Times New Roman" w:hAnsi="Times New Roman" w:cs="Times New Roman"/>
          <w:b/>
          <w:sz w:val="44"/>
          <w:szCs w:val="44"/>
          <w:lang w:val="uk-UA"/>
        </w:rPr>
      </w:pPr>
    </w:p>
    <w:p w:rsidR="005E324C" w:rsidRDefault="005E324C" w:rsidP="00FD15D8">
      <w:pPr>
        <w:pStyle w:val="af3"/>
        <w:jc w:val="center"/>
        <w:rPr>
          <w:rFonts w:ascii="Times New Roman" w:hAnsi="Times New Roman" w:cs="Times New Roman"/>
          <w:b/>
          <w:sz w:val="44"/>
          <w:szCs w:val="44"/>
          <w:lang w:val="uk-UA"/>
        </w:rPr>
      </w:pPr>
    </w:p>
    <w:p w:rsidR="005E324C" w:rsidRPr="008A7D67" w:rsidRDefault="005E324C" w:rsidP="00FD15D8">
      <w:pPr>
        <w:pStyle w:val="af3"/>
        <w:jc w:val="center"/>
        <w:rPr>
          <w:sz w:val="48"/>
          <w:szCs w:val="48"/>
          <w:u w:val="single"/>
          <w:lang w:val="uk-UA"/>
        </w:rPr>
      </w:pPr>
      <w:r w:rsidRPr="001D7EDA">
        <w:rPr>
          <w:rFonts w:ascii="Times New Roman" w:hAnsi="Times New Roman" w:cs="Times New Roman"/>
          <w:b/>
          <w:sz w:val="48"/>
          <w:szCs w:val="48"/>
          <w:u w:val="single"/>
          <w:lang w:val="uk-UA"/>
        </w:rPr>
        <w:t>ОСВІТНЯ ПРОГРАМА</w:t>
      </w:r>
    </w:p>
    <w:p w:rsidR="005E324C" w:rsidRPr="001D7EDA" w:rsidRDefault="005E324C" w:rsidP="00FD15D8">
      <w:pPr>
        <w:pStyle w:val="af3"/>
        <w:jc w:val="center"/>
        <w:rPr>
          <w:rFonts w:ascii="Times New Roman" w:hAnsi="Times New Roman" w:cs="Times New Roman"/>
          <w:b/>
          <w:sz w:val="48"/>
          <w:szCs w:val="48"/>
          <w:lang w:val="uk-UA"/>
        </w:rPr>
      </w:pPr>
    </w:p>
    <w:p w:rsidR="007A218C" w:rsidRDefault="007A218C" w:rsidP="00FD15D8">
      <w:pPr>
        <w:pStyle w:val="af3"/>
        <w:jc w:val="center"/>
        <w:rPr>
          <w:rFonts w:ascii="Times New Roman" w:hAnsi="Times New Roman" w:cs="Times New Roman"/>
          <w:b/>
          <w:sz w:val="48"/>
          <w:szCs w:val="48"/>
          <w:lang w:val="uk-UA"/>
        </w:rPr>
      </w:pPr>
      <w:proofErr w:type="spellStart"/>
      <w:r>
        <w:rPr>
          <w:rFonts w:ascii="Times New Roman" w:hAnsi="Times New Roman" w:cs="Times New Roman"/>
          <w:b/>
          <w:sz w:val="48"/>
          <w:szCs w:val="48"/>
          <w:lang w:val="uk-UA"/>
        </w:rPr>
        <w:t>Благодарівського</w:t>
      </w:r>
      <w:proofErr w:type="spellEnd"/>
      <w:r>
        <w:rPr>
          <w:rFonts w:ascii="Times New Roman" w:hAnsi="Times New Roman" w:cs="Times New Roman"/>
          <w:b/>
          <w:sz w:val="48"/>
          <w:szCs w:val="48"/>
          <w:lang w:val="uk-UA"/>
        </w:rPr>
        <w:t xml:space="preserve"> закладу загальної</w:t>
      </w:r>
    </w:p>
    <w:p w:rsidR="005E324C" w:rsidRDefault="007A218C" w:rsidP="007A218C">
      <w:pPr>
        <w:pStyle w:val="af3"/>
        <w:jc w:val="center"/>
        <w:rPr>
          <w:rFonts w:ascii="Times New Roman" w:hAnsi="Times New Roman" w:cs="Times New Roman"/>
          <w:b/>
          <w:sz w:val="48"/>
          <w:szCs w:val="48"/>
          <w:lang w:val="uk-UA"/>
        </w:rPr>
      </w:pPr>
      <w:r>
        <w:rPr>
          <w:rFonts w:ascii="Times New Roman" w:hAnsi="Times New Roman" w:cs="Times New Roman"/>
          <w:b/>
          <w:sz w:val="48"/>
          <w:szCs w:val="48"/>
          <w:lang w:val="uk-UA"/>
        </w:rPr>
        <w:t>середньої освіти</w:t>
      </w:r>
      <w:r w:rsidR="005E324C" w:rsidRPr="001D7EDA">
        <w:rPr>
          <w:rFonts w:ascii="Times New Roman" w:hAnsi="Times New Roman" w:cs="Times New Roman"/>
          <w:b/>
          <w:sz w:val="48"/>
          <w:szCs w:val="48"/>
          <w:lang w:val="uk-UA"/>
        </w:rPr>
        <w:t xml:space="preserve"> </w:t>
      </w:r>
      <w:r w:rsidR="003A2761">
        <w:rPr>
          <w:rFonts w:ascii="Times New Roman" w:hAnsi="Times New Roman" w:cs="Times New Roman"/>
          <w:b/>
          <w:sz w:val="48"/>
          <w:szCs w:val="48"/>
          <w:lang w:val="uk-UA"/>
        </w:rPr>
        <w:t>І-ІІІ ступенів</w:t>
      </w:r>
      <w:r w:rsidR="005E324C" w:rsidRPr="001D7EDA">
        <w:rPr>
          <w:rFonts w:ascii="Times New Roman" w:hAnsi="Times New Roman" w:cs="Times New Roman"/>
          <w:b/>
          <w:sz w:val="48"/>
          <w:szCs w:val="48"/>
          <w:lang w:val="uk-UA"/>
        </w:rPr>
        <w:t xml:space="preserve"> </w:t>
      </w:r>
    </w:p>
    <w:p w:rsidR="005E324C" w:rsidRDefault="003A2761" w:rsidP="00FD15D8">
      <w:pPr>
        <w:pStyle w:val="af3"/>
        <w:jc w:val="center"/>
        <w:rPr>
          <w:rFonts w:ascii="Times New Roman" w:hAnsi="Times New Roman" w:cs="Times New Roman"/>
          <w:b/>
          <w:sz w:val="48"/>
          <w:szCs w:val="48"/>
          <w:lang w:val="uk-UA"/>
        </w:rPr>
      </w:pPr>
      <w:r>
        <w:rPr>
          <w:rFonts w:ascii="Times New Roman" w:hAnsi="Times New Roman" w:cs="Times New Roman"/>
          <w:b/>
          <w:sz w:val="48"/>
          <w:szCs w:val="48"/>
          <w:lang w:val="uk-UA"/>
        </w:rPr>
        <w:t>Нечаянської сільської ради</w:t>
      </w:r>
    </w:p>
    <w:p w:rsidR="003A2761" w:rsidRPr="001D7EDA" w:rsidRDefault="00184C10" w:rsidP="00FD15D8">
      <w:pPr>
        <w:pStyle w:val="af3"/>
        <w:jc w:val="center"/>
        <w:rPr>
          <w:rFonts w:ascii="Times New Roman" w:hAnsi="Times New Roman" w:cs="Times New Roman"/>
          <w:sz w:val="48"/>
          <w:szCs w:val="48"/>
          <w:lang w:val="uk-UA"/>
        </w:rPr>
      </w:pPr>
      <w:r>
        <w:rPr>
          <w:rFonts w:ascii="Times New Roman" w:hAnsi="Times New Roman" w:cs="Times New Roman"/>
          <w:b/>
          <w:sz w:val="48"/>
          <w:szCs w:val="48"/>
          <w:lang w:val="uk-UA"/>
        </w:rPr>
        <w:t>на 2020 – 2021</w:t>
      </w:r>
      <w:r w:rsidR="003A2761">
        <w:rPr>
          <w:rFonts w:ascii="Times New Roman" w:hAnsi="Times New Roman" w:cs="Times New Roman"/>
          <w:b/>
          <w:sz w:val="48"/>
          <w:szCs w:val="48"/>
          <w:lang w:val="uk-UA"/>
        </w:rPr>
        <w:t xml:space="preserve"> навчальний рік</w:t>
      </w:r>
    </w:p>
    <w:p w:rsidR="005E324C" w:rsidRPr="001D7EDA" w:rsidRDefault="005E324C" w:rsidP="00FD15D8">
      <w:pPr>
        <w:rPr>
          <w:b/>
          <w:sz w:val="48"/>
          <w:szCs w:val="48"/>
        </w:rPr>
      </w:pPr>
    </w:p>
    <w:p w:rsidR="005E324C" w:rsidRDefault="005E324C" w:rsidP="00FD15D8">
      <w:pPr>
        <w:rPr>
          <w:b/>
          <w:sz w:val="44"/>
          <w:szCs w:val="44"/>
        </w:rPr>
      </w:pPr>
    </w:p>
    <w:p w:rsidR="005E324C" w:rsidRDefault="005E324C" w:rsidP="00FD15D8">
      <w:pPr>
        <w:rPr>
          <w:b/>
          <w:sz w:val="44"/>
          <w:szCs w:val="44"/>
        </w:rPr>
      </w:pPr>
    </w:p>
    <w:p w:rsidR="005E324C" w:rsidRDefault="005E324C" w:rsidP="00FD15D8">
      <w:pPr>
        <w:rPr>
          <w:b/>
          <w:sz w:val="44"/>
          <w:szCs w:val="44"/>
        </w:rPr>
      </w:pPr>
    </w:p>
    <w:p w:rsidR="005E324C" w:rsidRDefault="005E324C" w:rsidP="00FD15D8">
      <w:pPr>
        <w:rPr>
          <w:b/>
          <w:sz w:val="44"/>
          <w:szCs w:val="44"/>
        </w:rPr>
      </w:pPr>
    </w:p>
    <w:p w:rsidR="005E324C" w:rsidRDefault="005E324C" w:rsidP="00FD15D8">
      <w:pPr>
        <w:rPr>
          <w:b/>
          <w:sz w:val="44"/>
          <w:szCs w:val="44"/>
        </w:rPr>
      </w:pPr>
    </w:p>
    <w:p w:rsidR="005E324C" w:rsidRDefault="005E324C" w:rsidP="00FD15D8">
      <w:pPr>
        <w:jc w:val="center"/>
        <w:rPr>
          <w:b/>
          <w:sz w:val="44"/>
          <w:szCs w:val="28"/>
        </w:rPr>
      </w:pPr>
    </w:p>
    <w:p w:rsidR="005E324C" w:rsidRDefault="005E324C" w:rsidP="00FD15D8">
      <w:pPr>
        <w:jc w:val="center"/>
        <w:rPr>
          <w:b/>
          <w:sz w:val="44"/>
          <w:szCs w:val="28"/>
        </w:rPr>
      </w:pPr>
    </w:p>
    <w:p w:rsidR="005E324C" w:rsidRDefault="005E324C" w:rsidP="00FD15D8">
      <w:pPr>
        <w:jc w:val="center"/>
        <w:rPr>
          <w:b/>
          <w:sz w:val="24"/>
          <w:szCs w:val="28"/>
        </w:rPr>
      </w:pPr>
    </w:p>
    <w:p w:rsidR="005E324C" w:rsidRDefault="005E324C" w:rsidP="00FD15D8">
      <w:pPr>
        <w:jc w:val="center"/>
        <w:rPr>
          <w:b/>
          <w:sz w:val="24"/>
          <w:szCs w:val="28"/>
        </w:rPr>
      </w:pPr>
    </w:p>
    <w:p w:rsidR="003A2761" w:rsidRDefault="003A2761" w:rsidP="00FD15D8">
      <w:pPr>
        <w:jc w:val="center"/>
        <w:rPr>
          <w:b/>
          <w:bCs/>
          <w:szCs w:val="28"/>
        </w:rPr>
      </w:pPr>
    </w:p>
    <w:p w:rsidR="003A2761" w:rsidRDefault="003A2761" w:rsidP="00FD15D8">
      <w:pPr>
        <w:jc w:val="center"/>
        <w:rPr>
          <w:b/>
          <w:bCs/>
          <w:szCs w:val="28"/>
        </w:rPr>
      </w:pPr>
    </w:p>
    <w:p w:rsidR="00057870" w:rsidRDefault="00057870" w:rsidP="00FD15D8">
      <w:pPr>
        <w:jc w:val="center"/>
        <w:rPr>
          <w:b/>
          <w:szCs w:val="28"/>
        </w:rPr>
      </w:pPr>
    </w:p>
    <w:p w:rsidR="00A23DC7" w:rsidRDefault="00A23DC7" w:rsidP="00FD15D8">
      <w:pPr>
        <w:jc w:val="center"/>
        <w:rPr>
          <w:b/>
          <w:szCs w:val="28"/>
        </w:rPr>
      </w:pPr>
    </w:p>
    <w:p w:rsidR="00A23DC7" w:rsidRDefault="00A23DC7" w:rsidP="00FD15D8">
      <w:pPr>
        <w:jc w:val="center"/>
        <w:rPr>
          <w:b/>
          <w:szCs w:val="28"/>
        </w:rPr>
      </w:pPr>
    </w:p>
    <w:p w:rsidR="005E324C" w:rsidRDefault="005E324C" w:rsidP="00FD15D8">
      <w:pPr>
        <w:jc w:val="center"/>
      </w:pPr>
      <w:r>
        <w:rPr>
          <w:b/>
          <w:szCs w:val="28"/>
        </w:rPr>
        <w:lastRenderedPageBreak/>
        <w:t>ЗМІСТ</w:t>
      </w:r>
    </w:p>
    <w:p w:rsidR="005E324C" w:rsidRDefault="005E324C" w:rsidP="00FD15D8">
      <w:pPr>
        <w:jc w:val="both"/>
        <w:rPr>
          <w:b/>
          <w:szCs w:val="28"/>
        </w:rPr>
      </w:pPr>
    </w:p>
    <w:tbl>
      <w:tblPr>
        <w:tblW w:w="0" w:type="auto"/>
        <w:tblInd w:w="-15" w:type="dxa"/>
        <w:tblLayout w:type="fixed"/>
        <w:tblLook w:val="0000" w:firstRow="0" w:lastRow="0" w:firstColumn="0" w:lastColumn="0" w:noHBand="0" w:noVBand="0"/>
      </w:tblPr>
      <w:tblGrid>
        <w:gridCol w:w="1958"/>
        <w:gridCol w:w="6372"/>
        <w:gridCol w:w="1447"/>
      </w:tblGrid>
      <w:tr w:rsidR="005E324C" w:rsidTr="00FD15D8">
        <w:trPr>
          <w:trHeight w:val="616"/>
        </w:trPr>
        <w:tc>
          <w:tcPr>
            <w:tcW w:w="1958" w:type="dxa"/>
            <w:tcBorders>
              <w:top w:val="single" w:sz="4" w:space="0" w:color="000000"/>
              <w:left w:val="single" w:sz="4" w:space="0" w:color="000000"/>
              <w:bottom w:val="single" w:sz="4" w:space="0" w:color="000000"/>
            </w:tcBorders>
            <w:shd w:val="clear" w:color="auto" w:fill="auto"/>
            <w:vAlign w:val="center"/>
          </w:tcPr>
          <w:p w:rsidR="005E324C" w:rsidRDefault="005E324C" w:rsidP="00FD15D8">
            <w:pPr>
              <w:jc w:val="center"/>
            </w:pPr>
            <w:r>
              <w:rPr>
                <w:b/>
                <w:szCs w:val="28"/>
              </w:rPr>
              <w:t>№ розділу/ пункту</w:t>
            </w:r>
          </w:p>
        </w:tc>
        <w:tc>
          <w:tcPr>
            <w:tcW w:w="6372" w:type="dxa"/>
            <w:tcBorders>
              <w:top w:val="single" w:sz="4" w:space="0" w:color="000000"/>
              <w:left w:val="single" w:sz="4" w:space="0" w:color="000000"/>
              <w:bottom w:val="single" w:sz="4" w:space="0" w:color="000000"/>
            </w:tcBorders>
            <w:shd w:val="clear" w:color="auto" w:fill="auto"/>
            <w:vAlign w:val="center"/>
          </w:tcPr>
          <w:p w:rsidR="005E324C" w:rsidRDefault="005E324C" w:rsidP="00FD15D8">
            <w:pPr>
              <w:jc w:val="center"/>
            </w:pPr>
            <w:r>
              <w:rPr>
                <w:b/>
                <w:szCs w:val="28"/>
              </w:rPr>
              <w:t>Назва розділу/пункту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24C" w:rsidRDefault="005E324C" w:rsidP="00FD15D8">
            <w:pPr>
              <w:jc w:val="center"/>
            </w:pPr>
            <w:r>
              <w:rPr>
                <w:b/>
                <w:szCs w:val="28"/>
              </w:rPr>
              <w:t>Сторінки</w:t>
            </w:r>
          </w:p>
        </w:tc>
      </w:tr>
      <w:tr w:rsidR="005E324C"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szCs w:val="28"/>
              </w:rPr>
              <w:t>І.</w:t>
            </w:r>
          </w:p>
        </w:tc>
        <w:tc>
          <w:tcPr>
            <w:tcW w:w="6372"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szCs w:val="28"/>
              </w:rPr>
              <w:t>Загальні положення</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24C" w:rsidRDefault="00A52E8A" w:rsidP="00FD15D8">
            <w:pPr>
              <w:snapToGrid w:val="0"/>
              <w:rPr>
                <w:szCs w:val="28"/>
              </w:rPr>
            </w:pPr>
            <w:r>
              <w:rPr>
                <w:szCs w:val="28"/>
              </w:rPr>
              <w:t>2</w:t>
            </w:r>
          </w:p>
        </w:tc>
      </w:tr>
      <w:tr w:rsidR="005E324C"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szCs w:val="28"/>
              </w:rPr>
              <w:t>ІІ.</w:t>
            </w:r>
          </w:p>
        </w:tc>
        <w:tc>
          <w:tcPr>
            <w:tcW w:w="6372"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szCs w:val="28"/>
              </w:rPr>
              <w:t>Рівні освіти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24C" w:rsidRPr="00E301ED" w:rsidRDefault="00A52E8A" w:rsidP="00FD15D8">
            <w:pPr>
              <w:snapToGrid w:val="0"/>
              <w:rPr>
                <w:szCs w:val="28"/>
              </w:rPr>
            </w:pPr>
            <w:r>
              <w:rPr>
                <w:szCs w:val="28"/>
              </w:rPr>
              <w:t>3</w:t>
            </w:r>
          </w:p>
        </w:tc>
      </w:tr>
      <w:tr w:rsidR="005E324C"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rFonts w:eastAsia="Calibri"/>
                <w:szCs w:val="28"/>
              </w:rPr>
              <w:t>ІІІ.</w:t>
            </w:r>
          </w:p>
        </w:tc>
        <w:tc>
          <w:tcPr>
            <w:tcW w:w="6372"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rFonts w:eastAsia="Calibri"/>
                <w:szCs w:val="28"/>
              </w:rPr>
              <w:t>Режим роботи</w:t>
            </w:r>
            <w:r w:rsidR="00A52E8A">
              <w:rPr>
                <w:rFonts w:eastAsia="Calibri"/>
                <w:szCs w:val="28"/>
              </w:rPr>
              <w:t xml:space="preserve"> та структура навчального року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24C" w:rsidRPr="00E301ED" w:rsidRDefault="00A52E8A" w:rsidP="00FD15D8">
            <w:pPr>
              <w:snapToGrid w:val="0"/>
              <w:rPr>
                <w:rFonts w:eastAsia="Calibri"/>
                <w:szCs w:val="28"/>
              </w:rPr>
            </w:pPr>
            <w:r>
              <w:rPr>
                <w:rFonts w:eastAsia="Calibri"/>
                <w:szCs w:val="28"/>
              </w:rPr>
              <w:t>4</w:t>
            </w:r>
          </w:p>
        </w:tc>
      </w:tr>
      <w:tr w:rsidR="005E324C" w:rsidRPr="001002F2"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rFonts w:eastAsia="Calibri"/>
                <w:szCs w:val="28"/>
              </w:rPr>
              <w:t>І</w:t>
            </w:r>
            <w:r>
              <w:rPr>
                <w:rFonts w:eastAsia="Calibri"/>
                <w:szCs w:val="28"/>
                <w:lang w:val="en-US"/>
              </w:rPr>
              <w:t>V</w:t>
            </w:r>
            <w:r>
              <w:rPr>
                <w:rFonts w:eastAsia="Calibri"/>
                <w:szCs w:val="28"/>
              </w:rPr>
              <w:t>.</w:t>
            </w:r>
          </w:p>
        </w:tc>
        <w:tc>
          <w:tcPr>
            <w:tcW w:w="6372"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rFonts w:eastAsia="Calibri"/>
                <w:szCs w:val="28"/>
              </w:rPr>
              <w:t xml:space="preserve">Вимоги до осіб, які можуть розпочинати здобуття освіти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24C" w:rsidRPr="00E301ED" w:rsidRDefault="00A52E8A" w:rsidP="00FD15D8">
            <w:pPr>
              <w:snapToGrid w:val="0"/>
              <w:rPr>
                <w:szCs w:val="28"/>
              </w:rPr>
            </w:pPr>
            <w:r>
              <w:rPr>
                <w:szCs w:val="28"/>
              </w:rPr>
              <w:t>13</w:t>
            </w:r>
          </w:p>
        </w:tc>
      </w:tr>
      <w:tr w:rsidR="005E324C"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rFonts w:eastAsia="Calibri"/>
                <w:szCs w:val="28"/>
                <w:lang w:val="en-US"/>
              </w:rPr>
              <w:t>V</w:t>
            </w:r>
            <w:r>
              <w:rPr>
                <w:rFonts w:eastAsia="Calibri"/>
                <w:szCs w:val="28"/>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5E324C" w:rsidRDefault="005E324C" w:rsidP="00FD15D8">
            <w:r>
              <w:rPr>
                <w:rFonts w:eastAsia="Calibri"/>
                <w:szCs w:val="28"/>
              </w:rPr>
              <w:t xml:space="preserve">Загальний обсяг навчального навантаження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24C" w:rsidRPr="00A52E8A" w:rsidRDefault="00A52E8A" w:rsidP="00FD15D8">
            <w:pPr>
              <w:snapToGrid w:val="0"/>
              <w:rPr>
                <w:rFonts w:eastAsia="Calibri"/>
                <w:szCs w:val="28"/>
              </w:rPr>
            </w:pPr>
            <w:r>
              <w:rPr>
                <w:rFonts w:eastAsia="Calibri"/>
                <w:szCs w:val="28"/>
              </w:rPr>
              <w:t>14</w:t>
            </w:r>
          </w:p>
        </w:tc>
      </w:tr>
      <w:tr w:rsidR="006B5EFD" w:rsidRPr="001002F2"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Default="006B5EFD" w:rsidP="00FD15D8">
            <w:r>
              <w:rPr>
                <w:rFonts w:eastAsia="Calibri"/>
                <w:szCs w:val="28"/>
                <w:lang w:val="en-US"/>
              </w:rPr>
              <w:t>VI</w:t>
            </w:r>
            <w:r>
              <w:rPr>
                <w:rFonts w:eastAsia="Calibri"/>
                <w:szCs w:val="28"/>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Default="006B5EFD" w:rsidP="009F0514">
            <w:r>
              <w:rPr>
                <w:szCs w:val="28"/>
                <w:highlight w:val="white"/>
              </w:rPr>
              <w:t xml:space="preserve">Навчання за наскрізними лініями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Pr="00A52E8A" w:rsidRDefault="006B5EFD" w:rsidP="00FD15D8">
            <w:pPr>
              <w:snapToGrid w:val="0"/>
              <w:rPr>
                <w:rFonts w:eastAsia="Calibri"/>
                <w:szCs w:val="28"/>
              </w:rPr>
            </w:pPr>
            <w:r>
              <w:rPr>
                <w:rFonts w:eastAsia="Calibri"/>
                <w:szCs w:val="28"/>
              </w:rPr>
              <w:t>14</w:t>
            </w:r>
          </w:p>
        </w:tc>
      </w:tr>
      <w:tr w:rsidR="006B5EFD" w:rsidRPr="001002F2"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Default="006B5EFD" w:rsidP="00FD15D8">
            <w:r>
              <w:rPr>
                <w:szCs w:val="28"/>
                <w:highlight w:val="white"/>
                <w:lang w:val="en-US"/>
              </w:rPr>
              <w:t>VII</w:t>
            </w:r>
            <w:r>
              <w:rPr>
                <w:szCs w:val="28"/>
                <w:highlight w:val="white"/>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Default="006B5EFD" w:rsidP="009F0514">
            <w:r>
              <w:rPr>
                <w:rFonts w:eastAsia="Calibri"/>
                <w:szCs w:val="28"/>
              </w:rPr>
              <w:t>Форми та методи організації освітнього процесу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Pr="00E301ED" w:rsidRDefault="006B5EFD" w:rsidP="00FD15D8">
            <w:pPr>
              <w:snapToGrid w:val="0"/>
              <w:rPr>
                <w:szCs w:val="28"/>
              </w:rPr>
            </w:pPr>
            <w:r>
              <w:rPr>
                <w:szCs w:val="28"/>
              </w:rPr>
              <w:t>19</w:t>
            </w:r>
          </w:p>
        </w:tc>
      </w:tr>
      <w:tr w:rsidR="006B5EFD" w:rsidRPr="008D54ED"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Default="006B5EFD" w:rsidP="00FD15D8">
            <w:r>
              <w:rPr>
                <w:szCs w:val="28"/>
                <w:highlight w:val="white"/>
                <w:lang w:val="en-US"/>
              </w:rPr>
              <w:t>VIII</w:t>
            </w:r>
            <w:r>
              <w:rPr>
                <w:szCs w:val="28"/>
                <w:highlight w:val="white"/>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Default="006B5EFD" w:rsidP="009F0514">
            <w:pPr>
              <w:autoSpaceDE w:val="0"/>
              <w:rPr>
                <w:rFonts w:eastAsia="Calibri"/>
                <w:b/>
                <w:szCs w:val="28"/>
              </w:rPr>
            </w:pPr>
            <w:r>
              <w:rPr>
                <w:szCs w:val="28"/>
                <w:highlight w:val="white"/>
              </w:rPr>
              <w:t>Оцінювання навчальних досягнень здобувачів освіти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Pr="00894539" w:rsidRDefault="006B5EFD" w:rsidP="00FD15D8">
            <w:pPr>
              <w:snapToGrid w:val="0"/>
              <w:rPr>
                <w:szCs w:val="28"/>
                <w:highlight w:val="white"/>
              </w:rPr>
            </w:pPr>
            <w:r>
              <w:rPr>
                <w:szCs w:val="28"/>
                <w:highlight w:val="white"/>
              </w:rPr>
              <w:t>20</w:t>
            </w:r>
          </w:p>
        </w:tc>
      </w:tr>
      <w:tr w:rsidR="006B5EFD" w:rsidRPr="001002F2"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Default="006B5EFD" w:rsidP="00FD15D8">
            <w:r>
              <w:rPr>
                <w:rFonts w:eastAsia="Calibri"/>
                <w:szCs w:val="28"/>
                <w:lang w:val="en-US"/>
              </w:rPr>
              <w:t>IX</w:t>
            </w:r>
            <w:r>
              <w:rPr>
                <w:rFonts w:eastAsia="Calibri"/>
                <w:szCs w:val="28"/>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Default="006B5EFD" w:rsidP="009F0514">
            <w:r>
              <w:rPr>
                <w:rFonts w:eastAsia="Calibri"/>
                <w:szCs w:val="28"/>
              </w:rPr>
              <w:t xml:space="preserve">Освітні галузі та навчальні програми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Pr="00752172" w:rsidRDefault="006B5EFD" w:rsidP="00FD15D8">
            <w:pPr>
              <w:snapToGrid w:val="0"/>
              <w:rPr>
                <w:rFonts w:eastAsia="Calibri"/>
                <w:szCs w:val="28"/>
              </w:rPr>
            </w:pPr>
            <w:r>
              <w:rPr>
                <w:rFonts w:eastAsia="Calibri"/>
                <w:szCs w:val="28"/>
              </w:rPr>
              <w:t>20</w:t>
            </w:r>
          </w:p>
        </w:tc>
      </w:tr>
      <w:tr w:rsidR="006B5EFD" w:rsidRPr="001002F2"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Default="006B5EFD" w:rsidP="00FD15D8">
            <w:r>
              <w:rPr>
                <w:rFonts w:eastAsia="Calibri"/>
                <w:szCs w:val="28"/>
                <w:lang w:val="en-US"/>
              </w:rPr>
              <w:t>X</w:t>
            </w:r>
            <w:r>
              <w:rPr>
                <w:rFonts w:eastAsia="Calibri"/>
                <w:szCs w:val="28"/>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Pr="00752172" w:rsidRDefault="006B5EFD" w:rsidP="009F0514">
            <w:pPr>
              <w:autoSpaceDE w:val="0"/>
            </w:pPr>
            <w:r w:rsidRPr="00752172">
              <w:rPr>
                <w:rFonts w:eastAsia="Calibri"/>
                <w:szCs w:val="28"/>
              </w:rPr>
              <w:t xml:space="preserve">Опис та інструменти системи внутрішнього забезпечення якості освіти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Pr="00752172" w:rsidRDefault="006B5EFD" w:rsidP="00FD15D8">
            <w:pPr>
              <w:snapToGrid w:val="0"/>
              <w:rPr>
                <w:rFonts w:eastAsia="Calibri"/>
                <w:szCs w:val="28"/>
              </w:rPr>
            </w:pPr>
            <w:r>
              <w:rPr>
                <w:rFonts w:eastAsia="Calibri"/>
                <w:szCs w:val="28"/>
              </w:rPr>
              <w:t>22</w:t>
            </w:r>
          </w:p>
        </w:tc>
      </w:tr>
      <w:tr w:rsidR="006B5EFD" w:rsidRPr="001002F2"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Pr="00A75261" w:rsidRDefault="006B5EFD" w:rsidP="00FD15D8">
            <w:pPr>
              <w:rPr>
                <w:rFonts w:eastAsia="Calibri"/>
                <w:szCs w:val="28"/>
              </w:rPr>
            </w:pPr>
            <w:r>
              <w:rPr>
                <w:rFonts w:eastAsia="Calibri"/>
                <w:szCs w:val="28"/>
              </w:rPr>
              <w:t>ХІ.</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Pr="00752172" w:rsidRDefault="006B5EFD" w:rsidP="009F0514">
            <w:pPr>
              <w:autoSpaceDE w:val="0"/>
            </w:pPr>
            <w:r>
              <w:t>Навчальний план</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Pr="00752172" w:rsidRDefault="006B5EFD" w:rsidP="00FD15D8">
            <w:pPr>
              <w:snapToGrid w:val="0"/>
              <w:rPr>
                <w:szCs w:val="28"/>
                <w:highlight w:val="white"/>
              </w:rPr>
            </w:pPr>
            <w:r>
              <w:rPr>
                <w:szCs w:val="28"/>
                <w:highlight w:val="white"/>
              </w:rPr>
              <w:t>26</w:t>
            </w:r>
          </w:p>
        </w:tc>
      </w:tr>
      <w:tr w:rsidR="006B5EFD"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Default="006B5EFD" w:rsidP="00FD15D8">
            <w:r>
              <w:t>Додаток 1</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Pr="00752172" w:rsidRDefault="006B5EFD" w:rsidP="009F0514">
            <w:pPr>
              <w:autoSpaceDE w:val="0"/>
              <w:rPr>
                <w:rFonts w:eastAsia="Calibri"/>
                <w:szCs w:val="28"/>
              </w:rPr>
            </w:pPr>
            <w:r w:rsidRPr="00752172">
              <w:rPr>
                <w:rFonts w:eastAsia="Calibri"/>
                <w:szCs w:val="28"/>
              </w:rPr>
              <w:t>Положення про Академічну доброчесність</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Pr="00752172" w:rsidRDefault="006B5EFD" w:rsidP="00FD15D8">
            <w:pPr>
              <w:snapToGrid w:val="0"/>
              <w:rPr>
                <w:szCs w:val="28"/>
                <w:highlight w:val="white"/>
              </w:rPr>
            </w:pPr>
          </w:p>
        </w:tc>
      </w:tr>
      <w:tr w:rsidR="006B5EFD"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Pr="00774D56" w:rsidRDefault="006B5EFD" w:rsidP="00FD15D8">
            <w:pPr>
              <w:rPr>
                <w:rFonts w:eastAsia="Calibri"/>
                <w:szCs w:val="28"/>
              </w:rPr>
            </w:pPr>
            <w:r>
              <w:rPr>
                <w:rFonts w:eastAsia="Calibri"/>
                <w:szCs w:val="28"/>
              </w:rPr>
              <w:t>Додаток 2</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Pr="00752172" w:rsidRDefault="006B5EFD" w:rsidP="009F0514">
            <w:pPr>
              <w:autoSpaceDE w:val="0"/>
              <w:rPr>
                <w:rFonts w:eastAsia="Calibri"/>
                <w:szCs w:val="28"/>
              </w:rPr>
            </w:pPr>
            <w:r w:rsidRPr="00752172">
              <w:rPr>
                <w:rFonts w:eastAsia="Calibri"/>
                <w:szCs w:val="28"/>
              </w:rPr>
              <w:t xml:space="preserve">Положення про </w:t>
            </w:r>
            <w:r>
              <w:rPr>
                <w:rFonts w:eastAsia="Calibri"/>
                <w:szCs w:val="28"/>
              </w:rPr>
              <w:t xml:space="preserve">внутрішню </w:t>
            </w:r>
            <w:r w:rsidRPr="00752172">
              <w:rPr>
                <w:rFonts w:eastAsia="Calibri"/>
                <w:szCs w:val="28"/>
              </w:rPr>
              <w:t>систем</w:t>
            </w:r>
            <w:r>
              <w:rPr>
                <w:rFonts w:eastAsia="Calibri"/>
                <w:szCs w:val="28"/>
              </w:rPr>
              <w:t>у</w:t>
            </w:r>
            <w:r w:rsidRPr="00752172">
              <w:rPr>
                <w:rFonts w:eastAsia="Calibri"/>
                <w:szCs w:val="28"/>
              </w:rPr>
              <w:t xml:space="preserve"> забезпечення якості освіти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Default="006B5EFD" w:rsidP="00FD15D8">
            <w:pPr>
              <w:snapToGrid w:val="0"/>
              <w:rPr>
                <w:b/>
                <w:szCs w:val="28"/>
                <w:highlight w:val="white"/>
              </w:rPr>
            </w:pPr>
          </w:p>
        </w:tc>
      </w:tr>
      <w:tr w:rsidR="006B5EFD" w:rsidTr="00FD15D8">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6B5EFD" w:rsidRPr="00774D56" w:rsidRDefault="006B5EFD" w:rsidP="00FD15D8">
            <w:pPr>
              <w:rPr>
                <w:rFonts w:eastAsia="Calibri"/>
                <w:szCs w:val="28"/>
              </w:rPr>
            </w:pPr>
            <w:r>
              <w:rPr>
                <w:rFonts w:eastAsia="Calibri"/>
                <w:szCs w:val="28"/>
              </w:rPr>
              <w:t>Додаток 3</w:t>
            </w:r>
          </w:p>
        </w:tc>
        <w:tc>
          <w:tcPr>
            <w:tcW w:w="6372" w:type="dxa"/>
            <w:tcBorders>
              <w:top w:val="single" w:sz="4" w:space="0" w:color="000000"/>
              <w:left w:val="single" w:sz="4" w:space="0" w:color="000000"/>
              <w:bottom w:val="single" w:sz="4" w:space="0" w:color="000000"/>
            </w:tcBorders>
            <w:shd w:val="clear" w:color="auto" w:fill="auto"/>
            <w:vAlign w:val="center"/>
          </w:tcPr>
          <w:p w:rsidR="006B5EFD" w:rsidRPr="00752172" w:rsidRDefault="006B5EFD" w:rsidP="00FD15D8">
            <w:pPr>
              <w:autoSpaceDE w:val="0"/>
              <w:rPr>
                <w:rFonts w:eastAsia="Calibri"/>
                <w:szCs w:val="28"/>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FD" w:rsidRPr="00752172" w:rsidRDefault="006B5EFD" w:rsidP="00FD15D8">
            <w:pPr>
              <w:snapToGrid w:val="0"/>
              <w:rPr>
                <w:szCs w:val="28"/>
                <w:highlight w:val="white"/>
              </w:rPr>
            </w:pPr>
          </w:p>
        </w:tc>
      </w:tr>
    </w:tbl>
    <w:p w:rsidR="005E324C" w:rsidRDefault="005E324C" w:rsidP="00FD15D8">
      <w:pPr>
        <w:jc w:val="both"/>
        <w:rPr>
          <w:b/>
          <w:szCs w:val="28"/>
        </w:rPr>
      </w:pPr>
    </w:p>
    <w:p w:rsidR="005E324C" w:rsidRDefault="005E324C" w:rsidP="00FD15D8">
      <w:pPr>
        <w:jc w:val="both"/>
        <w:rPr>
          <w:b/>
          <w:szCs w:val="28"/>
        </w:rPr>
      </w:pPr>
    </w:p>
    <w:p w:rsidR="005E324C" w:rsidRDefault="005E324C" w:rsidP="00FD15D8">
      <w:pPr>
        <w:jc w:val="both"/>
        <w:rPr>
          <w:b/>
          <w:szCs w:val="28"/>
        </w:rPr>
      </w:pPr>
    </w:p>
    <w:p w:rsidR="005E324C" w:rsidRDefault="005E324C" w:rsidP="00FD15D8">
      <w:pPr>
        <w:jc w:val="center"/>
        <w:rPr>
          <w:b/>
          <w:szCs w:val="28"/>
        </w:rPr>
      </w:pPr>
    </w:p>
    <w:p w:rsidR="005E324C" w:rsidRDefault="005E324C" w:rsidP="00FD15D8">
      <w:pPr>
        <w:jc w:val="center"/>
        <w:rPr>
          <w:b/>
          <w:szCs w:val="28"/>
        </w:rPr>
      </w:pPr>
    </w:p>
    <w:p w:rsidR="005E324C" w:rsidRDefault="005E324C" w:rsidP="00FD15D8">
      <w:pPr>
        <w:jc w:val="center"/>
        <w:rPr>
          <w:b/>
          <w:szCs w:val="28"/>
        </w:rPr>
      </w:pPr>
    </w:p>
    <w:p w:rsidR="005E324C" w:rsidRDefault="005E324C" w:rsidP="00FD15D8">
      <w:pPr>
        <w:jc w:val="center"/>
        <w:rPr>
          <w:b/>
          <w:szCs w:val="28"/>
        </w:rPr>
      </w:pPr>
    </w:p>
    <w:p w:rsidR="005E324C" w:rsidRDefault="005E324C" w:rsidP="00FD15D8">
      <w:pPr>
        <w:jc w:val="center"/>
        <w:rPr>
          <w:b/>
          <w:szCs w:val="28"/>
        </w:rPr>
      </w:pPr>
    </w:p>
    <w:p w:rsidR="005E324C" w:rsidRDefault="005E324C" w:rsidP="00FD15D8">
      <w:pPr>
        <w:jc w:val="center"/>
        <w:rPr>
          <w:b/>
          <w:szCs w:val="28"/>
        </w:rPr>
      </w:pPr>
    </w:p>
    <w:p w:rsidR="005E324C" w:rsidRDefault="005E324C" w:rsidP="00FD15D8">
      <w:pPr>
        <w:jc w:val="center"/>
        <w:rPr>
          <w:b/>
          <w:szCs w:val="28"/>
        </w:rPr>
      </w:pPr>
    </w:p>
    <w:p w:rsidR="005E324C" w:rsidRDefault="005E324C" w:rsidP="00FD15D8">
      <w:pPr>
        <w:jc w:val="center"/>
        <w:rPr>
          <w:b/>
          <w:szCs w:val="28"/>
        </w:rPr>
      </w:pPr>
    </w:p>
    <w:p w:rsidR="005E324C" w:rsidRDefault="005E324C" w:rsidP="00FD15D8">
      <w:pPr>
        <w:jc w:val="center"/>
        <w:rPr>
          <w:b/>
          <w:szCs w:val="28"/>
        </w:rPr>
      </w:pPr>
    </w:p>
    <w:p w:rsidR="005E324C" w:rsidRDefault="005E324C" w:rsidP="00FD15D8">
      <w:pPr>
        <w:jc w:val="center"/>
      </w:pPr>
      <w:r>
        <w:rPr>
          <w:b/>
          <w:szCs w:val="28"/>
        </w:rPr>
        <w:br w:type="page"/>
      </w:r>
      <w:r>
        <w:rPr>
          <w:b/>
          <w:szCs w:val="28"/>
        </w:rPr>
        <w:lastRenderedPageBreak/>
        <w:t>І. ЗАГАЛЬНІ ПОЛОЖЕННЯ</w:t>
      </w:r>
    </w:p>
    <w:p w:rsidR="005E324C" w:rsidRDefault="005E324C" w:rsidP="00914DF2">
      <w:pPr>
        <w:spacing w:line="276" w:lineRule="auto"/>
        <w:jc w:val="center"/>
        <w:rPr>
          <w:b/>
          <w:szCs w:val="28"/>
        </w:rPr>
      </w:pPr>
    </w:p>
    <w:p w:rsidR="005E324C" w:rsidRDefault="005E324C" w:rsidP="00914DF2">
      <w:pPr>
        <w:spacing w:line="276" w:lineRule="auto"/>
        <w:ind w:firstLine="708"/>
        <w:jc w:val="both"/>
        <w:rPr>
          <w:rFonts w:eastAsia="Calibri"/>
          <w:color w:val="00000A"/>
          <w:szCs w:val="28"/>
        </w:rPr>
      </w:pPr>
      <w:r>
        <w:rPr>
          <w:rFonts w:eastAsia="Calibri"/>
          <w:color w:val="00000A"/>
          <w:szCs w:val="28"/>
        </w:rPr>
        <w:t xml:space="preserve">Освітня програма </w:t>
      </w:r>
      <w:proofErr w:type="spellStart"/>
      <w:r w:rsidR="003A2761">
        <w:rPr>
          <w:rFonts w:eastAsia="Calibri"/>
          <w:color w:val="00000A"/>
          <w:szCs w:val="28"/>
        </w:rPr>
        <w:t>Благодарівсько</w:t>
      </w:r>
      <w:r w:rsidR="007A218C">
        <w:rPr>
          <w:rFonts w:eastAsia="Calibri"/>
          <w:color w:val="00000A"/>
          <w:szCs w:val="28"/>
        </w:rPr>
        <w:t>го</w:t>
      </w:r>
      <w:proofErr w:type="spellEnd"/>
      <w:r w:rsidR="007A218C">
        <w:rPr>
          <w:rFonts w:eastAsia="Calibri"/>
          <w:color w:val="00000A"/>
          <w:szCs w:val="28"/>
        </w:rPr>
        <w:t xml:space="preserve"> закладу загальної середньої освіти </w:t>
      </w:r>
      <w:r>
        <w:rPr>
          <w:rFonts w:eastAsia="Calibri"/>
          <w:color w:val="00000A"/>
          <w:szCs w:val="28"/>
        </w:rPr>
        <w:t xml:space="preserve">І-ІІІ ступенів </w:t>
      </w:r>
      <w:r w:rsidR="003A2761">
        <w:rPr>
          <w:rFonts w:eastAsia="Calibri"/>
          <w:color w:val="00000A"/>
          <w:szCs w:val="28"/>
        </w:rPr>
        <w:t>Нечаянської сільської ради</w:t>
      </w:r>
      <w:r>
        <w:rPr>
          <w:rFonts w:eastAsia="Calibri"/>
          <w:color w:val="00000A"/>
          <w:szCs w:val="28"/>
        </w:rPr>
        <w:t xml:space="preserve"> (далі – Освітня програма Закладу) розроблена на виконання:</w:t>
      </w:r>
    </w:p>
    <w:p w:rsidR="005E324C" w:rsidRDefault="005E324C" w:rsidP="00914DF2">
      <w:pPr>
        <w:spacing w:line="276" w:lineRule="auto"/>
        <w:ind w:firstLine="708"/>
        <w:jc w:val="both"/>
        <w:rPr>
          <w:rFonts w:eastAsia="Calibri"/>
          <w:color w:val="00000A"/>
          <w:szCs w:val="28"/>
        </w:rPr>
      </w:pPr>
      <w:r>
        <w:rPr>
          <w:rFonts w:eastAsia="Calibri"/>
          <w:color w:val="00000A"/>
          <w:szCs w:val="28"/>
        </w:rPr>
        <w:t xml:space="preserve">1. Законів України «Про освіту», «Про загальну середню освіту». </w:t>
      </w:r>
    </w:p>
    <w:p w:rsidR="005E324C" w:rsidRDefault="005E324C" w:rsidP="00914DF2">
      <w:pPr>
        <w:spacing w:line="276" w:lineRule="auto"/>
        <w:ind w:firstLine="708"/>
        <w:jc w:val="both"/>
        <w:rPr>
          <w:rFonts w:eastAsia="Calibri"/>
          <w:color w:val="00000A"/>
          <w:szCs w:val="28"/>
        </w:rPr>
      </w:pPr>
      <w:r>
        <w:rPr>
          <w:rFonts w:eastAsia="Calibri"/>
          <w:color w:val="00000A"/>
          <w:szCs w:val="28"/>
        </w:rPr>
        <w:t xml:space="preserve">2. Постанов Кабінету Міністрів України: </w:t>
      </w:r>
    </w:p>
    <w:p w:rsidR="005E324C" w:rsidRPr="003A2761" w:rsidRDefault="005E324C" w:rsidP="00914DF2">
      <w:pPr>
        <w:spacing w:line="276" w:lineRule="auto"/>
        <w:ind w:firstLine="708"/>
        <w:jc w:val="both"/>
        <w:rPr>
          <w:color w:val="1D1D1B"/>
          <w:szCs w:val="28"/>
          <w:shd w:val="clear" w:color="auto" w:fill="FFFFFF"/>
        </w:rPr>
      </w:pPr>
      <w:r>
        <w:rPr>
          <w:rFonts w:eastAsia="Calibri"/>
          <w:color w:val="00000A"/>
          <w:szCs w:val="28"/>
        </w:rPr>
        <w:t>- від</w:t>
      </w:r>
      <w:r>
        <w:rPr>
          <w:color w:val="1D1D1B"/>
          <w:spacing w:val="15"/>
          <w:szCs w:val="28"/>
          <w:lang w:eastAsia="ru-RU"/>
        </w:rPr>
        <w:t xml:space="preserve"> 21.02.2018 № 87 «</w:t>
      </w:r>
      <w:r>
        <w:rPr>
          <w:color w:val="1D1D1B"/>
          <w:szCs w:val="28"/>
          <w:shd w:val="clear" w:color="auto" w:fill="FFFFFF"/>
        </w:rPr>
        <w:t>Про затвердження Державного стандарту поч</w:t>
      </w:r>
      <w:r w:rsidR="003A2761">
        <w:rPr>
          <w:color w:val="1D1D1B"/>
          <w:szCs w:val="28"/>
          <w:shd w:val="clear" w:color="auto" w:fill="FFFFFF"/>
        </w:rPr>
        <w:t>аткової освіти»</w:t>
      </w:r>
      <w:r>
        <w:rPr>
          <w:color w:val="1D1D1B"/>
          <w:szCs w:val="28"/>
          <w:shd w:val="clear" w:color="auto" w:fill="FFFFFF"/>
        </w:rPr>
        <w:t xml:space="preserve">; </w:t>
      </w:r>
    </w:p>
    <w:p w:rsidR="003A2761" w:rsidRDefault="003A2761" w:rsidP="00914DF2">
      <w:pPr>
        <w:spacing w:line="276" w:lineRule="auto"/>
        <w:ind w:firstLine="708"/>
        <w:jc w:val="both"/>
        <w:rPr>
          <w:rFonts w:eastAsia="Calibri"/>
          <w:szCs w:val="28"/>
        </w:rPr>
      </w:pPr>
      <w:r>
        <w:rPr>
          <w:rFonts w:eastAsia="Calibri"/>
          <w:szCs w:val="28"/>
        </w:rPr>
        <w:t xml:space="preserve">- від 24.07.2019 № 688 «Про внесення змін до державного стандарту початкової освіти»; </w:t>
      </w:r>
    </w:p>
    <w:p w:rsidR="005E324C" w:rsidRDefault="005E324C" w:rsidP="00914DF2">
      <w:pPr>
        <w:spacing w:line="276" w:lineRule="auto"/>
        <w:ind w:firstLine="708"/>
        <w:jc w:val="both"/>
        <w:rPr>
          <w:rFonts w:eastAsia="Calibri"/>
          <w:color w:val="00000A"/>
          <w:szCs w:val="28"/>
        </w:rPr>
      </w:pPr>
      <w:r>
        <w:rPr>
          <w:rFonts w:eastAsia="Calibri"/>
          <w:color w:val="00000A"/>
          <w:szCs w:val="28"/>
        </w:rPr>
        <w:t xml:space="preserve">- від 23.11.2011№ 1392 «Про затвердження Державного стандарту базової та повної загальної середньої освіти» (для 5-9-х класів); </w:t>
      </w:r>
    </w:p>
    <w:p w:rsidR="005E324C" w:rsidRDefault="005E324C" w:rsidP="00914DF2">
      <w:pPr>
        <w:spacing w:line="276" w:lineRule="auto"/>
        <w:ind w:firstLine="708"/>
        <w:jc w:val="both"/>
        <w:rPr>
          <w:szCs w:val="28"/>
        </w:rPr>
      </w:pPr>
      <w:r>
        <w:rPr>
          <w:rFonts w:eastAsia="Calibri"/>
          <w:color w:val="00000A"/>
          <w:szCs w:val="28"/>
        </w:rPr>
        <w:t xml:space="preserve">3. </w:t>
      </w:r>
      <w:r>
        <w:rPr>
          <w:szCs w:val="28"/>
        </w:rPr>
        <w:t xml:space="preserve">Типової освітньої програми, розробленої під керівництвом О.Я. Савченко, затвердженої рішенням Колегії Міністерства освіти і науки України від 22.02.2018; </w:t>
      </w:r>
    </w:p>
    <w:p w:rsidR="005E324C" w:rsidRDefault="005E324C" w:rsidP="00914DF2">
      <w:pPr>
        <w:spacing w:line="276" w:lineRule="auto"/>
        <w:ind w:firstLine="708"/>
        <w:jc w:val="both"/>
        <w:rPr>
          <w:color w:val="1D1D1B"/>
          <w:szCs w:val="28"/>
          <w:shd w:val="clear" w:color="auto" w:fill="FFFFFF"/>
        </w:rPr>
      </w:pPr>
      <w:r>
        <w:rPr>
          <w:szCs w:val="28"/>
        </w:rPr>
        <w:t xml:space="preserve">4. </w:t>
      </w:r>
      <w:r>
        <w:rPr>
          <w:rFonts w:eastAsia="Calibri"/>
          <w:bCs/>
          <w:szCs w:val="28"/>
        </w:rPr>
        <w:t xml:space="preserve">Типової освітньої програми закладів </w:t>
      </w:r>
      <w:r>
        <w:rPr>
          <w:rFonts w:eastAsia="Calibri"/>
          <w:szCs w:val="28"/>
        </w:rPr>
        <w:t xml:space="preserve">загальної середньої освіти </w:t>
      </w:r>
      <w:r>
        <w:rPr>
          <w:rFonts w:eastAsia="Calibri"/>
          <w:bCs/>
          <w:szCs w:val="28"/>
        </w:rPr>
        <w:t>І ступеня,</w:t>
      </w:r>
      <w:r>
        <w:rPr>
          <w:rFonts w:eastAsia="Calibri"/>
          <w:szCs w:val="28"/>
        </w:rPr>
        <w:t xml:space="preserve"> затвердженої </w:t>
      </w:r>
      <w:r>
        <w:rPr>
          <w:rFonts w:eastAsia="Calibri"/>
          <w:color w:val="00000A"/>
          <w:szCs w:val="28"/>
        </w:rPr>
        <w:t>наказом Міністерства освіти і науки України від 20.04.2018 № 407;</w:t>
      </w:r>
      <w:r>
        <w:rPr>
          <w:color w:val="1D1D1B"/>
          <w:szCs w:val="28"/>
          <w:shd w:val="clear" w:color="auto" w:fill="FFFFFF"/>
        </w:rPr>
        <w:t xml:space="preserve"> </w:t>
      </w:r>
    </w:p>
    <w:p w:rsidR="005E324C" w:rsidRPr="003A2761" w:rsidRDefault="003A2761" w:rsidP="00914DF2">
      <w:pPr>
        <w:spacing w:line="276" w:lineRule="auto"/>
        <w:ind w:firstLine="720"/>
        <w:jc w:val="both"/>
        <w:rPr>
          <w:szCs w:val="28"/>
        </w:rPr>
      </w:pPr>
      <w:r>
        <w:rPr>
          <w:szCs w:val="28"/>
        </w:rPr>
        <w:t>5</w:t>
      </w:r>
      <w:r w:rsidR="005E324C" w:rsidRPr="003A2761">
        <w:rPr>
          <w:szCs w:val="28"/>
        </w:rPr>
        <w:t xml:space="preserve">. Порядку організації інклюзивного навчання у загальноосвітніх навчальних закладах, затвердженого Постановою Кабінету Міністрів України від 15.08.2011 №872 (зі змінами, внесеними Постановою КМУ від 09.08.2017 №558); </w:t>
      </w:r>
    </w:p>
    <w:p w:rsidR="005E324C" w:rsidRDefault="003A2761" w:rsidP="00914DF2">
      <w:pPr>
        <w:spacing w:line="276" w:lineRule="auto"/>
        <w:ind w:firstLine="708"/>
        <w:jc w:val="both"/>
        <w:rPr>
          <w:rFonts w:eastAsia="Calibri"/>
          <w:color w:val="00000A"/>
          <w:szCs w:val="28"/>
        </w:rPr>
      </w:pPr>
      <w:r>
        <w:t>6</w:t>
      </w:r>
      <w:r w:rsidR="005E324C">
        <w:t xml:space="preserve">. </w:t>
      </w:r>
      <w:hyperlink r:id="rId7" w:history="1">
        <w:r w:rsidR="005E324C">
          <w:rPr>
            <w:rStyle w:val="a7"/>
            <w:rFonts w:eastAsia="Calibri"/>
            <w:color w:val="auto"/>
            <w:szCs w:val="28"/>
            <w:u w:val="none"/>
          </w:rPr>
          <w:t>Типової освітньої програми закладів загальної середньої освіти ІІ ступеня</w:t>
        </w:r>
      </w:hyperlink>
      <w:r w:rsidR="005E324C">
        <w:rPr>
          <w:rFonts w:eastAsia="Calibri"/>
          <w:szCs w:val="28"/>
        </w:rPr>
        <w:t xml:space="preserve">, затвердженої </w:t>
      </w:r>
      <w:r w:rsidR="005E324C">
        <w:rPr>
          <w:rFonts w:eastAsia="Calibri"/>
          <w:color w:val="00000A"/>
          <w:szCs w:val="28"/>
        </w:rPr>
        <w:t>наказом Міністерства освіти і науки України  від 20</w:t>
      </w:r>
      <w:r w:rsidR="005E324C">
        <w:t>.04.</w:t>
      </w:r>
      <w:r w:rsidR="005E324C">
        <w:rPr>
          <w:rFonts w:eastAsia="Calibri"/>
          <w:color w:val="00000A"/>
          <w:szCs w:val="28"/>
        </w:rPr>
        <w:t xml:space="preserve">2018 № 405; </w:t>
      </w:r>
    </w:p>
    <w:p w:rsidR="005E324C" w:rsidRDefault="003A2761" w:rsidP="00914DF2">
      <w:pPr>
        <w:spacing w:line="276" w:lineRule="auto"/>
        <w:ind w:firstLine="708"/>
        <w:jc w:val="both"/>
        <w:rPr>
          <w:rFonts w:eastAsia="Calibri"/>
          <w:color w:val="00000A"/>
          <w:szCs w:val="28"/>
        </w:rPr>
      </w:pPr>
      <w:r>
        <w:t>7</w:t>
      </w:r>
      <w:r w:rsidR="005E324C">
        <w:t xml:space="preserve">. </w:t>
      </w:r>
      <w:hyperlink r:id="rId8" w:history="1">
        <w:r w:rsidR="005E324C">
          <w:rPr>
            <w:rStyle w:val="a7"/>
            <w:rFonts w:eastAsia="Calibri"/>
            <w:color w:val="auto"/>
            <w:szCs w:val="28"/>
            <w:u w:val="none"/>
          </w:rPr>
          <w:t>Типової освітньої програми закладів загальної середньої освіти ІІІ ступеня</w:t>
        </w:r>
      </w:hyperlink>
      <w:r w:rsidR="005E324C">
        <w:rPr>
          <w:rFonts w:eastAsia="Calibri"/>
          <w:szCs w:val="28"/>
        </w:rPr>
        <w:t xml:space="preserve">, затвердженої </w:t>
      </w:r>
      <w:r w:rsidR="005E324C">
        <w:rPr>
          <w:rFonts w:eastAsia="Calibri"/>
          <w:color w:val="00000A"/>
          <w:szCs w:val="28"/>
        </w:rPr>
        <w:t>наказом Міністерства освіти і науки України  від 20</w:t>
      </w:r>
      <w:r w:rsidR="005E324C">
        <w:t>.04.</w:t>
      </w:r>
      <w:r w:rsidR="005E324C">
        <w:rPr>
          <w:rFonts w:eastAsia="Calibri"/>
          <w:color w:val="00000A"/>
          <w:szCs w:val="28"/>
        </w:rPr>
        <w:t xml:space="preserve">2018 № 408; </w:t>
      </w:r>
    </w:p>
    <w:p w:rsidR="003A2761" w:rsidRDefault="00FD15D8" w:rsidP="00914DF2">
      <w:pPr>
        <w:spacing w:line="276" w:lineRule="auto"/>
        <w:ind w:firstLine="708"/>
        <w:jc w:val="both"/>
        <w:rPr>
          <w:rFonts w:eastAsia="Calibri"/>
          <w:color w:val="00000A"/>
          <w:szCs w:val="28"/>
        </w:rPr>
      </w:pPr>
      <w:r>
        <w:rPr>
          <w:rFonts w:eastAsia="Calibri"/>
          <w:color w:val="00000A"/>
          <w:szCs w:val="28"/>
          <w:lang w:val="ru-RU"/>
        </w:rPr>
        <w:t>8</w:t>
      </w:r>
      <w:r w:rsidR="003A2761">
        <w:rPr>
          <w:rFonts w:eastAsia="Calibri"/>
          <w:color w:val="00000A"/>
          <w:szCs w:val="28"/>
        </w:rPr>
        <w:t>. Положення про інституційну форму здобуття загальної середньої освіти від 20.08.2019 року</w:t>
      </w:r>
    </w:p>
    <w:p w:rsidR="005E324C" w:rsidRDefault="005E324C" w:rsidP="00914DF2">
      <w:pPr>
        <w:spacing w:line="276" w:lineRule="auto"/>
        <w:ind w:firstLine="567"/>
        <w:jc w:val="both"/>
        <w:rPr>
          <w:rFonts w:eastAsia="Calibri"/>
          <w:color w:val="00000A"/>
          <w:szCs w:val="28"/>
        </w:rPr>
      </w:pPr>
    </w:p>
    <w:p w:rsidR="005E324C" w:rsidRDefault="005E324C" w:rsidP="00914DF2">
      <w:pPr>
        <w:spacing w:line="276" w:lineRule="auto"/>
        <w:ind w:firstLine="567"/>
        <w:jc w:val="both"/>
      </w:pPr>
      <w:r>
        <w:rPr>
          <w:rFonts w:eastAsia="Calibri"/>
          <w:color w:val="00000A"/>
          <w:szCs w:val="28"/>
        </w:rPr>
        <w:t xml:space="preserve">Освітня програма Закладу визначає: </w:t>
      </w:r>
    </w:p>
    <w:p w:rsidR="005E324C" w:rsidRPr="000F72D7" w:rsidRDefault="005E324C" w:rsidP="00914DF2">
      <w:pPr>
        <w:pStyle w:val="19"/>
        <w:numPr>
          <w:ilvl w:val="0"/>
          <w:numId w:val="4"/>
        </w:numPr>
        <w:tabs>
          <w:tab w:val="left" w:pos="1276"/>
        </w:tabs>
        <w:spacing w:line="276" w:lineRule="auto"/>
        <w:ind w:left="0" w:firstLine="633"/>
        <w:jc w:val="both"/>
        <w:rPr>
          <w:rFonts w:hint="eastAsia"/>
          <w:sz w:val="28"/>
          <w:szCs w:val="28"/>
        </w:rPr>
      </w:pPr>
      <w:r w:rsidRPr="000F72D7">
        <w:rPr>
          <w:rFonts w:ascii="Times New Roman" w:hAnsi="Times New Roman" w:cs="Times New Roman"/>
          <w:sz w:val="28"/>
          <w:szCs w:val="28"/>
        </w:rPr>
        <w:t>форми здобуття освіти</w:t>
      </w:r>
      <w:r>
        <w:rPr>
          <w:rFonts w:ascii="Times New Roman" w:hAnsi="Times New Roman" w:cs="Times New Roman"/>
          <w:sz w:val="28"/>
          <w:szCs w:val="28"/>
        </w:rPr>
        <w:t xml:space="preserve"> (очна (денна),</w:t>
      </w:r>
      <w:r w:rsidR="002B0CEF">
        <w:rPr>
          <w:rFonts w:ascii="Times New Roman" w:hAnsi="Times New Roman" w:cs="Times New Roman"/>
          <w:sz w:val="28"/>
          <w:szCs w:val="28"/>
        </w:rPr>
        <w:t xml:space="preserve"> педагогічний патронаж </w:t>
      </w:r>
      <w:r>
        <w:rPr>
          <w:rFonts w:ascii="Times New Roman" w:hAnsi="Times New Roman" w:cs="Times New Roman"/>
          <w:sz w:val="28"/>
          <w:szCs w:val="28"/>
        </w:rPr>
        <w:t xml:space="preserve"> індивідуальна (</w:t>
      </w:r>
      <w:proofErr w:type="spellStart"/>
      <w:r>
        <w:rPr>
          <w:rFonts w:ascii="Times New Roman" w:hAnsi="Times New Roman" w:cs="Times New Roman"/>
          <w:sz w:val="28"/>
          <w:szCs w:val="28"/>
        </w:rPr>
        <w:t>екстернатна</w:t>
      </w:r>
      <w:proofErr w:type="spellEnd"/>
      <w:r>
        <w:rPr>
          <w:rFonts w:ascii="Times New Roman" w:hAnsi="Times New Roman" w:cs="Times New Roman"/>
          <w:sz w:val="28"/>
          <w:szCs w:val="28"/>
        </w:rPr>
        <w:t>)</w:t>
      </w:r>
      <w:r w:rsidR="003A2761">
        <w:rPr>
          <w:rFonts w:ascii="Times New Roman" w:hAnsi="Times New Roman" w:cs="Times New Roman"/>
          <w:sz w:val="28"/>
          <w:szCs w:val="28"/>
        </w:rPr>
        <w:t>, сімейна(домашня);</w:t>
      </w:r>
    </w:p>
    <w:p w:rsidR="005E324C" w:rsidRDefault="005E324C" w:rsidP="00914DF2">
      <w:pPr>
        <w:pStyle w:val="19"/>
        <w:numPr>
          <w:ilvl w:val="0"/>
          <w:numId w:val="4"/>
        </w:numPr>
        <w:tabs>
          <w:tab w:val="left" w:pos="1276"/>
        </w:tabs>
        <w:spacing w:line="276" w:lineRule="auto"/>
        <w:ind w:left="0" w:firstLine="633"/>
        <w:jc w:val="both"/>
        <w:rPr>
          <w:rFonts w:hint="eastAsia"/>
        </w:rPr>
      </w:pPr>
      <w:r>
        <w:rPr>
          <w:rFonts w:ascii="Times New Roman" w:hAnsi="Times New Roman" w:cs="Times New Roman"/>
          <w:sz w:val="28"/>
          <w:szCs w:val="28"/>
        </w:rPr>
        <w:t>рівні освіти;</w:t>
      </w:r>
    </w:p>
    <w:p w:rsidR="005E324C" w:rsidRDefault="005E324C" w:rsidP="00914DF2">
      <w:pPr>
        <w:pStyle w:val="19"/>
        <w:numPr>
          <w:ilvl w:val="0"/>
          <w:numId w:val="4"/>
        </w:numPr>
        <w:tabs>
          <w:tab w:val="left" w:pos="1276"/>
        </w:tabs>
        <w:spacing w:line="276" w:lineRule="auto"/>
        <w:ind w:left="0" w:firstLine="633"/>
        <w:jc w:val="both"/>
        <w:rPr>
          <w:rFonts w:hint="eastAsia"/>
        </w:rPr>
      </w:pPr>
      <w:r>
        <w:rPr>
          <w:rFonts w:ascii="Times New Roman" w:hAnsi="Times New Roman" w:cs="Times New Roman"/>
          <w:sz w:val="28"/>
          <w:szCs w:val="28"/>
        </w:rPr>
        <w:t>режим роботи;</w:t>
      </w:r>
    </w:p>
    <w:p w:rsidR="005E324C" w:rsidRDefault="005E324C" w:rsidP="00914DF2">
      <w:pPr>
        <w:pStyle w:val="19"/>
        <w:numPr>
          <w:ilvl w:val="0"/>
          <w:numId w:val="4"/>
        </w:numPr>
        <w:tabs>
          <w:tab w:val="left" w:pos="1276"/>
        </w:tabs>
        <w:spacing w:line="276" w:lineRule="auto"/>
        <w:ind w:left="0" w:firstLine="633"/>
        <w:jc w:val="both"/>
        <w:rPr>
          <w:rFonts w:hint="eastAsia"/>
        </w:rPr>
      </w:pPr>
      <w:r>
        <w:rPr>
          <w:rFonts w:ascii="Times New Roman" w:hAnsi="Times New Roman" w:cs="Times New Roman"/>
          <w:sz w:val="28"/>
          <w:szCs w:val="28"/>
        </w:rPr>
        <w:t>в</w:t>
      </w:r>
      <w:r>
        <w:rPr>
          <w:rFonts w:ascii="Times New Roman" w:eastAsia="Calibri" w:hAnsi="Times New Roman" w:cs="Times New Roman"/>
          <w:sz w:val="28"/>
          <w:szCs w:val="28"/>
          <w:lang w:bidi="ar-SA"/>
        </w:rPr>
        <w:t>имоги до осіб, які можуть розпочинати здобуття освіти;</w:t>
      </w:r>
    </w:p>
    <w:p w:rsidR="005E324C" w:rsidRDefault="005E324C" w:rsidP="00914DF2">
      <w:pPr>
        <w:pStyle w:val="19"/>
        <w:numPr>
          <w:ilvl w:val="0"/>
          <w:numId w:val="4"/>
        </w:numPr>
        <w:tabs>
          <w:tab w:val="left" w:pos="1276"/>
        </w:tabs>
        <w:spacing w:line="276" w:lineRule="auto"/>
        <w:ind w:left="1276" w:hanging="643"/>
        <w:jc w:val="both"/>
        <w:rPr>
          <w:rFonts w:hint="eastAsia"/>
        </w:rPr>
      </w:pPr>
      <w:r>
        <w:rPr>
          <w:rFonts w:ascii="Times New Roman" w:eastAsia="Calibri" w:hAnsi="Times New Roman" w:cs="Times New Roman"/>
          <w:sz w:val="28"/>
          <w:szCs w:val="28"/>
          <w:lang w:bidi="ar-SA"/>
        </w:rPr>
        <w:t xml:space="preserve">загальний обсяг навчального навантаження, розподіл на тиждень, орієнтовну тривалість і можливі взаємозв’язки окремих предметів, </w:t>
      </w:r>
      <w:r>
        <w:rPr>
          <w:rFonts w:ascii="Times New Roman" w:eastAsia="Calibri" w:hAnsi="Times New Roman" w:cs="Times New Roman"/>
          <w:sz w:val="28"/>
          <w:szCs w:val="28"/>
          <w:lang w:bidi="ar-SA"/>
        </w:rPr>
        <w:lastRenderedPageBreak/>
        <w:t>факультативів, курсів за вибором тощо, а також логічної послідовності їх вивчення;</w:t>
      </w:r>
    </w:p>
    <w:p w:rsidR="005E324C" w:rsidRDefault="005E324C" w:rsidP="00914DF2">
      <w:pPr>
        <w:pStyle w:val="19"/>
        <w:numPr>
          <w:ilvl w:val="0"/>
          <w:numId w:val="4"/>
        </w:numPr>
        <w:tabs>
          <w:tab w:val="left" w:pos="1276"/>
        </w:tabs>
        <w:spacing w:line="276" w:lineRule="auto"/>
        <w:ind w:left="0" w:firstLine="633"/>
        <w:jc w:val="both"/>
        <w:rPr>
          <w:rFonts w:hint="eastAsia"/>
        </w:rPr>
      </w:pPr>
      <w:r>
        <w:rPr>
          <w:rFonts w:ascii="Times New Roman" w:eastAsia="Calibri" w:hAnsi="Times New Roman" w:cs="Times New Roman"/>
          <w:sz w:val="28"/>
          <w:szCs w:val="28"/>
          <w:lang w:bidi="ar-SA"/>
        </w:rPr>
        <w:t>очікувані результати навчання здобувачів освіти;</w:t>
      </w:r>
    </w:p>
    <w:p w:rsidR="005E324C" w:rsidRDefault="005E324C" w:rsidP="00914DF2">
      <w:pPr>
        <w:pStyle w:val="19"/>
        <w:numPr>
          <w:ilvl w:val="0"/>
          <w:numId w:val="4"/>
        </w:numPr>
        <w:tabs>
          <w:tab w:val="left" w:pos="1276"/>
        </w:tabs>
        <w:spacing w:line="276" w:lineRule="auto"/>
        <w:ind w:left="0" w:firstLine="633"/>
        <w:jc w:val="both"/>
        <w:rPr>
          <w:rFonts w:hint="eastAsia"/>
        </w:rPr>
      </w:pPr>
      <w:r>
        <w:rPr>
          <w:rFonts w:ascii="Times New Roman" w:eastAsia="Calibri" w:hAnsi="Times New Roman" w:cs="Times New Roman"/>
          <w:sz w:val="28"/>
          <w:szCs w:val="28"/>
          <w:lang w:bidi="ar-SA"/>
        </w:rPr>
        <w:t>оцінювання навчальних досягнень здобувачів освіти;</w:t>
      </w:r>
    </w:p>
    <w:p w:rsidR="005E324C" w:rsidRDefault="005E324C" w:rsidP="00914DF2">
      <w:pPr>
        <w:pStyle w:val="19"/>
        <w:numPr>
          <w:ilvl w:val="0"/>
          <w:numId w:val="4"/>
        </w:numPr>
        <w:tabs>
          <w:tab w:val="left" w:pos="1276"/>
        </w:tabs>
        <w:spacing w:line="276" w:lineRule="auto"/>
        <w:ind w:left="0" w:firstLine="633"/>
        <w:jc w:val="both"/>
        <w:rPr>
          <w:rFonts w:hint="eastAsia"/>
        </w:rPr>
      </w:pPr>
      <w:r>
        <w:rPr>
          <w:rFonts w:ascii="Times New Roman" w:hAnsi="Times New Roman" w:cs="Times New Roman"/>
          <w:sz w:val="28"/>
          <w:szCs w:val="28"/>
          <w:highlight w:val="white"/>
        </w:rPr>
        <w:t>н</w:t>
      </w:r>
      <w:r>
        <w:rPr>
          <w:rFonts w:ascii="Times New Roman" w:eastAsia="Times New Roman" w:hAnsi="Times New Roman" w:cs="Times New Roman"/>
          <w:sz w:val="28"/>
          <w:szCs w:val="28"/>
          <w:highlight w:val="white"/>
          <w:lang w:bidi="ar-SA"/>
        </w:rPr>
        <w:t xml:space="preserve">авчання за наскрізними лініями; </w:t>
      </w:r>
    </w:p>
    <w:p w:rsidR="005E324C" w:rsidRDefault="005E324C" w:rsidP="00914DF2">
      <w:pPr>
        <w:pStyle w:val="19"/>
        <w:numPr>
          <w:ilvl w:val="0"/>
          <w:numId w:val="4"/>
        </w:numPr>
        <w:tabs>
          <w:tab w:val="left" w:pos="1276"/>
        </w:tabs>
        <w:spacing w:line="276" w:lineRule="auto"/>
        <w:ind w:left="0" w:firstLine="633"/>
        <w:jc w:val="both"/>
        <w:rPr>
          <w:rFonts w:hint="eastAsia"/>
        </w:rPr>
      </w:pPr>
      <w:r>
        <w:rPr>
          <w:rFonts w:ascii="Times New Roman" w:eastAsia="Calibri" w:hAnsi="Times New Roman" w:cs="Times New Roman"/>
          <w:sz w:val="28"/>
          <w:szCs w:val="28"/>
          <w:lang w:bidi="ar-SA"/>
        </w:rPr>
        <w:t>форми та методи організації освітнього процесу;</w:t>
      </w:r>
    </w:p>
    <w:p w:rsidR="005E324C" w:rsidRDefault="005E324C" w:rsidP="00914DF2">
      <w:pPr>
        <w:pStyle w:val="19"/>
        <w:numPr>
          <w:ilvl w:val="0"/>
          <w:numId w:val="4"/>
        </w:numPr>
        <w:tabs>
          <w:tab w:val="left" w:pos="1276"/>
        </w:tabs>
        <w:spacing w:line="276" w:lineRule="auto"/>
        <w:ind w:left="0" w:firstLine="633"/>
        <w:jc w:val="both"/>
        <w:rPr>
          <w:rFonts w:hint="eastAsia"/>
        </w:rPr>
      </w:pPr>
      <w:r>
        <w:rPr>
          <w:rFonts w:ascii="Times New Roman" w:eastAsia="Calibri" w:hAnsi="Times New Roman" w:cs="Times New Roman"/>
          <w:sz w:val="28"/>
          <w:szCs w:val="28"/>
          <w:lang w:bidi="ar-SA"/>
        </w:rPr>
        <w:t>освітні галузі та навчальні програми;</w:t>
      </w:r>
    </w:p>
    <w:p w:rsidR="005E324C" w:rsidRDefault="005E324C" w:rsidP="00914DF2">
      <w:pPr>
        <w:pStyle w:val="19"/>
        <w:numPr>
          <w:ilvl w:val="0"/>
          <w:numId w:val="4"/>
        </w:numPr>
        <w:tabs>
          <w:tab w:val="left" w:pos="1276"/>
        </w:tabs>
        <w:spacing w:line="276" w:lineRule="auto"/>
        <w:ind w:left="1276" w:hanging="643"/>
        <w:jc w:val="both"/>
        <w:rPr>
          <w:rFonts w:hint="eastAsia"/>
        </w:rPr>
      </w:pPr>
      <w:r>
        <w:rPr>
          <w:rFonts w:ascii="Times New Roman" w:eastAsia="Calibri" w:hAnsi="Times New Roman" w:cs="Times New Roman"/>
          <w:sz w:val="28"/>
          <w:szCs w:val="28"/>
          <w:lang w:bidi="ar-SA"/>
        </w:rPr>
        <w:t>опис та інструменти системи внутрішнього забезпечення якості освіти.</w:t>
      </w:r>
    </w:p>
    <w:p w:rsidR="005E324C" w:rsidRDefault="005E324C" w:rsidP="00914DF2">
      <w:pPr>
        <w:pStyle w:val="19"/>
        <w:tabs>
          <w:tab w:val="left" w:pos="1276"/>
        </w:tabs>
        <w:spacing w:line="276" w:lineRule="auto"/>
        <w:ind w:left="0"/>
        <w:jc w:val="both"/>
        <w:rPr>
          <w:rFonts w:ascii="Times New Roman" w:hAnsi="Times New Roman" w:cs="Times New Roman"/>
          <w:sz w:val="28"/>
          <w:szCs w:val="28"/>
        </w:rPr>
      </w:pPr>
    </w:p>
    <w:p w:rsidR="005E324C" w:rsidRDefault="005E324C" w:rsidP="00914DF2">
      <w:pPr>
        <w:pStyle w:val="19"/>
        <w:tabs>
          <w:tab w:val="left" w:pos="1276"/>
        </w:tabs>
        <w:spacing w:line="276" w:lineRule="auto"/>
        <w:ind w:left="0" w:firstLine="709"/>
        <w:jc w:val="both"/>
        <w:rPr>
          <w:rFonts w:hint="eastAsia"/>
        </w:rPr>
      </w:pPr>
      <w:r>
        <w:rPr>
          <w:rFonts w:ascii="Times New Roman" w:hAnsi="Times New Roman" w:cs="Times New Roman"/>
          <w:sz w:val="28"/>
          <w:szCs w:val="28"/>
        </w:rPr>
        <w:t>Освітню програму Закладу побудовано із урахуванням таких принципів:</w:t>
      </w:r>
    </w:p>
    <w:p w:rsidR="005E324C" w:rsidRDefault="005E324C" w:rsidP="00914DF2">
      <w:pPr>
        <w:pStyle w:val="19"/>
        <w:numPr>
          <w:ilvl w:val="0"/>
          <w:numId w:val="7"/>
        </w:numPr>
        <w:tabs>
          <w:tab w:val="left" w:pos="1276"/>
        </w:tabs>
        <w:spacing w:line="276" w:lineRule="auto"/>
        <w:jc w:val="both"/>
        <w:rPr>
          <w:rFonts w:hint="eastAsia"/>
        </w:rPr>
      </w:pPr>
      <w:proofErr w:type="spellStart"/>
      <w:r>
        <w:rPr>
          <w:rFonts w:ascii="Times New Roman" w:hAnsi="Times New Roman" w:cs="Times New Roman"/>
          <w:sz w:val="28"/>
          <w:szCs w:val="28"/>
        </w:rPr>
        <w:t>дитиноцентрованості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природовідповідності</w:t>
      </w:r>
      <w:proofErr w:type="spellEnd"/>
      <w:r>
        <w:rPr>
          <w:rFonts w:ascii="Times New Roman" w:hAnsi="Times New Roman" w:cs="Times New Roman"/>
          <w:sz w:val="28"/>
          <w:szCs w:val="28"/>
        </w:rPr>
        <w:t>;</w:t>
      </w:r>
    </w:p>
    <w:p w:rsidR="005E324C" w:rsidRDefault="005E324C" w:rsidP="00914DF2">
      <w:pPr>
        <w:pStyle w:val="19"/>
        <w:numPr>
          <w:ilvl w:val="0"/>
          <w:numId w:val="7"/>
        </w:numPr>
        <w:tabs>
          <w:tab w:val="left" w:pos="1276"/>
        </w:tabs>
        <w:spacing w:line="276" w:lineRule="auto"/>
        <w:jc w:val="both"/>
        <w:rPr>
          <w:rFonts w:hint="eastAsia"/>
        </w:rPr>
      </w:pPr>
      <w:r>
        <w:rPr>
          <w:rFonts w:ascii="Times New Roman" w:hAnsi="Times New Roman" w:cs="Times New Roman"/>
          <w:sz w:val="28"/>
          <w:szCs w:val="28"/>
        </w:rPr>
        <w:t>узгодження цілей, змісту і очікуваних результатів навчання;</w:t>
      </w:r>
    </w:p>
    <w:p w:rsidR="005E324C" w:rsidRDefault="005E324C" w:rsidP="00914DF2">
      <w:pPr>
        <w:pStyle w:val="19"/>
        <w:numPr>
          <w:ilvl w:val="0"/>
          <w:numId w:val="7"/>
        </w:numPr>
        <w:tabs>
          <w:tab w:val="left" w:pos="1276"/>
        </w:tabs>
        <w:spacing w:line="276" w:lineRule="auto"/>
        <w:jc w:val="both"/>
        <w:rPr>
          <w:rFonts w:hint="eastAsia"/>
        </w:rPr>
      </w:pPr>
      <w:r>
        <w:rPr>
          <w:rFonts w:ascii="Times New Roman" w:hAnsi="Times New Roman" w:cs="Times New Roman"/>
          <w:sz w:val="28"/>
          <w:szCs w:val="28"/>
        </w:rPr>
        <w:t>науковості, доступності і практичної спрямованості змісту;</w:t>
      </w:r>
    </w:p>
    <w:p w:rsidR="005E324C" w:rsidRDefault="005E324C" w:rsidP="00914DF2">
      <w:pPr>
        <w:pStyle w:val="19"/>
        <w:numPr>
          <w:ilvl w:val="0"/>
          <w:numId w:val="7"/>
        </w:numPr>
        <w:tabs>
          <w:tab w:val="left" w:pos="1276"/>
        </w:tabs>
        <w:spacing w:line="276" w:lineRule="auto"/>
        <w:jc w:val="both"/>
        <w:rPr>
          <w:rFonts w:hint="eastAsia"/>
        </w:rPr>
      </w:pPr>
      <w:r>
        <w:rPr>
          <w:rFonts w:ascii="Times New Roman" w:hAnsi="Times New Roman" w:cs="Times New Roman"/>
          <w:sz w:val="28"/>
          <w:szCs w:val="28"/>
        </w:rPr>
        <w:t>наступності і перспективності навчання;</w:t>
      </w:r>
    </w:p>
    <w:p w:rsidR="005E324C" w:rsidRDefault="005E324C" w:rsidP="00914DF2">
      <w:pPr>
        <w:pStyle w:val="19"/>
        <w:numPr>
          <w:ilvl w:val="0"/>
          <w:numId w:val="7"/>
        </w:numPr>
        <w:tabs>
          <w:tab w:val="left" w:pos="1276"/>
        </w:tabs>
        <w:spacing w:line="276" w:lineRule="auto"/>
        <w:ind w:left="1276" w:hanging="568"/>
        <w:jc w:val="both"/>
        <w:rPr>
          <w:rFonts w:hint="eastAsia"/>
        </w:rPr>
      </w:pPr>
      <w:r>
        <w:rPr>
          <w:rFonts w:ascii="Times New Roman" w:hAnsi="Times New Roman" w:cs="Times New Roman"/>
          <w:sz w:val="28"/>
          <w:szCs w:val="28"/>
        </w:rPr>
        <w:t xml:space="preserve">взаємозв’язаного формування ключових і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5E324C" w:rsidRDefault="005E324C" w:rsidP="00914DF2">
      <w:pPr>
        <w:pStyle w:val="19"/>
        <w:numPr>
          <w:ilvl w:val="0"/>
          <w:numId w:val="7"/>
        </w:numPr>
        <w:tabs>
          <w:tab w:val="left" w:pos="1276"/>
        </w:tabs>
        <w:spacing w:line="276" w:lineRule="auto"/>
        <w:ind w:left="1276" w:hanging="568"/>
        <w:jc w:val="both"/>
        <w:rPr>
          <w:rFonts w:hint="eastAsia"/>
        </w:rPr>
      </w:pPr>
      <w:r>
        <w:rPr>
          <w:rFonts w:ascii="Times New Roman" w:hAnsi="Times New Roman" w:cs="Times New Roman"/>
          <w:sz w:val="28"/>
          <w:szCs w:val="28"/>
        </w:rPr>
        <w:t xml:space="preserve">логічної послідовності і достатності засвоєння учнями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5E324C" w:rsidRDefault="005E324C" w:rsidP="00914DF2">
      <w:pPr>
        <w:pStyle w:val="19"/>
        <w:numPr>
          <w:ilvl w:val="0"/>
          <w:numId w:val="7"/>
        </w:numPr>
        <w:tabs>
          <w:tab w:val="left" w:pos="1276"/>
        </w:tabs>
        <w:spacing w:line="276" w:lineRule="auto"/>
        <w:ind w:left="1276" w:hanging="568"/>
        <w:jc w:val="both"/>
        <w:rPr>
          <w:rFonts w:hint="eastAsia"/>
        </w:rPr>
      </w:pPr>
      <w:r>
        <w:rPr>
          <w:rFonts w:ascii="Times New Roman" w:hAnsi="Times New Roman" w:cs="Times New Roman"/>
          <w:sz w:val="28"/>
          <w:szCs w:val="28"/>
        </w:rPr>
        <w:t>можливостей реалізації змісту освіти через предмети або інтегровані курси;</w:t>
      </w:r>
    </w:p>
    <w:p w:rsidR="005E324C" w:rsidRDefault="005E324C" w:rsidP="00914DF2">
      <w:pPr>
        <w:pStyle w:val="19"/>
        <w:numPr>
          <w:ilvl w:val="0"/>
          <w:numId w:val="7"/>
        </w:numPr>
        <w:tabs>
          <w:tab w:val="left" w:pos="1276"/>
        </w:tabs>
        <w:spacing w:line="276" w:lineRule="auto"/>
        <w:ind w:left="1276" w:hanging="568"/>
        <w:jc w:val="both"/>
        <w:rPr>
          <w:rFonts w:hint="eastAsia"/>
        </w:rPr>
      </w:pPr>
      <w:r>
        <w:rPr>
          <w:rFonts w:ascii="Times New Roman" w:hAnsi="Times New Roman" w:cs="Times New Roman"/>
          <w:sz w:val="28"/>
          <w:szCs w:val="28"/>
        </w:rPr>
        <w:t>творчого використання вчителем програми залежно від умов навчання;</w:t>
      </w:r>
    </w:p>
    <w:p w:rsidR="005E324C" w:rsidRDefault="005E324C" w:rsidP="00914DF2">
      <w:pPr>
        <w:pStyle w:val="19"/>
        <w:numPr>
          <w:ilvl w:val="0"/>
          <w:numId w:val="7"/>
        </w:numPr>
        <w:tabs>
          <w:tab w:val="left" w:pos="1276"/>
        </w:tabs>
        <w:spacing w:line="276" w:lineRule="auto"/>
        <w:ind w:left="1276" w:hanging="568"/>
        <w:jc w:val="both"/>
        <w:rPr>
          <w:rFonts w:hint="eastAsia"/>
        </w:rPr>
      </w:pPr>
      <w:r>
        <w:rPr>
          <w:rFonts w:ascii="Times New Roman" w:hAnsi="Times New Roman" w:cs="Times New Roman"/>
          <w:sz w:val="28"/>
          <w:szCs w:val="28"/>
        </w:rPr>
        <w:t>адаптації до індивідуальних особливостей, інтелектуальних і фізичних можливостей, потреб та інтересів здобувачів освіти.</w:t>
      </w:r>
    </w:p>
    <w:p w:rsidR="005E324C" w:rsidRDefault="005E324C" w:rsidP="00914DF2">
      <w:pPr>
        <w:pStyle w:val="19"/>
        <w:tabs>
          <w:tab w:val="left" w:pos="1276"/>
        </w:tabs>
        <w:spacing w:line="276" w:lineRule="auto"/>
        <w:ind w:left="0" w:firstLine="709"/>
        <w:jc w:val="both"/>
        <w:rPr>
          <w:rFonts w:hint="eastAsia"/>
        </w:rPr>
      </w:pPr>
      <w:r>
        <w:rPr>
          <w:rFonts w:ascii="Times New Roman" w:hAnsi="Times New Roman" w:cs="Times New Roman"/>
          <w:sz w:val="28"/>
          <w:szCs w:val="28"/>
        </w:rPr>
        <w:t>Освітня програма Закладу та перелік освітніх компонентів, що передбачені відповідною освітньою програмою, оприлюднюються на веб-сайті Закладу.</w:t>
      </w:r>
    </w:p>
    <w:p w:rsidR="005E324C" w:rsidRDefault="005E324C" w:rsidP="00914DF2">
      <w:pPr>
        <w:spacing w:line="276" w:lineRule="auto"/>
        <w:rPr>
          <w:b/>
          <w:szCs w:val="28"/>
        </w:rPr>
      </w:pPr>
    </w:p>
    <w:p w:rsidR="005E324C" w:rsidRDefault="005E324C" w:rsidP="00914DF2">
      <w:pPr>
        <w:spacing w:line="276" w:lineRule="auto"/>
        <w:jc w:val="center"/>
      </w:pPr>
      <w:r>
        <w:rPr>
          <w:b/>
          <w:szCs w:val="28"/>
        </w:rPr>
        <w:t>ІІ. РІВНІ ОСВІТИ</w:t>
      </w:r>
    </w:p>
    <w:p w:rsidR="005E324C" w:rsidRDefault="005E324C" w:rsidP="00914DF2">
      <w:pPr>
        <w:spacing w:line="276" w:lineRule="auto"/>
        <w:ind w:firstLine="708"/>
        <w:jc w:val="center"/>
        <w:rPr>
          <w:rFonts w:eastAsia="Calibri"/>
          <w:color w:val="00000A"/>
          <w:szCs w:val="28"/>
        </w:rPr>
      </w:pPr>
    </w:p>
    <w:p w:rsidR="005E324C" w:rsidRDefault="005E324C" w:rsidP="00914DF2">
      <w:pPr>
        <w:spacing w:line="276" w:lineRule="auto"/>
        <w:ind w:firstLine="708"/>
        <w:jc w:val="both"/>
      </w:pPr>
      <w:r w:rsidRPr="006B5EFD">
        <w:rPr>
          <w:szCs w:val="28"/>
        </w:rPr>
        <w:t>Початкова освіта – це перший рівень повної загальної середньої освіти, який відповідає першому рівню</w:t>
      </w:r>
      <w:r>
        <w:rPr>
          <w:szCs w:val="28"/>
        </w:rPr>
        <w:t xml:space="preserve"> Національної рамки кваліфікацій.</w:t>
      </w:r>
    </w:p>
    <w:p w:rsidR="005E324C" w:rsidRDefault="005E324C" w:rsidP="00914DF2">
      <w:pPr>
        <w:spacing w:line="276" w:lineRule="auto"/>
        <w:ind w:firstLine="708"/>
        <w:jc w:val="both"/>
      </w:pPr>
      <w:r>
        <w:rPr>
          <w:szCs w:val="28"/>
        </w:rPr>
        <w:t xml:space="preserve">Метою початкової освіти є всебічний розвиток дитини, її талантів, здібностей, </w:t>
      </w:r>
      <w:proofErr w:type="spellStart"/>
      <w:r>
        <w:rPr>
          <w:szCs w:val="28"/>
        </w:rPr>
        <w:t>компетентностей</w:t>
      </w:r>
      <w:proofErr w:type="spellEnd"/>
      <w:r>
        <w:rPr>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DE0D67" w:rsidRDefault="005E324C" w:rsidP="00DE0D67">
      <w:pPr>
        <w:spacing w:line="276" w:lineRule="auto"/>
        <w:ind w:firstLine="708"/>
        <w:jc w:val="both"/>
        <w:rPr>
          <w:rFonts w:eastAsia="Calibri"/>
          <w:szCs w:val="28"/>
        </w:rPr>
      </w:pPr>
      <w:r>
        <w:rPr>
          <w:szCs w:val="28"/>
        </w:rPr>
        <w:t xml:space="preserve">Початкова освіта передбачає поділ на два цикли: 1–2 класи і 3–4 класи, що враховують вікові особливості розвитку та потреб дітей і дають можливість </w:t>
      </w:r>
    </w:p>
    <w:p w:rsidR="00DE0D67" w:rsidRDefault="005E324C" w:rsidP="00DE0D67">
      <w:pPr>
        <w:spacing w:line="276" w:lineRule="auto"/>
        <w:ind w:firstLine="708"/>
        <w:jc w:val="both"/>
      </w:pPr>
      <w:r>
        <w:rPr>
          <w:rFonts w:eastAsia="Calibri"/>
          <w:szCs w:val="28"/>
        </w:rPr>
        <w:lastRenderedPageBreak/>
        <w:t xml:space="preserve">навчання, визначених Державним стандартом базової та повної загальної середньої освіти, </w:t>
      </w:r>
      <w:r w:rsidR="00DE0D67">
        <w:rPr>
          <w:szCs w:val="28"/>
        </w:rPr>
        <w:t>забезпечити подолання розбіжностей у їхніх досягненнях, зумовлених готовністю до здобуття освіти.</w:t>
      </w:r>
    </w:p>
    <w:p w:rsidR="00A23DC7" w:rsidRPr="006B5EFD" w:rsidRDefault="00DE0D67" w:rsidP="006B5EFD">
      <w:pPr>
        <w:spacing w:line="276" w:lineRule="auto"/>
        <w:ind w:firstLine="708"/>
        <w:jc w:val="both"/>
      </w:pPr>
      <w:r w:rsidRPr="006B5EFD">
        <w:rPr>
          <w:rFonts w:eastAsia="Calibri"/>
          <w:szCs w:val="28"/>
        </w:rPr>
        <w:t>Базова середня освіта</w:t>
      </w:r>
      <w:r>
        <w:rPr>
          <w:rFonts w:eastAsia="Calibri"/>
          <w:szCs w:val="28"/>
        </w:rPr>
        <w:t xml:space="preserve"> окреслює підходи до планування й організації закладом єдиного комплексу освітніх компонентів для досягнення здобувачами освіти обов’язкових результатів </w:t>
      </w:r>
      <w:r w:rsidR="005E324C">
        <w:rPr>
          <w:rFonts w:eastAsia="Calibri"/>
          <w:szCs w:val="28"/>
        </w:rPr>
        <w:t>затвердженого постановою Кабінету Міністрів України від 23.11.2011 №1392.</w:t>
      </w:r>
    </w:p>
    <w:p w:rsidR="00A23DC7" w:rsidRDefault="00A23DC7" w:rsidP="00914DF2">
      <w:pPr>
        <w:spacing w:line="276" w:lineRule="auto"/>
        <w:jc w:val="center"/>
        <w:rPr>
          <w:rFonts w:eastAsia="Calibri"/>
          <w:b/>
          <w:szCs w:val="28"/>
        </w:rPr>
      </w:pPr>
    </w:p>
    <w:p w:rsidR="005E324C" w:rsidRDefault="005E324C" w:rsidP="00914DF2">
      <w:pPr>
        <w:spacing w:line="276" w:lineRule="auto"/>
        <w:jc w:val="center"/>
      </w:pPr>
      <w:r>
        <w:rPr>
          <w:rFonts w:eastAsia="Calibri"/>
          <w:b/>
          <w:szCs w:val="28"/>
        </w:rPr>
        <w:t>ІІІ. РЕЖИМ РОБОТИ</w:t>
      </w:r>
    </w:p>
    <w:p w:rsidR="005E324C" w:rsidRDefault="005E324C" w:rsidP="00914DF2">
      <w:pPr>
        <w:suppressAutoHyphens w:val="0"/>
        <w:spacing w:line="276" w:lineRule="auto"/>
        <w:ind w:firstLine="567"/>
        <w:jc w:val="both"/>
        <w:rPr>
          <w:szCs w:val="28"/>
        </w:rPr>
      </w:pPr>
    </w:p>
    <w:p w:rsidR="005E324C" w:rsidRDefault="005E324C" w:rsidP="00914DF2">
      <w:pPr>
        <w:widowControl w:val="0"/>
        <w:autoSpaceDE w:val="0"/>
        <w:autoSpaceDN w:val="0"/>
        <w:adjustRightInd w:val="0"/>
        <w:spacing w:line="276" w:lineRule="auto"/>
        <w:ind w:firstLine="709"/>
        <w:jc w:val="both"/>
      </w:pPr>
      <w:r>
        <w:rPr>
          <w:color w:val="000000"/>
        </w:rPr>
        <w:t xml:space="preserve">Освітня діяльність у Закладі здійснюється </w:t>
      </w:r>
      <w:r w:rsidRPr="00CF3894">
        <w:rPr>
          <w:color w:val="000000"/>
        </w:rPr>
        <w:t>за 5-ти денним робочим тижнем</w:t>
      </w:r>
      <w:r>
        <w:rPr>
          <w:szCs w:val="28"/>
        </w:rPr>
        <w:t>, оптимально поєднуючи усі сфери освітньої діяльності здобувачів освіти, що забезпечують сукупність освітніх, виховних та оздоровчих процесів, направлених на створення умов для реалізації індивідуальних потреб учнів, батьків і педагогічного колективу.</w:t>
      </w:r>
    </w:p>
    <w:p w:rsidR="005E324C" w:rsidRPr="001912A1" w:rsidRDefault="005E324C" w:rsidP="00914DF2">
      <w:pPr>
        <w:suppressAutoHyphens w:val="0"/>
        <w:spacing w:line="276" w:lineRule="auto"/>
        <w:ind w:firstLine="567"/>
        <w:jc w:val="both"/>
      </w:pPr>
      <w:r w:rsidRPr="001912A1">
        <w:rPr>
          <w:szCs w:val="28"/>
        </w:rPr>
        <w:t xml:space="preserve">Режим роботи Закладу регламентується єдиним розкладом навчальних занять, позаурочної діяльності відповідно до вимог </w:t>
      </w:r>
      <w:proofErr w:type="spellStart"/>
      <w:r w:rsidRPr="001912A1">
        <w:rPr>
          <w:szCs w:val="28"/>
        </w:rPr>
        <w:t>ДсанПіН</w:t>
      </w:r>
      <w:proofErr w:type="spellEnd"/>
      <w:r w:rsidRPr="001912A1">
        <w:rPr>
          <w:szCs w:val="28"/>
        </w:rPr>
        <w:t xml:space="preserve"> 5.5.2.008-01:</w:t>
      </w:r>
    </w:p>
    <w:p w:rsidR="005E324C" w:rsidRPr="001912A1" w:rsidRDefault="005E324C" w:rsidP="00914DF2">
      <w:pPr>
        <w:widowControl w:val="0"/>
        <w:autoSpaceDE w:val="0"/>
        <w:autoSpaceDN w:val="0"/>
        <w:adjustRightInd w:val="0"/>
        <w:spacing w:line="276" w:lineRule="auto"/>
        <w:ind w:firstLine="709"/>
        <w:jc w:val="both"/>
        <w:rPr>
          <w:color w:val="000000"/>
        </w:rPr>
      </w:pPr>
      <w:r w:rsidRPr="001912A1">
        <w:rPr>
          <w:color w:val="000000"/>
        </w:rPr>
        <w:t>-   освітня діяльність учнів 1-</w:t>
      </w:r>
      <w:r w:rsidR="003A2761" w:rsidRPr="001912A1">
        <w:rPr>
          <w:color w:val="000000"/>
        </w:rPr>
        <w:t>4</w:t>
      </w:r>
      <w:r w:rsidRPr="001912A1">
        <w:rPr>
          <w:color w:val="000000"/>
        </w:rPr>
        <w:t xml:space="preserve">-х класів </w:t>
      </w:r>
      <w:r w:rsidR="003A2761" w:rsidRPr="001912A1">
        <w:rPr>
          <w:color w:val="000000"/>
        </w:rPr>
        <w:t>здійснюється з 08.30 до 13.15</w:t>
      </w:r>
      <w:r w:rsidRPr="001912A1">
        <w:rPr>
          <w:color w:val="000000"/>
        </w:rPr>
        <w:t>, учнів</w:t>
      </w:r>
      <w:r w:rsidR="003A2761" w:rsidRPr="001912A1">
        <w:rPr>
          <w:color w:val="000000"/>
        </w:rPr>
        <w:t xml:space="preserve"> 5</w:t>
      </w:r>
      <w:r w:rsidRPr="001912A1">
        <w:rPr>
          <w:color w:val="000000"/>
        </w:rPr>
        <w:t xml:space="preserve">-11-х класів - </w:t>
      </w:r>
      <w:r w:rsidR="003A2761" w:rsidRPr="001912A1">
        <w:rPr>
          <w:color w:val="000000"/>
        </w:rPr>
        <w:t>з 8.3</w:t>
      </w:r>
      <w:r w:rsidRPr="001912A1">
        <w:rPr>
          <w:color w:val="000000"/>
        </w:rPr>
        <w:t>0 до 15</w:t>
      </w:r>
      <w:r w:rsidR="003A2761" w:rsidRPr="001912A1">
        <w:rPr>
          <w:color w:val="000000"/>
        </w:rPr>
        <w:t>.10</w:t>
      </w:r>
      <w:r w:rsidRPr="001912A1">
        <w:rPr>
          <w:color w:val="000000"/>
        </w:rPr>
        <w:t>;</w:t>
      </w:r>
    </w:p>
    <w:p w:rsidR="005E324C" w:rsidRPr="001912A1" w:rsidRDefault="005E324C" w:rsidP="00914DF2">
      <w:pPr>
        <w:widowControl w:val="0"/>
        <w:numPr>
          <w:ilvl w:val="0"/>
          <w:numId w:val="10"/>
        </w:numPr>
        <w:tabs>
          <w:tab w:val="clear" w:pos="1069"/>
          <w:tab w:val="left" w:pos="0"/>
          <w:tab w:val="left" w:pos="993"/>
        </w:tabs>
        <w:suppressAutoHyphens w:val="0"/>
        <w:autoSpaceDE w:val="0"/>
        <w:autoSpaceDN w:val="0"/>
        <w:adjustRightInd w:val="0"/>
        <w:spacing w:line="276" w:lineRule="auto"/>
        <w:ind w:left="0" w:firstLine="709"/>
        <w:jc w:val="both"/>
      </w:pPr>
      <w:r w:rsidRPr="001912A1">
        <w:rPr>
          <w:color w:val="000000"/>
        </w:rPr>
        <w:t>освітня діяльність у групі подовженого дня для учнів 1</w:t>
      </w:r>
      <w:r w:rsidR="003A2761" w:rsidRPr="001912A1">
        <w:rPr>
          <w:color w:val="000000"/>
        </w:rPr>
        <w:t>-4</w:t>
      </w:r>
      <w:r w:rsidRPr="001912A1">
        <w:rPr>
          <w:color w:val="000000"/>
        </w:rPr>
        <w:t xml:space="preserve">-х класів здійснюється </w:t>
      </w:r>
      <w:r w:rsidR="00FD15D8" w:rsidRPr="001912A1">
        <w:rPr>
          <w:color w:val="000000"/>
        </w:rPr>
        <w:t>з 1</w:t>
      </w:r>
      <w:r w:rsidR="00FD15D8" w:rsidRPr="001912A1">
        <w:rPr>
          <w:color w:val="000000"/>
          <w:lang w:val="ru-RU"/>
        </w:rPr>
        <w:t>3</w:t>
      </w:r>
      <w:r w:rsidR="00FD15D8" w:rsidRPr="001912A1">
        <w:rPr>
          <w:color w:val="000000"/>
        </w:rPr>
        <w:t>.15 до 1</w:t>
      </w:r>
      <w:r w:rsidR="00FD15D8" w:rsidRPr="001912A1">
        <w:rPr>
          <w:color w:val="000000"/>
          <w:lang w:val="ru-RU"/>
        </w:rPr>
        <w:t>6</w:t>
      </w:r>
      <w:r w:rsidR="003A2761" w:rsidRPr="001912A1">
        <w:rPr>
          <w:color w:val="000000"/>
        </w:rPr>
        <w:t>.15</w:t>
      </w:r>
      <w:r w:rsidRPr="001912A1">
        <w:rPr>
          <w:color w:val="000000"/>
        </w:rPr>
        <w:t>.</w:t>
      </w:r>
    </w:p>
    <w:p w:rsidR="005E324C" w:rsidRPr="001912A1" w:rsidRDefault="005E324C" w:rsidP="00914DF2">
      <w:pPr>
        <w:suppressAutoHyphens w:val="0"/>
        <w:spacing w:line="276" w:lineRule="auto"/>
        <w:ind w:firstLine="567"/>
        <w:jc w:val="both"/>
      </w:pPr>
      <w:r w:rsidRPr="001912A1">
        <w:rPr>
          <w:szCs w:val="28"/>
        </w:rPr>
        <w:t>Заклад забезпечує оптимальні умови для інтеграції основної та додаткової освіти, проектно-дослідницької, розвивальної та пізнавальної діяльності.</w:t>
      </w:r>
    </w:p>
    <w:p w:rsidR="005E324C" w:rsidRPr="001A71BB" w:rsidRDefault="005E324C" w:rsidP="00914DF2">
      <w:pPr>
        <w:widowControl w:val="0"/>
        <w:autoSpaceDE w:val="0"/>
        <w:autoSpaceDN w:val="0"/>
        <w:adjustRightInd w:val="0"/>
        <w:spacing w:line="276" w:lineRule="auto"/>
        <w:ind w:firstLine="709"/>
        <w:jc w:val="both"/>
        <w:rPr>
          <w:color w:val="000000"/>
        </w:rPr>
      </w:pPr>
      <w:r w:rsidRPr="001A71BB">
        <w:rPr>
          <w:color w:val="000000"/>
        </w:rPr>
        <w:t>Тривалість уроків:</w:t>
      </w:r>
    </w:p>
    <w:p w:rsidR="005E324C" w:rsidRPr="001912A1" w:rsidRDefault="005E324C" w:rsidP="00914DF2">
      <w:pPr>
        <w:widowControl w:val="0"/>
        <w:autoSpaceDE w:val="0"/>
        <w:autoSpaceDN w:val="0"/>
        <w:adjustRightInd w:val="0"/>
        <w:spacing w:line="276" w:lineRule="auto"/>
        <w:ind w:firstLine="709"/>
        <w:jc w:val="both"/>
        <w:rPr>
          <w:color w:val="000000"/>
        </w:rPr>
      </w:pPr>
      <w:r w:rsidRPr="001912A1">
        <w:rPr>
          <w:color w:val="000000"/>
        </w:rPr>
        <w:t>-    у перших класах - 35 хвилин;</w:t>
      </w:r>
    </w:p>
    <w:p w:rsidR="005E324C" w:rsidRPr="001912A1" w:rsidRDefault="005E324C" w:rsidP="00914DF2">
      <w:pPr>
        <w:widowControl w:val="0"/>
        <w:numPr>
          <w:ilvl w:val="0"/>
          <w:numId w:val="10"/>
        </w:numPr>
        <w:suppressAutoHyphens w:val="0"/>
        <w:autoSpaceDE w:val="0"/>
        <w:autoSpaceDN w:val="0"/>
        <w:adjustRightInd w:val="0"/>
        <w:spacing w:line="276" w:lineRule="auto"/>
        <w:jc w:val="both"/>
        <w:rPr>
          <w:color w:val="000000"/>
        </w:rPr>
      </w:pPr>
      <w:r w:rsidRPr="001912A1">
        <w:rPr>
          <w:color w:val="000000"/>
        </w:rPr>
        <w:t>у 2-4-х класах – 40 хвилин;</w:t>
      </w:r>
    </w:p>
    <w:p w:rsidR="005E324C" w:rsidRPr="001912A1" w:rsidRDefault="003A2761" w:rsidP="00914DF2">
      <w:pPr>
        <w:widowControl w:val="0"/>
        <w:numPr>
          <w:ilvl w:val="0"/>
          <w:numId w:val="10"/>
        </w:numPr>
        <w:suppressAutoHyphens w:val="0"/>
        <w:autoSpaceDE w:val="0"/>
        <w:autoSpaceDN w:val="0"/>
        <w:adjustRightInd w:val="0"/>
        <w:spacing w:line="276" w:lineRule="auto"/>
        <w:jc w:val="both"/>
        <w:rPr>
          <w:color w:val="000000"/>
        </w:rPr>
      </w:pPr>
      <w:r w:rsidRPr="001912A1">
        <w:rPr>
          <w:color w:val="000000"/>
        </w:rPr>
        <w:t>5-11-х класах - 45 хвилин</w:t>
      </w:r>
      <w:r w:rsidR="005E324C" w:rsidRPr="001912A1">
        <w:rPr>
          <w:color w:val="000000"/>
        </w:rPr>
        <w:t>;</w:t>
      </w:r>
    </w:p>
    <w:p w:rsidR="005E324C" w:rsidRPr="001A71BB" w:rsidRDefault="005E324C" w:rsidP="00914DF2">
      <w:pPr>
        <w:widowControl w:val="0"/>
        <w:autoSpaceDE w:val="0"/>
        <w:autoSpaceDN w:val="0"/>
        <w:adjustRightInd w:val="0"/>
        <w:spacing w:line="276" w:lineRule="auto"/>
        <w:ind w:firstLine="709"/>
        <w:jc w:val="both"/>
        <w:rPr>
          <w:color w:val="000000"/>
        </w:rPr>
      </w:pPr>
      <w:r w:rsidRPr="001A71BB">
        <w:rPr>
          <w:color w:val="000000"/>
        </w:rPr>
        <w:t>Тривалість перерв:</w:t>
      </w:r>
    </w:p>
    <w:p w:rsidR="005E324C" w:rsidRPr="001912A1" w:rsidRDefault="003A2761" w:rsidP="00914DF2">
      <w:pPr>
        <w:spacing w:line="276" w:lineRule="auto"/>
        <w:jc w:val="center"/>
        <w:rPr>
          <w:rFonts w:eastAsia="Calibri"/>
          <w:szCs w:val="28"/>
        </w:rPr>
      </w:pPr>
      <w:r w:rsidRPr="001912A1">
        <w:rPr>
          <w:rFonts w:eastAsia="Calibri"/>
          <w:szCs w:val="28"/>
        </w:rPr>
        <w:t xml:space="preserve">Перерва між </w:t>
      </w:r>
      <w:proofErr w:type="spellStart"/>
      <w:r w:rsidRPr="001912A1">
        <w:rPr>
          <w:rFonts w:eastAsia="Calibri"/>
          <w:szCs w:val="28"/>
        </w:rPr>
        <w:t>уроками</w:t>
      </w:r>
      <w:proofErr w:type="spellEnd"/>
      <w:r w:rsidRPr="001912A1">
        <w:rPr>
          <w:rFonts w:eastAsia="Calibri"/>
          <w:szCs w:val="28"/>
        </w:rPr>
        <w:t xml:space="preserve"> по 10 хвилин. Після 3 та 4 уроків перерва по 20 хвилин</w:t>
      </w:r>
    </w:p>
    <w:p w:rsidR="0030748E" w:rsidRPr="00B773D4" w:rsidRDefault="0030748E" w:rsidP="00914DF2">
      <w:pPr>
        <w:spacing w:line="276" w:lineRule="auto"/>
        <w:jc w:val="both"/>
        <w:rPr>
          <w:b/>
          <w:sz w:val="16"/>
          <w:szCs w:val="16"/>
          <w:lang w:eastAsia="ru-RU"/>
        </w:rPr>
      </w:pPr>
    </w:p>
    <w:p w:rsidR="0030748E" w:rsidRPr="00B773D4" w:rsidRDefault="0030748E" w:rsidP="00914DF2">
      <w:pPr>
        <w:spacing w:line="276" w:lineRule="auto"/>
        <w:jc w:val="both"/>
        <w:rPr>
          <w:szCs w:val="28"/>
          <w:lang w:eastAsia="ru-RU"/>
        </w:rPr>
      </w:pPr>
      <w:r w:rsidRPr="00B773D4">
        <w:rPr>
          <w:b/>
          <w:szCs w:val="28"/>
          <w:lang w:eastAsia="ru-RU"/>
        </w:rPr>
        <w:t>Гранична наповнюваність класів</w:t>
      </w:r>
      <w:r w:rsidRPr="00B773D4">
        <w:rPr>
          <w:szCs w:val="28"/>
          <w:lang w:eastAsia="ru-RU"/>
        </w:rPr>
        <w:t xml:space="preserve"> встановлюється відповідно до Закону України «Про загальну середню освіту» (ст. 14).</w:t>
      </w:r>
    </w:p>
    <w:p w:rsidR="0030748E" w:rsidRPr="00B773D4" w:rsidRDefault="0030748E" w:rsidP="00914DF2">
      <w:pPr>
        <w:spacing w:line="276" w:lineRule="auto"/>
        <w:jc w:val="both"/>
        <w:rPr>
          <w:szCs w:val="28"/>
          <w:lang w:eastAsia="ru-RU"/>
        </w:rPr>
      </w:pPr>
      <w:r w:rsidRPr="00B773D4">
        <w:rPr>
          <w:szCs w:val="28"/>
          <w:lang w:eastAsia="ru-RU"/>
        </w:rPr>
        <w:t>Середня наповнюваність класів складає:</w:t>
      </w:r>
    </w:p>
    <w:p w:rsidR="0030748E" w:rsidRPr="00B773D4" w:rsidRDefault="0030748E" w:rsidP="00914DF2">
      <w:pPr>
        <w:spacing w:line="276" w:lineRule="auto"/>
        <w:jc w:val="both"/>
        <w:rPr>
          <w:szCs w:val="28"/>
          <w:lang w:eastAsia="ru-RU"/>
        </w:rPr>
      </w:pPr>
      <w:r w:rsidRPr="00B773D4">
        <w:rPr>
          <w:szCs w:val="28"/>
          <w:lang w:eastAsia="ru-RU"/>
        </w:rPr>
        <w:t xml:space="preserve">1–4 </w:t>
      </w:r>
      <w:proofErr w:type="spellStart"/>
      <w:r w:rsidRPr="00B773D4">
        <w:rPr>
          <w:szCs w:val="28"/>
          <w:lang w:eastAsia="ru-RU"/>
        </w:rPr>
        <w:t>кл</w:t>
      </w:r>
      <w:proofErr w:type="spellEnd"/>
      <w:r w:rsidR="00DE0D67">
        <w:rPr>
          <w:szCs w:val="28"/>
          <w:lang w:eastAsia="ru-RU"/>
        </w:rPr>
        <w:t xml:space="preserve">. – 18; 5–9 </w:t>
      </w:r>
      <w:proofErr w:type="spellStart"/>
      <w:r w:rsidR="00DE0D67">
        <w:rPr>
          <w:szCs w:val="28"/>
          <w:lang w:eastAsia="ru-RU"/>
        </w:rPr>
        <w:t>кл</w:t>
      </w:r>
      <w:proofErr w:type="spellEnd"/>
      <w:r w:rsidR="00DE0D67">
        <w:rPr>
          <w:szCs w:val="28"/>
          <w:lang w:eastAsia="ru-RU"/>
        </w:rPr>
        <w:t xml:space="preserve">. – 16; 11 </w:t>
      </w:r>
      <w:proofErr w:type="spellStart"/>
      <w:r w:rsidR="00DE0D67">
        <w:rPr>
          <w:szCs w:val="28"/>
          <w:lang w:eastAsia="ru-RU"/>
        </w:rPr>
        <w:t>кл</w:t>
      </w:r>
      <w:proofErr w:type="spellEnd"/>
      <w:r w:rsidR="00DE0D67">
        <w:rPr>
          <w:szCs w:val="28"/>
          <w:lang w:eastAsia="ru-RU"/>
        </w:rPr>
        <w:t>. – 7</w:t>
      </w:r>
      <w:r>
        <w:rPr>
          <w:szCs w:val="28"/>
          <w:lang w:eastAsia="ru-RU"/>
        </w:rPr>
        <w:t>.</w:t>
      </w:r>
    </w:p>
    <w:p w:rsidR="0030748E" w:rsidRPr="001030DD" w:rsidRDefault="0030748E" w:rsidP="00914DF2">
      <w:pPr>
        <w:spacing w:line="276" w:lineRule="auto"/>
        <w:jc w:val="both"/>
        <w:rPr>
          <w:szCs w:val="28"/>
          <w:lang w:eastAsia="ru-RU"/>
        </w:rPr>
      </w:pPr>
      <w:r w:rsidRPr="00B773D4">
        <w:rPr>
          <w:b/>
          <w:szCs w:val="28"/>
          <w:lang w:eastAsia="ru-RU"/>
        </w:rPr>
        <w:t>Факультативні, індивідуальні та групові заняття</w:t>
      </w:r>
      <w:r w:rsidRPr="00B773D4">
        <w:rPr>
          <w:szCs w:val="28"/>
          <w:lang w:eastAsia="ru-RU"/>
        </w:rPr>
        <w:t xml:space="preserve"> проводяться післ</w:t>
      </w:r>
      <w:r w:rsidR="00FD15D8">
        <w:rPr>
          <w:szCs w:val="28"/>
          <w:lang w:eastAsia="ru-RU"/>
        </w:rPr>
        <w:t xml:space="preserve">я основних занять </w:t>
      </w:r>
      <w:r>
        <w:rPr>
          <w:szCs w:val="28"/>
          <w:lang w:eastAsia="ru-RU"/>
        </w:rPr>
        <w:t>.</w:t>
      </w:r>
    </w:p>
    <w:p w:rsidR="0030748E" w:rsidRPr="001A71BB" w:rsidRDefault="0030748E" w:rsidP="00914DF2">
      <w:pPr>
        <w:shd w:val="clear" w:color="auto" w:fill="FFFFFF"/>
        <w:spacing w:line="276" w:lineRule="auto"/>
        <w:jc w:val="both"/>
        <w:rPr>
          <w:szCs w:val="28"/>
          <w:lang w:val="ru-RU" w:eastAsia="uk-UA"/>
        </w:rPr>
      </w:pPr>
      <w:r w:rsidRPr="00B773D4">
        <w:rPr>
          <w:b/>
          <w:szCs w:val="28"/>
          <w:lang w:eastAsia="ru-RU"/>
        </w:rPr>
        <w:t>Для учнів 1–4-х класів</w:t>
      </w:r>
      <w:r>
        <w:rPr>
          <w:b/>
          <w:szCs w:val="28"/>
          <w:lang w:eastAsia="ru-RU"/>
        </w:rPr>
        <w:t>, що підвозяться з інших населених пунктів на навчання в заклад освіти,</w:t>
      </w:r>
      <w:r w:rsidR="001912A1">
        <w:rPr>
          <w:b/>
          <w:szCs w:val="28"/>
          <w:lang w:eastAsia="ru-RU"/>
        </w:rPr>
        <w:t xml:space="preserve"> створено</w:t>
      </w:r>
      <w:r w:rsidRPr="00B773D4">
        <w:rPr>
          <w:b/>
          <w:szCs w:val="28"/>
          <w:lang w:eastAsia="ru-RU"/>
        </w:rPr>
        <w:t xml:space="preserve">  </w:t>
      </w:r>
      <w:r w:rsidR="001912A1">
        <w:rPr>
          <w:szCs w:val="28"/>
          <w:lang w:eastAsia="ru-RU"/>
        </w:rPr>
        <w:t>дві</w:t>
      </w:r>
      <w:r>
        <w:rPr>
          <w:szCs w:val="28"/>
          <w:lang w:eastAsia="ru-RU"/>
        </w:rPr>
        <w:t xml:space="preserve"> </w:t>
      </w:r>
      <w:r w:rsidRPr="00B773D4">
        <w:rPr>
          <w:b/>
          <w:szCs w:val="28"/>
          <w:lang w:eastAsia="ru-RU"/>
        </w:rPr>
        <w:t xml:space="preserve"> ГПД </w:t>
      </w:r>
      <w:r w:rsidRPr="00B773D4">
        <w:rPr>
          <w:i/>
          <w:szCs w:val="28"/>
          <w:lang w:eastAsia="ru-RU"/>
        </w:rPr>
        <w:t>.</w:t>
      </w:r>
      <w:r w:rsidRPr="00B773D4">
        <w:rPr>
          <w:b/>
          <w:szCs w:val="28"/>
          <w:lang w:eastAsia="ru-RU"/>
        </w:rPr>
        <w:t xml:space="preserve"> </w:t>
      </w:r>
      <w:r w:rsidR="001912A1" w:rsidRPr="001A71BB">
        <w:rPr>
          <w:szCs w:val="28"/>
          <w:lang w:eastAsia="ru-RU"/>
        </w:rPr>
        <w:t>Робота  груп</w:t>
      </w:r>
      <w:r w:rsidRPr="001A71BB">
        <w:rPr>
          <w:szCs w:val="28"/>
          <w:lang w:eastAsia="ru-RU"/>
        </w:rPr>
        <w:t xml:space="preserve"> продовженого дня організована </w:t>
      </w:r>
      <w:r w:rsidR="00FD15D8" w:rsidRPr="001A71BB">
        <w:rPr>
          <w:szCs w:val="28"/>
          <w:lang w:eastAsia="ru-RU"/>
        </w:rPr>
        <w:t xml:space="preserve">відповідно </w:t>
      </w:r>
      <w:r w:rsidRPr="001A71BB">
        <w:rPr>
          <w:bCs/>
          <w:szCs w:val="28"/>
          <w:lang w:eastAsia="uk-UA"/>
        </w:rPr>
        <w:t>лист</w:t>
      </w:r>
      <w:r w:rsidR="001912A1" w:rsidRPr="001A71BB">
        <w:rPr>
          <w:bCs/>
          <w:szCs w:val="28"/>
          <w:lang w:eastAsia="uk-UA"/>
        </w:rPr>
        <w:t>а</w:t>
      </w:r>
      <w:r w:rsidRPr="001A71BB">
        <w:rPr>
          <w:bCs/>
          <w:szCs w:val="28"/>
          <w:lang w:eastAsia="uk-UA"/>
        </w:rPr>
        <w:t xml:space="preserve"> № 1/9-446 від 05 вересня 2014 року)</w:t>
      </w:r>
      <w:hyperlink r:id="rId9" w:tgtFrame="_blank" w:history="1">
        <w:r w:rsidRPr="001A71BB">
          <w:rPr>
            <w:bCs/>
            <w:szCs w:val="28"/>
            <w:lang w:eastAsia="uk-UA"/>
          </w:rPr>
          <w:t>«Про функціонування груп продовженого дня у загальноосвітніх навчальних закладах»</w:t>
        </w:r>
      </w:hyperlink>
      <w:r w:rsidR="00FD15D8" w:rsidRPr="001A71BB">
        <w:rPr>
          <w:bCs/>
          <w:szCs w:val="28"/>
          <w:lang w:val="ru-RU" w:eastAsia="uk-UA"/>
        </w:rPr>
        <w:t xml:space="preserve"> та наказу МОН </w:t>
      </w:r>
      <w:proofErr w:type="spellStart"/>
      <w:r w:rsidR="00FD15D8" w:rsidRPr="001A71BB">
        <w:rPr>
          <w:bCs/>
          <w:szCs w:val="28"/>
          <w:lang w:val="ru-RU" w:eastAsia="uk-UA"/>
        </w:rPr>
        <w:t>України</w:t>
      </w:r>
      <w:proofErr w:type="spellEnd"/>
      <w:r w:rsidR="00FD15D8" w:rsidRPr="001A71BB">
        <w:rPr>
          <w:bCs/>
          <w:szCs w:val="28"/>
          <w:lang w:val="ru-RU" w:eastAsia="uk-UA"/>
        </w:rPr>
        <w:t xml:space="preserve"> №677 </w:t>
      </w:r>
      <w:proofErr w:type="spellStart"/>
      <w:r w:rsidR="00FD15D8" w:rsidRPr="001A71BB">
        <w:rPr>
          <w:bCs/>
          <w:szCs w:val="28"/>
          <w:lang w:val="ru-RU" w:eastAsia="uk-UA"/>
        </w:rPr>
        <w:t>від</w:t>
      </w:r>
      <w:proofErr w:type="spellEnd"/>
      <w:r w:rsidR="00FD15D8" w:rsidRPr="001A71BB">
        <w:rPr>
          <w:bCs/>
          <w:szCs w:val="28"/>
          <w:lang w:val="ru-RU" w:eastAsia="uk-UA"/>
        </w:rPr>
        <w:t xml:space="preserve"> 25.06.2018 року.</w:t>
      </w:r>
    </w:p>
    <w:p w:rsidR="0030748E" w:rsidRPr="00640E3D" w:rsidRDefault="0030748E" w:rsidP="00914DF2">
      <w:pPr>
        <w:shd w:val="clear" w:color="auto" w:fill="FFFFFF"/>
        <w:spacing w:line="276" w:lineRule="auto"/>
        <w:jc w:val="both"/>
        <w:rPr>
          <w:color w:val="344446"/>
          <w:szCs w:val="28"/>
          <w:lang w:eastAsia="uk-UA"/>
        </w:rPr>
      </w:pPr>
      <w:r w:rsidRPr="00640E3D">
        <w:rPr>
          <w:szCs w:val="28"/>
          <w:lang w:eastAsia="uk-UA"/>
        </w:rPr>
        <w:lastRenderedPageBreak/>
        <w:t xml:space="preserve">Поглиблене вивчення окремих предметів в закладі не здійснюється. </w:t>
      </w:r>
    </w:p>
    <w:p w:rsidR="0030748E" w:rsidRPr="00640E3D" w:rsidRDefault="0030748E" w:rsidP="00914DF2">
      <w:pPr>
        <w:spacing w:line="276" w:lineRule="auto"/>
        <w:jc w:val="both"/>
        <w:rPr>
          <w:szCs w:val="28"/>
          <w:lang w:eastAsia="uk-UA"/>
        </w:rPr>
      </w:pPr>
      <w:r w:rsidRPr="00640E3D">
        <w:rPr>
          <w:szCs w:val="28"/>
          <w:lang w:eastAsia="uk-UA"/>
        </w:rPr>
        <w:t xml:space="preserve">Профільне навчання в закладі не здійснюється. </w:t>
      </w:r>
    </w:p>
    <w:p w:rsidR="0030748E" w:rsidRPr="00B773D4" w:rsidRDefault="0030748E" w:rsidP="00914DF2">
      <w:pPr>
        <w:spacing w:line="276" w:lineRule="auto"/>
        <w:jc w:val="both"/>
        <w:rPr>
          <w:szCs w:val="28"/>
          <w:lang w:eastAsia="ru-RU"/>
        </w:rPr>
      </w:pPr>
    </w:p>
    <w:p w:rsidR="0030748E" w:rsidRDefault="0030748E" w:rsidP="00914DF2">
      <w:pPr>
        <w:spacing w:line="276" w:lineRule="auto"/>
        <w:jc w:val="both"/>
        <w:rPr>
          <w:szCs w:val="28"/>
          <w:lang w:eastAsia="ru-RU"/>
        </w:rPr>
      </w:pPr>
      <w:r>
        <w:rPr>
          <w:szCs w:val="28"/>
          <w:lang w:eastAsia="ru-RU"/>
        </w:rPr>
        <w:t xml:space="preserve">     Навчальні</w:t>
      </w:r>
      <w:r w:rsidRPr="00B773D4">
        <w:rPr>
          <w:szCs w:val="28"/>
          <w:lang w:eastAsia="ru-RU"/>
        </w:rPr>
        <w:t xml:space="preserve"> план</w:t>
      </w:r>
      <w:r w:rsidR="001912A1">
        <w:rPr>
          <w:szCs w:val="28"/>
          <w:lang w:eastAsia="ru-RU"/>
        </w:rPr>
        <w:t xml:space="preserve">и </w:t>
      </w:r>
      <w:proofErr w:type="spellStart"/>
      <w:r w:rsidR="001912A1">
        <w:rPr>
          <w:szCs w:val="28"/>
          <w:lang w:eastAsia="ru-RU"/>
        </w:rPr>
        <w:t>Благодарівського</w:t>
      </w:r>
      <w:proofErr w:type="spellEnd"/>
      <w:r w:rsidR="007A218C">
        <w:rPr>
          <w:szCs w:val="28"/>
          <w:lang w:eastAsia="ru-RU"/>
        </w:rPr>
        <w:t xml:space="preserve"> ЗЗСО</w:t>
      </w:r>
      <w:r w:rsidR="00772A46">
        <w:rPr>
          <w:szCs w:val="28"/>
          <w:lang w:eastAsia="ru-RU"/>
        </w:rPr>
        <w:t xml:space="preserve"> І-ІІІ ступенів  на 2020 –</w:t>
      </w:r>
      <w:r w:rsidR="00772A46" w:rsidRPr="00772A46">
        <w:rPr>
          <w:szCs w:val="28"/>
          <w:lang w:eastAsia="ru-RU"/>
        </w:rPr>
        <w:t xml:space="preserve"> </w:t>
      </w:r>
      <w:r w:rsidR="00772A46">
        <w:rPr>
          <w:szCs w:val="28"/>
          <w:lang w:eastAsia="ru-RU"/>
        </w:rPr>
        <w:t>2021</w:t>
      </w:r>
      <w:r>
        <w:rPr>
          <w:szCs w:val="28"/>
          <w:lang w:eastAsia="ru-RU"/>
        </w:rPr>
        <w:t xml:space="preserve"> </w:t>
      </w:r>
      <w:r w:rsidRPr="00B773D4">
        <w:rPr>
          <w:szCs w:val="28"/>
          <w:lang w:eastAsia="ru-RU"/>
        </w:rPr>
        <w:t xml:space="preserve">навчальний рік розроблений на виконання законів України «Про освіту», «Про загальну середню освіту», чинних </w:t>
      </w:r>
      <w:r w:rsidRPr="00B773D4">
        <w:rPr>
          <w:rFonts w:eastAsia="Calibri"/>
          <w:szCs w:val="28"/>
        </w:rPr>
        <w:t xml:space="preserve">Державного стандарту початкової загальної освіти та Державного стандарту </w:t>
      </w:r>
      <w:r w:rsidRPr="00B773D4">
        <w:rPr>
          <w:szCs w:val="28"/>
          <w:lang w:eastAsia="ru-RU"/>
        </w:rPr>
        <w:t>базової та повної загальної середньої осв</w:t>
      </w:r>
      <w:r>
        <w:rPr>
          <w:szCs w:val="28"/>
          <w:lang w:eastAsia="ru-RU"/>
        </w:rPr>
        <w:t>іти ,</w:t>
      </w:r>
      <w:r w:rsidRPr="00B773D4">
        <w:rPr>
          <w:szCs w:val="28"/>
          <w:lang w:eastAsia="ru-RU"/>
        </w:rPr>
        <w:t xml:space="preserve"> складені відповідно до листа Міністерства освіти і науки України </w:t>
      </w:r>
    </w:p>
    <w:p w:rsidR="0030748E" w:rsidRPr="00640E3D" w:rsidRDefault="0030748E" w:rsidP="00914DF2">
      <w:pPr>
        <w:pStyle w:val="af6"/>
        <w:numPr>
          <w:ilvl w:val="0"/>
          <w:numId w:val="18"/>
        </w:numPr>
        <w:suppressAutoHyphens w:val="0"/>
        <w:spacing w:after="0" w:line="276" w:lineRule="auto"/>
        <w:jc w:val="both"/>
        <w:rPr>
          <w:rFonts w:ascii="Times New Roman" w:eastAsia="Times New Roman" w:hAnsi="Times New Roman" w:cs="Times New Roman"/>
          <w:sz w:val="28"/>
          <w:szCs w:val="28"/>
          <w:lang w:eastAsia="ru-RU"/>
        </w:rPr>
      </w:pPr>
      <w:r w:rsidRPr="00640E3D">
        <w:rPr>
          <w:rFonts w:ascii="Times New Roman" w:eastAsia="Times New Roman" w:hAnsi="Times New Roman" w:cs="Times New Roman"/>
          <w:sz w:val="28"/>
          <w:szCs w:val="28"/>
          <w:lang w:eastAsia="ru-RU"/>
        </w:rPr>
        <w:t>для 1</w:t>
      </w:r>
      <w:r w:rsidR="007A218C">
        <w:rPr>
          <w:rFonts w:ascii="Times New Roman" w:eastAsia="Times New Roman" w:hAnsi="Times New Roman" w:cs="Times New Roman"/>
          <w:sz w:val="28"/>
          <w:szCs w:val="28"/>
          <w:lang w:val="uk-UA" w:eastAsia="ru-RU"/>
        </w:rPr>
        <w:t>-2</w:t>
      </w:r>
      <w:r w:rsidRPr="00640E3D">
        <w:rPr>
          <w:rFonts w:ascii="Times New Roman" w:eastAsia="Times New Roman" w:hAnsi="Times New Roman" w:cs="Times New Roman"/>
          <w:sz w:val="28"/>
          <w:szCs w:val="28"/>
          <w:lang w:eastAsia="ru-RU"/>
        </w:rPr>
        <w:t xml:space="preserve">-х </w:t>
      </w:r>
      <w:proofErr w:type="spellStart"/>
      <w:r w:rsidRPr="00640E3D">
        <w:rPr>
          <w:rFonts w:ascii="Times New Roman" w:eastAsia="Times New Roman" w:hAnsi="Times New Roman" w:cs="Times New Roman"/>
          <w:sz w:val="28"/>
          <w:szCs w:val="28"/>
          <w:lang w:eastAsia="ru-RU"/>
        </w:rPr>
        <w:t>класі</w:t>
      </w:r>
      <w:proofErr w:type="gramStart"/>
      <w:r w:rsidRPr="00640E3D">
        <w:rPr>
          <w:rFonts w:ascii="Times New Roman" w:eastAsia="Times New Roman" w:hAnsi="Times New Roman" w:cs="Times New Roman"/>
          <w:sz w:val="28"/>
          <w:szCs w:val="28"/>
          <w:lang w:eastAsia="ru-RU"/>
        </w:rPr>
        <w:t>в</w:t>
      </w:r>
      <w:proofErr w:type="spellEnd"/>
      <w:proofErr w:type="gramEnd"/>
      <w:r w:rsidRPr="00640E3D">
        <w:rPr>
          <w:rFonts w:ascii="Times New Roman" w:eastAsia="Times New Roman" w:hAnsi="Times New Roman" w:cs="Times New Roman"/>
          <w:sz w:val="28"/>
          <w:szCs w:val="28"/>
          <w:lang w:eastAsia="ru-RU"/>
        </w:rPr>
        <w:t xml:space="preserve"> – за </w:t>
      </w:r>
      <w:proofErr w:type="spellStart"/>
      <w:r w:rsidRPr="00640E3D">
        <w:rPr>
          <w:rFonts w:ascii="Times New Roman" w:eastAsia="Times New Roman" w:hAnsi="Times New Roman" w:cs="Times New Roman"/>
          <w:sz w:val="28"/>
          <w:szCs w:val="28"/>
          <w:lang w:eastAsia="ru-RU"/>
        </w:rPr>
        <w:t>Типовими</w:t>
      </w:r>
      <w:proofErr w:type="spellEnd"/>
      <w:r w:rsidRPr="00640E3D">
        <w:rPr>
          <w:rFonts w:ascii="Times New Roman" w:eastAsia="Times New Roman" w:hAnsi="Times New Roman" w:cs="Times New Roman"/>
          <w:sz w:val="28"/>
          <w:szCs w:val="28"/>
          <w:lang w:eastAsia="ru-RU"/>
        </w:rPr>
        <w:t xml:space="preserve"> </w:t>
      </w:r>
      <w:proofErr w:type="spellStart"/>
      <w:r w:rsidRPr="00640E3D">
        <w:rPr>
          <w:rFonts w:ascii="Times New Roman" w:eastAsia="Times New Roman" w:hAnsi="Times New Roman" w:cs="Times New Roman"/>
          <w:sz w:val="28"/>
          <w:szCs w:val="28"/>
          <w:lang w:eastAsia="ru-RU"/>
        </w:rPr>
        <w:t>навчальними</w:t>
      </w:r>
      <w:proofErr w:type="spellEnd"/>
      <w:r w:rsidRPr="00640E3D">
        <w:rPr>
          <w:rFonts w:ascii="Times New Roman" w:eastAsia="Times New Roman" w:hAnsi="Times New Roman" w:cs="Times New Roman"/>
          <w:sz w:val="28"/>
          <w:szCs w:val="28"/>
          <w:lang w:eastAsia="ru-RU"/>
        </w:rPr>
        <w:t xml:space="preserve"> </w:t>
      </w:r>
      <w:proofErr w:type="gramStart"/>
      <w:r w:rsidRPr="00640E3D">
        <w:rPr>
          <w:rFonts w:ascii="Times New Roman" w:eastAsia="Times New Roman" w:hAnsi="Times New Roman" w:cs="Times New Roman"/>
          <w:sz w:val="28"/>
          <w:szCs w:val="28"/>
          <w:lang w:eastAsia="ru-RU"/>
        </w:rPr>
        <w:t>планами</w:t>
      </w:r>
      <w:proofErr w:type="gramEnd"/>
      <w:r w:rsidRPr="00640E3D">
        <w:rPr>
          <w:rFonts w:ascii="Times New Roman" w:eastAsia="Times New Roman" w:hAnsi="Times New Roman" w:cs="Times New Roman"/>
          <w:sz w:val="28"/>
          <w:szCs w:val="28"/>
          <w:lang w:eastAsia="ru-RU"/>
        </w:rPr>
        <w:t xml:space="preserve"> </w:t>
      </w:r>
      <w:proofErr w:type="spellStart"/>
      <w:r w:rsidRPr="00640E3D">
        <w:rPr>
          <w:rFonts w:ascii="Times New Roman" w:eastAsia="Times New Roman" w:hAnsi="Times New Roman" w:cs="Times New Roman"/>
          <w:sz w:val="28"/>
          <w:szCs w:val="28"/>
          <w:lang w:eastAsia="ru-RU"/>
        </w:rPr>
        <w:t>закладів</w:t>
      </w:r>
      <w:proofErr w:type="spellEnd"/>
      <w:r w:rsidRPr="00640E3D">
        <w:rPr>
          <w:rFonts w:ascii="Times New Roman" w:eastAsia="Times New Roman" w:hAnsi="Times New Roman" w:cs="Times New Roman"/>
          <w:sz w:val="28"/>
          <w:szCs w:val="28"/>
          <w:lang w:eastAsia="ru-RU"/>
        </w:rPr>
        <w:t xml:space="preserve"> </w:t>
      </w:r>
      <w:proofErr w:type="spellStart"/>
      <w:r w:rsidRPr="00640E3D">
        <w:rPr>
          <w:rFonts w:ascii="Times New Roman" w:eastAsia="Times New Roman" w:hAnsi="Times New Roman" w:cs="Times New Roman"/>
          <w:sz w:val="28"/>
          <w:szCs w:val="28"/>
          <w:lang w:eastAsia="ru-RU"/>
        </w:rPr>
        <w:t>загальної</w:t>
      </w:r>
      <w:proofErr w:type="spellEnd"/>
      <w:r w:rsidRPr="00640E3D">
        <w:rPr>
          <w:rFonts w:ascii="Times New Roman" w:eastAsia="Times New Roman" w:hAnsi="Times New Roman" w:cs="Times New Roman"/>
          <w:sz w:val="28"/>
          <w:szCs w:val="28"/>
          <w:lang w:eastAsia="ru-RU"/>
        </w:rPr>
        <w:t xml:space="preserve">  </w:t>
      </w:r>
    </w:p>
    <w:p w:rsidR="0030748E" w:rsidRDefault="0030748E" w:rsidP="00914DF2">
      <w:pPr>
        <w:spacing w:line="276" w:lineRule="auto"/>
        <w:jc w:val="both"/>
        <w:rPr>
          <w:szCs w:val="28"/>
          <w:lang w:eastAsia="ru-RU"/>
        </w:rPr>
      </w:pPr>
      <w:r>
        <w:rPr>
          <w:szCs w:val="28"/>
          <w:lang w:eastAsia="ru-RU"/>
        </w:rPr>
        <w:t xml:space="preserve">         </w:t>
      </w:r>
      <w:r w:rsidRPr="00640E3D">
        <w:rPr>
          <w:szCs w:val="28"/>
          <w:lang w:eastAsia="ru-RU"/>
        </w:rPr>
        <w:t xml:space="preserve">середньої освіти І ступеня, затвердженими наказом МОН України </w:t>
      </w:r>
    </w:p>
    <w:p w:rsidR="0030748E" w:rsidRDefault="0030748E" w:rsidP="00914DF2">
      <w:pPr>
        <w:spacing w:line="276" w:lineRule="auto"/>
        <w:rPr>
          <w:szCs w:val="28"/>
          <w:lang w:eastAsia="ru-RU"/>
        </w:rPr>
      </w:pPr>
      <w:r>
        <w:rPr>
          <w:szCs w:val="28"/>
          <w:lang w:eastAsia="ru-RU"/>
        </w:rPr>
        <w:t xml:space="preserve">         </w:t>
      </w:r>
      <w:r w:rsidRPr="00640E3D">
        <w:rPr>
          <w:szCs w:val="28"/>
          <w:lang w:eastAsia="ru-RU"/>
        </w:rPr>
        <w:t>від </w:t>
      </w:r>
      <w:r w:rsidR="007A218C">
        <w:rPr>
          <w:szCs w:val="28"/>
          <w:lang w:eastAsia="ru-RU"/>
        </w:rPr>
        <w:t>08.10.2019 № 1272</w:t>
      </w:r>
      <w:r w:rsidRPr="00640E3D">
        <w:rPr>
          <w:szCs w:val="28"/>
          <w:lang w:eastAsia="ru-RU"/>
        </w:rPr>
        <w:t xml:space="preserve">; </w:t>
      </w:r>
    </w:p>
    <w:p w:rsidR="007A218C" w:rsidRPr="007A218C" w:rsidRDefault="007A218C" w:rsidP="00914DF2">
      <w:pPr>
        <w:numPr>
          <w:ilvl w:val="0"/>
          <w:numId w:val="16"/>
        </w:numPr>
        <w:suppressAutoHyphens w:val="0"/>
        <w:spacing w:line="276" w:lineRule="auto"/>
        <w:jc w:val="both"/>
        <w:rPr>
          <w:szCs w:val="28"/>
          <w:lang w:eastAsia="ru-RU"/>
        </w:rPr>
      </w:pPr>
      <w:r>
        <w:rPr>
          <w:szCs w:val="28"/>
          <w:lang w:eastAsia="ru-RU"/>
        </w:rPr>
        <w:t>для 3 класу</w:t>
      </w:r>
      <w:r w:rsidRPr="00B773D4">
        <w:rPr>
          <w:szCs w:val="28"/>
          <w:lang w:eastAsia="ru-RU"/>
        </w:rPr>
        <w:t xml:space="preserve"> – за Типовими навчальними планами закладів загальної середньої освіти І ступеня, затвердженими наказом МОН України</w:t>
      </w:r>
      <w:r w:rsidRPr="00B773D4">
        <w:rPr>
          <w:szCs w:val="28"/>
          <w:lang w:eastAsia="ru-RU"/>
        </w:rPr>
        <w:softHyphen/>
      </w:r>
      <w:r w:rsidRPr="00B773D4">
        <w:rPr>
          <w:szCs w:val="28"/>
          <w:lang w:eastAsia="ru-RU"/>
        </w:rPr>
        <w:softHyphen/>
      </w:r>
      <w:r w:rsidRPr="00B773D4">
        <w:rPr>
          <w:szCs w:val="28"/>
          <w:lang w:eastAsia="ru-RU"/>
        </w:rPr>
        <w:softHyphen/>
        <w:t xml:space="preserve"> від </w:t>
      </w:r>
      <w:r w:rsidR="001A71BB">
        <w:rPr>
          <w:szCs w:val="28"/>
          <w:lang w:eastAsia="ru-RU"/>
        </w:rPr>
        <w:t>08.10.2019 № 1273</w:t>
      </w:r>
      <w:r w:rsidRPr="00B773D4">
        <w:rPr>
          <w:szCs w:val="28"/>
          <w:lang w:eastAsia="ru-RU"/>
        </w:rPr>
        <w:t>;</w:t>
      </w:r>
    </w:p>
    <w:p w:rsidR="0030748E" w:rsidRPr="00B773D4" w:rsidRDefault="00772A46" w:rsidP="00914DF2">
      <w:pPr>
        <w:numPr>
          <w:ilvl w:val="0"/>
          <w:numId w:val="16"/>
        </w:numPr>
        <w:suppressAutoHyphens w:val="0"/>
        <w:spacing w:line="276" w:lineRule="auto"/>
        <w:jc w:val="both"/>
        <w:rPr>
          <w:szCs w:val="28"/>
          <w:lang w:eastAsia="ru-RU"/>
        </w:rPr>
      </w:pPr>
      <w:r>
        <w:rPr>
          <w:szCs w:val="28"/>
          <w:lang w:eastAsia="ru-RU"/>
        </w:rPr>
        <w:t>для 4 класу</w:t>
      </w:r>
      <w:r w:rsidR="0030748E" w:rsidRPr="00B773D4">
        <w:rPr>
          <w:szCs w:val="28"/>
          <w:lang w:eastAsia="ru-RU"/>
        </w:rPr>
        <w:t xml:space="preserve"> – за Типовими навчальними планами закладів загальної середньої освіти І ступеня, затвердженими наказом МОН України</w:t>
      </w:r>
      <w:r w:rsidR="0030748E" w:rsidRPr="00B773D4">
        <w:rPr>
          <w:szCs w:val="28"/>
          <w:lang w:eastAsia="ru-RU"/>
        </w:rPr>
        <w:softHyphen/>
      </w:r>
      <w:r w:rsidR="0030748E" w:rsidRPr="00B773D4">
        <w:rPr>
          <w:szCs w:val="28"/>
          <w:lang w:eastAsia="ru-RU"/>
        </w:rPr>
        <w:softHyphen/>
      </w:r>
      <w:r w:rsidR="0030748E" w:rsidRPr="00B773D4">
        <w:rPr>
          <w:szCs w:val="28"/>
          <w:lang w:eastAsia="ru-RU"/>
        </w:rPr>
        <w:softHyphen/>
        <w:t xml:space="preserve"> від 20.04.2018 № 407;</w:t>
      </w:r>
    </w:p>
    <w:p w:rsidR="0030748E" w:rsidRPr="00B773D4" w:rsidRDefault="0030748E" w:rsidP="00914DF2">
      <w:pPr>
        <w:numPr>
          <w:ilvl w:val="0"/>
          <w:numId w:val="16"/>
        </w:numPr>
        <w:suppressAutoHyphens w:val="0"/>
        <w:spacing w:line="276" w:lineRule="auto"/>
        <w:jc w:val="both"/>
        <w:rPr>
          <w:b/>
          <w:szCs w:val="28"/>
          <w:lang w:eastAsia="ru-RU"/>
        </w:rPr>
      </w:pPr>
      <w:r w:rsidRPr="00B773D4">
        <w:rPr>
          <w:szCs w:val="28"/>
          <w:lang w:eastAsia="ru-RU"/>
        </w:rPr>
        <w:t>для 5 – 9-х класів за Типовими навчальними планами закладів загальної середньої освіти ІІ ступеня, затвердженими наказом МОН</w:t>
      </w:r>
      <w:r w:rsidR="007A218C">
        <w:rPr>
          <w:szCs w:val="28"/>
          <w:lang w:eastAsia="ru-RU"/>
        </w:rPr>
        <w:t xml:space="preserve"> України</w:t>
      </w:r>
      <w:r w:rsidR="007A218C">
        <w:rPr>
          <w:szCs w:val="28"/>
          <w:lang w:eastAsia="ru-RU"/>
        </w:rPr>
        <w:softHyphen/>
      </w:r>
      <w:r w:rsidR="007A218C">
        <w:rPr>
          <w:szCs w:val="28"/>
          <w:lang w:eastAsia="ru-RU"/>
        </w:rPr>
        <w:softHyphen/>
      </w:r>
      <w:r w:rsidR="007A218C">
        <w:rPr>
          <w:szCs w:val="28"/>
          <w:lang w:eastAsia="ru-RU"/>
        </w:rPr>
        <w:softHyphen/>
        <w:t xml:space="preserve"> від 20.04.2018 № 405</w:t>
      </w:r>
      <w:r w:rsidRPr="00B773D4">
        <w:rPr>
          <w:b/>
          <w:szCs w:val="28"/>
          <w:lang w:eastAsia="ru-RU"/>
        </w:rPr>
        <w:t>;</w:t>
      </w:r>
    </w:p>
    <w:p w:rsidR="0030748E" w:rsidRPr="0030748E" w:rsidRDefault="00772A46" w:rsidP="00914DF2">
      <w:pPr>
        <w:numPr>
          <w:ilvl w:val="0"/>
          <w:numId w:val="16"/>
        </w:numPr>
        <w:suppressAutoHyphens w:val="0"/>
        <w:spacing w:line="276" w:lineRule="auto"/>
        <w:jc w:val="both"/>
        <w:rPr>
          <w:b/>
          <w:szCs w:val="28"/>
          <w:lang w:eastAsia="ru-RU"/>
        </w:rPr>
      </w:pPr>
      <w:r>
        <w:rPr>
          <w:szCs w:val="28"/>
          <w:lang w:eastAsia="ru-RU"/>
        </w:rPr>
        <w:t>для 11 класу</w:t>
      </w:r>
      <w:r w:rsidR="0030748E" w:rsidRPr="00B773D4">
        <w:rPr>
          <w:szCs w:val="28"/>
          <w:lang w:eastAsia="ru-RU"/>
        </w:rPr>
        <w:t xml:space="preserve"> –за Типовими навчальними планами закладів загальної середньої освіти ІІІ ступеня, затвердженими наказом МОН України від 20.04.2018 № 408</w:t>
      </w:r>
      <w:r w:rsidR="000E7E8A">
        <w:rPr>
          <w:szCs w:val="28"/>
          <w:lang w:eastAsia="ru-RU"/>
        </w:rPr>
        <w:t xml:space="preserve"> (у редакції наказу МОН від 28.11.2019 № 1493 зі змінами, внесеними наказом МОН від 31.03.2020 № 464)</w:t>
      </w:r>
    </w:p>
    <w:p w:rsidR="00045137" w:rsidRPr="000E7E8A" w:rsidRDefault="00045137" w:rsidP="00914DF2">
      <w:pPr>
        <w:pStyle w:val="af6"/>
        <w:spacing w:line="276" w:lineRule="auto"/>
        <w:ind w:left="644"/>
        <w:jc w:val="both"/>
        <w:rPr>
          <w:lang w:val="uk-UA"/>
        </w:rPr>
      </w:pPr>
    </w:p>
    <w:p w:rsidR="000E7E8A" w:rsidRDefault="000E7E8A" w:rsidP="00914DF2">
      <w:pPr>
        <w:shd w:val="clear" w:color="auto" w:fill="FFFFFF"/>
        <w:spacing w:line="276" w:lineRule="auto"/>
        <w:ind w:left="284"/>
        <w:jc w:val="center"/>
        <w:textAlignment w:val="top"/>
        <w:rPr>
          <w:rFonts w:eastAsia="Calibri"/>
          <w:szCs w:val="28"/>
          <w:lang w:eastAsia="ru-RU"/>
        </w:rPr>
      </w:pPr>
    </w:p>
    <w:p w:rsidR="000E7E8A" w:rsidRDefault="000E7E8A" w:rsidP="00914DF2">
      <w:pPr>
        <w:shd w:val="clear" w:color="auto" w:fill="FFFFFF"/>
        <w:spacing w:line="276" w:lineRule="auto"/>
        <w:ind w:left="284"/>
        <w:jc w:val="center"/>
        <w:textAlignment w:val="top"/>
        <w:rPr>
          <w:rFonts w:eastAsia="Calibri"/>
          <w:szCs w:val="28"/>
          <w:lang w:eastAsia="ru-RU"/>
        </w:rPr>
      </w:pPr>
    </w:p>
    <w:p w:rsidR="000E7E8A" w:rsidRDefault="000E7E8A" w:rsidP="00914DF2">
      <w:pPr>
        <w:shd w:val="clear" w:color="auto" w:fill="FFFFFF"/>
        <w:spacing w:line="276" w:lineRule="auto"/>
        <w:ind w:left="284"/>
        <w:jc w:val="center"/>
        <w:textAlignment w:val="top"/>
        <w:rPr>
          <w:rFonts w:eastAsia="Calibri"/>
          <w:szCs w:val="28"/>
          <w:lang w:eastAsia="ru-RU"/>
        </w:rPr>
      </w:pPr>
    </w:p>
    <w:p w:rsidR="000E7E8A" w:rsidRDefault="000E7E8A" w:rsidP="00914DF2">
      <w:pPr>
        <w:shd w:val="clear" w:color="auto" w:fill="FFFFFF"/>
        <w:spacing w:line="276" w:lineRule="auto"/>
        <w:ind w:left="284"/>
        <w:jc w:val="center"/>
        <w:textAlignment w:val="top"/>
        <w:rPr>
          <w:rFonts w:eastAsia="Calibri"/>
          <w:szCs w:val="28"/>
          <w:lang w:eastAsia="ru-RU"/>
        </w:rPr>
      </w:pPr>
    </w:p>
    <w:p w:rsidR="000E7E8A" w:rsidRDefault="000E7E8A" w:rsidP="00914DF2">
      <w:pPr>
        <w:shd w:val="clear" w:color="auto" w:fill="FFFFFF"/>
        <w:spacing w:line="276" w:lineRule="auto"/>
        <w:ind w:left="284"/>
        <w:jc w:val="center"/>
        <w:textAlignment w:val="top"/>
        <w:rPr>
          <w:rFonts w:eastAsia="Calibri"/>
          <w:szCs w:val="28"/>
          <w:lang w:eastAsia="ru-RU"/>
        </w:rPr>
      </w:pPr>
    </w:p>
    <w:p w:rsidR="000E7E8A" w:rsidRDefault="000E7E8A" w:rsidP="00914DF2">
      <w:pPr>
        <w:shd w:val="clear" w:color="auto" w:fill="FFFFFF"/>
        <w:spacing w:line="276" w:lineRule="auto"/>
        <w:ind w:left="284"/>
        <w:jc w:val="center"/>
        <w:textAlignment w:val="top"/>
        <w:rPr>
          <w:rFonts w:eastAsia="Calibri"/>
          <w:szCs w:val="28"/>
          <w:lang w:eastAsia="ru-RU"/>
        </w:rPr>
      </w:pPr>
    </w:p>
    <w:p w:rsidR="000E7E8A" w:rsidRDefault="000E7E8A" w:rsidP="00914DF2">
      <w:pPr>
        <w:shd w:val="clear" w:color="auto" w:fill="FFFFFF"/>
        <w:spacing w:line="276" w:lineRule="auto"/>
        <w:ind w:left="284"/>
        <w:jc w:val="center"/>
        <w:textAlignment w:val="top"/>
        <w:rPr>
          <w:rFonts w:eastAsia="Calibri"/>
          <w:szCs w:val="28"/>
          <w:lang w:eastAsia="ru-RU"/>
        </w:rPr>
      </w:pPr>
    </w:p>
    <w:p w:rsidR="000E7E8A" w:rsidRDefault="000E7E8A" w:rsidP="00914DF2">
      <w:pPr>
        <w:shd w:val="clear" w:color="auto" w:fill="FFFFFF"/>
        <w:spacing w:line="276" w:lineRule="auto"/>
        <w:ind w:left="284"/>
        <w:jc w:val="center"/>
        <w:textAlignment w:val="top"/>
        <w:rPr>
          <w:rFonts w:eastAsia="Calibri"/>
          <w:szCs w:val="28"/>
          <w:lang w:eastAsia="ru-RU"/>
        </w:rPr>
      </w:pPr>
    </w:p>
    <w:p w:rsidR="000E7E8A" w:rsidRDefault="000E7E8A" w:rsidP="00914DF2">
      <w:pPr>
        <w:shd w:val="clear" w:color="auto" w:fill="FFFFFF"/>
        <w:textAlignment w:val="top"/>
        <w:rPr>
          <w:rFonts w:eastAsia="Calibri"/>
          <w:szCs w:val="28"/>
          <w:lang w:eastAsia="ru-RU"/>
        </w:rPr>
      </w:pPr>
    </w:p>
    <w:p w:rsidR="000E7E8A" w:rsidRDefault="000E7E8A" w:rsidP="003174FA">
      <w:pPr>
        <w:shd w:val="clear" w:color="auto" w:fill="FFFFFF"/>
        <w:ind w:left="284"/>
        <w:jc w:val="center"/>
        <w:textAlignment w:val="top"/>
        <w:rPr>
          <w:rFonts w:eastAsia="Calibri"/>
          <w:szCs w:val="28"/>
          <w:lang w:eastAsia="ru-RU"/>
        </w:rPr>
      </w:pPr>
    </w:p>
    <w:p w:rsidR="000E7E8A" w:rsidRDefault="000E7E8A" w:rsidP="000E7E8A">
      <w:pPr>
        <w:shd w:val="clear" w:color="auto" w:fill="FFFFFF"/>
        <w:ind w:left="284"/>
        <w:jc w:val="center"/>
        <w:textAlignment w:val="top"/>
        <w:rPr>
          <w:rFonts w:eastAsia="Calibri"/>
          <w:szCs w:val="28"/>
          <w:lang w:eastAsia="ru-RU"/>
        </w:rPr>
      </w:pPr>
    </w:p>
    <w:p w:rsidR="001A71BB" w:rsidRDefault="001A71BB" w:rsidP="000E7E8A">
      <w:pPr>
        <w:shd w:val="clear" w:color="auto" w:fill="FFFFFF"/>
        <w:ind w:left="284"/>
        <w:jc w:val="center"/>
        <w:textAlignment w:val="top"/>
        <w:rPr>
          <w:rFonts w:eastAsia="Calibri"/>
          <w:szCs w:val="28"/>
          <w:lang w:eastAsia="ru-RU"/>
        </w:rPr>
      </w:pPr>
    </w:p>
    <w:p w:rsidR="001A71BB" w:rsidRDefault="001A71BB" w:rsidP="000E7E8A">
      <w:pPr>
        <w:shd w:val="clear" w:color="auto" w:fill="FFFFFF"/>
        <w:ind w:left="284"/>
        <w:jc w:val="center"/>
        <w:textAlignment w:val="top"/>
        <w:rPr>
          <w:rFonts w:eastAsia="Calibri"/>
          <w:szCs w:val="28"/>
          <w:lang w:eastAsia="ru-RU"/>
        </w:rPr>
      </w:pPr>
    </w:p>
    <w:p w:rsidR="001A71BB" w:rsidRDefault="001A71BB" w:rsidP="000E7E8A">
      <w:pPr>
        <w:shd w:val="clear" w:color="auto" w:fill="FFFFFF"/>
        <w:ind w:left="284"/>
        <w:jc w:val="center"/>
        <w:textAlignment w:val="top"/>
        <w:rPr>
          <w:rFonts w:eastAsia="Calibri"/>
          <w:szCs w:val="28"/>
          <w:lang w:eastAsia="ru-RU"/>
        </w:rPr>
      </w:pPr>
    </w:p>
    <w:p w:rsidR="006B5EFD" w:rsidRDefault="006B5EFD" w:rsidP="000E7E8A">
      <w:pPr>
        <w:shd w:val="clear" w:color="auto" w:fill="FFFFFF"/>
        <w:ind w:left="284"/>
        <w:jc w:val="center"/>
        <w:textAlignment w:val="top"/>
        <w:rPr>
          <w:rFonts w:eastAsia="Calibri"/>
          <w:szCs w:val="28"/>
          <w:lang w:eastAsia="ru-RU"/>
        </w:rPr>
      </w:pPr>
    </w:p>
    <w:p w:rsidR="006B5EFD" w:rsidRDefault="006B5EFD" w:rsidP="000E7E8A">
      <w:pPr>
        <w:shd w:val="clear" w:color="auto" w:fill="FFFFFF"/>
        <w:ind w:left="284"/>
        <w:jc w:val="center"/>
        <w:textAlignment w:val="top"/>
        <w:rPr>
          <w:rFonts w:eastAsia="Calibri"/>
          <w:szCs w:val="28"/>
          <w:lang w:eastAsia="ru-RU"/>
        </w:rPr>
      </w:pPr>
    </w:p>
    <w:p w:rsidR="000E7E8A" w:rsidRDefault="000E7E8A" w:rsidP="000E7E8A">
      <w:pPr>
        <w:shd w:val="clear" w:color="auto" w:fill="FFFFFF"/>
        <w:ind w:left="284"/>
        <w:jc w:val="center"/>
        <w:textAlignment w:val="top"/>
        <w:rPr>
          <w:rFonts w:eastAsia="Calibri"/>
          <w:szCs w:val="28"/>
          <w:lang w:eastAsia="ru-RU"/>
        </w:rPr>
      </w:pPr>
    </w:p>
    <w:p w:rsidR="000E7E8A" w:rsidRPr="003174FA" w:rsidRDefault="000E7E8A" w:rsidP="000E7E8A">
      <w:pPr>
        <w:shd w:val="clear" w:color="auto" w:fill="FFFFFF"/>
        <w:ind w:left="284"/>
        <w:jc w:val="center"/>
        <w:textAlignment w:val="top"/>
        <w:rPr>
          <w:rFonts w:eastAsia="Calibri"/>
          <w:szCs w:val="28"/>
          <w:lang w:eastAsia="ru-RU"/>
        </w:rPr>
      </w:pPr>
      <w:r w:rsidRPr="003174FA">
        <w:rPr>
          <w:rFonts w:eastAsia="Calibri"/>
          <w:szCs w:val="28"/>
          <w:lang w:eastAsia="ru-RU"/>
        </w:rPr>
        <w:lastRenderedPageBreak/>
        <w:t>Навчальний план</w:t>
      </w:r>
    </w:p>
    <w:p w:rsidR="000E7E8A" w:rsidRPr="003174FA" w:rsidRDefault="000E7E8A" w:rsidP="000E7E8A">
      <w:pPr>
        <w:shd w:val="clear" w:color="auto" w:fill="FFFFFF"/>
        <w:ind w:left="284"/>
        <w:jc w:val="center"/>
        <w:textAlignment w:val="top"/>
        <w:rPr>
          <w:rFonts w:eastAsia="Calibri"/>
          <w:szCs w:val="28"/>
          <w:lang w:eastAsia="ru-RU"/>
        </w:rPr>
      </w:pPr>
      <w:r>
        <w:rPr>
          <w:rFonts w:eastAsia="Calibri"/>
          <w:szCs w:val="28"/>
          <w:lang w:eastAsia="ru-RU"/>
        </w:rPr>
        <w:t>для 1 – 4-х класів на 2020 - 2021</w:t>
      </w:r>
      <w:r w:rsidRPr="003174FA">
        <w:rPr>
          <w:rFonts w:eastAsia="Calibri"/>
          <w:szCs w:val="28"/>
          <w:lang w:eastAsia="ru-RU"/>
        </w:rPr>
        <w:t xml:space="preserve"> навчальний рік</w:t>
      </w:r>
    </w:p>
    <w:p w:rsidR="000E7E8A" w:rsidRDefault="000E7E8A" w:rsidP="000E7E8A">
      <w:pPr>
        <w:pStyle w:val="af6"/>
        <w:shd w:val="clear" w:color="auto" w:fill="FFFFFF"/>
        <w:spacing w:after="0"/>
        <w:ind w:left="644"/>
        <w:jc w:val="center"/>
        <w:textAlignment w:val="top"/>
        <w:rPr>
          <w:rFonts w:ascii="Times New Roman" w:hAnsi="Times New Roman" w:cs="Times New Roman"/>
          <w:sz w:val="28"/>
          <w:szCs w:val="28"/>
          <w:lang w:val="uk-UA" w:eastAsia="ru-RU"/>
        </w:rPr>
      </w:pPr>
      <w:r w:rsidRPr="00045137">
        <w:rPr>
          <w:rFonts w:ascii="Times New Roman" w:hAnsi="Times New Roman" w:cs="Times New Roman"/>
          <w:sz w:val="28"/>
          <w:szCs w:val="28"/>
          <w:lang w:eastAsia="ru-RU"/>
        </w:rPr>
        <w:t xml:space="preserve">з </w:t>
      </w:r>
      <w:proofErr w:type="spellStart"/>
      <w:r w:rsidRPr="00045137">
        <w:rPr>
          <w:rFonts w:ascii="Times New Roman" w:hAnsi="Times New Roman" w:cs="Times New Roman"/>
          <w:sz w:val="28"/>
          <w:szCs w:val="28"/>
          <w:lang w:eastAsia="ru-RU"/>
        </w:rPr>
        <w:t>українською</w:t>
      </w:r>
      <w:proofErr w:type="spellEnd"/>
      <w:r w:rsidRPr="00045137">
        <w:rPr>
          <w:rFonts w:ascii="Times New Roman" w:hAnsi="Times New Roman" w:cs="Times New Roman"/>
          <w:sz w:val="28"/>
          <w:szCs w:val="28"/>
          <w:lang w:eastAsia="ru-RU"/>
        </w:rPr>
        <w:t xml:space="preserve"> </w:t>
      </w:r>
      <w:proofErr w:type="spellStart"/>
      <w:r w:rsidRPr="00045137">
        <w:rPr>
          <w:rFonts w:ascii="Times New Roman" w:hAnsi="Times New Roman" w:cs="Times New Roman"/>
          <w:sz w:val="28"/>
          <w:szCs w:val="28"/>
          <w:lang w:eastAsia="ru-RU"/>
        </w:rPr>
        <w:t>мовою</w:t>
      </w:r>
      <w:proofErr w:type="spellEnd"/>
      <w:r w:rsidRPr="00045137">
        <w:rPr>
          <w:rFonts w:ascii="Times New Roman" w:hAnsi="Times New Roman" w:cs="Times New Roman"/>
          <w:sz w:val="28"/>
          <w:szCs w:val="28"/>
          <w:lang w:eastAsia="ru-RU"/>
        </w:rPr>
        <w:t xml:space="preserve"> </w:t>
      </w:r>
      <w:proofErr w:type="spellStart"/>
      <w:r w:rsidRPr="00045137">
        <w:rPr>
          <w:rFonts w:ascii="Times New Roman" w:hAnsi="Times New Roman" w:cs="Times New Roman"/>
          <w:sz w:val="28"/>
          <w:szCs w:val="28"/>
          <w:lang w:eastAsia="ru-RU"/>
        </w:rPr>
        <w:t>навчання</w:t>
      </w:r>
      <w:proofErr w:type="spellEnd"/>
      <w:r w:rsidRPr="00045137">
        <w:rPr>
          <w:rFonts w:ascii="Times New Roman" w:hAnsi="Times New Roman" w:cs="Times New Roman"/>
          <w:sz w:val="28"/>
          <w:szCs w:val="28"/>
          <w:lang w:eastAsia="ru-RU"/>
        </w:rPr>
        <w:t>.</w:t>
      </w:r>
    </w:p>
    <w:p w:rsidR="000E7E8A" w:rsidRDefault="000E7E8A" w:rsidP="00914DF2">
      <w:pPr>
        <w:shd w:val="clear" w:color="auto" w:fill="FFFFFF"/>
        <w:spacing w:line="276" w:lineRule="auto"/>
        <w:textAlignment w:val="top"/>
        <w:rPr>
          <w:szCs w:val="28"/>
          <w:lang w:eastAsia="ru-RU"/>
        </w:rPr>
      </w:pPr>
      <w:r w:rsidRPr="003174FA">
        <w:rPr>
          <w:szCs w:val="28"/>
          <w:lang w:eastAsia="ru-RU"/>
        </w:rPr>
        <w:t>1-</w:t>
      </w:r>
      <w:r>
        <w:rPr>
          <w:szCs w:val="28"/>
          <w:lang w:eastAsia="ru-RU"/>
        </w:rPr>
        <w:t>2класи</w:t>
      </w:r>
      <w:r w:rsidRPr="00252B47">
        <w:rPr>
          <w:szCs w:val="28"/>
          <w:lang w:eastAsia="ru-RU"/>
        </w:rPr>
        <w:t xml:space="preserve"> </w:t>
      </w:r>
      <w:r w:rsidRPr="003174FA">
        <w:rPr>
          <w:szCs w:val="28"/>
          <w:lang w:eastAsia="ru-RU"/>
        </w:rPr>
        <w:t xml:space="preserve">за програмою </w:t>
      </w:r>
      <w:proofErr w:type="spellStart"/>
      <w:r w:rsidRPr="003174FA">
        <w:rPr>
          <w:szCs w:val="28"/>
          <w:lang w:eastAsia="ru-RU"/>
        </w:rPr>
        <w:t>О.Я.Савченко</w:t>
      </w:r>
      <w:proofErr w:type="spellEnd"/>
    </w:p>
    <w:p w:rsidR="000E7E8A" w:rsidRPr="00252B47" w:rsidRDefault="000E7E8A" w:rsidP="00914DF2">
      <w:pPr>
        <w:shd w:val="clear" w:color="auto" w:fill="FFFFFF"/>
        <w:spacing w:line="276" w:lineRule="auto"/>
        <w:textAlignment w:val="top"/>
        <w:rPr>
          <w:szCs w:val="28"/>
          <w:lang w:eastAsia="ru-RU"/>
        </w:rPr>
      </w:pPr>
      <w:r>
        <w:rPr>
          <w:szCs w:val="28"/>
          <w:lang w:eastAsia="ru-RU"/>
        </w:rPr>
        <w:t>3</w:t>
      </w:r>
      <w:r w:rsidRPr="003174FA">
        <w:rPr>
          <w:szCs w:val="28"/>
          <w:lang w:eastAsia="ru-RU"/>
        </w:rPr>
        <w:t xml:space="preserve"> клас  за програмою </w:t>
      </w:r>
      <w:proofErr w:type="spellStart"/>
      <w:r w:rsidRPr="003174FA">
        <w:rPr>
          <w:szCs w:val="28"/>
          <w:lang w:eastAsia="ru-RU"/>
        </w:rPr>
        <w:t>О.Я.Савченко</w:t>
      </w:r>
      <w:proofErr w:type="spellEnd"/>
      <w:r>
        <w:rPr>
          <w:szCs w:val="28"/>
          <w:lang w:eastAsia="ru-RU"/>
        </w:rPr>
        <w:t xml:space="preserve"> (наказ МОН від  08.10.2019 №1273)</w:t>
      </w:r>
    </w:p>
    <w:p w:rsidR="000E7E8A" w:rsidRPr="003174FA" w:rsidRDefault="000E7E8A" w:rsidP="00914DF2">
      <w:pPr>
        <w:shd w:val="clear" w:color="auto" w:fill="FFFFFF"/>
        <w:spacing w:line="276" w:lineRule="auto"/>
        <w:textAlignment w:val="top"/>
        <w:rPr>
          <w:szCs w:val="28"/>
          <w:lang w:eastAsia="ru-RU"/>
        </w:rPr>
      </w:pPr>
      <w:r>
        <w:rPr>
          <w:szCs w:val="28"/>
          <w:lang w:eastAsia="ru-RU"/>
        </w:rPr>
        <w:t>4клас (</w:t>
      </w:r>
      <w:r w:rsidRPr="003174FA">
        <w:rPr>
          <w:szCs w:val="28"/>
          <w:lang w:eastAsia="ru-RU"/>
        </w:rPr>
        <w:t>наказ МОН від 20.04.2018 року №407 «Про</w:t>
      </w:r>
      <w:r>
        <w:rPr>
          <w:szCs w:val="28"/>
          <w:lang w:eastAsia="ru-RU"/>
        </w:rPr>
        <w:t xml:space="preserve"> затвердження типової освітньої </w:t>
      </w:r>
      <w:r w:rsidRPr="003174FA">
        <w:rPr>
          <w:szCs w:val="28"/>
          <w:lang w:eastAsia="ru-RU"/>
        </w:rPr>
        <w:t>програми закладів загальної середньої освіти І ступеня»</w:t>
      </w:r>
      <w:r>
        <w:rPr>
          <w:szCs w:val="28"/>
          <w:lang w:eastAsia="ru-RU"/>
        </w:rPr>
        <w:t>)</w:t>
      </w:r>
    </w:p>
    <w:p w:rsidR="000E7E8A" w:rsidRPr="003174FA" w:rsidRDefault="000E7E8A" w:rsidP="000E7E8A">
      <w:pPr>
        <w:shd w:val="clear" w:color="auto" w:fill="FFFFFF"/>
        <w:ind w:left="284"/>
        <w:textAlignment w:val="top"/>
        <w:rPr>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992"/>
        <w:gridCol w:w="851"/>
        <w:gridCol w:w="992"/>
        <w:gridCol w:w="1134"/>
      </w:tblGrid>
      <w:tr w:rsidR="000E7E8A" w:rsidRPr="00914DF2" w:rsidTr="000E7E8A">
        <w:tc>
          <w:tcPr>
            <w:tcW w:w="4077" w:type="dxa"/>
            <w:vMerge w:val="restart"/>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Навчальні предмети</w:t>
            </w:r>
          </w:p>
        </w:tc>
        <w:tc>
          <w:tcPr>
            <w:tcW w:w="4111" w:type="dxa"/>
            <w:gridSpan w:val="4"/>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Кількість годин на тиждень</w:t>
            </w:r>
          </w:p>
        </w:tc>
        <w:tc>
          <w:tcPr>
            <w:tcW w:w="1134"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b/>
                <w:szCs w:val="28"/>
              </w:rPr>
            </w:pPr>
          </w:p>
        </w:tc>
      </w:tr>
      <w:tr w:rsidR="000E7E8A" w:rsidRPr="00914DF2" w:rsidTr="000E7E8A">
        <w:trPr>
          <w:trHeight w:val="322"/>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E7E8A" w:rsidRPr="00914DF2" w:rsidRDefault="000E7E8A" w:rsidP="000E7E8A">
            <w:pPr>
              <w:rPr>
                <w:rFonts w:eastAsia="Calibri"/>
                <w:b/>
                <w:szCs w:val="28"/>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2</w:t>
            </w:r>
          </w:p>
        </w:tc>
        <w:tc>
          <w:tcPr>
            <w:tcW w:w="851" w:type="dxa"/>
            <w:vMerge w:val="restart"/>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разом</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Інваріантна складова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7E8A" w:rsidRPr="00914DF2" w:rsidRDefault="000E7E8A" w:rsidP="000E7E8A">
            <w:pPr>
              <w:rPr>
                <w:rFonts w:eastAsia="Calibri"/>
                <w:b/>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7E8A" w:rsidRPr="00914DF2" w:rsidRDefault="000E7E8A" w:rsidP="000E7E8A">
            <w:pPr>
              <w:rPr>
                <w:rFonts w:eastAsia="Calibri"/>
                <w:b/>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7E8A" w:rsidRPr="00914DF2" w:rsidRDefault="000E7E8A" w:rsidP="000E7E8A">
            <w:pPr>
              <w:rPr>
                <w:rFonts w:eastAsia="Calibri"/>
                <w:b/>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7E8A" w:rsidRPr="00914DF2" w:rsidRDefault="000E7E8A" w:rsidP="000E7E8A">
            <w:pPr>
              <w:rPr>
                <w:rFonts w:eastAsia="Calibri"/>
                <w:b/>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E8A" w:rsidRPr="00914DF2" w:rsidRDefault="000E7E8A" w:rsidP="000E7E8A">
            <w:pPr>
              <w:rPr>
                <w:rFonts w:eastAsia="Calibri"/>
                <w:b/>
                <w:szCs w:val="28"/>
              </w:rPr>
            </w:pP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Українська мова і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21</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rPr>
                <w:rFonts w:eastAsia="Calibri"/>
                <w:szCs w:val="28"/>
              </w:rPr>
            </w:pPr>
            <w:r w:rsidRPr="00914DF2">
              <w:rPr>
                <w:rFonts w:eastAsia="Calibri"/>
                <w:szCs w:val="28"/>
              </w:rPr>
              <w:t>Навчання грамоти</w:t>
            </w:r>
          </w:p>
        </w:tc>
        <w:tc>
          <w:tcPr>
            <w:tcW w:w="1276"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7</w:t>
            </w:r>
          </w:p>
        </w:tc>
        <w:tc>
          <w:tcPr>
            <w:tcW w:w="992"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w:t>
            </w:r>
          </w:p>
        </w:tc>
        <w:tc>
          <w:tcPr>
            <w:tcW w:w="851"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w:t>
            </w:r>
          </w:p>
        </w:tc>
        <w:tc>
          <w:tcPr>
            <w:tcW w:w="992"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7</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Іноземна мова /</w:t>
            </w:r>
            <w:proofErr w:type="spellStart"/>
            <w:r w:rsidRPr="00914DF2">
              <w:rPr>
                <w:rFonts w:eastAsia="Calibri"/>
                <w:szCs w:val="28"/>
              </w:rPr>
              <w:t>англ</w:t>
            </w:r>
            <w:proofErr w:type="spellEnd"/>
            <w:r w:rsidRPr="00914DF2">
              <w:rPr>
                <w:rFonts w:eastAsia="Calibri"/>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10</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17</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 xml:space="preserve">Природознавство </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Я у світі</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Я досліджую світ</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9</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4</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4</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12</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rPr>
                <w:rFonts w:eastAsia="Calibri"/>
                <w:szCs w:val="28"/>
              </w:rPr>
            </w:pPr>
            <w:r w:rsidRPr="00914DF2">
              <w:rPr>
                <w:rFonts w:eastAsia="Calibri"/>
                <w:szCs w:val="28"/>
              </w:rPr>
              <w:t>Дизайн і технології</w:t>
            </w:r>
          </w:p>
        </w:tc>
        <w:tc>
          <w:tcPr>
            <w:tcW w:w="1276"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1</w:t>
            </w:r>
          </w:p>
        </w:tc>
        <w:tc>
          <w:tcPr>
            <w:tcW w:w="851"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3</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 xml:space="preserve">Інформатика </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3</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Разом (без фізичної культури)</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19+3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21+3</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22+3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21+3</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83+12</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szCs w:val="28"/>
              </w:rPr>
            </w:pPr>
          </w:p>
        </w:tc>
        <w:tc>
          <w:tcPr>
            <w:tcW w:w="1276"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p>
        </w:tc>
        <w:tc>
          <w:tcPr>
            <w:tcW w:w="992"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p>
        </w:tc>
        <w:tc>
          <w:tcPr>
            <w:tcW w:w="851"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p>
        </w:tc>
        <w:tc>
          <w:tcPr>
            <w:tcW w:w="992"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p>
        </w:tc>
        <w:tc>
          <w:tcPr>
            <w:tcW w:w="1134"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Варіативна складова</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5</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Групові заняття</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4</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rPr>
                <w:rFonts w:eastAsia="Calibri"/>
                <w:szCs w:val="28"/>
              </w:rPr>
            </w:pPr>
            <w:r w:rsidRPr="00914DF2">
              <w:rPr>
                <w:rFonts w:eastAsia="Calibri"/>
                <w:szCs w:val="28"/>
              </w:rPr>
              <w:t>Розвиток творчих здібностей</w:t>
            </w:r>
          </w:p>
        </w:tc>
        <w:tc>
          <w:tcPr>
            <w:tcW w:w="1276"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p>
        </w:tc>
        <w:tc>
          <w:tcPr>
            <w:tcW w:w="992" w:type="dxa"/>
            <w:tcBorders>
              <w:top w:val="single" w:sz="4" w:space="0" w:color="auto"/>
              <w:left w:val="single" w:sz="4" w:space="0" w:color="auto"/>
              <w:bottom w:val="single" w:sz="4" w:space="0" w:color="auto"/>
              <w:right w:val="single" w:sz="4" w:space="0" w:color="auto"/>
            </w:tcBorders>
          </w:tcPr>
          <w:p w:rsidR="000E7E8A" w:rsidRPr="00914DF2" w:rsidRDefault="000E7E8A" w:rsidP="000E7E8A">
            <w:pPr>
              <w:jc w:val="center"/>
              <w:rPr>
                <w:rFonts w:eastAsia="Calibri"/>
                <w:szCs w:val="28"/>
              </w:rPr>
            </w:pPr>
            <w:r w:rsidRPr="00914DF2">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1</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both"/>
              <w:rPr>
                <w:rFonts w:eastAsia="Calibri"/>
                <w:bCs/>
                <w:szCs w:val="28"/>
                <w:lang w:eastAsia="ru-RU"/>
              </w:rPr>
            </w:pPr>
            <w:r w:rsidRPr="00914DF2">
              <w:rPr>
                <w:rFonts w:eastAsia="Calibri"/>
                <w:bCs/>
                <w:szCs w:val="28"/>
                <w:lang w:eastAsia="ru-RU"/>
              </w:rPr>
              <w:t>Гранично допустиме навчальне навантаження на одного учня</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22</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szCs w:val="28"/>
              </w:rPr>
            </w:pPr>
            <w:r w:rsidRPr="00914DF2">
              <w:rPr>
                <w:rFonts w:eastAsia="Calibri"/>
                <w:szCs w:val="28"/>
              </w:rPr>
              <w:t>88</w:t>
            </w:r>
          </w:p>
        </w:tc>
      </w:tr>
      <w:tr w:rsidR="000E7E8A" w:rsidRPr="00914DF2" w:rsidTr="000E7E8A">
        <w:tc>
          <w:tcPr>
            <w:tcW w:w="4077"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both"/>
              <w:rPr>
                <w:rFonts w:eastAsia="Calibri"/>
                <w:szCs w:val="28"/>
                <w:lang w:eastAsia="ru-RU"/>
              </w:rPr>
            </w:pPr>
            <w:r w:rsidRPr="00914DF2">
              <w:rPr>
                <w:rFonts w:eastAsia="Calibri"/>
                <w:bCs/>
                <w:szCs w:val="28"/>
                <w:lang w:eastAsia="ru-RU"/>
              </w:rPr>
              <w:t>Всього фінансується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25</w:t>
            </w:r>
          </w:p>
        </w:tc>
        <w:tc>
          <w:tcPr>
            <w:tcW w:w="851"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26</w:t>
            </w:r>
          </w:p>
        </w:tc>
        <w:tc>
          <w:tcPr>
            <w:tcW w:w="1134" w:type="dxa"/>
            <w:tcBorders>
              <w:top w:val="single" w:sz="4" w:space="0" w:color="auto"/>
              <w:left w:val="single" w:sz="4" w:space="0" w:color="auto"/>
              <w:bottom w:val="single" w:sz="4" w:space="0" w:color="auto"/>
              <w:right w:val="single" w:sz="4" w:space="0" w:color="auto"/>
            </w:tcBorders>
            <w:hideMark/>
          </w:tcPr>
          <w:p w:rsidR="000E7E8A" w:rsidRPr="00914DF2" w:rsidRDefault="000E7E8A" w:rsidP="000E7E8A">
            <w:pPr>
              <w:jc w:val="center"/>
              <w:rPr>
                <w:rFonts w:eastAsia="Calibri"/>
                <w:b/>
                <w:szCs w:val="28"/>
              </w:rPr>
            </w:pPr>
            <w:r w:rsidRPr="00914DF2">
              <w:rPr>
                <w:rFonts w:eastAsia="Calibri"/>
                <w:b/>
                <w:szCs w:val="28"/>
              </w:rPr>
              <w:t>100</w:t>
            </w:r>
          </w:p>
        </w:tc>
      </w:tr>
    </w:tbl>
    <w:p w:rsidR="000E7E8A" w:rsidRPr="00914DF2" w:rsidRDefault="000E7E8A" w:rsidP="000E7E8A">
      <w:pPr>
        <w:shd w:val="clear" w:color="auto" w:fill="FFFFFF"/>
        <w:ind w:left="284"/>
        <w:jc w:val="center"/>
        <w:textAlignment w:val="top"/>
        <w:rPr>
          <w:rFonts w:eastAsia="Calibri"/>
          <w:b/>
          <w:szCs w:val="28"/>
          <w:lang w:eastAsia="ru-RU"/>
        </w:rPr>
      </w:pPr>
    </w:p>
    <w:p w:rsidR="000E7E8A" w:rsidRPr="00914DF2" w:rsidRDefault="000E7E8A" w:rsidP="000E7E8A">
      <w:pPr>
        <w:shd w:val="clear" w:color="auto" w:fill="FFFFFF"/>
        <w:ind w:left="284"/>
        <w:jc w:val="center"/>
        <w:textAlignment w:val="top"/>
        <w:rPr>
          <w:rFonts w:eastAsia="Calibri"/>
          <w:b/>
          <w:szCs w:val="28"/>
          <w:lang w:eastAsia="ru-RU"/>
        </w:rPr>
      </w:pPr>
    </w:p>
    <w:p w:rsidR="000E7E8A" w:rsidRPr="00914DF2" w:rsidRDefault="000E7E8A" w:rsidP="000E7E8A">
      <w:pPr>
        <w:shd w:val="clear" w:color="auto" w:fill="FFFFFF"/>
        <w:ind w:left="284"/>
        <w:jc w:val="center"/>
        <w:textAlignment w:val="top"/>
        <w:rPr>
          <w:rFonts w:eastAsia="Calibri"/>
          <w:b/>
          <w:szCs w:val="28"/>
          <w:lang w:eastAsia="ru-RU"/>
        </w:rPr>
      </w:pPr>
    </w:p>
    <w:p w:rsidR="000E7E8A" w:rsidRPr="00914DF2" w:rsidRDefault="000E7E8A" w:rsidP="000E7E8A">
      <w:pPr>
        <w:shd w:val="clear" w:color="auto" w:fill="FFFFFF"/>
        <w:ind w:left="284"/>
        <w:jc w:val="center"/>
        <w:textAlignment w:val="top"/>
        <w:rPr>
          <w:rFonts w:eastAsia="Calibri"/>
          <w:b/>
          <w:szCs w:val="28"/>
          <w:lang w:eastAsia="ru-RU"/>
        </w:rPr>
      </w:pPr>
    </w:p>
    <w:p w:rsidR="000E7E8A" w:rsidRPr="00914DF2" w:rsidRDefault="000E7E8A" w:rsidP="000E7E8A">
      <w:pPr>
        <w:shd w:val="clear" w:color="auto" w:fill="FFFFFF"/>
        <w:ind w:left="284"/>
        <w:jc w:val="center"/>
        <w:textAlignment w:val="top"/>
        <w:rPr>
          <w:rFonts w:eastAsia="Calibri"/>
          <w:b/>
          <w:szCs w:val="28"/>
          <w:lang w:eastAsia="ru-RU"/>
        </w:rPr>
      </w:pPr>
    </w:p>
    <w:p w:rsidR="000E7E8A" w:rsidRPr="00914DF2" w:rsidRDefault="000E7E8A" w:rsidP="000E7E8A">
      <w:pPr>
        <w:shd w:val="clear" w:color="auto" w:fill="FFFFFF"/>
        <w:ind w:left="284"/>
        <w:jc w:val="center"/>
        <w:textAlignment w:val="top"/>
        <w:rPr>
          <w:rFonts w:eastAsia="Calibri"/>
          <w:b/>
          <w:szCs w:val="28"/>
          <w:lang w:eastAsia="ru-RU"/>
        </w:rPr>
      </w:pPr>
    </w:p>
    <w:p w:rsidR="000E7E8A" w:rsidRPr="00914DF2" w:rsidRDefault="000E7E8A" w:rsidP="000E7E8A">
      <w:pPr>
        <w:shd w:val="clear" w:color="auto" w:fill="FFFFFF"/>
        <w:ind w:left="284"/>
        <w:jc w:val="center"/>
        <w:textAlignment w:val="top"/>
        <w:rPr>
          <w:rFonts w:eastAsia="Calibri"/>
          <w:b/>
          <w:szCs w:val="28"/>
          <w:lang w:eastAsia="ru-RU"/>
        </w:rPr>
      </w:pPr>
    </w:p>
    <w:p w:rsidR="000E7E8A" w:rsidRPr="00914DF2" w:rsidRDefault="000E7E8A" w:rsidP="000E7E8A">
      <w:pPr>
        <w:shd w:val="clear" w:color="auto" w:fill="FFFFFF"/>
        <w:ind w:left="284"/>
        <w:jc w:val="center"/>
        <w:textAlignment w:val="top"/>
        <w:rPr>
          <w:rFonts w:eastAsia="Calibri"/>
          <w:b/>
          <w:szCs w:val="28"/>
          <w:lang w:eastAsia="ru-RU"/>
        </w:rPr>
      </w:pPr>
    </w:p>
    <w:p w:rsidR="001912A1" w:rsidRDefault="001912A1" w:rsidP="00914DF2">
      <w:pPr>
        <w:shd w:val="clear" w:color="auto" w:fill="FFFFFF"/>
        <w:textAlignment w:val="top"/>
        <w:rPr>
          <w:rFonts w:eastAsia="Calibri"/>
          <w:b/>
          <w:szCs w:val="28"/>
          <w:lang w:eastAsia="ru-RU"/>
        </w:rPr>
      </w:pPr>
    </w:p>
    <w:p w:rsidR="000E7E8A" w:rsidRDefault="000E7E8A" w:rsidP="000E7E8A">
      <w:pPr>
        <w:shd w:val="clear" w:color="auto" w:fill="FFFFFF"/>
        <w:ind w:left="284"/>
        <w:jc w:val="center"/>
        <w:textAlignment w:val="top"/>
        <w:rPr>
          <w:rFonts w:eastAsia="Calibri"/>
          <w:b/>
          <w:szCs w:val="28"/>
          <w:lang w:eastAsia="ru-RU"/>
        </w:rPr>
      </w:pPr>
    </w:p>
    <w:p w:rsidR="000E7E8A" w:rsidRDefault="000E7E8A" w:rsidP="000E7E8A">
      <w:pPr>
        <w:shd w:val="clear" w:color="auto" w:fill="FFFFFF"/>
        <w:ind w:left="284"/>
        <w:jc w:val="center"/>
        <w:textAlignment w:val="top"/>
        <w:rPr>
          <w:rFonts w:eastAsia="Calibri"/>
          <w:b/>
          <w:szCs w:val="28"/>
          <w:lang w:eastAsia="ru-RU"/>
        </w:rPr>
      </w:pPr>
    </w:p>
    <w:p w:rsidR="000E7E8A" w:rsidRPr="003174FA" w:rsidRDefault="000E7E8A" w:rsidP="000E7E8A">
      <w:pPr>
        <w:shd w:val="clear" w:color="auto" w:fill="FFFFFF"/>
        <w:ind w:left="284"/>
        <w:jc w:val="center"/>
        <w:textAlignment w:val="top"/>
        <w:rPr>
          <w:rFonts w:eastAsia="Calibri"/>
          <w:b/>
          <w:szCs w:val="28"/>
          <w:lang w:eastAsia="ru-RU"/>
        </w:rPr>
      </w:pPr>
      <w:r w:rsidRPr="003174FA">
        <w:rPr>
          <w:rFonts w:eastAsia="Calibri"/>
          <w:b/>
          <w:szCs w:val="28"/>
          <w:lang w:eastAsia="ru-RU"/>
        </w:rPr>
        <w:lastRenderedPageBreak/>
        <w:t>Навчальний план</w:t>
      </w:r>
    </w:p>
    <w:p w:rsidR="000E7E8A" w:rsidRPr="00077B6B" w:rsidRDefault="00914DF2" w:rsidP="00914DF2">
      <w:pPr>
        <w:pStyle w:val="af6"/>
        <w:shd w:val="clear" w:color="auto" w:fill="FFFFFF"/>
        <w:tabs>
          <w:tab w:val="left" w:pos="993"/>
        </w:tabs>
        <w:spacing w:line="276" w:lineRule="auto"/>
        <w:ind w:left="644"/>
        <w:textAlignment w:val="top"/>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Для 5-9 класів</w:t>
      </w:r>
      <w:r w:rsidR="000E7E8A" w:rsidRPr="003174FA">
        <w:rPr>
          <w:szCs w:val="28"/>
          <w:lang w:val="uk-UA" w:eastAsia="ru-RU"/>
        </w:rPr>
        <w:t xml:space="preserve"> </w:t>
      </w:r>
      <w:r w:rsidR="000E7E8A" w:rsidRPr="003174FA">
        <w:rPr>
          <w:rFonts w:ascii="Times New Roman" w:hAnsi="Times New Roman" w:cs="Times New Roman"/>
          <w:sz w:val="28"/>
          <w:szCs w:val="28"/>
          <w:lang w:val="uk-UA" w:eastAsia="ru-RU"/>
        </w:rPr>
        <w:t>( наказ МОН від 20.04.2018 року №405 «Про затвердження типової освітньої програми закладів загальної середньої освіти ІІ ступеня», таблиця№1)</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42"/>
        <w:gridCol w:w="993"/>
        <w:gridCol w:w="1167"/>
        <w:gridCol w:w="1134"/>
        <w:gridCol w:w="993"/>
        <w:gridCol w:w="1134"/>
      </w:tblGrid>
      <w:tr w:rsidR="000E7E8A" w:rsidRPr="00681899" w:rsidTr="000E7E8A">
        <w:tc>
          <w:tcPr>
            <w:tcW w:w="3402" w:type="dxa"/>
            <w:vMerge w:val="restart"/>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Навчальні предмети</w:t>
            </w:r>
          </w:p>
        </w:tc>
        <w:tc>
          <w:tcPr>
            <w:tcW w:w="5529" w:type="dxa"/>
            <w:gridSpan w:val="5"/>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Кількість годин на тиждень</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Разом</w:t>
            </w:r>
            <w:r>
              <w:rPr>
                <w:rFonts w:eastAsia="Calibri"/>
                <w:szCs w:val="28"/>
              </w:rPr>
              <w:t xml:space="preserve"> </w:t>
            </w:r>
          </w:p>
        </w:tc>
      </w:tr>
      <w:tr w:rsidR="000E7E8A" w:rsidRPr="00681899" w:rsidTr="000E7E8A">
        <w:trPr>
          <w:trHeight w:val="37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E7E8A" w:rsidRPr="00681899" w:rsidRDefault="000E7E8A" w:rsidP="000E7E8A">
            <w:pPr>
              <w:rPr>
                <w:rFonts w:eastAsia="Calibri"/>
                <w:szCs w:val="28"/>
              </w:rPr>
            </w:pPr>
          </w:p>
        </w:tc>
        <w:tc>
          <w:tcPr>
            <w:tcW w:w="1242" w:type="dxa"/>
            <w:vMerge w:val="restart"/>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5</w:t>
            </w:r>
          </w:p>
        </w:tc>
        <w:tc>
          <w:tcPr>
            <w:tcW w:w="993" w:type="dxa"/>
            <w:vMerge w:val="restart"/>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6</w:t>
            </w:r>
          </w:p>
        </w:tc>
        <w:tc>
          <w:tcPr>
            <w:tcW w:w="1167" w:type="dxa"/>
            <w:vMerge w:val="restart"/>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8</w:t>
            </w:r>
          </w:p>
        </w:tc>
        <w:tc>
          <w:tcPr>
            <w:tcW w:w="993" w:type="dxa"/>
            <w:vMerge w:val="restart"/>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9</w:t>
            </w:r>
          </w:p>
        </w:tc>
        <w:tc>
          <w:tcPr>
            <w:tcW w:w="1134" w:type="dxa"/>
            <w:vMerge w:val="restart"/>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Інваріантна складова</w:t>
            </w: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E7E8A" w:rsidRPr="00681899" w:rsidRDefault="000E7E8A" w:rsidP="000E7E8A">
            <w:pPr>
              <w:rPr>
                <w:rFonts w:eastAsia="Calibri"/>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7E8A" w:rsidRPr="00681899" w:rsidRDefault="000E7E8A" w:rsidP="000E7E8A">
            <w:pPr>
              <w:rPr>
                <w:rFonts w:eastAsia="Calibri"/>
                <w:szCs w:val="2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E7E8A" w:rsidRPr="00681899" w:rsidRDefault="000E7E8A" w:rsidP="000E7E8A">
            <w:pPr>
              <w:rPr>
                <w:rFonts w:eastAsia="Calibri"/>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E8A" w:rsidRPr="00681899" w:rsidRDefault="000E7E8A" w:rsidP="000E7E8A">
            <w:pPr>
              <w:rPr>
                <w:rFonts w:eastAsia="Calibri"/>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7E8A" w:rsidRPr="00681899" w:rsidRDefault="000E7E8A" w:rsidP="000E7E8A">
            <w:pPr>
              <w:rPr>
                <w:rFonts w:eastAsia="Calibri"/>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7E8A" w:rsidRPr="00681899" w:rsidRDefault="000E7E8A" w:rsidP="000E7E8A">
            <w:pPr>
              <w:rPr>
                <w:rFonts w:eastAsia="Calibri"/>
                <w:szCs w:val="28"/>
              </w:rPr>
            </w:pP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Українська мова</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3,5</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3,5</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13.5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Українська література</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10</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Іноземна мова</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15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lang w:val="en-US"/>
              </w:rPr>
            </w:pPr>
            <w:r w:rsidRPr="00681899">
              <w:rPr>
                <w:rFonts w:eastAsia="Calibri"/>
                <w:szCs w:val="28"/>
              </w:rPr>
              <w:t>Зарубіжна  література</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10</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Історія України</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1,5</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6</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Всесвітня  історія</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4</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Правознавство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1</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Музичне мистецтво</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3</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Образотворче мистецтво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3</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Мистецтво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2</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4</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8</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Алгебра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    2</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rPr>
                <w:rFonts w:eastAsia="Calibri"/>
                <w:szCs w:val="28"/>
              </w:rPr>
            </w:pPr>
            <w:r w:rsidRPr="00681899">
              <w:rPr>
                <w:rFonts w:eastAsia="Calibri"/>
                <w:szCs w:val="28"/>
              </w:rPr>
              <w:t>6</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Геометрія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    2</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rPr>
                <w:rFonts w:eastAsia="Calibri"/>
                <w:szCs w:val="28"/>
              </w:rPr>
            </w:pPr>
            <w:r w:rsidRPr="00681899">
              <w:rPr>
                <w:rFonts w:eastAsia="Calibri"/>
                <w:szCs w:val="28"/>
              </w:rPr>
              <w:t>6</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Природознавство</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rPr>
                <w:rFonts w:eastAsia="Calibri"/>
                <w:szCs w:val="28"/>
              </w:rPr>
            </w:pPr>
            <w:r w:rsidRPr="00681899">
              <w:rPr>
                <w:rFonts w:eastAsia="Calibri"/>
                <w:szCs w:val="28"/>
              </w:rPr>
              <w:t>2</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Біологія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8</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Географія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1,5</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7.5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Фізика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7</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Хімія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5.5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Трудове навчання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7</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Інформатика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2</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7</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 xml:space="preserve">Основи здоров'я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Фізична культура</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sidRPr="00681899">
              <w:rPr>
                <w:rFonts w:eastAsia="Calibri"/>
                <w:szCs w:val="28"/>
              </w:rPr>
              <w:t>15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Разом (без фізичної культури)</w:t>
            </w:r>
          </w:p>
        </w:tc>
        <w:tc>
          <w:tcPr>
            <w:tcW w:w="1242"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 w:val="24"/>
              </w:rPr>
            </w:pPr>
            <w:r w:rsidRPr="003174FA">
              <w:rPr>
                <w:rFonts w:eastAsia="Calibri"/>
                <w:sz w:val="24"/>
              </w:rPr>
              <w:t>23,5+3</w:t>
            </w:r>
          </w:p>
        </w:tc>
        <w:tc>
          <w:tcPr>
            <w:tcW w:w="993"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 w:val="24"/>
              </w:rPr>
            </w:pPr>
            <w:r w:rsidRPr="003174FA">
              <w:rPr>
                <w:rFonts w:eastAsia="Calibri"/>
                <w:sz w:val="24"/>
              </w:rPr>
              <w:t>26,5+3</w:t>
            </w:r>
          </w:p>
        </w:tc>
        <w:tc>
          <w:tcPr>
            <w:tcW w:w="1167"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 w:val="24"/>
              </w:rPr>
            </w:pPr>
            <w:r w:rsidRPr="003174FA">
              <w:rPr>
                <w:rFonts w:eastAsia="Calibri"/>
                <w:sz w:val="24"/>
              </w:rPr>
              <w:t>28+3</w:t>
            </w:r>
          </w:p>
        </w:tc>
        <w:tc>
          <w:tcPr>
            <w:tcW w:w="1134"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 w:val="24"/>
              </w:rPr>
            </w:pPr>
            <w:r w:rsidRPr="003174FA">
              <w:rPr>
                <w:rFonts w:eastAsia="Calibri"/>
                <w:sz w:val="24"/>
              </w:rPr>
              <w:t>28,5+3</w:t>
            </w:r>
          </w:p>
        </w:tc>
        <w:tc>
          <w:tcPr>
            <w:tcW w:w="993"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 w:val="24"/>
              </w:rPr>
            </w:pPr>
            <w:r w:rsidRPr="003174FA">
              <w:rPr>
                <w:rFonts w:eastAsia="Calibri"/>
                <w:sz w:val="24"/>
              </w:rPr>
              <w:t>30+3</w:t>
            </w:r>
          </w:p>
        </w:tc>
        <w:tc>
          <w:tcPr>
            <w:tcW w:w="1134"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 w:val="24"/>
              </w:rPr>
            </w:pPr>
            <w:r>
              <w:rPr>
                <w:rFonts w:eastAsia="Calibri"/>
                <w:sz w:val="24"/>
              </w:rPr>
              <w:t>136.5+15</w:t>
            </w:r>
          </w:p>
          <w:p w:rsidR="000E7E8A" w:rsidRPr="003174FA" w:rsidRDefault="000E7E8A" w:rsidP="000E7E8A">
            <w:pPr>
              <w:jc w:val="center"/>
              <w:rPr>
                <w:rFonts w:eastAsia="Calibri"/>
                <w:sz w:val="24"/>
              </w:rPr>
            </w:pP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 xml:space="preserve">Разом </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26,5</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29,5</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31,5</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33</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b/>
                <w:szCs w:val="28"/>
              </w:rPr>
            </w:pPr>
            <w:r>
              <w:rPr>
                <w:rFonts w:eastAsia="Calibri"/>
                <w:b/>
                <w:szCs w:val="28"/>
              </w:rPr>
              <w:t>151.5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Варіативна складова</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1</w:t>
            </w:r>
            <w:r>
              <w:rPr>
                <w:rFonts w:eastAsia="Calibri"/>
                <w:b/>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1</w:t>
            </w:r>
            <w:r>
              <w:rPr>
                <w:rFonts w:eastAsia="Calibri"/>
                <w:b/>
                <w:szCs w:val="28"/>
              </w:rPr>
              <w:t>,5</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b/>
                <w:szCs w:val="28"/>
              </w:rPr>
            </w:pPr>
            <w:r>
              <w:rPr>
                <w:rFonts w:eastAsia="Calibri"/>
                <w:b/>
                <w:szCs w:val="28"/>
              </w:rPr>
              <w:t xml:space="preserve">     1 </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b/>
                <w:szCs w:val="28"/>
              </w:rPr>
            </w:pPr>
            <w:r>
              <w:rPr>
                <w:rFonts w:eastAsia="Calibri"/>
                <w:b/>
                <w:szCs w:val="28"/>
              </w:rPr>
              <w:t>5</w:t>
            </w:r>
          </w:p>
        </w:tc>
      </w:tr>
      <w:tr w:rsidR="000E7E8A" w:rsidRPr="003174FA"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rPr>
                <w:rFonts w:eastAsia="Calibri"/>
                <w:szCs w:val="28"/>
              </w:rPr>
            </w:pPr>
            <w:r w:rsidRPr="00681899">
              <w:rPr>
                <w:rFonts w:eastAsia="Calibri"/>
                <w:szCs w:val="28"/>
              </w:rPr>
              <w:t>Етика (курс)</w:t>
            </w:r>
          </w:p>
        </w:tc>
        <w:tc>
          <w:tcPr>
            <w:tcW w:w="1242"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Cs w:val="28"/>
              </w:rPr>
            </w:pPr>
            <w:r w:rsidRPr="003174FA">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Cs w:val="28"/>
              </w:rPr>
            </w:pPr>
            <w:r w:rsidRPr="003174FA">
              <w:rPr>
                <w:rFonts w:eastAsia="Calibri"/>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Cs w:val="28"/>
              </w:rPr>
            </w:pPr>
            <w:r w:rsidRPr="003174FA">
              <w:rPr>
                <w:rFonts w:eastAsia="Calibri"/>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Cs w:val="28"/>
              </w:rPr>
            </w:pPr>
            <w:r w:rsidRPr="003174FA">
              <w:rPr>
                <w:rFonts w:eastAsia="Calibri"/>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E7E8A" w:rsidRPr="003174FA" w:rsidRDefault="000E7E8A" w:rsidP="000E7E8A">
            <w:pPr>
              <w:jc w:val="center"/>
              <w:rPr>
                <w:rFonts w:eastAsia="Calibri"/>
                <w:szCs w:val="28"/>
              </w:rPr>
            </w:pPr>
          </w:p>
        </w:tc>
        <w:tc>
          <w:tcPr>
            <w:tcW w:w="1134"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r w:rsidRPr="003174FA">
              <w:rPr>
                <w:rFonts w:eastAsia="Calibri"/>
                <w:szCs w:val="28"/>
              </w:rPr>
              <w:t>2</w:t>
            </w:r>
          </w:p>
        </w:tc>
      </w:tr>
      <w:tr w:rsidR="000E7E8A" w:rsidRPr="003174FA" w:rsidTr="000E7E8A">
        <w:tc>
          <w:tcPr>
            <w:tcW w:w="3402"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rPr>
                <w:rFonts w:eastAsia="Calibri"/>
                <w:szCs w:val="28"/>
              </w:rPr>
            </w:pPr>
            <w:r>
              <w:rPr>
                <w:rFonts w:eastAsia="Calibri"/>
                <w:szCs w:val="28"/>
              </w:rPr>
              <w:t xml:space="preserve">Права дитини </w:t>
            </w:r>
          </w:p>
        </w:tc>
        <w:tc>
          <w:tcPr>
            <w:tcW w:w="1242"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r>
              <w:rPr>
                <w:rFonts w:eastAsia="Calibri"/>
                <w:szCs w:val="28"/>
              </w:rPr>
              <w:t>0.5</w:t>
            </w:r>
          </w:p>
        </w:tc>
        <w:tc>
          <w:tcPr>
            <w:tcW w:w="993" w:type="dxa"/>
            <w:tcBorders>
              <w:top w:val="single" w:sz="4" w:space="0" w:color="auto"/>
              <w:left w:val="single" w:sz="4" w:space="0" w:color="auto"/>
              <w:bottom w:val="single" w:sz="4" w:space="0" w:color="auto"/>
              <w:right w:val="single" w:sz="4" w:space="0" w:color="auto"/>
            </w:tcBorders>
          </w:tcPr>
          <w:p w:rsidR="000E7E8A" w:rsidRPr="003174FA" w:rsidRDefault="001A71BB" w:rsidP="000E7E8A">
            <w:pPr>
              <w:jc w:val="center"/>
              <w:rPr>
                <w:rFonts w:eastAsia="Calibri"/>
                <w:szCs w:val="28"/>
              </w:rPr>
            </w:pPr>
            <w:r>
              <w:rPr>
                <w:rFonts w:eastAsia="Calibri"/>
                <w:szCs w:val="28"/>
              </w:rPr>
              <w:t>0.5</w:t>
            </w:r>
          </w:p>
        </w:tc>
        <w:tc>
          <w:tcPr>
            <w:tcW w:w="1167"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p>
        </w:tc>
        <w:tc>
          <w:tcPr>
            <w:tcW w:w="1134"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p>
        </w:tc>
        <w:tc>
          <w:tcPr>
            <w:tcW w:w="993"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p>
        </w:tc>
        <w:tc>
          <w:tcPr>
            <w:tcW w:w="1134"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r>
              <w:rPr>
                <w:rFonts w:eastAsia="Calibri"/>
                <w:szCs w:val="28"/>
              </w:rPr>
              <w:t>0.5</w:t>
            </w:r>
          </w:p>
        </w:tc>
      </w:tr>
      <w:tr w:rsidR="000E7E8A" w:rsidRPr="003174FA" w:rsidTr="000E7E8A">
        <w:tc>
          <w:tcPr>
            <w:tcW w:w="3402"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rPr>
                <w:rFonts w:eastAsia="Calibri"/>
                <w:szCs w:val="28"/>
              </w:rPr>
            </w:pPr>
            <w:r>
              <w:rPr>
                <w:rFonts w:eastAsia="Calibri"/>
                <w:szCs w:val="28"/>
              </w:rPr>
              <w:t>Живи за правилами</w:t>
            </w:r>
          </w:p>
        </w:tc>
        <w:tc>
          <w:tcPr>
            <w:tcW w:w="1242"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p>
        </w:tc>
        <w:tc>
          <w:tcPr>
            <w:tcW w:w="993"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p>
        </w:tc>
        <w:tc>
          <w:tcPr>
            <w:tcW w:w="1167"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r w:rsidRPr="003174FA">
              <w:rPr>
                <w:rFonts w:eastAsia="Calibri"/>
                <w:szCs w:val="28"/>
              </w:rPr>
              <w:t>1</w:t>
            </w:r>
          </w:p>
        </w:tc>
        <w:tc>
          <w:tcPr>
            <w:tcW w:w="1134"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r>
              <w:rPr>
                <w:rFonts w:eastAsia="Calibri"/>
                <w:szCs w:val="28"/>
              </w:rPr>
              <w:t>1</w:t>
            </w:r>
          </w:p>
        </w:tc>
        <w:tc>
          <w:tcPr>
            <w:tcW w:w="993"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p>
        </w:tc>
        <w:tc>
          <w:tcPr>
            <w:tcW w:w="1134" w:type="dxa"/>
            <w:tcBorders>
              <w:top w:val="single" w:sz="4" w:space="0" w:color="auto"/>
              <w:left w:val="single" w:sz="4" w:space="0" w:color="auto"/>
              <w:bottom w:val="single" w:sz="4" w:space="0" w:color="auto"/>
              <w:right w:val="single" w:sz="4" w:space="0" w:color="auto"/>
            </w:tcBorders>
          </w:tcPr>
          <w:p w:rsidR="000E7E8A" w:rsidRPr="003174FA" w:rsidRDefault="000E7E8A" w:rsidP="000E7E8A">
            <w:pPr>
              <w:jc w:val="center"/>
              <w:rPr>
                <w:rFonts w:eastAsia="Calibri"/>
                <w:szCs w:val="28"/>
              </w:rPr>
            </w:pPr>
            <w:r>
              <w:rPr>
                <w:rFonts w:eastAsia="Calibri"/>
                <w:szCs w:val="28"/>
              </w:rPr>
              <w:t>2.5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both"/>
              <w:rPr>
                <w:rFonts w:eastAsia="Calibri"/>
                <w:bCs/>
                <w:szCs w:val="28"/>
                <w:lang w:eastAsia="ru-RU"/>
              </w:rPr>
            </w:pPr>
            <w:r w:rsidRPr="00681899">
              <w:rPr>
                <w:rFonts w:eastAsia="Calibri"/>
                <w:bCs/>
                <w:szCs w:val="28"/>
                <w:lang w:eastAsia="ru-RU"/>
              </w:rPr>
              <w:t>Гранично допустиме навчальне навантаження на одного учня</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Pr>
                <w:rFonts w:eastAsia="Calibri"/>
                <w:szCs w:val="28"/>
              </w:rPr>
              <w:t>28</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Pr>
                <w:rFonts w:eastAsia="Calibri"/>
                <w:szCs w:val="28"/>
              </w:rPr>
              <w:t>31</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32.5</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szCs w:val="28"/>
              </w:rPr>
            </w:pPr>
            <w:r w:rsidRPr="00681899">
              <w:rPr>
                <w:rFonts w:eastAsia="Calibri"/>
                <w:szCs w:val="28"/>
              </w:rPr>
              <w:t>33</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szCs w:val="28"/>
              </w:rPr>
            </w:pPr>
            <w:r>
              <w:rPr>
                <w:rFonts w:eastAsia="Calibri"/>
                <w:szCs w:val="28"/>
              </w:rPr>
              <w:t>156.5</w:t>
            </w:r>
          </w:p>
        </w:tc>
      </w:tr>
      <w:tr w:rsidR="000E7E8A" w:rsidRPr="00681899" w:rsidTr="000E7E8A">
        <w:tc>
          <w:tcPr>
            <w:tcW w:w="340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both"/>
              <w:rPr>
                <w:rFonts w:eastAsia="Calibri"/>
                <w:szCs w:val="28"/>
                <w:lang w:eastAsia="ru-RU"/>
              </w:rPr>
            </w:pPr>
            <w:r w:rsidRPr="00681899">
              <w:rPr>
                <w:rFonts w:eastAsia="Calibri"/>
                <w:bCs/>
                <w:szCs w:val="28"/>
                <w:lang w:eastAsia="ru-RU"/>
              </w:rPr>
              <w:t>Всього фінансується (без урахування поділу класів на групи)</w:t>
            </w:r>
          </w:p>
        </w:tc>
        <w:tc>
          <w:tcPr>
            <w:tcW w:w="1242"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27+3</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30+3</w:t>
            </w:r>
          </w:p>
        </w:tc>
        <w:tc>
          <w:tcPr>
            <w:tcW w:w="1167"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30.5+3</w:t>
            </w:r>
          </w:p>
        </w:tc>
        <w:tc>
          <w:tcPr>
            <w:tcW w:w="1134"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31.5+3</w:t>
            </w:r>
          </w:p>
        </w:tc>
        <w:tc>
          <w:tcPr>
            <w:tcW w:w="993" w:type="dxa"/>
            <w:tcBorders>
              <w:top w:val="single" w:sz="4" w:space="0" w:color="auto"/>
              <w:left w:val="single" w:sz="4" w:space="0" w:color="auto"/>
              <w:bottom w:val="single" w:sz="4" w:space="0" w:color="auto"/>
              <w:right w:val="single" w:sz="4" w:space="0" w:color="auto"/>
            </w:tcBorders>
            <w:hideMark/>
          </w:tcPr>
          <w:p w:rsidR="000E7E8A" w:rsidRPr="00681899" w:rsidRDefault="000E7E8A" w:rsidP="000E7E8A">
            <w:pPr>
              <w:jc w:val="center"/>
              <w:rPr>
                <w:rFonts w:eastAsia="Calibri"/>
                <w:b/>
                <w:szCs w:val="28"/>
              </w:rPr>
            </w:pPr>
            <w:r w:rsidRPr="00681899">
              <w:rPr>
                <w:rFonts w:eastAsia="Calibri"/>
                <w:b/>
                <w:szCs w:val="28"/>
              </w:rPr>
              <w:t>33+3</w:t>
            </w:r>
          </w:p>
        </w:tc>
        <w:tc>
          <w:tcPr>
            <w:tcW w:w="1134" w:type="dxa"/>
            <w:tcBorders>
              <w:top w:val="single" w:sz="4" w:space="0" w:color="auto"/>
              <w:left w:val="single" w:sz="4" w:space="0" w:color="auto"/>
              <w:bottom w:val="single" w:sz="4" w:space="0" w:color="auto"/>
              <w:right w:val="single" w:sz="4" w:space="0" w:color="auto"/>
            </w:tcBorders>
          </w:tcPr>
          <w:p w:rsidR="000E7E8A" w:rsidRPr="00681899" w:rsidRDefault="000E7E8A" w:rsidP="000E7E8A">
            <w:pPr>
              <w:jc w:val="center"/>
              <w:rPr>
                <w:rFonts w:eastAsia="Calibri"/>
                <w:b/>
                <w:szCs w:val="28"/>
              </w:rPr>
            </w:pPr>
          </w:p>
        </w:tc>
      </w:tr>
    </w:tbl>
    <w:p w:rsidR="000E7E8A" w:rsidRDefault="000E7E8A" w:rsidP="000E7E8A">
      <w:pPr>
        <w:shd w:val="clear" w:color="auto" w:fill="FFFFFF"/>
        <w:ind w:left="284"/>
        <w:jc w:val="center"/>
        <w:textAlignment w:val="top"/>
        <w:rPr>
          <w:rFonts w:eastAsia="Calibri"/>
          <w:szCs w:val="28"/>
          <w:lang w:eastAsia="ru-RU"/>
        </w:rPr>
      </w:pPr>
    </w:p>
    <w:p w:rsidR="000E7E8A" w:rsidRDefault="000E7E8A" w:rsidP="000E7E8A">
      <w:pPr>
        <w:shd w:val="clear" w:color="auto" w:fill="FFFFFF"/>
        <w:ind w:left="284"/>
        <w:jc w:val="center"/>
        <w:textAlignment w:val="top"/>
        <w:rPr>
          <w:rFonts w:eastAsia="Calibri"/>
          <w:b/>
          <w:szCs w:val="28"/>
          <w:lang w:eastAsia="ru-RU"/>
        </w:rPr>
      </w:pPr>
    </w:p>
    <w:p w:rsidR="000E7E8A" w:rsidRDefault="000E7E8A" w:rsidP="000E7E8A">
      <w:pPr>
        <w:shd w:val="clear" w:color="auto" w:fill="FFFFFF"/>
        <w:ind w:left="284"/>
        <w:jc w:val="center"/>
        <w:textAlignment w:val="top"/>
        <w:rPr>
          <w:rFonts w:eastAsia="Calibri"/>
          <w:b/>
          <w:szCs w:val="28"/>
          <w:lang w:eastAsia="ru-RU"/>
        </w:rPr>
      </w:pPr>
    </w:p>
    <w:p w:rsidR="000E7E8A" w:rsidRPr="00A23DC7" w:rsidRDefault="000E7E8A" w:rsidP="000E7E8A">
      <w:pPr>
        <w:shd w:val="clear" w:color="auto" w:fill="FFFFFF"/>
        <w:ind w:left="284"/>
        <w:jc w:val="center"/>
        <w:textAlignment w:val="top"/>
        <w:rPr>
          <w:rFonts w:eastAsia="Calibri"/>
          <w:b/>
          <w:szCs w:val="28"/>
          <w:lang w:eastAsia="ru-RU"/>
        </w:rPr>
      </w:pPr>
      <w:r w:rsidRPr="00A23DC7">
        <w:rPr>
          <w:rFonts w:eastAsia="Calibri"/>
          <w:b/>
          <w:szCs w:val="28"/>
          <w:lang w:eastAsia="ru-RU"/>
        </w:rPr>
        <w:lastRenderedPageBreak/>
        <w:t>Навчальний план</w:t>
      </w:r>
    </w:p>
    <w:p w:rsidR="000E7E8A" w:rsidRPr="00735352" w:rsidRDefault="00914DF2" w:rsidP="000E7E8A">
      <w:pPr>
        <w:pStyle w:val="af6"/>
        <w:ind w:left="64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для </w:t>
      </w:r>
      <w:r w:rsidR="000E7E8A" w:rsidRPr="00735352">
        <w:rPr>
          <w:rFonts w:ascii="Times New Roman" w:hAnsi="Times New Roman" w:cs="Times New Roman"/>
          <w:sz w:val="28"/>
          <w:szCs w:val="28"/>
          <w:lang w:val="uk-UA" w:eastAsia="ru-RU"/>
        </w:rPr>
        <w:t xml:space="preserve">11 класу  </w:t>
      </w:r>
      <w:r w:rsidR="000E7E8A">
        <w:rPr>
          <w:rFonts w:ascii="Times New Roman" w:hAnsi="Times New Roman" w:cs="Times New Roman"/>
          <w:sz w:val="28"/>
          <w:szCs w:val="28"/>
          <w:lang w:val="uk-UA" w:eastAsia="ru-RU"/>
        </w:rPr>
        <w:t>(</w:t>
      </w:r>
      <w:r w:rsidR="000E7E8A" w:rsidRPr="00735352">
        <w:rPr>
          <w:rFonts w:ascii="Times New Roman" w:hAnsi="Times New Roman" w:cs="Times New Roman"/>
          <w:sz w:val="28"/>
          <w:szCs w:val="28"/>
          <w:lang w:val="uk-UA" w:eastAsia="ru-RU"/>
        </w:rPr>
        <w:t xml:space="preserve"> наказ МОН №408 від 20.04.2018 року </w:t>
      </w:r>
      <w:r w:rsidR="000E7E8A">
        <w:rPr>
          <w:rFonts w:ascii="Times New Roman" w:hAnsi="Times New Roman" w:cs="Times New Roman"/>
          <w:sz w:val="28"/>
          <w:szCs w:val="28"/>
          <w:lang w:val="uk-UA" w:eastAsia="ru-RU"/>
        </w:rPr>
        <w:t>«</w:t>
      </w:r>
      <w:r w:rsidR="000E7E8A" w:rsidRPr="003174FA">
        <w:rPr>
          <w:rFonts w:ascii="Times New Roman" w:hAnsi="Times New Roman" w:cs="Times New Roman"/>
          <w:sz w:val="28"/>
          <w:szCs w:val="28"/>
          <w:lang w:val="uk-UA" w:eastAsia="ru-RU"/>
        </w:rPr>
        <w:t>Про затвердження типової освітньої програми закладів загальної середньої освіти ІІ ступеня</w:t>
      </w:r>
      <w:r w:rsidR="000E7E8A">
        <w:rPr>
          <w:rFonts w:ascii="Times New Roman" w:hAnsi="Times New Roman" w:cs="Times New Roman"/>
          <w:sz w:val="28"/>
          <w:szCs w:val="28"/>
          <w:lang w:val="uk-UA" w:eastAsia="ru-RU"/>
        </w:rPr>
        <w:t>»</w:t>
      </w:r>
      <w:r w:rsidR="000E7E8A" w:rsidRPr="00735352">
        <w:rPr>
          <w:rFonts w:ascii="Times New Roman" w:hAnsi="Times New Roman" w:cs="Times New Roman"/>
          <w:sz w:val="28"/>
          <w:szCs w:val="28"/>
          <w:lang w:val="uk-UA" w:eastAsia="ru-RU"/>
        </w:rPr>
        <w:t xml:space="preserve"> (таблиця №2)</w:t>
      </w:r>
    </w:p>
    <w:p w:rsidR="000E7E8A" w:rsidRPr="00735352" w:rsidRDefault="000E7E8A" w:rsidP="000E7E8A">
      <w:pPr>
        <w:pStyle w:val="af6"/>
        <w:ind w:left="644"/>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3706"/>
        <w:gridCol w:w="1803"/>
        <w:gridCol w:w="232"/>
      </w:tblGrid>
      <w:tr w:rsidR="000E7E8A" w:rsidRPr="00104600" w:rsidTr="000E7E8A">
        <w:trPr>
          <w:gridAfter w:val="1"/>
          <w:wAfter w:w="232" w:type="dxa"/>
        </w:trPr>
        <w:tc>
          <w:tcPr>
            <w:tcW w:w="3830" w:type="dxa"/>
            <w:vMerge w:val="restart"/>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jc w:val="center"/>
              <w:rPr>
                <w:rFonts w:eastAsia="Calibri"/>
                <w:szCs w:val="28"/>
              </w:rPr>
            </w:pPr>
            <w:r w:rsidRPr="00104600">
              <w:rPr>
                <w:rFonts w:eastAsia="Calibri"/>
                <w:szCs w:val="28"/>
              </w:rPr>
              <w:t>Навчальні предмети</w:t>
            </w:r>
          </w:p>
        </w:tc>
        <w:tc>
          <w:tcPr>
            <w:tcW w:w="5509" w:type="dxa"/>
            <w:gridSpan w:val="2"/>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Кількість годин на тиждень</w:t>
            </w:r>
          </w:p>
        </w:tc>
      </w:tr>
      <w:tr w:rsidR="000E7E8A" w:rsidRPr="00104600" w:rsidTr="000E7E8A">
        <w:trPr>
          <w:trHeight w:val="370"/>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0E7E8A" w:rsidRPr="00104600" w:rsidRDefault="000E7E8A" w:rsidP="000E7E8A">
            <w:pPr>
              <w:rPr>
                <w:rFonts w:eastAsia="Calibri"/>
                <w:szCs w:val="28"/>
              </w:rPr>
            </w:pPr>
          </w:p>
        </w:tc>
        <w:tc>
          <w:tcPr>
            <w:tcW w:w="3706" w:type="dxa"/>
            <w:vMerge w:val="restart"/>
            <w:tcBorders>
              <w:top w:val="single" w:sz="4" w:space="0" w:color="auto"/>
              <w:left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 xml:space="preserve">11 </w:t>
            </w:r>
          </w:p>
        </w:tc>
        <w:tc>
          <w:tcPr>
            <w:tcW w:w="1803" w:type="dxa"/>
            <w:vMerge w:val="restart"/>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jc w:val="center"/>
              <w:rPr>
                <w:rFonts w:eastAsia="Calibri"/>
                <w:szCs w:val="28"/>
              </w:rPr>
            </w:pPr>
            <w:r w:rsidRPr="00104600">
              <w:rPr>
                <w:rFonts w:eastAsia="Calibri"/>
                <w:szCs w:val="28"/>
              </w:rPr>
              <w:t>всього</w:t>
            </w:r>
          </w:p>
        </w:tc>
        <w:tc>
          <w:tcPr>
            <w:tcW w:w="232" w:type="dxa"/>
            <w:vMerge w:val="restart"/>
            <w:tcBorders>
              <w:top w:val="nil"/>
              <w:left w:val="single" w:sz="4" w:space="0" w:color="auto"/>
              <w:bottom w:val="nil"/>
              <w:right w:val="nil"/>
            </w:tcBorders>
          </w:tcPr>
          <w:p w:rsidR="000E7E8A" w:rsidRPr="00104600" w:rsidRDefault="000E7E8A" w:rsidP="000E7E8A">
            <w:pPr>
              <w:jc w:val="center"/>
              <w:rPr>
                <w:rFonts w:eastAsia="Calibri"/>
                <w:szCs w:val="28"/>
              </w:rPr>
            </w:pPr>
          </w:p>
          <w:p w:rsidR="000E7E8A" w:rsidRPr="00104600" w:rsidRDefault="000E7E8A" w:rsidP="000E7E8A">
            <w:pPr>
              <w:jc w:val="cente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jc w:val="center"/>
              <w:rPr>
                <w:rFonts w:eastAsia="Calibri"/>
                <w:szCs w:val="28"/>
              </w:rPr>
            </w:pPr>
            <w:r w:rsidRPr="00104600">
              <w:rPr>
                <w:rFonts w:eastAsia="Calibri"/>
                <w:szCs w:val="28"/>
              </w:rPr>
              <w:t>Інваріантна складова</w:t>
            </w:r>
          </w:p>
        </w:tc>
        <w:tc>
          <w:tcPr>
            <w:tcW w:w="3706" w:type="dxa"/>
            <w:vMerge/>
            <w:tcBorders>
              <w:left w:val="single" w:sz="4" w:space="0" w:color="auto"/>
              <w:bottom w:val="single" w:sz="4" w:space="0" w:color="auto"/>
              <w:right w:val="single" w:sz="4" w:space="0" w:color="auto"/>
            </w:tcBorders>
          </w:tcPr>
          <w:p w:rsidR="000E7E8A" w:rsidRPr="00104600" w:rsidRDefault="000E7E8A" w:rsidP="000E7E8A">
            <w:pPr>
              <w:rPr>
                <w:rFonts w:eastAsia="Calibri"/>
                <w:szCs w:val="28"/>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0E7E8A" w:rsidRPr="00104600" w:rsidRDefault="000E7E8A" w:rsidP="000E7E8A">
            <w:pPr>
              <w:rPr>
                <w:rFonts w:eastAsia="Calibri"/>
                <w:szCs w:val="28"/>
              </w:rPr>
            </w:pP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sidRPr="00104600">
              <w:rPr>
                <w:rFonts w:eastAsia="Calibri"/>
                <w:szCs w:val="28"/>
              </w:rPr>
              <w:t>Українська мова</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2</w:t>
            </w:r>
            <w:r>
              <w:rPr>
                <w:rFonts w:eastAsia="Calibri"/>
                <w:szCs w:val="28"/>
              </w:rPr>
              <w:t>+1</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3</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sidRPr="00104600">
              <w:rPr>
                <w:rFonts w:eastAsia="Calibri"/>
                <w:szCs w:val="28"/>
              </w:rPr>
              <w:t>Українська література</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2</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2</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dashSmallGap" w:sz="4" w:space="0" w:color="auto"/>
            </w:tcBorders>
            <w:hideMark/>
          </w:tcPr>
          <w:p w:rsidR="000E7E8A" w:rsidRPr="00104600" w:rsidRDefault="000E7E8A" w:rsidP="000E7E8A">
            <w:pPr>
              <w:rPr>
                <w:rFonts w:eastAsia="Calibri"/>
                <w:szCs w:val="28"/>
              </w:rPr>
            </w:pPr>
            <w:r w:rsidRPr="00104600">
              <w:rPr>
                <w:rFonts w:eastAsia="Calibri"/>
                <w:szCs w:val="28"/>
              </w:rPr>
              <w:t>Зарубіжна  література</w:t>
            </w:r>
          </w:p>
        </w:tc>
        <w:tc>
          <w:tcPr>
            <w:tcW w:w="3706" w:type="dxa"/>
            <w:tcBorders>
              <w:top w:val="single" w:sz="4" w:space="0" w:color="auto"/>
              <w:left w:val="dashSmallGap"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1</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1</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dashSmallGap" w:sz="4" w:space="0" w:color="auto"/>
            </w:tcBorders>
            <w:hideMark/>
          </w:tcPr>
          <w:p w:rsidR="000E7E8A" w:rsidRPr="00104600" w:rsidRDefault="000E7E8A" w:rsidP="000E7E8A">
            <w:pPr>
              <w:rPr>
                <w:rFonts w:eastAsia="Calibri"/>
                <w:szCs w:val="28"/>
              </w:rPr>
            </w:pPr>
            <w:r w:rsidRPr="00104600">
              <w:rPr>
                <w:rFonts w:eastAsia="Calibri"/>
                <w:szCs w:val="28"/>
              </w:rPr>
              <w:t>Іноземна мова /</w:t>
            </w:r>
            <w:proofErr w:type="spellStart"/>
            <w:r w:rsidRPr="00104600">
              <w:rPr>
                <w:rFonts w:eastAsia="Calibri"/>
                <w:szCs w:val="28"/>
              </w:rPr>
              <w:t>англ</w:t>
            </w:r>
            <w:proofErr w:type="spellEnd"/>
            <w:r w:rsidRPr="00104600">
              <w:rPr>
                <w:rFonts w:eastAsia="Calibri"/>
                <w:szCs w:val="28"/>
              </w:rPr>
              <w:t>./</w:t>
            </w:r>
          </w:p>
        </w:tc>
        <w:tc>
          <w:tcPr>
            <w:tcW w:w="3706" w:type="dxa"/>
            <w:tcBorders>
              <w:top w:val="single" w:sz="4" w:space="0" w:color="auto"/>
              <w:left w:val="dashSmallGap"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2</w:t>
            </w:r>
            <w:r w:rsidR="00E8632A">
              <w:rPr>
                <w:rFonts w:eastAsia="Calibri"/>
                <w:szCs w:val="28"/>
              </w:rPr>
              <w:t>+1</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E8632A" w:rsidP="000E7E8A">
            <w:pPr>
              <w:jc w:val="center"/>
              <w:rPr>
                <w:rFonts w:eastAsia="Calibri"/>
                <w:szCs w:val="28"/>
              </w:rPr>
            </w:pPr>
            <w:r>
              <w:rPr>
                <w:rFonts w:eastAsia="Calibri"/>
                <w:szCs w:val="28"/>
              </w:rPr>
              <w:t>3</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sidRPr="00104600">
              <w:rPr>
                <w:rFonts w:eastAsia="Calibri"/>
                <w:szCs w:val="28"/>
              </w:rPr>
              <w:t>Історія України</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1</w:t>
            </w:r>
            <w:r w:rsidRPr="00742FF1">
              <w:rPr>
                <w:rFonts w:eastAsia="Calibri"/>
                <w:szCs w:val="28"/>
                <w:lang w:val="ru-RU"/>
              </w:rPr>
              <w:t>,</w:t>
            </w:r>
            <w:r w:rsidRPr="00104600">
              <w:rPr>
                <w:rFonts w:eastAsia="Calibri"/>
                <w:szCs w:val="28"/>
              </w:rPr>
              <w:t>5</w:t>
            </w:r>
            <w:r>
              <w:rPr>
                <w:rFonts w:eastAsia="Calibri"/>
                <w:szCs w:val="28"/>
              </w:rPr>
              <w:t xml:space="preserve">+0.5 </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2</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sidRPr="00104600">
              <w:rPr>
                <w:rFonts w:eastAsia="Calibri"/>
                <w:szCs w:val="28"/>
              </w:rPr>
              <w:t>Всесвітня  історія</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1</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1</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Pr>
                <w:rFonts w:eastAsia="Calibri"/>
                <w:szCs w:val="28"/>
              </w:rPr>
              <w:t>Математика (а</w:t>
            </w:r>
            <w:r w:rsidRPr="00104600">
              <w:rPr>
                <w:rFonts w:eastAsia="Calibri"/>
                <w:szCs w:val="28"/>
              </w:rPr>
              <w:t>лгебра і початки аналізу та геометрія</w:t>
            </w:r>
            <w:r>
              <w:rPr>
                <w:rFonts w:eastAsia="Calibri"/>
                <w:szCs w:val="28"/>
              </w:rPr>
              <w:t>)</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3+1</w:t>
            </w:r>
          </w:p>
          <w:p w:rsidR="000E7E8A" w:rsidRPr="00104600" w:rsidRDefault="000E7E8A" w:rsidP="000E7E8A">
            <w:pPr>
              <w:rPr>
                <w:rFonts w:eastAsia="Calibri"/>
                <w:szCs w:val="28"/>
              </w:rPr>
            </w:pPr>
            <w:r>
              <w:rPr>
                <w:rFonts w:eastAsia="Calibri"/>
                <w:szCs w:val="28"/>
              </w:rPr>
              <w:t xml:space="preserve">            </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4</w:t>
            </w:r>
          </w:p>
          <w:p w:rsidR="000E7E8A" w:rsidRPr="00104600" w:rsidRDefault="000E7E8A" w:rsidP="000E7E8A">
            <w:pPr>
              <w:rPr>
                <w:rFonts w:eastAsia="Calibri"/>
                <w:szCs w:val="28"/>
              </w:rPr>
            </w:pP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sidRPr="00104600">
              <w:rPr>
                <w:rFonts w:eastAsia="Calibri"/>
                <w:szCs w:val="28"/>
              </w:rPr>
              <w:t>Біологія і екологія</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2</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2</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dashSmallGap" w:sz="4" w:space="0" w:color="auto"/>
            </w:tcBorders>
            <w:hideMark/>
          </w:tcPr>
          <w:p w:rsidR="000E7E8A" w:rsidRPr="00104600" w:rsidRDefault="000E7E8A" w:rsidP="000E7E8A">
            <w:pPr>
              <w:rPr>
                <w:rFonts w:eastAsia="Calibri"/>
                <w:szCs w:val="28"/>
              </w:rPr>
            </w:pPr>
            <w:r w:rsidRPr="00104600">
              <w:rPr>
                <w:rFonts w:eastAsia="Calibri"/>
                <w:szCs w:val="28"/>
              </w:rPr>
              <w:t>Географія</w:t>
            </w:r>
          </w:p>
        </w:tc>
        <w:tc>
          <w:tcPr>
            <w:tcW w:w="3706" w:type="dxa"/>
            <w:tcBorders>
              <w:top w:val="single" w:sz="4" w:space="0" w:color="auto"/>
              <w:left w:val="dashSmallGap"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1</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1</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rPr>
          <w:trHeight w:val="331"/>
        </w:trPr>
        <w:tc>
          <w:tcPr>
            <w:tcW w:w="3830" w:type="dxa"/>
            <w:tcBorders>
              <w:top w:val="single" w:sz="4" w:space="0" w:color="auto"/>
              <w:left w:val="single" w:sz="4" w:space="0" w:color="auto"/>
              <w:bottom w:val="single" w:sz="4" w:space="0" w:color="auto"/>
              <w:right w:val="dashSmallGap" w:sz="4" w:space="0" w:color="auto"/>
            </w:tcBorders>
            <w:hideMark/>
          </w:tcPr>
          <w:p w:rsidR="000E7E8A" w:rsidRPr="00104600" w:rsidRDefault="000E7E8A" w:rsidP="000E7E8A">
            <w:pPr>
              <w:rPr>
                <w:rFonts w:eastAsia="Calibri"/>
                <w:szCs w:val="28"/>
              </w:rPr>
            </w:pPr>
            <w:r w:rsidRPr="00104600">
              <w:rPr>
                <w:rFonts w:eastAsia="Calibri"/>
                <w:szCs w:val="28"/>
              </w:rPr>
              <w:t>Фізика і астрономія</w:t>
            </w:r>
          </w:p>
        </w:tc>
        <w:tc>
          <w:tcPr>
            <w:tcW w:w="3706" w:type="dxa"/>
            <w:tcBorders>
              <w:top w:val="single" w:sz="4" w:space="0" w:color="auto"/>
              <w:left w:val="dashSmallGap"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4</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4</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sidRPr="00104600">
              <w:rPr>
                <w:rFonts w:eastAsia="Calibri"/>
                <w:szCs w:val="28"/>
              </w:rPr>
              <w:t>Хімія</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2</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2</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sidRPr="00104600">
              <w:rPr>
                <w:rFonts w:eastAsia="Calibri"/>
                <w:szCs w:val="28"/>
              </w:rPr>
              <w:t>Фізична культура</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3</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3</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914DF2" w:rsidP="000E7E8A">
            <w:pPr>
              <w:rPr>
                <w:rFonts w:eastAsia="Calibri"/>
                <w:szCs w:val="28"/>
              </w:rPr>
            </w:pPr>
            <w:r>
              <w:rPr>
                <w:rFonts w:eastAsia="Calibri"/>
                <w:szCs w:val="28"/>
              </w:rPr>
              <w:t>Захист України</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1</w:t>
            </w:r>
            <w:r w:rsidRPr="00104600">
              <w:rPr>
                <w:rFonts w:eastAsia="Calibri"/>
                <w:szCs w:val="28"/>
                <w:lang w:val="en-US"/>
              </w:rPr>
              <w:t>,</w:t>
            </w:r>
            <w:r w:rsidRPr="00104600">
              <w:rPr>
                <w:rFonts w:eastAsia="Calibri"/>
                <w:szCs w:val="28"/>
              </w:rPr>
              <w:t>5</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1.5</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914DF2" w:rsidP="000E7E8A">
            <w:pPr>
              <w:rPr>
                <w:rFonts w:eastAsia="Calibri"/>
                <w:szCs w:val="28"/>
              </w:rPr>
            </w:pPr>
            <w:r>
              <w:rPr>
                <w:rFonts w:eastAsia="Calibri"/>
                <w:szCs w:val="28"/>
              </w:rPr>
              <w:t>І</w:t>
            </w:r>
            <w:r w:rsidR="000E7E8A" w:rsidRPr="00104600">
              <w:rPr>
                <w:rFonts w:eastAsia="Calibri"/>
                <w:szCs w:val="28"/>
              </w:rPr>
              <w:t>нформатика</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C202C6" w:rsidP="000E7E8A">
            <w:pPr>
              <w:jc w:val="center"/>
              <w:rPr>
                <w:rFonts w:eastAsia="Calibri"/>
                <w:szCs w:val="28"/>
              </w:rPr>
            </w:pPr>
            <w:r>
              <w:rPr>
                <w:rFonts w:eastAsia="Calibri"/>
                <w:szCs w:val="28"/>
              </w:rPr>
              <w:t>2</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C202C6" w:rsidP="000E7E8A">
            <w:pPr>
              <w:jc w:val="center"/>
              <w:rPr>
                <w:rFonts w:eastAsia="Calibri"/>
                <w:szCs w:val="28"/>
              </w:rPr>
            </w:pPr>
            <w:r>
              <w:rPr>
                <w:rFonts w:eastAsia="Calibri"/>
                <w:szCs w:val="28"/>
              </w:rPr>
              <w:t>2</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rPr>
                <w:rFonts w:eastAsia="Calibri"/>
                <w:szCs w:val="28"/>
              </w:rPr>
            </w:pPr>
            <w:r w:rsidRPr="00104600">
              <w:rPr>
                <w:rFonts w:eastAsia="Calibri"/>
                <w:szCs w:val="28"/>
              </w:rPr>
              <w:t>Технології</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C202C6" w:rsidP="000E7E8A">
            <w:pPr>
              <w:jc w:val="center"/>
              <w:rPr>
                <w:rFonts w:eastAsia="Calibri"/>
                <w:szCs w:val="28"/>
              </w:rPr>
            </w:pPr>
            <w:r>
              <w:rPr>
                <w:rFonts w:eastAsia="Calibri"/>
                <w:szCs w:val="28"/>
              </w:rPr>
              <w:t>1</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C202C6" w:rsidP="000E7E8A">
            <w:pPr>
              <w:jc w:val="center"/>
              <w:rPr>
                <w:rFonts w:eastAsia="Calibri"/>
                <w:szCs w:val="28"/>
              </w:rPr>
            </w:pPr>
            <w:r>
              <w:rPr>
                <w:rFonts w:eastAsia="Calibri"/>
                <w:szCs w:val="28"/>
              </w:rPr>
              <w:t>1</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jc w:val="center"/>
              <w:rPr>
                <w:rFonts w:eastAsia="Calibri"/>
                <w:szCs w:val="28"/>
              </w:rPr>
            </w:pPr>
            <w:r w:rsidRPr="00104600">
              <w:rPr>
                <w:rFonts w:eastAsia="Calibri"/>
                <w:szCs w:val="28"/>
              </w:rPr>
              <w:t>Разом (без фізичної культури)</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E8632A" w:rsidP="000E7E8A">
            <w:pPr>
              <w:jc w:val="center"/>
              <w:rPr>
                <w:rFonts w:eastAsia="Calibri"/>
                <w:szCs w:val="28"/>
              </w:rPr>
            </w:pPr>
            <w:r>
              <w:rPr>
                <w:rFonts w:eastAsia="Calibri"/>
                <w:szCs w:val="28"/>
              </w:rPr>
              <w:t>29</w:t>
            </w:r>
            <w:r w:rsidR="000E7E8A">
              <w:rPr>
                <w:rFonts w:eastAsia="Calibri"/>
                <w:szCs w:val="28"/>
              </w:rPr>
              <w:t>.5</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c>
          <w:tcPr>
            <w:tcW w:w="3830" w:type="dxa"/>
            <w:tcBorders>
              <w:top w:val="single" w:sz="4" w:space="0" w:color="auto"/>
              <w:left w:val="single" w:sz="4" w:space="0" w:color="auto"/>
              <w:bottom w:val="single" w:sz="4" w:space="0" w:color="auto"/>
              <w:right w:val="dashSmallGap" w:sz="4" w:space="0" w:color="auto"/>
            </w:tcBorders>
            <w:hideMark/>
          </w:tcPr>
          <w:p w:rsidR="000E7E8A" w:rsidRPr="00104600" w:rsidRDefault="000E7E8A" w:rsidP="000E7E8A">
            <w:pPr>
              <w:jc w:val="center"/>
              <w:rPr>
                <w:rFonts w:eastAsia="Calibri"/>
                <w:b/>
                <w:szCs w:val="28"/>
              </w:rPr>
            </w:pPr>
            <w:r w:rsidRPr="00104600">
              <w:rPr>
                <w:rFonts w:eastAsia="Calibri"/>
                <w:b/>
                <w:szCs w:val="28"/>
              </w:rPr>
              <w:t xml:space="preserve">Разом </w:t>
            </w:r>
          </w:p>
        </w:tc>
        <w:tc>
          <w:tcPr>
            <w:tcW w:w="3706" w:type="dxa"/>
            <w:tcBorders>
              <w:top w:val="single" w:sz="4" w:space="0" w:color="auto"/>
              <w:left w:val="dashSmallGap" w:sz="4" w:space="0" w:color="auto"/>
              <w:bottom w:val="single" w:sz="4" w:space="0" w:color="auto"/>
              <w:right w:val="single" w:sz="4" w:space="0" w:color="auto"/>
            </w:tcBorders>
          </w:tcPr>
          <w:p w:rsidR="000E7E8A" w:rsidRPr="00104600" w:rsidRDefault="00E8632A" w:rsidP="000E7E8A">
            <w:pPr>
              <w:jc w:val="center"/>
              <w:rPr>
                <w:rFonts w:eastAsia="Calibri"/>
                <w:b/>
                <w:szCs w:val="28"/>
              </w:rPr>
            </w:pPr>
            <w:r>
              <w:rPr>
                <w:rFonts w:eastAsia="Calibri"/>
                <w:b/>
                <w:szCs w:val="28"/>
              </w:rPr>
              <w:t>29</w:t>
            </w:r>
            <w:r w:rsidR="000E7E8A">
              <w:rPr>
                <w:rFonts w:eastAsia="Calibri"/>
                <w:b/>
                <w:szCs w:val="28"/>
              </w:rPr>
              <w:t>.5 +3</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E8632A" w:rsidP="000E7E8A">
            <w:pPr>
              <w:jc w:val="center"/>
              <w:rPr>
                <w:rFonts w:eastAsia="Calibri"/>
                <w:b/>
                <w:szCs w:val="28"/>
              </w:rPr>
            </w:pPr>
            <w:r>
              <w:rPr>
                <w:rFonts w:eastAsia="Calibri"/>
                <w:b/>
                <w:szCs w:val="28"/>
              </w:rPr>
              <w:t>29</w:t>
            </w:r>
            <w:r w:rsidR="000E7E8A">
              <w:rPr>
                <w:rFonts w:eastAsia="Calibri"/>
                <w:b/>
                <w:szCs w:val="28"/>
              </w:rPr>
              <w:t>.5+3</w:t>
            </w:r>
          </w:p>
        </w:tc>
        <w:tc>
          <w:tcPr>
            <w:tcW w:w="232" w:type="dxa"/>
            <w:vMerge/>
            <w:tcBorders>
              <w:top w:val="nil"/>
              <w:left w:val="single" w:sz="4" w:space="0" w:color="auto"/>
              <w:bottom w:val="nil"/>
              <w:right w:val="nil"/>
            </w:tcBorders>
            <w:vAlign w:val="center"/>
            <w:hideMark/>
          </w:tcPr>
          <w:p w:rsidR="000E7E8A" w:rsidRPr="00104600" w:rsidRDefault="000E7E8A" w:rsidP="000E7E8A">
            <w:pPr>
              <w:rPr>
                <w:rFonts w:eastAsia="Calibri"/>
                <w:szCs w:val="28"/>
              </w:rPr>
            </w:pPr>
          </w:p>
        </w:tc>
      </w:tr>
      <w:tr w:rsidR="000E7E8A" w:rsidRPr="00104600" w:rsidTr="000E7E8A">
        <w:trPr>
          <w:gridAfter w:val="1"/>
          <w:wAfter w:w="232" w:type="dxa"/>
        </w:trPr>
        <w:tc>
          <w:tcPr>
            <w:tcW w:w="3830" w:type="dxa"/>
            <w:tcBorders>
              <w:top w:val="single" w:sz="4" w:space="0" w:color="auto"/>
              <w:left w:val="single" w:sz="4" w:space="0" w:color="auto"/>
              <w:bottom w:val="single" w:sz="4" w:space="0" w:color="auto"/>
              <w:right w:val="dashSmallGap" w:sz="4" w:space="0" w:color="auto"/>
            </w:tcBorders>
            <w:hideMark/>
          </w:tcPr>
          <w:p w:rsidR="000E7E8A" w:rsidRPr="00104600" w:rsidRDefault="000E7E8A" w:rsidP="000E7E8A">
            <w:pPr>
              <w:rPr>
                <w:rFonts w:eastAsia="Calibri"/>
                <w:b/>
                <w:szCs w:val="28"/>
              </w:rPr>
            </w:pPr>
            <w:r w:rsidRPr="00104600">
              <w:rPr>
                <w:rFonts w:eastAsia="Calibri"/>
                <w:szCs w:val="28"/>
              </w:rPr>
              <w:t>Варіативна складова</w:t>
            </w:r>
          </w:p>
        </w:tc>
        <w:tc>
          <w:tcPr>
            <w:tcW w:w="3706" w:type="dxa"/>
            <w:tcBorders>
              <w:top w:val="single" w:sz="4" w:space="0" w:color="auto"/>
              <w:left w:val="dashSmallGap" w:sz="4" w:space="0" w:color="auto"/>
              <w:bottom w:val="single" w:sz="4" w:space="0" w:color="auto"/>
              <w:right w:val="single" w:sz="4" w:space="0" w:color="auto"/>
            </w:tcBorders>
          </w:tcPr>
          <w:p w:rsidR="000E7E8A" w:rsidRPr="00104600" w:rsidRDefault="000E7E8A" w:rsidP="000E7E8A">
            <w:pPr>
              <w:jc w:val="center"/>
              <w:rPr>
                <w:rFonts w:eastAsia="Calibri"/>
                <w:b/>
                <w:szCs w:val="28"/>
              </w:rPr>
            </w:pP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b/>
                <w:szCs w:val="28"/>
              </w:rPr>
            </w:pPr>
          </w:p>
        </w:tc>
      </w:tr>
      <w:tr w:rsidR="000E7E8A" w:rsidRPr="00104600" w:rsidTr="000E7E8A">
        <w:trPr>
          <w:gridAfter w:val="1"/>
          <w:wAfter w:w="232" w:type="dxa"/>
        </w:trPr>
        <w:tc>
          <w:tcPr>
            <w:tcW w:w="3830" w:type="dxa"/>
            <w:tcBorders>
              <w:top w:val="single" w:sz="4" w:space="0" w:color="auto"/>
              <w:left w:val="single" w:sz="4" w:space="0" w:color="auto"/>
              <w:bottom w:val="single" w:sz="4" w:space="0" w:color="auto"/>
              <w:right w:val="dashSmallGap" w:sz="4" w:space="0" w:color="auto"/>
            </w:tcBorders>
          </w:tcPr>
          <w:p w:rsidR="000E7E8A" w:rsidRPr="00104600" w:rsidRDefault="000E7E8A" w:rsidP="000E7E8A">
            <w:pPr>
              <w:rPr>
                <w:rFonts w:eastAsia="Calibri"/>
                <w:szCs w:val="28"/>
              </w:rPr>
            </w:pPr>
          </w:p>
        </w:tc>
        <w:tc>
          <w:tcPr>
            <w:tcW w:w="3706" w:type="dxa"/>
            <w:tcBorders>
              <w:top w:val="single" w:sz="4" w:space="0" w:color="auto"/>
              <w:left w:val="dashSmallGap" w:sz="4" w:space="0" w:color="auto"/>
              <w:bottom w:val="single" w:sz="4" w:space="0" w:color="auto"/>
              <w:right w:val="single" w:sz="4" w:space="0" w:color="auto"/>
            </w:tcBorders>
          </w:tcPr>
          <w:p w:rsidR="000E7E8A" w:rsidRPr="00104600" w:rsidRDefault="00E8632A" w:rsidP="000E7E8A">
            <w:pPr>
              <w:jc w:val="center"/>
              <w:rPr>
                <w:rFonts w:eastAsia="Calibri"/>
                <w:b/>
                <w:szCs w:val="28"/>
              </w:rPr>
            </w:pPr>
            <w:r>
              <w:rPr>
                <w:rFonts w:eastAsia="Calibri"/>
                <w:b/>
                <w:szCs w:val="28"/>
              </w:rPr>
              <w:t>32</w:t>
            </w:r>
            <w:r w:rsidR="000E7E8A">
              <w:rPr>
                <w:rFonts w:eastAsia="Calibri"/>
                <w:b/>
                <w:szCs w:val="28"/>
              </w:rPr>
              <w:t>.5</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E8632A" w:rsidP="000E7E8A">
            <w:pPr>
              <w:jc w:val="center"/>
              <w:rPr>
                <w:rFonts w:eastAsia="Calibri"/>
                <w:b/>
                <w:szCs w:val="28"/>
              </w:rPr>
            </w:pPr>
            <w:r>
              <w:rPr>
                <w:rFonts w:eastAsia="Calibri"/>
                <w:b/>
                <w:szCs w:val="28"/>
              </w:rPr>
              <w:t>32</w:t>
            </w:r>
            <w:r w:rsidR="000E7E8A">
              <w:rPr>
                <w:rFonts w:eastAsia="Calibri"/>
                <w:b/>
                <w:szCs w:val="28"/>
              </w:rPr>
              <w:t>.5</w:t>
            </w:r>
          </w:p>
        </w:tc>
      </w:tr>
      <w:tr w:rsidR="000E7E8A" w:rsidRPr="00104600" w:rsidTr="000E7E8A">
        <w:trPr>
          <w:gridAfter w:val="1"/>
          <w:wAfter w:w="232" w:type="dxa"/>
        </w:trPr>
        <w:tc>
          <w:tcPr>
            <w:tcW w:w="3830" w:type="dxa"/>
            <w:tcBorders>
              <w:top w:val="single" w:sz="4" w:space="0" w:color="auto"/>
              <w:left w:val="single" w:sz="4" w:space="0" w:color="auto"/>
              <w:bottom w:val="single" w:sz="4" w:space="0" w:color="auto"/>
              <w:right w:val="dashSmallGap" w:sz="4" w:space="0" w:color="auto"/>
            </w:tcBorders>
            <w:hideMark/>
          </w:tcPr>
          <w:p w:rsidR="000E7E8A" w:rsidRPr="00104600" w:rsidRDefault="000E7E8A" w:rsidP="000E7E8A">
            <w:pPr>
              <w:jc w:val="both"/>
              <w:rPr>
                <w:rFonts w:eastAsia="Calibri"/>
                <w:bCs/>
                <w:szCs w:val="28"/>
                <w:lang w:eastAsia="ru-RU"/>
              </w:rPr>
            </w:pPr>
            <w:r w:rsidRPr="00104600">
              <w:rPr>
                <w:rFonts w:eastAsia="Calibri"/>
                <w:bCs/>
                <w:szCs w:val="28"/>
                <w:lang w:eastAsia="ru-RU"/>
              </w:rPr>
              <w:t>Гранично допустиме навчальне навантаження на одного учня</w:t>
            </w:r>
          </w:p>
        </w:tc>
        <w:tc>
          <w:tcPr>
            <w:tcW w:w="3706" w:type="dxa"/>
            <w:tcBorders>
              <w:top w:val="single" w:sz="4" w:space="0" w:color="auto"/>
              <w:left w:val="dashSmallGap"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33</w:t>
            </w:r>
          </w:p>
        </w:tc>
        <w:tc>
          <w:tcPr>
            <w:tcW w:w="1803"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Pr>
                <w:rFonts w:eastAsia="Calibri"/>
                <w:szCs w:val="28"/>
              </w:rPr>
              <w:t>33</w:t>
            </w:r>
          </w:p>
        </w:tc>
      </w:tr>
      <w:tr w:rsidR="000E7E8A" w:rsidRPr="00104600" w:rsidTr="000E7E8A">
        <w:trPr>
          <w:trHeight w:val="510"/>
        </w:trPr>
        <w:tc>
          <w:tcPr>
            <w:tcW w:w="3830"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jc w:val="both"/>
              <w:rPr>
                <w:rFonts w:eastAsia="Calibri"/>
                <w:szCs w:val="28"/>
                <w:lang w:eastAsia="ru-RU"/>
              </w:rPr>
            </w:pPr>
            <w:r w:rsidRPr="00104600">
              <w:rPr>
                <w:rFonts w:eastAsia="Calibri"/>
                <w:bCs/>
                <w:szCs w:val="28"/>
                <w:lang w:eastAsia="ru-RU"/>
              </w:rPr>
              <w:t xml:space="preserve">Всього фінансується </w:t>
            </w:r>
          </w:p>
        </w:tc>
        <w:tc>
          <w:tcPr>
            <w:tcW w:w="3706" w:type="dxa"/>
            <w:tcBorders>
              <w:top w:val="single" w:sz="4" w:space="0" w:color="auto"/>
              <w:left w:val="single" w:sz="4" w:space="0" w:color="auto"/>
              <w:bottom w:val="single" w:sz="4" w:space="0" w:color="auto"/>
              <w:right w:val="single" w:sz="4" w:space="0" w:color="auto"/>
            </w:tcBorders>
          </w:tcPr>
          <w:p w:rsidR="000E7E8A" w:rsidRPr="00104600" w:rsidRDefault="000E7E8A" w:rsidP="000E7E8A">
            <w:pPr>
              <w:jc w:val="center"/>
              <w:rPr>
                <w:rFonts w:eastAsia="Calibri"/>
                <w:szCs w:val="28"/>
              </w:rPr>
            </w:pPr>
            <w:r w:rsidRPr="00104600">
              <w:rPr>
                <w:rFonts w:eastAsia="Calibri"/>
                <w:szCs w:val="28"/>
              </w:rPr>
              <w:t>38</w:t>
            </w:r>
          </w:p>
        </w:tc>
        <w:tc>
          <w:tcPr>
            <w:tcW w:w="1803" w:type="dxa"/>
            <w:tcBorders>
              <w:top w:val="single" w:sz="4" w:space="0" w:color="auto"/>
              <w:left w:val="single" w:sz="4" w:space="0" w:color="auto"/>
              <w:bottom w:val="single" w:sz="4" w:space="0" w:color="auto"/>
              <w:right w:val="single" w:sz="4" w:space="0" w:color="auto"/>
            </w:tcBorders>
            <w:hideMark/>
          </w:tcPr>
          <w:p w:rsidR="000E7E8A" w:rsidRPr="00104600" w:rsidRDefault="000E7E8A" w:rsidP="000E7E8A">
            <w:pPr>
              <w:jc w:val="center"/>
              <w:rPr>
                <w:rFonts w:eastAsia="Calibri"/>
                <w:szCs w:val="28"/>
              </w:rPr>
            </w:pPr>
            <w:r>
              <w:rPr>
                <w:rFonts w:eastAsia="Calibri"/>
                <w:szCs w:val="28"/>
              </w:rPr>
              <w:t>38</w:t>
            </w:r>
          </w:p>
        </w:tc>
        <w:tc>
          <w:tcPr>
            <w:tcW w:w="232" w:type="dxa"/>
            <w:tcBorders>
              <w:top w:val="nil"/>
              <w:left w:val="single" w:sz="4" w:space="0" w:color="auto"/>
              <w:bottom w:val="nil"/>
              <w:right w:val="nil"/>
            </w:tcBorders>
          </w:tcPr>
          <w:p w:rsidR="000E7E8A" w:rsidRPr="00104600" w:rsidRDefault="000E7E8A" w:rsidP="000E7E8A">
            <w:pPr>
              <w:jc w:val="center"/>
              <w:rPr>
                <w:rFonts w:eastAsia="Calibri"/>
                <w:szCs w:val="28"/>
              </w:rPr>
            </w:pPr>
          </w:p>
          <w:p w:rsidR="000E7E8A" w:rsidRPr="00104600" w:rsidRDefault="000E7E8A" w:rsidP="000E7E8A">
            <w:pPr>
              <w:jc w:val="center"/>
              <w:rPr>
                <w:rFonts w:eastAsia="Calibri"/>
                <w:szCs w:val="28"/>
              </w:rPr>
            </w:pPr>
          </w:p>
          <w:p w:rsidR="000E7E8A" w:rsidRPr="00104600" w:rsidRDefault="000E7E8A" w:rsidP="000E7E8A">
            <w:pPr>
              <w:jc w:val="center"/>
              <w:rPr>
                <w:rFonts w:eastAsia="Calibri"/>
                <w:szCs w:val="28"/>
              </w:rPr>
            </w:pPr>
          </w:p>
        </w:tc>
      </w:tr>
    </w:tbl>
    <w:p w:rsidR="000E7E8A" w:rsidRDefault="000E7E8A" w:rsidP="000E7E8A"/>
    <w:p w:rsidR="000E7E8A" w:rsidRDefault="000E7E8A" w:rsidP="003174FA">
      <w:pPr>
        <w:shd w:val="clear" w:color="auto" w:fill="FFFFFF"/>
        <w:ind w:left="284"/>
        <w:jc w:val="center"/>
        <w:textAlignment w:val="top"/>
        <w:rPr>
          <w:rFonts w:eastAsia="Calibri"/>
          <w:szCs w:val="28"/>
          <w:lang w:eastAsia="ru-RU"/>
        </w:rPr>
      </w:pPr>
    </w:p>
    <w:p w:rsidR="000E7E8A" w:rsidRDefault="000E7E8A" w:rsidP="003174FA">
      <w:pPr>
        <w:shd w:val="clear" w:color="auto" w:fill="FFFFFF"/>
        <w:ind w:left="284"/>
        <w:jc w:val="center"/>
        <w:textAlignment w:val="top"/>
        <w:rPr>
          <w:rFonts w:eastAsia="Calibri"/>
          <w:szCs w:val="28"/>
          <w:lang w:eastAsia="ru-RU"/>
        </w:rPr>
      </w:pPr>
    </w:p>
    <w:p w:rsidR="00045137" w:rsidRDefault="00045137" w:rsidP="000E7E8A">
      <w:pPr>
        <w:rPr>
          <w:b/>
          <w:szCs w:val="28"/>
        </w:rPr>
      </w:pPr>
    </w:p>
    <w:p w:rsidR="001912A1" w:rsidRDefault="001912A1" w:rsidP="000E7E8A">
      <w:pPr>
        <w:rPr>
          <w:b/>
          <w:szCs w:val="28"/>
        </w:rPr>
      </w:pPr>
    </w:p>
    <w:p w:rsidR="000E7E8A" w:rsidRDefault="000E7E8A" w:rsidP="000E7E8A">
      <w:pPr>
        <w:rPr>
          <w:b/>
          <w:szCs w:val="28"/>
        </w:rPr>
      </w:pPr>
    </w:p>
    <w:p w:rsidR="000E7E8A" w:rsidRDefault="000E7E8A" w:rsidP="000E7E8A">
      <w:pPr>
        <w:rPr>
          <w:b/>
          <w:szCs w:val="28"/>
        </w:rPr>
      </w:pPr>
    </w:p>
    <w:p w:rsidR="000E7E8A" w:rsidRDefault="000E7E8A" w:rsidP="000E7E8A">
      <w:pPr>
        <w:rPr>
          <w:b/>
          <w:szCs w:val="28"/>
        </w:rPr>
      </w:pPr>
    </w:p>
    <w:p w:rsidR="000E7E8A" w:rsidRDefault="000E7E8A" w:rsidP="000E7E8A">
      <w:pPr>
        <w:rPr>
          <w:b/>
          <w:szCs w:val="28"/>
        </w:rPr>
      </w:pPr>
    </w:p>
    <w:p w:rsidR="000E7E8A" w:rsidRDefault="000E7E8A" w:rsidP="000E7E8A">
      <w:pPr>
        <w:rPr>
          <w:b/>
          <w:szCs w:val="28"/>
        </w:rPr>
      </w:pPr>
    </w:p>
    <w:p w:rsidR="000E7E8A" w:rsidRPr="000E7E8A" w:rsidRDefault="000E7E8A" w:rsidP="000E7E8A">
      <w:pPr>
        <w:rPr>
          <w:b/>
          <w:szCs w:val="28"/>
        </w:rPr>
      </w:pPr>
    </w:p>
    <w:p w:rsidR="0030748E" w:rsidRPr="00B773D4" w:rsidRDefault="00F54DE3" w:rsidP="00125C6E">
      <w:pPr>
        <w:rPr>
          <w:rFonts w:eastAsia="Calibri"/>
          <w:b/>
          <w:szCs w:val="28"/>
        </w:rPr>
      </w:pPr>
      <w:r>
        <w:rPr>
          <w:rFonts w:eastAsia="Calibri"/>
          <w:b/>
          <w:szCs w:val="28"/>
        </w:rPr>
        <w:lastRenderedPageBreak/>
        <w:t xml:space="preserve">         </w:t>
      </w:r>
      <w:r w:rsidR="0030748E" w:rsidRPr="00B773D4">
        <w:rPr>
          <w:rFonts w:eastAsia="Calibri"/>
          <w:b/>
          <w:szCs w:val="28"/>
        </w:rPr>
        <w:t>Розподіл годин інваріантної та варіативної складових</w:t>
      </w:r>
      <w:r>
        <w:rPr>
          <w:rFonts w:eastAsia="Calibri"/>
          <w:b/>
          <w:szCs w:val="28"/>
        </w:rPr>
        <w:t>.</w:t>
      </w:r>
    </w:p>
    <w:p w:rsidR="0030748E" w:rsidRPr="00B773D4" w:rsidRDefault="0030748E" w:rsidP="00E8632A">
      <w:pPr>
        <w:shd w:val="clear" w:color="auto" w:fill="FFFFFF"/>
        <w:tabs>
          <w:tab w:val="left" w:pos="900"/>
        </w:tabs>
        <w:autoSpaceDE w:val="0"/>
        <w:autoSpaceDN w:val="0"/>
        <w:spacing w:line="276" w:lineRule="auto"/>
        <w:ind w:right="85"/>
        <w:jc w:val="both"/>
        <w:rPr>
          <w:rFonts w:eastAsia="Calibri"/>
          <w:szCs w:val="28"/>
        </w:rPr>
      </w:pPr>
      <w:r>
        <w:rPr>
          <w:rFonts w:eastAsia="Calibri"/>
          <w:szCs w:val="28"/>
        </w:rPr>
        <w:t xml:space="preserve">     Навчальний план  </w:t>
      </w:r>
      <w:r w:rsidRPr="00B773D4">
        <w:rPr>
          <w:rFonts w:eastAsia="Calibri"/>
          <w:szCs w:val="28"/>
        </w:rPr>
        <w:t>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курсів за вибором, факультативів та індивідуальних занять.</w:t>
      </w:r>
    </w:p>
    <w:p w:rsidR="00045137" w:rsidRDefault="00DE0D67" w:rsidP="00E8632A">
      <w:pPr>
        <w:spacing w:line="276" w:lineRule="auto"/>
        <w:jc w:val="both"/>
        <w:rPr>
          <w:rFonts w:eastAsia="Calibri"/>
          <w:szCs w:val="28"/>
        </w:rPr>
      </w:pPr>
      <w:r>
        <w:rPr>
          <w:rFonts w:eastAsia="Calibri"/>
          <w:szCs w:val="28"/>
        </w:rPr>
        <w:t xml:space="preserve">    </w:t>
      </w:r>
      <w:r w:rsidR="0030748E" w:rsidRPr="00B773D4">
        <w:rPr>
          <w:rFonts w:eastAsia="Calibri"/>
          <w:szCs w:val="28"/>
        </w:rPr>
        <w:t xml:space="preserve">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w:t>
      </w:r>
      <w:r w:rsidR="0030748E" w:rsidRPr="00CD748E">
        <w:rPr>
          <w:rFonts w:eastAsia="Calibri"/>
          <w:szCs w:val="28"/>
        </w:rPr>
        <w:t>в повному обсязі.</w:t>
      </w:r>
    </w:p>
    <w:p w:rsidR="00F54DE3" w:rsidRPr="00CD748E" w:rsidRDefault="00F54DE3" w:rsidP="00E8632A">
      <w:pPr>
        <w:spacing w:line="276" w:lineRule="auto"/>
        <w:jc w:val="both"/>
        <w:rPr>
          <w:rFonts w:eastAsia="Calibri"/>
          <w:szCs w:val="28"/>
        </w:rPr>
      </w:pPr>
    </w:p>
    <w:p w:rsidR="00F54DE3" w:rsidRPr="005B2173" w:rsidRDefault="00F54DE3" w:rsidP="00E8632A">
      <w:pPr>
        <w:spacing w:line="276" w:lineRule="auto"/>
        <w:jc w:val="both"/>
        <w:rPr>
          <w:szCs w:val="28"/>
          <w:lang w:eastAsia="ru-RU"/>
        </w:rPr>
      </w:pPr>
      <w:r>
        <w:rPr>
          <w:szCs w:val="28"/>
          <w:lang w:eastAsia="ru-RU"/>
        </w:rPr>
        <w:t xml:space="preserve">         </w:t>
      </w:r>
      <w:r w:rsidR="0030748E" w:rsidRPr="00B773D4">
        <w:rPr>
          <w:szCs w:val="28"/>
          <w:lang w:eastAsia="ru-RU"/>
        </w:rPr>
        <w:t xml:space="preserve">За рішенням педагогічної ради та відповідно до запитів учнів і їх батьків години інваріантної складової </w:t>
      </w:r>
      <w:r w:rsidR="0030748E">
        <w:rPr>
          <w:szCs w:val="28"/>
          <w:lang w:eastAsia="ru-RU"/>
        </w:rPr>
        <w:t>розподілені таким чином</w:t>
      </w:r>
      <w:r w:rsidR="0030748E" w:rsidRPr="00B773D4">
        <w:rPr>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4645"/>
      </w:tblGrid>
      <w:tr w:rsidR="0030748E" w:rsidRPr="00B773D4" w:rsidTr="00FD15D8">
        <w:tc>
          <w:tcPr>
            <w:tcW w:w="1101" w:type="dxa"/>
          </w:tcPr>
          <w:p w:rsidR="0030748E" w:rsidRPr="00B773D4" w:rsidRDefault="0030748E" w:rsidP="00FD15D8">
            <w:pPr>
              <w:jc w:val="center"/>
              <w:rPr>
                <w:b/>
                <w:sz w:val="24"/>
                <w:lang w:eastAsia="uk-UA"/>
              </w:rPr>
            </w:pPr>
            <w:r w:rsidRPr="00B773D4">
              <w:rPr>
                <w:b/>
                <w:sz w:val="24"/>
                <w:lang w:eastAsia="uk-UA"/>
              </w:rPr>
              <w:t>Клас</w:t>
            </w:r>
          </w:p>
        </w:tc>
        <w:tc>
          <w:tcPr>
            <w:tcW w:w="3827" w:type="dxa"/>
          </w:tcPr>
          <w:p w:rsidR="0030748E" w:rsidRPr="00B773D4" w:rsidRDefault="0030748E" w:rsidP="00FD15D8">
            <w:pPr>
              <w:jc w:val="center"/>
              <w:rPr>
                <w:b/>
                <w:sz w:val="24"/>
                <w:lang w:eastAsia="uk-UA"/>
              </w:rPr>
            </w:pPr>
            <w:r>
              <w:rPr>
                <w:b/>
                <w:sz w:val="24"/>
                <w:lang w:eastAsia="uk-UA"/>
              </w:rPr>
              <w:t>Назва предмету</w:t>
            </w:r>
          </w:p>
        </w:tc>
        <w:tc>
          <w:tcPr>
            <w:tcW w:w="4645" w:type="dxa"/>
          </w:tcPr>
          <w:p w:rsidR="0030748E" w:rsidRPr="00B773D4" w:rsidRDefault="0030748E" w:rsidP="00FD15D8">
            <w:pPr>
              <w:rPr>
                <w:b/>
                <w:sz w:val="24"/>
                <w:lang w:eastAsia="uk-UA"/>
              </w:rPr>
            </w:pPr>
          </w:p>
        </w:tc>
      </w:tr>
      <w:tr w:rsidR="0030748E" w:rsidRPr="00B773D4" w:rsidTr="00FD15D8">
        <w:tc>
          <w:tcPr>
            <w:tcW w:w="1101" w:type="dxa"/>
          </w:tcPr>
          <w:p w:rsidR="0030748E" w:rsidRPr="00F7303E" w:rsidRDefault="0030748E" w:rsidP="00FD15D8">
            <w:pPr>
              <w:jc w:val="both"/>
              <w:rPr>
                <w:szCs w:val="28"/>
                <w:lang w:eastAsia="uk-UA"/>
              </w:rPr>
            </w:pPr>
            <w:r>
              <w:rPr>
                <w:szCs w:val="28"/>
                <w:lang w:eastAsia="uk-UA"/>
              </w:rPr>
              <w:t>11</w:t>
            </w:r>
          </w:p>
        </w:tc>
        <w:tc>
          <w:tcPr>
            <w:tcW w:w="3827" w:type="dxa"/>
          </w:tcPr>
          <w:p w:rsidR="0030748E" w:rsidRPr="00F7303E" w:rsidRDefault="0030748E" w:rsidP="00FD15D8">
            <w:pPr>
              <w:jc w:val="both"/>
              <w:rPr>
                <w:szCs w:val="28"/>
                <w:lang w:eastAsia="uk-UA"/>
              </w:rPr>
            </w:pPr>
            <w:r w:rsidRPr="00F7303E">
              <w:rPr>
                <w:szCs w:val="28"/>
                <w:lang w:eastAsia="uk-UA"/>
              </w:rPr>
              <w:t>Англійська мова</w:t>
            </w:r>
          </w:p>
        </w:tc>
        <w:tc>
          <w:tcPr>
            <w:tcW w:w="4645" w:type="dxa"/>
          </w:tcPr>
          <w:p w:rsidR="0030748E" w:rsidRPr="00F7303E" w:rsidRDefault="0030748E" w:rsidP="00FD15D8">
            <w:pPr>
              <w:jc w:val="both"/>
              <w:rPr>
                <w:szCs w:val="28"/>
                <w:lang w:eastAsia="uk-UA"/>
              </w:rPr>
            </w:pPr>
            <w:r w:rsidRPr="00F7303E">
              <w:rPr>
                <w:szCs w:val="28"/>
                <w:lang w:eastAsia="uk-UA"/>
              </w:rPr>
              <w:t>2+1</w:t>
            </w:r>
          </w:p>
        </w:tc>
      </w:tr>
      <w:tr w:rsidR="00E8632A" w:rsidRPr="00B773D4" w:rsidTr="00FD15D8">
        <w:tc>
          <w:tcPr>
            <w:tcW w:w="1101" w:type="dxa"/>
          </w:tcPr>
          <w:p w:rsidR="00E8632A" w:rsidRDefault="00E8632A" w:rsidP="00FD15D8">
            <w:pPr>
              <w:jc w:val="both"/>
              <w:rPr>
                <w:szCs w:val="28"/>
                <w:lang w:eastAsia="uk-UA"/>
              </w:rPr>
            </w:pPr>
            <w:r>
              <w:rPr>
                <w:szCs w:val="28"/>
                <w:lang w:eastAsia="uk-UA"/>
              </w:rPr>
              <w:t>11</w:t>
            </w:r>
          </w:p>
        </w:tc>
        <w:tc>
          <w:tcPr>
            <w:tcW w:w="3827" w:type="dxa"/>
          </w:tcPr>
          <w:p w:rsidR="00E8632A" w:rsidRPr="00F7303E" w:rsidRDefault="00E8632A" w:rsidP="00FD15D8">
            <w:pPr>
              <w:jc w:val="both"/>
              <w:rPr>
                <w:szCs w:val="28"/>
                <w:lang w:eastAsia="uk-UA"/>
              </w:rPr>
            </w:pPr>
            <w:r>
              <w:rPr>
                <w:szCs w:val="28"/>
                <w:lang w:eastAsia="uk-UA"/>
              </w:rPr>
              <w:t>Українська мова</w:t>
            </w:r>
          </w:p>
        </w:tc>
        <w:tc>
          <w:tcPr>
            <w:tcW w:w="4645" w:type="dxa"/>
          </w:tcPr>
          <w:p w:rsidR="00E8632A" w:rsidRPr="00F7303E" w:rsidRDefault="00E8632A" w:rsidP="00FD15D8">
            <w:pPr>
              <w:jc w:val="both"/>
              <w:rPr>
                <w:szCs w:val="28"/>
                <w:lang w:eastAsia="uk-UA"/>
              </w:rPr>
            </w:pPr>
            <w:r>
              <w:rPr>
                <w:szCs w:val="28"/>
                <w:lang w:eastAsia="uk-UA"/>
              </w:rPr>
              <w:t>2+1</w:t>
            </w:r>
          </w:p>
        </w:tc>
      </w:tr>
      <w:tr w:rsidR="000E7E8A" w:rsidRPr="00B773D4" w:rsidTr="00FD15D8">
        <w:tc>
          <w:tcPr>
            <w:tcW w:w="1101" w:type="dxa"/>
          </w:tcPr>
          <w:p w:rsidR="000E7E8A" w:rsidRDefault="000E7E8A" w:rsidP="00FD15D8">
            <w:pPr>
              <w:jc w:val="both"/>
              <w:rPr>
                <w:szCs w:val="28"/>
                <w:lang w:eastAsia="uk-UA"/>
              </w:rPr>
            </w:pPr>
            <w:r>
              <w:rPr>
                <w:szCs w:val="28"/>
                <w:lang w:eastAsia="uk-UA"/>
              </w:rPr>
              <w:t>11</w:t>
            </w:r>
          </w:p>
        </w:tc>
        <w:tc>
          <w:tcPr>
            <w:tcW w:w="3827" w:type="dxa"/>
          </w:tcPr>
          <w:p w:rsidR="000E7E8A" w:rsidRPr="00F7303E" w:rsidRDefault="000E7E8A" w:rsidP="00FD15D8">
            <w:pPr>
              <w:jc w:val="both"/>
              <w:rPr>
                <w:szCs w:val="28"/>
                <w:lang w:eastAsia="uk-UA"/>
              </w:rPr>
            </w:pPr>
            <w:r>
              <w:rPr>
                <w:szCs w:val="28"/>
                <w:lang w:eastAsia="uk-UA"/>
              </w:rPr>
              <w:t>Історія України</w:t>
            </w:r>
          </w:p>
        </w:tc>
        <w:tc>
          <w:tcPr>
            <w:tcW w:w="4645" w:type="dxa"/>
          </w:tcPr>
          <w:p w:rsidR="000E7E8A" w:rsidRPr="00F7303E" w:rsidRDefault="000E7E8A" w:rsidP="00FD15D8">
            <w:pPr>
              <w:jc w:val="both"/>
              <w:rPr>
                <w:szCs w:val="28"/>
                <w:lang w:eastAsia="uk-UA"/>
              </w:rPr>
            </w:pPr>
            <w:r>
              <w:rPr>
                <w:szCs w:val="28"/>
                <w:lang w:eastAsia="uk-UA"/>
              </w:rPr>
              <w:t>1,5 + 0,5</w:t>
            </w:r>
          </w:p>
        </w:tc>
      </w:tr>
      <w:tr w:rsidR="000E7E8A" w:rsidRPr="00B773D4" w:rsidTr="00FD15D8">
        <w:tc>
          <w:tcPr>
            <w:tcW w:w="1101" w:type="dxa"/>
          </w:tcPr>
          <w:p w:rsidR="000E7E8A" w:rsidRDefault="000E7E8A" w:rsidP="00FD15D8">
            <w:pPr>
              <w:jc w:val="both"/>
              <w:rPr>
                <w:szCs w:val="28"/>
                <w:lang w:eastAsia="uk-UA"/>
              </w:rPr>
            </w:pPr>
            <w:r>
              <w:rPr>
                <w:szCs w:val="28"/>
                <w:lang w:eastAsia="uk-UA"/>
              </w:rPr>
              <w:t>11</w:t>
            </w:r>
          </w:p>
        </w:tc>
        <w:tc>
          <w:tcPr>
            <w:tcW w:w="3827" w:type="dxa"/>
          </w:tcPr>
          <w:p w:rsidR="000E7E8A" w:rsidRDefault="000E7E8A" w:rsidP="00FD15D8">
            <w:pPr>
              <w:jc w:val="both"/>
              <w:rPr>
                <w:szCs w:val="28"/>
                <w:lang w:eastAsia="uk-UA"/>
              </w:rPr>
            </w:pPr>
            <w:r>
              <w:rPr>
                <w:szCs w:val="28"/>
                <w:lang w:eastAsia="uk-UA"/>
              </w:rPr>
              <w:t xml:space="preserve">Математика </w:t>
            </w:r>
          </w:p>
        </w:tc>
        <w:tc>
          <w:tcPr>
            <w:tcW w:w="4645" w:type="dxa"/>
          </w:tcPr>
          <w:p w:rsidR="000E7E8A" w:rsidRDefault="000E7E8A" w:rsidP="00FD15D8">
            <w:pPr>
              <w:jc w:val="both"/>
              <w:rPr>
                <w:szCs w:val="28"/>
                <w:lang w:eastAsia="uk-UA"/>
              </w:rPr>
            </w:pPr>
            <w:r>
              <w:rPr>
                <w:szCs w:val="28"/>
                <w:lang w:eastAsia="uk-UA"/>
              </w:rPr>
              <w:t>3+1</w:t>
            </w:r>
          </w:p>
        </w:tc>
      </w:tr>
    </w:tbl>
    <w:p w:rsidR="0030748E" w:rsidRPr="00B773D4" w:rsidRDefault="0030748E" w:rsidP="0030748E">
      <w:pPr>
        <w:jc w:val="both"/>
        <w:rPr>
          <w:szCs w:val="28"/>
          <w:lang w:eastAsia="ru-RU"/>
        </w:rPr>
      </w:pPr>
    </w:p>
    <w:p w:rsidR="0030748E" w:rsidRDefault="0030748E" w:rsidP="0030748E">
      <w:pPr>
        <w:jc w:val="both"/>
        <w:rPr>
          <w:szCs w:val="28"/>
          <w:lang w:eastAsia="ru-RU"/>
        </w:rPr>
      </w:pPr>
      <w:r w:rsidRPr="00B773D4">
        <w:rPr>
          <w:szCs w:val="28"/>
          <w:lang w:eastAsia="ru-RU"/>
        </w:rPr>
        <w:t>Години варіативної складової передбачено на :</w:t>
      </w:r>
    </w:p>
    <w:p w:rsidR="00F54DE3" w:rsidRDefault="00F54DE3" w:rsidP="0030748E">
      <w:pPr>
        <w:jc w:val="both"/>
        <w:rPr>
          <w:szCs w:val="28"/>
          <w:lang w:eastAsia="ru-RU"/>
        </w:rPr>
      </w:pPr>
    </w:p>
    <w:tbl>
      <w:tblPr>
        <w:tblStyle w:val="aff9"/>
        <w:tblW w:w="0" w:type="auto"/>
        <w:tblLook w:val="04A0" w:firstRow="1" w:lastRow="0" w:firstColumn="1" w:lastColumn="0" w:noHBand="0" w:noVBand="1"/>
      </w:tblPr>
      <w:tblGrid>
        <w:gridCol w:w="2021"/>
        <w:gridCol w:w="1510"/>
        <w:gridCol w:w="533"/>
        <w:gridCol w:w="533"/>
        <w:gridCol w:w="653"/>
        <w:gridCol w:w="652"/>
        <w:gridCol w:w="559"/>
        <w:gridCol w:w="559"/>
        <w:gridCol w:w="533"/>
        <w:gridCol w:w="559"/>
        <w:gridCol w:w="533"/>
        <w:gridCol w:w="559"/>
        <w:gridCol w:w="650"/>
      </w:tblGrid>
      <w:tr w:rsidR="0030748E" w:rsidTr="00125C6E">
        <w:tc>
          <w:tcPr>
            <w:tcW w:w="2021" w:type="dxa"/>
          </w:tcPr>
          <w:p w:rsidR="0030748E" w:rsidRDefault="0030748E" w:rsidP="00FD15D8">
            <w:pPr>
              <w:spacing w:line="276" w:lineRule="auto"/>
              <w:jc w:val="both"/>
              <w:rPr>
                <w:szCs w:val="28"/>
                <w:lang w:eastAsia="ru-RU"/>
              </w:rPr>
            </w:pPr>
            <w:r>
              <w:rPr>
                <w:szCs w:val="28"/>
                <w:lang w:eastAsia="ru-RU"/>
              </w:rPr>
              <w:t>предмет</w:t>
            </w:r>
          </w:p>
        </w:tc>
        <w:tc>
          <w:tcPr>
            <w:tcW w:w="1510" w:type="dxa"/>
          </w:tcPr>
          <w:p w:rsidR="0030748E" w:rsidRDefault="0030748E" w:rsidP="00FD15D8">
            <w:pPr>
              <w:spacing w:line="276" w:lineRule="auto"/>
              <w:jc w:val="both"/>
              <w:rPr>
                <w:szCs w:val="28"/>
                <w:lang w:eastAsia="ru-RU"/>
              </w:rPr>
            </w:pPr>
          </w:p>
        </w:tc>
        <w:tc>
          <w:tcPr>
            <w:tcW w:w="533" w:type="dxa"/>
          </w:tcPr>
          <w:p w:rsidR="0030748E" w:rsidRDefault="0030748E" w:rsidP="00FD15D8">
            <w:pPr>
              <w:spacing w:line="276" w:lineRule="auto"/>
              <w:jc w:val="both"/>
              <w:rPr>
                <w:szCs w:val="28"/>
                <w:lang w:eastAsia="ru-RU"/>
              </w:rPr>
            </w:pPr>
            <w:r>
              <w:rPr>
                <w:szCs w:val="28"/>
                <w:lang w:eastAsia="ru-RU"/>
              </w:rPr>
              <w:t>1</w:t>
            </w:r>
          </w:p>
        </w:tc>
        <w:tc>
          <w:tcPr>
            <w:tcW w:w="533" w:type="dxa"/>
          </w:tcPr>
          <w:p w:rsidR="0030748E" w:rsidRDefault="0030748E" w:rsidP="00FD15D8">
            <w:pPr>
              <w:spacing w:line="276" w:lineRule="auto"/>
              <w:jc w:val="both"/>
              <w:rPr>
                <w:szCs w:val="28"/>
                <w:lang w:eastAsia="ru-RU"/>
              </w:rPr>
            </w:pPr>
            <w:r>
              <w:rPr>
                <w:szCs w:val="28"/>
                <w:lang w:eastAsia="ru-RU"/>
              </w:rPr>
              <w:t>2</w:t>
            </w:r>
          </w:p>
        </w:tc>
        <w:tc>
          <w:tcPr>
            <w:tcW w:w="653" w:type="dxa"/>
          </w:tcPr>
          <w:p w:rsidR="0030748E" w:rsidRDefault="0030748E" w:rsidP="00FD15D8">
            <w:pPr>
              <w:spacing w:line="276" w:lineRule="auto"/>
              <w:jc w:val="both"/>
              <w:rPr>
                <w:szCs w:val="28"/>
                <w:lang w:eastAsia="ru-RU"/>
              </w:rPr>
            </w:pPr>
            <w:r>
              <w:rPr>
                <w:szCs w:val="28"/>
                <w:lang w:eastAsia="ru-RU"/>
              </w:rPr>
              <w:t>3</w:t>
            </w:r>
          </w:p>
        </w:tc>
        <w:tc>
          <w:tcPr>
            <w:tcW w:w="652" w:type="dxa"/>
          </w:tcPr>
          <w:p w:rsidR="0030748E" w:rsidRDefault="0030748E" w:rsidP="00FD15D8">
            <w:pPr>
              <w:spacing w:line="276" w:lineRule="auto"/>
              <w:jc w:val="both"/>
              <w:rPr>
                <w:szCs w:val="28"/>
                <w:lang w:eastAsia="ru-RU"/>
              </w:rPr>
            </w:pPr>
            <w:r>
              <w:rPr>
                <w:szCs w:val="28"/>
                <w:lang w:eastAsia="ru-RU"/>
              </w:rPr>
              <w:t>4</w:t>
            </w:r>
          </w:p>
        </w:tc>
        <w:tc>
          <w:tcPr>
            <w:tcW w:w="559" w:type="dxa"/>
          </w:tcPr>
          <w:p w:rsidR="0030748E" w:rsidRDefault="0030748E" w:rsidP="00FD15D8">
            <w:pPr>
              <w:spacing w:line="276" w:lineRule="auto"/>
              <w:jc w:val="both"/>
              <w:rPr>
                <w:szCs w:val="28"/>
                <w:lang w:eastAsia="ru-RU"/>
              </w:rPr>
            </w:pPr>
            <w:r>
              <w:rPr>
                <w:szCs w:val="28"/>
                <w:lang w:eastAsia="ru-RU"/>
              </w:rPr>
              <w:t>5</w:t>
            </w:r>
          </w:p>
        </w:tc>
        <w:tc>
          <w:tcPr>
            <w:tcW w:w="559" w:type="dxa"/>
          </w:tcPr>
          <w:p w:rsidR="0030748E" w:rsidRDefault="0030748E" w:rsidP="00FD15D8">
            <w:pPr>
              <w:spacing w:line="276" w:lineRule="auto"/>
              <w:jc w:val="both"/>
              <w:rPr>
                <w:szCs w:val="28"/>
                <w:lang w:eastAsia="ru-RU"/>
              </w:rPr>
            </w:pPr>
            <w:r>
              <w:rPr>
                <w:szCs w:val="28"/>
                <w:lang w:eastAsia="ru-RU"/>
              </w:rPr>
              <w:t>6</w:t>
            </w:r>
          </w:p>
        </w:tc>
        <w:tc>
          <w:tcPr>
            <w:tcW w:w="533" w:type="dxa"/>
          </w:tcPr>
          <w:p w:rsidR="0030748E" w:rsidRDefault="0030748E" w:rsidP="00FD15D8">
            <w:pPr>
              <w:spacing w:line="276" w:lineRule="auto"/>
              <w:jc w:val="both"/>
              <w:rPr>
                <w:szCs w:val="28"/>
                <w:lang w:eastAsia="ru-RU"/>
              </w:rPr>
            </w:pPr>
            <w:r>
              <w:rPr>
                <w:szCs w:val="28"/>
                <w:lang w:eastAsia="ru-RU"/>
              </w:rPr>
              <w:t>7</w:t>
            </w:r>
          </w:p>
        </w:tc>
        <w:tc>
          <w:tcPr>
            <w:tcW w:w="559" w:type="dxa"/>
          </w:tcPr>
          <w:p w:rsidR="0030748E" w:rsidRDefault="0030748E" w:rsidP="00FD15D8">
            <w:pPr>
              <w:spacing w:line="276" w:lineRule="auto"/>
              <w:jc w:val="both"/>
              <w:rPr>
                <w:szCs w:val="28"/>
                <w:lang w:eastAsia="ru-RU"/>
              </w:rPr>
            </w:pPr>
            <w:r>
              <w:rPr>
                <w:szCs w:val="28"/>
                <w:lang w:eastAsia="ru-RU"/>
              </w:rPr>
              <w:t>8</w:t>
            </w:r>
          </w:p>
        </w:tc>
        <w:tc>
          <w:tcPr>
            <w:tcW w:w="533" w:type="dxa"/>
          </w:tcPr>
          <w:p w:rsidR="0030748E" w:rsidRDefault="0030748E" w:rsidP="00FD15D8">
            <w:pPr>
              <w:spacing w:line="276" w:lineRule="auto"/>
              <w:jc w:val="both"/>
              <w:rPr>
                <w:szCs w:val="28"/>
                <w:lang w:eastAsia="ru-RU"/>
              </w:rPr>
            </w:pPr>
            <w:r>
              <w:rPr>
                <w:szCs w:val="28"/>
                <w:lang w:eastAsia="ru-RU"/>
              </w:rPr>
              <w:t>9</w:t>
            </w:r>
          </w:p>
        </w:tc>
        <w:tc>
          <w:tcPr>
            <w:tcW w:w="559" w:type="dxa"/>
          </w:tcPr>
          <w:p w:rsidR="0030748E" w:rsidRDefault="0030748E" w:rsidP="00FD15D8">
            <w:pPr>
              <w:spacing w:line="276" w:lineRule="auto"/>
              <w:jc w:val="both"/>
              <w:rPr>
                <w:szCs w:val="28"/>
                <w:lang w:eastAsia="ru-RU"/>
              </w:rPr>
            </w:pPr>
            <w:r>
              <w:rPr>
                <w:szCs w:val="28"/>
                <w:lang w:eastAsia="ru-RU"/>
              </w:rPr>
              <w:t>10</w:t>
            </w:r>
          </w:p>
        </w:tc>
        <w:tc>
          <w:tcPr>
            <w:tcW w:w="650" w:type="dxa"/>
          </w:tcPr>
          <w:p w:rsidR="0030748E" w:rsidRDefault="0030748E" w:rsidP="00FD15D8">
            <w:pPr>
              <w:spacing w:line="276" w:lineRule="auto"/>
              <w:jc w:val="both"/>
              <w:rPr>
                <w:szCs w:val="28"/>
                <w:lang w:eastAsia="ru-RU"/>
              </w:rPr>
            </w:pPr>
            <w:r>
              <w:rPr>
                <w:szCs w:val="28"/>
                <w:lang w:eastAsia="ru-RU"/>
              </w:rPr>
              <w:t>11</w:t>
            </w:r>
          </w:p>
        </w:tc>
      </w:tr>
      <w:tr w:rsidR="0030748E" w:rsidRPr="00631CE8" w:rsidTr="00125C6E">
        <w:tc>
          <w:tcPr>
            <w:tcW w:w="2021" w:type="dxa"/>
          </w:tcPr>
          <w:p w:rsidR="0030748E" w:rsidRPr="00F7303E" w:rsidRDefault="0030748E" w:rsidP="00FD15D8">
            <w:pPr>
              <w:spacing w:line="276" w:lineRule="auto"/>
              <w:jc w:val="both"/>
              <w:rPr>
                <w:sz w:val="24"/>
                <w:lang w:eastAsia="ru-RU"/>
              </w:rPr>
            </w:pPr>
            <w:r w:rsidRPr="00F7303E">
              <w:rPr>
                <w:sz w:val="24"/>
                <w:lang w:eastAsia="ru-RU"/>
              </w:rPr>
              <w:t>Групові</w:t>
            </w:r>
            <w:r>
              <w:rPr>
                <w:sz w:val="24"/>
                <w:lang w:eastAsia="ru-RU"/>
              </w:rPr>
              <w:t xml:space="preserve"> заняття</w:t>
            </w:r>
          </w:p>
        </w:tc>
        <w:tc>
          <w:tcPr>
            <w:tcW w:w="1510" w:type="dxa"/>
          </w:tcPr>
          <w:p w:rsidR="0030748E" w:rsidRPr="00631CE8" w:rsidRDefault="0030748E" w:rsidP="00FD15D8">
            <w:pPr>
              <w:spacing w:line="276" w:lineRule="auto"/>
              <w:jc w:val="both"/>
              <w:rPr>
                <w:sz w:val="24"/>
                <w:lang w:eastAsia="ru-RU"/>
              </w:rPr>
            </w:pPr>
            <w:r w:rsidRPr="00631CE8">
              <w:rPr>
                <w:sz w:val="24"/>
                <w:lang w:eastAsia="ru-RU"/>
              </w:rPr>
              <w:t>Групові заняття</w:t>
            </w:r>
          </w:p>
        </w:tc>
        <w:tc>
          <w:tcPr>
            <w:tcW w:w="533" w:type="dxa"/>
          </w:tcPr>
          <w:p w:rsidR="0030748E" w:rsidRPr="00631CE8" w:rsidRDefault="0030748E" w:rsidP="00FD15D8">
            <w:pPr>
              <w:spacing w:line="276" w:lineRule="auto"/>
              <w:jc w:val="both"/>
              <w:rPr>
                <w:sz w:val="24"/>
                <w:lang w:eastAsia="ru-RU"/>
              </w:rPr>
            </w:pPr>
            <w:r w:rsidRPr="00631CE8">
              <w:rPr>
                <w:sz w:val="24"/>
                <w:lang w:eastAsia="ru-RU"/>
              </w:rPr>
              <w:t>1</w:t>
            </w:r>
          </w:p>
        </w:tc>
        <w:tc>
          <w:tcPr>
            <w:tcW w:w="533" w:type="dxa"/>
          </w:tcPr>
          <w:p w:rsidR="0030748E" w:rsidRPr="00631CE8" w:rsidRDefault="0030748E" w:rsidP="00FD15D8">
            <w:pPr>
              <w:spacing w:line="276" w:lineRule="auto"/>
              <w:jc w:val="both"/>
              <w:rPr>
                <w:sz w:val="24"/>
                <w:lang w:eastAsia="ru-RU"/>
              </w:rPr>
            </w:pPr>
            <w:r w:rsidRPr="00631CE8">
              <w:rPr>
                <w:sz w:val="24"/>
                <w:lang w:eastAsia="ru-RU"/>
              </w:rPr>
              <w:t>1</w:t>
            </w:r>
          </w:p>
        </w:tc>
        <w:tc>
          <w:tcPr>
            <w:tcW w:w="653" w:type="dxa"/>
          </w:tcPr>
          <w:p w:rsidR="0030748E" w:rsidRPr="00631CE8" w:rsidRDefault="0030748E" w:rsidP="00FD15D8">
            <w:pPr>
              <w:spacing w:line="276" w:lineRule="auto"/>
              <w:jc w:val="both"/>
              <w:rPr>
                <w:sz w:val="24"/>
                <w:lang w:eastAsia="ru-RU"/>
              </w:rPr>
            </w:pPr>
            <w:r w:rsidRPr="00631CE8">
              <w:rPr>
                <w:sz w:val="24"/>
                <w:lang w:eastAsia="ru-RU"/>
              </w:rPr>
              <w:t>1</w:t>
            </w:r>
          </w:p>
        </w:tc>
        <w:tc>
          <w:tcPr>
            <w:tcW w:w="652" w:type="dxa"/>
          </w:tcPr>
          <w:p w:rsidR="0030748E" w:rsidRPr="00631CE8" w:rsidRDefault="00125C6E" w:rsidP="00FD15D8">
            <w:pPr>
              <w:spacing w:line="276" w:lineRule="auto"/>
              <w:jc w:val="both"/>
              <w:rPr>
                <w:sz w:val="24"/>
                <w:lang w:eastAsia="ru-RU"/>
              </w:rPr>
            </w:pPr>
            <w:r>
              <w:rPr>
                <w:sz w:val="24"/>
                <w:lang w:eastAsia="ru-RU"/>
              </w:rPr>
              <w:t>1</w:t>
            </w:r>
          </w:p>
        </w:tc>
        <w:tc>
          <w:tcPr>
            <w:tcW w:w="559"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p>
        </w:tc>
        <w:tc>
          <w:tcPr>
            <w:tcW w:w="533"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p>
        </w:tc>
        <w:tc>
          <w:tcPr>
            <w:tcW w:w="533"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p>
        </w:tc>
        <w:tc>
          <w:tcPr>
            <w:tcW w:w="650" w:type="dxa"/>
          </w:tcPr>
          <w:p w:rsidR="0030748E" w:rsidRPr="00631CE8" w:rsidRDefault="0030748E" w:rsidP="00FD15D8">
            <w:pPr>
              <w:spacing w:line="276" w:lineRule="auto"/>
              <w:jc w:val="both"/>
              <w:rPr>
                <w:sz w:val="24"/>
                <w:lang w:eastAsia="ru-RU"/>
              </w:rPr>
            </w:pPr>
          </w:p>
        </w:tc>
      </w:tr>
      <w:tr w:rsidR="0030748E" w:rsidRPr="00631CE8" w:rsidTr="00125C6E">
        <w:tc>
          <w:tcPr>
            <w:tcW w:w="2021" w:type="dxa"/>
          </w:tcPr>
          <w:p w:rsidR="0030748E" w:rsidRPr="00F7303E" w:rsidRDefault="0030748E" w:rsidP="00FD15D8">
            <w:pPr>
              <w:spacing w:line="276" w:lineRule="auto"/>
              <w:jc w:val="both"/>
              <w:rPr>
                <w:sz w:val="24"/>
                <w:lang w:eastAsia="ru-RU"/>
              </w:rPr>
            </w:pPr>
            <w:r w:rsidRPr="00F7303E">
              <w:rPr>
                <w:sz w:val="24"/>
                <w:lang w:eastAsia="ru-RU"/>
              </w:rPr>
              <w:t>Розвиток творчих здібностей</w:t>
            </w:r>
          </w:p>
        </w:tc>
        <w:tc>
          <w:tcPr>
            <w:tcW w:w="1510" w:type="dxa"/>
          </w:tcPr>
          <w:p w:rsidR="0030748E" w:rsidRPr="00631CE8" w:rsidRDefault="0030748E" w:rsidP="00FD15D8">
            <w:pPr>
              <w:spacing w:line="276" w:lineRule="auto"/>
              <w:jc w:val="both"/>
              <w:rPr>
                <w:sz w:val="24"/>
                <w:lang w:eastAsia="ru-RU"/>
              </w:rPr>
            </w:pPr>
            <w:r w:rsidRPr="00631CE8">
              <w:rPr>
                <w:sz w:val="24"/>
                <w:lang w:eastAsia="ru-RU"/>
              </w:rPr>
              <w:t>курс</w:t>
            </w:r>
          </w:p>
        </w:tc>
        <w:tc>
          <w:tcPr>
            <w:tcW w:w="533" w:type="dxa"/>
          </w:tcPr>
          <w:p w:rsidR="0030748E" w:rsidRPr="00631CE8" w:rsidRDefault="0030748E" w:rsidP="00FD15D8">
            <w:pPr>
              <w:spacing w:line="276" w:lineRule="auto"/>
              <w:jc w:val="both"/>
              <w:rPr>
                <w:sz w:val="24"/>
                <w:lang w:eastAsia="ru-RU"/>
              </w:rPr>
            </w:pPr>
          </w:p>
        </w:tc>
        <w:tc>
          <w:tcPr>
            <w:tcW w:w="533" w:type="dxa"/>
          </w:tcPr>
          <w:p w:rsidR="0030748E" w:rsidRPr="00631CE8" w:rsidRDefault="0030748E" w:rsidP="00FD15D8">
            <w:pPr>
              <w:spacing w:line="276" w:lineRule="auto"/>
              <w:jc w:val="both"/>
              <w:rPr>
                <w:sz w:val="24"/>
                <w:lang w:eastAsia="ru-RU"/>
              </w:rPr>
            </w:pPr>
          </w:p>
        </w:tc>
        <w:tc>
          <w:tcPr>
            <w:tcW w:w="653" w:type="dxa"/>
          </w:tcPr>
          <w:p w:rsidR="0030748E" w:rsidRPr="00631CE8" w:rsidRDefault="0030748E" w:rsidP="00FD15D8">
            <w:pPr>
              <w:spacing w:line="276" w:lineRule="auto"/>
              <w:jc w:val="both"/>
              <w:rPr>
                <w:sz w:val="24"/>
                <w:lang w:eastAsia="ru-RU"/>
              </w:rPr>
            </w:pPr>
          </w:p>
        </w:tc>
        <w:tc>
          <w:tcPr>
            <w:tcW w:w="652" w:type="dxa"/>
          </w:tcPr>
          <w:p w:rsidR="0030748E" w:rsidRPr="00631CE8" w:rsidRDefault="0030748E" w:rsidP="00FD15D8">
            <w:pPr>
              <w:spacing w:line="276" w:lineRule="auto"/>
              <w:jc w:val="both"/>
              <w:rPr>
                <w:sz w:val="24"/>
                <w:lang w:eastAsia="ru-RU"/>
              </w:rPr>
            </w:pPr>
            <w:r w:rsidRPr="00631CE8">
              <w:rPr>
                <w:sz w:val="24"/>
                <w:lang w:eastAsia="ru-RU"/>
              </w:rPr>
              <w:t>1</w:t>
            </w:r>
          </w:p>
        </w:tc>
        <w:tc>
          <w:tcPr>
            <w:tcW w:w="559"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p>
        </w:tc>
        <w:tc>
          <w:tcPr>
            <w:tcW w:w="533"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p>
        </w:tc>
        <w:tc>
          <w:tcPr>
            <w:tcW w:w="533"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p>
        </w:tc>
        <w:tc>
          <w:tcPr>
            <w:tcW w:w="650" w:type="dxa"/>
          </w:tcPr>
          <w:p w:rsidR="0030748E" w:rsidRPr="00631CE8" w:rsidRDefault="0030748E" w:rsidP="00FD15D8">
            <w:pPr>
              <w:spacing w:line="276" w:lineRule="auto"/>
              <w:jc w:val="both"/>
              <w:rPr>
                <w:sz w:val="24"/>
                <w:lang w:eastAsia="ru-RU"/>
              </w:rPr>
            </w:pPr>
          </w:p>
        </w:tc>
      </w:tr>
      <w:tr w:rsidR="0030748E" w:rsidRPr="00631CE8" w:rsidTr="00125C6E">
        <w:tc>
          <w:tcPr>
            <w:tcW w:w="2021" w:type="dxa"/>
          </w:tcPr>
          <w:p w:rsidR="0030748E" w:rsidRPr="00F7303E" w:rsidRDefault="0030748E" w:rsidP="00FD15D8">
            <w:pPr>
              <w:spacing w:line="276" w:lineRule="auto"/>
              <w:jc w:val="both"/>
              <w:rPr>
                <w:sz w:val="24"/>
                <w:lang w:eastAsia="ru-RU"/>
              </w:rPr>
            </w:pPr>
            <w:r w:rsidRPr="00F7303E">
              <w:rPr>
                <w:sz w:val="24"/>
                <w:lang w:eastAsia="ru-RU"/>
              </w:rPr>
              <w:t>Етика</w:t>
            </w:r>
          </w:p>
        </w:tc>
        <w:tc>
          <w:tcPr>
            <w:tcW w:w="1510" w:type="dxa"/>
          </w:tcPr>
          <w:p w:rsidR="0030748E" w:rsidRPr="00631CE8" w:rsidRDefault="0030748E" w:rsidP="00FD15D8">
            <w:pPr>
              <w:spacing w:line="276" w:lineRule="auto"/>
              <w:jc w:val="both"/>
              <w:rPr>
                <w:sz w:val="24"/>
                <w:lang w:eastAsia="ru-RU"/>
              </w:rPr>
            </w:pPr>
            <w:r w:rsidRPr="00631CE8">
              <w:rPr>
                <w:sz w:val="24"/>
                <w:lang w:eastAsia="ru-RU"/>
              </w:rPr>
              <w:t>курс</w:t>
            </w:r>
          </w:p>
        </w:tc>
        <w:tc>
          <w:tcPr>
            <w:tcW w:w="533" w:type="dxa"/>
          </w:tcPr>
          <w:p w:rsidR="0030748E" w:rsidRPr="00631CE8" w:rsidRDefault="0030748E" w:rsidP="00FD15D8">
            <w:pPr>
              <w:spacing w:line="276" w:lineRule="auto"/>
              <w:jc w:val="both"/>
              <w:rPr>
                <w:sz w:val="24"/>
                <w:lang w:eastAsia="ru-RU"/>
              </w:rPr>
            </w:pPr>
          </w:p>
        </w:tc>
        <w:tc>
          <w:tcPr>
            <w:tcW w:w="533" w:type="dxa"/>
          </w:tcPr>
          <w:p w:rsidR="0030748E" w:rsidRPr="00631CE8" w:rsidRDefault="0030748E" w:rsidP="00FD15D8">
            <w:pPr>
              <w:spacing w:line="276" w:lineRule="auto"/>
              <w:jc w:val="both"/>
              <w:rPr>
                <w:sz w:val="24"/>
                <w:lang w:eastAsia="ru-RU"/>
              </w:rPr>
            </w:pPr>
          </w:p>
        </w:tc>
        <w:tc>
          <w:tcPr>
            <w:tcW w:w="653" w:type="dxa"/>
          </w:tcPr>
          <w:p w:rsidR="0030748E" w:rsidRPr="00631CE8" w:rsidRDefault="0030748E" w:rsidP="00FD15D8">
            <w:pPr>
              <w:spacing w:line="276" w:lineRule="auto"/>
              <w:jc w:val="both"/>
              <w:rPr>
                <w:sz w:val="24"/>
                <w:lang w:eastAsia="ru-RU"/>
              </w:rPr>
            </w:pPr>
          </w:p>
        </w:tc>
        <w:tc>
          <w:tcPr>
            <w:tcW w:w="652"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r w:rsidRPr="00631CE8">
              <w:rPr>
                <w:sz w:val="24"/>
                <w:lang w:eastAsia="ru-RU"/>
              </w:rPr>
              <w:t>1</w:t>
            </w:r>
          </w:p>
        </w:tc>
        <w:tc>
          <w:tcPr>
            <w:tcW w:w="559" w:type="dxa"/>
          </w:tcPr>
          <w:p w:rsidR="0030748E" w:rsidRPr="00631CE8" w:rsidRDefault="0030748E" w:rsidP="00FD15D8">
            <w:pPr>
              <w:spacing w:line="276" w:lineRule="auto"/>
              <w:jc w:val="both"/>
              <w:rPr>
                <w:sz w:val="24"/>
                <w:lang w:eastAsia="ru-RU"/>
              </w:rPr>
            </w:pPr>
            <w:r w:rsidRPr="00631CE8">
              <w:rPr>
                <w:sz w:val="24"/>
                <w:lang w:eastAsia="ru-RU"/>
              </w:rPr>
              <w:t>1</w:t>
            </w:r>
          </w:p>
        </w:tc>
        <w:tc>
          <w:tcPr>
            <w:tcW w:w="533"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p>
        </w:tc>
        <w:tc>
          <w:tcPr>
            <w:tcW w:w="533" w:type="dxa"/>
          </w:tcPr>
          <w:p w:rsidR="0030748E" w:rsidRPr="00631CE8" w:rsidRDefault="0030748E" w:rsidP="00FD15D8">
            <w:pPr>
              <w:spacing w:line="276" w:lineRule="auto"/>
              <w:jc w:val="both"/>
              <w:rPr>
                <w:sz w:val="24"/>
                <w:lang w:eastAsia="ru-RU"/>
              </w:rPr>
            </w:pPr>
          </w:p>
        </w:tc>
        <w:tc>
          <w:tcPr>
            <w:tcW w:w="559" w:type="dxa"/>
          </w:tcPr>
          <w:p w:rsidR="0030748E" w:rsidRPr="00631CE8" w:rsidRDefault="0030748E" w:rsidP="00FD15D8">
            <w:pPr>
              <w:spacing w:line="276" w:lineRule="auto"/>
              <w:jc w:val="both"/>
              <w:rPr>
                <w:sz w:val="24"/>
                <w:lang w:eastAsia="ru-RU"/>
              </w:rPr>
            </w:pPr>
          </w:p>
        </w:tc>
        <w:tc>
          <w:tcPr>
            <w:tcW w:w="650" w:type="dxa"/>
          </w:tcPr>
          <w:p w:rsidR="0030748E" w:rsidRPr="00631CE8" w:rsidRDefault="0030748E" w:rsidP="00FD15D8">
            <w:pPr>
              <w:spacing w:line="276" w:lineRule="auto"/>
              <w:jc w:val="both"/>
              <w:rPr>
                <w:sz w:val="24"/>
                <w:lang w:eastAsia="ru-RU"/>
              </w:rPr>
            </w:pPr>
          </w:p>
        </w:tc>
      </w:tr>
      <w:tr w:rsidR="0030748E" w:rsidRPr="00631CE8" w:rsidTr="00125C6E">
        <w:tc>
          <w:tcPr>
            <w:tcW w:w="2021" w:type="dxa"/>
          </w:tcPr>
          <w:p w:rsidR="0030748E" w:rsidRPr="000E7E8A" w:rsidRDefault="000E7E8A" w:rsidP="00FD15D8">
            <w:pPr>
              <w:spacing w:line="276" w:lineRule="auto"/>
              <w:jc w:val="both"/>
              <w:rPr>
                <w:sz w:val="24"/>
                <w:lang w:eastAsia="ru-RU"/>
              </w:rPr>
            </w:pPr>
            <w:r w:rsidRPr="000E7E8A">
              <w:rPr>
                <w:sz w:val="24"/>
                <w:lang w:eastAsia="ru-RU"/>
              </w:rPr>
              <w:t>Права дитини</w:t>
            </w:r>
          </w:p>
        </w:tc>
        <w:tc>
          <w:tcPr>
            <w:tcW w:w="1510" w:type="dxa"/>
          </w:tcPr>
          <w:p w:rsidR="0030748E" w:rsidRPr="000E7E8A" w:rsidRDefault="00291949" w:rsidP="00FD15D8">
            <w:pPr>
              <w:spacing w:line="276" w:lineRule="auto"/>
              <w:jc w:val="both"/>
              <w:rPr>
                <w:sz w:val="24"/>
                <w:lang w:eastAsia="ru-RU"/>
              </w:rPr>
            </w:pPr>
            <w:r w:rsidRPr="000E7E8A">
              <w:rPr>
                <w:sz w:val="24"/>
                <w:lang w:eastAsia="ru-RU"/>
              </w:rPr>
              <w:t>курс</w:t>
            </w:r>
          </w:p>
        </w:tc>
        <w:tc>
          <w:tcPr>
            <w:tcW w:w="533" w:type="dxa"/>
          </w:tcPr>
          <w:p w:rsidR="0030748E" w:rsidRPr="000E7E8A" w:rsidRDefault="0030748E" w:rsidP="00FD15D8">
            <w:pPr>
              <w:spacing w:line="276" w:lineRule="auto"/>
              <w:jc w:val="both"/>
              <w:rPr>
                <w:sz w:val="24"/>
                <w:lang w:eastAsia="ru-RU"/>
              </w:rPr>
            </w:pPr>
          </w:p>
        </w:tc>
        <w:tc>
          <w:tcPr>
            <w:tcW w:w="533" w:type="dxa"/>
          </w:tcPr>
          <w:p w:rsidR="0030748E" w:rsidRPr="000E7E8A" w:rsidRDefault="0030748E" w:rsidP="00FD15D8">
            <w:pPr>
              <w:spacing w:line="276" w:lineRule="auto"/>
              <w:jc w:val="both"/>
              <w:rPr>
                <w:sz w:val="24"/>
                <w:lang w:eastAsia="ru-RU"/>
              </w:rPr>
            </w:pPr>
          </w:p>
        </w:tc>
        <w:tc>
          <w:tcPr>
            <w:tcW w:w="653" w:type="dxa"/>
          </w:tcPr>
          <w:p w:rsidR="0030748E" w:rsidRPr="000E7E8A" w:rsidRDefault="0030748E" w:rsidP="00FD15D8">
            <w:pPr>
              <w:spacing w:line="276" w:lineRule="auto"/>
              <w:jc w:val="both"/>
              <w:rPr>
                <w:sz w:val="24"/>
                <w:lang w:eastAsia="ru-RU"/>
              </w:rPr>
            </w:pPr>
          </w:p>
        </w:tc>
        <w:tc>
          <w:tcPr>
            <w:tcW w:w="652" w:type="dxa"/>
          </w:tcPr>
          <w:p w:rsidR="0030748E" w:rsidRPr="000E7E8A" w:rsidRDefault="0030748E" w:rsidP="00FD15D8">
            <w:pPr>
              <w:spacing w:line="276" w:lineRule="auto"/>
              <w:jc w:val="both"/>
              <w:rPr>
                <w:sz w:val="24"/>
                <w:lang w:eastAsia="ru-RU"/>
              </w:rPr>
            </w:pPr>
          </w:p>
        </w:tc>
        <w:tc>
          <w:tcPr>
            <w:tcW w:w="559" w:type="dxa"/>
          </w:tcPr>
          <w:p w:rsidR="0030748E" w:rsidRPr="000E7E8A" w:rsidRDefault="000E7E8A" w:rsidP="00FD15D8">
            <w:pPr>
              <w:spacing w:line="276" w:lineRule="auto"/>
              <w:jc w:val="both"/>
              <w:rPr>
                <w:sz w:val="24"/>
                <w:lang w:eastAsia="ru-RU"/>
              </w:rPr>
            </w:pPr>
            <w:r w:rsidRPr="000E7E8A">
              <w:rPr>
                <w:sz w:val="24"/>
                <w:lang w:eastAsia="ru-RU"/>
              </w:rPr>
              <w:t>0,5</w:t>
            </w:r>
          </w:p>
        </w:tc>
        <w:tc>
          <w:tcPr>
            <w:tcW w:w="559" w:type="dxa"/>
          </w:tcPr>
          <w:p w:rsidR="0030748E" w:rsidRPr="000E7E8A" w:rsidRDefault="001A71BB" w:rsidP="00FD15D8">
            <w:pPr>
              <w:spacing w:line="276" w:lineRule="auto"/>
              <w:jc w:val="both"/>
              <w:rPr>
                <w:sz w:val="24"/>
                <w:lang w:eastAsia="ru-RU"/>
              </w:rPr>
            </w:pPr>
            <w:r w:rsidRPr="000E7E8A">
              <w:rPr>
                <w:sz w:val="24"/>
                <w:lang w:eastAsia="ru-RU"/>
              </w:rPr>
              <w:t>0,5</w:t>
            </w:r>
          </w:p>
        </w:tc>
        <w:tc>
          <w:tcPr>
            <w:tcW w:w="533" w:type="dxa"/>
          </w:tcPr>
          <w:p w:rsidR="0030748E" w:rsidRPr="000E7E8A" w:rsidRDefault="0030748E" w:rsidP="00FD15D8">
            <w:pPr>
              <w:spacing w:line="276" w:lineRule="auto"/>
              <w:jc w:val="both"/>
              <w:rPr>
                <w:sz w:val="24"/>
                <w:lang w:eastAsia="ru-RU"/>
              </w:rPr>
            </w:pPr>
          </w:p>
        </w:tc>
        <w:tc>
          <w:tcPr>
            <w:tcW w:w="559" w:type="dxa"/>
          </w:tcPr>
          <w:p w:rsidR="0030748E" w:rsidRPr="000E7E8A" w:rsidRDefault="0030748E" w:rsidP="00FD15D8">
            <w:pPr>
              <w:spacing w:line="276" w:lineRule="auto"/>
              <w:jc w:val="both"/>
              <w:rPr>
                <w:sz w:val="24"/>
                <w:lang w:eastAsia="ru-RU"/>
              </w:rPr>
            </w:pPr>
          </w:p>
        </w:tc>
        <w:tc>
          <w:tcPr>
            <w:tcW w:w="533" w:type="dxa"/>
          </w:tcPr>
          <w:p w:rsidR="0030748E" w:rsidRPr="00772A46" w:rsidRDefault="0030748E" w:rsidP="00FD15D8">
            <w:pPr>
              <w:spacing w:line="276" w:lineRule="auto"/>
              <w:jc w:val="both"/>
              <w:rPr>
                <w:b/>
                <w:sz w:val="24"/>
                <w:lang w:eastAsia="ru-RU"/>
              </w:rPr>
            </w:pPr>
          </w:p>
        </w:tc>
        <w:tc>
          <w:tcPr>
            <w:tcW w:w="559" w:type="dxa"/>
          </w:tcPr>
          <w:p w:rsidR="0030748E" w:rsidRPr="00772A46" w:rsidRDefault="0030748E" w:rsidP="00FD15D8">
            <w:pPr>
              <w:spacing w:line="276" w:lineRule="auto"/>
              <w:jc w:val="both"/>
              <w:rPr>
                <w:b/>
                <w:sz w:val="24"/>
                <w:lang w:eastAsia="ru-RU"/>
              </w:rPr>
            </w:pPr>
          </w:p>
        </w:tc>
        <w:tc>
          <w:tcPr>
            <w:tcW w:w="650" w:type="dxa"/>
          </w:tcPr>
          <w:p w:rsidR="0030748E" w:rsidRPr="00631CE8" w:rsidRDefault="0030748E" w:rsidP="00FD15D8">
            <w:pPr>
              <w:spacing w:line="276" w:lineRule="auto"/>
              <w:jc w:val="both"/>
              <w:rPr>
                <w:sz w:val="24"/>
                <w:lang w:eastAsia="ru-RU"/>
              </w:rPr>
            </w:pPr>
          </w:p>
        </w:tc>
      </w:tr>
      <w:tr w:rsidR="00291949" w:rsidRPr="00631CE8" w:rsidTr="00125C6E">
        <w:tc>
          <w:tcPr>
            <w:tcW w:w="2021" w:type="dxa"/>
          </w:tcPr>
          <w:p w:rsidR="00291949" w:rsidRPr="000E7E8A" w:rsidRDefault="000E7E8A" w:rsidP="000E7E8A">
            <w:pPr>
              <w:spacing w:line="276" w:lineRule="auto"/>
              <w:rPr>
                <w:sz w:val="24"/>
                <w:lang w:eastAsia="ru-RU"/>
              </w:rPr>
            </w:pPr>
            <w:r w:rsidRPr="000E7E8A">
              <w:rPr>
                <w:sz w:val="24"/>
                <w:lang w:eastAsia="ru-RU"/>
              </w:rPr>
              <w:t>Живи за правилами</w:t>
            </w:r>
          </w:p>
        </w:tc>
        <w:tc>
          <w:tcPr>
            <w:tcW w:w="1510" w:type="dxa"/>
          </w:tcPr>
          <w:p w:rsidR="00291949" w:rsidRPr="000E7E8A" w:rsidRDefault="00291949" w:rsidP="00FD15D8">
            <w:pPr>
              <w:spacing w:line="276" w:lineRule="auto"/>
              <w:jc w:val="both"/>
              <w:rPr>
                <w:sz w:val="24"/>
                <w:lang w:eastAsia="ru-RU"/>
              </w:rPr>
            </w:pPr>
            <w:r w:rsidRPr="000E7E8A">
              <w:rPr>
                <w:sz w:val="24"/>
                <w:lang w:eastAsia="ru-RU"/>
              </w:rPr>
              <w:t>курс</w:t>
            </w:r>
          </w:p>
        </w:tc>
        <w:tc>
          <w:tcPr>
            <w:tcW w:w="533" w:type="dxa"/>
          </w:tcPr>
          <w:p w:rsidR="00291949" w:rsidRPr="000E7E8A" w:rsidRDefault="00291949" w:rsidP="00FD15D8">
            <w:pPr>
              <w:spacing w:line="276" w:lineRule="auto"/>
              <w:jc w:val="both"/>
              <w:rPr>
                <w:sz w:val="24"/>
                <w:lang w:eastAsia="ru-RU"/>
              </w:rPr>
            </w:pPr>
          </w:p>
        </w:tc>
        <w:tc>
          <w:tcPr>
            <w:tcW w:w="533" w:type="dxa"/>
          </w:tcPr>
          <w:p w:rsidR="00291949" w:rsidRPr="000E7E8A" w:rsidRDefault="00291949" w:rsidP="00FD15D8">
            <w:pPr>
              <w:spacing w:line="276" w:lineRule="auto"/>
              <w:jc w:val="both"/>
              <w:rPr>
                <w:sz w:val="24"/>
                <w:lang w:eastAsia="ru-RU"/>
              </w:rPr>
            </w:pPr>
          </w:p>
        </w:tc>
        <w:tc>
          <w:tcPr>
            <w:tcW w:w="653" w:type="dxa"/>
          </w:tcPr>
          <w:p w:rsidR="00291949" w:rsidRPr="000E7E8A" w:rsidRDefault="00291949" w:rsidP="00FD15D8">
            <w:pPr>
              <w:spacing w:line="276" w:lineRule="auto"/>
              <w:jc w:val="both"/>
              <w:rPr>
                <w:sz w:val="24"/>
                <w:lang w:eastAsia="ru-RU"/>
              </w:rPr>
            </w:pPr>
          </w:p>
        </w:tc>
        <w:tc>
          <w:tcPr>
            <w:tcW w:w="652" w:type="dxa"/>
          </w:tcPr>
          <w:p w:rsidR="00291949" w:rsidRPr="000E7E8A" w:rsidRDefault="00291949" w:rsidP="00FD15D8">
            <w:pPr>
              <w:spacing w:line="276" w:lineRule="auto"/>
              <w:jc w:val="both"/>
              <w:rPr>
                <w:sz w:val="24"/>
                <w:lang w:eastAsia="ru-RU"/>
              </w:rPr>
            </w:pPr>
          </w:p>
        </w:tc>
        <w:tc>
          <w:tcPr>
            <w:tcW w:w="559" w:type="dxa"/>
          </w:tcPr>
          <w:p w:rsidR="00291949" w:rsidRPr="000E7E8A" w:rsidRDefault="00291949" w:rsidP="00FD15D8">
            <w:pPr>
              <w:spacing w:line="276" w:lineRule="auto"/>
              <w:jc w:val="both"/>
              <w:rPr>
                <w:sz w:val="24"/>
                <w:lang w:eastAsia="ru-RU"/>
              </w:rPr>
            </w:pPr>
          </w:p>
        </w:tc>
        <w:tc>
          <w:tcPr>
            <w:tcW w:w="559" w:type="dxa"/>
          </w:tcPr>
          <w:p w:rsidR="00291949" w:rsidRPr="000E7E8A" w:rsidRDefault="00291949" w:rsidP="00FD15D8">
            <w:pPr>
              <w:spacing w:line="276" w:lineRule="auto"/>
              <w:jc w:val="both"/>
              <w:rPr>
                <w:sz w:val="24"/>
                <w:lang w:eastAsia="ru-RU"/>
              </w:rPr>
            </w:pPr>
          </w:p>
        </w:tc>
        <w:tc>
          <w:tcPr>
            <w:tcW w:w="533" w:type="dxa"/>
          </w:tcPr>
          <w:p w:rsidR="00291949" w:rsidRPr="000E7E8A" w:rsidRDefault="000E7E8A" w:rsidP="00FD15D8">
            <w:pPr>
              <w:spacing w:line="276" w:lineRule="auto"/>
              <w:jc w:val="both"/>
              <w:rPr>
                <w:sz w:val="24"/>
                <w:lang w:eastAsia="ru-RU"/>
              </w:rPr>
            </w:pPr>
            <w:r w:rsidRPr="000E7E8A">
              <w:rPr>
                <w:sz w:val="24"/>
                <w:lang w:eastAsia="ru-RU"/>
              </w:rPr>
              <w:t>1</w:t>
            </w:r>
          </w:p>
        </w:tc>
        <w:tc>
          <w:tcPr>
            <w:tcW w:w="559" w:type="dxa"/>
          </w:tcPr>
          <w:p w:rsidR="00291949" w:rsidRPr="000E7E8A" w:rsidRDefault="00291949" w:rsidP="00FD15D8">
            <w:pPr>
              <w:spacing w:line="276" w:lineRule="auto"/>
              <w:jc w:val="both"/>
              <w:rPr>
                <w:sz w:val="24"/>
                <w:lang w:eastAsia="ru-RU"/>
              </w:rPr>
            </w:pPr>
            <w:r w:rsidRPr="000E7E8A">
              <w:rPr>
                <w:sz w:val="24"/>
                <w:lang w:eastAsia="ru-RU"/>
              </w:rPr>
              <w:t>1</w:t>
            </w:r>
          </w:p>
        </w:tc>
        <w:tc>
          <w:tcPr>
            <w:tcW w:w="533" w:type="dxa"/>
          </w:tcPr>
          <w:p w:rsidR="00291949" w:rsidRPr="00772A46" w:rsidRDefault="00291949" w:rsidP="00FD15D8">
            <w:pPr>
              <w:spacing w:line="276" w:lineRule="auto"/>
              <w:jc w:val="both"/>
              <w:rPr>
                <w:b/>
                <w:sz w:val="24"/>
                <w:lang w:eastAsia="ru-RU"/>
              </w:rPr>
            </w:pPr>
          </w:p>
        </w:tc>
        <w:tc>
          <w:tcPr>
            <w:tcW w:w="559" w:type="dxa"/>
          </w:tcPr>
          <w:p w:rsidR="00291949" w:rsidRPr="00772A46" w:rsidRDefault="00291949" w:rsidP="00FD15D8">
            <w:pPr>
              <w:spacing w:line="276" w:lineRule="auto"/>
              <w:jc w:val="both"/>
              <w:rPr>
                <w:b/>
                <w:sz w:val="24"/>
                <w:lang w:eastAsia="ru-RU"/>
              </w:rPr>
            </w:pPr>
          </w:p>
        </w:tc>
        <w:tc>
          <w:tcPr>
            <w:tcW w:w="650" w:type="dxa"/>
          </w:tcPr>
          <w:p w:rsidR="00291949" w:rsidRPr="00631CE8" w:rsidRDefault="00291949" w:rsidP="00FD15D8">
            <w:pPr>
              <w:spacing w:line="276" w:lineRule="auto"/>
              <w:jc w:val="both"/>
              <w:rPr>
                <w:sz w:val="24"/>
                <w:lang w:eastAsia="ru-RU"/>
              </w:rPr>
            </w:pPr>
          </w:p>
        </w:tc>
      </w:tr>
    </w:tbl>
    <w:p w:rsidR="00F54DE3" w:rsidRDefault="00F54DE3" w:rsidP="00E8632A">
      <w:pPr>
        <w:spacing w:line="276" w:lineRule="auto"/>
        <w:ind w:firstLine="708"/>
        <w:jc w:val="both"/>
        <w:rPr>
          <w:szCs w:val="28"/>
          <w:lang w:eastAsia="ru-RU"/>
        </w:rPr>
      </w:pPr>
    </w:p>
    <w:p w:rsidR="0030748E" w:rsidRPr="00631CE8" w:rsidRDefault="0030748E" w:rsidP="00E8632A">
      <w:pPr>
        <w:spacing w:line="276" w:lineRule="auto"/>
        <w:ind w:firstLine="708"/>
        <w:jc w:val="both"/>
        <w:rPr>
          <w:i/>
          <w:szCs w:val="28"/>
          <w:lang w:eastAsia="ru-RU"/>
        </w:rPr>
      </w:pPr>
      <w:r>
        <w:rPr>
          <w:szCs w:val="28"/>
          <w:lang w:eastAsia="ru-RU"/>
        </w:rPr>
        <w:t xml:space="preserve"> </w:t>
      </w:r>
      <w:r w:rsidRPr="00B773D4">
        <w:rPr>
          <w:szCs w:val="28"/>
          <w:lang w:eastAsia="ru-RU"/>
        </w:rPr>
        <w:t>Інформація про реалізацію варіативної складової навчальних планів включає обґрунтування розподілу годин варіативної складової відповідно до типу навчального закладу,  запитів учнів, якісного складу педагогічних кадрів, навчально-методичного та матеріально-технічного забезпечення.</w:t>
      </w:r>
      <w:r w:rsidRPr="00B773D4">
        <w:rPr>
          <w:i/>
          <w:szCs w:val="28"/>
          <w:lang w:eastAsia="ru-RU"/>
        </w:rPr>
        <w:t xml:space="preserve"> </w:t>
      </w:r>
    </w:p>
    <w:p w:rsidR="0030748E" w:rsidRPr="00B773D4" w:rsidRDefault="0030748E" w:rsidP="00E8632A">
      <w:pPr>
        <w:spacing w:line="276" w:lineRule="auto"/>
        <w:jc w:val="both"/>
        <w:rPr>
          <w:szCs w:val="28"/>
          <w:lang w:eastAsia="ru-RU"/>
        </w:rPr>
      </w:pPr>
      <w:r>
        <w:rPr>
          <w:szCs w:val="28"/>
          <w:lang w:eastAsia="ru-RU"/>
        </w:rPr>
        <w:t xml:space="preserve">        </w:t>
      </w:r>
      <w:r w:rsidRPr="00B773D4">
        <w:rPr>
          <w:szCs w:val="28"/>
          <w:lang w:eastAsia="ru-RU"/>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30748E" w:rsidRPr="00B773D4" w:rsidRDefault="0030748E" w:rsidP="00E8632A">
      <w:pPr>
        <w:spacing w:line="276" w:lineRule="auto"/>
        <w:jc w:val="both"/>
        <w:rPr>
          <w:szCs w:val="28"/>
          <w:lang w:eastAsia="ru-RU"/>
        </w:rPr>
      </w:pPr>
      <w:r w:rsidRPr="00B773D4">
        <w:rPr>
          <w:szCs w:val="28"/>
          <w:lang w:eastAsia="ru-RU"/>
        </w:rPr>
        <w:t xml:space="preserve">Години фізичної культури не враховуються при визначенні  гранично допустимого навантаження, що передбачено Постановою Кабінету Міністрів України від 23.11.2011 № 1392. </w:t>
      </w:r>
    </w:p>
    <w:p w:rsidR="00E8632A" w:rsidRDefault="00E8632A" w:rsidP="00E8632A">
      <w:pPr>
        <w:spacing w:line="276" w:lineRule="auto"/>
        <w:rPr>
          <w:rFonts w:eastAsia="Calibri"/>
          <w:b/>
          <w:szCs w:val="28"/>
        </w:rPr>
      </w:pPr>
    </w:p>
    <w:p w:rsidR="00E8632A" w:rsidRDefault="00E8632A" w:rsidP="00E8632A">
      <w:pPr>
        <w:spacing w:line="276" w:lineRule="auto"/>
        <w:rPr>
          <w:rFonts w:eastAsia="Calibri"/>
          <w:b/>
          <w:szCs w:val="28"/>
        </w:rPr>
      </w:pPr>
    </w:p>
    <w:p w:rsidR="00E8632A" w:rsidRDefault="00E8632A" w:rsidP="00E8632A">
      <w:pPr>
        <w:spacing w:line="276" w:lineRule="auto"/>
        <w:rPr>
          <w:rFonts w:eastAsia="Calibri"/>
          <w:b/>
          <w:szCs w:val="28"/>
        </w:rPr>
      </w:pPr>
    </w:p>
    <w:p w:rsidR="006B5EFD" w:rsidRDefault="006B5EFD" w:rsidP="00E8632A">
      <w:pPr>
        <w:spacing w:line="276" w:lineRule="auto"/>
        <w:rPr>
          <w:rFonts w:eastAsia="Calibri"/>
          <w:b/>
          <w:szCs w:val="28"/>
        </w:rPr>
      </w:pPr>
    </w:p>
    <w:p w:rsidR="0030748E" w:rsidRPr="0028202E" w:rsidRDefault="0030748E" w:rsidP="00F54DE3">
      <w:pPr>
        <w:spacing w:line="276" w:lineRule="auto"/>
        <w:jc w:val="center"/>
        <w:rPr>
          <w:rFonts w:eastAsia="Calibri"/>
          <w:b/>
          <w:szCs w:val="28"/>
        </w:rPr>
      </w:pPr>
      <w:r w:rsidRPr="0028202E">
        <w:rPr>
          <w:rFonts w:eastAsia="Calibri"/>
          <w:b/>
          <w:szCs w:val="28"/>
        </w:rPr>
        <w:t>Порядок вивчення окремих навчальних предметів</w:t>
      </w:r>
    </w:p>
    <w:p w:rsidR="0030748E" w:rsidRPr="0028202E" w:rsidRDefault="0030748E" w:rsidP="00E8632A">
      <w:pPr>
        <w:spacing w:line="276" w:lineRule="auto"/>
        <w:ind w:right="57"/>
        <w:jc w:val="both"/>
        <w:outlineLvl w:val="0"/>
        <w:rPr>
          <w:szCs w:val="28"/>
          <w:lang w:eastAsia="uk-UA"/>
        </w:rPr>
      </w:pPr>
      <w:r>
        <w:rPr>
          <w:szCs w:val="28"/>
          <w:lang w:eastAsia="uk-UA"/>
        </w:rPr>
        <w:t xml:space="preserve">       </w:t>
      </w:r>
      <w:r w:rsidRPr="0028202E">
        <w:rPr>
          <w:szCs w:val="28"/>
          <w:lang w:eastAsia="uk-UA"/>
        </w:rPr>
        <w:t>У межах освітньої галузі «Суспільствознавство» у 5-х класах вивчається курс «Історія України (Вступ до історії)», у 6-х класах інтегрований курс  «Всесвітня історія. Історія України».</w:t>
      </w:r>
    </w:p>
    <w:p w:rsidR="0030748E" w:rsidRPr="0028202E" w:rsidRDefault="0030748E" w:rsidP="0030748E">
      <w:pPr>
        <w:ind w:right="57"/>
        <w:jc w:val="both"/>
        <w:outlineLvl w:val="0"/>
        <w:rPr>
          <w:szCs w:val="28"/>
          <w:lang w:eastAsia="uk-UA"/>
        </w:rPr>
      </w:pPr>
      <w:r>
        <w:rPr>
          <w:szCs w:val="28"/>
          <w:lang w:eastAsia="uk-UA"/>
        </w:rPr>
        <w:t xml:space="preserve">       </w:t>
      </w:r>
      <w:r w:rsidRPr="0028202E">
        <w:rPr>
          <w:szCs w:val="28"/>
          <w:lang w:eastAsia="uk-UA"/>
        </w:rPr>
        <w:t>Освітня галузь «Мистецтво» реалізується навчальними предметами «Образотворче м</w:t>
      </w:r>
      <w:r w:rsidR="00735352">
        <w:rPr>
          <w:szCs w:val="28"/>
          <w:lang w:eastAsia="uk-UA"/>
        </w:rPr>
        <w:t>истец</w:t>
      </w:r>
      <w:r w:rsidR="00E8632A">
        <w:rPr>
          <w:szCs w:val="28"/>
          <w:lang w:eastAsia="uk-UA"/>
        </w:rPr>
        <w:t>тво» і «Музичне мистецтво» у 1-7</w:t>
      </w:r>
      <w:r w:rsidR="00735352">
        <w:rPr>
          <w:szCs w:val="28"/>
          <w:lang w:eastAsia="uk-UA"/>
        </w:rPr>
        <w:t xml:space="preserve">класах, у </w:t>
      </w:r>
      <w:r w:rsidR="00E8632A">
        <w:rPr>
          <w:szCs w:val="28"/>
          <w:lang w:eastAsia="uk-UA"/>
        </w:rPr>
        <w:t>8-9класах</w:t>
      </w:r>
      <w:r w:rsidR="00735352">
        <w:rPr>
          <w:szCs w:val="28"/>
          <w:lang w:eastAsia="uk-UA"/>
        </w:rPr>
        <w:t xml:space="preserve"> «Мистецтво».</w:t>
      </w:r>
    </w:p>
    <w:p w:rsidR="0030748E" w:rsidRPr="0028202E" w:rsidRDefault="0030748E" w:rsidP="0030748E">
      <w:pPr>
        <w:ind w:right="57"/>
        <w:jc w:val="both"/>
        <w:outlineLvl w:val="0"/>
        <w:rPr>
          <w:szCs w:val="28"/>
          <w:lang w:eastAsia="uk-UA"/>
        </w:rPr>
      </w:pPr>
      <w:r w:rsidRPr="0028202E">
        <w:rPr>
          <w:szCs w:val="28"/>
          <w:lang w:eastAsia="uk-UA"/>
        </w:rPr>
        <w:t>Освітня галузь «Технології» в 5 – 9-х класах реалізується через пр</w:t>
      </w:r>
      <w:r w:rsidR="00E8632A">
        <w:rPr>
          <w:szCs w:val="28"/>
          <w:lang w:eastAsia="uk-UA"/>
        </w:rPr>
        <w:t>едмет «Трудове навчання», в  11 класі</w:t>
      </w:r>
      <w:r w:rsidRPr="0028202E">
        <w:rPr>
          <w:szCs w:val="28"/>
          <w:lang w:eastAsia="uk-UA"/>
        </w:rPr>
        <w:t xml:space="preserve"> через предмет «Технології».</w:t>
      </w:r>
    </w:p>
    <w:p w:rsidR="001D1E0C" w:rsidRDefault="001D1E0C" w:rsidP="0030748E">
      <w:pPr>
        <w:ind w:right="57"/>
        <w:jc w:val="both"/>
        <w:outlineLvl w:val="0"/>
        <w:rPr>
          <w:szCs w:val="28"/>
          <w:lang w:eastAsia="uk-UA"/>
        </w:rPr>
      </w:pPr>
    </w:p>
    <w:p w:rsidR="0030748E" w:rsidRDefault="0030748E" w:rsidP="0030748E">
      <w:pPr>
        <w:ind w:right="57"/>
        <w:jc w:val="both"/>
        <w:outlineLvl w:val="0"/>
        <w:rPr>
          <w:szCs w:val="28"/>
          <w:lang w:eastAsia="uk-UA"/>
        </w:rPr>
      </w:pPr>
      <w:r w:rsidRPr="0028202E">
        <w:rPr>
          <w:szCs w:val="28"/>
          <w:lang w:eastAsia="uk-UA"/>
        </w:rPr>
        <w:t>Предмет «Трудове навчання» реалізується варіативними модулями:</w:t>
      </w:r>
    </w:p>
    <w:p w:rsidR="001D1E0C" w:rsidRPr="0028202E" w:rsidRDefault="001D1E0C" w:rsidP="0030748E">
      <w:pPr>
        <w:ind w:right="57"/>
        <w:jc w:val="both"/>
        <w:outlineLvl w:val="0"/>
        <w:rPr>
          <w:szCs w:val="28"/>
          <w:lang w:eastAsia="uk-UA"/>
        </w:rPr>
      </w:pPr>
    </w:p>
    <w:p w:rsidR="0030748E" w:rsidRPr="0028202E" w:rsidRDefault="0030748E" w:rsidP="0030748E">
      <w:pPr>
        <w:ind w:right="57"/>
        <w:jc w:val="both"/>
        <w:outlineLvl w:val="0"/>
        <w:rPr>
          <w:sz w:val="16"/>
          <w:szCs w:val="16"/>
          <w:lang w:eastAsia="uk-UA"/>
        </w:rPr>
      </w:pPr>
    </w:p>
    <w:tbl>
      <w:tblPr>
        <w:tblW w:w="9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9048"/>
      </w:tblGrid>
      <w:tr w:rsidR="004351A6" w:rsidRPr="0028202E" w:rsidTr="004351A6">
        <w:tc>
          <w:tcPr>
            <w:tcW w:w="898" w:type="dxa"/>
            <w:tcBorders>
              <w:top w:val="single" w:sz="4" w:space="0" w:color="auto"/>
              <w:left w:val="single" w:sz="4" w:space="0" w:color="auto"/>
              <w:bottom w:val="single" w:sz="4" w:space="0" w:color="auto"/>
              <w:right w:val="single" w:sz="4" w:space="0" w:color="auto"/>
            </w:tcBorders>
            <w:hideMark/>
          </w:tcPr>
          <w:p w:rsidR="004351A6" w:rsidRPr="0028202E" w:rsidRDefault="004351A6" w:rsidP="00FD15D8">
            <w:pPr>
              <w:ind w:right="57"/>
              <w:jc w:val="both"/>
              <w:outlineLvl w:val="0"/>
              <w:rPr>
                <w:b/>
                <w:szCs w:val="28"/>
                <w:lang w:eastAsia="uk-UA"/>
              </w:rPr>
            </w:pPr>
            <w:r w:rsidRPr="0028202E">
              <w:rPr>
                <w:b/>
                <w:szCs w:val="28"/>
                <w:lang w:eastAsia="uk-UA"/>
              </w:rPr>
              <w:t xml:space="preserve">Клас </w:t>
            </w:r>
          </w:p>
        </w:tc>
        <w:tc>
          <w:tcPr>
            <w:tcW w:w="9048" w:type="dxa"/>
            <w:tcBorders>
              <w:top w:val="single" w:sz="4" w:space="0" w:color="auto"/>
              <w:left w:val="single" w:sz="4" w:space="0" w:color="auto"/>
              <w:bottom w:val="single" w:sz="4" w:space="0" w:color="auto"/>
              <w:right w:val="single" w:sz="12" w:space="0" w:color="auto"/>
            </w:tcBorders>
            <w:hideMark/>
          </w:tcPr>
          <w:p w:rsidR="004351A6" w:rsidRPr="0028202E" w:rsidRDefault="004351A6" w:rsidP="00FD15D8">
            <w:pPr>
              <w:ind w:right="57"/>
              <w:jc w:val="center"/>
              <w:outlineLvl w:val="0"/>
              <w:rPr>
                <w:b/>
                <w:szCs w:val="28"/>
                <w:lang w:eastAsia="uk-UA"/>
              </w:rPr>
            </w:pPr>
            <w:r w:rsidRPr="0028202E">
              <w:rPr>
                <w:b/>
                <w:szCs w:val="28"/>
                <w:lang w:eastAsia="uk-UA"/>
              </w:rPr>
              <w:t xml:space="preserve">Назва модуля </w:t>
            </w:r>
          </w:p>
          <w:p w:rsidR="004351A6" w:rsidRPr="0028202E" w:rsidRDefault="004351A6" w:rsidP="00FD15D8">
            <w:pPr>
              <w:ind w:right="57"/>
              <w:jc w:val="center"/>
              <w:outlineLvl w:val="0"/>
              <w:rPr>
                <w:b/>
                <w:szCs w:val="28"/>
                <w:lang w:eastAsia="uk-UA"/>
              </w:rPr>
            </w:pPr>
            <w:r w:rsidRPr="0028202E">
              <w:rPr>
                <w:b/>
                <w:szCs w:val="28"/>
                <w:lang w:eastAsia="uk-UA"/>
              </w:rPr>
              <w:t>«Обслуговуючі види праці»</w:t>
            </w:r>
          </w:p>
        </w:tc>
      </w:tr>
      <w:tr w:rsidR="004351A6" w:rsidRPr="0028202E" w:rsidTr="004351A6">
        <w:tc>
          <w:tcPr>
            <w:tcW w:w="898" w:type="dxa"/>
            <w:vMerge w:val="restart"/>
            <w:tcBorders>
              <w:top w:val="single" w:sz="4" w:space="0" w:color="auto"/>
              <w:left w:val="single" w:sz="4" w:space="0" w:color="auto"/>
              <w:right w:val="single" w:sz="4" w:space="0" w:color="auto"/>
            </w:tcBorders>
            <w:hideMark/>
          </w:tcPr>
          <w:p w:rsidR="004351A6" w:rsidRPr="0028202E" w:rsidRDefault="004351A6" w:rsidP="00FD15D8">
            <w:pPr>
              <w:ind w:right="57"/>
              <w:jc w:val="both"/>
              <w:outlineLvl w:val="0"/>
              <w:rPr>
                <w:szCs w:val="28"/>
                <w:lang w:eastAsia="uk-UA"/>
              </w:rPr>
            </w:pPr>
            <w:r w:rsidRPr="0028202E">
              <w:rPr>
                <w:szCs w:val="28"/>
                <w:lang w:eastAsia="uk-UA"/>
              </w:rPr>
              <w:t>5</w:t>
            </w: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002EA9">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виготовлення виробів оздоблених аплікацією</w:t>
            </w:r>
          </w:p>
        </w:tc>
      </w:tr>
      <w:tr w:rsidR="004351A6" w:rsidRPr="0028202E" w:rsidTr="004351A6">
        <w:tc>
          <w:tcPr>
            <w:tcW w:w="0" w:type="auto"/>
            <w:vMerge/>
            <w:tcBorders>
              <w:left w:val="single" w:sz="4" w:space="0" w:color="auto"/>
              <w:right w:val="single" w:sz="4" w:space="0" w:color="auto"/>
            </w:tcBorders>
            <w:vAlign w:val="center"/>
            <w:hideMark/>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002EA9">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виготовлення народної ляльки</w:t>
            </w:r>
          </w:p>
        </w:tc>
      </w:tr>
      <w:tr w:rsidR="004351A6" w:rsidRPr="0028202E" w:rsidTr="004351A6">
        <w:tc>
          <w:tcPr>
            <w:tcW w:w="0" w:type="auto"/>
            <w:vMerge/>
            <w:tcBorders>
              <w:left w:val="single" w:sz="4" w:space="0" w:color="auto"/>
              <w:right w:val="single" w:sz="4" w:space="0" w:color="auto"/>
            </w:tcBorders>
            <w:vAlign w:val="center"/>
            <w:hideMark/>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002EA9">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виготовлення писанок</w:t>
            </w:r>
          </w:p>
        </w:tc>
      </w:tr>
      <w:tr w:rsidR="004351A6" w:rsidRPr="0028202E" w:rsidTr="004351A6">
        <w:tc>
          <w:tcPr>
            <w:tcW w:w="0" w:type="auto"/>
            <w:vMerge/>
            <w:tcBorders>
              <w:left w:val="single" w:sz="4" w:space="0" w:color="auto"/>
              <w:bottom w:val="single" w:sz="4" w:space="0" w:color="auto"/>
              <w:right w:val="single" w:sz="4" w:space="0" w:color="auto"/>
            </w:tcBorders>
            <w:vAlign w:val="center"/>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tcPr>
          <w:p w:rsidR="004351A6" w:rsidRPr="005B2173" w:rsidRDefault="004351A6" w:rsidP="00002EA9">
            <w:pPr>
              <w:ind w:right="57"/>
              <w:jc w:val="both"/>
              <w:outlineLvl w:val="0"/>
              <w:rPr>
                <w:szCs w:val="28"/>
                <w:lang w:eastAsia="uk-UA"/>
              </w:rPr>
            </w:pPr>
            <w:r w:rsidRPr="005B2173">
              <w:rPr>
                <w:szCs w:val="28"/>
                <w:lang w:eastAsia="uk-UA"/>
              </w:rPr>
              <w:t xml:space="preserve">Технологія </w:t>
            </w:r>
            <w:r>
              <w:rPr>
                <w:szCs w:val="28"/>
                <w:lang w:eastAsia="uk-UA"/>
              </w:rPr>
              <w:t xml:space="preserve"> проектування та виготовлення виробів із солоного тіста</w:t>
            </w:r>
          </w:p>
        </w:tc>
      </w:tr>
      <w:tr w:rsidR="004351A6" w:rsidRPr="0028202E" w:rsidTr="004351A6">
        <w:tc>
          <w:tcPr>
            <w:tcW w:w="898" w:type="dxa"/>
            <w:vMerge w:val="restart"/>
            <w:tcBorders>
              <w:top w:val="single" w:sz="4" w:space="0" w:color="auto"/>
              <w:left w:val="single" w:sz="4" w:space="0" w:color="auto"/>
              <w:bottom w:val="single" w:sz="4" w:space="0" w:color="auto"/>
              <w:right w:val="single" w:sz="4" w:space="0" w:color="auto"/>
            </w:tcBorders>
            <w:hideMark/>
          </w:tcPr>
          <w:p w:rsidR="004351A6" w:rsidRPr="0028202E" w:rsidRDefault="004351A6" w:rsidP="00FD15D8">
            <w:pPr>
              <w:ind w:right="57"/>
              <w:jc w:val="both"/>
              <w:outlineLvl w:val="0"/>
              <w:rPr>
                <w:szCs w:val="28"/>
                <w:lang w:eastAsia="uk-UA"/>
              </w:rPr>
            </w:pPr>
            <w:r w:rsidRPr="0028202E">
              <w:rPr>
                <w:szCs w:val="28"/>
                <w:lang w:eastAsia="uk-UA"/>
              </w:rPr>
              <w:t>6</w:t>
            </w: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002EA9">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виготовлення м’якої іграшки</w:t>
            </w:r>
          </w:p>
        </w:tc>
      </w:tr>
      <w:tr w:rsidR="004351A6" w:rsidRPr="0028202E" w:rsidTr="004351A6">
        <w:tc>
          <w:tcPr>
            <w:tcW w:w="0" w:type="auto"/>
            <w:vMerge/>
            <w:tcBorders>
              <w:top w:val="single" w:sz="4" w:space="0" w:color="auto"/>
              <w:left w:val="single" w:sz="4" w:space="0" w:color="auto"/>
              <w:bottom w:val="single" w:sz="4" w:space="0" w:color="auto"/>
              <w:right w:val="single" w:sz="4" w:space="0" w:color="auto"/>
            </w:tcBorders>
            <w:vAlign w:val="center"/>
            <w:hideMark/>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002EA9">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виготовлення виробів плетених із бісеру</w:t>
            </w:r>
          </w:p>
        </w:tc>
      </w:tr>
      <w:tr w:rsidR="004351A6" w:rsidRPr="0028202E" w:rsidTr="004351A6">
        <w:tc>
          <w:tcPr>
            <w:tcW w:w="0" w:type="auto"/>
            <w:vMerge/>
            <w:tcBorders>
              <w:top w:val="single" w:sz="4" w:space="0" w:color="auto"/>
              <w:left w:val="single" w:sz="4" w:space="0" w:color="auto"/>
              <w:bottom w:val="single" w:sz="4" w:space="0" w:color="auto"/>
              <w:right w:val="single" w:sz="4" w:space="0" w:color="auto"/>
            </w:tcBorders>
            <w:vAlign w:val="center"/>
            <w:hideMark/>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002EA9">
            <w:pPr>
              <w:ind w:right="57"/>
              <w:jc w:val="both"/>
              <w:outlineLvl w:val="0"/>
              <w:rPr>
                <w:szCs w:val="28"/>
                <w:lang w:eastAsia="uk-UA"/>
              </w:rPr>
            </w:pPr>
            <w:r w:rsidRPr="005B2173">
              <w:rPr>
                <w:szCs w:val="28"/>
                <w:lang w:eastAsia="uk-UA"/>
              </w:rPr>
              <w:t>Технологія</w:t>
            </w:r>
            <w:r>
              <w:rPr>
                <w:szCs w:val="28"/>
                <w:lang w:eastAsia="uk-UA"/>
              </w:rPr>
              <w:t xml:space="preserve"> проектування та виготовлення писанок</w:t>
            </w:r>
          </w:p>
        </w:tc>
      </w:tr>
      <w:tr w:rsidR="004351A6" w:rsidRPr="0028202E" w:rsidTr="004351A6">
        <w:tc>
          <w:tcPr>
            <w:tcW w:w="0" w:type="auto"/>
            <w:tcBorders>
              <w:top w:val="single" w:sz="4" w:space="0" w:color="auto"/>
              <w:left w:val="single" w:sz="4" w:space="0" w:color="auto"/>
              <w:bottom w:val="single" w:sz="4" w:space="0" w:color="auto"/>
              <w:right w:val="single" w:sz="4" w:space="0" w:color="auto"/>
            </w:tcBorders>
            <w:vAlign w:val="center"/>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tcPr>
          <w:p w:rsidR="004351A6" w:rsidRPr="005B2173" w:rsidRDefault="004351A6" w:rsidP="00E72EE7">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виготовлення виробів художнім випалюванням</w:t>
            </w:r>
          </w:p>
        </w:tc>
      </w:tr>
      <w:tr w:rsidR="004351A6" w:rsidRPr="0028202E" w:rsidTr="004351A6">
        <w:tc>
          <w:tcPr>
            <w:tcW w:w="898" w:type="dxa"/>
            <w:vMerge w:val="restart"/>
            <w:tcBorders>
              <w:top w:val="single" w:sz="4" w:space="0" w:color="auto"/>
              <w:left w:val="single" w:sz="4" w:space="0" w:color="auto"/>
              <w:right w:val="single" w:sz="4" w:space="0" w:color="auto"/>
            </w:tcBorders>
            <w:hideMark/>
          </w:tcPr>
          <w:p w:rsidR="004351A6" w:rsidRPr="0028202E" w:rsidRDefault="004351A6" w:rsidP="00FD15D8">
            <w:pPr>
              <w:ind w:right="57"/>
              <w:jc w:val="both"/>
              <w:outlineLvl w:val="0"/>
              <w:rPr>
                <w:szCs w:val="28"/>
                <w:lang w:eastAsia="uk-UA"/>
              </w:rPr>
            </w:pPr>
            <w:r w:rsidRPr="0028202E">
              <w:rPr>
                <w:szCs w:val="28"/>
                <w:lang w:eastAsia="uk-UA"/>
              </w:rPr>
              <w:t>7</w:t>
            </w: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1E78BA">
            <w:pPr>
              <w:ind w:right="57"/>
              <w:jc w:val="both"/>
              <w:outlineLvl w:val="0"/>
              <w:rPr>
                <w:szCs w:val="28"/>
                <w:lang w:eastAsia="uk-UA"/>
              </w:rPr>
            </w:pPr>
            <w:r w:rsidRPr="005B2173">
              <w:rPr>
                <w:szCs w:val="28"/>
                <w:lang w:eastAsia="uk-UA"/>
              </w:rPr>
              <w:t xml:space="preserve">Технологія </w:t>
            </w:r>
            <w:r>
              <w:rPr>
                <w:szCs w:val="28"/>
                <w:lang w:eastAsia="uk-UA"/>
              </w:rPr>
              <w:t xml:space="preserve">проектування та виготовлення виробів технікою </w:t>
            </w:r>
            <w:proofErr w:type="spellStart"/>
            <w:r>
              <w:rPr>
                <w:szCs w:val="28"/>
                <w:lang w:eastAsia="uk-UA"/>
              </w:rPr>
              <w:t>декупаж</w:t>
            </w:r>
            <w:proofErr w:type="spellEnd"/>
          </w:p>
        </w:tc>
      </w:tr>
      <w:tr w:rsidR="004351A6" w:rsidRPr="0028202E" w:rsidTr="004351A6">
        <w:tc>
          <w:tcPr>
            <w:tcW w:w="0" w:type="auto"/>
            <w:vMerge/>
            <w:tcBorders>
              <w:left w:val="single" w:sz="4" w:space="0" w:color="auto"/>
              <w:right w:val="single" w:sz="4" w:space="0" w:color="auto"/>
            </w:tcBorders>
            <w:vAlign w:val="center"/>
            <w:hideMark/>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1E78BA">
            <w:pPr>
              <w:ind w:right="57"/>
              <w:outlineLvl w:val="0"/>
              <w:rPr>
                <w:szCs w:val="28"/>
                <w:lang w:eastAsia="uk-UA"/>
              </w:rPr>
            </w:pPr>
            <w:r w:rsidRPr="005B2173">
              <w:rPr>
                <w:szCs w:val="28"/>
                <w:lang w:eastAsia="uk-UA"/>
              </w:rPr>
              <w:t xml:space="preserve">Технологія </w:t>
            </w:r>
            <w:r>
              <w:rPr>
                <w:szCs w:val="28"/>
                <w:lang w:eastAsia="uk-UA"/>
              </w:rPr>
              <w:t xml:space="preserve">проектування та виготовлення в’язаних виробів </w:t>
            </w:r>
          </w:p>
        </w:tc>
      </w:tr>
      <w:tr w:rsidR="004351A6" w:rsidRPr="0028202E" w:rsidTr="004351A6">
        <w:tc>
          <w:tcPr>
            <w:tcW w:w="0" w:type="auto"/>
            <w:vMerge/>
            <w:tcBorders>
              <w:left w:val="single" w:sz="4" w:space="0" w:color="auto"/>
              <w:right w:val="single" w:sz="4" w:space="0" w:color="auto"/>
            </w:tcBorders>
            <w:vAlign w:val="center"/>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tcPr>
          <w:p w:rsidR="004351A6" w:rsidRPr="005B2173" w:rsidRDefault="004351A6" w:rsidP="001E78BA">
            <w:pPr>
              <w:ind w:right="57"/>
              <w:outlineLvl w:val="0"/>
              <w:rPr>
                <w:szCs w:val="28"/>
                <w:lang w:eastAsia="uk-UA"/>
              </w:rPr>
            </w:pPr>
            <w:r w:rsidRPr="005B2173">
              <w:rPr>
                <w:szCs w:val="28"/>
                <w:lang w:eastAsia="uk-UA"/>
              </w:rPr>
              <w:t xml:space="preserve">Технологія </w:t>
            </w:r>
            <w:r>
              <w:rPr>
                <w:szCs w:val="28"/>
                <w:lang w:eastAsia="uk-UA"/>
              </w:rPr>
              <w:t>проектування та виготовлення сувенірів із текстильних матеріалів</w:t>
            </w:r>
          </w:p>
        </w:tc>
      </w:tr>
      <w:tr w:rsidR="004351A6" w:rsidRPr="0028202E" w:rsidTr="004351A6">
        <w:tc>
          <w:tcPr>
            <w:tcW w:w="0" w:type="auto"/>
            <w:vMerge/>
            <w:tcBorders>
              <w:left w:val="single" w:sz="4" w:space="0" w:color="auto"/>
              <w:bottom w:val="single" w:sz="4" w:space="0" w:color="auto"/>
              <w:right w:val="single" w:sz="4" w:space="0" w:color="auto"/>
            </w:tcBorders>
            <w:vAlign w:val="center"/>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tcPr>
          <w:p w:rsidR="004351A6" w:rsidRPr="005B2173" w:rsidRDefault="004351A6" w:rsidP="001E78BA">
            <w:pPr>
              <w:ind w:right="57"/>
              <w:outlineLvl w:val="0"/>
              <w:rPr>
                <w:szCs w:val="28"/>
                <w:lang w:eastAsia="uk-UA"/>
              </w:rPr>
            </w:pPr>
            <w:r w:rsidRPr="005B2173">
              <w:rPr>
                <w:szCs w:val="28"/>
                <w:lang w:eastAsia="uk-UA"/>
              </w:rPr>
              <w:t xml:space="preserve">Технологія </w:t>
            </w:r>
            <w:r>
              <w:rPr>
                <w:szCs w:val="28"/>
                <w:lang w:eastAsia="uk-UA"/>
              </w:rPr>
              <w:t>виготовлення ремонту та оновлення одягу</w:t>
            </w:r>
          </w:p>
        </w:tc>
      </w:tr>
      <w:tr w:rsidR="004351A6" w:rsidRPr="0028202E" w:rsidTr="004351A6">
        <w:tc>
          <w:tcPr>
            <w:tcW w:w="898" w:type="dxa"/>
            <w:vMerge w:val="restart"/>
            <w:tcBorders>
              <w:top w:val="single" w:sz="4" w:space="0" w:color="auto"/>
              <w:left w:val="single" w:sz="4" w:space="0" w:color="auto"/>
              <w:right w:val="single" w:sz="4" w:space="0" w:color="auto"/>
            </w:tcBorders>
            <w:hideMark/>
          </w:tcPr>
          <w:p w:rsidR="004351A6" w:rsidRPr="0028202E" w:rsidRDefault="004351A6" w:rsidP="00FD15D8">
            <w:pPr>
              <w:ind w:right="57"/>
              <w:jc w:val="both"/>
              <w:outlineLvl w:val="0"/>
              <w:rPr>
                <w:szCs w:val="28"/>
                <w:lang w:eastAsia="uk-UA"/>
              </w:rPr>
            </w:pPr>
            <w:r w:rsidRPr="0028202E">
              <w:rPr>
                <w:szCs w:val="28"/>
                <w:lang w:eastAsia="uk-UA"/>
              </w:rPr>
              <w:t>8</w:t>
            </w: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1E78BA">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оздоблення одягу</w:t>
            </w:r>
          </w:p>
        </w:tc>
      </w:tr>
      <w:tr w:rsidR="004351A6" w:rsidRPr="0028202E" w:rsidTr="004351A6">
        <w:tc>
          <w:tcPr>
            <w:tcW w:w="0" w:type="auto"/>
            <w:vMerge/>
            <w:tcBorders>
              <w:left w:val="single" w:sz="4" w:space="0" w:color="auto"/>
              <w:right w:val="single" w:sz="4" w:space="0" w:color="auto"/>
            </w:tcBorders>
            <w:vAlign w:val="center"/>
            <w:hideMark/>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1E78BA">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виготовлення сувенірів</w:t>
            </w:r>
          </w:p>
        </w:tc>
      </w:tr>
      <w:tr w:rsidR="004351A6" w:rsidRPr="0028202E" w:rsidTr="004351A6">
        <w:tc>
          <w:tcPr>
            <w:tcW w:w="0" w:type="auto"/>
            <w:vMerge/>
            <w:tcBorders>
              <w:left w:val="single" w:sz="4" w:space="0" w:color="auto"/>
              <w:right w:val="single" w:sz="4" w:space="0" w:color="auto"/>
            </w:tcBorders>
            <w:vAlign w:val="center"/>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tcPr>
          <w:p w:rsidR="004351A6" w:rsidRPr="005B2173" w:rsidRDefault="004351A6" w:rsidP="001E78BA">
            <w:pPr>
              <w:ind w:right="57"/>
              <w:jc w:val="both"/>
              <w:outlineLvl w:val="0"/>
              <w:rPr>
                <w:szCs w:val="28"/>
                <w:lang w:eastAsia="uk-UA"/>
              </w:rPr>
            </w:pPr>
            <w:r w:rsidRPr="005B2173">
              <w:rPr>
                <w:szCs w:val="28"/>
                <w:lang w:eastAsia="uk-UA"/>
              </w:rPr>
              <w:t xml:space="preserve">Технологія </w:t>
            </w:r>
            <w:r>
              <w:rPr>
                <w:szCs w:val="28"/>
                <w:lang w:eastAsia="uk-UA"/>
              </w:rPr>
              <w:t>проектування та виготовлення виробів із застосуванням вторинного використання матеріалів</w:t>
            </w:r>
          </w:p>
        </w:tc>
      </w:tr>
      <w:tr w:rsidR="004351A6" w:rsidRPr="0028202E" w:rsidTr="004351A6">
        <w:tc>
          <w:tcPr>
            <w:tcW w:w="0" w:type="auto"/>
            <w:vMerge/>
            <w:tcBorders>
              <w:left w:val="single" w:sz="4" w:space="0" w:color="auto"/>
              <w:bottom w:val="single" w:sz="4" w:space="0" w:color="auto"/>
              <w:right w:val="single" w:sz="4" w:space="0" w:color="auto"/>
            </w:tcBorders>
            <w:vAlign w:val="center"/>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tcPr>
          <w:p w:rsidR="004351A6" w:rsidRPr="005B2173" w:rsidRDefault="004351A6" w:rsidP="001E78BA">
            <w:pPr>
              <w:ind w:right="57"/>
              <w:outlineLvl w:val="0"/>
              <w:rPr>
                <w:szCs w:val="28"/>
                <w:lang w:eastAsia="uk-UA"/>
              </w:rPr>
            </w:pPr>
            <w:r w:rsidRPr="005B2173">
              <w:rPr>
                <w:szCs w:val="28"/>
                <w:lang w:eastAsia="uk-UA"/>
              </w:rPr>
              <w:t>Технологія</w:t>
            </w:r>
            <w:r>
              <w:rPr>
                <w:szCs w:val="28"/>
                <w:lang w:eastAsia="uk-UA"/>
              </w:rPr>
              <w:t xml:space="preserve">  проектування </w:t>
            </w:r>
            <w:r w:rsidRPr="005B2173">
              <w:rPr>
                <w:szCs w:val="28"/>
                <w:lang w:eastAsia="uk-UA"/>
              </w:rPr>
              <w:t xml:space="preserve"> </w:t>
            </w:r>
            <w:r>
              <w:rPr>
                <w:szCs w:val="28"/>
                <w:lang w:eastAsia="uk-UA"/>
              </w:rPr>
              <w:t xml:space="preserve">та </w:t>
            </w:r>
            <w:r w:rsidRPr="005B2173">
              <w:rPr>
                <w:szCs w:val="28"/>
                <w:lang w:eastAsia="uk-UA"/>
              </w:rPr>
              <w:t xml:space="preserve">виготовлення </w:t>
            </w:r>
            <w:r>
              <w:rPr>
                <w:szCs w:val="28"/>
                <w:lang w:eastAsia="uk-UA"/>
              </w:rPr>
              <w:t>штучних квітів</w:t>
            </w:r>
          </w:p>
        </w:tc>
      </w:tr>
      <w:tr w:rsidR="004351A6" w:rsidRPr="0028202E" w:rsidTr="004351A6">
        <w:tc>
          <w:tcPr>
            <w:tcW w:w="898" w:type="dxa"/>
            <w:vMerge w:val="restart"/>
            <w:tcBorders>
              <w:top w:val="single" w:sz="4" w:space="0" w:color="auto"/>
              <w:left w:val="single" w:sz="4" w:space="0" w:color="auto"/>
              <w:right w:val="single" w:sz="4" w:space="0" w:color="auto"/>
            </w:tcBorders>
            <w:hideMark/>
          </w:tcPr>
          <w:p w:rsidR="004351A6" w:rsidRPr="0028202E" w:rsidRDefault="004351A6" w:rsidP="00FD15D8">
            <w:pPr>
              <w:ind w:right="57"/>
              <w:jc w:val="both"/>
              <w:outlineLvl w:val="0"/>
              <w:rPr>
                <w:szCs w:val="28"/>
                <w:lang w:eastAsia="uk-UA"/>
              </w:rPr>
            </w:pPr>
            <w:r w:rsidRPr="0028202E">
              <w:rPr>
                <w:szCs w:val="28"/>
                <w:lang w:eastAsia="uk-UA"/>
              </w:rPr>
              <w:t>9</w:t>
            </w: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1E78BA">
            <w:pPr>
              <w:ind w:right="57"/>
              <w:outlineLvl w:val="0"/>
              <w:rPr>
                <w:szCs w:val="28"/>
                <w:lang w:eastAsia="uk-UA"/>
              </w:rPr>
            </w:pPr>
            <w:r w:rsidRPr="005B2173">
              <w:rPr>
                <w:szCs w:val="28"/>
                <w:lang w:eastAsia="uk-UA"/>
              </w:rPr>
              <w:t xml:space="preserve">Технологія </w:t>
            </w:r>
            <w:r>
              <w:rPr>
                <w:szCs w:val="28"/>
                <w:lang w:eastAsia="uk-UA"/>
              </w:rPr>
              <w:t xml:space="preserve">проектування та </w:t>
            </w:r>
            <w:r w:rsidRPr="005B2173">
              <w:rPr>
                <w:szCs w:val="28"/>
                <w:lang w:eastAsia="uk-UA"/>
              </w:rPr>
              <w:t xml:space="preserve">виготовлення </w:t>
            </w:r>
            <w:r>
              <w:rPr>
                <w:szCs w:val="28"/>
                <w:lang w:eastAsia="uk-UA"/>
              </w:rPr>
              <w:t>сувенірів</w:t>
            </w:r>
            <w:r w:rsidRPr="005B2173">
              <w:rPr>
                <w:szCs w:val="28"/>
                <w:lang w:eastAsia="uk-UA"/>
              </w:rPr>
              <w:t xml:space="preserve">  </w:t>
            </w:r>
          </w:p>
        </w:tc>
      </w:tr>
      <w:tr w:rsidR="004351A6" w:rsidRPr="0028202E" w:rsidTr="004351A6">
        <w:tc>
          <w:tcPr>
            <w:tcW w:w="0" w:type="auto"/>
            <w:vMerge/>
            <w:tcBorders>
              <w:left w:val="single" w:sz="4" w:space="0" w:color="auto"/>
              <w:right w:val="single" w:sz="4" w:space="0" w:color="auto"/>
            </w:tcBorders>
            <w:vAlign w:val="center"/>
            <w:hideMark/>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1E78BA">
            <w:pPr>
              <w:ind w:right="57"/>
              <w:jc w:val="both"/>
              <w:outlineLvl w:val="0"/>
              <w:rPr>
                <w:szCs w:val="28"/>
                <w:lang w:eastAsia="uk-UA"/>
              </w:rPr>
            </w:pPr>
            <w:r w:rsidRPr="005B2173">
              <w:rPr>
                <w:szCs w:val="28"/>
                <w:lang w:eastAsia="uk-UA"/>
              </w:rPr>
              <w:t xml:space="preserve">Технологія </w:t>
            </w:r>
            <w:r>
              <w:rPr>
                <w:szCs w:val="28"/>
                <w:lang w:eastAsia="uk-UA"/>
              </w:rPr>
              <w:t xml:space="preserve">проектування та </w:t>
            </w:r>
            <w:r w:rsidRPr="005B2173">
              <w:rPr>
                <w:szCs w:val="28"/>
                <w:lang w:eastAsia="uk-UA"/>
              </w:rPr>
              <w:t xml:space="preserve">виготовлення </w:t>
            </w:r>
            <w:r>
              <w:rPr>
                <w:szCs w:val="28"/>
                <w:lang w:eastAsia="uk-UA"/>
              </w:rPr>
              <w:t>штучних квітів</w:t>
            </w:r>
          </w:p>
        </w:tc>
      </w:tr>
      <w:tr w:rsidR="004351A6" w:rsidRPr="0028202E" w:rsidTr="004351A6">
        <w:tc>
          <w:tcPr>
            <w:tcW w:w="0" w:type="auto"/>
            <w:vMerge/>
            <w:tcBorders>
              <w:left w:val="single" w:sz="4" w:space="0" w:color="auto"/>
              <w:right w:val="single" w:sz="4" w:space="0" w:color="auto"/>
            </w:tcBorders>
            <w:vAlign w:val="center"/>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tcPr>
          <w:p w:rsidR="004351A6" w:rsidRPr="005B2173" w:rsidRDefault="004351A6" w:rsidP="001E78BA">
            <w:pPr>
              <w:ind w:right="57"/>
              <w:jc w:val="both"/>
              <w:outlineLvl w:val="0"/>
              <w:rPr>
                <w:szCs w:val="28"/>
                <w:lang w:eastAsia="uk-UA"/>
              </w:rPr>
            </w:pPr>
            <w:r w:rsidRPr="005B2173">
              <w:rPr>
                <w:szCs w:val="28"/>
                <w:lang w:eastAsia="uk-UA"/>
              </w:rPr>
              <w:t xml:space="preserve">Технологія </w:t>
            </w:r>
            <w:r>
              <w:rPr>
                <w:szCs w:val="28"/>
                <w:lang w:eastAsia="uk-UA"/>
              </w:rPr>
              <w:t>приготування страв традиційної української кухні</w:t>
            </w:r>
          </w:p>
        </w:tc>
      </w:tr>
      <w:tr w:rsidR="004351A6" w:rsidRPr="0028202E" w:rsidTr="004351A6">
        <w:tc>
          <w:tcPr>
            <w:tcW w:w="0" w:type="auto"/>
            <w:vMerge/>
            <w:tcBorders>
              <w:left w:val="single" w:sz="4" w:space="0" w:color="auto"/>
              <w:bottom w:val="single" w:sz="4" w:space="0" w:color="auto"/>
              <w:right w:val="single" w:sz="4" w:space="0" w:color="auto"/>
            </w:tcBorders>
            <w:vAlign w:val="center"/>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tcPr>
          <w:p w:rsidR="004351A6" w:rsidRPr="005B2173" w:rsidRDefault="004351A6" w:rsidP="001E78BA">
            <w:pPr>
              <w:ind w:right="57"/>
              <w:jc w:val="both"/>
              <w:outlineLvl w:val="0"/>
              <w:rPr>
                <w:szCs w:val="28"/>
                <w:lang w:eastAsia="uk-UA"/>
              </w:rPr>
            </w:pPr>
            <w:r>
              <w:rPr>
                <w:szCs w:val="28"/>
                <w:lang w:eastAsia="uk-UA"/>
              </w:rPr>
              <w:t>Технологія випалювання по дереву</w:t>
            </w:r>
          </w:p>
        </w:tc>
      </w:tr>
      <w:tr w:rsidR="004351A6" w:rsidRPr="0028202E" w:rsidTr="004351A6">
        <w:tc>
          <w:tcPr>
            <w:tcW w:w="898" w:type="dxa"/>
            <w:vMerge w:val="restart"/>
            <w:tcBorders>
              <w:top w:val="single" w:sz="4" w:space="0" w:color="auto"/>
              <w:left w:val="single" w:sz="4" w:space="0" w:color="auto"/>
              <w:bottom w:val="single" w:sz="4" w:space="0" w:color="auto"/>
              <w:right w:val="single" w:sz="4" w:space="0" w:color="auto"/>
            </w:tcBorders>
            <w:hideMark/>
          </w:tcPr>
          <w:p w:rsidR="004351A6" w:rsidRPr="0028202E" w:rsidRDefault="004351A6" w:rsidP="00FD15D8">
            <w:pPr>
              <w:ind w:right="57"/>
              <w:jc w:val="both"/>
              <w:outlineLvl w:val="0"/>
              <w:rPr>
                <w:szCs w:val="28"/>
                <w:lang w:eastAsia="uk-UA"/>
              </w:rPr>
            </w:pPr>
            <w:r w:rsidRPr="0028202E">
              <w:rPr>
                <w:szCs w:val="28"/>
                <w:lang w:eastAsia="uk-UA"/>
              </w:rPr>
              <w:t>11</w:t>
            </w: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FD15D8">
            <w:pPr>
              <w:ind w:right="57"/>
              <w:jc w:val="both"/>
              <w:outlineLvl w:val="0"/>
              <w:rPr>
                <w:szCs w:val="28"/>
                <w:lang w:eastAsia="uk-UA"/>
              </w:rPr>
            </w:pPr>
            <w:r>
              <w:rPr>
                <w:szCs w:val="28"/>
                <w:lang w:eastAsia="uk-UA"/>
              </w:rPr>
              <w:t>Технологія бісерного плетіння на дротяній основі</w:t>
            </w:r>
          </w:p>
        </w:tc>
      </w:tr>
      <w:tr w:rsidR="004351A6" w:rsidRPr="0028202E" w:rsidTr="004351A6">
        <w:tc>
          <w:tcPr>
            <w:tcW w:w="0" w:type="auto"/>
            <w:vMerge/>
            <w:tcBorders>
              <w:top w:val="single" w:sz="4" w:space="0" w:color="auto"/>
              <w:left w:val="single" w:sz="4" w:space="0" w:color="auto"/>
              <w:bottom w:val="single" w:sz="4" w:space="0" w:color="auto"/>
              <w:right w:val="single" w:sz="4" w:space="0" w:color="auto"/>
            </w:tcBorders>
            <w:vAlign w:val="center"/>
            <w:hideMark/>
          </w:tcPr>
          <w:p w:rsidR="004351A6" w:rsidRPr="0028202E" w:rsidRDefault="004351A6" w:rsidP="00FD15D8">
            <w:pPr>
              <w:rPr>
                <w:szCs w:val="28"/>
                <w:lang w:eastAsia="uk-UA"/>
              </w:rPr>
            </w:pPr>
          </w:p>
        </w:tc>
        <w:tc>
          <w:tcPr>
            <w:tcW w:w="9048" w:type="dxa"/>
            <w:tcBorders>
              <w:top w:val="single" w:sz="4" w:space="0" w:color="auto"/>
              <w:left w:val="single" w:sz="4" w:space="0" w:color="auto"/>
              <w:bottom w:val="single" w:sz="4" w:space="0" w:color="auto"/>
              <w:right w:val="single" w:sz="12" w:space="0" w:color="auto"/>
            </w:tcBorders>
            <w:hideMark/>
          </w:tcPr>
          <w:p w:rsidR="004351A6" w:rsidRPr="005B2173" w:rsidRDefault="004351A6" w:rsidP="001D1E0C">
            <w:pPr>
              <w:ind w:right="57"/>
              <w:jc w:val="both"/>
              <w:outlineLvl w:val="0"/>
              <w:rPr>
                <w:szCs w:val="28"/>
                <w:lang w:eastAsia="uk-UA"/>
              </w:rPr>
            </w:pPr>
            <w:r w:rsidRPr="005B2173">
              <w:rPr>
                <w:szCs w:val="28"/>
                <w:lang w:eastAsia="uk-UA"/>
              </w:rPr>
              <w:t xml:space="preserve">Технологія </w:t>
            </w:r>
            <w:r>
              <w:rPr>
                <w:szCs w:val="28"/>
                <w:lang w:eastAsia="uk-UA"/>
              </w:rPr>
              <w:t>виготовлення штучних квітів</w:t>
            </w:r>
          </w:p>
        </w:tc>
      </w:tr>
    </w:tbl>
    <w:p w:rsidR="00A23DC7" w:rsidRDefault="00A23DC7" w:rsidP="008D0380">
      <w:pPr>
        <w:tabs>
          <w:tab w:val="left" w:pos="7975"/>
        </w:tabs>
        <w:ind w:right="57"/>
        <w:jc w:val="both"/>
        <w:outlineLvl w:val="0"/>
        <w:rPr>
          <w:szCs w:val="28"/>
          <w:lang w:eastAsia="uk-UA"/>
        </w:rPr>
      </w:pPr>
    </w:p>
    <w:p w:rsidR="004351A6" w:rsidRDefault="004351A6" w:rsidP="0030748E">
      <w:pPr>
        <w:ind w:right="57"/>
        <w:jc w:val="both"/>
        <w:outlineLvl w:val="0"/>
        <w:rPr>
          <w:szCs w:val="28"/>
          <w:lang w:eastAsia="uk-UA"/>
        </w:rPr>
      </w:pPr>
    </w:p>
    <w:p w:rsidR="004351A6" w:rsidRDefault="004351A6" w:rsidP="0030748E">
      <w:pPr>
        <w:ind w:right="57"/>
        <w:jc w:val="both"/>
        <w:outlineLvl w:val="0"/>
        <w:rPr>
          <w:szCs w:val="28"/>
          <w:lang w:eastAsia="uk-UA"/>
        </w:rPr>
      </w:pPr>
    </w:p>
    <w:p w:rsidR="004351A6" w:rsidRDefault="004351A6" w:rsidP="0030748E">
      <w:pPr>
        <w:ind w:right="57"/>
        <w:jc w:val="both"/>
        <w:outlineLvl w:val="0"/>
        <w:rPr>
          <w:szCs w:val="28"/>
          <w:lang w:eastAsia="uk-UA"/>
        </w:rPr>
      </w:pPr>
    </w:p>
    <w:p w:rsidR="001A71BB" w:rsidRDefault="001A71BB" w:rsidP="0030748E">
      <w:pPr>
        <w:ind w:right="57"/>
        <w:jc w:val="both"/>
        <w:outlineLvl w:val="0"/>
        <w:rPr>
          <w:szCs w:val="28"/>
          <w:lang w:eastAsia="uk-UA"/>
        </w:rPr>
      </w:pPr>
    </w:p>
    <w:p w:rsidR="0030748E" w:rsidRPr="0028202E" w:rsidRDefault="0030748E" w:rsidP="0030748E">
      <w:pPr>
        <w:ind w:right="57"/>
        <w:jc w:val="both"/>
        <w:outlineLvl w:val="0"/>
        <w:rPr>
          <w:szCs w:val="28"/>
          <w:lang w:eastAsia="uk-UA"/>
        </w:rPr>
      </w:pPr>
      <w:r w:rsidRPr="0028202E">
        <w:rPr>
          <w:szCs w:val="28"/>
          <w:lang w:eastAsia="uk-UA"/>
        </w:rPr>
        <w:t>Предмет «Фізична культура» реалізується варіативними модулями:</w:t>
      </w:r>
    </w:p>
    <w:p w:rsidR="0030748E" w:rsidRPr="0028202E" w:rsidRDefault="0030748E" w:rsidP="0030748E">
      <w:pPr>
        <w:ind w:right="57"/>
        <w:jc w:val="both"/>
        <w:outlineLvl w:val="0"/>
        <w:rPr>
          <w:szCs w:val="28"/>
          <w:lang w:eastAsia="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623"/>
      </w:tblGrid>
      <w:tr w:rsidR="0030748E" w:rsidRPr="0028202E" w:rsidTr="00FD15D8">
        <w:tc>
          <w:tcPr>
            <w:tcW w:w="898"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ind w:right="57"/>
              <w:jc w:val="both"/>
              <w:outlineLvl w:val="0"/>
              <w:rPr>
                <w:b/>
                <w:szCs w:val="28"/>
                <w:lang w:eastAsia="uk-UA"/>
              </w:rPr>
            </w:pPr>
            <w:r w:rsidRPr="0028202E">
              <w:rPr>
                <w:b/>
                <w:szCs w:val="28"/>
                <w:lang w:eastAsia="uk-UA"/>
              </w:rPr>
              <w:t xml:space="preserve">Клас </w:t>
            </w:r>
          </w:p>
        </w:tc>
        <w:tc>
          <w:tcPr>
            <w:tcW w:w="8623" w:type="dxa"/>
            <w:tcBorders>
              <w:top w:val="single" w:sz="4" w:space="0" w:color="auto"/>
              <w:left w:val="single" w:sz="4" w:space="0" w:color="auto"/>
              <w:bottom w:val="single" w:sz="4" w:space="0" w:color="auto"/>
              <w:right w:val="single" w:sz="12" w:space="0" w:color="auto"/>
            </w:tcBorders>
          </w:tcPr>
          <w:p w:rsidR="0030748E" w:rsidRPr="0028202E" w:rsidRDefault="0030748E" w:rsidP="00FD15D8">
            <w:pPr>
              <w:ind w:right="57"/>
              <w:jc w:val="center"/>
              <w:outlineLvl w:val="0"/>
              <w:rPr>
                <w:b/>
                <w:szCs w:val="28"/>
                <w:lang w:eastAsia="uk-UA"/>
              </w:rPr>
            </w:pPr>
            <w:r w:rsidRPr="0028202E">
              <w:rPr>
                <w:b/>
                <w:szCs w:val="28"/>
                <w:lang w:eastAsia="uk-UA"/>
              </w:rPr>
              <w:t xml:space="preserve">Назва модуля </w:t>
            </w:r>
          </w:p>
          <w:p w:rsidR="0030748E" w:rsidRPr="0028202E" w:rsidRDefault="0030748E" w:rsidP="00FD15D8">
            <w:pPr>
              <w:ind w:right="57"/>
              <w:jc w:val="center"/>
              <w:outlineLvl w:val="0"/>
              <w:rPr>
                <w:b/>
                <w:szCs w:val="28"/>
                <w:lang w:eastAsia="uk-UA"/>
              </w:rPr>
            </w:pPr>
          </w:p>
        </w:tc>
      </w:tr>
      <w:tr w:rsidR="0030748E" w:rsidRPr="0028202E" w:rsidTr="00FD15D8">
        <w:tc>
          <w:tcPr>
            <w:tcW w:w="898"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5</w:t>
            </w:r>
          </w:p>
        </w:tc>
        <w:tc>
          <w:tcPr>
            <w:tcW w:w="8623" w:type="dxa"/>
            <w:tcBorders>
              <w:top w:val="single" w:sz="4" w:space="0" w:color="auto"/>
              <w:left w:val="single" w:sz="4" w:space="0" w:color="auto"/>
              <w:bottom w:val="single" w:sz="4" w:space="0" w:color="auto"/>
              <w:right w:val="single" w:sz="12"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Футбол, Легка атлетика, Гімнастика, Баскетбол, Волейбол</w:t>
            </w:r>
          </w:p>
        </w:tc>
      </w:tr>
      <w:tr w:rsidR="0030748E" w:rsidRPr="0028202E" w:rsidTr="00FD15D8">
        <w:tc>
          <w:tcPr>
            <w:tcW w:w="898"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6</w:t>
            </w:r>
          </w:p>
        </w:tc>
        <w:tc>
          <w:tcPr>
            <w:tcW w:w="8623" w:type="dxa"/>
            <w:tcBorders>
              <w:top w:val="single" w:sz="4" w:space="0" w:color="auto"/>
              <w:left w:val="single" w:sz="4" w:space="0" w:color="auto"/>
              <w:bottom w:val="single" w:sz="4" w:space="0" w:color="auto"/>
              <w:right w:val="single" w:sz="12" w:space="0" w:color="auto"/>
            </w:tcBorders>
            <w:hideMark/>
          </w:tcPr>
          <w:p w:rsidR="0030748E" w:rsidRPr="0028202E" w:rsidRDefault="0030748E" w:rsidP="001D1E0C">
            <w:pPr>
              <w:ind w:right="57"/>
              <w:jc w:val="both"/>
              <w:outlineLvl w:val="0"/>
              <w:rPr>
                <w:szCs w:val="28"/>
                <w:lang w:eastAsia="uk-UA"/>
              </w:rPr>
            </w:pPr>
            <w:r w:rsidRPr="0028202E">
              <w:rPr>
                <w:szCs w:val="28"/>
                <w:lang w:eastAsia="uk-UA"/>
              </w:rPr>
              <w:t>Футбол, Легка атлетика, Гімнастика, Баскетбол</w:t>
            </w:r>
          </w:p>
        </w:tc>
      </w:tr>
      <w:tr w:rsidR="0030748E" w:rsidRPr="0028202E" w:rsidTr="00FD15D8">
        <w:tc>
          <w:tcPr>
            <w:tcW w:w="898"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7</w:t>
            </w:r>
          </w:p>
        </w:tc>
        <w:tc>
          <w:tcPr>
            <w:tcW w:w="8623" w:type="dxa"/>
            <w:tcBorders>
              <w:top w:val="single" w:sz="4" w:space="0" w:color="auto"/>
              <w:left w:val="single" w:sz="4" w:space="0" w:color="auto"/>
              <w:bottom w:val="single" w:sz="4" w:space="0" w:color="auto"/>
              <w:right w:val="single" w:sz="12"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Футбол, Легка атлетика, Баскетбол, Волейбол, Гімнастика</w:t>
            </w:r>
          </w:p>
        </w:tc>
      </w:tr>
      <w:tr w:rsidR="0030748E" w:rsidRPr="0028202E" w:rsidTr="00FD15D8">
        <w:tc>
          <w:tcPr>
            <w:tcW w:w="898"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8</w:t>
            </w:r>
          </w:p>
        </w:tc>
        <w:tc>
          <w:tcPr>
            <w:tcW w:w="8623" w:type="dxa"/>
            <w:tcBorders>
              <w:top w:val="single" w:sz="4" w:space="0" w:color="auto"/>
              <w:left w:val="single" w:sz="4" w:space="0" w:color="auto"/>
              <w:bottom w:val="single" w:sz="4" w:space="0" w:color="auto"/>
              <w:right w:val="single" w:sz="12"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Футбол, Легка атлетика, Баскетбол, Волейбол, Гімнастика</w:t>
            </w:r>
          </w:p>
        </w:tc>
      </w:tr>
      <w:tr w:rsidR="0030748E" w:rsidRPr="0028202E" w:rsidTr="00FD15D8">
        <w:tc>
          <w:tcPr>
            <w:tcW w:w="898"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9</w:t>
            </w:r>
          </w:p>
        </w:tc>
        <w:tc>
          <w:tcPr>
            <w:tcW w:w="8623" w:type="dxa"/>
            <w:tcBorders>
              <w:top w:val="single" w:sz="4" w:space="0" w:color="auto"/>
              <w:left w:val="single" w:sz="4" w:space="0" w:color="auto"/>
              <w:bottom w:val="single" w:sz="4" w:space="0" w:color="auto"/>
              <w:right w:val="single" w:sz="12"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Футбол, Легка атлетика, Баскетбол, Волейбол, Гімнастика</w:t>
            </w:r>
          </w:p>
        </w:tc>
      </w:tr>
      <w:tr w:rsidR="0030748E" w:rsidRPr="0028202E" w:rsidTr="00FD15D8">
        <w:tc>
          <w:tcPr>
            <w:tcW w:w="898"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11</w:t>
            </w:r>
          </w:p>
        </w:tc>
        <w:tc>
          <w:tcPr>
            <w:tcW w:w="8623" w:type="dxa"/>
            <w:tcBorders>
              <w:top w:val="single" w:sz="4" w:space="0" w:color="auto"/>
              <w:left w:val="single" w:sz="4" w:space="0" w:color="auto"/>
              <w:bottom w:val="single" w:sz="4" w:space="0" w:color="auto"/>
              <w:right w:val="single" w:sz="12" w:space="0" w:color="auto"/>
            </w:tcBorders>
            <w:hideMark/>
          </w:tcPr>
          <w:p w:rsidR="0030748E" w:rsidRPr="0028202E" w:rsidRDefault="0030748E" w:rsidP="00FD15D8">
            <w:pPr>
              <w:ind w:right="57"/>
              <w:jc w:val="both"/>
              <w:outlineLvl w:val="0"/>
              <w:rPr>
                <w:szCs w:val="28"/>
                <w:lang w:eastAsia="uk-UA"/>
              </w:rPr>
            </w:pPr>
            <w:r w:rsidRPr="0028202E">
              <w:rPr>
                <w:szCs w:val="28"/>
                <w:lang w:eastAsia="uk-UA"/>
              </w:rPr>
              <w:t xml:space="preserve"> Легка атлетика, Баскетбол, Волейбол</w:t>
            </w:r>
          </w:p>
        </w:tc>
      </w:tr>
    </w:tbl>
    <w:p w:rsidR="0030748E" w:rsidRDefault="0030748E" w:rsidP="0030748E">
      <w:pPr>
        <w:jc w:val="both"/>
        <w:rPr>
          <w:bCs/>
          <w:szCs w:val="28"/>
          <w:lang w:eastAsia="ru-RU"/>
        </w:rPr>
      </w:pPr>
    </w:p>
    <w:p w:rsidR="0030748E" w:rsidRPr="0028202E" w:rsidRDefault="003F1BAA" w:rsidP="00E8632A">
      <w:pPr>
        <w:spacing w:line="276" w:lineRule="auto"/>
        <w:jc w:val="both"/>
        <w:rPr>
          <w:bCs/>
          <w:szCs w:val="28"/>
          <w:lang w:eastAsia="ru-RU"/>
        </w:rPr>
      </w:pPr>
      <w:r>
        <w:rPr>
          <w:bCs/>
          <w:szCs w:val="28"/>
          <w:lang w:eastAsia="ru-RU"/>
        </w:rPr>
        <w:t>У 2020 - 2021</w:t>
      </w:r>
      <w:r w:rsidR="0030748E" w:rsidRPr="0028202E">
        <w:rPr>
          <w:bCs/>
          <w:szCs w:val="28"/>
          <w:lang w:eastAsia="ru-RU"/>
        </w:rPr>
        <w:t xml:space="preserve"> навчальному році визначено такий порядок викладання предметів інваріантної та варіативної складових, на які виділено не цілу (дробову: 0,5; 1,5; 2,5 тощо) кількості годин:</w:t>
      </w:r>
    </w:p>
    <w:p w:rsidR="0030748E" w:rsidRPr="0028202E" w:rsidRDefault="0030748E" w:rsidP="0030748E">
      <w:pPr>
        <w:jc w:val="both"/>
        <w:rPr>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857"/>
        <w:gridCol w:w="1983"/>
        <w:gridCol w:w="841"/>
        <w:gridCol w:w="1785"/>
        <w:gridCol w:w="1264"/>
        <w:gridCol w:w="1261"/>
      </w:tblGrid>
      <w:tr w:rsidR="0030748E" w:rsidRPr="0028202E" w:rsidTr="00FD15D8">
        <w:trPr>
          <w:trHeight w:val="625"/>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b/>
                <w:szCs w:val="28"/>
                <w:lang w:eastAsia="ru-RU"/>
              </w:rPr>
            </w:pPr>
            <w:r w:rsidRPr="0028202E">
              <w:rPr>
                <w:b/>
                <w:szCs w:val="28"/>
                <w:lang w:eastAsia="ru-RU"/>
              </w:rPr>
              <w:t>№ з/п</w:t>
            </w:r>
          </w:p>
        </w:tc>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b/>
                <w:szCs w:val="28"/>
                <w:lang w:eastAsia="ru-RU"/>
              </w:rPr>
            </w:pPr>
            <w:r w:rsidRPr="0028202E">
              <w:rPr>
                <w:b/>
                <w:szCs w:val="28"/>
                <w:lang w:eastAsia="ru-RU"/>
              </w:rPr>
              <w:t>Назва навчального предмету, спецкурсу тощо</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b/>
                <w:szCs w:val="28"/>
                <w:lang w:eastAsia="ru-RU"/>
              </w:rPr>
            </w:pPr>
            <w:r w:rsidRPr="0028202E">
              <w:rPr>
                <w:b/>
                <w:szCs w:val="28"/>
                <w:lang w:eastAsia="ru-RU"/>
              </w:rPr>
              <w:t>Спрямування</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b/>
                <w:szCs w:val="28"/>
                <w:lang w:eastAsia="ru-RU"/>
              </w:rPr>
            </w:pPr>
            <w:r w:rsidRPr="0028202E">
              <w:rPr>
                <w:b/>
                <w:szCs w:val="28"/>
                <w:lang w:eastAsia="ru-RU"/>
              </w:rPr>
              <w:t>Клас</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b/>
                <w:szCs w:val="28"/>
                <w:lang w:eastAsia="ru-RU"/>
              </w:rPr>
            </w:pPr>
            <w:r w:rsidRPr="0028202E">
              <w:rPr>
                <w:b/>
                <w:szCs w:val="28"/>
                <w:lang w:eastAsia="ru-RU"/>
              </w:rPr>
              <w:t>Кількість годин за робочим навчальним планом</w:t>
            </w:r>
          </w:p>
        </w:tc>
        <w:tc>
          <w:tcPr>
            <w:tcW w:w="2525" w:type="dxa"/>
            <w:gridSpan w:val="2"/>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b/>
                <w:szCs w:val="28"/>
                <w:lang w:eastAsia="ru-RU"/>
              </w:rPr>
            </w:pPr>
            <w:r w:rsidRPr="0028202E">
              <w:rPr>
                <w:b/>
                <w:szCs w:val="28"/>
                <w:lang w:eastAsia="ru-RU"/>
              </w:rPr>
              <w:t>Кількість годин</w:t>
            </w:r>
          </w:p>
        </w:tc>
      </w:tr>
      <w:tr w:rsidR="0030748E" w:rsidRPr="0028202E" w:rsidTr="00FD15D8">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rPr>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rPr>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rPr>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rPr>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rPr>
                <w:b/>
                <w:szCs w:val="28"/>
                <w:lang w:eastAsia="ru-RU"/>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b/>
                <w:szCs w:val="28"/>
                <w:lang w:eastAsia="ru-RU"/>
              </w:rPr>
            </w:pPr>
            <w:r w:rsidRPr="0028202E">
              <w:rPr>
                <w:b/>
                <w:szCs w:val="28"/>
                <w:lang w:eastAsia="ru-RU"/>
              </w:rPr>
              <w:t>І семестр</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b/>
                <w:szCs w:val="28"/>
                <w:lang w:eastAsia="ru-RU"/>
              </w:rPr>
            </w:pPr>
            <w:r w:rsidRPr="0028202E">
              <w:rPr>
                <w:b/>
                <w:szCs w:val="28"/>
                <w:lang w:eastAsia="ru-RU"/>
              </w:rPr>
              <w:t>ІІ семестр</w:t>
            </w:r>
          </w:p>
        </w:tc>
      </w:tr>
      <w:tr w:rsidR="0030748E" w:rsidRPr="0028202E" w:rsidTr="00FD15D8">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both"/>
              <w:rPr>
                <w:szCs w:val="28"/>
                <w:lang w:eastAsia="ru-RU"/>
              </w:rPr>
            </w:pPr>
            <w:r w:rsidRPr="0028202E">
              <w:rPr>
                <w:szCs w:val="28"/>
                <w:lang w:eastAsia="ru-RU"/>
              </w:rPr>
              <w:t>1</w:t>
            </w:r>
          </w:p>
        </w:tc>
        <w:tc>
          <w:tcPr>
            <w:tcW w:w="1857"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jc w:val="center"/>
              <w:rPr>
                <w:szCs w:val="28"/>
                <w:lang w:eastAsia="ru-RU"/>
              </w:rPr>
            </w:pPr>
            <w:r w:rsidRPr="0028202E">
              <w:rPr>
                <w:szCs w:val="28"/>
                <w:lang w:eastAsia="ru-RU"/>
              </w:rPr>
              <w:t>Українська мова</w:t>
            </w:r>
          </w:p>
        </w:tc>
        <w:tc>
          <w:tcPr>
            <w:tcW w:w="1983"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jc w:val="center"/>
              <w:rPr>
                <w:szCs w:val="28"/>
                <w:lang w:eastAsia="ru-RU"/>
              </w:rPr>
            </w:pPr>
            <w:r w:rsidRPr="0028202E">
              <w:rPr>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tcPr>
          <w:p w:rsidR="0030748E" w:rsidRPr="0028202E" w:rsidRDefault="0030748E" w:rsidP="00FD15D8">
            <w:pPr>
              <w:jc w:val="center"/>
              <w:rPr>
                <w:szCs w:val="28"/>
                <w:lang w:eastAsia="ru-RU"/>
              </w:rPr>
            </w:pPr>
          </w:p>
          <w:p w:rsidR="0030748E" w:rsidRPr="0028202E" w:rsidRDefault="00E8632A" w:rsidP="00FD15D8">
            <w:pPr>
              <w:jc w:val="center"/>
              <w:rPr>
                <w:szCs w:val="28"/>
                <w:lang w:eastAsia="ru-RU"/>
              </w:rPr>
            </w:pPr>
            <w:r>
              <w:rPr>
                <w:szCs w:val="28"/>
                <w:lang w:eastAsia="ru-RU"/>
              </w:rPr>
              <w:t>4</w:t>
            </w:r>
          </w:p>
        </w:tc>
        <w:tc>
          <w:tcPr>
            <w:tcW w:w="1785" w:type="dxa"/>
            <w:tcBorders>
              <w:top w:val="single" w:sz="4" w:space="0" w:color="auto"/>
              <w:left w:val="single" w:sz="4" w:space="0" w:color="auto"/>
              <w:bottom w:val="single" w:sz="4" w:space="0" w:color="auto"/>
              <w:right w:val="single" w:sz="4" w:space="0" w:color="auto"/>
            </w:tcBorders>
          </w:tcPr>
          <w:p w:rsidR="0030748E" w:rsidRPr="0028202E" w:rsidRDefault="0030748E" w:rsidP="00FD15D8">
            <w:pPr>
              <w:jc w:val="center"/>
              <w:rPr>
                <w:szCs w:val="28"/>
                <w:lang w:eastAsia="ru-RU"/>
              </w:rPr>
            </w:pPr>
          </w:p>
          <w:p w:rsidR="0030748E" w:rsidRPr="0028202E" w:rsidRDefault="0030748E" w:rsidP="00FD15D8">
            <w:pPr>
              <w:jc w:val="center"/>
              <w:rPr>
                <w:szCs w:val="28"/>
                <w:lang w:eastAsia="ru-RU"/>
              </w:rPr>
            </w:pPr>
            <w:r w:rsidRPr="0028202E">
              <w:rPr>
                <w:szCs w:val="28"/>
                <w:lang w:eastAsia="ru-RU"/>
              </w:rPr>
              <w:t>7</w:t>
            </w:r>
          </w:p>
        </w:tc>
        <w:tc>
          <w:tcPr>
            <w:tcW w:w="1264"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szCs w:val="28"/>
                <w:lang w:eastAsia="ru-RU"/>
              </w:rPr>
            </w:pPr>
            <w:r w:rsidRPr="0028202E">
              <w:rPr>
                <w:szCs w:val="28"/>
                <w:lang w:eastAsia="ru-RU"/>
              </w:rPr>
              <w:t>4/3</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szCs w:val="28"/>
                <w:lang w:eastAsia="ru-RU"/>
              </w:rPr>
            </w:pPr>
            <w:r w:rsidRPr="0028202E">
              <w:rPr>
                <w:szCs w:val="28"/>
                <w:lang w:eastAsia="ru-RU"/>
              </w:rPr>
              <w:t>3/4</w:t>
            </w:r>
          </w:p>
        </w:tc>
      </w:tr>
      <w:tr w:rsidR="0030748E" w:rsidRPr="0028202E" w:rsidTr="00FD15D8">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both"/>
              <w:rPr>
                <w:szCs w:val="28"/>
                <w:lang w:eastAsia="ru-RU"/>
              </w:rPr>
            </w:pPr>
            <w:r w:rsidRPr="0028202E">
              <w:rPr>
                <w:szCs w:val="28"/>
                <w:lang w:eastAsia="ru-RU"/>
              </w:rPr>
              <w:t>2</w:t>
            </w:r>
          </w:p>
        </w:tc>
        <w:tc>
          <w:tcPr>
            <w:tcW w:w="1857"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jc w:val="center"/>
              <w:rPr>
                <w:szCs w:val="28"/>
                <w:lang w:eastAsia="ru-RU"/>
              </w:rPr>
            </w:pPr>
            <w:r w:rsidRPr="0028202E">
              <w:rPr>
                <w:szCs w:val="28"/>
                <w:lang w:eastAsia="ru-RU"/>
              </w:rPr>
              <w:t>Українська мова</w:t>
            </w:r>
          </w:p>
        </w:tc>
        <w:tc>
          <w:tcPr>
            <w:tcW w:w="1983"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jc w:val="center"/>
              <w:rPr>
                <w:b/>
                <w:szCs w:val="28"/>
                <w:lang w:eastAsia="ru-RU"/>
              </w:rPr>
            </w:pPr>
            <w:r w:rsidRPr="0028202E">
              <w:rPr>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tcPr>
          <w:p w:rsidR="0030748E" w:rsidRPr="0028202E" w:rsidRDefault="0030748E" w:rsidP="00FD15D8">
            <w:pPr>
              <w:jc w:val="center"/>
              <w:rPr>
                <w:szCs w:val="28"/>
                <w:lang w:eastAsia="ru-RU"/>
              </w:rPr>
            </w:pPr>
          </w:p>
          <w:p w:rsidR="0030748E" w:rsidRPr="0028202E" w:rsidRDefault="0030748E" w:rsidP="00FD15D8">
            <w:pPr>
              <w:jc w:val="center"/>
              <w:rPr>
                <w:szCs w:val="28"/>
                <w:lang w:eastAsia="ru-RU"/>
              </w:rPr>
            </w:pPr>
            <w:r w:rsidRPr="0028202E">
              <w:rPr>
                <w:szCs w:val="28"/>
                <w:lang w:eastAsia="ru-RU"/>
              </w:rPr>
              <w:t>5</w:t>
            </w:r>
          </w:p>
        </w:tc>
        <w:tc>
          <w:tcPr>
            <w:tcW w:w="1785"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rPr>
                <w:szCs w:val="28"/>
                <w:lang w:eastAsia="ru-RU"/>
              </w:rPr>
            </w:pPr>
          </w:p>
          <w:p w:rsidR="0030748E" w:rsidRPr="0028202E" w:rsidRDefault="0030748E" w:rsidP="00FD15D8">
            <w:pPr>
              <w:rPr>
                <w:szCs w:val="28"/>
                <w:lang w:eastAsia="ru-RU"/>
              </w:rPr>
            </w:pPr>
            <w:r w:rsidRPr="0028202E">
              <w:rPr>
                <w:szCs w:val="28"/>
                <w:lang w:eastAsia="ru-RU"/>
              </w:rPr>
              <w:t xml:space="preserve">        3,5</w:t>
            </w:r>
          </w:p>
        </w:tc>
        <w:tc>
          <w:tcPr>
            <w:tcW w:w="1264"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szCs w:val="28"/>
                <w:lang w:eastAsia="ru-RU"/>
              </w:rPr>
            </w:pPr>
            <w:r w:rsidRPr="0028202E">
              <w:rPr>
                <w:szCs w:val="28"/>
                <w:lang w:eastAsia="ru-RU"/>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szCs w:val="28"/>
                <w:lang w:eastAsia="ru-RU"/>
              </w:rPr>
            </w:pPr>
            <w:r w:rsidRPr="0028202E">
              <w:rPr>
                <w:szCs w:val="28"/>
                <w:lang w:eastAsia="ru-RU"/>
              </w:rPr>
              <w:t>3</w:t>
            </w:r>
          </w:p>
        </w:tc>
      </w:tr>
      <w:tr w:rsidR="008E4732" w:rsidRPr="0028202E" w:rsidTr="00FD15D8">
        <w:trPr>
          <w:trHeight w:val="625"/>
        </w:trPr>
        <w:tc>
          <w:tcPr>
            <w:tcW w:w="580" w:type="dxa"/>
            <w:tcBorders>
              <w:top w:val="single" w:sz="4" w:space="0" w:color="auto"/>
              <w:left w:val="single" w:sz="4" w:space="0" w:color="auto"/>
              <w:bottom w:val="single" w:sz="4" w:space="0" w:color="auto"/>
              <w:right w:val="single" w:sz="4" w:space="0" w:color="auto"/>
            </w:tcBorders>
            <w:vAlign w:val="center"/>
          </w:tcPr>
          <w:p w:rsidR="008E4732" w:rsidRPr="0028202E" w:rsidRDefault="008E4732" w:rsidP="00FD15D8">
            <w:pPr>
              <w:jc w:val="both"/>
              <w:rPr>
                <w:szCs w:val="28"/>
                <w:lang w:eastAsia="ru-RU"/>
              </w:rPr>
            </w:pPr>
            <w:r w:rsidRPr="0028202E">
              <w:rPr>
                <w:szCs w:val="28"/>
                <w:lang w:eastAsia="ru-RU"/>
              </w:rPr>
              <w:t>3</w:t>
            </w:r>
          </w:p>
        </w:tc>
        <w:tc>
          <w:tcPr>
            <w:tcW w:w="1857" w:type="dxa"/>
            <w:tcBorders>
              <w:top w:val="single" w:sz="4" w:space="0" w:color="auto"/>
              <w:left w:val="single" w:sz="4" w:space="0" w:color="auto"/>
              <w:bottom w:val="single" w:sz="4" w:space="0" w:color="auto"/>
              <w:right w:val="single" w:sz="4" w:space="0" w:color="auto"/>
            </w:tcBorders>
          </w:tcPr>
          <w:p w:rsidR="008E4732" w:rsidRPr="0028202E" w:rsidRDefault="006F6525" w:rsidP="00FD15D8">
            <w:pPr>
              <w:jc w:val="center"/>
              <w:rPr>
                <w:szCs w:val="28"/>
                <w:lang w:eastAsia="ru-RU"/>
              </w:rPr>
            </w:pPr>
            <w:r>
              <w:rPr>
                <w:szCs w:val="28"/>
                <w:lang w:eastAsia="ru-RU"/>
              </w:rPr>
              <w:t>Права дитини</w:t>
            </w:r>
          </w:p>
        </w:tc>
        <w:tc>
          <w:tcPr>
            <w:tcW w:w="1983" w:type="dxa"/>
            <w:tcBorders>
              <w:top w:val="single" w:sz="4" w:space="0" w:color="auto"/>
              <w:left w:val="single" w:sz="4" w:space="0" w:color="auto"/>
              <w:bottom w:val="single" w:sz="4" w:space="0" w:color="auto"/>
              <w:right w:val="single" w:sz="4" w:space="0" w:color="auto"/>
            </w:tcBorders>
          </w:tcPr>
          <w:p w:rsidR="008E4732" w:rsidRPr="0028202E" w:rsidRDefault="001912A1" w:rsidP="00FD15D8">
            <w:pPr>
              <w:jc w:val="center"/>
              <w:rPr>
                <w:szCs w:val="28"/>
                <w:lang w:eastAsia="ru-RU"/>
              </w:rPr>
            </w:pPr>
            <w:r>
              <w:rPr>
                <w:szCs w:val="28"/>
                <w:lang w:eastAsia="ru-RU"/>
              </w:rPr>
              <w:t>Навчальний предмет варіативної скла</w:t>
            </w:r>
            <w:r w:rsidR="006F6525">
              <w:rPr>
                <w:szCs w:val="28"/>
                <w:lang w:eastAsia="ru-RU"/>
              </w:rPr>
              <w:t>до</w:t>
            </w:r>
            <w:r>
              <w:rPr>
                <w:szCs w:val="28"/>
                <w:lang w:eastAsia="ru-RU"/>
              </w:rPr>
              <w:t xml:space="preserve">вої </w:t>
            </w:r>
          </w:p>
        </w:tc>
        <w:tc>
          <w:tcPr>
            <w:tcW w:w="841" w:type="dxa"/>
            <w:tcBorders>
              <w:top w:val="single" w:sz="4" w:space="0" w:color="auto"/>
              <w:left w:val="single" w:sz="4" w:space="0" w:color="auto"/>
              <w:bottom w:val="single" w:sz="4" w:space="0" w:color="auto"/>
              <w:right w:val="single" w:sz="4" w:space="0" w:color="auto"/>
            </w:tcBorders>
          </w:tcPr>
          <w:p w:rsidR="008E4732" w:rsidRPr="0028202E" w:rsidRDefault="001912A1" w:rsidP="00FD15D8">
            <w:pPr>
              <w:jc w:val="center"/>
              <w:rPr>
                <w:szCs w:val="28"/>
                <w:lang w:eastAsia="ru-RU"/>
              </w:rPr>
            </w:pPr>
            <w:r>
              <w:rPr>
                <w:szCs w:val="28"/>
                <w:lang w:eastAsia="ru-RU"/>
              </w:rPr>
              <w:t>5</w:t>
            </w:r>
          </w:p>
        </w:tc>
        <w:tc>
          <w:tcPr>
            <w:tcW w:w="1785" w:type="dxa"/>
            <w:tcBorders>
              <w:top w:val="single" w:sz="4" w:space="0" w:color="auto"/>
              <w:left w:val="single" w:sz="4" w:space="0" w:color="auto"/>
              <w:bottom w:val="single" w:sz="4" w:space="0" w:color="auto"/>
              <w:right w:val="single" w:sz="4" w:space="0" w:color="auto"/>
            </w:tcBorders>
          </w:tcPr>
          <w:p w:rsidR="008E4732" w:rsidRPr="0028202E" w:rsidRDefault="006F6525" w:rsidP="008E4732">
            <w:pPr>
              <w:jc w:val="center"/>
              <w:rPr>
                <w:szCs w:val="28"/>
                <w:lang w:eastAsia="ru-RU"/>
              </w:rPr>
            </w:pPr>
            <w:r>
              <w:rPr>
                <w:szCs w:val="2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tcPr>
          <w:p w:rsidR="008E4732" w:rsidRPr="0028202E" w:rsidRDefault="001A71BB" w:rsidP="00FD15D8">
            <w:pPr>
              <w:jc w:val="center"/>
              <w:rPr>
                <w:szCs w:val="28"/>
                <w:lang w:eastAsia="ru-RU"/>
              </w:rPr>
            </w:pPr>
            <w:r>
              <w:rPr>
                <w:szCs w:val="28"/>
                <w:lang w:eastAsia="ru-RU"/>
              </w:rPr>
              <w:t>1</w:t>
            </w:r>
          </w:p>
        </w:tc>
        <w:tc>
          <w:tcPr>
            <w:tcW w:w="1261" w:type="dxa"/>
            <w:tcBorders>
              <w:top w:val="single" w:sz="4" w:space="0" w:color="auto"/>
              <w:left w:val="single" w:sz="4" w:space="0" w:color="auto"/>
              <w:bottom w:val="single" w:sz="4" w:space="0" w:color="auto"/>
              <w:right w:val="single" w:sz="4" w:space="0" w:color="auto"/>
            </w:tcBorders>
            <w:vAlign w:val="center"/>
          </w:tcPr>
          <w:p w:rsidR="008E4732" w:rsidRPr="0028202E" w:rsidRDefault="001A71BB" w:rsidP="00FD15D8">
            <w:pPr>
              <w:jc w:val="center"/>
              <w:rPr>
                <w:szCs w:val="28"/>
                <w:lang w:eastAsia="ru-RU"/>
              </w:rPr>
            </w:pPr>
            <w:r>
              <w:rPr>
                <w:szCs w:val="28"/>
                <w:lang w:eastAsia="ru-RU"/>
              </w:rPr>
              <w:t>0</w:t>
            </w:r>
          </w:p>
        </w:tc>
      </w:tr>
      <w:tr w:rsidR="0030748E" w:rsidRPr="0028202E" w:rsidTr="00FD15D8">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8E4732" w:rsidP="00FD15D8">
            <w:pPr>
              <w:jc w:val="both"/>
              <w:rPr>
                <w:szCs w:val="28"/>
                <w:lang w:eastAsia="ru-RU"/>
              </w:rPr>
            </w:pPr>
            <w:r w:rsidRPr="0028202E">
              <w:rPr>
                <w:szCs w:val="28"/>
                <w:lang w:eastAsia="ru-RU"/>
              </w:rPr>
              <w:t>4</w:t>
            </w:r>
          </w:p>
        </w:tc>
        <w:tc>
          <w:tcPr>
            <w:tcW w:w="1857" w:type="dxa"/>
            <w:tcBorders>
              <w:top w:val="single" w:sz="4" w:space="0" w:color="auto"/>
              <w:left w:val="single" w:sz="4" w:space="0" w:color="auto"/>
              <w:bottom w:val="single" w:sz="4" w:space="0" w:color="auto"/>
              <w:right w:val="single" w:sz="4" w:space="0" w:color="auto"/>
            </w:tcBorders>
            <w:hideMark/>
          </w:tcPr>
          <w:p w:rsidR="0030748E" w:rsidRPr="0028202E" w:rsidRDefault="0030748E" w:rsidP="00FD15D8">
            <w:pPr>
              <w:jc w:val="center"/>
              <w:rPr>
                <w:szCs w:val="28"/>
                <w:lang w:eastAsia="ru-RU"/>
              </w:rPr>
            </w:pPr>
            <w:r w:rsidRPr="0028202E">
              <w:rPr>
                <w:szCs w:val="28"/>
                <w:lang w:eastAsia="ru-RU"/>
              </w:rPr>
              <w:t>Українська мова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both"/>
              <w:rPr>
                <w:szCs w:val="28"/>
                <w:lang w:eastAsia="ru-RU"/>
              </w:rPr>
            </w:pPr>
            <w:r w:rsidRPr="0028202E">
              <w:rPr>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szCs w:val="28"/>
                <w:lang w:eastAsia="ru-RU"/>
              </w:rPr>
            </w:pPr>
            <w:r w:rsidRPr="0028202E">
              <w:rPr>
                <w:szCs w:val="28"/>
                <w:lang w:eastAsia="ru-RU"/>
              </w:rPr>
              <w:t>6</w:t>
            </w:r>
          </w:p>
        </w:tc>
        <w:tc>
          <w:tcPr>
            <w:tcW w:w="1785"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szCs w:val="28"/>
                <w:lang w:eastAsia="ru-RU"/>
              </w:rPr>
            </w:pPr>
            <w:r w:rsidRPr="0028202E">
              <w:rPr>
                <w:szCs w:val="28"/>
                <w:lang w:eastAsia="ru-RU"/>
              </w:rPr>
              <w:t>3,5</w:t>
            </w:r>
          </w:p>
        </w:tc>
        <w:tc>
          <w:tcPr>
            <w:tcW w:w="1264"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szCs w:val="28"/>
                <w:lang w:eastAsia="ru-RU"/>
              </w:rPr>
            </w:pPr>
            <w:r w:rsidRPr="0028202E">
              <w:rPr>
                <w:szCs w:val="28"/>
                <w:lang w:eastAsia="ru-RU"/>
              </w:rPr>
              <w:t>3</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748E" w:rsidRPr="0028202E" w:rsidRDefault="0030748E" w:rsidP="00FD15D8">
            <w:pPr>
              <w:jc w:val="center"/>
              <w:rPr>
                <w:szCs w:val="28"/>
                <w:lang w:eastAsia="ru-RU"/>
              </w:rPr>
            </w:pPr>
            <w:r w:rsidRPr="0028202E">
              <w:rPr>
                <w:szCs w:val="28"/>
                <w:lang w:eastAsia="ru-RU"/>
              </w:rPr>
              <w:t>4</w:t>
            </w:r>
          </w:p>
        </w:tc>
      </w:tr>
      <w:tr w:rsidR="008E4732" w:rsidRPr="0028202E" w:rsidTr="00FD15D8">
        <w:trPr>
          <w:trHeight w:val="625"/>
        </w:trPr>
        <w:tc>
          <w:tcPr>
            <w:tcW w:w="580" w:type="dxa"/>
            <w:tcBorders>
              <w:top w:val="single" w:sz="4" w:space="0" w:color="auto"/>
              <w:left w:val="single" w:sz="4" w:space="0" w:color="auto"/>
              <w:bottom w:val="single" w:sz="4" w:space="0" w:color="auto"/>
              <w:right w:val="single" w:sz="4" w:space="0" w:color="auto"/>
            </w:tcBorders>
            <w:vAlign w:val="center"/>
          </w:tcPr>
          <w:p w:rsidR="008E4732" w:rsidRPr="0028202E" w:rsidRDefault="008E4732" w:rsidP="00FD15D8">
            <w:pPr>
              <w:jc w:val="both"/>
              <w:rPr>
                <w:szCs w:val="28"/>
                <w:lang w:eastAsia="ru-RU"/>
              </w:rPr>
            </w:pPr>
            <w:r w:rsidRPr="0028202E">
              <w:rPr>
                <w:szCs w:val="28"/>
                <w:lang w:eastAsia="ru-RU"/>
              </w:rPr>
              <w:t>5</w:t>
            </w:r>
          </w:p>
        </w:tc>
        <w:tc>
          <w:tcPr>
            <w:tcW w:w="1857" w:type="dxa"/>
            <w:tcBorders>
              <w:top w:val="single" w:sz="4" w:space="0" w:color="auto"/>
              <w:left w:val="single" w:sz="4" w:space="0" w:color="auto"/>
              <w:bottom w:val="single" w:sz="4" w:space="0" w:color="auto"/>
              <w:right w:val="single" w:sz="4" w:space="0" w:color="auto"/>
            </w:tcBorders>
          </w:tcPr>
          <w:p w:rsidR="008E4732" w:rsidRPr="0028202E" w:rsidRDefault="001A71BB" w:rsidP="00FD15D8">
            <w:pPr>
              <w:jc w:val="center"/>
              <w:rPr>
                <w:szCs w:val="28"/>
                <w:lang w:eastAsia="ru-RU"/>
              </w:rPr>
            </w:pPr>
            <w:r>
              <w:rPr>
                <w:szCs w:val="28"/>
                <w:lang w:eastAsia="ru-RU"/>
              </w:rPr>
              <w:t>Права дитини</w:t>
            </w:r>
          </w:p>
        </w:tc>
        <w:tc>
          <w:tcPr>
            <w:tcW w:w="1983" w:type="dxa"/>
            <w:tcBorders>
              <w:top w:val="single" w:sz="4" w:space="0" w:color="auto"/>
              <w:left w:val="single" w:sz="4" w:space="0" w:color="auto"/>
              <w:bottom w:val="single" w:sz="4" w:space="0" w:color="auto"/>
              <w:right w:val="single" w:sz="4" w:space="0" w:color="auto"/>
            </w:tcBorders>
          </w:tcPr>
          <w:p w:rsidR="008E4732" w:rsidRPr="0028202E" w:rsidRDefault="006F6525" w:rsidP="00FD15D8">
            <w:pPr>
              <w:jc w:val="center"/>
              <w:rPr>
                <w:szCs w:val="28"/>
                <w:lang w:eastAsia="ru-RU"/>
              </w:rPr>
            </w:pPr>
            <w:r>
              <w:rPr>
                <w:szCs w:val="28"/>
                <w:lang w:eastAsia="ru-RU"/>
              </w:rPr>
              <w:t>Навчальний предмет варіативної складової</w:t>
            </w:r>
          </w:p>
        </w:tc>
        <w:tc>
          <w:tcPr>
            <w:tcW w:w="841" w:type="dxa"/>
            <w:tcBorders>
              <w:top w:val="single" w:sz="4" w:space="0" w:color="auto"/>
              <w:left w:val="single" w:sz="4" w:space="0" w:color="auto"/>
              <w:bottom w:val="single" w:sz="4" w:space="0" w:color="auto"/>
              <w:right w:val="single" w:sz="4" w:space="0" w:color="auto"/>
            </w:tcBorders>
          </w:tcPr>
          <w:p w:rsidR="008E4732" w:rsidRPr="0028202E" w:rsidRDefault="006F6525" w:rsidP="00FD15D8">
            <w:pPr>
              <w:jc w:val="center"/>
              <w:rPr>
                <w:szCs w:val="28"/>
                <w:lang w:eastAsia="ru-RU"/>
              </w:rPr>
            </w:pPr>
            <w:r>
              <w:rPr>
                <w:szCs w:val="28"/>
                <w:lang w:eastAsia="ru-RU"/>
              </w:rPr>
              <w:t>6</w:t>
            </w:r>
          </w:p>
        </w:tc>
        <w:tc>
          <w:tcPr>
            <w:tcW w:w="1785" w:type="dxa"/>
            <w:tcBorders>
              <w:top w:val="single" w:sz="4" w:space="0" w:color="auto"/>
              <w:left w:val="single" w:sz="4" w:space="0" w:color="auto"/>
              <w:bottom w:val="single" w:sz="4" w:space="0" w:color="auto"/>
              <w:right w:val="single" w:sz="4" w:space="0" w:color="auto"/>
            </w:tcBorders>
          </w:tcPr>
          <w:p w:rsidR="008E4732" w:rsidRPr="0028202E" w:rsidRDefault="006F6525" w:rsidP="00FD15D8">
            <w:pPr>
              <w:jc w:val="center"/>
              <w:rPr>
                <w:szCs w:val="28"/>
                <w:lang w:eastAsia="ru-RU"/>
              </w:rPr>
            </w:pPr>
            <w:r>
              <w:rPr>
                <w:szCs w:val="2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tcPr>
          <w:p w:rsidR="008E4732" w:rsidRPr="0028202E" w:rsidRDefault="001A71BB" w:rsidP="00FD15D8">
            <w:pPr>
              <w:jc w:val="center"/>
              <w:rPr>
                <w:szCs w:val="28"/>
                <w:lang w:eastAsia="ru-RU"/>
              </w:rPr>
            </w:pPr>
            <w:r>
              <w:rPr>
                <w:szCs w:val="28"/>
                <w:lang w:eastAsia="ru-RU"/>
              </w:rPr>
              <w:t>0</w:t>
            </w:r>
          </w:p>
        </w:tc>
        <w:tc>
          <w:tcPr>
            <w:tcW w:w="1261" w:type="dxa"/>
            <w:tcBorders>
              <w:top w:val="single" w:sz="4" w:space="0" w:color="auto"/>
              <w:left w:val="single" w:sz="4" w:space="0" w:color="auto"/>
              <w:bottom w:val="single" w:sz="4" w:space="0" w:color="auto"/>
              <w:right w:val="single" w:sz="4" w:space="0" w:color="auto"/>
            </w:tcBorders>
            <w:vAlign w:val="center"/>
          </w:tcPr>
          <w:p w:rsidR="008E4732" w:rsidRPr="0028202E" w:rsidRDefault="001A71BB" w:rsidP="00FD15D8">
            <w:pPr>
              <w:jc w:val="center"/>
              <w:rPr>
                <w:szCs w:val="28"/>
                <w:lang w:eastAsia="ru-RU"/>
              </w:rPr>
            </w:pPr>
            <w:r>
              <w:rPr>
                <w:szCs w:val="28"/>
                <w:lang w:eastAsia="ru-RU"/>
              </w:rPr>
              <w:t>1</w:t>
            </w:r>
          </w:p>
        </w:tc>
      </w:tr>
      <w:tr w:rsidR="008E4732" w:rsidRPr="0028202E" w:rsidTr="00FD15D8">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Pr>
                <w:szCs w:val="28"/>
                <w:lang w:eastAsia="ru-RU"/>
              </w:rPr>
              <w:t>6</w:t>
            </w:r>
          </w:p>
        </w:tc>
        <w:tc>
          <w:tcPr>
            <w:tcW w:w="1857" w:type="dxa"/>
            <w:tcBorders>
              <w:top w:val="single" w:sz="4" w:space="0" w:color="auto"/>
              <w:left w:val="single" w:sz="4" w:space="0" w:color="auto"/>
              <w:bottom w:val="single" w:sz="4" w:space="0" w:color="auto"/>
              <w:right w:val="single" w:sz="4" w:space="0" w:color="auto"/>
            </w:tcBorders>
            <w:hideMark/>
          </w:tcPr>
          <w:p w:rsidR="008E4732" w:rsidRPr="0028202E" w:rsidRDefault="008E4732" w:rsidP="00FD15D8">
            <w:pPr>
              <w:jc w:val="center"/>
              <w:rPr>
                <w:szCs w:val="28"/>
                <w:lang w:eastAsia="ru-RU"/>
              </w:rPr>
            </w:pPr>
            <w:r w:rsidRPr="0028202E">
              <w:rPr>
                <w:szCs w:val="28"/>
                <w:lang w:eastAsia="ru-RU"/>
              </w:rPr>
              <w:t>Українська мова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 xml:space="preserve">Навчальний предмет інваріантної </w:t>
            </w:r>
            <w:r w:rsidRPr="0028202E">
              <w:rPr>
                <w:szCs w:val="28"/>
                <w:lang w:eastAsia="ru-RU"/>
              </w:rPr>
              <w:lastRenderedPageBreak/>
              <w:t>складової</w:t>
            </w:r>
          </w:p>
        </w:tc>
        <w:tc>
          <w:tcPr>
            <w:tcW w:w="84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lastRenderedPageBreak/>
              <w:t>7</w:t>
            </w:r>
          </w:p>
        </w:tc>
        <w:tc>
          <w:tcPr>
            <w:tcW w:w="1785"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2,5</w:t>
            </w:r>
          </w:p>
        </w:tc>
        <w:tc>
          <w:tcPr>
            <w:tcW w:w="1264"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Pr>
                <w:szCs w:val="28"/>
                <w:lang w:eastAsia="ru-RU"/>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Pr>
                <w:szCs w:val="28"/>
                <w:lang w:eastAsia="ru-RU"/>
              </w:rPr>
              <w:t>3</w:t>
            </w:r>
          </w:p>
        </w:tc>
      </w:tr>
      <w:tr w:rsidR="008E4732" w:rsidRPr="0028202E" w:rsidTr="00FD15D8">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Pr>
                <w:szCs w:val="28"/>
                <w:lang w:eastAsia="ru-RU"/>
              </w:rPr>
              <w:lastRenderedPageBreak/>
              <w:t>7</w:t>
            </w:r>
          </w:p>
        </w:tc>
        <w:tc>
          <w:tcPr>
            <w:tcW w:w="1857" w:type="dxa"/>
            <w:tcBorders>
              <w:top w:val="single" w:sz="4" w:space="0" w:color="auto"/>
              <w:left w:val="single" w:sz="4" w:space="0" w:color="auto"/>
              <w:bottom w:val="single" w:sz="4" w:space="0" w:color="auto"/>
              <w:right w:val="single" w:sz="4" w:space="0" w:color="auto"/>
            </w:tcBorders>
            <w:hideMark/>
          </w:tcPr>
          <w:p w:rsidR="008E4732" w:rsidRPr="0028202E" w:rsidRDefault="008E4732" w:rsidP="00FD15D8">
            <w:pPr>
              <w:jc w:val="center"/>
              <w:rPr>
                <w:szCs w:val="28"/>
                <w:lang w:eastAsia="ru-RU"/>
              </w:rPr>
            </w:pPr>
            <w:r w:rsidRPr="0028202E">
              <w:rPr>
                <w:szCs w:val="28"/>
                <w:lang w:eastAsia="ru-RU"/>
              </w:rPr>
              <w:t xml:space="preserve">Хімія </w:t>
            </w:r>
          </w:p>
        </w:tc>
        <w:tc>
          <w:tcPr>
            <w:tcW w:w="1983"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7</w:t>
            </w:r>
          </w:p>
        </w:tc>
        <w:tc>
          <w:tcPr>
            <w:tcW w:w="1785"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Pr>
                <w:szCs w:val="28"/>
                <w:lang w:eastAsia="ru-RU"/>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Pr>
                <w:szCs w:val="28"/>
                <w:lang w:eastAsia="ru-RU"/>
              </w:rPr>
              <w:t>1</w:t>
            </w:r>
          </w:p>
        </w:tc>
      </w:tr>
      <w:tr w:rsidR="008E4732" w:rsidRPr="0028202E" w:rsidTr="00FD15D8">
        <w:tc>
          <w:tcPr>
            <w:tcW w:w="580"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8</w:t>
            </w:r>
          </w:p>
        </w:tc>
        <w:tc>
          <w:tcPr>
            <w:tcW w:w="1857"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Історія України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8</w:t>
            </w:r>
          </w:p>
        </w:tc>
        <w:tc>
          <w:tcPr>
            <w:tcW w:w="1785"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1</w:t>
            </w:r>
          </w:p>
        </w:tc>
      </w:tr>
      <w:tr w:rsidR="008E4732" w:rsidRPr="0028202E" w:rsidTr="00FD15D8">
        <w:tc>
          <w:tcPr>
            <w:tcW w:w="580"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Pr>
                <w:szCs w:val="28"/>
                <w:lang w:eastAsia="ru-RU"/>
              </w:rPr>
              <w:t>9</w:t>
            </w:r>
          </w:p>
        </w:tc>
        <w:tc>
          <w:tcPr>
            <w:tcW w:w="1857"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 xml:space="preserve">Географія </w:t>
            </w:r>
          </w:p>
        </w:tc>
        <w:tc>
          <w:tcPr>
            <w:tcW w:w="1983"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9</w:t>
            </w:r>
          </w:p>
        </w:tc>
        <w:tc>
          <w:tcPr>
            <w:tcW w:w="1785"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187377" w:rsidP="00FD15D8">
            <w:pPr>
              <w:jc w:val="center"/>
              <w:rPr>
                <w:szCs w:val="28"/>
                <w:lang w:eastAsia="ru-RU"/>
              </w:rPr>
            </w:pPr>
            <w:r>
              <w:rPr>
                <w:szCs w:val="28"/>
                <w:lang w:eastAsia="ru-RU"/>
              </w:rPr>
              <w:t>1</w:t>
            </w:r>
          </w:p>
        </w:tc>
        <w:tc>
          <w:tcPr>
            <w:tcW w:w="126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187377" w:rsidP="00FD15D8">
            <w:pPr>
              <w:jc w:val="center"/>
              <w:rPr>
                <w:szCs w:val="28"/>
                <w:lang w:eastAsia="ru-RU"/>
              </w:rPr>
            </w:pPr>
            <w:r>
              <w:rPr>
                <w:szCs w:val="28"/>
                <w:lang w:eastAsia="ru-RU"/>
              </w:rPr>
              <w:t>2</w:t>
            </w:r>
          </w:p>
        </w:tc>
      </w:tr>
      <w:tr w:rsidR="008E4732" w:rsidRPr="0028202E" w:rsidTr="00FD15D8">
        <w:tc>
          <w:tcPr>
            <w:tcW w:w="580"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Pr>
                <w:szCs w:val="28"/>
                <w:lang w:eastAsia="ru-RU"/>
              </w:rPr>
              <w:t>10</w:t>
            </w:r>
          </w:p>
        </w:tc>
        <w:tc>
          <w:tcPr>
            <w:tcW w:w="1857"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Історія України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both"/>
              <w:rPr>
                <w:szCs w:val="28"/>
                <w:lang w:eastAsia="ru-RU"/>
              </w:rPr>
            </w:pPr>
            <w:r w:rsidRPr="0028202E">
              <w:rPr>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9</w:t>
            </w:r>
          </w:p>
        </w:tc>
        <w:tc>
          <w:tcPr>
            <w:tcW w:w="1785"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8E4732" w:rsidP="00FD15D8">
            <w:pPr>
              <w:jc w:val="center"/>
              <w:rPr>
                <w:szCs w:val="28"/>
                <w:lang w:eastAsia="ru-RU"/>
              </w:rPr>
            </w:pPr>
            <w:r w:rsidRPr="0028202E">
              <w:rPr>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187377" w:rsidP="00FD15D8">
            <w:pPr>
              <w:jc w:val="center"/>
              <w:rPr>
                <w:szCs w:val="28"/>
                <w:lang w:eastAsia="ru-RU"/>
              </w:rPr>
            </w:pPr>
            <w:r>
              <w:rPr>
                <w:szCs w:val="28"/>
                <w:lang w:eastAsia="ru-RU"/>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E4732" w:rsidRPr="0028202E" w:rsidRDefault="00187377" w:rsidP="00FD15D8">
            <w:pPr>
              <w:jc w:val="center"/>
              <w:rPr>
                <w:szCs w:val="28"/>
                <w:lang w:eastAsia="ru-RU"/>
              </w:rPr>
            </w:pPr>
            <w:r>
              <w:rPr>
                <w:szCs w:val="28"/>
                <w:lang w:eastAsia="ru-RU"/>
              </w:rPr>
              <w:t>1</w:t>
            </w:r>
          </w:p>
        </w:tc>
      </w:tr>
      <w:tr w:rsidR="006F6525" w:rsidRPr="0028202E" w:rsidTr="001912A1">
        <w:tc>
          <w:tcPr>
            <w:tcW w:w="580" w:type="dxa"/>
            <w:tcBorders>
              <w:top w:val="single" w:sz="4" w:space="0" w:color="auto"/>
              <w:left w:val="single" w:sz="4" w:space="0" w:color="auto"/>
              <w:bottom w:val="single" w:sz="4" w:space="0" w:color="auto"/>
              <w:right w:val="single" w:sz="4" w:space="0" w:color="auto"/>
            </w:tcBorders>
            <w:vAlign w:val="center"/>
            <w:hideMark/>
          </w:tcPr>
          <w:p w:rsidR="006F6525" w:rsidRPr="0028202E" w:rsidRDefault="006F6525" w:rsidP="006F6525">
            <w:pPr>
              <w:jc w:val="both"/>
              <w:rPr>
                <w:szCs w:val="28"/>
                <w:lang w:eastAsia="ru-RU"/>
              </w:rPr>
            </w:pPr>
            <w:r>
              <w:rPr>
                <w:szCs w:val="28"/>
                <w:lang w:eastAsia="ru-RU"/>
              </w:rPr>
              <w:t>11</w:t>
            </w:r>
          </w:p>
        </w:tc>
        <w:tc>
          <w:tcPr>
            <w:tcW w:w="1857" w:type="dxa"/>
            <w:tcBorders>
              <w:top w:val="single" w:sz="4" w:space="0" w:color="auto"/>
              <w:left w:val="single" w:sz="4" w:space="0" w:color="auto"/>
              <w:bottom w:val="single" w:sz="4" w:space="0" w:color="auto"/>
              <w:right w:val="single" w:sz="4" w:space="0" w:color="auto"/>
            </w:tcBorders>
            <w:vAlign w:val="center"/>
          </w:tcPr>
          <w:p w:rsidR="006F6525" w:rsidRPr="0028202E" w:rsidRDefault="006F6525" w:rsidP="006F6525">
            <w:pPr>
              <w:jc w:val="both"/>
              <w:rPr>
                <w:szCs w:val="28"/>
                <w:lang w:eastAsia="ru-RU"/>
              </w:rPr>
            </w:pPr>
            <w:r>
              <w:rPr>
                <w:szCs w:val="28"/>
                <w:lang w:eastAsia="ru-RU"/>
              </w:rPr>
              <w:t>Захист України</w:t>
            </w:r>
          </w:p>
        </w:tc>
        <w:tc>
          <w:tcPr>
            <w:tcW w:w="1983" w:type="dxa"/>
            <w:tcBorders>
              <w:top w:val="single" w:sz="4" w:space="0" w:color="auto"/>
              <w:left w:val="single" w:sz="4" w:space="0" w:color="auto"/>
              <w:bottom w:val="single" w:sz="4" w:space="0" w:color="auto"/>
              <w:right w:val="single" w:sz="4" w:space="0" w:color="auto"/>
            </w:tcBorders>
            <w:vAlign w:val="center"/>
          </w:tcPr>
          <w:p w:rsidR="006F6525" w:rsidRPr="0028202E" w:rsidRDefault="006F6525" w:rsidP="006F6525">
            <w:pPr>
              <w:jc w:val="both"/>
              <w:rPr>
                <w:szCs w:val="28"/>
                <w:lang w:eastAsia="ru-RU"/>
              </w:rPr>
            </w:pPr>
            <w:r w:rsidRPr="0028202E">
              <w:rPr>
                <w:szCs w:val="28"/>
                <w:lang w:eastAsia="ru-RU"/>
              </w:rPr>
              <w:t>Навчальний предмет варіативної  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6F6525" w:rsidRPr="0028202E" w:rsidRDefault="006F6525" w:rsidP="006F6525">
            <w:pPr>
              <w:jc w:val="center"/>
              <w:rPr>
                <w:szCs w:val="28"/>
                <w:lang w:eastAsia="ru-RU"/>
              </w:rPr>
            </w:pPr>
            <w:r w:rsidRPr="0028202E">
              <w:rPr>
                <w:szCs w:val="28"/>
                <w:lang w:eastAsia="ru-RU"/>
              </w:rPr>
              <w:t>11</w:t>
            </w:r>
          </w:p>
        </w:tc>
        <w:tc>
          <w:tcPr>
            <w:tcW w:w="1785" w:type="dxa"/>
            <w:tcBorders>
              <w:top w:val="single" w:sz="4" w:space="0" w:color="auto"/>
              <w:left w:val="single" w:sz="4" w:space="0" w:color="auto"/>
              <w:bottom w:val="single" w:sz="4" w:space="0" w:color="auto"/>
              <w:right w:val="single" w:sz="4" w:space="0" w:color="auto"/>
            </w:tcBorders>
            <w:vAlign w:val="center"/>
          </w:tcPr>
          <w:p w:rsidR="006F6525" w:rsidRPr="0028202E" w:rsidRDefault="006F6525" w:rsidP="006F6525">
            <w:pPr>
              <w:jc w:val="center"/>
              <w:rPr>
                <w:szCs w:val="28"/>
                <w:lang w:eastAsia="ru-RU"/>
              </w:rPr>
            </w:pPr>
            <w:r w:rsidRPr="0028202E">
              <w:rPr>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tcPr>
          <w:p w:rsidR="006F6525" w:rsidRPr="0028202E" w:rsidRDefault="006F6525" w:rsidP="006F6525">
            <w:pPr>
              <w:jc w:val="center"/>
              <w:rPr>
                <w:szCs w:val="28"/>
                <w:lang w:eastAsia="ru-RU"/>
              </w:rPr>
            </w:pPr>
            <w:r w:rsidRPr="0028202E">
              <w:rPr>
                <w:szCs w:val="28"/>
                <w:lang w:eastAsia="ru-RU"/>
              </w:rPr>
              <w:t>2</w:t>
            </w:r>
          </w:p>
        </w:tc>
        <w:tc>
          <w:tcPr>
            <w:tcW w:w="1261" w:type="dxa"/>
            <w:tcBorders>
              <w:top w:val="single" w:sz="4" w:space="0" w:color="auto"/>
              <w:left w:val="single" w:sz="4" w:space="0" w:color="auto"/>
              <w:bottom w:val="single" w:sz="4" w:space="0" w:color="auto"/>
              <w:right w:val="single" w:sz="4" w:space="0" w:color="auto"/>
            </w:tcBorders>
            <w:vAlign w:val="center"/>
          </w:tcPr>
          <w:p w:rsidR="006F6525" w:rsidRPr="0028202E" w:rsidRDefault="006F6525" w:rsidP="006F6525">
            <w:pPr>
              <w:jc w:val="center"/>
              <w:rPr>
                <w:szCs w:val="28"/>
                <w:lang w:eastAsia="ru-RU"/>
              </w:rPr>
            </w:pPr>
            <w:r w:rsidRPr="0028202E">
              <w:rPr>
                <w:szCs w:val="28"/>
                <w:lang w:eastAsia="ru-RU"/>
              </w:rPr>
              <w:t>1</w:t>
            </w:r>
          </w:p>
        </w:tc>
      </w:tr>
    </w:tbl>
    <w:p w:rsidR="0030748E" w:rsidRPr="00517974" w:rsidRDefault="0030748E" w:rsidP="0030748E">
      <w:pPr>
        <w:shd w:val="clear" w:color="auto" w:fill="FFFFFF"/>
        <w:textAlignment w:val="top"/>
        <w:rPr>
          <w:b/>
          <w:bCs/>
          <w:szCs w:val="28"/>
          <w:lang w:eastAsia="uk-UA"/>
        </w:rPr>
      </w:pPr>
      <w:r>
        <w:rPr>
          <w:b/>
          <w:bCs/>
          <w:szCs w:val="28"/>
          <w:lang w:eastAsia="uk-UA"/>
        </w:rPr>
        <w:t xml:space="preserve">                 </w:t>
      </w:r>
      <w:r w:rsidRPr="0028202E">
        <w:rPr>
          <w:b/>
          <w:bCs/>
          <w:szCs w:val="28"/>
          <w:lang w:eastAsia="uk-UA"/>
        </w:rPr>
        <w:t xml:space="preserve">                </w:t>
      </w:r>
    </w:p>
    <w:p w:rsidR="0030748E" w:rsidRDefault="0030748E" w:rsidP="00E8632A">
      <w:pPr>
        <w:spacing w:line="276" w:lineRule="auto"/>
        <w:jc w:val="both"/>
        <w:rPr>
          <w:szCs w:val="28"/>
          <w:lang w:eastAsia="ru-RU"/>
        </w:rPr>
      </w:pPr>
      <w:r w:rsidRPr="00B773D4">
        <w:rPr>
          <w:szCs w:val="28"/>
          <w:lang w:eastAsia="ru-RU"/>
        </w:rPr>
        <w:t>Поділ класів при вивченні окремих предметів здійснюється згідно з чинними нормативами (наказ Міністерства освіти і науки від 20.02</w:t>
      </w:r>
      <w:r>
        <w:rPr>
          <w:szCs w:val="28"/>
          <w:lang w:eastAsia="ru-RU"/>
        </w:rPr>
        <w:t>.2002 № 128</w:t>
      </w:r>
      <w:r w:rsidRPr="00B773D4">
        <w:rPr>
          <w:szCs w:val="28"/>
          <w:lang w:eastAsia="ru-RU"/>
        </w:rPr>
        <w:t xml:space="preserve"> і передбачає поділ на  групи.</w:t>
      </w:r>
    </w:p>
    <w:p w:rsidR="00E8632A" w:rsidRPr="00B773D4" w:rsidRDefault="00E8632A" w:rsidP="00E8632A">
      <w:pPr>
        <w:spacing w:line="276" w:lineRule="auto"/>
        <w:jc w:val="both"/>
        <w:rPr>
          <w:szCs w:val="28"/>
          <w:lang w:eastAsia="ru-RU"/>
        </w:rPr>
      </w:pPr>
    </w:p>
    <w:p w:rsidR="0030748E" w:rsidRPr="00B773D4" w:rsidRDefault="0030748E" w:rsidP="0030748E">
      <w:pPr>
        <w:jc w:val="both"/>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451"/>
        <w:gridCol w:w="7143"/>
      </w:tblGrid>
      <w:tr w:rsidR="0030748E" w:rsidRPr="00B773D4" w:rsidTr="00FD15D8">
        <w:trPr>
          <w:trHeight w:val="315"/>
        </w:trPr>
        <w:tc>
          <w:tcPr>
            <w:tcW w:w="895" w:type="dxa"/>
            <w:vAlign w:val="center"/>
          </w:tcPr>
          <w:p w:rsidR="0030748E" w:rsidRPr="00187377" w:rsidRDefault="0030748E" w:rsidP="00FD15D8">
            <w:pPr>
              <w:rPr>
                <w:b/>
                <w:szCs w:val="28"/>
                <w:lang w:eastAsia="ru-RU"/>
              </w:rPr>
            </w:pPr>
            <w:r w:rsidRPr="00187377">
              <w:rPr>
                <w:b/>
                <w:szCs w:val="28"/>
                <w:lang w:eastAsia="ru-RU"/>
              </w:rPr>
              <w:t>Клас</w:t>
            </w:r>
          </w:p>
          <w:p w:rsidR="0030748E" w:rsidRPr="00187377" w:rsidRDefault="0030748E" w:rsidP="00FD15D8">
            <w:pPr>
              <w:jc w:val="center"/>
              <w:rPr>
                <w:b/>
                <w:szCs w:val="28"/>
                <w:lang w:eastAsia="ru-RU"/>
              </w:rPr>
            </w:pPr>
          </w:p>
        </w:tc>
        <w:tc>
          <w:tcPr>
            <w:tcW w:w="1451" w:type="dxa"/>
            <w:vAlign w:val="center"/>
          </w:tcPr>
          <w:p w:rsidR="0030748E" w:rsidRPr="00187377" w:rsidRDefault="0030748E" w:rsidP="00FD15D8">
            <w:pPr>
              <w:jc w:val="center"/>
              <w:rPr>
                <w:b/>
                <w:szCs w:val="28"/>
                <w:lang w:eastAsia="ru-RU"/>
              </w:rPr>
            </w:pPr>
            <w:r w:rsidRPr="00187377">
              <w:rPr>
                <w:b/>
                <w:szCs w:val="28"/>
                <w:lang w:eastAsia="ru-RU"/>
              </w:rPr>
              <w:t>Кількість учнів</w:t>
            </w:r>
          </w:p>
        </w:tc>
        <w:tc>
          <w:tcPr>
            <w:tcW w:w="7143" w:type="dxa"/>
          </w:tcPr>
          <w:p w:rsidR="0030748E" w:rsidRPr="00187377" w:rsidRDefault="0030748E" w:rsidP="00FD15D8">
            <w:pPr>
              <w:jc w:val="center"/>
              <w:rPr>
                <w:b/>
                <w:szCs w:val="28"/>
                <w:lang w:eastAsia="ru-RU"/>
              </w:rPr>
            </w:pPr>
            <w:r w:rsidRPr="00187377">
              <w:rPr>
                <w:b/>
                <w:szCs w:val="28"/>
                <w:lang w:eastAsia="ru-RU"/>
              </w:rPr>
              <w:t>Предмети</w:t>
            </w:r>
          </w:p>
        </w:tc>
      </w:tr>
      <w:tr w:rsidR="0030748E" w:rsidRPr="00B773D4" w:rsidTr="00FD15D8">
        <w:tc>
          <w:tcPr>
            <w:tcW w:w="895" w:type="dxa"/>
          </w:tcPr>
          <w:p w:rsidR="0030748E" w:rsidRPr="00187377" w:rsidRDefault="0030748E" w:rsidP="00FD15D8">
            <w:pPr>
              <w:jc w:val="both"/>
              <w:rPr>
                <w:szCs w:val="28"/>
                <w:lang w:eastAsia="ru-RU"/>
              </w:rPr>
            </w:pPr>
            <w:r w:rsidRPr="00187377">
              <w:rPr>
                <w:szCs w:val="28"/>
                <w:lang w:eastAsia="ru-RU"/>
              </w:rPr>
              <w:t>2</w:t>
            </w:r>
          </w:p>
        </w:tc>
        <w:tc>
          <w:tcPr>
            <w:tcW w:w="1451" w:type="dxa"/>
          </w:tcPr>
          <w:p w:rsidR="0030748E" w:rsidRPr="00187377" w:rsidRDefault="00E8632A" w:rsidP="00FD15D8">
            <w:pPr>
              <w:jc w:val="both"/>
              <w:rPr>
                <w:szCs w:val="28"/>
                <w:lang w:eastAsia="ru-RU"/>
              </w:rPr>
            </w:pPr>
            <w:r>
              <w:rPr>
                <w:szCs w:val="28"/>
                <w:lang w:eastAsia="ru-RU"/>
              </w:rPr>
              <w:t>21</w:t>
            </w:r>
          </w:p>
        </w:tc>
        <w:tc>
          <w:tcPr>
            <w:tcW w:w="7143" w:type="dxa"/>
            <w:vAlign w:val="center"/>
          </w:tcPr>
          <w:p w:rsidR="0030748E" w:rsidRPr="00187377" w:rsidRDefault="0030748E" w:rsidP="00FD15D8">
            <w:pPr>
              <w:jc w:val="center"/>
              <w:rPr>
                <w:szCs w:val="28"/>
                <w:lang w:eastAsia="ru-RU"/>
              </w:rPr>
            </w:pPr>
            <w:r w:rsidRPr="00187377">
              <w:rPr>
                <w:szCs w:val="28"/>
                <w:lang w:eastAsia="ru-RU"/>
              </w:rPr>
              <w:t>інформатика</w:t>
            </w:r>
          </w:p>
        </w:tc>
      </w:tr>
      <w:tr w:rsidR="0030748E" w:rsidRPr="00B773D4" w:rsidTr="00FD15D8">
        <w:tc>
          <w:tcPr>
            <w:tcW w:w="895" w:type="dxa"/>
          </w:tcPr>
          <w:p w:rsidR="0030748E" w:rsidRPr="00187377" w:rsidRDefault="0030748E" w:rsidP="00FD15D8">
            <w:pPr>
              <w:jc w:val="both"/>
              <w:rPr>
                <w:szCs w:val="28"/>
                <w:lang w:eastAsia="ru-RU"/>
              </w:rPr>
            </w:pPr>
            <w:r w:rsidRPr="00187377">
              <w:rPr>
                <w:szCs w:val="28"/>
                <w:lang w:eastAsia="ru-RU"/>
              </w:rPr>
              <w:t>3</w:t>
            </w:r>
          </w:p>
        </w:tc>
        <w:tc>
          <w:tcPr>
            <w:tcW w:w="1451" w:type="dxa"/>
          </w:tcPr>
          <w:p w:rsidR="0030748E" w:rsidRPr="00187377" w:rsidRDefault="00E8632A" w:rsidP="00FD15D8">
            <w:pPr>
              <w:jc w:val="both"/>
              <w:rPr>
                <w:szCs w:val="28"/>
                <w:lang w:eastAsia="ru-RU"/>
              </w:rPr>
            </w:pPr>
            <w:r>
              <w:rPr>
                <w:szCs w:val="28"/>
                <w:lang w:eastAsia="ru-RU"/>
              </w:rPr>
              <w:t>17</w:t>
            </w:r>
          </w:p>
        </w:tc>
        <w:tc>
          <w:tcPr>
            <w:tcW w:w="7143" w:type="dxa"/>
            <w:vAlign w:val="center"/>
          </w:tcPr>
          <w:p w:rsidR="0030748E" w:rsidRPr="00187377" w:rsidRDefault="0030748E" w:rsidP="00FD15D8">
            <w:pPr>
              <w:jc w:val="center"/>
              <w:rPr>
                <w:szCs w:val="28"/>
                <w:lang w:eastAsia="ru-RU"/>
              </w:rPr>
            </w:pPr>
            <w:r w:rsidRPr="00187377">
              <w:rPr>
                <w:szCs w:val="28"/>
                <w:lang w:eastAsia="ru-RU"/>
              </w:rPr>
              <w:t>інформатика</w:t>
            </w:r>
          </w:p>
        </w:tc>
      </w:tr>
      <w:tr w:rsidR="008D0380" w:rsidRPr="00B773D4" w:rsidTr="00FD15D8">
        <w:tc>
          <w:tcPr>
            <w:tcW w:w="895" w:type="dxa"/>
          </w:tcPr>
          <w:p w:rsidR="008D0380" w:rsidRPr="00187377" w:rsidRDefault="008D0380" w:rsidP="008D0380">
            <w:pPr>
              <w:jc w:val="both"/>
              <w:rPr>
                <w:szCs w:val="28"/>
                <w:lang w:eastAsia="ru-RU"/>
              </w:rPr>
            </w:pPr>
            <w:r w:rsidRPr="00187377">
              <w:rPr>
                <w:szCs w:val="28"/>
                <w:lang w:eastAsia="ru-RU"/>
              </w:rPr>
              <w:t>5</w:t>
            </w:r>
          </w:p>
        </w:tc>
        <w:tc>
          <w:tcPr>
            <w:tcW w:w="1451" w:type="dxa"/>
          </w:tcPr>
          <w:p w:rsidR="008D0380" w:rsidRPr="00187377" w:rsidRDefault="00E8632A" w:rsidP="008D0380">
            <w:pPr>
              <w:jc w:val="both"/>
              <w:rPr>
                <w:szCs w:val="28"/>
                <w:lang w:eastAsia="ru-RU"/>
              </w:rPr>
            </w:pPr>
            <w:r>
              <w:rPr>
                <w:szCs w:val="28"/>
                <w:lang w:eastAsia="ru-RU"/>
              </w:rPr>
              <w:t>18</w:t>
            </w:r>
          </w:p>
        </w:tc>
        <w:tc>
          <w:tcPr>
            <w:tcW w:w="7143" w:type="dxa"/>
            <w:vAlign w:val="center"/>
          </w:tcPr>
          <w:p w:rsidR="008D0380" w:rsidRPr="00187377" w:rsidRDefault="008D0380" w:rsidP="008D0380">
            <w:pPr>
              <w:jc w:val="center"/>
              <w:rPr>
                <w:szCs w:val="28"/>
                <w:lang w:eastAsia="ru-RU"/>
              </w:rPr>
            </w:pPr>
            <w:r w:rsidRPr="00187377">
              <w:rPr>
                <w:szCs w:val="28"/>
                <w:lang w:eastAsia="ru-RU"/>
              </w:rPr>
              <w:t>інформа</w:t>
            </w:r>
            <w:r>
              <w:rPr>
                <w:szCs w:val="28"/>
                <w:lang w:eastAsia="ru-RU"/>
              </w:rPr>
              <w:t>т</w:t>
            </w:r>
            <w:r w:rsidRPr="00187377">
              <w:rPr>
                <w:szCs w:val="28"/>
                <w:lang w:eastAsia="ru-RU"/>
              </w:rPr>
              <w:t>ика</w:t>
            </w:r>
          </w:p>
        </w:tc>
      </w:tr>
      <w:tr w:rsidR="008D0380" w:rsidRPr="00B773D4" w:rsidTr="00FD15D8">
        <w:tc>
          <w:tcPr>
            <w:tcW w:w="895" w:type="dxa"/>
          </w:tcPr>
          <w:p w:rsidR="008D0380" w:rsidRPr="00187377" w:rsidRDefault="008D0380" w:rsidP="008D0380">
            <w:pPr>
              <w:jc w:val="both"/>
              <w:rPr>
                <w:szCs w:val="28"/>
                <w:lang w:eastAsia="ru-RU"/>
              </w:rPr>
            </w:pPr>
            <w:r w:rsidRPr="00187377">
              <w:rPr>
                <w:szCs w:val="28"/>
                <w:lang w:eastAsia="ru-RU"/>
              </w:rPr>
              <w:t>6</w:t>
            </w:r>
          </w:p>
        </w:tc>
        <w:tc>
          <w:tcPr>
            <w:tcW w:w="1451" w:type="dxa"/>
          </w:tcPr>
          <w:p w:rsidR="008D0380" w:rsidRPr="00187377" w:rsidRDefault="008D0380" w:rsidP="008D0380">
            <w:pPr>
              <w:jc w:val="both"/>
              <w:rPr>
                <w:szCs w:val="28"/>
                <w:lang w:eastAsia="ru-RU"/>
              </w:rPr>
            </w:pPr>
            <w:r>
              <w:rPr>
                <w:szCs w:val="28"/>
                <w:lang w:eastAsia="ru-RU"/>
              </w:rPr>
              <w:t>16</w:t>
            </w:r>
          </w:p>
        </w:tc>
        <w:tc>
          <w:tcPr>
            <w:tcW w:w="7143" w:type="dxa"/>
            <w:vAlign w:val="center"/>
          </w:tcPr>
          <w:p w:rsidR="008D0380" w:rsidRPr="00187377" w:rsidRDefault="008D0380" w:rsidP="008D0380">
            <w:pPr>
              <w:jc w:val="center"/>
              <w:rPr>
                <w:szCs w:val="28"/>
                <w:lang w:eastAsia="ru-RU"/>
              </w:rPr>
            </w:pPr>
            <w:r w:rsidRPr="00187377">
              <w:rPr>
                <w:szCs w:val="28"/>
                <w:lang w:eastAsia="ru-RU"/>
              </w:rPr>
              <w:t>інформатика</w:t>
            </w:r>
          </w:p>
        </w:tc>
      </w:tr>
      <w:tr w:rsidR="008D0380" w:rsidRPr="00B773D4" w:rsidTr="00FD15D8">
        <w:tc>
          <w:tcPr>
            <w:tcW w:w="895" w:type="dxa"/>
          </w:tcPr>
          <w:p w:rsidR="008D0380" w:rsidRPr="00187377" w:rsidRDefault="008D0380" w:rsidP="008D0380">
            <w:pPr>
              <w:jc w:val="both"/>
              <w:rPr>
                <w:szCs w:val="28"/>
                <w:lang w:eastAsia="ru-RU"/>
              </w:rPr>
            </w:pPr>
            <w:r>
              <w:rPr>
                <w:szCs w:val="28"/>
                <w:lang w:eastAsia="ru-RU"/>
              </w:rPr>
              <w:t>8</w:t>
            </w:r>
          </w:p>
        </w:tc>
        <w:tc>
          <w:tcPr>
            <w:tcW w:w="1451" w:type="dxa"/>
          </w:tcPr>
          <w:p w:rsidR="008D0380" w:rsidRPr="00187377" w:rsidRDefault="008D0380" w:rsidP="008D0380">
            <w:pPr>
              <w:jc w:val="both"/>
              <w:rPr>
                <w:szCs w:val="28"/>
                <w:lang w:eastAsia="ru-RU"/>
              </w:rPr>
            </w:pPr>
            <w:r>
              <w:rPr>
                <w:szCs w:val="28"/>
                <w:lang w:eastAsia="ru-RU"/>
              </w:rPr>
              <w:t>18</w:t>
            </w:r>
          </w:p>
        </w:tc>
        <w:tc>
          <w:tcPr>
            <w:tcW w:w="7143" w:type="dxa"/>
            <w:vAlign w:val="center"/>
          </w:tcPr>
          <w:p w:rsidR="008D0380" w:rsidRPr="00187377" w:rsidRDefault="008D0380" w:rsidP="008D0380">
            <w:pPr>
              <w:jc w:val="center"/>
              <w:rPr>
                <w:szCs w:val="28"/>
                <w:lang w:eastAsia="ru-RU"/>
              </w:rPr>
            </w:pPr>
            <w:r>
              <w:rPr>
                <w:szCs w:val="28"/>
                <w:lang w:eastAsia="ru-RU"/>
              </w:rPr>
              <w:t>інформатика</w:t>
            </w:r>
          </w:p>
        </w:tc>
      </w:tr>
    </w:tbl>
    <w:p w:rsidR="00FA2AE4" w:rsidRDefault="00FA2AE4" w:rsidP="008E4732">
      <w:pPr>
        <w:shd w:val="clear" w:color="auto" w:fill="FFFFFF"/>
        <w:textAlignment w:val="top"/>
        <w:rPr>
          <w:b/>
          <w:bCs/>
          <w:szCs w:val="28"/>
          <w:lang w:eastAsia="uk-UA"/>
        </w:rPr>
      </w:pPr>
    </w:p>
    <w:p w:rsidR="008E4732" w:rsidRPr="0028202E" w:rsidRDefault="008E4732" w:rsidP="00E8632A">
      <w:pPr>
        <w:shd w:val="clear" w:color="auto" w:fill="FFFFFF"/>
        <w:spacing w:line="276" w:lineRule="auto"/>
        <w:jc w:val="center"/>
        <w:textAlignment w:val="top"/>
        <w:rPr>
          <w:b/>
          <w:bCs/>
          <w:szCs w:val="28"/>
          <w:lang w:eastAsia="uk-UA"/>
        </w:rPr>
      </w:pPr>
      <w:r w:rsidRPr="0028202E">
        <w:rPr>
          <w:b/>
          <w:bCs/>
          <w:szCs w:val="28"/>
          <w:lang w:eastAsia="uk-UA"/>
        </w:rPr>
        <w:t xml:space="preserve">Структура </w:t>
      </w:r>
      <w:r w:rsidR="003F1BAA">
        <w:rPr>
          <w:b/>
          <w:bCs/>
          <w:szCs w:val="28"/>
          <w:lang w:eastAsia="uk-UA"/>
        </w:rPr>
        <w:t>2020</w:t>
      </w:r>
      <w:r w:rsidRPr="0028202E">
        <w:rPr>
          <w:b/>
          <w:bCs/>
          <w:szCs w:val="28"/>
          <w:lang w:eastAsia="uk-UA"/>
        </w:rPr>
        <w:t xml:space="preserve"> – 20</w:t>
      </w:r>
      <w:r w:rsidR="003F1BAA">
        <w:rPr>
          <w:b/>
          <w:bCs/>
          <w:szCs w:val="28"/>
          <w:lang w:eastAsia="uk-UA"/>
        </w:rPr>
        <w:t>21</w:t>
      </w:r>
      <w:r w:rsidRPr="0028202E">
        <w:rPr>
          <w:b/>
          <w:bCs/>
          <w:szCs w:val="28"/>
          <w:lang w:eastAsia="uk-UA"/>
        </w:rPr>
        <w:t xml:space="preserve"> навчального року</w:t>
      </w:r>
    </w:p>
    <w:p w:rsidR="008E4732" w:rsidRPr="0028202E" w:rsidRDefault="008E4732" w:rsidP="00E8632A">
      <w:pPr>
        <w:shd w:val="clear" w:color="auto" w:fill="FFFFFF"/>
        <w:spacing w:line="276" w:lineRule="auto"/>
        <w:jc w:val="both"/>
        <w:rPr>
          <w:rFonts w:eastAsia="Calibri"/>
          <w:szCs w:val="28"/>
          <w:lang w:eastAsia="uk-UA"/>
        </w:rPr>
      </w:pPr>
      <w:r>
        <w:rPr>
          <w:rFonts w:eastAsia="Calibri"/>
          <w:szCs w:val="28"/>
          <w:lang w:eastAsia="uk-UA"/>
        </w:rPr>
        <w:t xml:space="preserve">   </w:t>
      </w:r>
      <w:r w:rsidRPr="0028202E">
        <w:rPr>
          <w:rFonts w:eastAsia="Calibri"/>
          <w:szCs w:val="28"/>
          <w:lang w:eastAsia="uk-UA"/>
        </w:rPr>
        <w:t>Відповідно до статті 16 Закону України «П</w:t>
      </w:r>
      <w:r w:rsidR="003F1BAA">
        <w:rPr>
          <w:rFonts w:eastAsia="Calibri"/>
          <w:szCs w:val="28"/>
          <w:lang w:eastAsia="uk-UA"/>
        </w:rPr>
        <w:t>ро загальну середню освіту» 2020 - 2021</w:t>
      </w:r>
      <w:r>
        <w:rPr>
          <w:rFonts w:eastAsia="Calibri"/>
          <w:szCs w:val="28"/>
          <w:lang w:eastAsia="uk-UA"/>
        </w:rPr>
        <w:t xml:space="preserve"> навчальний рік розпочина</w:t>
      </w:r>
      <w:r w:rsidR="003F1BAA">
        <w:rPr>
          <w:rFonts w:eastAsia="Calibri"/>
          <w:szCs w:val="28"/>
          <w:lang w:eastAsia="uk-UA"/>
        </w:rPr>
        <w:t>ється 1</w:t>
      </w:r>
      <w:r w:rsidRPr="0028202E">
        <w:rPr>
          <w:rFonts w:eastAsia="Calibri"/>
          <w:szCs w:val="28"/>
          <w:lang w:eastAsia="uk-UA"/>
        </w:rPr>
        <w:t xml:space="preserve"> вересня святом – День знань – і закінчується не пізніше 1 липня. </w:t>
      </w:r>
    </w:p>
    <w:p w:rsidR="008E4732" w:rsidRPr="0028202E" w:rsidRDefault="008E4732" w:rsidP="00E8632A">
      <w:pPr>
        <w:shd w:val="clear" w:color="auto" w:fill="FFFFFF"/>
        <w:spacing w:line="276" w:lineRule="auto"/>
        <w:jc w:val="both"/>
        <w:rPr>
          <w:rFonts w:eastAsia="Calibri"/>
          <w:szCs w:val="28"/>
          <w:lang w:eastAsia="uk-UA"/>
        </w:rPr>
      </w:pPr>
      <w:r>
        <w:rPr>
          <w:rFonts w:eastAsia="Calibri"/>
          <w:szCs w:val="28"/>
          <w:lang w:eastAsia="uk-UA"/>
        </w:rPr>
        <w:t xml:space="preserve">          </w:t>
      </w:r>
      <w:r w:rsidRPr="0028202E">
        <w:rPr>
          <w:rFonts w:eastAsia="Calibri"/>
          <w:szCs w:val="28"/>
          <w:lang w:eastAsia="uk-UA"/>
        </w:rPr>
        <w:t xml:space="preserve">Навчальні заняття організовуються за семестровою системою: </w:t>
      </w:r>
    </w:p>
    <w:p w:rsidR="008E4732" w:rsidRPr="0028202E" w:rsidRDefault="008E4732" w:rsidP="00E8632A">
      <w:pPr>
        <w:numPr>
          <w:ilvl w:val="0"/>
          <w:numId w:val="21"/>
        </w:numPr>
        <w:shd w:val="clear" w:color="auto" w:fill="FFFFFF"/>
        <w:suppressAutoHyphens w:val="0"/>
        <w:spacing w:line="276" w:lineRule="auto"/>
        <w:contextualSpacing/>
        <w:jc w:val="both"/>
        <w:rPr>
          <w:rFonts w:eastAsia="Calibri"/>
          <w:szCs w:val="28"/>
          <w:lang w:eastAsia="uk-UA"/>
        </w:rPr>
      </w:pPr>
      <w:r w:rsidRPr="0028202E">
        <w:rPr>
          <w:rFonts w:eastAsia="Calibri"/>
          <w:szCs w:val="28"/>
          <w:lang w:eastAsia="uk-UA"/>
        </w:rPr>
        <w:t>І се</w:t>
      </w:r>
      <w:r w:rsidR="004800A7">
        <w:rPr>
          <w:rFonts w:eastAsia="Calibri"/>
          <w:szCs w:val="28"/>
          <w:lang w:eastAsia="uk-UA"/>
        </w:rPr>
        <w:t>местр - з 01 вересня по 24грудня</w:t>
      </w:r>
      <w:r w:rsidR="003F1BAA">
        <w:rPr>
          <w:rFonts w:eastAsia="Calibri"/>
          <w:szCs w:val="28"/>
          <w:lang w:eastAsia="uk-UA"/>
        </w:rPr>
        <w:t xml:space="preserve"> 2020</w:t>
      </w:r>
      <w:r>
        <w:rPr>
          <w:rFonts w:eastAsia="Calibri"/>
          <w:szCs w:val="28"/>
          <w:lang w:eastAsia="uk-UA"/>
        </w:rPr>
        <w:t xml:space="preserve"> р.</w:t>
      </w:r>
    </w:p>
    <w:p w:rsidR="008E4732" w:rsidRPr="0028202E" w:rsidRDefault="003F1BAA" w:rsidP="00E8632A">
      <w:pPr>
        <w:numPr>
          <w:ilvl w:val="0"/>
          <w:numId w:val="21"/>
        </w:numPr>
        <w:shd w:val="clear" w:color="auto" w:fill="FFFFFF"/>
        <w:suppressAutoHyphens w:val="0"/>
        <w:spacing w:line="276" w:lineRule="auto"/>
        <w:contextualSpacing/>
        <w:jc w:val="both"/>
        <w:rPr>
          <w:rFonts w:eastAsia="Calibri"/>
          <w:szCs w:val="28"/>
          <w:lang w:eastAsia="uk-UA"/>
        </w:rPr>
      </w:pPr>
      <w:r>
        <w:rPr>
          <w:rFonts w:eastAsia="Calibri"/>
          <w:szCs w:val="28"/>
          <w:lang w:eastAsia="uk-UA"/>
        </w:rPr>
        <w:t>ІІ семестр – з 11 січня по 28</w:t>
      </w:r>
      <w:r w:rsidR="008E4732" w:rsidRPr="0028202E">
        <w:rPr>
          <w:rFonts w:eastAsia="Calibri"/>
          <w:szCs w:val="28"/>
          <w:lang w:eastAsia="uk-UA"/>
        </w:rPr>
        <w:t xml:space="preserve"> травня</w:t>
      </w:r>
      <w:r>
        <w:rPr>
          <w:rFonts w:eastAsia="Calibri"/>
          <w:szCs w:val="28"/>
          <w:lang w:eastAsia="uk-UA"/>
        </w:rPr>
        <w:t xml:space="preserve">  2021</w:t>
      </w:r>
      <w:r w:rsidR="008E4732">
        <w:rPr>
          <w:rFonts w:eastAsia="Calibri"/>
          <w:szCs w:val="28"/>
          <w:lang w:eastAsia="uk-UA"/>
        </w:rPr>
        <w:t>р</w:t>
      </w:r>
      <w:r w:rsidR="008E4732" w:rsidRPr="0028202E">
        <w:rPr>
          <w:rFonts w:eastAsia="Calibri"/>
          <w:szCs w:val="28"/>
          <w:lang w:eastAsia="uk-UA"/>
        </w:rPr>
        <w:t>.</w:t>
      </w:r>
    </w:p>
    <w:p w:rsidR="008E4732" w:rsidRPr="0028202E" w:rsidRDefault="008E4732" w:rsidP="00E8632A">
      <w:pPr>
        <w:shd w:val="clear" w:color="auto" w:fill="FFFFFF"/>
        <w:spacing w:line="276" w:lineRule="auto"/>
        <w:jc w:val="both"/>
        <w:rPr>
          <w:rFonts w:eastAsia="Calibri"/>
          <w:szCs w:val="28"/>
          <w:lang w:eastAsia="uk-UA"/>
        </w:rPr>
      </w:pPr>
      <w:r>
        <w:rPr>
          <w:rFonts w:eastAsia="Calibri"/>
          <w:szCs w:val="28"/>
          <w:lang w:eastAsia="uk-UA"/>
        </w:rPr>
        <w:t xml:space="preserve">          </w:t>
      </w:r>
      <w:r w:rsidRPr="0028202E">
        <w:rPr>
          <w:rFonts w:eastAsia="Calibri"/>
          <w:szCs w:val="28"/>
          <w:lang w:eastAsia="uk-UA"/>
        </w:rPr>
        <w:t xml:space="preserve">Упродовж навчального року для учнів проводяться канікули: </w:t>
      </w:r>
    </w:p>
    <w:p w:rsidR="008E4732" w:rsidRPr="0028202E" w:rsidRDefault="008A24B9" w:rsidP="00E8632A">
      <w:pPr>
        <w:numPr>
          <w:ilvl w:val="0"/>
          <w:numId w:val="19"/>
        </w:numPr>
        <w:shd w:val="clear" w:color="auto" w:fill="FFFFFF"/>
        <w:suppressAutoHyphens w:val="0"/>
        <w:spacing w:line="276" w:lineRule="auto"/>
        <w:contextualSpacing/>
        <w:jc w:val="both"/>
        <w:rPr>
          <w:rFonts w:eastAsia="Calibri"/>
          <w:szCs w:val="28"/>
          <w:lang w:eastAsia="uk-UA"/>
        </w:rPr>
      </w:pPr>
      <w:r>
        <w:rPr>
          <w:rFonts w:eastAsia="Calibri"/>
          <w:szCs w:val="28"/>
          <w:lang w:eastAsia="uk-UA"/>
        </w:rPr>
        <w:t xml:space="preserve">осінні з 26 жовтня  по 01 листопада 2020 </w:t>
      </w:r>
      <w:r w:rsidR="008E4732">
        <w:rPr>
          <w:rFonts w:eastAsia="Calibri"/>
          <w:szCs w:val="28"/>
          <w:lang w:eastAsia="uk-UA"/>
        </w:rPr>
        <w:t>р.</w:t>
      </w:r>
    </w:p>
    <w:p w:rsidR="008E4732" w:rsidRPr="0028202E" w:rsidRDefault="004800A7" w:rsidP="00E8632A">
      <w:pPr>
        <w:numPr>
          <w:ilvl w:val="0"/>
          <w:numId w:val="19"/>
        </w:numPr>
        <w:shd w:val="clear" w:color="auto" w:fill="FFFFFF"/>
        <w:suppressAutoHyphens w:val="0"/>
        <w:spacing w:line="276" w:lineRule="auto"/>
        <w:contextualSpacing/>
        <w:jc w:val="both"/>
        <w:rPr>
          <w:rFonts w:eastAsia="Calibri"/>
          <w:szCs w:val="28"/>
          <w:lang w:eastAsia="uk-UA"/>
        </w:rPr>
      </w:pPr>
      <w:r>
        <w:rPr>
          <w:rFonts w:eastAsia="Calibri"/>
          <w:szCs w:val="28"/>
          <w:lang w:eastAsia="uk-UA"/>
        </w:rPr>
        <w:lastRenderedPageBreak/>
        <w:t>зимові з 28</w:t>
      </w:r>
      <w:r w:rsidR="008A24B9">
        <w:rPr>
          <w:rFonts w:eastAsia="Calibri"/>
          <w:szCs w:val="28"/>
          <w:lang w:eastAsia="uk-UA"/>
        </w:rPr>
        <w:t xml:space="preserve"> грудня по 10</w:t>
      </w:r>
      <w:r w:rsidR="008E4732" w:rsidRPr="0028202E">
        <w:rPr>
          <w:rFonts w:eastAsia="Calibri"/>
          <w:szCs w:val="28"/>
          <w:lang w:eastAsia="uk-UA"/>
        </w:rPr>
        <w:t xml:space="preserve"> січня</w:t>
      </w:r>
      <w:r w:rsidR="008A24B9">
        <w:rPr>
          <w:rFonts w:eastAsia="Calibri"/>
          <w:szCs w:val="28"/>
          <w:lang w:eastAsia="uk-UA"/>
        </w:rPr>
        <w:t xml:space="preserve"> 2021 </w:t>
      </w:r>
      <w:r w:rsidR="008E4732">
        <w:rPr>
          <w:rFonts w:eastAsia="Calibri"/>
          <w:szCs w:val="28"/>
          <w:lang w:eastAsia="uk-UA"/>
        </w:rPr>
        <w:t>р.</w:t>
      </w:r>
    </w:p>
    <w:p w:rsidR="008E4732" w:rsidRPr="0028202E" w:rsidRDefault="008A24B9" w:rsidP="00E8632A">
      <w:pPr>
        <w:numPr>
          <w:ilvl w:val="0"/>
          <w:numId w:val="19"/>
        </w:numPr>
        <w:shd w:val="clear" w:color="auto" w:fill="FFFFFF"/>
        <w:suppressAutoHyphens w:val="0"/>
        <w:spacing w:line="276" w:lineRule="auto"/>
        <w:contextualSpacing/>
        <w:jc w:val="both"/>
        <w:rPr>
          <w:rFonts w:eastAsia="Calibri"/>
          <w:szCs w:val="28"/>
          <w:lang w:eastAsia="uk-UA"/>
        </w:rPr>
      </w:pPr>
      <w:r>
        <w:rPr>
          <w:rFonts w:eastAsia="Calibri"/>
          <w:szCs w:val="28"/>
          <w:lang w:eastAsia="uk-UA"/>
        </w:rPr>
        <w:t>весняні з 22 березня  по 28 березня 2021</w:t>
      </w:r>
      <w:r w:rsidR="008E4732">
        <w:rPr>
          <w:rFonts w:eastAsia="Calibri"/>
          <w:szCs w:val="28"/>
          <w:lang w:eastAsia="uk-UA"/>
        </w:rPr>
        <w:t xml:space="preserve"> р.</w:t>
      </w:r>
    </w:p>
    <w:p w:rsidR="008E4732" w:rsidRPr="004800A7" w:rsidRDefault="008E4732" w:rsidP="004800A7">
      <w:pPr>
        <w:shd w:val="clear" w:color="auto" w:fill="FFFFFF"/>
        <w:spacing w:line="276" w:lineRule="auto"/>
        <w:jc w:val="both"/>
        <w:rPr>
          <w:rFonts w:eastAsia="Calibri"/>
          <w:szCs w:val="28"/>
          <w:lang w:eastAsia="uk-UA"/>
        </w:rPr>
      </w:pPr>
      <w:r w:rsidRPr="004800A7">
        <w:rPr>
          <w:rFonts w:eastAsia="Calibri"/>
          <w:szCs w:val="28"/>
          <w:lang w:eastAsia="uk-UA"/>
        </w:rPr>
        <w:t xml:space="preserve">     Навчальні екскурсії у </w:t>
      </w:r>
      <w:r w:rsidR="00706150" w:rsidRPr="004800A7">
        <w:rPr>
          <w:rFonts w:eastAsia="Calibri"/>
          <w:szCs w:val="28"/>
          <w:lang w:eastAsia="uk-UA"/>
        </w:rPr>
        <w:t>1</w:t>
      </w:r>
      <w:r w:rsidRPr="004800A7">
        <w:rPr>
          <w:rFonts w:eastAsia="Calibri"/>
          <w:szCs w:val="28"/>
          <w:lang w:eastAsia="uk-UA"/>
        </w:rPr>
        <w:t>–4-х класах, навчальні екскурсії</w:t>
      </w:r>
      <w:r w:rsidR="00706150" w:rsidRPr="004800A7">
        <w:rPr>
          <w:rFonts w:eastAsia="Calibri"/>
          <w:szCs w:val="28"/>
          <w:lang w:eastAsia="uk-UA"/>
        </w:rPr>
        <w:t xml:space="preserve"> та  навчальна практика у  –</w:t>
      </w:r>
      <w:r w:rsidRPr="004800A7">
        <w:rPr>
          <w:rFonts w:eastAsia="Calibri"/>
          <w:szCs w:val="28"/>
          <w:lang w:eastAsia="uk-UA"/>
        </w:rPr>
        <w:t xml:space="preserve">8-х класах </w:t>
      </w:r>
      <w:r w:rsidR="004800A7" w:rsidRPr="004800A7">
        <w:rPr>
          <w:rFonts w:eastAsia="Calibri"/>
          <w:szCs w:val="28"/>
          <w:lang w:eastAsia="uk-UA"/>
        </w:rPr>
        <w:t xml:space="preserve">не </w:t>
      </w:r>
      <w:r w:rsidRPr="004800A7">
        <w:rPr>
          <w:rFonts w:eastAsia="Calibri"/>
          <w:szCs w:val="28"/>
          <w:lang w:eastAsia="uk-UA"/>
        </w:rPr>
        <w:t>проводяться</w:t>
      </w:r>
      <w:r w:rsidR="004800A7" w:rsidRPr="004800A7">
        <w:rPr>
          <w:rFonts w:eastAsia="Calibri"/>
          <w:szCs w:val="28"/>
          <w:lang w:eastAsia="uk-UA"/>
        </w:rPr>
        <w:t xml:space="preserve"> у зв’язку з карантинними обмеженнями. </w:t>
      </w:r>
    </w:p>
    <w:p w:rsidR="008E4732" w:rsidRPr="0028202E" w:rsidRDefault="008E4732" w:rsidP="00E8632A">
      <w:pPr>
        <w:shd w:val="clear" w:color="auto" w:fill="FFFFFF"/>
        <w:spacing w:line="276" w:lineRule="auto"/>
        <w:jc w:val="both"/>
        <w:rPr>
          <w:rFonts w:eastAsia="Calibri"/>
          <w:szCs w:val="28"/>
          <w:lang w:eastAsia="uk-UA"/>
        </w:rPr>
      </w:pPr>
      <w:r w:rsidRPr="0028202E">
        <w:rPr>
          <w:rFonts w:eastAsia="Calibri"/>
          <w:szCs w:val="28"/>
          <w:lang w:eastAsia="uk-UA"/>
        </w:rPr>
        <w:t xml:space="preserve">   У випускних</w:t>
      </w:r>
      <w:r>
        <w:rPr>
          <w:rFonts w:eastAsia="Calibri"/>
          <w:szCs w:val="28"/>
          <w:lang w:eastAsia="uk-UA"/>
        </w:rPr>
        <w:t xml:space="preserve"> 4,9</w:t>
      </w:r>
      <w:r w:rsidRPr="0028202E">
        <w:rPr>
          <w:rFonts w:eastAsia="Calibri"/>
          <w:szCs w:val="28"/>
          <w:lang w:eastAsia="uk-UA"/>
        </w:rPr>
        <w:t xml:space="preserve"> класах проводиться державна підсумкова атестація навчальних досягнень учнів </w:t>
      </w:r>
      <w:r>
        <w:rPr>
          <w:rFonts w:eastAsia="Calibri"/>
          <w:szCs w:val="28"/>
          <w:lang w:eastAsia="uk-UA"/>
        </w:rPr>
        <w:t>відповідно до наказу МОНУ від 07.12.2018</w:t>
      </w:r>
      <w:r w:rsidRPr="0028202E">
        <w:rPr>
          <w:rFonts w:eastAsia="Calibri"/>
          <w:szCs w:val="28"/>
          <w:lang w:eastAsia="uk-UA"/>
        </w:rPr>
        <w:t xml:space="preserve"> </w:t>
      </w:r>
      <w:r>
        <w:rPr>
          <w:rFonts w:eastAsia="Calibri"/>
          <w:szCs w:val="28"/>
          <w:lang w:eastAsia="uk-UA"/>
        </w:rPr>
        <w:t>№1369</w:t>
      </w:r>
      <w:r w:rsidRPr="0028202E">
        <w:rPr>
          <w:rFonts w:eastAsia="Calibri"/>
          <w:szCs w:val="28"/>
          <w:lang w:eastAsia="uk-UA"/>
        </w:rPr>
        <w:t xml:space="preserve"> «Про затвердження Положення про державну підсумкову атестацію учнів (вихованців) системи загальної середньої освіти» в періоди:</w:t>
      </w:r>
    </w:p>
    <w:p w:rsidR="008E4732" w:rsidRDefault="008E4732" w:rsidP="00E8632A">
      <w:pPr>
        <w:numPr>
          <w:ilvl w:val="0"/>
          <w:numId w:val="20"/>
        </w:numPr>
        <w:shd w:val="clear" w:color="auto" w:fill="FFFFFF"/>
        <w:suppressAutoHyphens w:val="0"/>
        <w:spacing w:line="276" w:lineRule="auto"/>
        <w:contextualSpacing/>
        <w:jc w:val="both"/>
        <w:rPr>
          <w:rFonts w:eastAsia="Calibri"/>
          <w:szCs w:val="28"/>
          <w:lang w:eastAsia="uk-UA"/>
        </w:rPr>
      </w:pPr>
      <w:r w:rsidRPr="0028202E">
        <w:rPr>
          <w:rFonts w:eastAsia="Calibri"/>
          <w:szCs w:val="28"/>
          <w:lang w:eastAsia="uk-UA"/>
        </w:rPr>
        <w:t xml:space="preserve">4 клас (травень); - 9 клас ( червень); </w:t>
      </w:r>
    </w:p>
    <w:p w:rsidR="008E4732" w:rsidRPr="0028202E" w:rsidRDefault="008E4732" w:rsidP="00E8632A">
      <w:pPr>
        <w:shd w:val="clear" w:color="auto" w:fill="FFFFFF"/>
        <w:spacing w:line="276" w:lineRule="auto"/>
        <w:contextualSpacing/>
        <w:jc w:val="both"/>
        <w:rPr>
          <w:rFonts w:eastAsia="Calibri"/>
          <w:szCs w:val="28"/>
          <w:lang w:eastAsia="uk-UA"/>
        </w:rPr>
      </w:pPr>
      <w:r>
        <w:rPr>
          <w:rFonts w:eastAsia="Calibri"/>
          <w:szCs w:val="28"/>
          <w:lang w:eastAsia="uk-UA"/>
        </w:rPr>
        <w:t xml:space="preserve">Для випускників </w:t>
      </w:r>
      <w:r w:rsidRPr="0028202E">
        <w:rPr>
          <w:rFonts w:eastAsia="Calibri"/>
          <w:szCs w:val="28"/>
          <w:lang w:eastAsia="uk-UA"/>
        </w:rPr>
        <w:t>11 клас</w:t>
      </w:r>
      <w:r>
        <w:rPr>
          <w:rFonts w:eastAsia="Calibri"/>
          <w:szCs w:val="28"/>
          <w:lang w:eastAsia="uk-UA"/>
        </w:rPr>
        <w:t>у</w:t>
      </w:r>
      <w:r w:rsidRPr="0028202E">
        <w:rPr>
          <w:rFonts w:eastAsia="Calibri"/>
          <w:szCs w:val="28"/>
          <w:lang w:eastAsia="uk-UA"/>
        </w:rPr>
        <w:t xml:space="preserve"> </w:t>
      </w:r>
      <w:r>
        <w:rPr>
          <w:rFonts w:eastAsia="Calibri"/>
          <w:szCs w:val="28"/>
          <w:lang w:eastAsia="uk-UA"/>
        </w:rPr>
        <w:t xml:space="preserve">Державна підсумкова атестація проводиться у формі зовнішнього незалежного оцінювання </w:t>
      </w:r>
      <w:r w:rsidRPr="0028202E">
        <w:rPr>
          <w:rFonts w:eastAsia="Calibri"/>
          <w:szCs w:val="28"/>
          <w:lang w:eastAsia="uk-UA"/>
        </w:rPr>
        <w:t>( травень-червень).</w:t>
      </w:r>
    </w:p>
    <w:p w:rsidR="008E4732" w:rsidRDefault="008E4732" w:rsidP="00E8632A">
      <w:pPr>
        <w:shd w:val="clear" w:color="auto" w:fill="FFFFFF"/>
        <w:spacing w:line="276" w:lineRule="auto"/>
        <w:jc w:val="both"/>
        <w:rPr>
          <w:rFonts w:eastAsia="Calibri"/>
          <w:szCs w:val="28"/>
          <w:lang w:eastAsia="uk-UA"/>
        </w:rPr>
      </w:pPr>
      <w:r w:rsidRPr="0028202E">
        <w:rPr>
          <w:rFonts w:eastAsia="Calibri"/>
          <w:szCs w:val="28"/>
          <w:lang w:eastAsia="uk-UA"/>
        </w:rPr>
        <w:t xml:space="preserve">          Вручення документів про освіту проводиться  для випускників 9-го класу </w:t>
      </w:r>
      <w:r>
        <w:rPr>
          <w:rFonts w:eastAsia="Calibri"/>
          <w:szCs w:val="28"/>
          <w:lang w:eastAsia="uk-UA"/>
        </w:rPr>
        <w:t>-  червень, 11 класу – червень.</w:t>
      </w:r>
    </w:p>
    <w:p w:rsidR="00500465" w:rsidRDefault="00500465" w:rsidP="00E8632A">
      <w:pPr>
        <w:spacing w:line="276" w:lineRule="auto"/>
        <w:rPr>
          <w:rFonts w:eastAsia="Calibri"/>
          <w:b/>
          <w:szCs w:val="28"/>
        </w:rPr>
      </w:pPr>
    </w:p>
    <w:p w:rsidR="005E324C" w:rsidRDefault="005E324C" w:rsidP="00FD15D8">
      <w:pPr>
        <w:jc w:val="center"/>
        <w:rPr>
          <w:rFonts w:eastAsia="Calibri"/>
          <w:b/>
          <w:szCs w:val="28"/>
        </w:rPr>
      </w:pPr>
      <w:r>
        <w:rPr>
          <w:rFonts w:eastAsia="Calibri"/>
          <w:b/>
          <w:szCs w:val="28"/>
        </w:rPr>
        <w:t>І</w:t>
      </w:r>
      <w:r>
        <w:rPr>
          <w:rFonts w:eastAsia="Calibri"/>
          <w:b/>
          <w:szCs w:val="28"/>
          <w:lang w:val="en-US"/>
        </w:rPr>
        <w:t>V</w:t>
      </w:r>
      <w:r>
        <w:rPr>
          <w:rFonts w:eastAsia="Calibri"/>
          <w:b/>
          <w:szCs w:val="28"/>
        </w:rPr>
        <w:t xml:space="preserve">. ВИМОГИ ДО ОСІБ, </w:t>
      </w:r>
    </w:p>
    <w:p w:rsidR="005E324C" w:rsidRDefault="005E324C" w:rsidP="00FD15D8">
      <w:pPr>
        <w:jc w:val="center"/>
      </w:pPr>
      <w:r>
        <w:rPr>
          <w:rFonts w:eastAsia="Calibri"/>
          <w:b/>
          <w:szCs w:val="28"/>
        </w:rPr>
        <w:t>ЯКІ МОЖУТЬ РОЗПОЧИНАТИ ЗДОБУТТЯ ОСВІТИ</w:t>
      </w:r>
    </w:p>
    <w:p w:rsidR="005E324C" w:rsidRDefault="005E324C" w:rsidP="00FD15D8">
      <w:pPr>
        <w:ind w:firstLine="851"/>
        <w:jc w:val="center"/>
        <w:rPr>
          <w:rFonts w:eastAsia="Calibri"/>
          <w:b/>
          <w:szCs w:val="28"/>
        </w:rPr>
      </w:pPr>
    </w:p>
    <w:p w:rsidR="005E324C" w:rsidRDefault="005E324C" w:rsidP="00FD15D8">
      <w:pPr>
        <w:ind w:firstLine="567"/>
        <w:jc w:val="both"/>
        <w:rPr>
          <w:szCs w:val="28"/>
        </w:rPr>
      </w:pPr>
      <w:r w:rsidRPr="004800A7">
        <w:rPr>
          <w:rFonts w:eastAsia="Calibri"/>
          <w:szCs w:val="28"/>
        </w:rPr>
        <w:t>Початкова освіта</w:t>
      </w:r>
      <w:r>
        <w:rPr>
          <w:rFonts w:eastAsia="Calibri"/>
          <w:szCs w:val="28"/>
        </w:rPr>
        <w:t xml:space="preserve"> здобувається відповідно до Закону України «Про освіту», як правило, </w:t>
      </w:r>
      <w:r w:rsidRPr="000E268C">
        <w:rPr>
          <w:rFonts w:eastAsia="Calibri"/>
          <w:szCs w:val="28"/>
        </w:rPr>
        <w:t>з шести років</w:t>
      </w:r>
      <w:r>
        <w:rPr>
          <w:rFonts w:eastAsia="Calibri"/>
          <w:szCs w:val="28"/>
        </w:rPr>
        <w:t xml:space="preserve">. </w:t>
      </w:r>
      <w:r>
        <w:rPr>
          <w:szCs w:val="28"/>
        </w:rPr>
        <w:t>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5E324C" w:rsidRDefault="005E324C" w:rsidP="00FD15D8">
      <w:pPr>
        <w:ind w:firstLine="567"/>
        <w:jc w:val="both"/>
        <w:rPr>
          <w:szCs w:val="28"/>
        </w:rPr>
      </w:pPr>
      <w:r>
        <w:rPr>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E324C" w:rsidRPr="000E268C" w:rsidRDefault="005E324C" w:rsidP="00FD15D8">
      <w:pPr>
        <w:ind w:firstLine="567"/>
        <w:jc w:val="both"/>
        <w:rPr>
          <w:szCs w:val="28"/>
        </w:rPr>
      </w:pPr>
      <w:r>
        <w:rPr>
          <w:szCs w:val="28"/>
        </w:rPr>
        <w:t xml:space="preserve">Період життя дитини від 5 до 6 (7-ми)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інше. Потенційно це виявляється у певному рівні готовності дитини до систематичного навчання - </w:t>
      </w:r>
      <w:r w:rsidRPr="000E268C">
        <w:rPr>
          <w:szCs w:val="28"/>
        </w:rPr>
        <w:t xml:space="preserve">фізичної, соціальної, </w:t>
      </w:r>
      <w:proofErr w:type="spellStart"/>
      <w:r w:rsidRPr="000E268C">
        <w:rPr>
          <w:szCs w:val="28"/>
        </w:rPr>
        <w:t>емоційно</w:t>
      </w:r>
      <w:proofErr w:type="spellEnd"/>
      <w:r w:rsidRPr="000E268C">
        <w:rPr>
          <w:szCs w:val="28"/>
        </w:rPr>
        <w:t xml:space="preserve">-ціннісної, пізнавальної, мовленнєвої, творчої.  </w:t>
      </w:r>
    </w:p>
    <w:p w:rsidR="00187377" w:rsidRDefault="005E324C" w:rsidP="00187377">
      <w:pPr>
        <w:ind w:firstLine="567"/>
        <w:jc w:val="both"/>
        <w:rPr>
          <w:rFonts w:eastAsia="Calibri"/>
          <w:szCs w:val="28"/>
        </w:rPr>
      </w:pPr>
      <w:r w:rsidRPr="004800A7">
        <w:rPr>
          <w:rFonts w:eastAsia="Calibri"/>
          <w:szCs w:val="28"/>
        </w:rPr>
        <w:t>Базова середня освіта здобувається, як правило, після здобуття початкової освіти. Діти, які здобули початкову освіту на 1 вересня поточного</w:t>
      </w:r>
      <w:r>
        <w:rPr>
          <w:rFonts w:eastAsia="Calibri"/>
          <w:szCs w:val="28"/>
        </w:rPr>
        <w:t xml:space="preserve"> навчального року, повинні розпочинати здобуття базової середньої освіти цього ж навчального року.</w:t>
      </w:r>
    </w:p>
    <w:p w:rsidR="005E324C" w:rsidRDefault="005E324C" w:rsidP="00FD15D8">
      <w:pPr>
        <w:ind w:firstLine="567"/>
        <w:jc w:val="both"/>
      </w:pPr>
      <w:r>
        <w:rPr>
          <w:rFonts w:eastAsia="Calibri"/>
          <w:szCs w:val="28"/>
        </w:rPr>
        <w:t>Особи з особливими освітніми потребами можуть розпочинати здобуття базової середньої освіти за інших умов.</w:t>
      </w:r>
    </w:p>
    <w:p w:rsidR="005E324C" w:rsidRDefault="005E324C" w:rsidP="00FD15D8">
      <w:pPr>
        <w:ind w:firstLine="567"/>
        <w:jc w:val="both"/>
        <w:rPr>
          <w:rFonts w:eastAsia="Calibri"/>
          <w:b/>
          <w:bCs/>
          <w:color w:val="800000"/>
          <w:szCs w:val="28"/>
        </w:rPr>
      </w:pPr>
    </w:p>
    <w:p w:rsidR="00500465" w:rsidRDefault="00500465" w:rsidP="00500465">
      <w:pPr>
        <w:jc w:val="center"/>
        <w:rPr>
          <w:rFonts w:eastAsia="Calibri"/>
          <w:b/>
          <w:szCs w:val="28"/>
        </w:rPr>
      </w:pPr>
    </w:p>
    <w:p w:rsidR="005E324C" w:rsidRPr="00500465" w:rsidRDefault="00291949" w:rsidP="00057870">
      <w:r>
        <w:rPr>
          <w:rFonts w:eastAsia="Calibri"/>
          <w:b/>
          <w:szCs w:val="28"/>
        </w:rPr>
        <w:t xml:space="preserve">     </w:t>
      </w:r>
      <w:r w:rsidR="006B5EFD">
        <w:rPr>
          <w:rFonts w:eastAsia="Calibri"/>
          <w:b/>
          <w:szCs w:val="28"/>
          <w:lang w:val="en-US"/>
        </w:rPr>
        <w:t>V</w:t>
      </w:r>
      <w:r w:rsidR="005E324C">
        <w:rPr>
          <w:rFonts w:eastAsia="Calibri"/>
          <w:b/>
          <w:szCs w:val="28"/>
          <w:lang w:val="ru-RU"/>
        </w:rPr>
        <w:t xml:space="preserve">. </w:t>
      </w:r>
      <w:r w:rsidR="005E324C">
        <w:rPr>
          <w:rFonts w:eastAsia="Calibri"/>
          <w:b/>
          <w:szCs w:val="28"/>
        </w:rPr>
        <w:t>ОЧІКУВАНІ РЕЗУЛЬТАТИ НАВЧАННЯ ЗДОБУВАЧІВ ОСВІТИ</w:t>
      </w:r>
    </w:p>
    <w:p w:rsidR="005E324C" w:rsidRDefault="005E324C" w:rsidP="00FD15D8">
      <w:pPr>
        <w:ind w:firstLine="709"/>
        <w:jc w:val="both"/>
      </w:pPr>
      <w:r>
        <w:rPr>
          <w:rFonts w:eastAsia="Calibri"/>
          <w:szCs w:val="28"/>
        </w:rPr>
        <w:t xml:space="preserve">Відповідно до мети та загальних цілей, окреслених у Державному стандарті, визначено завдання, які реалізуються вчителями у рамках кожної </w:t>
      </w:r>
      <w:r>
        <w:rPr>
          <w:rFonts w:eastAsia="Calibri"/>
          <w:szCs w:val="28"/>
        </w:rPr>
        <w:lastRenderedPageBreak/>
        <w:t xml:space="preserve">освітньої галузі. Результати навчання роблять внесок у формування таких ключових </w:t>
      </w:r>
      <w:proofErr w:type="spellStart"/>
      <w:r>
        <w:rPr>
          <w:rFonts w:eastAsia="Calibri"/>
          <w:szCs w:val="28"/>
        </w:rPr>
        <w:t>компетентностей</w:t>
      </w:r>
      <w:proofErr w:type="spellEnd"/>
      <w:r>
        <w:rPr>
          <w:rFonts w:eastAsia="Calibri"/>
          <w:szCs w:val="28"/>
        </w:rPr>
        <w:t xml:space="preserve"> здобувачів освіти:</w:t>
      </w:r>
    </w:p>
    <w:p w:rsidR="005E324C" w:rsidRDefault="005E324C" w:rsidP="00FD15D8">
      <w:pPr>
        <w:ind w:firstLine="709"/>
        <w:jc w:val="both"/>
        <w:rPr>
          <w:rFonts w:eastAsia="Calibri"/>
          <w:szCs w:val="28"/>
        </w:rPr>
      </w:pPr>
    </w:p>
    <w:tbl>
      <w:tblPr>
        <w:tblW w:w="9875" w:type="dxa"/>
        <w:tblInd w:w="108" w:type="dxa"/>
        <w:tblLayout w:type="fixed"/>
        <w:tblLook w:val="0000" w:firstRow="0" w:lastRow="0" w:firstColumn="0" w:lastColumn="0" w:noHBand="0" w:noVBand="0"/>
      </w:tblPr>
      <w:tblGrid>
        <w:gridCol w:w="426"/>
        <w:gridCol w:w="708"/>
        <w:gridCol w:w="3119"/>
        <w:gridCol w:w="5622"/>
      </w:tblGrid>
      <w:tr w:rsidR="005E324C" w:rsidRPr="00057870" w:rsidTr="00500465">
        <w:trPr>
          <w:cantSplit/>
          <w:trHeight w:val="777"/>
        </w:trPr>
        <w:tc>
          <w:tcPr>
            <w:tcW w:w="426" w:type="dxa"/>
            <w:tcBorders>
              <w:top w:val="single" w:sz="8" w:space="0" w:color="000000"/>
              <w:left w:val="single" w:sz="8" w:space="0" w:color="000000"/>
              <w:bottom w:val="single" w:sz="8" w:space="0" w:color="000000"/>
            </w:tcBorders>
            <w:shd w:val="clear" w:color="auto" w:fill="auto"/>
          </w:tcPr>
          <w:p w:rsidR="005E324C" w:rsidRPr="009F0514" w:rsidRDefault="005E324C" w:rsidP="00FD15D8">
            <w:pPr>
              <w:jc w:val="center"/>
              <w:rPr>
                <w:sz w:val="20"/>
                <w:szCs w:val="20"/>
              </w:rPr>
            </w:pPr>
            <w:r w:rsidRPr="009F0514">
              <w:rPr>
                <w:sz w:val="20"/>
                <w:szCs w:val="20"/>
                <w:highlight w:val="white"/>
              </w:rPr>
              <w:t>№ з/п</w:t>
            </w:r>
          </w:p>
        </w:tc>
        <w:tc>
          <w:tcPr>
            <w:tcW w:w="708" w:type="dxa"/>
            <w:vMerge w:val="restart"/>
            <w:tcBorders>
              <w:top w:val="single" w:sz="8" w:space="0" w:color="000000"/>
              <w:left w:val="single" w:sz="8" w:space="0" w:color="000000"/>
              <w:bottom w:val="single" w:sz="6" w:space="0" w:color="000000"/>
            </w:tcBorders>
            <w:shd w:val="clear" w:color="auto" w:fill="auto"/>
            <w:textDirection w:val="btLr"/>
            <w:vAlign w:val="center"/>
          </w:tcPr>
          <w:p w:rsidR="00500465" w:rsidRPr="009F0514" w:rsidRDefault="005E324C" w:rsidP="00FD15D8">
            <w:pPr>
              <w:ind w:left="113" w:right="113"/>
              <w:jc w:val="center"/>
              <w:rPr>
                <w:b/>
                <w:sz w:val="20"/>
                <w:szCs w:val="20"/>
                <w:highlight w:val="white"/>
              </w:rPr>
            </w:pPr>
            <w:r w:rsidRPr="009F0514">
              <w:rPr>
                <w:b/>
                <w:sz w:val="20"/>
                <w:szCs w:val="20"/>
                <w:highlight w:val="white"/>
              </w:rPr>
              <w:t xml:space="preserve">Ключові </w:t>
            </w:r>
          </w:p>
          <w:p w:rsidR="005E324C" w:rsidRPr="009F0514" w:rsidRDefault="00500465" w:rsidP="00500465">
            <w:pPr>
              <w:ind w:left="113" w:right="113"/>
              <w:jc w:val="center"/>
              <w:rPr>
                <w:sz w:val="20"/>
                <w:szCs w:val="20"/>
              </w:rPr>
            </w:pPr>
            <w:r w:rsidRPr="009F0514">
              <w:rPr>
                <w:b/>
                <w:sz w:val="20"/>
                <w:szCs w:val="20"/>
                <w:highlight w:val="white"/>
              </w:rPr>
              <w:t>ком</w:t>
            </w:r>
            <w:r w:rsidR="005E324C" w:rsidRPr="009F0514">
              <w:rPr>
                <w:b/>
                <w:sz w:val="20"/>
                <w:szCs w:val="20"/>
                <w:highlight w:val="white"/>
              </w:rPr>
              <w:t>петентності</w:t>
            </w:r>
          </w:p>
        </w:tc>
        <w:tc>
          <w:tcPr>
            <w:tcW w:w="87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E324C" w:rsidRPr="009F0514" w:rsidRDefault="005E324C" w:rsidP="00FD15D8">
            <w:pPr>
              <w:jc w:val="center"/>
              <w:rPr>
                <w:sz w:val="20"/>
                <w:szCs w:val="20"/>
              </w:rPr>
            </w:pPr>
            <w:r w:rsidRPr="009F0514">
              <w:rPr>
                <w:b/>
                <w:sz w:val="20"/>
                <w:szCs w:val="20"/>
                <w:highlight w:val="white"/>
              </w:rPr>
              <w:t>Компоненти</w:t>
            </w:r>
          </w:p>
        </w:tc>
      </w:tr>
      <w:tr w:rsidR="005E324C" w:rsidRPr="00057870" w:rsidTr="00500465">
        <w:trPr>
          <w:cantSplit/>
          <w:trHeight w:val="936"/>
        </w:trPr>
        <w:tc>
          <w:tcPr>
            <w:tcW w:w="426" w:type="dxa"/>
            <w:tcBorders>
              <w:top w:val="single" w:sz="8" w:space="0" w:color="000000"/>
              <w:left w:val="single" w:sz="8" w:space="0" w:color="000000"/>
              <w:bottom w:val="single" w:sz="8" w:space="0" w:color="000000"/>
            </w:tcBorders>
            <w:shd w:val="clear" w:color="auto" w:fill="auto"/>
          </w:tcPr>
          <w:p w:rsidR="005E324C" w:rsidRPr="009F0514" w:rsidRDefault="005E324C" w:rsidP="00FD15D8">
            <w:pPr>
              <w:snapToGrid w:val="0"/>
              <w:jc w:val="center"/>
              <w:rPr>
                <w:b/>
                <w:sz w:val="20"/>
                <w:szCs w:val="20"/>
                <w:highlight w:val="white"/>
              </w:rPr>
            </w:pPr>
          </w:p>
        </w:tc>
        <w:tc>
          <w:tcPr>
            <w:tcW w:w="708" w:type="dxa"/>
            <w:vMerge/>
            <w:tcBorders>
              <w:top w:val="single" w:sz="6" w:space="0" w:color="000000"/>
              <w:left w:val="single" w:sz="8" w:space="0" w:color="000000"/>
              <w:bottom w:val="single" w:sz="8" w:space="0" w:color="000000"/>
            </w:tcBorders>
            <w:shd w:val="clear" w:color="auto" w:fill="auto"/>
            <w:vAlign w:val="center"/>
          </w:tcPr>
          <w:p w:rsidR="005E324C" w:rsidRPr="009F0514" w:rsidRDefault="005E324C" w:rsidP="00FD15D8">
            <w:pPr>
              <w:snapToGrid w:val="0"/>
              <w:jc w:val="center"/>
              <w:rPr>
                <w:b/>
                <w:sz w:val="20"/>
                <w:szCs w:val="20"/>
                <w:highlight w:val="white"/>
              </w:rPr>
            </w:pPr>
          </w:p>
        </w:tc>
        <w:tc>
          <w:tcPr>
            <w:tcW w:w="3119" w:type="dxa"/>
            <w:tcBorders>
              <w:top w:val="single" w:sz="8" w:space="0" w:color="000000"/>
              <w:left w:val="single" w:sz="8" w:space="0" w:color="000000"/>
              <w:bottom w:val="single" w:sz="8" w:space="0" w:color="000000"/>
            </w:tcBorders>
            <w:shd w:val="clear" w:color="auto" w:fill="auto"/>
            <w:vAlign w:val="center"/>
          </w:tcPr>
          <w:p w:rsidR="005E324C" w:rsidRPr="009F0514" w:rsidRDefault="005E324C" w:rsidP="00FD15D8">
            <w:pPr>
              <w:jc w:val="center"/>
              <w:rPr>
                <w:sz w:val="20"/>
                <w:szCs w:val="20"/>
              </w:rPr>
            </w:pPr>
            <w:r w:rsidRPr="009F0514">
              <w:rPr>
                <w:b/>
                <w:sz w:val="20"/>
                <w:szCs w:val="20"/>
                <w:highlight w:val="white"/>
              </w:rPr>
              <w:t>І ступінь</w:t>
            </w:r>
          </w:p>
        </w:tc>
        <w:tc>
          <w:tcPr>
            <w:tcW w:w="5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324C" w:rsidRPr="009F0514" w:rsidRDefault="005E324C" w:rsidP="00FD15D8">
            <w:pPr>
              <w:jc w:val="center"/>
              <w:rPr>
                <w:sz w:val="20"/>
                <w:szCs w:val="20"/>
              </w:rPr>
            </w:pPr>
            <w:r w:rsidRPr="009F0514">
              <w:rPr>
                <w:b/>
                <w:sz w:val="20"/>
                <w:szCs w:val="20"/>
                <w:highlight w:val="white"/>
              </w:rPr>
              <w:t>ІІ-ІІІ ступінь</w:t>
            </w:r>
          </w:p>
        </w:tc>
      </w:tr>
      <w:tr w:rsidR="005E324C" w:rsidRPr="00057870" w:rsidTr="00500465">
        <w:trPr>
          <w:cantSplit/>
          <w:trHeight w:val="3131"/>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p>
        </w:tc>
        <w:tc>
          <w:tcPr>
            <w:tcW w:w="708" w:type="dxa"/>
            <w:tcBorders>
              <w:top w:val="single" w:sz="6" w:space="0" w:color="000000"/>
              <w:left w:val="single" w:sz="8" w:space="0" w:color="000000"/>
              <w:bottom w:val="single" w:sz="6" w:space="0" w:color="000000"/>
            </w:tcBorders>
            <w:shd w:val="clear" w:color="auto" w:fill="auto"/>
            <w:textDirection w:val="btLr"/>
            <w:vAlign w:val="center"/>
          </w:tcPr>
          <w:p w:rsidR="005E324C" w:rsidRPr="009F0514" w:rsidRDefault="005E324C" w:rsidP="00FD15D8">
            <w:pPr>
              <w:ind w:left="113" w:right="113"/>
              <w:jc w:val="center"/>
              <w:rPr>
                <w:sz w:val="20"/>
                <w:szCs w:val="20"/>
              </w:rPr>
            </w:pPr>
            <w:r w:rsidRPr="009F0514">
              <w:rPr>
                <w:sz w:val="20"/>
                <w:szCs w:val="20"/>
                <w:highlight w:val="white"/>
              </w:rPr>
              <w:t>Спілкування державною мовою</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rPr>
                <w:sz w:val="20"/>
                <w:szCs w:val="20"/>
              </w:rPr>
            </w:pPr>
            <w:r w:rsidRPr="009F0514">
              <w:rPr>
                <w:rFonts w:eastAsia="DengXian"/>
                <w:sz w:val="20"/>
                <w:szCs w:val="20"/>
              </w:rPr>
              <w:t>В</w:t>
            </w:r>
            <w:r w:rsidRPr="009F0514">
              <w:rPr>
                <w:sz w:val="20"/>
                <w:szCs w:val="20"/>
              </w:rPr>
              <w:t>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b/>
                <w:i/>
                <w:sz w:val="20"/>
                <w:szCs w:val="20"/>
                <w:highlight w:val="white"/>
              </w:rPr>
              <w:t>Уміння:</w:t>
            </w:r>
            <w:r w:rsidRPr="009F0514">
              <w:rPr>
                <w:sz w:val="20"/>
                <w:szCs w:val="20"/>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9F0514">
              <w:rPr>
                <w:sz w:val="20"/>
                <w:szCs w:val="20"/>
                <w:highlight w:val="white"/>
              </w:rPr>
              <w:t>грамотно</w:t>
            </w:r>
            <w:proofErr w:type="spellEnd"/>
            <w:r w:rsidRPr="009F0514">
              <w:rPr>
                <w:sz w:val="20"/>
                <w:szCs w:val="20"/>
                <w:highlight w:val="white"/>
              </w:rPr>
              <w:t xml:space="preserve"> висловлюватися рідною мовою; доречно та </w:t>
            </w:r>
            <w:proofErr w:type="spellStart"/>
            <w:r w:rsidRPr="009F0514">
              <w:rPr>
                <w:sz w:val="20"/>
                <w:szCs w:val="20"/>
                <w:highlight w:val="white"/>
              </w:rPr>
              <w:t>коректно</w:t>
            </w:r>
            <w:proofErr w:type="spellEnd"/>
            <w:r w:rsidRPr="009F0514">
              <w:rPr>
                <w:sz w:val="20"/>
                <w:szCs w:val="20"/>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F0514">
              <w:rPr>
                <w:sz w:val="20"/>
                <w:szCs w:val="20"/>
              </w:rPr>
              <w:t>уникати невнормованих іншомовних запозичень у спілкуванні на тематику</w:t>
            </w:r>
            <w:r w:rsidRPr="009F0514">
              <w:rPr>
                <w:sz w:val="20"/>
                <w:szCs w:val="20"/>
                <w:highlight w:val="white"/>
              </w:rPr>
              <w:t xml:space="preserve"> окремого предмета; поповнювати свій словниковий запас.</w:t>
            </w:r>
          </w:p>
          <w:p w:rsidR="005E324C" w:rsidRPr="009F0514" w:rsidRDefault="005E324C" w:rsidP="00FD15D8">
            <w:pPr>
              <w:rPr>
                <w:sz w:val="20"/>
                <w:szCs w:val="20"/>
              </w:rPr>
            </w:pPr>
            <w:r w:rsidRPr="009F0514">
              <w:rPr>
                <w:b/>
                <w:i/>
                <w:sz w:val="20"/>
                <w:szCs w:val="20"/>
                <w:highlight w:val="white"/>
              </w:rPr>
              <w:t>Ставлення:</w:t>
            </w:r>
            <w:r w:rsidRPr="009F0514">
              <w:rPr>
                <w:sz w:val="20"/>
                <w:szCs w:val="20"/>
                <w:highlight w:val="white"/>
              </w:rPr>
              <w:t xml:space="preserve"> розуміння важливості чітких та лаконічних формулювань.</w:t>
            </w:r>
          </w:p>
          <w:p w:rsidR="005E324C" w:rsidRPr="009F0514" w:rsidRDefault="005E324C" w:rsidP="00FD15D8">
            <w:pPr>
              <w:rPr>
                <w:sz w:val="20"/>
                <w:szCs w:val="20"/>
              </w:rPr>
            </w:pPr>
            <w:r w:rsidRPr="009F0514">
              <w:rPr>
                <w:b/>
                <w:i/>
                <w:sz w:val="20"/>
                <w:szCs w:val="20"/>
                <w:highlight w:val="white"/>
              </w:rPr>
              <w:t>Навчальні ресурси:</w:t>
            </w:r>
            <w:r w:rsidRPr="009F0514">
              <w:rPr>
                <w:sz w:val="20"/>
                <w:szCs w:val="20"/>
                <w:highlight w:val="white"/>
              </w:rPr>
              <w:t xml:space="preserve"> означення понять, формулювання властивостей, доведення правил, теорем</w:t>
            </w:r>
          </w:p>
        </w:tc>
      </w:tr>
      <w:tr w:rsidR="005E324C" w:rsidRPr="00057870" w:rsidTr="00500465">
        <w:trPr>
          <w:cantSplit/>
          <w:trHeight w:val="2670"/>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r w:rsidRPr="009F0514">
              <w:rPr>
                <w:sz w:val="20"/>
                <w:szCs w:val="20"/>
              </w:rPr>
              <w:t>2</w:t>
            </w:r>
          </w:p>
        </w:tc>
        <w:tc>
          <w:tcPr>
            <w:tcW w:w="708" w:type="dxa"/>
            <w:tcBorders>
              <w:top w:val="single" w:sz="6" w:space="0" w:color="000000"/>
              <w:left w:val="single" w:sz="8" w:space="0" w:color="000000"/>
              <w:bottom w:val="single" w:sz="6" w:space="0" w:color="000000"/>
            </w:tcBorders>
            <w:shd w:val="clear" w:color="auto" w:fill="auto"/>
            <w:textDirection w:val="btLr"/>
            <w:vAlign w:val="center"/>
          </w:tcPr>
          <w:p w:rsidR="005E324C" w:rsidRPr="009F0514" w:rsidRDefault="005E324C" w:rsidP="00FD15D8">
            <w:pPr>
              <w:ind w:left="113" w:right="113"/>
              <w:jc w:val="center"/>
              <w:rPr>
                <w:sz w:val="20"/>
                <w:szCs w:val="20"/>
              </w:rPr>
            </w:pPr>
            <w:r w:rsidRPr="009F0514">
              <w:rPr>
                <w:sz w:val="20"/>
                <w:szCs w:val="20"/>
              </w:rPr>
              <w:t>Спілкування іноземними мовами</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rPr>
                <w:sz w:val="20"/>
                <w:szCs w:val="20"/>
              </w:rPr>
            </w:pPr>
            <w:r w:rsidRPr="009F0514">
              <w:rPr>
                <w:rFonts w:eastAsia="DengXian"/>
                <w:sz w:val="20"/>
                <w:szCs w:val="20"/>
              </w:rPr>
              <w:t>З</w:t>
            </w:r>
            <w:r w:rsidRPr="009F0514">
              <w:rPr>
                <w:sz w:val="20"/>
                <w:szCs w:val="20"/>
              </w:rPr>
              <w:t>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w:t>
            </w:r>
            <w:r w:rsidR="00271D9F" w:rsidRPr="009F0514">
              <w:rPr>
                <w:sz w:val="20"/>
                <w:szCs w:val="20"/>
              </w:rPr>
              <w:t xml:space="preserve"> відповідних ситуаціях, володі</w:t>
            </w:r>
            <w:r w:rsidRPr="009F0514">
              <w:rPr>
                <w:sz w:val="20"/>
                <w:szCs w:val="20"/>
              </w:rPr>
              <w:t>ння навичками міжкультурного спілкування</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b/>
                <w:i/>
                <w:sz w:val="20"/>
                <w:szCs w:val="20"/>
              </w:rPr>
              <w:t>Уміння:</w:t>
            </w:r>
            <w:r w:rsidRPr="009F0514">
              <w:rPr>
                <w:sz w:val="20"/>
                <w:szCs w:val="20"/>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9F0514">
              <w:rPr>
                <w:sz w:val="20"/>
                <w:szCs w:val="20"/>
              </w:rPr>
              <w:t>мовних</w:t>
            </w:r>
            <w:proofErr w:type="spellEnd"/>
            <w:r w:rsidRPr="009F0514">
              <w:rPr>
                <w:sz w:val="20"/>
                <w:szCs w:val="20"/>
              </w:rPr>
              <w:t xml:space="preserve"> засобів; обирати й застосовувати доцільні комунікативні стратегії відповідно до різних потреб.</w:t>
            </w:r>
          </w:p>
        </w:tc>
      </w:tr>
      <w:tr w:rsidR="005E324C" w:rsidRPr="00057870" w:rsidTr="00500465">
        <w:trPr>
          <w:cantSplit/>
          <w:trHeight w:val="1134"/>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r w:rsidRPr="009F0514">
              <w:rPr>
                <w:rFonts w:eastAsia="DengXian"/>
                <w:sz w:val="20"/>
                <w:szCs w:val="20"/>
              </w:rPr>
              <w:t>3</w:t>
            </w:r>
          </w:p>
        </w:tc>
        <w:tc>
          <w:tcPr>
            <w:tcW w:w="708" w:type="dxa"/>
            <w:tcBorders>
              <w:top w:val="single" w:sz="6" w:space="0" w:color="000000"/>
              <w:left w:val="single" w:sz="8" w:space="0" w:color="000000"/>
              <w:bottom w:val="single" w:sz="6" w:space="0" w:color="000000"/>
            </w:tcBorders>
            <w:shd w:val="clear" w:color="auto" w:fill="auto"/>
            <w:textDirection w:val="btLr"/>
            <w:vAlign w:val="center"/>
          </w:tcPr>
          <w:p w:rsidR="005E324C" w:rsidRPr="009F0514" w:rsidRDefault="005E324C" w:rsidP="00FD15D8">
            <w:pPr>
              <w:ind w:left="113" w:right="113"/>
              <w:jc w:val="center"/>
              <w:rPr>
                <w:sz w:val="20"/>
                <w:szCs w:val="20"/>
              </w:rPr>
            </w:pPr>
            <w:r w:rsidRPr="009F0514">
              <w:rPr>
                <w:sz w:val="20"/>
                <w:szCs w:val="20"/>
              </w:rPr>
              <w:t>Математична компетентність</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rPr>
                <w:sz w:val="20"/>
                <w:szCs w:val="20"/>
              </w:rPr>
            </w:pPr>
            <w:r w:rsidRPr="009F0514">
              <w:rPr>
                <w:rFonts w:eastAsia="DengXian"/>
                <w:sz w:val="20"/>
                <w:szCs w:val="20"/>
              </w:rPr>
              <w:t xml:space="preserve">Виявлення простих математичних </w:t>
            </w:r>
            <w:proofErr w:type="spellStart"/>
            <w:r w:rsidRPr="009F0514">
              <w:rPr>
                <w:rFonts w:eastAsia="DengXian"/>
                <w:sz w:val="20"/>
                <w:szCs w:val="20"/>
              </w:rPr>
              <w:t>залежностей</w:t>
            </w:r>
            <w:proofErr w:type="spellEnd"/>
            <w:r w:rsidRPr="009F0514">
              <w:rPr>
                <w:rFonts w:eastAsia="DengXian"/>
                <w:sz w:val="20"/>
                <w:szCs w:val="20"/>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rFonts w:eastAsia="DengXian"/>
                <w:b/>
                <w:i/>
                <w:sz w:val="20"/>
                <w:szCs w:val="20"/>
              </w:rPr>
              <w:t>Уміння:</w:t>
            </w:r>
            <w:r w:rsidRPr="009F0514">
              <w:rPr>
                <w:rFonts w:eastAsia="DengXian"/>
                <w:sz w:val="20"/>
                <w:szCs w:val="20"/>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E324C" w:rsidRPr="009F0514" w:rsidRDefault="005E324C" w:rsidP="00FD15D8">
            <w:pPr>
              <w:rPr>
                <w:sz w:val="20"/>
                <w:szCs w:val="20"/>
              </w:rPr>
            </w:pPr>
            <w:r w:rsidRPr="009F0514">
              <w:rPr>
                <w:rFonts w:eastAsia="DengXian"/>
                <w:b/>
                <w:i/>
                <w:sz w:val="20"/>
                <w:szCs w:val="20"/>
              </w:rPr>
              <w:t>Ставлення:</w:t>
            </w:r>
            <w:r w:rsidRPr="009F0514">
              <w:rPr>
                <w:rFonts w:eastAsia="DengXian"/>
                <w:sz w:val="20"/>
                <w:szCs w:val="20"/>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E324C" w:rsidRPr="009F0514" w:rsidRDefault="005E324C" w:rsidP="00FD15D8">
            <w:pPr>
              <w:rPr>
                <w:sz w:val="20"/>
                <w:szCs w:val="20"/>
              </w:rPr>
            </w:pPr>
            <w:r w:rsidRPr="009F0514">
              <w:rPr>
                <w:rFonts w:eastAsia="DengXian"/>
                <w:b/>
                <w:i/>
                <w:sz w:val="20"/>
                <w:szCs w:val="20"/>
              </w:rPr>
              <w:t>Навчальні ресурси:</w:t>
            </w:r>
            <w:r w:rsidRPr="009F0514">
              <w:rPr>
                <w:rFonts w:eastAsia="DengXian"/>
                <w:sz w:val="20"/>
                <w:szCs w:val="20"/>
              </w:rPr>
              <w:t xml:space="preserve"> розв'язування математичних задач, і обов’язково таких, що моделюють реальні життєві ситуації</w:t>
            </w:r>
          </w:p>
        </w:tc>
      </w:tr>
      <w:tr w:rsidR="005E324C" w:rsidRPr="00057870" w:rsidTr="00500465">
        <w:trPr>
          <w:cantSplit/>
          <w:trHeight w:val="2024"/>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r w:rsidRPr="009F0514">
              <w:rPr>
                <w:rFonts w:eastAsia="DengXian"/>
                <w:sz w:val="20"/>
                <w:szCs w:val="20"/>
              </w:rPr>
              <w:t>4</w:t>
            </w:r>
          </w:p>
        </w:tc>
        <w:tc>
          <w:tcPr>
            <w:tcW w:w="708" w:type="dxa"/>
            <w:tcBorders>
              <w:top w:val="single" w:sz="6" w:space="0" w:color="000000"/>
              <w:left w:val="single" w:sz="8" w:space="0" w:color="000000"/>
              <w:bottom w:val="single" w:sz="6" w:space="0" w:color="000000"/>
            </w:tcBorders>
            <w:shd w:val="clear" w:color="auto" w:fill="auto"/>
            <w:textDirection w:val="btLr"/>
            <w:vAlign w:val="center"/>
          </w:tcPr>
          <w:p w:rsidR="005E324C" w:rsidRPr="009F0514" w:rsidRDefault="005E324C" w:rsidP="00FD15D8">
            <w:pPr>
              <w:ind w:left="113" w:right="113"/>
              <w:jc w:val="center"/>
              <w:rPr>
                <w:sz w:val="20"/>
                <w:szCs w:val="20"/>
              </w:rPr>
            </w:pPr>
            <w:r w:rsidRPr="009F0514">
              <w:rPr>
                <w:sz w:val="20"/>
                <w:szCs w:val="20"/>
              </w:rPr>
              <w:t>Основні компетентності у природничих науках і технологіях</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rPr>
                <w:sz w:val="20"/>
                <w:szCs w:val="20"/>
              </w:rPr>
            </w:pPr>
            <w:r w:rsidRPr="009F0514">
              <w:rPr>
                <w:rFonts w:eastAsia="DengXian"/>
                <w:sz w:val="20"/>
                <w:szCs w:val="20"/>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rFonts w:eastAsia="DengXian"/>
                <w:b/>
                <w:i/>
                <w:sz w:val="20"/>
                <w:szCs w:val="20"/>
              </w:rPr>
              <w:t>Уміння:</w:t>
            </w:r>
            <w:r w:rsidRPr="009F0514">
              <w:rPr>
                <w:rFonts w:eastAsia="DengXian"/>
                <w:sz w:val="20"/>
                <w:szCs w:val="20"/>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5E324C" w:rsidRPr="009F0514" w:rsidRDefault="005E324C" w:rsidP="00FD15D8">
            <w:pPr>
              <w:rPr>
                <w:sz w:val="20"/>
                <w:szCs w:val="20"/>
              </w:rPr>
            </w:pPr>
            <w:r w:rsidRPr="009F0514">
              <w:rPr>
                <w:rFonts w:eastAsia="DengXian"/>
                <w:b/>
                <w:i/>
                <w:sz w:val="20"/>
                <w:szCs w:val="20"/>
              </w:rPr>
              <w:t>Ставлення:</w:t>
            </w:r>
            <w:r w:rsidRPr="009F0514">
              <w:rPr>
                <w:rFonts w:eastAsia="DengXian"/>
                <w:sz w:val="20"/>
                <w:szCs w:val="20"/>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5E324C" w:rsidRPr="009F0514" w:rsidRDefault="005E324C" w:rsidP="00FD15D8">
            <w:pPr>
              <w:rPr>
                <w:sz w:val="20"/>
                <w:szCs w:val="20"/>
              </w:rPr>
            </w:pPr>
            <w:r w:rsidRPr="009F0514">
              <w:rPr>
                <w:rFonts w:eastAsia="DengXian"/>
                <w:b/>
                <w:i/>
                <w:sz w:val="20"/>
                <w:szCs w:val="20"/>
              </w:rPr>
              <w:t>Навчальні ресурси:</w:t>
            </w:r>
            <w:r w:rsidRPr="009F0514">
              <w:rPr>
                <w:rFonts w:eastAsia="DengXian"/>
                <w:sz w:val="20"/>
                <w:szCs w:val="20"/>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E324C" w:rsidRPr="00057870" w:rsidTr="00500465">
        <w:trPr>
          <w:cantSplit/>
          <w:trHeight w:val="1134"/>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r w:rsidRPr="009F0514">
              <w:rPr>
                <w:rFonts w:eastAsia="DengXian"/>
                <w:sz w:val="20"/>
                <w:szCs w:val="20"/>
              </w:rPr>
              <w:lastRenderedPageBreak/>
              <w:t>5</w:t>
            </w:r>
          </w:p>
        </w:tc>
        <w:tc>
          <w:tcPr>
            <w:tcW w:w="708" w:type="dxa"/>
            <w:tcBorders>
              <w:top w:val="single" w:sz="6" w:space="0" w:color="000000"/>
              <w:left w:val="single" w:sz="8" w:space="0" w:color="000000"/>
              <w:bottom w:val="single" w:sz="6" w:space="0" w:color="000000"/>
            </w:tcBorders>
            <w:shd w:val="clear" w:color="auto" w:fill="auto"/>
            <w:textDirection w:val="btLr"/>
          </w:tcPr>
          <w:p w:rsidR="005E324C" w:rsidRPr="009F0514" w:rsidRDefault="005E324C" w:rsidP="00FD15D8">
            <w:pPr>
              <w:ind w:left="113" w:right="113"/>
              <w:jc w:val="center"/>
              <w:rPr>
                <w:sz w:val="20"/>
                <w:szCs w:val="20"/>
              </w:rPr>
            </w:pPr>
            <w:r w:rsidRPr="009F0514">
              <w:rPr>
                <w:sz w:val="20"/>
                <w:szCs w:val="20"/>
              </w:rPr>
              <w:t>Інформаційно-цифрова компетентність</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snapToGrid w:val="0"/>
              <w:rPr>
                <w:rFonts w:eastAsia="DengXian"/>
                <w:sz w:val="20"/>
                <w:szCs w:val="20"/>
              </w:rPr>
            </w:pPr>
          </w:p>
          <w:p w:rsidR="005E324C" w:rsidRPr="009F0514" w:rsidRDefault="005E324C" w:rsidP="00FD15D8">
            <w:pPr>
              <w:rPr>
                <w:sz w:val="20"/>
                <w:szCs w:val="20"/>
              </w:rPr>
            </w:pPr>
            <w:r w:rsidRPr="009F0514">
              <w:rPr>
                <w:rFonts w:eastAsia="DengXian"/>
                <w:sz w:val="20"/>
                <w:szCs w:val="20"/>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rFonts w:eastAsia="DengXian"/>
                <w:b/>
                <w:i/>
                <w:sz w:val="20"/>
                <w:szCs w:val="20"/>
              </w:rPr>
              <w:t>Уміння:</w:t>
            </w:r>
            <w:r w:rsidRPr="009F0514">
              <w:rPr>
                <w:rFonts w:eastAsia="DengXian"/>
                <w:sz w:val="20"/>
                <w:szCs w:val="20"/>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E324C" w:rsidRPr="009F0514" w:rsidRDefault="005E324C" w:rsidP="00FD15D8">
            <w:pPr>
              <w:rPr>
                <w:sz w:val="20"/>
                <w:szCs w:val="20"/>
              </w:rPr>
            </w:pPr>
            <w:r w:rsidRPr="009F0514">
              <w:rPr>
                <w:rFonts w:eastAsia="DengXian"/>
                <w:b/>
                <w:i/>
                <w:sz w:val="20"/>
                <w:szCs w:val="20"/>
              </w:rPr>
              <w:t>Ставлення:</w:t>
            </w:r>
            <w:r w:rsidRPr="009F0514">
              <w:rPr>
                <w:rFonts w:eastAsia="DengXian"/>
                <w:sz w:val="20"/>
                <w:szCs w:val="20"/>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E324C" w:rsidRPr="009F0514" w:rsidRDefault="005E324C" w:rsidP="00FD15D8">
            <w:pPr>
              <w:rPr>
                <w:sz w:val="20"/>
                <w:szCs w:val="20"/>
              </w:rPr>
            </w:pPr>
            <w:r w:rsidRPr="009F0514">
              <w:rPr>
                <w:rFonts w:eastAsia="DengXian"/>
                <w:b/>
                <w:i/>
                <w:sz w:val="20"/>
                <w:szCs w:val="20"/>
              </w:rPr>
              <w:t>Навчальні ресурси:</w:t>
            </w:r>
            <w:r w:rsidRPr="009F0514">
              <w:rPr>
                <w:rFonts w:eastAsia="DengXian"/>
                <w:sz w:val="20"/>
                <w:szCs w:val="20"/>
              </w:rPr>
              <w:t xml:space="preserve"> візуалізація даних, побудова графіків та діаграм за допомогою програмних засобів</w:t>
            </w:r>
          </w:p>
        </w:tc>
      </w:tr>
      <w:tr w:rsidR="005E324C" w:rsidRPr="00057870" w:rsidTr="00500465">
        <w:trPr>
          <w:cantSplit/>
          <w:trHeight w:val="1134"/>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r w:rsidRPr="009F0514">
              <w:rPr>
                <w:rFonts w:eastAsia="DengXian"/>
                <w:sz w:val="20"/>
                <w:szCs w:val="20"/>
              </w:rPr>
              <w:t>6</w:t>
            </w:r>
          </w:p>
        </w:tc>
        <w:tc>
          <w:tcPr>
            <w:tcW w:w="708" w:type="dxa"/>
            <w:tcBorders>
              <w:top w:val="single" w:sz="6" w:space="0" w:color="000000"/>
              <w:left w:val="single" w:sz="8" w:space="0" w:color="000000"/>
              <w:bottom w:val="single" w:sz="6" w:space="0" w:color="000000"/>
            </w:tcBorders>
            <w:shd w:val="clear" w:color="auto" w:fill="auto"/>
            <w:textDirection w:val="btLr"/>
          </w:tcPr>
          <w:p w:rsidR="005E324C" w:rsidRPr="009F0514" w:rsidRDefault="005E324C" w:rsidP="00FD15D8">
            <w:pPr>
              <w:ind w:left="113" w:right="113"/>
              <w:jc w:val="center"/>
              <w:rPr>
                <w:sz w:val="20"/>
                <w:szCs w:val="20"/>
              </w:rPr>
            </w:pPr>
            <w:r w:rsidRPr="009F0514">
              <w:rPr>
                <w:sz w:val="20"/>
                <w:szCs w:val="20"/>
              </w:rPr>
              <w:t>Уміння вчитися впродовж життя</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rPr>
                <w:sz w:val="20"/>
                <w:szCs w:val="20"/>
              </w:rPr>
            </w:pPr>
            <w:r w:rsidRPr="009F0514">
              <w:rPr>
                <w:rFonts w:eastAsia="DengXian"/>
                <w:sz w:val="20"/>
                <w:szCs w:val="20"/>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rFonts w:eastAsia="DengXian"/>
                <w:b/>
                <w:i/>
                <w:sz w:val="20"/>
                <w:szCs w:val="20"/>
              </w:rPr>
              <w:t>Уміння:</w:t>
            </w:r>
            <w:r w:rsidRPr="009F0514">
              <w:rPr>
                <w:rFonts w:eastAsia="DengXian"/>
                <w:sz w:val="20"/>
                <w:szCs w:val="20"/>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E324C" w:rsidRPr="009F0514" w:rsidRDefault="005E324C" w:rsidP="00FD15D8">
            <w:pPr>
              <w:rPr>
                <w:sz w:val="20"/>
                <w:szCs w:val="20"/>
              </w:rPr>
            </w:pPr>
            <w:r w:rsidRPr="009F0514">
              <w:rPr>
                <w:rFonts w:eastAsia="DengXian"/>
                <w:b/>
                <w:i/>
                <w:sz w:val="20"/>
                <w:szCs w:val="20"/>
              </w:rPr>
              <w:t>Ставлення:</w:t>
            </w:r>
            <w:r w:rsidRPr="009F0514">
              <w:rPr>
                <w:rFonts w:eastAsia="DengXian"/>
                <w:sz w:val="20"/>
                <w:szCs w:val="20"/>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E324C" w:rsidRPr="009F0514" w:rsidRDefault="005E324C" w:rsidP="00FD15D8">
            <w:pPr>
              <w:rPr>
                <w:sz w:val="20"/>
                <w:szCs w:val="20"/>
              </w:rPr>
            </w:pPr>
            <w:r w:rsidRPr="009F0514">
              <w:rPr>
                <w:rFonts w:eastAsia="DengXian"/>
                <w:b/>
                <w:i/>
                <w:sz w:val="20"/>
                <w:szCs w:val="20"/>
              </w:rPr>
              <w:t>Навчальні ресурси:</w:t>
            </w:r>
            <w:r w:rsidRPr="009F0514">
              <w:rPr>
                <w:rFonts w:eastAsia="DengXian"/>
                <w:sz w:val="20"/>
                <w:szCs w:val="20"/>
              </w:rPr>
              <w:t xml:space="preserve"> моделювання власної освітньої траєкторії</w:t>
            </w:r>
          </w:p>
        </w:tc>
      </w:tr>
      <w:tr w:rsidR="005E324C" w:rsidRPr="00057870" w:rsidTr="00500465">
        <w:trPr>
          <w:cantSplit/>
          <w:trHeight w:val="1134"/>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r w:rsidRPr="009F0514">
              <w:rPr>
                <w:rFonts w:eastAsia="DengXian"/>
                <w:sz w:val="20"/>
                <w:szCs w:val="20"/>
              </w:rPr>
              <w:t>7</w:t>
            </w:r>
          </w:p>
        </w:tc>
        <w:tc>
          <w:tcPr>
            <w:tcW w:w="708" w:type="dxa"/>
            <w:tcBorders>
              <w:top w:val="single" w:sz="6" w:space="0" w:color="000000"/>
              <w:left w:val="single" w:sz="8" w:space="0" w:color="000000"/>
              <w:bottom w:val="single" w:sz="6" w:space="0" w:color="000000"/>
            </w:tcBorders>
            <w:shd w:val="clear" w:color="auto" w:fill="auto"/>
            <w:textDirection w:val="btLr"/>
          </w:tcPr>
          <w:p w:rsidR="005E324C" w:rsidRPr="009F0514" w:rsidRDefault="005E324C" w:rsidP="00FD15D8">
            <w:pPr>
              <w:ind w:left="113" w:right="113"/>
              <w:rPr>
                <w:sz w:val="20"/>
                <w:szCs w:val="20"/>
              </w:rPr>
            </w:pPr>
            <w:r w:rsidRPr="009F0514">
              <w:rPr>
                <w:sz w:val="20"/>
                <w:szCs w:val="20"/>
              </w:rPr>
              <w:t>Ініціативність і підприємливість</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rPr>
                <w:sz w:val="20"/>
                <w:szCs w:val="20"/>
              </w:rPr>
            </w:pPr>
            <w:r w:rsidRPr="009F0514">
              <w:rPr>
                <w:rFonts w:eastAsia="DengXian"/>
                <w:sz w:val="20"/>
                <w:szCs w:val="20"/>
              </w:rPr>
              <w:t xml:space="preserve">Ініціювання змін у близькому середовищі (клас, школа, громада тощо), формування знань, умінь, ставлень, що є основою </w:t>
            </w:r>
            <w:proofErr w:type="spellStart"/>
            <w:r w:rsidRPr="009F0514">
              <w:rPr>
                <w:rFonts w:eastAsia="DengXian"/>
                <w:sz w:val="20"/>
                <w:szCs w:val="20"/>
              </w:rPr>
              <w:t>компетентнісного</w:t>
            </w:r>
            <w:proofErr w:type="spellEnd"/>
            <w:r w:rsidRPr="009F0514">
              <w:rPr>
                <w:rFonts w:eastAsia="DengXian"/>
                <w:sz w:val="20"/>
                <w:szCs w:val="20"/>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rFonts w:eastAsia="DengXian"/>
                <w:b/>
                <w:i/>
                <w:sz w:val="20"/>
                <w:szCs w:val="20"/>
              </w:rPr>
              <w:t>Уміння:</w:t>
            </w:r>
            <w:r w:rsidRPr="009F0514">
              <w:rPr>
                <w:rFonts w:eastAsia="DengXian"/>
                <w:sz w:val="20"/>
                <w:szCs w:val="20"/>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E324C" w:rsidRPr="009F0514" w:rsidRDefault="005E324C" w:rsidP="00FD15D8">
            <w:pPr>
              <w:rPr>
                <w:sz w:val="20"/>
                <w:szCs w:val="20"/>
              </w:rPr>
            </w:pPr>
            <w:r w:rsidRPr="009F0514">
              <w:rPr>
                <w:rFonts w:eastAsia="DengXian"/>
                <w:b/>
                <w:i/>
                <w:sz w:val="20"/>
                <w:szCs w:val="20"/>
              </w:rPr>
              <w:t>Ставлення:</w:t>
            </w:r>
            <w:r w:rsidRPr="009F0514">
              <w:rPr>
                <w:rFonts w:eastAsia="DengXian"/>
                <w:sz w:val="20"/>
                <w:szCs w:val="20"/>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E324C" w:rsidRPr="009F0514" w:rsidRDefault="005E324C" w:rsidP="00FD15D8">
            <w:pPr>
              <w:rPr>
                <w:sz w:val="20"/>
                <w:szCs w:val="20"/>
              </w:rPr>
            </w:pPr>
            <w:r w:rsidRPr="009F0514">
              <w:rPr>
                <w:rFonts w:eastAsia="DengXian"/>
                <w:b/>
                <w:i/>
                <w:sz w:val="20"/>
                <w:szCs w:val="20"/>
              </w:rPr>
              <w:t>Навчальні ресурси:</w:t>
            </w:r>
            <w:r w:rsidRPr="009F0514">
              <w:rPr>
                <w:rFonts w:eastAsia="DengXian"/>
                <w:sz w:val="20"/>
                <w:szCs w:val="20"/>
              </w:rPr>
              <w:t xml:space="preserve"> завдання підприємницького змісту (оптимізаційні задачі)</w:t>
            </w:r>
          </w:p>
        </w:tc>
      </w:tr>
      <w:tr w:rsidR="005E324C" w:rsidRPr="00057870" w:rsidTr="00500465">
        <w:trPr>
          <w:cantSplit/>
          <w:trHeight w:val="4662"/>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r w:rsidRPr="009F0514">
              <w:rPr>
                <w:rFonts w:eastAsia="DengXian"/>
                <w:sz w:val="20"/>
                <w:szCs w:val="20"/>
              </w:rPr>
              <w:t>8</w:t>
            </w:r>
          </w:p>
        </w:tc>
        <w:tc>
          <w:tcPr>
            <w:tcW w:w="708" w:type="dxa"/>
            <w:tcBorders>
              <w:top w:val="single" w:sz="6" w:space="0" w:color="000000"/>
              <w:left w:val="single" w:sz="8" w:space="0" w:color="000000"/>
              <w:bottom w:val="single" w:sz="6" w:space="0" w:color="000000"/>
            </w:tcBorders>
            <w:shd w:val="clear" w:color="auto" w:fill="auto"/>
            <w:textDirection w:val="btLr"/>
          </w:tcPr>
          <w:p w:rsidR="005E324C" w:rsidRPr="009F0514" w:rsidRDefault="005E324C" w:rsidP="00FD15D8">
            <w:pPr>
              <w:ind w:left="113" w:right="113"/>
              <w:jc w:val="center"/>
              <w:rPr>
                <w:sz w:val="20"/>
                <w:szCs w:val="20"/>
              </w:rPr>
            </w:pPr>
            <w:r w:rsidRPr="009F0514">
              <w:rPr>
                <w:sz w:val="20"/>
                <w:szCs w:val="20"/>
              </w:rPr>
              <w:t>Соціальна і громадянська компетентності</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rPr>
                <w:sz w:val="20"/>
                <w:szCs w:val="20"/>
              </w:rPr>
            </w:pPr>
            <w:r w:rsidRPr="009F0514">
              <w:rPr>
                <w:rFonts w:eastAsia="DengXian"/>
                <w:sz w:val="20"/>
                <w:szCs w:val="20"/>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rFonts w:eastAsia="DengXian"/>
                <w:b/>
                <w:i/>
                <w:sz w:val="20"/>
                <w:szCs w:val="20"/>
              </w:rPr>
              <w:t>Уміння:</w:t>
            </w:r>
            <w:r w:rsidRPr="009F0514">
              <w:rPr>
                <w:rFonts w:eastAsia="DengXian"/>
                <w:sz w:val="20"/>
                <w:szCs w:val="20"/>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E324C" w:rsidRPr="009F0514" w:rsidRDefault="005E324C" w:rsidP="00FD15D8">
            <w:pPr>
              <w:rPr>
                <w:sz w:val="20"/>
                <w:szCs w:val="20"/>
              </w:rPr>
            </w:pPr>
            <w:r w:rsidRPr="009F0514">
              <w:rPr>
                <w:rFonts w:eastAsia="DengXian"/>
                <w:b/>
                <w:i/>
                <w:sz w:val="20"/>
                <w:szCs w:val="20"/>
              </w:rPr>
              <w:t>Ставлення:</w:t>
            </w:r>
            <w:r w:rsidRPr="009F0514">
              <w:rPr>
                <w:rFonts w:eastAsia="DengXian"/>
                <w:sz w:val="20"/>
                <w:szCs w:val="20"/>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E324C" w:rsidRPr="009F0514" w:rsidRDefault="005E324C" w:rsidP="00FD15D8">
            <w:pPr>
              <w:rPr>
                <w:sz w:val="20"/>
                <w:szCs w:val="20"/>
              </w:rPr>
            </w:pPr>
            <w:r w:rsidRPr="009F0514">
              <w:rPr>
                <w:rFonts w:eastAsia="DengXian"/>
                <w:b/>
                <w:i/>
                <w:sz w:val="20"/>
                <w:szCs w:val="20"/>
              </w:rPr>
              <w:t>Навчальні ресурси:</w:t>
            </w:r>
            <w:r w:rsidRPr="009F0514">
              <w:rPr>
                <w:rFonts w:eastAsia="DengXian"/>
                <w:sz w:val="20"/>
                <w:szCs w:val="20"/>
              </w:rPr>
              <w:t xml:space="preserve"> завдання соціального змісту</w:t>
            </w:r>
          </w:p>
        </w:tc>
      </w:tr>
      <w:tr w:rsidR="005E324C" w:rsidRPr="00057870" w:rsidTr="00500465">
        <w:trPr>
          <w:cantSplit/>
          <w:trHeight w:val="1134"/>
        </w:trPr>
        <w:tc>
          <w:tcPr>
            <w:tcW w:w="426" w:type="dxa"/>
            <w:tcBorders>
              <w:top w:val="single" w:sz="6" w:space="0" w:color="000000"/>
              <w:left w:val="single" w:sz="8" w:space="0" w:color="000000"/>
              <w:bottom w:val="single" w:sz="6" w:space="0" w:color="000000"/>
            </w:tcBorders>
            <w:shd w:val="clear" w:color="auto" w:fill="auto"/>
            <w:vAlign w:val="center"/>
          </w:tcPr>
          <w:p w:rsidR="005E324C" w:rsidRPr="009F0514" w:rsidRDefault="005E324C" w:rsidP="00FD15D8">
            <w:pPr>
              <w:jc w:val="center"/>
              <w:rPr>
                <w:sz w:val="20"/>
                <w:szCs w:val="20"/>
              </w:rPr>
            </w:pPr>
            <w:r w:rsidRPr="009F0514">
              <w:rPr>
                <w:rFonts w:eastAsia="DengXian"/>
                <w:sz w:val="20"/>
                <w:szCs w:val="20"/>
              </w:rPr>
              <w:lastRenderedPageBreak/>
              <w:t>9</w:t>
            </w:r>
          </w:p>
        </w:tc>
        <w:tc>
          <w:tcPr>
            <w:tcW w:w="708" w:type="dxa"/>
            <w:tcBorders>
              <w:top w:val="single" w:sz="6" w:space="0" w:color="000000"/>
              <w:left w:val="single" w:sz="8" w:space="0" w:color="000000"/>
              <w:bottom w:val="single" w:sz="6" w:space="0" w:color="000000"/>
            </w:tcBorders>
            <w:shd w:val="clear" w:color="auto" w:fill="auto"/>
            <w:textDirection w:val="btLr"/>
          </w:tcPr>
          <w:p w:rsidR="005E324C" w:rsidRPr="009F0514" w:rsidRDefault="005E324C" w:rsidP="00FD15D8">
            <w:pPr>
              <w:ind w:left="113" w:right="113"/>
              <w:jc w:val="center"/>
              <w:rPr>
                <w:sz w:val="20"/>
                <w:szCs w:val="20"/>
              </w:rPr>
            </w:pPr>
            <w:r w:rsidRPr="009F0514">
              <w:rPr>
                <w:sz w:val="20"/>
                <w:szCs w:val="20"/>
              </w:rPr>
              <w:t>Культурна компетентність</w:t>
            </w:r>
          </w:p>
        </w:tc>
        <w:tc>
          <w:tcPr>
            <w:tcW w:w="3119" w:type="dxa"/>
            <w:tcBorders>
              <w:top w:val="single" w:sz="6" w:space="0" w:color="000000"/>
              <w:left w:val="single" w:sz="8" w:space="0" w:color="000000"/>
              <w:bottom w:val="single" w:sz="6" w:space="0" w:color="000000"/>
            </w:tcBorders>
            <w:shd w:val="clear" w:color="auto" w:fill="auto"/>
          </w:tcPr>
          <w:p w:rsidR="005E324C" w:rsidRPr="009F0514" w:rsidRDefault="005E324C" w:rsidP="00FD15D8">
            <w:pPr>
              <w:rPr>
                <w:sz w:val="20"/>
                <w:szCs w:val="20"/>
              </w:rPr>
            </w:pPr>
            <w:r w:rsidRPr="009F0514">
              <w:rPr>
                <w:rFonts w:eastAsia="DengXian"/>
                <w:sz w:val="20"/>
                <w:szCs w:val="20"/>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5E324C" w:rsidRPr="009F0514" w:rsidRDefault="005E324C" w:rsidP="00FD15D8">
            <w:pPr>
              <w:rPr>
                <w:sz w:val="20"/>
                <w:szCs w:val="20"/>
              </w:rPr>
            </w:pPr>
            <w:r w:rsidRPr="009F0514">
              <w:rPr>
                <w:rFonts w:eastAsia="DengXian"/>
                <w:b/>
                <w:i/>
                <w:sz w:val="20"/>
                <w:szCs w:val="20"/>
              </w:rPr>
              <w:t>Уміння:</w:t>
            </w:r>
            <w:r w:rsidRPr="009F0514">
              <w:rPr>
                <w:rFonts w:eastAsia="DengXian"/>
                <w:sz w:val="20"/>
                <w:szCs w:val="20"/>
              </w:rPr>
              <w:t xml:space="preserve"> </w:t>
            </w:r>
            <w:proofErr w:type="spellStart"/>
            <w:r w:rsidRPr="009F0514">
              <w:rPr>
                <w:rFonts w:eastAsia="DengXian"/>
                <w:sz w:val="20"/>
                <w:szCs w:val="20"/>
              </w:rPr>
              <w:t>грамотно</w:t>
            </w:r>
            <w:proofErr w:type="spellEnd"/>
            <w:r w:rsidRPr="009F0514">
              <w:rPr>
                <w:rFonts w:eastAsia="DengXian"/>
                <w:sz w:val="20"/>
                <w:szCs w:val="20"/>
              </w:rPr>
              <w:t xml:space="preserve"> і </w:t>
            </w:r>
            <w:proofErr w:type="spellStart"/>
            <w:r w:rsidRPr="009F0514">
              <w:rPr>
                <w:rFonts w:eastAsia="DengXian"/>
                <w:sz w:val="20"/>
                <w:szCs w:val="20"/>
              </w:rPr>
              <w:t>логічно</w:t>
            </w:r>
            <w:proofErr w:type="spellEnd"/>
            <w:r w:rsidRPr="009F0514">
              <w:rPr>
                <w:rFonts w:eastAsia="DengXian"/>
                <w:sz w:val="20"/>
                <w:szCs w:val="20"/>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E324C" w:rsidRPr="009F0514" w:rsidRDefault="005E324C" w:rsidP="00FD15D8">
            <w:pPr>
              <w:rPr>
                <w:sz w:val="20"/>
                <w:szCs w:val="20"/>
              </w:rPr>
            </w:pPr>
            <w:r w:rsidRPr="009F0514">
              <w:rPr>
                <w:rFonts w:eastAsia="DengXian"/>
                <w:b/>
                <w:i/>
                <w:sz w:val="20"/>
                <w:szCs w:val="20"/>
              </w:rPr>
              <w:t>Ставлення:</w:t>
            </w:r>
            <w:r w:rsidRPr="009F0514">
              <w:rPr>
                <w:rFonts w:eastAsia="DengXian"/>
                <w:sz w:val="20"/>
                <w:szCs w:val="20"/>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5E324C" w:rsidRPr="009F0514" w:rsidRDefault="005E324C" w:rsidP="00FD15D8">
            <w:pPr>
              <w:rPr>
                <w:sz w:val="20"/>
                <w:szCs w:val="20"/>
              </w:rPr>
            </w:pPr>
            <w:r w:rsidRPr="009F0514">
              <w:rPr>
                <w:rFonts w:eastAsia="DengXian"/>
                <w:b/>
                <w:i/>
                <w:sz w:val="20"/>
                <w:szCs w:val="20"/>
              </w:rPr>
              <w:t>Навчальні ресурси:</w:t>
            </w:r>
            <w:r w:rsidRPr="009F0514">
              <w:rPr>
                <w:rFonts w:eastAsia="DengXian"/>
                <w:sz w:val="20"/>
                <w:szCs w:val="20"/>
              </w:rPr>
              <w:t xml:space="preserve"> математичні моделі в різних видах мистецтва</w:t>
            </w:r>
          </w:p>
        </w:tc>
      </w:tr>
      <w:tr w:rsidR="005E324C" w:rsidRPr="00057870" w:rsidTr="00500465">
        <w:trPr>
          <w:cantSplit/>
          <w:trHeight w:val="1134"/>
        </w:trPr>
        <w:tc>
          <w:tcPr>
            <w:tcW w:w="426" w:type="dxa"/>
            <w:tcBorders>
              <w:top w:val="single" w:sz="6" w:space="0" w:color="000000"/>
              <w:left w:val="single" w:sz="8" w:space="0" w:color="000000"/>
              <w:bottom w:val="single" w:sz="8" w:space="0" w:color="000000"/>
            </w:tcBorders>
            <w:shd w:val="clear" w:color="auto" w:fill="auto"/>
            <w:vAlign w:val="center"/>
          </w:tcPr>
          <w:p w:rsidR="005E324C" w:rsidRPr="009F0514" w:rsidRDefault="005E324C" w:rsidP="00FD15D8">
            <w:pPr>
              <w:jc w:val="center"/>
              <w:rPr>
                <w:sz w:val="20"/>
                <w:szCs w:val="20"/>
              </w:rPr>
            </w:pPr>
            <w:r w:rsidRPr="009F0514">
              <w:rPr>
                <w:sz w:val="20"/>
                <w:szCs w:val="20"/>
                <w:highlight w:val="white"/>
              </w:rPr>
              <w:t>10</w:t>
            </w:r>
          </w:p>
        </w:tc>
        <w:tc>
          <w:tcPr>
            <w:tcW w:w="708" w:type="dxa"/>
            <w:tcBorders>
              <w:top w:val="single" w:sz="6" w:space="0" w:color="000000"/>
              <w:left w:val="single" w:sz="8" w:space="0" w:color="000000"/>
              <w:bottom w:val="single" w:sz="8" w:space="0" w:color="000000"/>
            </w:tcBorders>
            <w:shd w:val="clear" w:color="auto" w:fill="auto"/>
            <w:textDirection w:val="btLr"/>
          </w:tcPr>
          <w:p w:rsidR="005E324C" w:rsidRPr="009F0514" w:rsidRDefault="005E324C" w:rsidP="00FD15D8">
            <w:pPr>
              <w:ind w:left="113" w:right="113"/>
              <w:jc w:val="center"/>
              <w:rPr>
                <w:sz w:val="20"/>
                <w:szCs w:val="20"/>
              </w:rPr>
            </w:pPr>
            <w:r w:rsidRPr="009F0514">
              <w:rPr>
                <w:sz w:val="20"/>
                <w:szCs w:val="20"/>
                <w:highlight w:val="white"/>
              </w:rPr>
              <w:t>Екологічна грамотність і здорове життя</w:t>
            </w:r>
          </w:p>
        </w:tc>
        <w:tc>
          <w:tcPr>
            <w:tcW w:w="3119" w:type="dxa"/>
            <w:tcBorders>
              <w:top w:val="single" w:sz="6" w:space="0" w:color="000000"/>
              <w:left w:val="single" w:sz="8" w:space="0" w:color="000000"/>
              <w:bottom w:val="single" w:sz="8" w:space="0" w:color="000000"/>
            </w:tcBorders>
            <w:shd w:val="clear" w:color="auto" w:fill="auto"/>
          </w:tcPr>
          <w:p w:rsidR="005E324C" w:rsidRPr="009F0514" w:rsidRDefault="005E324C" w:rsidP="00FD15D8">
            <w:pPr>
              <w:rPr>
                <w:sz w:val="20"/>
                <w:szCs w:val="20"/>
              </w:rPr>
            </w:pPr>
            <w:r w:rsidRPr="009F0514">
              <w:rPr>
                <w:rFonts w:eastAsia="DengXian"/>
                <w:sz w:val="20"/>
                <w:szCs w:val="20"/>
              </w:rPr>
              <w:t>У</w:t>
            </w:r>
            <w:r w:rsidRPr="009F0514">
              <w:rPr>
                <w:sz w:val="20"/>
                <w:szCs w:val="20"/>
              </w:rPr>
              <w:t>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E324C" w:rsidRPr="009F0514" w:rsidRDefault="005E324C" w:rsidP="00FD15D8">
            <w:pPr>
              <w:rPr>
                <w:sz w:val="20"/>
                <w:szCs w:val="20"/>
                <w:highlight w:val="white"/>
              </w:rPr>
            </w:pPr>
          </w:p>
        </w:tc>
        <w:tc>
          <w:tcPr>
            <w:tcW w:w="5622" w:type="dxa"/>
            <w:tcBorders>
              <w:top w:val="single" w:sz="6" w:space="0" w:color="000000"/>
              <w:left w:val="single" w:sz="8" w:space="0" w:color="000000"/>
              <w:bottom w:val="single" w:sz="8" w:space="0" w:color="000000"/>
              <w:right w:val="single" w:sz="8" w:space="0" w:color="000000"/>
            </w:tcBorders>
            <w:shd w:val="clear" w:color="auto" w:fill="auto"/>
          </w:tcPr>
          <w:p w:rsidR="005E324C" w:rsidRPr="009F0514" w:rsidRDefault="005E324C" w:rsidP="00FD15D8">
            <w:pPr>
              <w:rPr>
                <w:sz w:val="20"/>
                <w:szCs w:val="20"/>
              </w:rPr>
            </w:pPr>
            <w:r w:rsidRPr="009F0514">
              <w:rPr>
                <w:b/>
                <w:i/>
                <w:sz w:val="20"/>
                <w:szCs w:val="20"/>
                <w:highlight w:val="white"/>
              </w:rPr>
              <w:t>Уміння:</w:t>
            </w:r>
            <w:r w:rsidRPr="009F0514">
              <w:rPr>
                <w:sz w:val="20"/>
                <w:szCs w:val="20"/>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E324C" w:rsidRPr="009F0514" w:rsidRDefault="005E324C" w:rsidP="00FD15D8">
            <w:pPr>
              <w:rPr>
                <w:sz w:val="20"/>
                <w:szCs w:val="20"/>
              </w:rPr>
            </w:pPr>
            <w:r w:rsidRPr="009F0514">
              <w:rPr>
                <w:b/>
                <w:i/>
                <w:sz w:val="20"/>
                <w:szCs w:val="20"/>
                <w:highlight w:val="white"/>
              </w:rPr>
              <w:t>Ставлення:</w:t>
            </w:r>
            <w:r w:rsidRPr="009F0514">
              <w:rPr>
                <w:sz w:val="20"/>
                <w:szCs w:val="20"/>
                <w:highlight w:val="white"/>
              </w:rPr>
              <w:t xml:space="preserve"> </w:t>
            </w:r>
            <w:r w:rsidRPr="009F0514">
              <w:rPr>
                <w:sz w:val="20"/>
                <w:szCs w:val="20"/>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E324C" w:rsidRPr="009F0514" w:rsidRDefault="005E324C" w:rsidP="00FD15D8">
            <w:pPr>
              <w:rPr>
                <w:sz w:val="20"/>
                <w:szCs w:val="20"/>
              </w:rPr>
            </w:pPr>
            <w:r w:rsidRPr="009F0514">
              <w:rPr>
                <w:b/>
                <w:i/>
                <w:sz w:val="20"/>
                <w:szCs w:val="20"/>
                <w:highlight w:val="white"/>
              </w:rPr>
              <w:t>Навчальні ресурси:</w:t>
            </w:r>
            <w:r w:rsidRPr="009F0514">
              <w:rPr>
                <w:sz w:val="20"/>
                <w:szCs w:val="20"/>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E324C" w:rsidRPr="00057870" w:rsidRDefault="005E324C" w:rsidP="00FD15D8">
      <w:pPr>
        <w:ind w:firstLine="708"/>
        <w:jc w:val="both"/>
        <w:rPr>
          <w:sz w:val="24"/>
        </w:rPr>
      </w:pPr>
    </w:p>
    <w:p w:rsidR="005E324C" w:rsidRDefault="005E324C" w:rsidP="00FD15D8">
      <w:pPr>
        <w:ind w:firstLine="720"/>
        <w:jc w:val="both"/>
      </w:pPr>
      <w:r>
        <w:rPr>
          <w:szCs w:val="28"/>
        </w:rPr>
        <w:t xml:space="preserve">Спільними для всіх ключових </w:t>
      </w:r>
      <w:proofErr w:type="spellStart"/>
      <w:r>
        <w:rPr>
          <w:szCs w:val="28"/>
        </w:rPr>
        <w:t>компетентностей</w:t>
      </w:r>
      <w:proofErr w:type="spellEnd"/>
      <w:r>
        <w:rPr>
          <w:szCs w:val="28"/>
        </w:rPr>
        <w:t xml:space="preserve"> є такі вміння: висловлювати власну думку усно і письмово, критичне та системне мислення, творчість, ініціативність, здатність </w:t>
      </w:r>
      <w:proofErr w:type="spellStart"/>
      <w:r>
        <w:rPr>
          <w:szCs w:val="28"/>
        </w:rPr>
        <w:t>логічно</w:t>
      </w:r>
      <w:proofErr w:type="spellEnd"/>
      <w:r>
        <w:rPr>
          <w:szCs w:val="28"/>
        </w:rPr>
        <w:t xml:space="preserve"> обґрунтовувати позицію, вміння </w:t>
      </w:r>
      <w:proofErr w:type="spellStart"/>
      <w:r>
        <w:rPr>
          <w:szCs w:val="28"/>
        </w:rPr>
        <w:t>конструктивно</w:t>
      </w:r>
      <w:proofErr w:type="spellEnd"/>
      <w:r>
        <w:rPr>
          <w:szCs w:val="28"/>
        </w:rPr>
        <w:t xml:space="preserve"> керувати емоціями, оцінювати ризики, приймати рішення, розв'язувати проблеми, співпрацювати з іншими особами.</w:t>
      </w:r>
      <w:r>
        <w:rPr>
          <w:bCs/>
          <w:szCs w:val="28"/>
        </w:rPr>
        <w:t xml:space="preserve"> </w:t>
      </w:r>
    </w:p>
    <w:p w:rsidR="005E324C" w:rsidRDefault="005E324C" w:rsidP="00FD15D8">
      <w:pPr>
        <w:ind w:firstLine="720"/>
        <w:jc w:val="both"/>
      </w:pPr>
      <w:r>
        <w:rPr>
          <w:szCs w:val="28"/>
        </w:rPr>
        <w:t xml:space="preserve">Враховуючи інтегрований характер компетентності, у процесі реалізації Освітньої програми Закладу використовуються </w:t>
      </w:r>
      <w:proofErr w:type="spellStart"/>
      <w:r>
        <w:rPr>
          <w:szCs w:val="28"/>
        </w:rPr>
        <w:t>внутрішньопредметні</w:t>
      </w:r>
      <w:proofErr w:type="spellEnd"/>
      <w:r>
        <w:rPr>
          <w:szCs w:val="28"/>
        </w:rPr>
        <w:t xml:space="preserve"> і міжпредметні зв’язки, які сприяють цілісності результатів освіти та переносу умінь у нові ситуації.</w:t>
      </w:r>
    </w:p>
    <w:p w:rsidR="00057870" w:rsidRPr="00291949" w:rsidRDefault="005E324C" w:rsidP="00291949">
      <w:pPr>
        <w:ind w:firstLine="720"/>
        <w:jc w:val="both"/>
      </w:pPr>
      <w:r>
        <w:rPr>
          <w:szCs w:val="28"/>
          <w:highlight w:val="white"/>
        </w:rPr>
        <w:t xml:space="preserve">Необхідною умовою формування </w:t>
      </w:r>
      <w:proofErr w:type="spellStart"/>
      <w:r>
        <w:rPr>
          <w:szCs w:val="28"/>
          <w:highlight w:val="white"/>
        </w:rPr>
        <w:t>компетентностей</w:t>
      </w:r>
      <w:proofErr w:type="spellEnd"/>
      <w:r>
        <w:rPr>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8A24B9" w:rsidRPr="006912D2" w:rsidRDefault="008A24B9" w:rsidP="00321ED0">
      <w:pPr>
        <w:rPr>
          <w:b/>
          <w:szCs w:val="28"/>
          <w:highlight w:val="white"/>
        </w:rPr>
      </w:pPr>
    </w:p>
    <w:p w:rsidR="008A24B9" w:rsidRPr="006912D2" w:rsidRDefault="008A24B9" w:rsidP="00FD15D8">
      <w:pPr>
        <w:jc w:val="center"/>
        <w:rPr>
          <w:b/>
          <w:szCs w:val="28"/>
          <w:highlight w:val="white"/>
        </w:rPr>
      </w:pPr>
    </w:p>
    <w:p w:rsidR="005E324C" w:rsidRDefault="006B5EFD" w:rsidP="00FD15D8">
      <w:pPr>
        <w:jc w:val="center"/>
      </w:pPr>
      <w:r>
        <w:rPr>
          <w:b/>
          <w:szCs w:val="28"/>
          <w:highlight w:val="white"/>
          <w:lang w:val="en-US"/>
        </w:rPr>
        <w:t>VI</w:t>
      </w:r>
      <w:r w:rsidR="005E324C" w:rsidRPr="001002F2">
        <w:rPr>
          <w:b/>
          <w:szCs w:val="28"/>
          <w:highlight w:val="white"/>
        </w:rPr>
        <w:t xml:space="preserve">. </w:t>
      </w:r>
      <w:r w:rsidR="005E324C">
        <w:rPr>
          <w:b/>
          <w:szCs w:val="28"/>
          <w:highlight w:val="white"/>
        </w:rPr>
        <w:t>НАВЧАННЯ ЗА НАСКРІЗНИМИ ЛІНІЯМИ</w:t>
      </w:r>
    </w:p>
    <w:p w:rsidR="005E324C" w:rsidRDefault="005E324C" w:rsidP="00FD15D8">
      <w:pPr>
        <w:ind w:firstLine="720"/>
        <w:jc w:val="center"/>
        <w:rPr>
          <w:b/>
          <w:szCs w:val="28"/>
        </w:rPr>
      </w:pPr>
    </w:p>
    <w:p w:rsidR="005E324C" w:rsidRPr="00BA11D2" w:rsidRDefault="005E324C" w:rsidP="00FD15D8">
      <w:pPr>
        <w:ind w:firstLine="709"/>
        <w:jc w:val="both"/>
        <w:rPr>
          <w:highlight w:val="white"/>
        </w:rPr>
      </w:pPr>
      <w:r w:rsidRPr="00BA11D2">
        <w:rPr>
          <w:highlight w:val="white"/>
        </w:rPr>
        <w:t xml:space="preserve">Наскрізні лінії є засобом інтеграції ключових і </w:t>
      </w:r>
      <w:r>
        <w:rPr>
          <w:highlight w:val="white"/>
        </w:rPr>
        <w:t xml:space="preserve">загально предметних </w:t>
      </w:r>
      <w:proofErr w:type="spellStart"/>
      <w:r w:rsidRPr="00BA11D2">
        <w:rPr>
          <w:highlight w:val="white"/>
        </w:rPr>
        <w:t>компетентностей</w:t>
      </w:r>
      <w:proofErr w:type="spellEnd"/>
      <w:r w:rsidRPr="00BA11D2">
        <w:rPr>
          <w:highlight w:val="white"/>
        </w:rPr>
        <w:t>, окремих предметів та предметних циклів; їх необхідно враховувати при формуванні шкільного середовища.</w:t>
      </w:r>
      <w:r>
        <w:rPr>
          <w:highlight w:val="white"/>
        </w:rPr>
        <w:t xml:space="preserve"> </w:t>
      </w:r>
      <w:r w:rsidRPr="00BA11D2">
        <w:rPr>
          <w:highlight w:val="white"/>
        </w:rPr>
        <w:t xml:space="preserve">Наскрізні лінії є соціально значимими </w:t>
      </w:r>
      <w:proofErr w:type="spellStart"/>
      <w:r w:rsidRPr="00BA11D2">
        <w:rPr>
          <w:highlight w:val="white"/>
        </w:rPr>
        <w:t>надпредметними</w:t>
      </w:r>
      <w:proofErr w:type="spellEnd"/>
      <w:r w:rsidRPr="00BA11D2">
        <w:rPr>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E324C" w:rsidRPr="00BA11D2" w:rsidRDefault="005E324C" w:rsidP="00FD15D8">
      <w:pPr>
        <w:ind w:firstLine="709"/>
        <w:jc w:val="both"/>
        <w:rPr>
          <w:highlight w:val="white"/>
        </w:rPr>
      </w:pPr>
      <w:r w:rsidRPr="00BA11D2">
        <w:rPr>
          <w:highlight w:val="white"/>
        </w:rPr>
        <w:t>Навчання за наскрізними лініями реалізується насамперед через:</w:t>
      </w:r>
    </w:p>
    <w:p w:rsidR="005E324C" w:rsidRPr="00BA11D2" w:rsidRDefault="005E324C" w:rsidP="00FD15D8">
      <w:pPr>
        <w:numPr>
          <w:ilvl w:val="0"/>
          <w:numId w:val="10"/>
        </w:numPr>
        <w:tabs>
          <w:tab w:val="clear" w:pos="1069"/>
          <w:tab w:val="num" w:pos="0"/>
          <w:tab w:val="left" w:pos="993"/>
        </w:tabs>
        <w:ind w:left="0" w:firstLine="709"/>
        <w:jc w:val="both"/>
        <w:rPr>
          <w:highlight w:val="white"/>
        </w:rPr>
      </w:pPr>
      <w:r w:rsidRPr="00BA11D2">
        <w:rPr>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91949" w:rsidRPr="00A23DC7" w:rsidRDefault="005E324C" w:rsidP="00291949">
      <w:pPr>
        <w:numPr>
          <w:ilvl w:val="0"/>
          <w:numId w:val="10"/>
        </w:numPr>
        <w:tabs>
          <w:tab w:val="clear" w:pos="1069"/>
          <w:tab w:val="num" w:pos="0"/>
          <w:tab w:val="left" w:pos="993"/>
        </w:tabs>
        <w:ind w:left="0" w:firstLine="709"/>
        <w:jc w:val="both"/>
        <w:rPr>
          <w:highlight w:val="white"/>
        </w:rPr>
      </w:pPr>
      <w:r w:rsidRPr="00BA11D2">
        <w:rPr>
          <w:highlight w:val="white"/>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BA11D2">
        <w:rPr>
          <w:highlight w:val="white"/>
        </w:rPr>
        <w:t>надпредметні</w:t>
      </w:r>
      <w:proofErr w:type="spellEnd"/>
      <w:r w:rsidRPr="00BA11D2">
        <w:rPr>
          <w:highlight w:val="white"/>
        </w:rPr>
        <w:t xml:space="preserve">, </w:t>
      </w:r>
      <w:proofErr w:type="spellStart"/>
      <w:r w:rsidRPr="00BA11D2">
        <w:rPr>
          <w:highlight w:val="white"/>
        </w:rPr>
        <w:t>міжкласові</w:t>
      </w:r>
      <w:proofErr w:type="spellEnd"/>
      <w:r w:rsidRPr="00BA11D2">
        <w:rPr>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E324C" w:rsidRPr="00BA11D2" w:rsidRDefault="005E324C" w:rsidP="00FD15D8">
      <w:pPr>
        <w:numPr>
          <w:ilvl w:val="0"/>
          <w:numId w:val="10"/>
        </w:numPr>
        <w:tabs>
          <w:tab w:val="left" w:pos="993"/>
        </w:tabs>
        <w:jc w:val="both"/>
        <w:rPr>
          <w:highlight w:val="white"/>
        </w:rPr>
      </w:pPr>
      <w:r w:rsidRPr="00BA11D2">
        <w:rPr>
          <w:highlight w:val="white"/>
        </w:rPr>
        <w:t xml:space="preserve">предмети за вибором; </w:t>
      </w:r>
    </w:p>
    <w:p w:rsidR="005E324C" w:rsidRPr="00BA11D2" w:rsidRDefault="005E324C" w:rsidP="00FD15D8">
      <w:pPr>
        <w:numPr>
          <w:ilvl w:val="0"/>
          <w:numId w:val="10"/>
        </w:numPr>
        <w:tabs>
          <w:tab w:val="left" w:pos="993"/>
        </w:tabs>
        <w:jc w:val="both"/>
        <w:rPr>
          <w:highlight w:val="white"/>
        </w:rPr>
      </w:pPr>
      <w:r w:rsidRPr="00BA11D2">
        <w:rPr>
          <w:highlight w:val="white"/>
        </w:rPr>
        <w:t xml:space="preserve">роботу в проектах; </w:t>
      </w:r>
    </w:p>
    <w:p w:rsidR="005E324C" w:rsidRPr="00BA11D2" w:rsidRDefault="005E324C" w:rsidP="00FD15D8">
      <w:pPr>
        <w:numPr>
          <w:ilvl w:val="0"/>
          <w:numId w:val="10"/>
        </w:numPr>
        <w:tabs>
          <w:tab w:val="left" w:pos="993"/>
        </w:tabs>
        <w:jc w:val="both"/>
        <w:rPr>
          <w:highlight w:val="white"/>
        </w:rPr>
      </w:pPr>
      <w:r w:rsidRPr="00BA11D2">
        <w:rPr>
          <w:highlight w:val="white"/>
        </w:rPr>
        <w:t>позакласну навчальну роботу і роботу гуртків.</w:t>
      </w:r>
    </w:p>
    <w:p w:rsidR="005E324C" w:rsidRDefault="005E324C" w:rsidP="00FD15D8">
      <w:pPr>
        <w:ind w:left="851"/>
        <w:jc w:val="both"/>
        <w:rPr>
          <w:szCs w:val="28"/>
          <w:highlight w:val="white"/>
        </w:rPr>
      </w:pPr>
    </w:p>
    <w:tbl>
      <w:tblPr>
        <w:tblW w:w="0" w:type="auto"/>
        <w:tblInd w:w="-49" w:type="dxa"/>
        <w:tblLayout w:type="fixed"/>
        <w:tblLook w:val="0000" w:firstRow="0" w:lastRow="0" w:firstColumn="0" w:lastColumn="0" w:noHBand="0" w:noVBand="0"/>
      </w:tblPr>
      <w:tblGrid>
        <w:gridCol w:w="1355"/>
        <w:gridCol w:w="1906"/>
        <w:gridCol w:w="6525"/>
      </w:tblGrid>
      <w:tr w:rsidR="005E324C" w:rsidRPr="002C07A2" w:rsidTr="00FD15D8">
        <w:trPr>
          <w:cantSplit/>
          <w:trHeight w:val="23"/>
        </w:trPr>
        <w:tc>
          <w:tcPr>
            <w:tcW w:w="1355" w:type="dxa"/>
            <w:vMerge w:val="restart"/>
            <w:tcBorders>
              <w:top w:val="single" w:sz="4" w:space="0" w:color="000000"/>
              <w:left w:val="single" w:sz="4" w:space="0" w:color="000000"/>
              <w:bottom w:val="single" w:sz="4" w:space="0" w:color="000000"/>
            </w:tcBorders>
            <w:shd w:val="clear" w:color="auto" w:fill="auto"/>
          </w:tcPr>
          <w:p w:rsidR="005E324C" w:rsidRPr="00291949" w:rsidRDefault="005E324C" w:rsidP="00FD15D8">
            <w:pPr>
              <w:jc w:val="center"/>
              <w:rPr>
                <w:sz w:val="24"/>
              </w:rPr>
            </w:pPr>
            <w:r w:rsidRPr="00291949">
              <w:rPr>
                <w:b/>
                <w:sz w:val="24"/>
              </w:rPr>
              <w:t>Наскрізна лінія</w:t>
            </w:r>
          </w:p>
        </w:tc>
        <w:tc>
          <w:tcPr>
            <w:tcW w:w="8431" w:type="dxa"/>
            <w:gridSpan w:val="2"/>
            <w:tcBorders>
              <w:top w:val="single" w:sz="4" w:space="0" w:color="000000"/>
              <w:left w:val="single" w:sz="4" w:space="0" w:color="000000"/>
              <w:bottom w:val="single" w:sz="4" w:space="0" w:color="000000"/>
              <w:right w:val="single" w:sz="4" w:space="0" w:color="000000"/>
            </w:tcBorders>
            <w:shd w:val="clear" w:color="auto" w:fill="auto"/>
          </w:tcPr>
          <w:p w:rsidR="005E324C" w:rsidRPr="00291949" w:rsidRDefault="005E324C" w:rsidP="00FD15D8">
            <w:pPr>
              <w:jc w:val="center"/>
              <w:rPr>
                <w:sz w:val="24"/>
              </w:rPr>
            </w:pPr>
            <w:r w:rsidRPr="00291949">
              <w:rPr>
                <w:b/>
                <w:sz w:val="24"/>
                <w:highlight w:val="white"/>
              </w:rPr>
              <w:t>Коротка характеристика</w:t>
            </w:r>
          </w:p>
        </w:tc>
      </w:tr>
      <w:tr w:rsidR="005E324C" w:rsidRPr="002C07A2" w:rsidTr="00FD15D8">
        <w:trPr>
          <w:cantSplit/>
          <w:trHeight w:val="23"/>
        </w:trPr>
        <w:tc>
          <w:tcPr>
            <w:tcW w:w="1355" w:type="dxa"/>
            <w:vMerge/>
            <w:tcBorders>
              <w:top w:val="single" w:sz="4" w:space="0" w:color="000000"/>
              <w:left w:val="single" w:sz="4" w:space="0" w:color="000000"/>
              <w:bottom w:val="single" w:sz="4" w:space="0" w:color="000000"/>
            </w:tcBorders>
            <w:shd w:val="clear" w:color="auto" w:fill="auto"/>
            <w:textDirection w:val="btLr"/>
          </w:tcPr>
          <w:p w:rsidR="005E324C" w:rsidRPr="00291949" w:rsidRDefault="005E324C" w:rsidP="00FD15D8">
            <w:pPr>
              <w:snapToGrid w:val="0"/>
              <w:ind w:left="113" w:right="113"/>
              <w:jc w:val="center"/>
              <w:rPr>
                <w:b/>
                <w:sz w:val="24"/>
                <w:highlight w:val="white"/>
              </w:rPr>
            </w:pPr>
          </w:p>
        </w:tc>
        <w:tc>
          <w:tcPr>
            <w:tcW w:w="1906" w:type="dxa"/>
            <w:tcBorders>
              <w:top w:val="single" w:sz="4" w:space="0" w:color="000000"/>
              <w:left w:val="single" w:sz="4" w:space="0" w:color="000000"/>
              <w:bottom w:val="single" w:sz="4" w:space="0" w:color="000000"/>
            </w:tcBorders>
            <w:shd w:val="clear" w:color="auto" w:fill="auto"/>
          </w:tcPr>
          <w:p w:rsidR="005E324C" w:rsidRPr="00291949" w:rsidRDefault="005E324C" w:rsidP="00FD15D8">
            <w:pPr>
              <w:ind w:firstLine="607"/>
              <w:jc w:val="both"/>
              <w:rPr>
                <w:sz w:val="24"/>
              </w:rPr>
            </w:pPr>
            <w:r w:rsidRPr="00291949">
              <w:rPr>
                <w:b/>
                <w:sz w:val="24"/>
                <w:highlight w:val="white"/>
              </w:rPr>
              <w:t>І ступінь</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E324C" w:rsidRPr="00291949" w:rsidRDefault="005E324C" w:rsidP="00FD15D8">
            <w:pPr>
              <w:jc w:val="center"/>
              <w:rPr>
                <w:sz w:val="24"/>
              </w:rPr>
            </w:pPr>
            <w:r w:rsidRPr="00291949">
              <w:rPr>
                <w:b/>
                <w:sz w:val="24"/>
                <w:highlight w:val="white"/>
              </w:rPr>
              <w:t>ІІ-ІІІ ступінь</w:t>
            </w:r>
          </w:p>
        </w:tc>
      </w:tr>
      <w:tr w:rsidR="005E324C" w:rsidRPr="002C07A2" w:rsidTr="00FD15D8">
        <w:trPr>
          <w:cantSplit/>
          <w:trHeight w:val="2534"/>
        </w:trPr>
        <w:tc>
          <w:tcPr>
            <w:tcW w:w="1355" w:type="dxa"/>
            <w:tcBorders>
              <w:top w:val="single" w:sz="4" w:space="0" w:color="000000"/>
              <w:left w:val="single" w:sz="4" w:space="0" w:color="000000"/>
              <w:bottom w:val="single" w:sz="4" w:space="0" w:color="000000"/>
            </w:tcBorders>
            <w:shd w:val="clear" w:color="auto" w:fill="auto"/>
            <w:textDirection w:val="btLr"/>
            <w:vAlign w:val="center"/>
          </w:tcPr>
          <w:p w:rsidR="005E324C" w:rsidRPr="00291949" w:rsidRDefault="005E324C" w:rsidP="00FD15D8">
            <w:pPr>
              <w:ind w:left="113" w:right="113"/>
              <w:jc w:val="center"/>
              <w:rPr>
                <w:sz w:val="24"/>
              </w:rPr>
            </w:pPr>
            <w:r w:rsidRPr="00291949">
              <w:rPr>
                <w:sz w:val="24"/>
                <w:highlight w:val="white"/>
              </w:rPr>
              <w:t>Екологічна безпека й сталий розвиток</w:t>
            </w:r>
          </w:p>
        </w:tc>
        <w:tc>
          <w:tcPr>
            <w:tcW w:w="1906" w:type="dxa"/>
            <w:tcBorders>
              <w:top w:val="single" w:sz="4" w:space="0" w:color="000000"/>
              <w:left w:val="single" w:sz="4" w:space="0" w:color="000000"/>
              <w:bottom w:val="single" w:sz="4" w:space="0" w:color="000000"/>
            </w:tcBorders>
            <w:shd w:val="clear" w:color="auto" w:fill="auto"/>
          </w:tcPr>
          <w:p w:rsidR="005E324C" w:rsidRPr="00291949" w:rsidRDefault="005E324C" w:rsidP="00FD15D8">
            <w:pPr>
              <w:shd w:val="clear" w:color="auto" w:fill="FFFFFF"/>
              <w:suppressAutoHyphens w:val="0"/>
              <w:ind w:left="-30" w:right="-123"/>
              <w:rPr>
                <w:sz w:val="24"/>
              </w:rPr>
            </w:pPr>
            <w:r w:rsidRPr="00291949">
              <w:rPr>
                <w:sz w:val="24"/>
                <w:shd w:val="clear" w:color="auto" w:fill="FFFFFF"/>
              </w:rPr>
              <w:t xml:space="preserve">Формування у здобувачів початкової освіти соціальної активності, відповідальності й екологічної свідомості, у результаті яких вони дбайливо й </w:t>
            </w:r>
            <w:proofErr w:type="spellStart"/>
            <w:r w:rsidRPr="00291949">
              <w:rPr>
                <w:sz w:val="24"/>
                <w:shd w:val="clear" w:color="auto" w:fill="FFFFFF"/>
              </w:rPr>
              <w:t>відповідально</w:t>
            </w:r>
            <w:proofErr w:type="spellEnd"/>
            <w:r w:rsidRPr="00291949">
              <w:rPr>
                <w:sz w:val="24"/>
                <w:shd w:val="clear" w:color="auto" w:fill="FFFFFF"/>
              </w:rPr>
              <w:t xml:space="preserve"> ставитимуться до довкілля.</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E324C" w:rsidRPr="00291949" w:rsidRDefault="005E324C" w:rsidP="00FD15D8">
            <w:pPr>
              <w:ind w:firstLine="49"/>
              <w:jc w:val="both"/>
              <w:rPr>
                <w:sz w:val="24"/>
              </w:rPr>
            </w:pPr>
            <w:r w:rsidRPr="00291949">
              <w:rPr>
                <w:sz w:val="24"/>
                <w:highlight w:val="white"/>
              </w:rPr>
              <w:t>Формування у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E324C" w:rsidRPr="00291949" w:rsidRDefault="005E324C" w:rsidP="00FD15D8">
            <w:pPr>
              <w:ind w:firstLine="49"/>
              <w:jc w:val="both"/>
              <w:rPr>
                <w:sz w:val="24"/>
              </w:rPr>
            </w:pPr>
            <w:r w:rsidRPr="00291949">
              <w:rPr>
                <w:sz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291949">
              <w:rPr>
                <w:sz w:val="24"/>
                <w:highlight w:val="white"/>
              </w:rPr>
              <w:t>уроки</w:t>
            </w:r>
            <w:proofErr w:type="spellEnd"/>
            <w:r w:rsidRPr="00291949">
              <w:rPr>
                <w:sz w:val="24"/>
                <w:highlight w:val="white"/>
              </w:rPr>
              <w:t xml:space="preserve"> на відкритому повітрі.</w:t>
            </w:r>
          </w:p>
        </w:tc>
      </w:tr>
      <w:tr w:rsidR="005E324C" w:rsidRPr="002C07A2" w:rsidTr="00FD15D8">
        <w:trPr>
          <w:cantSplit/>
          <w:trHeight w:val="2323"/>
        </w:trPr>
        <w:tc>
          <w:tcPr>
            <w:tcW w:w="1355" w:type="dxa"/>
            <w:tcBorders>
              <w:top w:val="single" w:sz="4" w:space="0" w:color="000000"/>
              <w:left w:val="single" w:sz="4" w:space="0" w:color="000000"/>
              <w:bottom w:val="single" w:sz="4" w:space="0" w:color="000000"/>
            </w:tcBorders>
            <w:shd w:val="clear" w:color="auto" w:fill="auto"/>
            <w:textDirection w:val="btLr"/>
            <w:vAlign w:val="center"/>
          </w:tcPr>
          <w:p w:rsidR="005E324C" w:rsidRPr="00291949" w:rsidRDefault="005E324C" w:rsidP="00FD15D8">
            <w:pPr>
              <w:ind w:left="113" w:right="113"/>
              <w:jc w:val="center"/>
              <w:rPr>
                <w:sz w:val="24"/>
              </w:rPr>
            </w:pPr>
            <w:r w:rsidRPr="00291949">
              <w:rPr>
                <w:rFonts w:hint="eastAsia"/>
                <w:sz w:val="24"/>
              </w:rPr>
              <w:t>Громадянська</w:t>
            </w:r>
            <w:r w:rsidRPr="00291949">
              <w:rPr>
                <w:sz w:val="24"/>
              </w:rPr>
              <w:t xml:space="preserve"> </w:t>
            </w:r>
            <w:r w:rsidRPr="00291949">
              <w:rPr>
                <w:rFonts w:hint="eastAsia"/>
                <w:sz w:val="24"/>
              </w:rPr>
              <w:t>відповідальність</w:t>
            </w:r>
          </w:p>
        </w:tc>
        <w:tc>
          <w:tcPr>
            <w:tcW w:w="1906" w:type="dxa"/>
            <w:tcBorders>
              <w:top w:val="single" w:sz="4" w:space="0" w:color="000000"/>
              <w:left w:val="single" w:sz="4" w:space="0" w:color="000000"/>
              <w:bottom w:val="single" w:sz="4" w:space="0" w:color="000000"/>
            </w:tcBorders>
            <w:shd w:val="clear" w:color="auto" w:fill="auto"/>
          </w:tcPr>
          <w:p w:rsidR="005E324C" w:rsidRPr="00291949" w:rsidRDefault="005E324C" w:rsidP="00FD15D8">
            <w:pPr>
              <w:ind w:right="-108"/>
              <w:rPr>
                <w:sz w:val="24"/>
              </w:rPr>
            </w:pPr>
            <w:r w:rsidRPr="00291949">
              <w:rPr>
                <w:sz w:val="24"/>
                <w:shd w:val="clear" w:color="auto" w:fill="FFFFFF"/>
              </w:rPr>
              <w:t>Формування відповідальності та готовності до співпраці через колективну діяльність (робота в групах, парах, проектах тощо) .</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E324C" w:rsidRPr="00291949" w:rsidRDefault="005E324C" w:rsidP="00FD15D8">
            <w:pPr>
              <w:jc w:val="both"/>
              <w:rPr>
                <w:sz w:val="24"/>
              </w:rPr>
            </w:pPr>
            <w:r w:rsidRPr="00291949">
              <w:rPr>
                <w:rFonts w:hint="eastAsia"/>
                <w:sz w:val="24"/>
              </w:rPr>
              <w:t>Сприятиме</w:t>
            </w:r>
            <w:r w:rsidRPr="00291949">
              <w:rPr>
                <w:sz w:val="24"/>
              </w:rPr>
              <w:t xml:space="preserve"> </w:t>
            </w:r>
            <w:r w:rsidRPr="00291949">
              <w:rPr>
                <w:rFonts w:hint="eastAsia"/>
                <w:sz w:val="24"/>
              </w:rPr>
              <w:t>формуванню</w:t>
            </w:r>
            <w:r w:rsidRPr="00291949">
              <w:rPr>
                <w:sz w:val="24"/>
              </w:rPr>
              <w:t xml:space="preserve"> </w:t>
            </w:r>
            <w:r w:rsidRPr="00291949">
              <w:rPr>
                <w:rFonts w:hint="eastAsia"/>
                <w:sz w:val="24"/>
              </w:rPr>
              <w:t>відповідального</w:t>
            </w:r>
            <w:r w:rsidRPr="00291949">
              <w:rPr>
                <w:sz w:val="24"/>
              </w:rPr>
              <w:t xml:space="preserve"> </w:t>
            </w:r>
            <w:r w:rsidRPr="00291949">
              <w:rPr>
                <w:rFonts w:hint="eastAsia"/>
                <w:sz w:val="24"/>
              </w:rPr>
              <w:t>члена</w:t>
            </w:r>
            <w:r w:rsidRPr="00291949">
              <w:rPr>
                <w:sz w:val="24"/>
              </w:rPr>
              <w:t xml:space="preserve"> </w:t>
            </w:r>
            <w:r w:rsidRPr="00291949">
              <w:rPr>
                <w:rFonts w:hint="eastAsia"/>
                <w:sz w:val="24"/>
              </w:rPr>
              <w:t>суспільства</w:t>
            </w:r>
            <w:r w:rsidRPr="00291949">
              <w:rPr>
                <w:sz w:val="24"/>
              </w:rPr>
              <w:t xml:space="preserve">, </w:t>
            </w:r>
            <w:r w:rsidRPr="00291949">
              <w:rPr>
                <w:rFonts w:hint="eastAsia"/>
                <w:sz w:val="24"/>
              </w:rPr>
              <w:t>що</w:t>
            </w:r>
            <w:r w:rsidRPr="00291949">
              <w:rPr>
                <w:sz w:val="24"/>
              </w:rPr>
              <w:t xml:space="preserve"> </w:t>
            </w:r>
            <w:r w:rsidRPr="00291949">
              <w:rPr>
                <w:rFonts w:hint="eastAsia"/>
                <w:sz w:val="24"/>
              </w:rPr>
              <w:t>розуміє</w:t>
            </w:r>
            <w:r w:rsidRPr="00291949">
              <w:rPr>
                <w:sz w:val="24"/>
              </w:rPr>
              <w:t xml:space="preserve"> </w:t>
            </w:r>
            <w:r w:rsidRPr="00291949">
              <w:rPr>
                <w:rFonts w:hint="eastAsia"/>
                <w:sz w:val="24"/>
              </w:rPr>
              <w:t>принципи</w:t>
            </w:r>
            <w:r w:rsidRPr="00291949">
              <w:rPr>
                <w:sz w:val="24"/>
              </w:rPr>
              <w:t xml:space="preserve"> </w:t>
            </w:r>
            <w:r w:rsidRPr="00291949">
              <w:rPr>
                <w:rFonts w:hint="eastAsia"/>
                <w:sz w:val="24"/>
              </w:rPr>
              <w:t>і</w:t>
            </w:r>
            <w:r w:rsidRPr="00291949">
              <w:rPr>
                <w:sz w:val="24"/>
              </w:rPr>
              <w:t xml:space="preserve"> </w:t>
            </w:r>
            <w:r w:rsidRPr="00291949">
              <w:rPr>
                <w:rFonts w:hint="eastAsia"/>
                <w:sz w:val="24"/>
              </w:rPr>
              <w:t>механізми</w:t>
            </w:r>
            <w:r w:rsidRPr="00291949">
              <w:rPr>
                <w:sz w:val="24"/>
              </w:rPr>
              <w:t xml:space="preserve"> його </w:t>
            </w:r>
            <w:r w:rsidRPr="00291949">
              <w:rPr>
                <w:rFonts w:hint="eastAsia"/>
                <w:sz w:val="24"/>
              </w:rPr>
              <w:t>функціонування</w:t>
            </w:r>
            <w:r w:rsidRPr="00291949">
              <w:rPr>
                <w:sz w:val="24"/>
              </w:rPr>
              <w:t xml:space="preserve">. </w:t>
            </w:r>
            <w:r w:rsidRPr="00291949">
              <w:rPr>
                <w:rFonts w:hint="eastAsia"/>
                <w:sz w:val="24"/>
              </w:rPr>
              <w:t>Ця</w:t>
            </w:r>
            <w:r w:rsidRPr="00291949">
              <w:rPr>
                <w:sz w:val="24"/>
              </w:rPr>
              <w:t xml:space="preserve"> </w:t>
            </w:r>
            <w:r w:rsidRPr="00291949">
              <w:rPr>
                <w:rFonts w:hint="eastAsia"/>
                <w:sz w:val="24"/>
              </w:rPr>
              <w:t>наскрізна</w:t>
            </w:r>
            <w:r w:rsidRPr="00291949">
              <w:rPr>
                <w:sz w:val="24"/>
              </w:rPr>
              <w:t xml:space="preserve"> </w:t>
            </w:r>
            <w:r w:rsidRPr="00291949">
              <w:rPr>
                <w:rFonts w:hint="eastAsia"/>
                <w:sz w:val="24"/>
              </w:rPr>
              <w:t>лінія</w:t>
            </w:r>
            <w:r w:rsidRPr="00291949">
              <w:rPr>
                <w:sz w:val="24"/>
              </w:rPr>
              <w:t xml:space="preserve"> </w:t>
            </w:r>
            <w:r w:rsidRPr="00291949">
              <w:rPr>
                <w:rFonts w:hint="eastAsia"/>
                <w:sz w:val="24"/>
              </w:rPr>
              <w:t>освоюється</w:t>
            </w:r>
            <w:r w:rsidRPr="00291949">
              <w:rPr>
                <w:sz w:val="24"/>
              </w:rPr>
              <w:t xml:space="preserve"> </w:t>
            </w:r>
            <w:r w:rsidRPr="00291949">
              <w:rPr>
                <w:rFonts w:hint="eastAsia"/>
                <w:sz w:val="24"/>
              </w:rPr>
              <w:t>в</w:t>
            </w:r>
            <w:r w:rsidRPr="00291949">
              <w:rPr>
                <w:sz w:val="24"/>
              </w:rPr>
              <w:t xml:space="preserve"> </w:t>
            </w:r>
            <w:r w:rsidRPr="00291949">
              <w:rPr>
                <w:rFonts w:hint="eastAsia"/>
                <w:sz w:val="24"/>
              </w:rPr>
              <w:t>основному</w:t>
            </w:r>
            <w:r w:rsidRPr="00291949">
              <w:rPr>
                <w:sz w:val="24"/>
              </w:rPr>
              <w:t xml:space="preserve"> </w:t>
            </w:r>
            <w:r w:rsidRPr="00291949">
              <w:rPr>
                <w:rFonts w:hint="eastAsia"/>
                <w:sz w:val="24"/>
              </w:rPr>
              <w:t>через</w:t>
            </w:r>
            <w:r w:rsidRPr="00291949">
              <w:rPr>
                <w:sz w:val="24"/>
              </w:rPr>
              <w:t xml:space="preserve"> </w:t>
            </w:r>
            <w:r w:rsidRPr="00291949">
              <w:rPr>
                <w:rFonts w:hint="eastAsia"/>
                <w:sz w:val="24"/>
              </w:rPr>
              <w:t>колективну</w:t>
            </w:r>
            <w:r w:rsidRPr="00291949">
              <w:rPr>
                <w:sz w:val="24"/>
              </w:rPr>
              <w:t xml:space="preserve"> </w:t>
            </w:r>
            <w:r w:rsidRPr="00291949">
              <w:rPr>
                <w:rFonts w:hint="eastAsia"/>
                <w:sz w:val="24"/>
              </w:rPr>
              <w:t>діяльність</w:t>
            </w:r>
            <w:r w:rsidRPr="00291949">
              <w:rPr>
                <w:sz w:val="24"/>
              </w:rPr>
              <w:t xml:space="preserve"> (</w:t>
            </w:r>
            <w:r w:rsidRPr="00291949">
              <w:rPr>
                <w:rFonts w:hint="eastAsia"/>
                <w:sz w:val="24"/>
              </w:rPr>
              <w:t>дослідницькі</w:t>
            </w:r>
            <w:r w:rsidRPr="00291949">
              <w:rPr>
                <w:sz w:val="24"/>
              </w:rPr>
              <w:t xml:space="preserve"> </w:t>
            </w:r>
            <w:r w:rsidRPr="00291949">
              <w:rPr>
                <w:rFonts w:hint="eastAsia"/>
                <w:sz w:val="24"/>
              </w:rPr>
              <w:t>роботи</w:t>
            </w:r>
            <w:r w:rsidRPr="00291949">
              <w:rPr>
                <w:sz w:val="24"/>
              </w:rPr>
              <w:t xml:space="preserve">, </w:t>
            </w:r>
            <w:r w:rsidRPr="00291949">
              <w:rPr>
                <w:rFonts w:hint="eastAsia"/>
                <w:sz w:val="24"/>
              </w:rPr>
              <w:t>роботи</w:t>
            </w:r>
            <w:r w:rsidRPr="00291949">
              <w:rPr>
                <w:sz w:val="24"/>
              </w:rPr>
              <w:t xml:space="preserve"> </w:t>
            </w:r>
            <w:r w:rsidRPr="00291949">
              <w:rPr>
                <w:rFonts w:hint="eastAsia"/>
                <w:sz w:val="24"/>
              </w:rPr>
              <w:t>в</w:t>
            </w:r>
            <w:r w:rsidRPr="00291949">
              <w:rPr>
                <w:sz w:val="24"/>
              </w:rPr>
              <w:t xml:space="preserve"> </w:t>
            </w:r>
            <w:r w:rsidRPr="00291949">
              <w:rPr>
                <w:rFonts w:hint="eastAsia"/>
                <w:sz w:val="24"/>
              </w:rPr>
              <w:t>групі</w:t>
            </w:r>
            <w:r w:rsidRPr="00291949">
              <w:rPr>
                <w:sz w:val="24"/>
              </w:rPr>
              <w:t xml:space="preserve">, </w:t>
            </w:r>
            <w:r w:rsidRPr="00291949">
              <w:rPr>
                <w:rFonts w:hint="eastAsia"/>
                <w:sz w:val="24"/>
              </w:rPr>
              <w:t>проекти</w:t>
            </w:r>
            <w:r w:rsidRPr="00291949">
              <w:rPr>
                <w:sz w:val="24"/>
              </w:rPr>
              <w:t xml:space="preserve"> </w:t>
            </w:r>
            <w:r w:rsidRPr="00291949">
              <w:rPr>
                <w:rFonts w:hint="eastAsia"/>
                <w:sz w:val="24"/>
              </w:rPr>
              <w:t>тощо</w:t>
            </w:r>
            <w:r w:rsidRPr="00291949">
              <w:rPr>
                <w:sz w:val="24"/>
              </w:rPr>
              <w:t xml:space="preserve">), </w:t>
            </w:r>
            <w:r w:rsidRPr="00291949">
              <w:rPr>
                <w:rFonts w:hint="eastAsia"/>
                <w:sz w:val="24"/>
              </w:rPr>
              <w:t>яка</w:t>
            </w:r>
            <w:r w:rsidRPr="00291949">
              <w:rPr>
                <w:sz w:val="24"/>
              </w:rPr>
              <w:t xml:space="preserve"> </w:t>
            </w:r>
            <w:r w:rsidRPr="00291949">
              <w:rPr>
                <w:rFonts w:hint="eastAsia"/>
                <w:sz w:val="24"/>
              </w:rPr>
              <w:t>поєднує</w:t>
            </w:r>
            <w:r w:rsidRPr="00291949">
              <w:rPr>
                <w:sz w:val="24"/>
              </w:rPr>
              <w:t xml:space="preserve"> </w:t>
            </w:r>
            <w:r w:rsidRPr="00291949">
              <w:rPr>
                <w:rFonts w:hint="eastAsia"/>
                <w:sz w:val="24"/>
              </w:rPr>
              <w:t>окремі</w:t>
            </w:r>
            <w:r w:rsidRPr="00291949">
              <w:rPr>
                <w:sz w:val="24"/>
              </w:rPr>
              <w:t xml:space="preserve"> </w:t>
            </w:r>
            <w:r w:rsidRPr="00291949">
              <w:rPr>
                <w:rFonts w:hint="eastAsia"/>
                <w:sz w:val="24"/>
              </w:rPr>
              <w:t>предмети</w:t>
            </w:r>
            <w:r w:rsidRPr="00291949">
              <w:rPr>
                <w:sz w:val="24"/>
              </w:rPr>
              <w:t xml:space="preserve"> </w:t>
            </w:r>
            <w:r w:rsidRPr="00291949">
              <w:rPr>
                <w:rFonts w:hint="eastAsia"/>
                <w:sz w:val="24"/>
              </w:rPr>
              <w:t>між</w:t>
            </w:r>
            <w:r w:rsidRPr="00291949">
              <w:rPr>
                <w:sz w:val="24"/>
              </w:rPr>
              <w:t xml:space="preserve"> </w:t>
            </w:r>
            <w:r w:rsidRPr="00291949">
              <w:rPr>
                <w:rFonts w:hint="eastAsia"/>
                <w:sz w:val="24"/>
              </w:rPr>
              <w:t>собою</w:t>
            </w:r>
            <w:r w:rsidRPr="00291949">
              <w:rPr>
                <w:sz w:val="24"/>
              </w:rPr>
              <w:t xml:space="preserve"> </w:t>
            </w:r>
            <w:r w:rsidRPr="00291949">
              <w:rPr>
                <w:rFonts w:hint="eastAsia"/>
                <w:sz w:val="24"/>
              </w:rPr>
              <w:t>і</w:t>
            </w:r>
            <w:r w:rsidRPr="00291949">
              <w:rPr>
                <w:sz w:val="24"/>
              </w:rPr>
              <w:t xml:space="preserve"> </w:t>
            </w:r>
            <w:r w:rsidRPr="00291949">
              <w:rPr>
                <w:rFonts w:hint="eastAsia"/>
                <w:sz w:val="24"/>
              </w:rPr>
              <w:t>розвиває</w:t>
            </w:r>
            <w:r w:rsidRPr="00291949">
              <w:rPr>
                <w:sz w:val="24"/>
              </w:rPr>
              <w:t xml:space="preserve"> </w:t>
            </w:r>
            <w:r w:rsidRPr="00291949">
              <w:rPr>
                <w:rFonts w:hint="eastAsia"/>
                <w:sz w:val="24"/>
              </w:rPr>
              <w:t>в</w:t>
            </w:r>
            <w:r w:rsidRPr="00291949">
              <w:rPr>
                <w:sz w:val="24"/>
              </w:rPr>
              <w:t xml:space="preserve"> </w:t>
            </w:r>
            <w:r w:rsidRPr="00291949">
              <w:rPr>
                <w:rFonts w:hint="eastAsia"/>
                <w:sz w:val="24"/>
              </w:rPr>
              <w:t>учн</w:t>
            </w:r>
            <w:r w:rsidRPr="00291949">
              <w:rPr>
                <w:sz w:val="24"/>
              </w:rPr>
              <w:t xml:space="preserve">ів </w:t>
            </w:r>
            <w:r w:rsidRPr="00291949">
              <w:rPr>
                <w:rFonts w:hint="eastAsia"/>
                <w:sz w:val="24"/>
              </w:rPr>
              <w:t>готовність</w:t>
            </w:r>
            <w:r w:rsidRPr="00291949">
              <w:rPr>
                <w:sz w:val="24"/>
              </w:rPr>
              <w:t xml:space="preserve"> </w:t>
            </w:r>
            <w:r w:rsidRPr="00291949">
              <w:rPr>
                <w:rFonts w:hint="eastAsia"/>
                <w:sz w:val="24"/>
              </w:rPr>
              <w:t>до</w:t>
            </w:r>
            <w:r w:rsidRPr="00291949">
              <w:rPr>
                <w:sz w:val="24"/>
              </w:rPr>
              <w:t xml:space="preserve"> </w:t>
            </w:r>
            <w:r w:rsidRPr="00291949">
              <w:rPr>
                <w:rFonts w:hint="eastAsia"/>
                <w:sz w:val="24"/>
              </w:rPr>
              <w:t>співпраці</w:t>
            </w:r>
            <w:r w:rsidRPr="00291949">
              <w:rPr>
                <w:sz w:val="24"/>
              </w:rPr>
              <w:t xml:space="preserve">, </w:t>
            </w:r>
            <w:r w:rsidRPr="00291949">
              <w:rPr>
                <w:rFonts w:hint="eastAsia"/>
                <w:sz w:val="24"/>
              </w:rPr>
              <w:t>толерантність</w:t>
            </w:r>
            <w:r w:rsidRPr="00291949">
              <w:rPr>
                <w:sz w:val="24"/>
              </w:rPr>
              <w:t xml:space="preserve"> </w:t>
            </w:r>
            <w:r w:rsidRPr="00291949">
              <w:rPr>
                <w:rFonts w:hint="eastAsia"/>
                <w:sz w:val="24"/>
              </w:rPr>
              <w:t>щодо</w:t>
            </w:r>
            <w:r w:rsidRPr="00291949">
              <w:rPr>
                <w:sz w:val="24"/>
              </w:rPr>
              <w:t xml:space="preserve"> </w:t>
            </w:r>
            <w:r w:rsidRPr="00291949">
              <w:rPr>
                <w:rFonts w:hint="eastAsia"/>
                <w:sz w:val="24"/>
              </w:rPr>
              <w:t>різноманітних</w:t>
            </w:r>
            <w:r w:rsidRPr="00291949">
              <w:rPr>
                <w:sz w:val="24"/>
              </w:rPr>
              <w:t xml:space="preserve"> </w:t>
            </w:r>
            <w:r w:rsidRPr="00291949">
              <w:rPr>
                <w:rFonts w:hint="eastAsia"/>
                <w:sz w:val="24"/>
              </w:rPr>
              <w:t>способів</w:t>
            </w:r>
            <w:r w:rsidRPr="00291949">
              <w:rPr>
                <w:sz w:val="24"/>
              </w:rPr>
              <w:t xml:space="preserve"> </w:t>
            </w:r>
            <w:r w:rsidRPr="00291949">
              <w:rPr>
                <w:rFonts w:hint="eastAsia"/>
                <w:sz w:val="24"/>
              </w:rPr>
              <w:t>діяльності</w:t>
            </w:r>
            <w:r w:rsidRPr="00291949">
              <w:rPr>
                <w:sz w:val="24"/>
              </w:rPr>
              <w:t xml:space="preserve"> </w:t>
            </w:r>
            <w:r w:rsidRPr="00291949">
              <w:rPr>
                <w:rFonts w:hint="eastAsia"/>
                <w:sz w:val="24"/>
              </w:rPr>
              <w:t>і</w:t>
            </w:r>
            <w:r w:rsidRPr="00291949">
              <w:rPr>
                <w:sz w:val="24"/>
              </w:rPr>
              <w:t xml:space="preserve"> </w:t>
            </w:r>
            <w:r w:rsidRPr="00291949">
              <w:rPr>
                <w:rFonts w:hint="eastAsia"/>
                <w:sz w:val="24"/>
              </w:rPr>
              <w:t>думок</w:t>
            </w:r>
            <w:r w:rsidRPr="00291949">
              <w:rPr>
                <w:sz w:val="24"/>
              </w:rPr>
              <w:t xml:space="preserve">. </w:t>
            </w:r>
          </w:p>
          <w:p w:rsidR="005E324C" w:rsidRPr="00291949" w:rsidRDefault="005E324C" w:rsidP="00FD15D8">
            <w:pPr>
              <w:jc w:val="both"/>
              <w:rPr>
                <w:sz w:val="24"/>
              </w:rPr>
            </w:pPr>
            <w:r w:rsidRPr="00291949">
              <w:rPr>
                <w:sz w:val="24"/>
              </w:rPr>
              <w:t xml:space="preserve">Наскрізна лінія </w:t>
            </w:r>
            <w:r w:rsidRPr="00291949">
              <w:rPr>
                <w:rFonts w:hint="eastAsia"/>
                <w:sz w:val="24"/>
              </w:rPr>
              <w:t>націл</w:t>
            </w:r>
            <w:r w:rsidRPr="00291949">
              <w:rPr>
                <w:sz w:val="24"/>
              </w:rPr>
              <w:t xml:space="preserve">ює </w:t>
            </w:r>
            <w:r w:rsidRPr="00291949">
              <w:rPr>
                <w:rFonts w:hint="eastAsia"/>
                <w:sz w:val="24"/>
              </w:rPr>
              <w:t>на</w:t>
            </w:r>
            <w:r w:rsidRPr="00291949">
              <w:rPr>
                <w:sz w:val="24"/>
              </w:rPr>
              <w:t xml:space="preserve"> </w:t>
            </w:r>
            <w:r w:rsidRPr="00291949">
              <w:rPr>
                <w:rFonts w:hint="eastAsia"/>
                <w:sz w:val="24"/>
              </w:rPr>
              <w:t>виховання</w:t>
            </w:r>
            <w:r w:rsidRPr="00291949">
              <w:rPr>
                <w:sz w:val="24"/>
              </w:rPr>
              <w:t xml:space="preserve"> </w:t>
            </w:r>
            <w:r w:rsidRPr="00291949">
              <w:rPr>
                <w:rFonts w:hint="eastAsia"/>
                <w:sz w:val="24"/>
              </w:rPr>
              <w:t>порядності</w:t>
            </w:r>
            <w:r w:rsidRPr="00291949">
              <w:rPr>
                <w:sz w:val="24"/>
              </w:rPr>
              <w:t xml:space="preserve">, </w:t>
            </w:r>
            <w:r w:rsidRPr="00291949">
              <w:rPr>
                <w:rFonts w:hint="eastAsia"/>
                <w:sz w:val="24"/>
              </w:rPr>
              <w:t>старанності</w:t>
            </w:r>
            <w:r w:rsidRPr="00291949">
              <w:rPr>
                <w:sz w:val="24"/>
              </w:rPr>
              <w:t xml:space="preserve">, </w:t>
            </w:r>
            <w:r w:rsidRPr="00291949">
              <w:rPr>
                <w:rFonts w:hint="eastAsia"/>
                <w:sz w:val="24"/>
              </w:rPr>
              <w:t>систематичності</w:t>
            </w:r>
            <w:r w:rsidRPr="00291949">
              <w:rPr>
                <w:sz w:val="24"/>
              </w:rPr>
              <w:t xml:space="preserve">, </w:t>
            </w:r>
            <w:r w:rsidRPr="00291949">
              <w:rPr>
                <w:rFonts w:hint="eastAsia"/>
                <w:sz w:val="24"/>
              </w:rPr>
              <w:t>послідовності</w:t>
            </w:r>
            <w:r w:rsidRPr="00291949">
              <w:rPr>
                <w:sz w:val="24"/>
              </w:rPr>
              <w:t xml:space="preserve">, </w:t>
            </w:r>
            <w:r w:rsidRPr="00291949">
              <w:rPr>
                <w:rFonts w:hint="eastAsia"/>
                <w:sz w:val="24"/>
              </w:rPr>
              <w:t>посидючості</w:t>
            </w:r>
            <w:r w:rsidRPr="00291949">
              <w:rPr>
                <w:sz w:val="24"/>
              </w:rPr>
              <w:t xml:space="preserve"> </w:t>
            </w:r>
            <w:r w:rsidRPr="00291949">
              <w:rPr>
                <w:rFonts w:hint="eastAsia"/>
                <w:sz w:val="24"/>
              </w:rPr>
              <w:t>і</w:t>
            </w:r>
            <w:r w:rsidRPr="00291949">
              <w:rPr>
                <w:sz w:val="24"/>
              </w:rPr>
              <w:t xml:space="preserve"> </w:t>
            </w:r>
            <w:r w:rsidRPr="00291949">
              <w:rPr>
                <w:rFonts w:hint="eastAsia"/>
                <w:sz w:val="24"/>
              </w:rPr>
              <w:t>чесності</w:t>
            </w:r>
            <w:r w:rsidRPr="00291949">
              <w:rPr>
                <w:sz w:val="24"/>
              </w:rPr>
              <w:t xml:space="preserve">. </w:t>
            </w:r>
            <w:r w:rsidRPr="00291949">
              <w:rPr>
                <w:rFonts w:hint="eastAsia"/>
                <w:sz w:val="24"/>
              </w:rPr>
              <w:t>Приклад</w:t>
            </w:r>
            <w:r w:rsidRPr="00291949">
              <w:rPr>
                <w:sz w:val="24"/>
              </w:rPr>
              <w:t xml:space="preserve"> </w:t>
            </w:r>
            <w:r w:rsidRPr="00291949">
              <w:rPr>
                <w:rFonts w:hint="eastAsia"/>
                <w:sz w:val="24"/>
              </w:rPr>
              <w:t>вчителя</w:t>
            </w:r>
            <w:r w:rsidRPr="00291949">
              <w:rPr>
                <w:sz w:val="24"/>
              </w:rPr>
              <w:t xml:space="preserve"> відіграє </w:t>
            </w:r>
            <w:r w:rsidRPr="00291949">
              <w:rPr>
                <w:rFonts w:hint="eastAsia"/>
                <w:sz w:val="24"/>
              </w:rPr>
              <w:t>важливу</w:t>
            </w:r>
            <w:r w:rsidRPr="00291949">
              <w:rPr>
                <w:sz w:val="24"/>
              </w:rPr>
              <w:t xml:space="preserve"> </w:t>
            </w:r>
            <w:r w:rsidRPr="00291949">
              <w:rPr>
                <w:rFonts w:hint="eastAsia"/>
                <w:sz w:val="24"/>
              </w:rPr>
              <w:t>роль</w:t>
            </w:r>
            <w:r w:rsidRPr="00291949">
              <w:rPr>
                <w:sz w:val="24"/>
              </w:rPr>
              <w:t xml:space="preserve"> </w:t>
            </w:r>
            <w:r w:rsidRPr="00291949">
              <w:rPr>
                <w:rFonts w:hint="eastAsia"/>
                <w:sz w:val="24"/>
              </w:rPr>
              <w:t>у</w:t>
            </w:r>
            <w:r w:rsidRPr="00291949">
              <w:rPr>
                <w:sz w:val="24"/>
              </w:rPr>
              <w:t xml:space="preserve"> </w:t>
            </w:r>
            <w:r w:rsidRPr="00291949">
              <w:rPr>
                <w:rFonts w:hint="eastAsia"/>
                <w:sz w:val="24"/>
              </w:rPr>
              <w:t>формуванні</w:t>
            </w:r>
            <w:r w:rsidRPr="00291949">
              <w:rPr>
                <w:sz w:val="24"/>
              </w:rPr>
              <w:t xml:space="preserve"> </w:t>
            </w:r>
            <w:r w:rsidRPr="00291949">
              <w:rPr>
                <w:rFonts w:hint="eastAsia"/>
                <w:sz w:val="24"/>
              </w:rPr>
              <w:t>толерантного</w:t>
            </w:r>
            <w:r w:rsidRPr="00291949">
              <w:rPr>
                <w:sz w:val="24"/>
              </w:rPr>
              <w:t xml:space="preserve"> </w:t>
            </w:r>
            <w:r w:rsidRPr="00291949">
              <w:rPr>
                <w:rFonts w:hint="eastAsia"/>
                <w:sz w:val="24"/>
              </w:rPr>
              <w:t>ставлення</w:t>
            </w:r>
            <w:r w:rsidRPr="00291949">
              <w:rPr>
                <w:sz w:val="24"/>
              </w:rPr>
              <w:t xml:space="preserve"> </w:t>
            </w:r>
            <w:r w:rsidRPr="00291949">
              <w:rPr>
                <w:rFonts w:hint="eastAsia"/>
                <w:sz w:val="24"/>
              </w:rPr>
              <w:t>до</w:t>
            </w:r>
            <w:r w:rsidRPr="00291949">
              <w:rPr>
                <w:sz w:val="24"/>
              </w:rPr>
              <w:t xml:space="preserve"> однокласників </w:t>
            </w:r>
            <w:r w:rsidRPr="00291949">
              <w:rPr>
                <w:rFonts w:hint="eastAsia"/>
                <w:sz w:val="24"/>
              </w:rPr>
              <w:t>незалежно</w:t>
            </w:r>
            <w:r w:rsidRPr="00291949">
              <w:rPr>
                <w:sz w:val="24"/>
              </w:rPr>
              <w:t xml:space="preserve"> </w:t>
            </w:r>
            <w:r w:rsidRPr="00291949">
              <w:rPr>
                <w:rFonts w:hint="eastAsia"/>
                <w:sz w:val="24"/>
              </w:rPr>
              <w:t>від</w:t>
            </w:r>
            <w:r w:rsidRPr="00291949">
              <w:rPr>
                <w:sz w:val="24"/>
              </w:rPr>
              <w:t xml:space="preserve"> </w:t>
            </w:r>
            <w:r w:rsidRPr="00291949">
              <w:rPr>
                <w:rFonts w:hint="eastAsia"/>
                <w:sz w:val="24"/>
              </w:rPr>
              <w:t>рівня</w:t>
            </w:r>
            <w:r w:rsidRPr="00291949">
              <w:rPr>
                <w:sz w:val="24"/>
              </w:rPr>
              <w:t xml:space="preserve"> </w:t>
            </w:r>
            <w:r w:rsidRPr="00291949">
              <w:rPr>
                <w:rFonts w:hint="eastAsia"/>
                <w:sz w:val="24"/>
              </w:rPr>
              <w:t>навчальних</w:t>
            </w:r>
            <w:r w:rsidRPr="00291949">
              <w:rPr>
                <w:sz w:val="24"/>
              </w:rPr>
              <w:t xml:space="preserve"> </w:t>
            </w:r>
            <w:r w:rsidRPr="00291949">
              <w:rPr>
                <w:rFonts w:hint="eastAsia"/>
                <w:sz w:val="24"/>
              </w:rPr>
              <w:t>досягнень</w:t>
            </w:r>
            <w:r w:rsidRPr="00291949">
              <w:rPr>
                <w:sz w:val="24"/>
              </w:rPr>
              <w:t>.</w:t>
            </w:r>
          </w:p>
        </w:tc>
      </w:tr>
      <w:tr w:rsidR="005E324C" w:rsidRPr="002C07A2" w:rsidTr="00FD15D8">
        <w:trPr>
          <w:cantSplit/>
          <w:trHeight w:val="2116"/>
        </w:trPr>
        <w:tc>
          <w:tcPr>
            <w:tcW w:w="1355" w:type="dxa"/>
            <w:tcBorders>
              <w:top w:val="single" w:sz="4" w:space="0" w:color="000000"/>
              <w:left w:val="single" w:sz="4" w:space="0" w:color="000000"/>
              <w:bottom w:val="single" w:sz="4" w:space="0" w:color="000000"/>
            </w:tcBorders>
            <w:shd w:val="clear" w:color="auto" w:fill="auto"/>
            <w:textDirection w:val="btLr"/>
            <w:vAlign w:val="center"/>
          </w:tcPr>
          <w:p w:rsidR="005E324C" w:rsidRPr="00291949" w:rsidRDefault="005E324C" w:rsidP="00FD15D8">
            <w:pPr>
              <w:ind w:left="113" w:right="113"/>
              <w:jc w:val="center"/>
              <w:rPr>
                <w:sz w:val="24"/>
              </w:rPr>
            </w:pPr>
            <w:r w:rsidRPr="00291949">
              <w:rPr>
                <w:rFonts w:hint="eastAsia"/>
                <w:sz w:val="24"/>
              </w:rPr>
              <w:t>Здоров</w:t>
            </w:r>
            <w:r w:rsidRPr="00291949">
              <w:rPr>
                <w:sz w:val="24"/>
              </w:rPr>
              <w:t>'</w:t>
            </w:r>
            <w:r w:rsidRPr="00291949">
              <w:rPr>
                <w:rFonts w:hint="eastAsia"/>
                <w:sz w:val="24"/>
              </w:rPr>
              <w:t>я</w:t>
            </w:r>
            <w:r w:rsidRPr="00291949">
              <w:rPr>
                <w:sz w:val="24"/>
              </w:rPr>
              <w:t xml:space="preserve"> </w:t>
            </w:r>
            <w:r w:rsidRPr="00291949">
              <w:rPr>
                <w:rFonts w:hint="eastAsia"/>
                <w:sz w:val="24"/>
              </w:rPr>
              <w:t>і</w:t>
            </w:r>
            <w:r w:rsidRPr="00291949">
              <w:rPr>
                <w:sz w:val="24"/>
              </w:rPr>
              <w:t xml:space="preserve"> </w:t>
            </w:r>
            <w:r w:rsidRPr="00291949">
              <w:rPr>
                <w:rFonts w:hint="eastAsia"/>
                <w:sz w:val="24"/>
              </w:rPr>
              <w:t>безпека</w:t>
            </w:r>
          </w:p>
        </w:tc>
        <w:tc>
          <w:tcPr>
            <w:tcW w:w="1906" w:type="dxa"/>
            <w:tcBorders>
              <w:top w:val="single" w:sz="4" w:space="0" w:color="000000"/>
              <w:left w:val="single" w:sz="4" w:space="0" w:color="000000"/>
              <w:bottom w:val="single" w:sz="4" w:space="0" w:color="000000"/>
            </w:tcBorders>
            <w:shd w:val="clear" w:color="auto" w:fill="auto"/>
          </w:tcPr>
          <w:p w:rsidR="005E324C" w:rsidRPr="00291949" w:rsidRDefault="005E324C" w:rsidP="00FD15D8">
            <w:pPr>
              <w:rPr>
                <w:sz w:val="24"/>
              </w:rPr>
            </w:pPr>
            <w:r w:rsidRPr="00291949">
              <w:rPr>
                <w:rFonts w:eastAsia="DengXian"/>
                <w:sz w:val="24"/>
              </w:rPr>
              <w:t>Ф</w:t>
            </w:r>
            <w:r w:rsidRPr="00291949">
              <w:rPr>
                <w:rFonts w:hint="eastAsia"/>
                <w:sz w:val="24"/>
              </w:rPr>
              <w:t>ормування</w:t>
            </w:r>
            <w:r w:rsidRPr="00291949">
              <w:rPr>
                <w:sz w:val="24"/>
              </w:rPr>
              <w:t xml:space="preserve"> </w:t>
            </w:r>
            <w:r w:rsidRPr="00291949">
              <w:rPr>
                <w:rFonts w:hint="eastAsia"/>
                <w:sz w:val="24"/>
              </w:rPr>
              <w:t>навичок</w:t>
            </w:r>
            <w:r w:rsidRPr="00291949">
              <w:rPr>
                <w:sz w:val="24"/>
              </w:rPr>
              <w:t xml:space="preserve"> </w:t>
            </w:r>
            <w:r w:rsidRPr="00291949">
              <w:rPr>
                <w:rFonts w:hint="eastAsia"/>
                <w:sz w:val="24"/>
              </w:rPr>
              <w:t>здорового</w:t>
            </w:r>
            <w:r w:rsidRPr="00291949">
              <w:rPr>
                <w:sz w:val="24"/>
              </w:rPr>
              <w:t xml:space="preserve"> </w:t>
            </w:r>
            <w:r w:rsidRPr="00291949">
              <w:rPr>
                <w:rFonts w:hint="eastAsia"/>
                <w:sz w:val="24"/>
              </w:rPr>
              <w:t>способу</w:t>
            </w:r>
            <w:r w:rsidRPr="00291949">
              <w:rPr>
                <w:sz w:val="24"/>
              </w:rPr>
              <w:t xml:space="preserve"> </w:t>
            </w:r>
            <w:r w:rsidRPr="00291949">
              <w:rPr>
                <w:rFonts w:hint="eastAsia"/>
                <w:sz w:val="24"/>
              </w:rPr>
              <w:t>життя</w:t>
            </w:r>
            <w:r w:rsidRPr="00291949">
              <w:rPr>
                <w:sz w:val="24"/>
              </w:rPr>
              <w:t xml:space="preserve"> </w:t>
            </w:r>
            <w:r w:rsidRPr="00291949">
              <w:rPr>
                <w:rFonts w:hint="eastAsia"/>
                <w:sz w:val="24"/>
              </w:rPr>
              <w:t>та</w:t>
            </w:r>
            <w:r w:rsidRPr="00291949">
              <w:rPr>
                <w:sz w:val="24"/>
              </w:rPr>
              <w:t xml:space="preserve"> </w:t>
            </w:r>
            <w:r w:rsidRPr="00291949">
              <w:rPr>
                <w:rFonts w:hint="eastAsia"/>
                <w:sz w:val="24"/>
              </w:rPr>
              <w:t>безпечної</w:t>
            </w:r>
            <w:r w:rsidRPr="00291949">
              <w:rPr>
                <w:sz w:val="24"/>
              </w:rPr>
              <w:t xml:space="preserve"> </w:t>
            </w:r>
            <w:r w:rsidRPr="00291949">
              <w:rPr>
                <w:rFonts w:hint="eastAsia"/>
                <w:sz w:val="24"/>
              </w:rPr>
              <w:t>поведінки</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E324C" w:rsidRPr="00291949" w:rsidRDefault="005E324C" w:rsidP="00FD15D8">
            <w:pPr>
              <w:ind w:firstLine="49"/>
              <w:jc w:val="both"/>
              <w:rPr>
                <w:sz w:val="24"/>
              </w:rPr>
            </w:pPr>
            <w:r w:rsidRPr="00291949">
              <w:rPr>
                <w:rFonts w:eastAsia="DengXian"/>
                <w:sz w:val="24"/>
              </w:rPr>
              <w:t>С</w:t>
            </w:r>
            <w:r w:rsidRPr="00291949">
              <w:rPr>
                <w:rFonts w:hint="eastAsia"/>
                <w:sz w:val="24"/>
              </w:rPr>
              <w:t>тановлення</w:t>
            </w:r>
            <w:r w:rsidRPr="00291949">
              <w:rPr>
                <w:sz w:val="24"/>
              </w:rPr>
              <w:t xml:space="preserve"> здобувача освіти </w:t>
            </w:r>
            <w:r w:rsidRPr="00291949">
              <w:rPr>
                <w:rFonts w:hint="eastAsia"/>
                <w:sz w:val="24"/>
              </w:rPr>
              <w:t>як</w:t>
            </w:r>
            <w:r w:rsidRPr="00291949">
              <w:rPr>
                <w:sz w:val="24"/>
              </w:rPr>
              <w:t xml:space="preserve"> </w:t>
            </w:r>
            <w:proofErr w:type="spellStart"/>
            <w:r w:rsidRPr="00291949">
              <w:rPr>
                <w:rFonts w:hint="eastAsia"/>
                <w:sz w:val="24"/>
              </w:rPr>
              <w:t>емоційно</w:t>
            </w:r>
            <w:proofErr w:type="spellEnd"/>
            <w:r w:rsidRPr="00291949">
              <w:rPr>
                <w:sz w:val="24"/>
              </w:rPr>
              <w:t xml:space="preserve"> </w:t>
            </w:r>
            <w:r w:rsidRPr="00291949">
              <w:rPr>
                <w:rFonts w:hint="eastAsia"/>
                <w:sz w:val="24"/>
              </w:rPr>
              <w:t>стійкого</w:t>
            </w:r>
            <w:r w:rsidRPr="00291949">
              <w:rPr>
                <w:sz w:val="24"/>
              </w:rPr>
              <w:t xml:space="preserve"> </w:t>
            </w:r>
            <w:r w:rsidRPr="00291949">
              <w:rPr>
                <w:rFonts w:hint="eastAsia"/>
                <w:sz w:val="24"/>
              </w:rPr>
              <w:t>члена</w:t>
            </w:r>
            <w:r w:rsidRPr="00291949">
              <w:rPr>
                <w:sz w:val="24"/>
              </w:rPr>
              <w:t xml:space="preserve"> </w:t>
            </w:r>
            <w:r w:rsidRPr="00291949">
              <w:rPr>
                <w:rFonts w:hint="eastAsia"/>
                <w:sz w:val="24"/>
              </w:rPr>
              <w:t>суспільства</w:t>
            </w:r>
            <w:r w:rsidRPr="00291949">
              <w:rPr>
                <w:sz w:val="24"/>
              </w:rPr>
              <w:t xml:space="preserve">, </w:t>
            </w:r>
            <w:r w:rsidRPr="00291949">
              <w:rPr>
                <w:rFonts w:hint="eastAsia"/>
                <w:sz w:val="24"/>
              </w:rPr>
              <w:t>здатного</w:t>
            </w:r>
            <w:r w:rsidRPr="00291949">
              <w:rPr>
                <w:sz w:val="24"/>
              </w:rPr>
              <w:t xml:space="preserve"> </w:t>
            </w:r>
            <w:r w:rsidRPr="00291949">
              <w:rPr>
                <w:rFonts w:hint="eastAsia"/>
                <w:sz w:val="24"/>
              </w:rPr>
              <w:t>вести</w:t>
            </w:r>
            <w:r w:rsidRPr="00291949">
              <w:rPr>
                <w:sz w:val="24"/>
              </w:rPr>
              <w:t xml:space="preserve"> </w:t>
            </w:r>
            <w:r w:rsidRPr="00291949">
              <w:rPr>
                <w:rFonts w:hint="eastAsia"/>
                <w:sz w:val="24"/>
              </w:rPr>
              <w:t>здоровий</w:t>
            </w:r>
            <w:r w:rsidRPr="00291949">
              <w:rPr>
                <w:sz w:val="24"/>
              </w:rPr>
              <w:t xml:space="preserve"> </w:t>
            </w:r>
            <w:r w:rsidRPr="00291949">
              <w:rPr>
                <w:rFonts w:hint="eastAsia"/>
                <w:sz w:val="24"/>
              </w:rPr>
              <w:t>спосіб</w:t>
            </w:r>
            <w:r w:rsidRPr="00291949">
              <w:rPr>
                <w:sz w:val="24"/>
              </w:rPr>
              <w:t xml:space="preserve"> </w:t>
            </w:r>
            <w:r w:rsidRPr="00291949">
              <w:rPr>
                <w:rFonts w:hint="eastAsia"/>
                <w:sz w:val="24"/>
              </w:rPr>
              <w:t>життя</w:t>
            </w:r>
            <w:r w:rsidRPr="00291949">
              <w:rPr>
                <w:sz w:val="24"/>
              </w:rPr>
              <w:t xml:space="preserve"> </w:t>
            </w:r>
            <w:r w:rsidRPr="00291949">
              <w:rPr>
                <w:rFonts w:hint="eastAsia"/>
                <w:sz w:val="24"/>
              </w:rPr>
              <w:t>і</w:t>
            </w:r>
            <w:r w:rsidRPr="00291949">
              <w:rPr>
                <w:sz w:val="24"/>
              </w:rPr>
              <w:t xml:space="preserve"> </w:t>
            </w:r>
            <w:r w:rsidRPr="00291949">
              <w:rPr>
                <w:rFonts w:hint="eastAsia"/>
                <w:sz w:val="24"/>
              </w:rPr>
              <w:t>формувати</w:t>
            </w:r>
            <w:r w:rsidRPr="00291949">
              <w:rPr>
                <w:sz w:val="24"/>
              </w:rPr>
              <w:t xml:space="preserve"> </w:t>
            </w:r>
            <w:r w:rsidRPr="00291949">
              <w:rPr>
                <w:rFonts w:hint="eastAsia"/>
                <w:sz w:val="24"/>
              </w:rPr>
              <w:t>навколо</w:t>
            </w:r>
            <w:r w:rsidRPr="00291949">
              <w:rPr>
                <w:sz w:val="24"/>
              </w:rPr>
              <w:t xml:space="preserve"> </w:t>
            </w:r>
            <w:r w:rsidRPr="00291949">
              <w:rPr>
                <w:rFonts w:hint="eastAsia"/>
                <w:sz w:val="24"/>
              </w:rPr>
              <w:t>себе</w:t>
            </w:r>
            <w:r w:rsidRPr="00291949">
              <w:rPr>
                <w:sz w:val="24"/>
              </w:rPr>
              <w:t xml:space="preserve"> </w:t>
            </w:r>
            <w:r w:rsidRPr="00291949">
              <w:rPr>
                <w:rFonts w:hint="eastAsia"/>
                <w:sz w:val="24"/>
              </w:rPr>
              <w:t>безпечне</w:t>
            </w:r>
            <w:r w:rsidRPr="00291949">
              <w:rPr>
                <w:sz w:val="24"/>
              </w:rPr>
              <w:t xml:space="preserve"> </w:t>
            </w:r>
            <w:r w:rsidRPr="00291949">
              <w:rPr>
                <w:rFonts w:hint="eastAsia"/>
                <w:sz w:val="24"/>
              </w:rPr>
              <w:t>життєве</w:t>
            </w:r>
            <w:r w:rsidRPr="00291949">
              <w:rPr>
                <w:sz w:val="24"/>
              </w:rPr>
              <w:t xml:space="preserve"> </w:t>
            </w:r>
            <w:r w:rsidRPr="00291949">
              <w:rPr>
                <w:rFonts w:hint="eastAsia"/>
                <w:sz w:val="24"/>
              </w:rPr>
              <w:t>середовище</w:t>
            </w:r>
            <w:r w:rsidRPr="00291949">
              <w:rPr>
                <w:sz w:val="24"/>
              </w:rPr>
              <w:t xml:space="preserve">. </w:t>
            </w:r>
          </w:p>
          <w:p w:rsidR="005E324C" w:rsidRPr="00291949" w:rsidRDefault="005E324C" w:rsidP="00FD15D8">
            <w:pPr>
              <w:ind w:firstLine="49"/>
              <w:jc w:val="both"/>
              <w:rPr>
                <w:sz w:val="24"/>
              </w:rPr>
            </w:pPr>
            <w:r w:rsidRPr="00291949">
              <w:rPr>
                <w:rFonts w:hint="eastAsia"/>
                <w:sz w:val="24"/>
              </w:rPr>
              <w:t>Реалізується</w:t>
            </w:r>
            <w:r w:rsidRPr="00291949">
              <w:rPr>
                <w:sz w:val="24"/>
              </w:rPr>
              <w:t xml:space="preserve"> </w:t>
            </w:r>
            <w:r w:rsidRPr="00291949">
              <w:rPr>
                <w:rFonts w:hint="eastAsia"/>
                <w:sz w:val="24"/>
              </w:rPr>
              <w:t>через</w:t>
            </w:r>
            <w:r w:rsidRPr="00291949">
              <w:rPr>
                <w:sz w:val="24"/>
              </w:rPr>
              <w:t xml:space="preserve"> </w:t>
            </w:r>
            <w:r w:rsidRPr="00291949">
              <w:rPr>
                <w:rFonts w:hint="eastAsia"/>
                <w:sz w:val="24"/>
              </w:rPr>
              <w:t>завдання</w:t>
            </w:r>
            <w:r w:rsidRPr="00291949">
              <w:rPr>
                <w:sz w:val="24"/>
              </w:rPr>
              <w:t xml:space="preserve"> </w:t>
            </w:r>
            <w:r w:rsidRPr="00291949">
              <w:rPr>
                <w:rFonts w:hint="eastAsia"/>
                <w:sz w:val="24"/>
              </w:rPr>
              <w:t>з</w:t>
            </w:r>
            <w:r w:rsidRPr="00291949">
              <w:rPr>
                <w:sz w:val="24"/>
              </w:rPr>
              <w:t xml:space="preserve"> </w:t>
            </w:r>
            <w:r w:rsidRPr="00291949">
              <w:rPr>
                <w:rFonts w:hint="eastAsia"/>
                <w:sz w:val="24"/>
              </w:rPr>
              <w:t>реальними</w:t>
            </w:r>
            <w:r w:rsidRPr="00291949">
              <w:rPr>
                <w:sz w:val="24"/>
              </w:rPr>
              <w:t xml:space="preserve"> </w:t>
            </w:r>
            <w:r w:rsidRPr="00291949">
              <w:rPr>
                <w:rFonts w:hint="eastAsia"/>
                <w:sz w:val="24"/>
              </w:rPr>
              <w:t>даними</w:t>
            </w:r>
            <w:r w:rsidRPr="00291949">
              <w:rPr>
                <w:sz w:val="24"/>
              </w:rPr>
              <w:t xml:space="preserve"> </w:t>
            </w:r>
            <w:r w:rsidRPr="00291949">
              <w:rPr>
                <w:rFonts w:hint="eastAsia"/>
                <w:sz w:val="24"/>
              </w:rPr>
              <w:t>про</w:t>
            </w:r>
            <w:r w:rsidRPr="00291949">
              <w:rPr>
                <w:sz w:val="24"/>
              </w:rPr>
              <w:t xml:space="preserve"> </w:t>
            </w:r>
            <w:r w:rsidRPr="00291949">
              <w:rPr>
                <w:rFonts w:hint="eastAsia"/>
                <w:sz w:val="24"/>
              </w:rPr>
              <w:t>безпеку</w:t>
            </w:r>
            <w:r w:rsidRPr="00291949">
              <w:rPr>
                <w:sz w:val="24"/>
              </w:rPr>
              <w:t xml:space="preserve"> </w:t>
            </w:r>
            <w:r w:rsidRPr="00291949">
              <w:rPr>
                <w:rFonts w:hint="eastAsia"/>
                <w:sz w:val="24"/>
              </w:rPr>
              <w:t>і</w:t>
            </w:r>
            <w:r w:rsidRPr="00291949">
              <w:rPr>
                <w:sz w:val="24"/>
              </w:rPr>
              <w:t xml:space="preserve"> </w:t>
            </w:r>
            <w:r w:rsidRPr="00291949">
              <w:rPr>
                <w:rFonts w:hint="eastAsia"/>
                <w:sz w:val="24"/>
              </w:rPr>
              <w:t>охорону</w:t>
            </w:r>
            <w:r w:rsidRPr="00291949">
              <w:rPr>
                <w:sz w:val="24"/>
              </w:rPr>
              <w:t xml:space="preserve"> </w:t>
            </w:r>
            <w:r w:rsidRPr="00291949">
              <w:rPr>
                <w:rFonts w:hint="eastAsia"/>
                <w:sz w:val="24"/>
              </w:rPr>
              <w:t>здоров’я</w:t>
            </w:r>
            <w:r w:rsidRPr="00291949">
              <w:rPr>
                <w:sz w:val="24"/>
              </w:rPr>
              <w:t xml:space="preserve"> (</w:t>
            </w:r>
            <w:r w:rsidRPr="00291949">
              <w:rPr>
                <w:rFonts w:hint="eastAsia"/>
                <w:sz w:val="24"/>
              </w:rPr>
              <w:t>текстові</w:t>
            </w:r>
            <w:r w:rsidRPr="00291949">
              <w:rPr>
                <w:sz w:val="24"/>
              </w:rPr>
              <w:t xml:space="preserve"> </w:t>
            </w:r>
            <w:r w:rsidRPr="00291949">
              <w:rPr>
                <w:rFonts w:hint="eastAsia"/>
                <w:sz w:val="24"/>
              </w:rPr>
              <w:t>завдання</w:t>
            </w:r>
            <w:r w:rsidRPr="00291949">
              <w:rPr>
                <w:sz w:val="24"/>
              </w:rPr>
              <w:t xml:space="preserve">, </w:t>
            </w:r>
            <w:r w:rsidRPr="00291949">
              <w:rPr>
                <w:rFonts w:hint="eastAsia"/>
                <w:sz w:val="24"/>
              </w:rPr>
              <w:t>пов’язані</w:t>
            </w:r>
            <w:r w:rsidRPr="00291949">
              <w:rPr>
                <w:sz w:val="24"/>
              </w:rPr>
              <w:t xml:space="preserve"> </w:t>
            </w:r>
            <w:r w:rsidRPr="00291949">
              <w:rPr>
                <w:rFonts w:hint="eastAsia"/>
                <w:sz w:val="24"/>
              </w:rPr>
              <w:t>з</w:t>
            </w:r>
            <w:r w:rsidRPr="00291949">
              <w:rPr>
                <w:sz w:val="24"/>
              </w:rPr>
              <w:t xml:space="preserve"> </w:t>
            </w:r>
            <w:r w:rsidRPr="00291949">
              <w:rPr>
                <w:rFonts w:hint="eastAsia"/>
                <w:sz w:val="24"/>
              </w:rPr>
              <w:t>середовищем</w:t>
            </w:r>
            <w:r w:rsidRPr="00291949">
              <w:rPr>
                <w:sz w:val="24"/>
              </w:rPr>
              <w:t xml:space="preserve"> </w:t>
            </w:r>
            <w:r w:rsidRPr="00291949">
              <w:rPr>
                <w:rFonts w:hint="eastAsia"/>
                <w:sz w:val="24"/>
              </w:rPr>
              <w:t>дорожнього</w:t>
            </w:r>
            <w:r w:rsidRPr="00291949">
              <w:rPr>
                <w:sz w:val="24"/>
              </w:rPr>
              <w:t xml:space="preserve"> </w:t>
            </w:r>
            <w:r w:rsidRPr="00291949">
              <w:rPr>
                <w:rFonts w:hint="eastAsia"/>
                <w:sz w:val="24"/>
              </w:rPr>
              <w:t>руху</w:t>
            </w:r>
            <w:r w:rsidRPr="00291949">
              <w:rPr>
                <w:sz w:val="24"/>
              </w:rPr>
              <w:t xml:space="preserve">, </w:t>
            </w:r>
            <w:r w:rsidRPr="00291949">
              <w:rPr>
                <w:rFonts w:hint="eastAsia"/>
                <w:sz w:val="24"/>
              </w:rPr>
              <w:t>рухом</w:t>
            </w:r>
            <w:r w:rsidRPr="00291949">
              <w:rPr>
                <w:sz w:val="24"/>
              </w:rPr>
              <w:t xml:space="preserve"> </w:t>
            </w:r>
            <w:r w:rsidRPr="00291949">
              <w:rPr>
                <w:rFonts w:hint="eastAsia"/>
                <w:sz w:val="24"/>
              </w:rPr>
              <w:t>пішоходів</w:t>
            </w:r>
            <w:r w:rsidRPr="00291949">
              <w:rPr>
                <w:sz w:val="24"/>
              </w:rPr>
              <w:t xml:space="preserve"> </w:t>
            </w:r>
            <w:r w:rsidRPr="00291949">
              <w:rPr>
                <w:rFonts w:hint="eastAsia"/>
                <w:sz w:val="24"/>
              </w:rPr>
              <w:t>і</w:t>
            </w:r>
            <w:r w:rsidRPr="00291949">
              <w:rPr>
                <w:sz w:val="24"/>
              </w:rPr>
              <w:t xml:space="preserve"> </w:t>
            </w:r>
            <w:r w:rsidRPr="00291949">
              <w:rPr>
                <w:rFonts w:hint="eastAsia"/>
                <w:sz w:val="24"/>
              </w:rPr>
              <w:t>транспортних</w:t>
            </w:r>
            <w:r w:rsidRPr="00291949">
              <w:rPr>
                <w:sz w:val="24"/>
              </w:rPr>
              <w:t xml:space="preserve"> </w:t>
            </w:r>
            <w:r w:rsidRPr="00291949">
              <w:rPr>
                <w:rFonts w:hint="eastAsia"/>
                <w:sz w:val="24"/>
              </w:rPr>
              <w:t>засобів</w:t>
            </w:r>
            <w:r w:rsidRPr="00291949">
              <w:rPr>
                <w:sz w:val="24"/>
              </w:rPr>
              <w:t xml:space="preserve">). Формує </w:t>
            </w:r>
            <w:proofErr w:type="spellStart"/>
            <w:r w:rsidRPr="00291949">
              <w:rPr>
                <w:sz w:val="24"/>
              </w:rPr>
              <w:t>валеологічні</w:t>
            </w:r>
            <w:proofErr w:type="spellEnd"/>
            <w:r w:rsidRPr="00291949">
              <w:rPr>
                <w:sz w:val="24"/>
              </w:rPr>
              <w:t xml:space="preserve"> знання учнів про власне здоров’я та здоров’я оточуючих, навички </w:t>
            </w:r>
            <w:r w:rsidRPr="00291949">
              <w:rPr>
                <w:rFonts w:hint="eastAsia"/>
                <w:sz w:val="24"/>
              </w:rPr>
              <w:t>здорового</w:t>
            </w:r>
            <w:r w:rsidRPr="00291949">
              <w:rPr>
                <w:sz w:val="24"/>
              </w:rPr>
              <w:t xml:space="preserve"> </w:t>
            </w:r>
            <w:r w:rsidRPr="00291949">
              <w:rPr>
                <w:rFonts w:hint="eastAsia"/>
                <w:sz w:val="24"/>
              </w:rPr>
              <w:t>способу</w:t>
            </w:r>
            <w:r w:rsidRPr="00291949">
              <w:rPr>
                <w:sz w:val="24"/>
              </w:rPr>
              <w:t xml:space="preserve"> </w:t>
            </w:r>
            <w:r w:rsidRPr="00291949">
              <w:rPr>
                <w:rFonts w:hint="eastAsia"/>
                <w:sz w:val="24"/>
              </w:rPr>
              <w:t>життя</w:t>
            </w:r>
            <w:r w:rsidRPr="00291949">
              <w:rPr>
                <w:sz w:val="24"/>
              </w:rPr>
              <w:t xml:space="preserve"> </w:t>
            </w:r>
            <w:r w:rsidRPr="00291949">
              <w:rPr>
                <w:rFonts w:hint="eastAsia"/>
                <w:sz w:val="24"/>
              </w:rPr>
              <w:t>та</w:t>
            </w:r>
            <w:r w:rsidRPr="00291949">
              <w:rPr>
                <w:sz w:val="24"/>
              </w:rPr>
              <w:t xml:space="preserve"> </w:t>
            </w:r>
            <w:r w:rsidRPr="00291949">
              <w:rPr>
                <w:rFonts w:hint="eastAsia"/>
                <w:sz w:val="24"/>
              </w:rPr>
              <w:t>безпечної</w:t>
            </w:r>
            <w:r w:rsidRPr="00291949">
              <w:rPr>
                <w:sz w:val="24"/>
              </w:rPr>
              <w:t xml:space="preserve"> </w:t>
            </w:r>
            <w:r w:rsidRPr="00291949">
              <w:rPr>
                <w:rFonts w:hint="eastAsia"/>
                <w:sz w:val="24"/>
              </w:rPr>
              <w:t>поведінки</w:t>
            </w:r>
            <w:r w:rsidRPr="00291949">
              <w:rPr>
                <w:sz w:val="24"/>
              </w:rPr>
              <w:t>, виховує бережливе ставлення до власного здоров’я.</w:t>
            </w:r>
          </w:p>
        </w:tc>
      </w:tr>
      <w:tr w:rsidR="005E324C" w:rsidRPr="002C07A2" w:rsidTr="00FD15D8">
        <w:trPr>
          <w:cantSplit/>
          <w:trHeight w:val="2116"/>
        </w:trPr>
        <w:tc>
          <w:tcPr>
            <w:tcW w:w="1355" w:type="dxa"/>
            <w:tcBorders>
              <w:top w:val="single" w:sz="4" w:space="0" w:color="000000"/>
              <w:left w:val="single" w:sz="4" w:space="0" w:color="000000"/>
              <w:bottom w:val="single" w:sz="4" w:space="0" w:color="000000"/>
            </w:tcBorders>
            <w:shd w:val="clear" w:color="auto" w:fill="auto"/>
            <w:textDirection w:val="btLr"/>
            <w:vAlign w:val="center"/>
          </w:tcPr>
          <w:p w:rsidR="005E324C" w:rsidRPr="00291949" w:rsidRDefault="005E324C" w:rsidP="00FD15D8">
            <w:pPr>
              <w:ind w:left="113" w:right="113"/>
              <w:jc w:val="center"/>
              <w:rPr>
                <w:sz w:val="24"/>
              </w:rPr>
            </w:pPr>
            <w:r w:rsidRPr="00291949">
              <w:rPr>
                <w:rFonts w:hint="eastAsia"/>
                <w:sz w:val="24"/>
              </w:rPr>
              <w:lastRenderedPageBreak/>
              <w:t>Підприємливість</w:t>
            </w:r>
            <w:r w:rsidRPr="00291949">
              <w:rPr>
                <w:sz w:val="24"/>
              </w:rPr>
              <w:t xml:space="preserve"> </w:t>
            </w:r>
            <w:r w:rsidRPr="00291949">
              <w:rPr>
                <w:rFonts w:hint="eastAsia"/>
                <w:sz w:val="24"/>
              </w:rPr>
              <w:t>і</w:t>
            </w:r>
            <w:r w:rsidRPr="00291949">
              <w:rPr>
                <w:sz w:val="24"/>
              </w:rPr>
              <w:t xml:space="preserve"> </w:t>
            </w:r>
            <w:r w:rsidRPr="00291949">
              <w:rPr>
                <w:rFonts w:hint="eastAsia"/>
                <w:sz w:val="24"/>
              </w:rPr>
              <w:t>фінансова</w:t>
            </w:r>
            <w:r w:rsidRPr="00291949">
              <w:rPr>
                <w:sz w:val="24"/>
              </w:rPr>
              <w:t xml:space="preserve"> </w:t>
            </w:r>
            <w:r w:rsidRPr="00291949">
              <w:rPr>
                <w:rFonts w:hint="eastAsia"/>
                <w:sz w:val="24"/>
              </w:rPr>
              <w:t>грамотність</w:t>
            </w:r>
          </w:p>
        </w:tc>
        <w:tc>
          <w:tcPr>
            <w:tcW w:w="1906" w:type="dxa"/>
            <w:tcBorders>
              <w:top w:val="single" w:sz="4" w:space="0" w:color="000000"/>
              <w:left w:val="single" w:sz="4" w:space="0" w:color="000000"/>
              <w:bottom w:val="single" w:sz="4" w:space="0" w:color="000000"/>
            </w:tcBorders>
            <w:shd w:val="clear" w:color="auto" w:fill="auto"/>
          </w:tcPr>
          <w:p w:rsidR="005E324C" w:rsidRPr="00291949" w:rsidRDefault="005E324C" w:rsidP="00FD15D8">
            <w:pPr>
              <w:rPr>
                <w:sz w:val="24"/>
              </w:rPr>
            </w:pPr>
            <w:r w:rsidRPr="00291949">
              <w:rPr>
                <w:rFonts w:eastAsia="DengXian"/>
                <w:sz w:val="24"/>
              </w:rPr>
              <w:t>Ф</w:t>
            </w:r>
            <w:r w:rsidRPr="00291949">
              <w:rPr>
                <w:rFonts w:hint="eastAsia"/>
                <w:sz w:val="24"/>
              </w:rPr>
              <w:t>ормування</w:t>
            </w:r>
            <w:r w:rsidRPr="00291949">
              <w:rPr>
                <w:sz w:val="24"/>
              </w:rPr>
              <w:t xml:space="preserve"> у здобувачів освіти </w:t>
            </w:r>
            <w:r w:rsidRPr="00291949">
              <w:rPr>
                <w:rFonts w:hint="eastAsia"/>
                <w:sz w:val="24"/>
              </w:rPr>
              <w:t>здатності</w:t>
            </w:r>
            <w:r w:rsidRPr="00291949">
              <w:rPr>
                <w:sz w:val="24"/>
              </w:rPr>
              <w:t xml:space="preserve"> </w:t>
            </w:r>
            <w:r w:rsidRPr="00291949">
              <w:rPr>
                <w:rFonts w:hint="eastAsia"/>
                <w:sz w:val="24"/>
              </w:rPr>
              <w:t>застосовувати</w:t>
            </w:r>
            <w:r w:rsidRPr="00291949">
              <w:rPr>
                <w:sz w:val="24"/>
              </w:rPr>
              <w:t xml:space="preserve"> </w:t>
            </w:r>
            <w:r w:rsidRPr="00291949">
              <w:rPr>
                <w:rFonts w:hint="eastAsia"/>
                <w:sz w:val="24"/>
              </w:rPr>
              <w:t>знання</w:t>
            </w:r>
            <w:r w:rsidRPr="00291949">
              <w:rPr>
                <w:sz w:val="24"/>
              </w:rPr>
              <w:t xml:space="preserve"> </w:t>
            </w:r>
            <w:r w:rsidRPr="00291949">
              <w:rPr>
                <w:rFonts w:hint="eastAsia"/>
                <w:sz w:val="24"/>
              </w:rPr>
              <w:t>й</w:t>
            </w:r>
            <w:r w:rsidRPr="00291949">
              <w:rPr>
                <w:sz w:val="24"/>
              </w:rPr>
              <w:t xml:space="preserve"> </w:t>
            </w:r>
            <w:r w:rsidRPr="00291949">
              <w:rPr>
                <w:rFonts w:hint="eastAsia"/>
                <w:sz w:val="24"/>
              </w:rPr>
              <w:t>уміння</w:t>
            </w:r>
            <w:r w:rsidRPr="00291949">
              <w:rPr>
                <w:sz w:val="24"/>
              </w:rPr>
              <w:t xml:space="preserve"> </w:t>
            </w:r>
            <w:r w:rsidRPr="00291949">
              <w:rPr>
                <w:rFonts w:hint="eastAsia"/>
                <w:sz w:val="24"/>
              </w:rPr>
              <w:t>у</w:t>
            </w:r>
            <w:r w:rsidRPr="00291949">
              <w:rPr>
                <w:sz w:val="24"/>
              </w:rPr>
              <w:t xml:space="preserve"> </w:t>
            </w:r>
            <w:r w:rsidRPr="00291949">
              <w:rPr>
                <w:rFonts w:hint="eastAsia"/>
                <w:sz w:val="24"/>
              </w:rPr>
              <w:t>реальних</w:t>
            </w:r>
            <w:r w:rsidRPr="00291949">
              <w:rPr>
                <w:sz w:val="24"/>
              </w:rPr>
              <w:t xml:space="preserve"> </w:t>
            </w:r>
            <w:r w:rsidRPr="00291949">
              <w:rPr>
                <w:rFonts w:hint="eastAsia"/>
                <w:sz w:val="24"/>
              </w:rPr>
              <w:t>життєвих</w:t>
            </w:r>
            <w:r w:rsidRPr="00291949">
              <w:rPr>
                <w:sz w:val="24"/>
              </w:rPr>
              <w:t xml:space="preserve"> </w:t>
            </w:r>
            <w:r w:rsidRPr="00291949">
              <w:rPr>
                <w:rFonts w:hint="eastAsia"/>
                <w:sz w:val="24"/>
              </w:rPr>
              <w:t>ситуаціях</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E324C" w:rsidRPr="00291949" w:rsidRDefault="005E324C" w:rsidP="00FD15D8">
            <w:pPr>
              <w:ind w:firstLine="49"/>
              <w:jc w:val="both"/>
              <w:rPr>
                <w:sz w:val="24"/>
              </w:rPr>
            </w:pPr>
            <w:r w:rsidRPr="00291949">
              <w:rPr>
                <w:rFonts w:hint="eastAsia"/>
                <w:sz w:val="24"/>
              </w:rPr>
              <w:t>Наскрізна</w:t>
            </w:r>
            <w:r w:rsidRPr="00291949">
              <w:rPr>
                <w:sz w:val="24"/>
              </w:rPr>
              <w:t xml:space="preserve"> </w:t>
            </w:r>
            <w:r w:rsidRPr="00291949">
              <w:rPr>
                <w:rFonts w:hint="eastAsia"/>
                <w:sz w:val="24"/>
              </w:rPr>
              <w:t>лінія</w:t>
            </w:r>
            <w:r w:rsidRPr="00291949">
              <w:rPr>
                <w:sz w:val="24"/>
              </w:rPr>
              <w:t xml:space="preserve"> </w:t>
            </w:r>
            <w:r w:rsidRPr="00291949">
              <w:rPr>
                <w:rFonts w:hint="eastAsia"/>
                <w:sz w:val="24"/>
              </w:rPr>
              <w:t>націлена</w:t>
            </w:r>
            <w:r w:rsidRPr="00291949">
              <w:rPr>
                <w:sz w:val="24"/>
              </w:rPr>
              <w:t xml:space="preserve"> </w:t>
            </w:r>
            <w:r w:rsidRPr="00291949">
              <w:rPr>
                <w:rFonts w:hint="eastAsia"/>
                <w:sz w:val="24"/>
              </w:rPr>
              <w:t>на</w:t>
            </w:r>
            <w:r w:rsidRPr="00291949">
              <w:rPr>
                <w:sz w:val="24"/>
              </w:rPr>
              <w:t xml:space="preserve"> </w:t>
            </w:r>
            <w:r w:rsidRPr="00291949">
              <w:rPr>
                <w:rFonts w:hint="eastAsia"/>
                <w:sz w:val="24"/>
              </w:rPr>
              <w:t>розвиток</w:t>
            </w:r>
            <w:r w:rsidRPr="00291949">
              <w:rPr>
                <w:sz w:val="24"/>
              </w:rPr>
              <w:t xml:space="preserve"> </w:t>
            </w:r>
            <w:r w:rsidRPr="00291949">
              <w:rPr>
                <w:rFonts w:hint="eastAsia"/>
                <w:sz w:val="24"/>
              </w:rPr>
              <w:t>лідерських</w:t>
            </w:r>
            <w:r w:rsidRPr="00291949">
              <w:rPr>
                <w:sz w:val="24"/>
              </w:rPr>
              <w:t xml:space="preserve"> </w:t>
            </w:r>
            <w:r w:rsidRPr="00291949">
              <w:rPr>
                <w:rFonts w:hint="eastAsia"/>
                <w:sz w:val="24"/>
              </w:rPr>
              <w:t>ініціатив</w:t>
            </w:r>
            <w:r w:rsidRPr="00291949">
              <w:rPr>
                <w:sz w:val="24"/>
              </w:rPr>
              <w:t xml:space="preserve">, </w:t>
            </w:r>
            <w:r w:rsidRPr="00291949">
              <w:rPr>
                <w:rFonts w:hint="eastAsia"/>
                <w:sz w:val="24"/>
              </w:rPr>
              <w:t>здатність</w:t>
            </w:r>
            <w:r w:rsidRPr="00291949">
              <w:rPr>
                <w:sz w:val="24"/>
              </w:rPr>
              <w:t xml:space="preserve"> </w:t>
            </w:r>
            <w:r w:rsidRPr="00291949">
              <w:rPr>
                <w:rFonts w:hint="eastAsia"/>
                <w:sz w:val="24"/>
              </w:rPr>
              <w:t>успішно</w:t>
            </w:r>
            <w:r w:rsidRPr="00291949">
              <w:rPr>
                <w:sz w:val="24"/>
              </w:rPr>
              <w:t xml:space="preserve"> </w:t>
            </w:r>
            <w:r w:rsidRPr="00291949">
              <w:rPr>
                <w:rFonts w:hint="eastAsia"/>
                <w:sz w:val="24"/>
              </w:rPr>
              <w:t>діяти</w:t>
            </w:r>
            <w:r w:rsidRPr="00291949">
              <w:rPr>
                <w:sz w:val="24"/>
              </w:rPr>
              <w:t xml:space="preserve"> </w:t>
            </w:r>
            <w:r w:rsidRPr="00291949">
              <w:rPr>
                <w:rFonts w:hint="eastAsia"/>
                <w:sz w:val="24"/>
              </w:rPr>
              <w:t>в</w:t>
            </w:r>
            <w:r w:rsidRPr="00291949">
              <w:rPr>
                <w:sz w:val="24"/>
              </w:rPr>
              <w:t xml:space="preserve"> </w:t>
            </w:r>
            <w:r w:rsidRPr="00291949">
              <w:rPr>
                <w:rFonts w:hint="eastAsia"/>
                <w:sz w:val="24"/>
              </w:rPr>
              <w:t>технологічному</w:t>
            </w:r>
            <w:r w:rsidRPr="00291949">
              <w:rPr>
                <w:sz w:val="24"/>
              </w:rPr>
              <w:t xml:space="preserve"> </w:t>
            </w:r>
            <w:r w:rsidRPr="00291949">
              <w:rPr>
                <w:rFonts w:hint="eastAsia"/>
                <w:sz w:val="24"/>
              </w:rPr>
              <w:t>швидкозмінному</w:t>
            </w:r>
            <w:r w:rsidRPr="00291949">
              <w:rPr>
                <w:sz w:val="24"/>
              </w:rPr>
              <w:t xml:space="preserve"> </w:t>
            </w:r>
            <w:r w:rsidRPr="00291949">
              <w:rPr>
                <w:rFonts w:hint="eastAsia"/>
                <w:sz w:val="24"/>
              </w:rPr>
              <w:t>середовищі</w:t>
            </w:r>
            <w:r w:rsidRPr="00291949">
              <w:rPr>
                <w:sz w:val="24"/>
              </w:rPr>
              <w:t xml:space="preserve">, </w:t>
            </w:r>
            <w:r w:rsidRPr="00291949">
              <w:rPr>
                <w:rFonts w:hint="eastAsia"/>
                <w:sz w:val="24"/>
              </w:rPr>
              <w:t>забезпечення</w:t>
            </w:r>
            <w:r w:rsidRPr="00291949">
              <w:rPr>
                <w:sz w:val="24"/>
              </w:rPr>
              <w:t xml:space="preserve"> </w:t>
            </w:r>
            <w:r w:rsidRPr="00291949">
              <w:rPr>
                <w:rFonts w:hint="eastAsia"/>
                <w:sz w:val="24"/>
              </w:rPr>
              <w:t>кращого</w:t>
            </w:r>
            <w:r w:rsidRPr="00291949">
              <w:rPr>
                <w:sz w:val="24"/>
              </w:rPr>
              <w:t xml:space="preserve"> </w:t>
            </w:r>
            <w:r w:rsidRPr="00291949">
              <w:rPr>
                <w:rFonts w:hint="eastAsia"/>
                <w:sz w:val="24"/>
              </w:rPr>
              <w:t>розуміння</w:t>
            </w:r>
            <w:r w:rsidRPr="00291949">
              <w:rPr>
                <w:sz w:val="24"/>
              </w:rPr>
              <w:t xml:space="preserve"> учнями </w:t>
            </w:r>
            <w:r w:rsidRPr="00291949">
              <w:rPr>
                <w:rFonts w:hint="eastAsia"/>
                <w:sz w:val="24"/>
              </w:rPr>
              <w:t>практичних</w:t>
            </w:r>
            <w:r w:rsidRPr="00291949">
              <w:rPr>
                <w:sz w:val="24"/>
              </w:rPr>
              <w:t xml:space="preserve"> </w:t>
            </w:r>
            <w:r w:rsidRPr="00291949">
              <w:rPr>
                <w:rFonts w:hint="eastAsia"/>
                <w:sz w:val="24"/>
              </w:rPr>
              <w:t>аспектів</w:t>
            </w:r>
            <w:r w:rsidRPr="00291949">
              <w:rPr>
                <w:sz w:val="24"/>
              </w:rPr>
              <w:t xml:space="preserve"> </w:t>
            </w:r>
            <w:r w:rsidRPr="00291949">
              <w:rPr>
                <w:rFonts w:hint="eastAsia"/>
                <w:sz w:val="24"/>
              </w:rPr>
              <w:t>фінансових</w:t>
            </w:r>
            <w:r w:rsidRPr="00291949">
              <w:rPr>
                <w:sz w:val="24"/>
              </w:rPr>
              <w:t xml:space="preserve"> </w:t>
            </w:r>
            <w:r w:rsidRPr="00291949">
              <w:rPr>
                <w:rFonts w:hint="eastAsia"/>
                <w:sz w:val="24"/>
              </w:rPr>
              <w:t>питань</w:t>
            </w:r>
            <w:r w:rsidRPr="00291949">
              <w:rPr>
                <w:sz w:val="24"/>
              </w:rPr>
              <w:t xml:space="preserve"> (</w:t>
            </w:r>
            <w:r w:rsidRPr="00291949">
              <w:rPr>
                <w:rFonts w:hint="eastAsia"/>
                <w:sz w:val="24"/>
              </w:rPr>
              <w:t>здійснення</w:t>
            </w:r>
            <w:r w:rsidRPr="00291949">
              <w:rPr>
                <w:sz w:val="24"/>
              </w:rPr>
              <w:t xml:space="preserve"> </w:t>
            </w:r>
            <w:r w:rsidRPr="00291949">
              <w:rPr>
                <w:rFonts w:hint="eastAsia"/>
                <w:sz w:val="24"/>
              </w:rPr>
              <w:t>заощаджень</w:t>
            </w:r>
            <w:r w:rsidRPr="00291949">
              <w:rPr>
                <w:sz w:val="24"/>
              </w:rPr>
              <w:t xml:space="preserve">, </w:t>
            </w:r>
            <w:r w:rsidRPr="00291949">
              <w:rPr>
                <w:rFonts w:hint="eastAsia"/>
                <w:sz w:val="24"/>
              </w:rPr>
              <w:t>інвестування</w:t>
            </w:r>
            <w:r w:rsidRPr="00291949">
              <w:rPr>
                <w:sz w:val="24"/>
              </w:rPr>
              <w:t xml:space="preserve">, </w:t>
            </w:r>
            <w:r w:rsidRPr="00291949">
              <w:rPr>
                <w:rFonts w:hint="eastAsia"/>
                <w:sz w:val="24"/>
              </w:rPr>
              <w:t>запозичення</w:t>
            </w:r>
            <w:r w:rsidRPr="00291949">
              <w:rPr>
                <w:sz w:val="24"/>
              </w:rPr>
              <w:t xml:space="preserve">, </w:t>
            </w:r>
            <w:r w:rsidRPr="00291949">
              <w:rPr>
                <w:rFonts w:hint="eastAsia"/>
                <w:sz w:val="24"/>
              </w:rPr>
              <w:t>страхування, кредитування тощо).</w:t>
            </w:r>
          </w:p>
          <w:p w:rsidR="005E324C" w:rsidRPr="00291949" w:rsidRDefault="005E324C" w:rsidP="00FD15D8">
            <w:pPr>
              <w:ind w:firstLine="49"/>
              <w:jc w:val="both"/>
              <w:rPr>
                <w:sz w:val="24"/>
              </w:rPr>
            </w:pPr>
            <w:r w:rsidRPr="00291949">
              <w:rPr>
                <w:rFonts w:hint="eastAsia"/>
                <w:sz w:val="24"/>
              </w:rPr>
              <w:t>Ця</w:t>
            </w:r>
            <w:r w:rsidRPr="00291949">
              <w:rPr>
                <w:sz w:val="24"/>
              </w:rPr>
              <w:t xml:space="preserve"> </w:t>
            </w:r>
            <w:r w:rsidRPr="00291949">
              <w:rPr>
                <w:rFonts w:hint="eastAsia"/>
                <w:sz w:val="24"/>
              </w:rPr>
              <w:t>наскрізна</w:t>
            </w:r>
            <w:r w:rsidRPr="00291949">
              <w:rPr>
                <w:sz w:val="24"/>
              </w:rPr>
              <w:t xml:space="preserve"> </w:t>
            </w:r>
            <w:r w:rsidRPr="00291949">
              <w:rPr>
                <w:rFonts w:hint="eastAsia"/>
                <w:sz w:val="24"/>
              </w:rPr>
              <w:t>лінія</w:t>
            </w:r>
            <w:r w:rsidRPr="00291949">
              <w:rPr>
                <w:sz w:val="24"/>
              </w:rPr>
              <w:t xml:space="preserve"> </w:t>
            </w:r>
            <w:r w:rsidRPr="00291949">
              <w:rPr>
                <w:rFonts w:hint="eastAsia"/>
                <w:sz w:val="24"/>
              </w:rPr>
              <w:t>пов</w:t>
            </w:r>
            <w:r w:rsidRPr="00291949">
              <w:rPr>
                <w:sz w:val="24"/>
              </w:rPr>
              <w:t>'</w:t>
            </w:r>
            <w:r w:rsidRPr="00291949">
              <w:rPr>
                <w:rFonts w:hint="eastAsia"/>
                <w:sz w:val="24"/>
              </w:rPr>
              <w:t>язана</w:t>
            </w:r>
            <w:r w:rsidRPr="00291949">
              <w:rPr>
                <w:sz w:val="24"/>
              </w:rPr>
              <w:t xml:space="preserve"> </w:t>
            </w:r>
            <w:r w:rsidRPr="00291949">
              <w:rPr>
                <w:rFonts w:hint="eastAsia"/>
                <w:sz w:val="24"/>
              </w:rPr>
              <w:t>з</w:t>
            </w:r>
            <w:r w:rsidRPr="00291949">
              <w:rPr>
                <w:sz w:val="24"/>
              </w:rPr>
              <w:t xml:space="preserve"> </w:t>
            </w:r>
            <w:r w:rsidRPr="00291949">
              <w:rPr>
                <w:rFonts w:hint="eastAsia"/>
                <w:sz w:val="24"/>
              </w:rPr>
              <w:t>розв</w:t>
            </w:r>
            <w:r w:rsidRPr="00291949">
              <w:rPr>
                <w:sz w:val="24"/>
              </w:rPr>
              <w:t>'</w:t>
            </w:r>
            <w:r w:rsidRPr="00291949">
              <w:rPr>
                <w:rFonts w:hint="eastAsia"/>
                <w:sz w:val="24"/>
              </w:rPr>
              <w:t>язуванням</w:t>
            </w:r>
            <w:r w:rsidRPr="00291949">
              <w:rPr>
                <w:sz w:val="24"/>
              </w:rPr>
              <w:t xml:space="preserve"> </w:t>
            </w:r>
            <w:r w:rsidRPr="00291949">
              <w:rPr>
                <w:rFonts w:hint="eastAsia"/>
                <w:sz w:val="24"/>
              </w:rPr>
              <w:t>практичних</w:t>
            </w:r>
            <w:r w:rsidRPr="00291949">
              <w:rPr>
                <w:sz w:val="24"/>
              </w:rPr>
              <w:t xml:space="preserve"> </w:t>
            </w:r>
            <w:r w:rsidRPr="00291949">
              <w:rPr>
                <w:rFonts w:hint="eastAsia"/>
                <w:sz w:val="24"/>
              </w:rPr>
              <w:t>завдань</w:t>
            </w:r>
            <w:r w:rsidRPr="00291949">
              <w:rPr>
                <w:sz w:val="24"/>
              </w:rPr>
              <w:t xml:space="preserve"> </w:t>
            </w:r>
            <w:r w:rsidRPr="00291949">
              <w:rPr>
                <w:rFonts w:hint="eastAsia"/>
                <w:sz w:val="24"/>
              </w:rPr>
              <w:t>щодо</w:t>
            </w:r>
            <w:r w:rsidRPr="00291949">
              <w:rPr>
                <w:sz w:val="24"/>
              </w:rPr>
              <w:t xml:space="preserve"> </w:t>
            </w:r>
            <w:r w:rsidRPr="00291949">
              <w:rPr>
                <w:rFonts w:hint="eastAsia"/>
                <w:sz w:val="24"/>
              </w:rPr>
              <w:t>планування</w:t>
            </w:r>
            <w:r w:rsidRPr="00291949">
              <w:rPr>
                <w:sz w:val="24"/>
              </w:rPr>
              <w:t xml:space="preserve"> </w:t>
            </w:r>
            <w:r w:rsidRPr="00291949">
              <w:rPr>
                <w:rFonts w:hint="eastAsia"/>
                <w:sz w:val="24"/>
              </w:rPr>
              <w:t>господарської</w:t>
            </w:r>
            <w:r w:rsidRPr="00291949">
              <w:rPr>
                <w:sz w:val="24"/>
              </w:rPr>
              <w:t xml:space="preserve"> </w:t>
            </w:r>
            <w:r w:rsidRPr="00291949">
              <w:rPr>
                <w:rFonts w:hint="eastAsia"/>
                <w:sz w:val="24"/>
              </w:rPr>
              <w:t>діяльності</w:t>
            </w:r>
            <w:r w:rsidRPr="00291949">
              <w:rPr>
                <w:sz w:val="24"/>
              </w:rPr>
              <w:t xml:space="preserve"> </w:t>
            </w:r>
            <w:r w:rsidRPr="00291949">
              <w:rPr>
                <w:rFonts w:hint="eastAsia"/>
                <w:sz w:val="24"/>
              </w:rPr>
              <w:t>та</w:t>
            </w:r>
            <w:r w:rsidRPr="00291949">
              <w:rPr>
                <w:sz w:val="24"/>
              </w:rPr>
              <w:t xml:space="preserve"> </w:t>
            </w:r>
            <w:r w:rsidRPr="00291949">
              <w:rPr>
                <w:rFonts w:hint="eastAsia"/>
                <w:sz w:val="24"/>
              </w:rPr>
              <w:t>реальної</w:t>
            </w:r>
            <w:r w:rsidRPr="00291949">
              <w:rPr>
                <w:sz w:val="24"/>
              </w:rPr>
              <w:t xml:space="preserve"> </w:t>
            </w:r>
            <w:r w:rsidRPr="00291949">
              <w:rPr>
                <w:rFonts w:hint="eastAsia"/>
                <w:sz w:val="24"/>
              </w:rPr>
              <w:t>оцінки</w:t>
            </w:r>
            <w:r w:rsidRPr="00291949">
              <w:rPr>
                <w:sz w:val="24"/>
              </w:rPr>
              <w:t xml:space="preserve"> </w:t>
            </w:r>
            <w:r w:rsidRPr="00291949">
              <w:rPr>
                <w:rFonts w:hint="eastAsia"/>
                <w:sz w:val="24"/>
              </w:rPr>
              <w:t>власних</w:t>
            </w:r>
            <w:r w:rsidRPr="00291949">
              <w:rPr>
                <w:sz w:val="24"/>
              </w:rPr>
              <w:t xml:space="preserve"> </w:t>
            </w:r>
            <w:r w:rsidRPr="00291949">
              <w:rPr>
                <w:rFonts w:hint="eastAsia"/>
                <w:sz w:val="24"/>
              </w:rPr>
              <w:t>можливостей</w:t>
            </w:r>
            <w:r w:rsidRPr="00291949">
              <w:rPr>
                <w:sz w:val="24"/>
              </w:rPr>
              <w:t xml:space="preserve">, </w:t>
            </w:r>
            <w:r w:rsidRPr="00291949">
              <w:rPr>
                <w:rFonts w:hint="eastAsia"/>
                <w:sz w:val="24"/>
              </w:rPr>
              <w:t>складання</w:t>
            </w:r>
            <w:r w:rsidRPr="00291949">
              <w:rPr>
                <w:sz w:val="24"/>
              </w:rPr>
              <w:t xml:space="preserve"> </w:t>
            </w:r>
            <w:r w:rsidRPr="00291949">
              <w:rPr>
                <w:rFonts w:hint="eastAsia"/>
                <w:sz w:val="24"/>
              </w:rPr>
              <w:t>сімейного</w:t>
            </w:r>
            <w:r w:rsidRPr="00291949">
              <w:rPr>
                <w:sz w:val="24"/>
              </w:rPr>
              <w:t xml:space="preserve"> </w:t>
            </w:r>
            <w:r w:rsidRPr="00291949">
              <w:rPr>
                <w:rFonts w:hint="eastAsia"/>
                <w:sz w:val="24"/>
              </w:rPr>
              <w:t>бюджету</w:t>
            </w:r>
            <w:r w:rsidRPr="00291949">
              <w:rPr>
                <w:sz w:val="24"/>
              </w:rPr>
              <w:t xml:space="preserve">, </w:t>
            </w:r>
            <w:r w:rsidRPr="00291949">
              <w:rPr>
                <w:rFonts w:hint="eastAsia"/>
                <w:sz w:val="24"/>
              </w:rPr>
              <w:t>формування</w:t>
            </w:r>
            <w:r w:rsidRPr="00291949">
              <w:rPr>
                <w:sz w:val="24"/>
              </w:rPr>
              <w:t xml:space="preserve"> </w:t>
            </w:r>
            <w:r w:rsidRPr="00291949">
              <w:rPr>
                <w:rFonts w:hint="eastAsia"/>
                <w:sz w:val="24"/>
              </w:rPr>
              <w:t>економного</w:t>
            </w:r>
            <w:r w:rsidRPr="00291949">
              <w:rPr>
                <w:sz w:val="24"/>
              </w:rPr>
              <w:t xml:space="preserve"> </w:t>
            </w:r>
            <w:r w:rsidRPr="00291949">
              <w:rPr>
                <w:rFonts w:hint="eastAsia"/>
                <w:sz w:val="24"/>
              </w:rPr>
              <w:t>ставлення</w:t>
            </w:r>
            <w:r w:rsidRPr="00291949">
              <w:rPr>
                <w:sz w:val="24"/>
              </w:rPr>
              <w:t xml:space="preserve"> </w:t>
            </w:r>
            <w:r w:rsidRPr="00291949">
              <w:rPr>
                <w:rFonts w:hint="eastAsia"/>
                <w:sz w:val="24"/>
              </w:rPr>
              <w:t>до</w:t>
            </w:r>
            <w:r w:rsidRPr="00291949">
              <w:rPr>
                <w:sz w:val="24"/>
              </w:rPr>
              <w:t xml:space="preserve"> </w:t>
            </w:r>
            <w:r w:rsidRPr="00291949">
              <w:rPr>
                <w:rFonts w:hint="eastAsia"/>
                <w:sz w:val="24"/>
              </w:rPr>
              <w:t>природних</w:t>
            </w:r>
            <w:r w:rsidRPr="00291949">
              <w:rPr>
                <w:sz w:val="24"/>
              </w:rPr>
              <w:t xml:space="preserve"> </w:t>
            </w:r>
            <w:r w:rsidRPr="00291949">
              <w:rPr>
                <w:rFonts w:hint="eastAsia"/>
                <w:sz w:val="24"/>
              </w:rPr>
              <w:t>ресурсів</w:t>
            </w:r>
            <w:r w:rsidRPr="00291949">
              <w:rPr>
                <w:sz w:val="24"/>
              </w:rPr>
              <w:t>.</w:t>
            </w:r>
          </w:p>
        </w:tc>
      </w:tr>
    </w:tbl>
    <w:p w:rsidR="00291949" w:rsidRDefault="00291949" w:rsidP="00A23DC7">
      <w:pPr>
        <w:jc w:val="both"/>
        <w:rPr>
          <w:color w:val="000000" w:themeColor="text1"/>
          <w:szCs w:val="28"/>
        </w:rPr>
      </w:pPr>
    </w:p>
    <w:p w:rsidR="005E324C" w:rsidRPr="001D4005" w:rsidRDefault="005E324C" w:rsidP="00FD15D8">
      <w:pPr>
        <w:ind w:firstLine="567"/>
        <w:jc w:val="both"/>
        <w:rPr>
          <w:color w:val="000000" w:themeColor="text1"/>
        </w:rPr>
      </w:pPr>
      <w:r w:rsidRPr="001D4005">
        <w:rPr>
          <w:color w:val="000000" w:themeColor="text1"/>
          <w:szCs w:val="28"/>
        </w:rPr>
        <w:t>Змістові лінії реалізуються через такі інтегровані курси і навчальні предмети:</w:t>
      </w:r>
    </w:p>
    <w:p w:rsidR="00057870" w:rsidRPr="00057870" w:rsidRDefault="003F1BAA" w:rsidP="009F0514">
      <w:pPr>
        <w:pStyle w:val="af6"/>
        <w:numPr>
          <w:ilvl w:val="0"/>
          <w:numId w:val="1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3</w:t>
      </w:r>
      <w:r w:rsidR="0030748E" w:rsidRPr="0030748E">
        <w:rPr>
          <w:rFonts w:ascii="Times New Roman" w:hAnsi="Times New Roman" w:cs="Times New Roman"/>
          <w:color w:val="000000" w:themeColor="text1"/>
          <w:sz w:val="28"/>
          <w:szCs w:val="28"/>
          <w:lang w:val="uk-UA"/>
        </w:rPr>
        <w:t xml:space="preserve"> </w:t>
      </w:r>
      <w:proofErr w:type="spellStart"/>
      <w:r w:rsidR="005E324C" w:rsidRPr="0030748E">
        <w:rPr>
          <w:rFonts w:ascii="Times New Roman" w:hAnsi="Times New Roman" w:cs="Times New Roman"/>
          <w:color w:val="000000" w:themeColor="text1"/>
          <w:sz w:val="28"/>
          <w:szCs w:val="28"/>
        </w:rPr>
        <w:t>клас</w:t>
      </w:r>
      <w:proofErr w:type="spellEnd"/>
      <w:r w:rsidR="005E324C" w:rsidRPr="0030748E">
        <w:rPr>
          <w:rFonts w:ascii="Times New Roman" w:hAnsi="Times New Roman" w:cs="Times New Roman"/>
          <w:color w:val="000000" w:themeColor="text1"/>
          <w:sz w:val="28"/>
          <w:szCs w:val="28"/>
        </w:rPr>
        <w:t xml:space="preserve"> – «</w:t>
      </w:r>
      <w:proofErr w:type="spellStart"/>
      <w:r w:rsidR="005E324C" w:rsidRPr="0030748E">
        <w:rPr>
          <w:rFonts w:ascii="Times New Roman" w:hAnsi="Times New Roman" w:cs="Times New Roman"/>
          <w:color w:val="000000" w:themeColor="text1"/>
          <w:sz w:val="28"/>
          <w:szCs w:val="28"/>
        </w:rPr>
        <w:t>Навчан</w:t>
      </w:r>
      <w:r w:rsidR="00057870">
        <w:rPr>
          <w:rFonts w:ascii="Times New Roman" w:hAnsi="Times New Roman" w:cs="Times New Roman"/>
          <w:color w:val="000000" w:themeColor="text1"/>
          <w:sz w:val="28"/>
          <w:szCs w:val="28"/>
        </w:rPr>
        <w:t>ня</w:t>
      </w:r>
      <w:proofErr w:type="spellEnd"/>
      <w:r w:rsidR="00057870">
        <w:rPr>
          <w:rFonts w:ascii="Times New Roman" w:hAnsi="Times New Roman" w:cs="Times New Roman"/>
          <w:color w:val="000000" w:themeColor="text1"/>
          <w:sz w:val="28"/>
          <w:szCs w:val="28"/>
        </w:rPr>
        <w:t xml:space="preserve"> </w:t>
      </w:r>
      <w:proofErr w:type="spellStart"/>
      <w:r w:rsidR="00057870">
        <w:rPr>
          <w:rFonts w:ascii="Times New Roman" w:hAnsi="Times New Roman" w:cs="Times New Roman"/>
          <w:color w:val="000000" w:themeColor="text1"/>
          <w:sz w:val="28"/>
          <w:szCs w:val="28"/>
        </w:rPr>
        <w:t>грамоти</w:t>
      </w:r>
      <w:proofErr w:type="spellEnd"/>
      <w:r w:rsidR="00057870">
        <w:rPr>
          <w:rFonts w:ascii="Times New Roman" w:hAnsi="Times New Roman" w:cs="Times New Roman"/>
          <w:color w:val="000000" w:themeColor="text1"/>
          <w:sz w:val="28"/>
          <w:szCs w:val="28"/>
        </w:rPr>
        <w:t xml:space="preserve">», «Я </w:t>
      </w:r>
      <w:proofErr w:type="spellStart"/>
      <w:r w:rsidR="00057870">
        <w:rPr>
          <w:rFonts w:ascii="Times New Roman" w:hAnsi="Times New Roman" w:cs="Times New Roman"/>
          <w:color w:val="000000" w:themeColor="text1"/>
          <w:sz w:val="28"/>
          <w:szCs w:val="28"/>
        </w:rPr>
        <w:t>досліджую</w:t>
      </w:r>
      <w:proofErr w:type="spellEnd"/>
      <w:r w:rsidR="00057870">
        <w:rPr>
          <w:rFonts w:ascii="Times New Roman" w:hAnsi="Times New Roman" w:cs="Times New Roman"/>
          <w:color w:val="000000" w:themeColor="text1"/>
          <w:sz w:val="28"/>
          <w:szCs w:val="28"/>
        </w:rPr>
        <w:t xml:space="preserve"> </w:t>
      </w:r>
      <w:proofErr w:type="spellStart"/>
      <w:r w:rsidR="00057870">
        <w:rPr>
          <w:rFonts w:ascii="Times New Roman" w:hAnsi="Times New Roman" w:cs="Times New Roman"/>
          <w:color w:val="000000" w:themeColor="text1"/>
          <w:sz w:val="28"/>
          <w:szCs w:val="28"/>
        </w:rPr>
        <w:t>світ</w:t>
      </w:r>
      <w:proofErr w:type="spellEnd"/>
      <w:r w:rsidR="00057870">
        <w:rPr>
          <w:rFonts w:ascii="Times New Roman" w:hAnsi="Times New Roman" w:cs="Times New Roman"/>
          <w:color w:val="000000" w:themeColor="text1"/>
          <w:sz w:val="28"/>
          <w:szCs w:val="28"/>
        </w:rPr>
        <w:t>»</w:t>
      </w:r>
      <w:r w:rsidR="005E324C" w:rsidRPr="0030748E">
        <w:rPr>
          <w:rFonts w:ascii="Times New Roman" w:hAnsi="Times New Roman" w:cs="Times New Roman"/>
          <w:color w:val="000000" w:themeColor="text1"/>
          <w:sz w:val="28"/>
          <w:szCs w:val="28"/>
        </w:rPr>
        <w:t xml:space="preserve"> </w:t>
      </w:r>
    </w:p>
    <w:p w:rsidR="00057870" w:rsidRPr="009F0514" w:rsidRDefault="00057870" w:rsidP="009F0514">
      <w:pPr>
        <w:ind w:left="567"/>
        <w:jc w:val="both"/>
        <w:rPr>
          <w:color w:val="000000" w:themeColor="text1"/>
          <w:szCs w:val="28"/>
        </w:rPr>
      </w:pPr>
      <w:r w:rsidRPr="009F0514">
        <w:rPr>
          <w:color w:val="000000" w:themeColor="text1"/>
          <w:szCs w:val="28"/>
        </w:rPr>
        <w:t xml:space="preserve">8-9 </w:t>
      </w:r>
      <w:proofErr w:type="spellStart"/>
      <w:r w:rsidRPr="009F0514">
        <w:rPr>
          <w:color w:val="000000" w:themeColor="text1"/>
          <w:szCs w:val="28"/>
        </w:rPr>
        <w:t>кл</w:t>
      </w:r>
      <w:proofErr w:type="spellEnd"/>
      <w:r w:rsidRPr="009F0514">
        <w:rPr>
          <w:color w:val="000000" w:themeColor="text1"/>
          <w:szCs w:val="28"/>
        </w:rPr>
        <w:t>. -</w:t>
      </w:r>
      <w:r w:rsidR="005E324C" w:rsidRPr="009F0514">
        <w:rPr>
          <w:color w:val="000000" w:themeColor="text1"/>
          <w:szCs w:val="28"/>
        </w:rPr>
        <w:t>«Мистецтво».</w:t>
      </w:r>
    </w:p>
    <w:p w:rsidR="005E324C" w:rsidRDefault="009F0514" w:rsidP="00291949">
      <w:pPr>
        <w:pStyle w:val="af6"/>
        <w:ind w:left="927"/>
        <w:jc w:val="both"/>
        <w:rPr>
          <w:rFonts w:ascii="Times New Roman" w:hAnsi="Times New Roman" w:cs="Times New Roman"/>
          <w:color w:val="000000" w:themeColor="text1"/>
          <w:sz w:val="28"/>
          <w:szCs w:val="28"/>
          <w:lang w:val="uk-UA"/>
        </w:rPr>
      </w:pPr>
      <w:r w:rsidRPr="009F0514">
        <w:rPr>
          <w:rFonts w:ascii="Times New Roman" w:hAnsi="Times New Roman" w:cs="Times New Roman"/>
          <w:color w:val="000000" w:themeColor="text1"/>
          <w:sz w:val="28"/>
          <w:szCs w:val="28"/>
          <w:lang w:val="uk-UA"/>
        </w:rPr>
        <w:t>6клас – «</w:t>
      </w:r>
      <w:r>
        <w:rPr>
          <w:rFonts w:ascii="Times New Roman" w:hAnsi="Times New Roman" w:cs="Times New Roman"/>
          <w:color w:val="000000" w:themeColor="text1"/>
          <w:sz w:val="28"/>
          <w:szCs w:val="28"/>
          <w:lang w:val="uk-UA"/>
        </w:rPr>
        <w:t>Історія України Всесвітня історія</w:t>
      </w:r>
      <w:r w:rsidR="00187377" w:rsidRPr="009F051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
    <w:p w:rsidR="009F0514" w:rsidRPr="009F0514" w:rsidRDefault="009F0514" w:rsidP="00291949">
      <w:pPr>
        <w:pStyle w:val="af6"/>
        <w:ind w:left="927"/>
        <w:jc w:val="both"/>
        <w:rPr>
          <w:rFonts w:ascii="Times New Roman" w:hAnsi="Times New Roman" w:cs="Times New Roman"/>
          <w:color w:val="000000" w:themeColor="text1"/>
          <w:sz w:val="28"/>
          <w:szCs w:val="28"/>
          <w:lang w:val="uk-UA"/>
        </w:rPr>
      </w:pPr>
    </w:p>
    <w:p w:rsidR="005E324C" w:rsidRDefault="009F0514" w:rsidP="00FD15D8">
      <w:pPr>
        <w:jc w:val="center"/>
      </w:pPr>
      <w:r>
        <w:rPr>
          <w:rFonts w:eastAsia="Calibri"/>
          <w:b/>
          <w:szCs w:val="28"/>
          <w:lang w:val="ru-RU"/>
        </w:rPr>
        <w:t>УІІ</w:t>
      </w:r>
      <w:r w:rsidR="005E324C">
        <w:rPr>
          <w:rFonts w:eastAsia="Calibri"/>
          <w:b/>
          <w:szCs w:val="28"/>
          <w:lang w:val="ru-RU"/>
        </w:rPr>
        <w:t xml:space="preserve">. </w:t>
      </w:r>
      <w:r w:rsidR="005E324C">
        <w:rPr>
          <w:rFonts w:eastAsia="Calibri"/>
          <w:b/>
          <w:szCs w:val="28"/>
        </w:rPr>
        <w:t>ФОРМИ ТА МЕТОДИ ОРГАНІЗАЦІЇ ОСВІТНЬОГО ПРОЦЕСУ</w:t>
      </w:r>
    </w:p>
    <w:p w:rsidR="005E324C" w:rsidRDefault="005E324C" w:rsidP="00FD15D8">
      <w:pPr>
        <w:ind w:firstLine="851"/>
        <w:jc w:val="center"/>
        <w:rPr>
          <w:rFonts w:eastAsia="Calibri"/>
          <w:b/>
          <w:szCs w:val="28"/>
        </w:rPr>
      </w:pPr>
    </w:p>
    <w:p w:rsidR="005E324C" w:rsidRPr="009A2F47" w:rsidRDefault="005E324C" w:rsidP="00FD15D8">
      <w:pPr>
        <w:ind w:firstLine="709"/>
        <w:jc w:val="both"/>
      </w:pPr>
      <w:r w:rsidRPr="009A2F47">
        <w:rPr>
          <w:rFonts w:eastAsia="Calibri"/>
          <w:szCs w:val="28"/>
        </w:rPr>
        <w:t xml:space="preserve">Основними формами організації освітнього процесу є різні типи уроку: </w:t>
      </w:r>
    </w:p>
    <w:p w:rsidR="005E324C" w:rsidRPr="009A2F47" w:rsidRDefault="005E324C" w:rsidP="00FD15D8">
      <w:pPr>
        <w:ind w:firstLine="851"/>
        <w:jc w:val="both"/>
      </w:pPr>
      <w:r w:rsidRPr="009A2F47">
        <w:rPr>
          <w:rFonts w:eastAsia="Calibri"/>
          <w:szCs w:val="28"/>
        </w:rPr>
        <w:t>-</w:t>
      </w:r>
      <w:r w:rsidRPr="009A2F47">
        <w:rPr>
          <w:rFonts w:eastAsia="Calibri"/>
          <w:szCs w:val="28"/>
        </w:rPr>
        <w:tab/>
        <w:t xml:space="preserve">формування </w:t>
      </w:r>
      <w:proofErr w:type="spellStart"/>
      <w:r w:rsidRPr="009A2F47">
        <w:rPr>
          <w:rFonts w:eastAsia="Calibri"/>
          <w:szCs w:val="28"/>
        </w:rPr>
        <w:t>компетентностей</w:t>
      </w:r>
      <w:proofErr w:type="spellEnd"/>
      <w:r w:rsidRPr="009A2F47">
        <w:rPr>
          <w:rFonts w:eastAsia="Calibri"/>
          <w:szCs w:val="28"/>
        </w:rPr>
        <w:t>;</w:t>
      </w:r>
    </w:p>
    <w:p w:rsidR="005E324C" w:rsidRPr="009A2F47" w:rsidRDefault="005E324C" w:rsidP="00FD15D8">
      <w:pPr>
        <w:ind w:firstLine="851"/>
        <w:jc w:val="both"/>
      </w:pPr>
      <w:r w:rsidRPr="009A2F47">
        <w:rPr>
          <w:rFonts w:eastAsia="Calibri"/>
          <w:szCs w:val="28"/>
        </w:rPr>
        <w:t>-</w:t>
      </w:r>
      <w:r w:rsidRPr="009A2F47">
        <w:rPr>
          <w:rFonts w:eastAsia="Calibri"/>
          <w:szCs w:val="28"/>
        </w:rPr>
        <w:tab/>
        <w:t xml:space="preserve">розвитку </w:t>
      </w:r>
      <w:proofErr w:type="spellStart"/>
      <w:r w:rsidRPr="009A2F47">
        <w:rPr>
          <w:rFonts w:eastAsia="Calibri"/>
          <w:szCs w:val="28"/>
        </w:rPr>
        <w:t>компетентностей</w:t>
      </w:r>
      <w:proofErr w:type="spellEnd"/>
      <w:r w:rsidRPr="009A2F47">
        <w:rPr>
          <w:rFonts w:eastAsia="Calibri"/>
          <w:szCs w:val="28"/>
        </w:rPr>
        <w:t xml:space="preserve">; </w:t>
      </w:r>
    </w:p>
    <w:p w:rsidR="005E324C" w:rsidRPr="009A2F47" w:rsidRDefault="005E324C" w:rsidP="00FD15D8">
      <w:pPr>
        <w:ind w:firstLine="851"/>
        <w:jc w:val="both"/>
      </w:pPr>
      <w:r w:rsidRPr="009A2F47">
        <w:rPr>
          <w:rFonts w:eastAsia="Calibri"/>
          <w:szCs w:val="28"/>
        </w:rPr>
        <w:t>-</w:t>
      </w:r>
      <w:r w:rsidRPr="009A2F47">
        <w:rPr>
          <w:rFonts w:eastAsia="Calibri"/>
          <w:szCs w:val="28"/>
        </w:rPr>
        <w:tab/>
        <w:t xml:space="preserve">перевірки та/або оцінювання досягнення </w:t>
      </w:r>
      <w:proofErr w:type="spellStart"/>
      <w:r w:rsidRPr="009A2F47">
        <w:rPr>
          <w:rFonts w:eastAsia="Calibri"/>
          <w:szCs w:val="28"/>
        </w:rPr>
        <w:t>компетентностей</w:t>
      </w:r>
      <w:proofErr w:type="spellEnd"/>
      <w:r w:rsidRPr="009A2F47">
        <w:rPr>
          <w:rFonts w:eastAsia="Calibri"/>
          <w:szCs w:val="28"/>
        </w:rPr>
        <w:t xml:space="preserve">; </w:t>
      </w:r>
    </w:p>
    <w:p w:rsidR="005E324C" w:rsidRPr="009A2F47" w:rsidRDefault="005E324C" w:rsidP="00FD15D8">
      <w:pPr>
        <w:ind w:firstLine="851"/>
        <w:jc w:val="both"/>
      </w:pPr>
      <w:r w:rsidRPr="009A2F47">
        <w:rPr>
          <w:rFonts w:eastAsia="Calibri"/>
          <w:szCs w:val="28"/>
        </w:rPr>
        <w:t>-</w:t>
      </w:r>
      <w:r w:rsidRPr="009A2F47">
        <w:rPr>
          <w:rFonts w:eastAsia="Calibri"/>
          <w:szCs w:val="28"/>
        </w:rPr>
        <w:tab/>
        <w:t xml:space="preserve">корекції основних </w:t>
      </w:r>
      <w:proofErr w:type="spellStart"/>
      <w:r w:rsidRPr="009A2F47">
        <w:rPr>
          <w:rFonts w:eastAsia="Calibri"/>
          <w:szCs w:val="28"/>
        </w:rPr>
        <w:t>компетентностей</w:t>
      </w:r>
      <w:proofErr w:type="spellEnd"/>
      <w:r w:rsidRPr="009A2F47">
        <w:rPr>
          <w:rFonts w:eastAsia="Calibri"/>
          <w:szCs w:val="28"/>
        </w:rPr>
        <w:t xml:space="preserve">; </w:t>
      </w:r>
    </w:p>
    <w:p w:rsidR="005E324C" w:rsidRDefault="005E324C" w:rsidP="00FD15D8">
      <w:pPr>
        <w:ind w:firstLine="851"/>
        <w:jc w:val="both"/>
        <w:rPr>
          <w:rFonts w:eastAsia="Calibri"/>
          <w:szCs w:val="28"/>
        </w:rPr>
      </w:pPr>
      <w:r w:rsidRPr="009A2F47">
        <w:rPr>
          <w:rFonts w:eastAsia="Calibri"/>
          <w:szCs w:val="28"/>
        </w:rPr>
        <w:t>-</w:t>
      </w:r>
      <w:r w:rsidRPr="009A2F47">
        <w:rPr>
          <w:rFonts w:eastAsia="Calibri"/>
          <w:szCs w:val="28"/>
        </w:rPr>
        <w:tab/>
        <w:t>комбінований урок</w:t>
      </w:r>
      <w:r w:rsidR="00A31DC4">
        <w:rPr>
          <w:rFonts w:eastAsia="Calibri"/>
          <w:szCs w:val="28"/>
        </w:rPr>
        <w:t>.</w:t>
      </w:r>
    </w:p>
    <w:p w:rsidR="005E324C" w:rsidRPr="009A2F47" w:rsidRDefault="005E324C" w:rsidP="00FD15D8">
      <w:pPr>
        <w:ind w:firstLine="709"/>
        <w:jc w:val="both"/>
      </w:pPr>
      <w:r w:rsidRPr="009A2F47">
        <w:rPr>
          <w:rFonts w:eastAsia="Calibri"/>
          <w:szCs w:val="28"/>
        </w:rPr>
        <w:t xml:space="preserve">Також формами організації освітнього процесу можуть бути екскурсії, віртуальні подорожі, </w:t>
      </w:r>
      <w:proofErr w:type="spellStart"/>
      <w:r w:rsidRPr="009A2F47">
        <w:rPr>
          <w:rFonts w:eastAsia="Calibri"/>
          <w:szCs w:val="28"/>
        </w:rPr>
        <w:t>уроки</w:t>
      </w:r>
      <w:proofErr w:type="spellEnd"/>
      <w:r w:rsidRPr="009A2F47">
        <w:rPr>
          <w:rFonts w:eastAsia="Calibri"/>
          <w:szCs w:val="28"/>
        </w:rPr>
        <w:t xml:space="preserve">-семінари, конференції, форуми, спектаклі, брифінги, </w:t>
      </w:r>
      <w:proofErr w:type="spellStart"/>
      <w:r w:rsidRPr="009A2F47">
        <w:rPr>
          <w:rFonts w:eastAsia="Calibri"/>
          <w:szCs w:val="28"/>
        </w:rPr>
        <w:t>квести</w:t>
      </w:r>
      <w:proofErr w:type="spellEnd"/>
      <w:r w:rsidRPr="009A2F47">
        <w:rPr>
          <w:rFonts w:eastAsia="Calibri"/>
          <w:szCs w:val="28"/>
        </w:rPr>
        <w:t xml:space="preserve">, інтерактивні </w:t>
      </w:r>
      <w:proofErr w:type="spellStart"/>
      <w:r w:rsidRPr="009A2F47">
        <w:rPr>
          <w:rFonts w:eastAsia="Calibri"/>
          <w:szCs w:val="28"/>
        </w:rPr>
        <w:t>уроки</w:t>
      </w:r>
      <w:proofErr w:type="spellEnd"/>
      <w:r w:rsidRPr="009A2F47">
        <w:rPr>
          <w:rFonts w:eastAsia="Calibri"/>
          <w:szCs w:val="28"/>
        </w:rPr>
        <w:t xml:space="preserve">, інтегровані </w:t>
      </w:r>
      <w:proofErr w:type="spellStart"/>
      <w:r w:rsidRPr="009A2F47">
        <w:rPr>
          <w:rFonts w:eastAsia="Calibri"/>
          <w:szCs w:val="28"/>
        </w:rPr>
        <w:t>уроки</w:t>
      </w:r>
      <w:proofErr w:type="spellEnd"/>
      <w:r w:rsidRPr="009A2F47">
        <w:rPr>
          <w:rFonts w:eastAsia="Calibri"/>
          <w:szCs w:val="28"/>
        </w:rPr>
        <w:t>, проблемний урок, відео-</w:t>
      </w:r>
      <w:proofErr w:type="spellStart"/>
      <w:r w:rsidRPr="009A2F47">
        <w:rPr>
          <w:rFonts w:eastAsia="Calibri"/>
          <w:szCs w:val="28"/>
        </w:rPr>
        <w:t>уроки</w:t>
      </w:r>
      <w:proofErr w:type="spellEnd"/>
      <w:r w:rsidRPr="009A2F47">
        <w:rPr>
          <w:rFonts w:eastAsia="Calibri"/>
          <w:szCs w:val="28"/>
        </w:rPr>
        <w:t xml:space="preserve">, прес-конференції, ділові ігри тощо. </w:t>
      </w:r>
    </w:p>
    <w:p w:rsidR="005E324C" w:rsidRPr="009A2F47" w:rsidRDefault="005E324C" w:rsidP="00FD15D8">
      <w:pPr>
        <w:ind w:firstLine="709"/>
        <w:jc w:val="both"/>
      </w:pPr>
      <w:r w:rsidRPr="009A2F47">
        <w:rPr>
          <w:szCs w:val="28"/>
        </w:rPr>
        <w:t>Методи навчання – дослідницькі, інформаційні, сюжетно-рольові ігри, інсценізації, моделювання, ситуаційні вправи, екскурсії тощо.</w:t>
      </w:r>
    </w:p>
    <w:p w:rsidR="00057870" w:rsidRPr="00057870" w:rsidRDefault="005E324C" w:rsidP="00057870">
      <w:pPr>
        <w:ind w:firstLine="709"/>
        <w:jc w:val="both"/>
      </w:pPr>
      <w:r w:rsidRPr="00E75810">
        <w:rPr>
          <w:rFonts w:eastAsia="Calibri"/>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57870" w:rsidRDefault="00057870" w:rsidP="00FD15D8">
      <w:pPr>
        <w:jc w:val="center"/>
        <w:rPr>
          <w:b/>
          <w:szCs w:val="28"/>
          <w:highlight w:val="white"/>
        </w:rPr>
      </w:pPr>
    </w:p>
    <w:p w:rsidR="00A23DC7" w:rsidRDefault="00A23DC7" w:rsidP="00321ED0">
      <w:pPr>
        <w:rPr>
          <w:b/>
          <w:szCs w:val="28"/>
          <w:highlight w:val="white"/>
        </w:rPr>
      </w:pPr>
    </w:p>
    <w:p w:rsidR="005E324C" w:rsidRDefault="009F0514" w:rsidP="00FD15D8">
      <w:pPr>
        <w:jc w:val="center"/>
      </w:pPr>
      <w:r>
        <w:rPr>
          <w:b/>
          <w:szCs w:val="28"/>
          <w:highlight w:val="white"/>
        </w:rPr>
        <w:t>УІІ</w:t>
      </w:r>
      <w:r w:rsidR="005E324C" w:rsidRPr="001002F2">
        <w:rPr>
          <w:b/>
          <w:szCs w:val="28"/>
          <w:highlight w:val="white"/>
          <w:lang w:val="ru-RU"/>
        </w:rPr>
        <w:t xml:space="preserve">. </w:t>
      </w:r>
      <w:r w:rsidR="005E324C">
        <w:rPr>
          <w:b/>
          <w:szCs w:val="28"/>
          <w:highlight w:val="white"/>
        </w:rPr>
        <w:t>ОЦІНЮВАННЯ НАВЧАЛЬНИХ ДОСЯГНЕНЬ</w:t>
      </w:r>
    </w:p>
    <w:p w:rsidR="005E324C" w:rsidRDefault="005E324C" w:rsidP="00FD15D8">
      <w:pPr>
        <w:jc w:val="center"/>
      </w:pPr>
      <w:r>
        <w:rPr>
          <w:b/>
          <w:szCs w:val="28"/>
          <w:highlight w:val="white"/>
        </w:rPr>
        <w:t>ЗДОБУВАЧІВ ОСВІТИ</w:t>
      </w:r>
    </w:p>
    <w:p w:rsidR="005E324C" w:rsidRDefault="005E324C" w:rsidP="00FD15D8">
      <w:pPr>
        <w:ind w:firstLine="720"/>
        <w:jc w:val="center"/>
        <w:rPr>
          <w:b/>
          <w:szCs w:val="28"/>
          <w:highlight w:val="white"/>
        </w:rPr>
      </w:pPr>
    </w:p>
    <w:p w:rsidR="00DC3092" w:rsidRDefault="005E324C" w:rsidP="00321ED0">
      <w:pPr>
        <w:spacing w:line="276" w:lineRule="auto"/>
        <w:ind w:firstLine="708"/>
        <w:jc w:val="both"/>
        <w:rPr>
          <w:szCs w:val="28"/>
        </w:rPr>
      </w:pPr>
      <w:r>
        <w:rPr>
          <w:szCs w:val="28"/>
        </w:rPr>
        <w:t>Навчальні до</w:t>
      </w:r>
      <w:r w:rsidR="003F1BAA">
        <w:rPr>
          <w:szCs w:val="28"/>
        </w:rPr>
        <w:t xml:space="preserve">сягнення здобувачів освіти </w:t>
      </w:r>
      <w:r w:rsidR="00DC3092">
        <w:rPr>
          <w:szCs w:val="28"/>
        </w:rPr>
        <w:t>підлягають вербальному, формувальному оцінюванню</w:t>
      </w:r>
    </w:p>
    <w:p w:rsidR="00DC3092" w:rsidRDefault="003F1BAA" w:rsidP="00321ED0">
      <w:pPr>
        <w:spacing w:line="276" w:lineRule="auto"/>
        <w:ind w:firstLine="708"/>
        <w:jc w:val="both"/>
        <w:rPr>
          <w:szCs w:val="28"/>
        </w:rPr>
      </w:pPr>
      <w:r>
        <w:rPr>
          <w:szCs w:val="28"/>
        </w:rPr>
        <w:t>у 1</w:t>
      </w:r>
      <w:r w:rsidR="00DC3092">
        <w:rPr>
          <w:szCs w:val="28"/>
        </w:rPr>
        <w:t>класі (наказ МОН України від 20.08.2018 року № 924)</w:t>
      </w:r>
    </w:p>
    <w:p w:rsidR="00D72F98" w:rsidRDefault="00DC3092" w:rsidP="00D72F98">
      <w:pPr>
        <w:spacing w:line="276" w:lineRule="auto"/>
        <w:ind w:firstLine="708"/>
        <w:jc w:val="both"/>
        <w:rPr>
          <w:szCs w:val="28"/>
        </w:rPr>
      </w:pPr>
      <w:r>
        <w:rPr>
          <w:szCs w:val="28"/>
        </w:rPr>
        <w:t>у 2</w:t>
      </w:r>
      <w:r w:rsidR="003F31EC">
        <w:rPr>
          <w:szCs w:val="28"/>
        </w:rPr>
        <w:t>-</w:t>
      </w:r>
      <w:r w:rsidR="00D72F98">
        <w:rPr>
          <w:szCs w:val="28"/>
        </w:rPr>
        <w:t>(наказ МОН України від 27.08.2019 року № 1154)</w:t>
      </w:r>
    </w:p>
    <w:p w:rsidR="00235140" w:rsidRPr="00235140" w:rsidRDefault="00D72F98" w:rsidP="00235140">
      <w:pPr>
        <w:shd w:val="clear" w:color="auto" w:fill="FFFFFF"/>
        <w:jc w:val="both"/>
        <w:rPr>
          <w:color w:val="2C2F34"/>
          <w:szCs w:val="28"/>
          <w:lang w:eastAsia="uk-UA"/>
        </w:rPr>
      </w:pPr>
      <w:r>
        <w:rPr>
          <w:szCs w:val="28"/>
        </w:rPr>
        <w:t xml:space="preserve">          </w:t>
      </w:r>
      <w:r w:rsidRPr="00D72F98">
        <w:rPr>
          <w:szCs w:val="28"/>
        </w:rPr>
        <w:t xml:space="preserve">у </w:t>
      </w:r>
      <w:r w:rsidR="003F31EC" w:rsidRPr="00D72F98">
        <w:rPr>
          <w:szCs w:val="28"/>
        </w:rPr>
        <w:t>3</w:t>
      </w:r>
      <w:r w:rsidR="00271D9F" w:rsidRPr="00D72F98">
        <w:rPr>
          <w:szCs w:val="28"/>
        </w:rPr>
        <w:t xml:space="preserve"> </w:t>
      </w:r>
      <w:r w:rsidR="003F31EC" w:rsidRPr="00D72F98">
        <w:rPr>
          <w:szCs w:val="28"/>
        </w:rPr>
        <w:t>класах</w:t>
      </w:r>
      <w:r w:rsidR="003F1BAA" w:rsidRPr="00D72F98">
        <w:rPr>
          <w:szCs w:val="28"/>
        </w:rPr>
        <w:t xml:space="preserve"> </w:t>
      </w:r>
      <w:r w:rsidRPr="00D72F98">
        <w:rPr>
          <w:color w:val="2C2F34"/>
          <w:szCs w:val="28"/>
          <w:lang w:eastAsia="uk-UA"/>
        </w:rPr>
        <w:t>класі застосовується формувальне і підсумкове за рівнями навчальних досягнень оцінювання.</w:t>
      </w:r>
      <w:r w:rsidR="00235140" w:rsidRPr="00235140">
        <w:rPr>
          <w:color w:val="2C2F34"/>
          <w:sz w:val="24"/>
          <w:lang w:eastAsia="uk-UA"/>
        </w:rPr>
        <w:t xml:space="preserve"> </w:t>
      </w:r>
      <w:r w:rsidR="00235140" w:rsidRPr="00235140">
        <w:rPr>
          <w:color w:val="2C2F34"/>
          <w:szCs w:val="28"/>
          <w:lang w:eastAsia="uk-UA"/>
        </w:rPr>
        <w:t>Річне оцінювання здійснюється на підставі результатів оцінювання за останній семестр.</w:t>
      </w:r>
    </w:p>
    <w:p w:rsidR="00DC3092" w:rsidRPr="00235140" w:rsidRDefault="00235140" w:rsidP="00235140">
      <w:pPr>
        <w:shd w:val="clear" w:color="auto" w:fill="FFFFFF"/>
        <w:jc w:val="both"/>
        <w:rPr>
          <w:color w:val="2C2F34"/>
          <w:szCs w:val="28"/>
          <w:lang w:eastAsia="uk-UA"/>
        </w:rPr>
      </w:pPr>
      <w:r w:rsidRPr="00235140">
        <w:rPr>
          <w:color w:val="2C2F34"/>
          <w:szCs w:val="28"/>
          <w:lang w:eastAsia="uk-UA"/>
        </w:rPr>
        <w:lastRenderedPageBreak/>
        <w:t>Результати навчання зазначаються на відповідних сторінках навчальних предметів, використовуючи такі позначення: П – початковий рівень; С – середній рівень; Д – достат</w:t>
      </w:r>
      <w:r>
        <w:rPr>
          <w:color w:val="2C2F34"/>
          <w:szCs w:val="28"/>
          <w:lang w:eastAsia="uk-UA"/>
        </w:rPr>
        <w:t>ній рівень; В – високий рівень.</w:t>
      </w:r>
    </w:p>
    <w:p w:rsidR="005E324C" w:rsidRDefault="003F1BAA" w:rsidP="003F31EC">
      <w:pPr>
        <w:spacing w:line="276" w:lineRule="auto"/>
        <w:ind w:firstLine="708"/>
        <w:jc w:val="both"/>
      </w:pPr>
      <w:r>
        <w:rPr>
          <w:szCs w:val="28"/>
        </w:rPr>
        <w:t xml:space="preserve">у </w:t>
      </w:r>
      <w:r w:rsidR="003F31EC">
        <w:rPr>
          <w:szCs w:val="28"/>
        </w:rPr>
        <w:t>4-х класі</w:t>
      </w:r>
      <w:r w:rsidR="005E324C">
        <w:rPr>
          <w:szCs w:val="28"/>
        </w:rPr>
        <w:t xml:space="preserve"> – </w:t>
      </w:r>
      <w:r w:rsidR="003F31EC">
        <w:t xml:space="preserve">(додаток до наказу МОН України від 19.08.2016 №1009) </w:t>
      </w:r>
      <w:r w:rsidR="005E324C">
        <w:rPr>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E324C" w:rsidRDefault="005E324C" w:rsidP="00321ED0">
      <w:pPr>
        <w:spacing w:line="276" w:lineRule="auto"/>
        <w:ind w:firstLine="708"/>
        <w:jc w:val="both"/>
      </w:pPr>
      <w:r>
        <w:rPr>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291949" w:rsidRPr="00E36AC2" w:rsidRDefault="005E324C" w:rsidP="00321ED0">
      <w:pPr>
        <w:spacing w:line="276" w:lineRule="auto"/>
        <w:ind w:firstLine="708"/>
        <w:jc w:val="both"/>
      </w:pPr>
      <w:r>
        <w:rPr>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та якості освіти.</w:t>
      </w:r>
    </w:p>
    <w:p w:rsidR="005E324C" w:rsidRDefault="005E324C" w:rsidP="00321ED0">
      <w:pPr>
        <w:spacing w:line="276" w:lineRule="auto"/>
        <w:ind w:firstLine="708"/>
        <w:jc w:val="both"/>
      </w:pPr>
      <w:r>
        <w:rPr>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w:t>
      </w:r>
    </w:p>
    <w:p w:rsidR="005E324C" w:rsidRDefault="00A31DC4" w:rsidP="00321ED0">
      <w:pPr>
        <w:spacing w:line="276" w:lineRule="auto"/>
        <w:ind w:firstLine="680"/>
        <w:jc w:val="both"/>
      </w:pPr>
      <w:r>
        <w:rPr>
          <w:b/>
          <w:i/>
          <w:szCs w:val="28"/>
        </w:rPr>
        <w:t xml:space="preserve">Критерії базової </w:t>
      </w:r>
      <w:r w:rsidR="005E324C">
        <w:rPr>
          <w:b/>
          <w:i/>
          <w:szCs w:val="28"/>
        </w:rPr>
        <w:t xml:space="preserve"> </w:t>
      </w:r>
      <w:r w:rsidR="005E324C" w:rsidRPr="000827F6">
        <w:rPr>
          <w:b/>
          <w:i/>
          <w:szCs w:val="28"/>
        </w:rPr>
        <w:t>середньої освіти</w:t>
      </w:r>
      <w:r w:rsidR="005E324C">
        <w:rPr>
          <w:szCs w:val="28"/>
        </w:rPr>
        <w:t xml:space="preserve"> реалізуються в  нормах  чотирьох рівнів </w:t>
      </w:r>
      <w:r w:rsidR="005E324C">
        <w:rPr>
          <w:rFonts w:eastAsia="Calibri"/>
          <w:szCs w:val="28"/>
        </w:rPr>
        <w:t xml:space="preserve">досягнень: початковий,  середній,  достатній,  високий, затверджені наказом Міністерства освіти і науки від 13 квітня 2011 р.  № 329, зареєстрованого </w:t>
      </w:r>
      <w:r w:rsidR="005E324C">
        <w:rPr>
          <w:szCs w:val="28"/>
        </w:rPr>
        <w:t>в Міністерстві  юстиції України 11 травня 2011 р. з</w:t>
      </w:r>
      <w:r w:rsidR="005E324C">
        <w:rPr>
          <w:rFonts w:eastAsia="Calibri"/>
          <w:szCs w:val="28"/>
        </w:rPr>
        <w:t>а № 566/19304.</w:t>
      </w:r>
    </w:p>
    <w:p w:rsidR="005E324C" w:rsidRDefault="005E324C" w:rsidP="00321ED0">
      <w:pPr>
        <w:spacing w:line="276" w:lineRule="auto"/>
        <w:ind w:firstLine="680"/>
        <w:jc w:val="both"/>
      </w:pPr>
      <w:r>
        <w:rPr>
          <w:szCs w:val="28"/>
        </w:rPr>
        <w:t>Перший рівень - початковий. Відповідь учня   (учениці) фрагментарна,  характеризується початковими уявленнями про предмет вивчення.</w:t>
      </w:r>
    </w:p>
    <w:p w:rsidR="005E324C" w:rsidRDefault="005E324C" w:rsidP="00321ED0">
      <w:pPr>
        <w:spacing w:line="276" w:lineRule="auto"/>
        <w:jc w:val="both"/>
      </w:pPr>
      <w:r>
        <w:rPr>
          <w:szCs w:val="28"/>
        </w:rPr>
        <w:t xml:space="preserve">     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5E324C" w:rsidRDefault="005E324C" w:rsidP="00321ED0">
      <w:pPr>
        <w:spacing w:line="276" w:lineRule="auto"/>
        <w:jc w:val="both"/>
      </w:pPr>
      <w:r>
        <w:rPr>
          <w:szCs w:val="28"/>
        </w:rPr>
        <w:t xml:space="preserve">     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(учениці) правильна, логічна, обґрунтована, хоча у ній бракує власних суджень.</w:t>
      </w:r>
    </w:p>
    <w:p w:rsidR="005E324C" w:rsidRPr="000F72D7" w:rsidRDefault="005E324C" w:rsidP="00321ED0">
      <w:pPr>
        <w:spacing w:line="276" w:lineRule="auto"/>
        <w:jc w:val="both"/>
        <w:rPr>
          <w:szCs w:val="28"/>
        </w:rPr>
      </w:pPr>
      <w:r>
        <w:rPr>
          <w:szCs w:val="28"/>
        </w:rPr>
        <w:t xml:space="preserve">     Четвертий рівень   -   високий.   Знання   учня  (учениці)  є глибокими, міцними, системними; учень (учениця) вміє застосовувати їх  для виконання </w:t>
      </w:r>
      <w:r>
        <w:rPr>
          <w:szCs w:val="28"/>
        </w:rPr>
        <w:lastRenderedPageBreak/>
        <w:t>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500465" w:rsidRPr="00057870" w:rsidRDefault="005E324C" w:rsidP="00321ED0">
      <w:pPr>
        <w:spacing w:line="276" w:lineRule="auto"/>
        <w:ind w:firstLine="426"/>
        <w:jc w:val="both"/>
      </w:pPr>
      <w:r>
        <w:rPr>
          <w:szCs w:val="28"/>
        </w:rPr>
        <w:t xml:space="preserve">Кожний наступний  рівень  вимог  вбирає  в  себе  вимоги   до </w:t>
      </w:r>
      <w:r>
        <w:rPr>
          <w:rFonts w:eastAsia="Calibri"/>
          <w:szCs w:val="28"/>
        </w:rPr>
        <w:t>попереднього, а також додає нові.</w:t>
      </w:r>
    </w:p>
    <w:p w:rsidR="00E36AC2" w:rsidRDefault="00E36AC2" w:rsidP="00057870">
      <w:pPr>
        <w:jc w:val="center"/>
        <w:rPr>
          <w:rFonts w:eastAsia="Calibri"/>
          <w:b/>
          <w:szCs w:val="28"/>
        </w:rPr>
      </w:pPr>
    </w:p>
    <w:p w:rsidR="005E324C" w:rsidRPr="00057870" w:rsidRDefault="003F31EC" w:rsidP="00057870">
      <w:pPr>
        <w:jc w:val="center"/>
      </w:pPr>
      <w:r>
        <w:rPr>
          <w:rFonts w:eastAsia="Calibri"/>
          <w:b/>
          <w:szCs w:val="28"/>
        </w:rPr>
        <w:t>І</w:t>
      </w:r>
      <w:r w:rsidR="005E324C">
        <w:rPr>
          <w:rFonts w:eastAsia="Calibri"/>
          <w:b/>
          <w:szCs w:val="28"/>
          <w:lang w:val="en-US"/>
        </w:rPr>
        <w:t>X</w:t>
      </w:r>
      <w:r w:rsidR="005E324C">
        <w:rPr>
          <w:rFonts w:eastAsia="Calibri"/>
          <w:b/>
          <w:szCs w:val="28"/>
          <w:lang w:val="ru-RU"/>
        </w:rPr>
        <w:t xml:space="preserve">. </w:t>
      </w:r>
      <w:r w:rsidR="005E324C">
        <w:rPr>
          <w:rFonts w:eastAsia="Calibri"/>
          <w:b/>
          <w:szCs w:val="28"/>
        </w:rPr>
        <w:t>ОСВІТНІ ГАЛУЗІ ТА НАВЧАЛЬНІ ПРОГРАМИ</w:t>
      </w:r>
    </w:p>
    <w:p w:rsidR="005E324C" w:rsidRDefault="005E324C" w:rsidP="00FD15D8">
      <w:pPr>
        <w:ind w:firstLine="709"/>
        <w:jc w:val="both"/>
      </w:pPr>
      <w:r>
        <w:rPr>
          <w:rFonts w:eastAsia="Calibri"/>
          <w:szCs w:val="28"/>
        </w:rPr>
        <w:t>Освітню програму Закладу укладено за такими освітніми галузями:</w:t>
      </w:r>
    </w:p>
    <w:p w:rsidR="005E324C" w:rsidRDefault="005E324C" w:rsidP="00FD15D8">
      <w:pPr>
        <w:ind w:left="708" w:firstLine="851"/>
        <w:jc w:val="both"/>
      </w:pPr>
      <w:r>
        <w:rPr>
          <w:rFonts w:eastAsia="Calibri"/>
          <w:szCs w:val="28"/>
        </w:rPr>
        <w:t xml:space="preserve">Мови і літератури </w:t>
      </w:r>
    </w:p>
    <w:p w:rsidR="005E324C" w:rsidRDefault="005E324C" w:rsidP="00FD15D8">
      <w:pPr>
        <w:ind w:left="708" w:firstLine="851"/>
        <w:jc w:val="both"/>
      </w:pPr>
      <w:r>
        <w:rPr>
          <w:rFonts w:eastAsia="Calibri"/>
          <w:szCs w:val="28"/>
        </w:rPr>
        <w:t>Суспільствознавство</w:t>
      </w:r>
    </w:p>
    <w:p w:rsidR="005E324C" w:rsidRDefault="005E324C" w:rsidP="00FD15D8">
      <w:pPr>
        <w:ind w:left="708" w:firstLine="851"/>
        <w:jc w:val="both"/>
      </w:pPr>
      <w:r>
        <w:rPr>
          <w:rFonts w:eastAsia="Calibri"/>
          <w:szCs w:val="28"/>
        </w:rPr>
        <w:t xml:space="preserve">Мистецтво </w:t>
      </w:r>
    </w:p>
    <w:p w:rsidR="005E324C" w:rsidRDefault="005E324C" w:rsidP="00FD15D8">
      <w:pPr>
        <w:ind w:left="708" w:firstLine="851"/>
        <w:jc w:val="both"/>
      </w:pPr>
      <w:r>
        <w:rPr>
          <w:rFonts w:eastAsia="Calibri"/>
          <w:szCs w:val="28"/>
        </w:rPr>
        <w:t>Математика</w:t>
      </w:r>
    </w:p>
    <w:p w:rsidR="005E324C" w:rsidRDefault="005E324C" w:rsidP="00FD15D8">
      <w:pPr>
        <w:ind w:left="708" w:firstLine="851"/>
        <w:jc w:val="both"/>
      </w:pPr>
      <w:r>
        <w:rPr>
          <w:rFonts w:eastAsia="Calibri"/>
          <w:szCs w:val="28"/>
        </w:rPr>
        <w:t>Природознавство</w:t>
      </w:r>
    </w:p>
    <w:p w:rsidR="005E324C" w:rsidRDefault="005E324C" w:rsidP="00FD15D8">
      <w:pPr>
        <w:ind w:left="708" w:firstLine="851"/>
        <w:jc w:val="both"/>
      </w:pPr>
      <w:r>
        <w:rPr>
          <w:rFonts w:eastAsia="Calibri"/>
          <w:szCs w:val="28"/>
        </w:rPr>
        <w:t>Технології</w:t>
      </w:r>
    </w:p>
    <w:p w:rsidR="005E324C" w:rsidRDefault="005E324C" w:rsidP="00FD15D8">
      <w:pPr>
        <w:ind w:left="708" w:firstLine="851"/>
        <w:jc w:val="both"/>
      </w:pPr>
      <w:r>
        <w:rPr>
          <w:rFonts w:eastAsia="Calibri"/>
          <w:szCs w:val="28"/>
        </w:rPr>
        <w:t>Здоров’я і фізична культура</w:t>
      </w:r>
    </w:p>
    <w:p w:rsidR="005E324C" w:rsidRPr="00125C6E" w:rsidRDefault="005E324C" w:rsidP="00125C6E">
      <w:pPr>
        <w:ind w:firstLine="709"/>
        <w:jc w:val="both"/>
      </w:pPr>
      <w:r>
        <w:rPr>
          <w:rFonts w:eastAsia="Calibri"/>
          <w:szCs w:val="28"/>
        </w:rPr>
        <w:t>Логічна послідовність вивчення предметів розкривається у відповідних навчальних програмах.</w:t>
      </w:r>
    </w:p>
    <w:p w:rsidR="008E4732" w:rsidRPr="00057870" w:rsidRDefault="008E4732" w:rsidP="008E4732">
      <w:pPr>
        <w:jc w:val="center"/>
        <w:rPr>
          <w:rFonts w:eastAsia="Calibri"/>
          <w:szCs w:val="28"/>
        </w:rPr>
      </w:pPr>
      <w:r w:rsidRPr="00057870">
        <w:rPr>
          <w:rFonts w:eastAsia="Calibri"/>
          <w:szCs w:val="28"/>
        </w:rPr>
        <w:t xml:space="preserve">Перелік програм </w:t>
      </w:r>
    </w:p>
    <w:p w:rsidR="008E4732" w:rsidRPr="00057870" w:rsidRDefault="008E4732" w:rsidP="008E4732">
      <w:pPr>
        <w:jc w:val="both"/>
        <w:rPr>
          <w:rFonts w:eastAsia="Calibri"/>
          <w:szCs w:val="28"/>
        </w:rPr>
      </w:pPr>
      <w:r w:rsidRPr="00057870">
        <w:rPr>
          <w:rFonts w:eastAsia="Calibri"/>
          <w:szCs w:val="28"/>
        </w:rPr>
        <w:t xml:space="preserve">для вивчення предметів інваріантної складової робочого навчального плану </w:t>
      </w:r>
      <w:proofErr w:type="spellStart"/>
      <w:r w:rsidRPr="00057870">
        <w:rPr>
          <w:rFonts w:eastAsia="Calibri"/>
          <w:szCs w:val="28"/>
        </w:rPr>
        <w:t>Благодарі</w:t>
      </w:r>
      <w:r w:rsidR="00925919">
        <w:rPr>
          <w:rFonts w:eastAsia="Calibri"/>
          <w:szCs w:val="28"/>
        </w:rPr>
        <w:t>вського</w:t>
      </w:r>
      <w:proofErr w:type="spellEnd"/>
      <w:r w:rsidR="00925919">
        <w:rPr>
          <w:rFonts w:eastAsia="Calibri"/>
          <w:szCs w:val="28"/>
        </w:rPr>
        <w:t xml:space="preserve"> ЗЗСО</w:t>
      </w:r>
      <w:r w:rsidR="003F1BAA">
        <w:rPr>
          <w:rFonts w:eastAsia="Calibri"/>
          <w:szCs w:val="28"/>
        </w:rPr>
        <w:t xml:space="preserve"> І-ІІІ ступенів у 2020-2021</w:t>
      </w:r>
      <w:r w:rsidRPr="00057870">
        <w:rPr>
          <w:rFonts w:eastAsia="Calibri"/>
          <w:szCs w:val="28"/>
        </w:rPr>
        <w:t xml:space="preserve"> навчальному році</w:t>
      </w:r>
    </w:p>
    <w:p w:rsidR="008E4732" w:rsidRDefault="008E4732" w:rsidP="008E4732">
      <w:pPr>
        <w:jc w:val="both"/>
        <w:rPr>
          <w:rFonts w:eastAsia="Calibri"/>
          <w:b/>
          <w:sz w:val="16"/>
          <w:szCs w:val="16"/>
        </w:rPr>
      </w:pPr>
    </w:p>
    <w:p w:rsidR="008E4732" w:rsidRPr="0028202E" w:rsidRDefault="008E4732" w:rsidP="008E4732">
      <w:pPr>
        <w:jc w:val="both"/>
        <w:rPr>
          <w:rFonts w:eastAsia="Calibri"/>
          <w:b/>
          <w:sz w:val="16"/>
          <w:szCs w:val="16"/>
        </w:rPr>
      </w:pPr>
    </w:p>
    <w:p w:rsidR="008E4732" w:rsidRPr="0028202E" w:rsidRDefault="008E4732" w:rsidP="008E4732">
      <w:pPr>
        <w:jc w:val="both"/>
        <w:rPr>
          <w:rFonts w:eastAsia="Calibri"/>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969"/>
        <w:gridCol w:w="3827"/>
      </w:tblGrid>
      <w:tr w:rsidR="00D972D5" w:rsidRPr="0028202E" w:rsidTr="00D972D5">
        <w:trPr>
          <w:trHeight w:val="25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972D5" w:rsidRPr="0028202E" w:rsidRDefault="00D972D5" w:rsidP="00FD15D8">
            <w:pPr>
              <w:jc w:val="center"/>
              <w:rPr>
                <w:rFonts w:eastAsia="Calibri"/>
                <w:b/>
                <w:sz w:val="20"/>
                <w:szCs w:val="20"/>
              </w:rPr>
            </w:pPr>
            <w:r w:rsidRPr="0028202E">
              <w:rPr>
                <w:rFonts w:eastAsia="Calibri"/>
                <w:b/>
                <w:sz w:val="20"/>
                <w:szCs w:val="20"/>
              </w:rPr>
              <w:t>№ з/п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972D5" w:rsidRPr="0028202E" w:rsidRDefault="00D972D5" w:rsidP="00FD15D8">
            <w:pPr>
              <w:jc w:val="center"/>
              <w:rPr>
                <w:rFonts w:eastAsia="Calibri"/>
                <w:b/>
                <w:sz w:val="20"/>
                <w:szCs w:val="20"/>
              </w:rPr>
            </w:pPr>
            <w:r w:rsidRPr="0028202E">
              <w:rPr>
                <w:rFonts w:eastAsia="Calibri"/>
                <w:b/>
                <w:sz w:val="20"/>
                <w:szCs w:val="20"/>
              </w:rPr>
              <w:t>Клас</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D972D5" w:rsidRPr="0028202E" w:rsidRDefault="00D972D5" w:rsidP="00FD15D8">
            <w:pPr>
              <w:jc w:val="center"/>
              <w:rPr>
                <w:rFonts w:eastAsia="Calibri"/>
                <w:b/>
                <w:sz w:val="20"/>
                <w:szCs w:val="20"/>
              </w:rPr>
            </w:pPr>
            <w:r w:rsidRPr="0028202E">
              <w:rPr>
                <w:rFonts w:eastAsia="Calibri"/>
                <w:b/>
                <w:sz w:val="20"/>
                <w:szCs w:val="20"/>
              </w:rPr>
              <w:t>Назва програми</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972D5" w:rsidRPr="0028202E" w:rsidRDefault="00D972D5" w:rsidP="00FD15D8">
            <w:pPr>
              <w:jc w:val="center"/>
              <w:rPr>
                <w:rFonts w:eastAsia="Calibri"/>
                <w:b/>
                <w:sz w:val="20"/>
                <w:szCs w:val="20"/>
              </w:rPr>
            </w:pPr>
            <w:r w:rsidRPr="0028202E">
              <w:rPr>
                <w:rFonts w:eastAsia="Calibri"/>
                <w:b/>
                <w:sz w:val="20"/>
                <w:szCs w:val="20"/>
              </w:rPr>
              <w:t>Коли і ким надано гриф</w:t>
            </w:r>
          </w:p>
        </w:tc>
      </w:tr>
      <w:tr w:rsidR="00D972D5" w:rsidRPr="0028202E" w:rsidTr="00D972D5">
        <w:trPr>
          <w:trHeight w:val="8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972D5" w:rsidRPr="0028202E" w:rsidRDefault="00D972D5" w:rsidP="00FD15D8">
            <w:pPr>
              <w:rPr>
                <w:rFonts w:eastAsia="Calibri"/>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972D5" w:rsidRPr="0028202E" w:rsidRDefault="00D972D5" w:rsidP="00FD15D8">
            <w:pPr>
              <w:rPr>
                <w:rFonts w:eastAsia="Calibri"/>
                <w:b/>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972D5" w:rsidRPr="0028202E" w:rsidRDefault="00D972D5" w:rsidP="00FD15D8">
            <w:pPr>
              <w:rPr>
                <w:rFonts w:eastAsia="Calibri"/>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972D5" w:rsidRPr="0028202E" w:rsidRDefault="00D972D5" w:rsidP="00FD15D8">
            <w:pPr>
              <w:rPr>
                <w:rFonts w:eastAsia="Calibri"/>
                <w:b/>
                <w:sz w:val="20"/>
                <w:szCs w:val="20"/>
              </w:rPr>
            </w:pPr>
          </w:p>
        </w:tc>
      </w:tr>
      <w:tr w:rsidR="00D972D5" w:rsidRPr="0028202E" w:rsidTr="00D972D5">
        <w:trPr>
          <w:trHeight w:hRule="exact" w:val="1002"/>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w:t>
            </w:r>
            <w:r>
              <w:rPr>
                <w:rFonts w:eastAsia="Calibri"/>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D972D5" w:rsidRDefault="00D972D5" w:rsidP="00FD15D8">
            <w:pPr>
              <w:jc w:val="both"/>
              <w:rPr>
                <w:rFonts w:eastAsia="Calibri"/>
                <w:sz w:val="20"/>
                <w:szCs w:val="20"/>
              </w:rPr>
            </w:pPr>
            <w:r w:rsidRPr="0028202E">
              <w:rPr>
                <w:rFonts w:eastAsia="Calibri"/>
                <w:sz w:val="20"/>
                <w:szCs w:val="20"/>
              </w:rPr>
              <w:t>Навчальні програми для загальноосвітніх навчальних закладів з навчанням українською мовою. 1-4 класи</w:t>
            </w:r>
          </w:p>
          <w:p w:rsidR="00D972D5" w:rsidRDefault="00D972D5" w:rsidP="00FD15D8">
            <w:pPr>
              <w:jc w:val="both"/>
              <w:rPr>
                <w:rFonts w:eastAsia="Calibri"/>
                <w:sz w:val="20"/>
                <w:szCs w:val="20"/>
              </w:rPr>
            </w:pPr>
          </w:p>
          <w:p w:rsidR="00D972D5" w:rsidRPr="0028202E" w:rsidRDefault="00D972D5" w:rsidP="00FD15D8">
            <w:pPr>
              <w:jc w:val="both"/>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972D5" w:rsidRPr="0031385B" w:rsidRDefault="00D972D5" w:rsidP="00FD15D8">
            <w:pPr>
              <w:jc w:val="center"/>
              <w:rPr>
                <w:rFonts w:eastAsia="Calibri"/>
                <w:sz w:val="20"/>
                <w:szCs w:val="20"/>
              </w:rPr>
            </w:pPr>
            <w:r w:rsidRPr="0031385B">
              <w:rPr>
                <w:rFonts w:eastAsia="Calibri"/>
                <w:sz w:val="20"/>
                <w:szCs w:val="20"/>
              </w:rPr>
              <w:t xml:space="preserve">Наказ МОН від </w:t>
            </w:r>
            <w:r>
              <w:rPr>
                <w:rFonts w:eastAsia="Calibri"/>
                <w:sz w:val="20"/>
                <w:szCs w:val="20"/>
              </w:rPr>
              <w:t xml:space="preserve"> 08.10.2019 № 1272</w:t>
            </w:r>
          </w:p>
          <w:p w:rsidR="00D972D5" w:rsidRPr="00D972D5" w:rsidRDefault="00D972D5" w:rsidP="00D972D5">
            <w:pPr>
              <w:rPr>
                <w:szCs w:val="28"/>
              </w:rPr>
            </w:pPr>
            <w:r>
              <w:rPr>
                <w:sz w:val="20"/>
                <w:szCs w:val="20"/>
              </w:rPr>
              <w:t xml:space="preserve">За </w:t>
            </w:r>
            <w:r w:rsidRPr="0031385B">
              <w:rPr>
                <w:sz w:val="20"/>
                <w:szCs w:val="20"/>
              </w:rPr>
              <w:t>освітньою програмою,</w:t>
            </w:r>
            <w:r w:rsidRPr="0031385B">
              <w:rPr>
                <w:szCs w:val="28"/>
              </w:rPr>
              <w:t xml:space="preserve"> </w:t>
            </w:r>
            <w:r w:rsidRPr="0031385B">
              <w:rPr>
                <w:sz w:val="20"/>
                <w:szCs w:val="20"/>
              </w:rPr>
              <w:t>розробленою під</w:t>
            </w:r>
            <w:r w:rsidRPr="0031385B">
              <w:rPr>
                <w:szCs w:val="28"/>
              </w:rPr>
              <w:t xml:space="preserve"> </w:t>
            </w:r>
            <w:r w:rsidRPr="0031385B">
              <w:rPr>
                <w:sz w:val="20"/>
                <w:szCs w:val="20"/>
              </w:rPr>
              <w:t>керівництвом</w:t>
            </w:r>
            <w:r w:rsidRPr="0031385B">
              <w:rPr>
                <w:szCs w:val="28"/>
              </w:rPr>
              <w:t xml:space="preserve"> </w:t>
            </w:r>
            <w:r w:rsidRPr="0031385B">
              <w:rPr>
                <w:sz w:val="20"/>
                <w:szCs w:val="20"/>
              </w:rPr>
              <w:t>Савченко О</w:t>
            </w:r>
            <w:r>
              <w:rPr>
                <w:szCs w:val="28"/>
              </w:rPr>
              <w:t xml:space="preserve">. </w:t>
            </w:r>
          </w:p>
        </w:tc>
      </w:tr>
      <w:tr w:rsidR="00D972D5" w:rsidRPr="0028202E" w:rsidTr="00D972D5">
        <w:trPr>
          <w:trHeight w:hRule="exact" w:val="845"/>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w:t>
            </w:r>
            <w:r>
              <w:rPr>
                <w:rFonts w:eastAsia="Calibri"/>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D972D5" w:rsidRPr="00CA48EB" w:rsidRDefault="00D972D5" w:rsidP="00CA48EB">
            <w:pPr>
              <w:rPr>
                <w:szCs w:val="28"/>
              </w:rPr>
            </w:pPr>
            <w:r>
              <w:rPr>
                <w:rFonts w:eastAsia="Calibri"/>
                <w:sz w:val="20"/>
                <w:szCs w:val="20"/>
              </w:rPr>
              <w:t xml:space="preserve">Англійська мова. </w:t>
            </w:r>
            <w:r>
              <w:rPr>
                <w:sz w:val="20"/>
                <w:szCs w:val="20"/>
              </w:rPr>
              <w:t xml:space="preserve"> Типова освітня  програма</w:t>
            </w:r>
            <w:r w:rsidRPr="00CA48EB">
              <w:rPr>
                <w:sz w:val="20"/>
                <w:szCs w:val="20"/>
              </w:rPr>
              <w:t>,</w:t>
            </w:r>
            <w:r w:rsidRPr="00CA48EB">
              <w:rPr>
                <w:szCs w:val="28"/>
              </w:rPr>
              <w:t xml:space="preserve"> </w:t>
            </w:r>
            <w:r>
              <w:rPr>
                <w:sz w:val="20"/>
                <w:szCs w:val="20"/>
              </w:rPr>
              <w:t>розроблена</w:t>
            </w:r>
            <w:r w:rsidRPr="00CA48EB">
              <w:rPr>
                <w:sz w:val="20"/>
                <w:szCs w:val="20"/>
              </w:rPr>
              <w:t xml:space="preserve"> під</w:t>
            </w:r>
            <w:r w:rsidRPr="00CA48EB">
              <w:rPr>
                <w:szCs w:val="28"/>
              </w:rPr>
              <w:t xml:space="preserve"> </w:t>
            </w:r>
            <w:r w:rsidRPr="00CA48EB">
              <w:rPr>
                <w:sz w:val="20"/>
                <w:szCs w:val="20"/>
              </w:rPr>
              <w:t>керівництвом</w:t>
            </w:r>
            <w:r w:rsidRPr="00CA48EB">
              <w:rPr>
                <w:szCs w:val="28"/>
              </w:rPr>
              <w:t xml:space="preserve"> </w:t>
            </w:r>
            <w:r w:rsidRPr="00CA48EB">
              <w:rPr>
                <w:sz w:val="20"/>
                <w:szCs w:val="20"/>
              </w:rPr>
              <w:t>Савченко О</w:t>
            </w:r>
            <w:r w:rsidRPr="00CA48EB">
              <w:rPr>
                <w:szCs w:val="28"/>
              </w:rPr>
              <w:t xml:space="preserve">. </w:t>
            </w:r>
            <w:r>
              <w:rPr>
                <w:szCs w:val="28"/>
              </w:rPr>
              <w:t>я.</w:t>
            </w:r>
          </w:p>
          <w:p w:rsidR="00D972D5" w:rsidRPr="0031385B" w:rsidRDefault="00D972D5" w:rsidP="00FD15D8">
            <w:pPr>
              <w:jc w:val="both"/>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972D5" w:rsidRDefault="00D972D5" w:rsidP="00CA48EB">
            <w:pPr>
              <w:rPr>
                <w:rFonts w:eastAsia="Calibri"/>
                <w:sz w:val="20"/>
                <w:szCs w:val="20"/>
              </w:rPr>
            </w:pPr>
            <w:r w:rsidRPr="0031385B">
              <w:rPr>
                <w:rFonts w:eastAsia="Calibri"/>
                <w:sz w:val="20"/>
                <w:szCs w:val="20"/>
              </w:rPr>
              <w:t xml:space="preserve">Наказ МОН від </w:t>
            </w:r>
            <w:r>
              <w:rPr>
                <w:rFonts w:eastAsia="Calibri"/>
                <w:sz w:val="20"/>
                <w:szCs w:val="20"/>
              </w:rPr>
              <w:t xml:space="preserve"> 08.10.2019 № 1272</w:t>
            </w:r>
          </w:p>
          <w:p w:rsidR="00D972D5" w:rsidRPr="0031385B" w:rsidRDefault="00D972D5" w:rsidP="00B467E8">
            <w:pPr>
              <w:rPr>
                <w:szCs w:val="28"/>
              </w:rPr>
            </w:pPr>
            <w:r>
              <w:rPr>
                <w:sz w:val="20"/>
                <w:szCs w:val="20"/>
              </w:rPr>
              <w:t xml:space="preserve">За </w:t>
            </w:r>
            <w:r w:rsidRPr="0031385B">
              <w:rPr>
                <w:sz w:val="20"/>
                <w:szCs w:val="20"/>
              </w:rPr>
              <w:t>освітньою програмою,</w:t>
            </w:r>
            <w:r w:rsidRPr="0031385B">
              <w:rPr>
                <w:szCs w:val="28"/>
              </w:rPr>
              <w:t xml:space="preserve"> </w:t>
            </w:r>
            <w:r w:rsidRPr="0031385B">
              <w:rPr>
                <w:sz w:val="20"/>
                <w:szCs w:val="20"/>
              </w:rPr>
              <w:t>розробленою під</w:t>
            </w:r>
            <w:r w:rsidRPr="0031385B">
              <w:rPr>
                <w:szCs w:val="28"/>
              </w:rPr>
              <w:t xml:space="preserve"> </w:t>
            </w:r>
            <w:r w:rsidRPr="0031385B">
              <w:rPr>
                <w:sz w:val="20"/>
                <w:szCs w:val="20"/>
              </w:rPr>
              <w:t>керівництвом</w:t>
            </w:r>
            <w:r w:rsidRPr="0031385B">
              <w:rPr>
                <w:szCs w:val="28"/>
              </w:rPr>
              <w:t xml:space="preserve"> </w:t>
            </w:r>
            <w:r w:rsidRPr="0031385B">
              <w:rPr>
                <w:sz w:val="20"/>
                <w:szCs w:val="20"/>
              </w:rPr>
              <w:t>Савченко О</w:t>
            </w:r>
            <w:r w:rsidRPr="0031385B">
              <w:rPr>
                <w:szCs w:val="28"/>
              </w:rPr>
              <w:t xml:space="preserve">. </w:t>
            </w:r>
          </w:p>
          <w:p w:rsidR="00D972D5" w:rsidRPr="0031385B" w:rsidRDefault="00D972D5" w:rsidP="00CA48EB">
            <w:pPr>
              <w:rPr>
                <w:rFonts w:eastAsia="Calibri"/>
                <w:sz w:val="20"/>
                <w:szCs w:val="20"/>
              </w:rPr>
            </w:pPr>
          </w:p>
        </w:tc>
      </w:tr>
      <w:tr w:rsidR="00D972D5" w:rsidRPr="0028202E" w:rsidTr="00D972D5">
        <w:trPr>
          <w:trHeight w:hRule="exact" w:val="858"/>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Pr>
                <w:rFonts w:eastAsia="Calibri"/>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both"/>
              <w:rPr>
                <w:rFonts w:eastAsia="Calibri"/>
                <w:sz w:val="20"/>
                <w:szCs w:val="20"/>
              </w:rPr>
            </w:pPr>
            <w:r w:rsidRPr="0028202E">
              <w:rPr>
                <w:rFonts w:eastAsia="Calibri"/>
                <w:sz w:val="20"/>
                <w:szCs w:val="20"/>
              </w:rPr>
              <w:t>Навчальні програми для загальноосвітніх навчальних закладів з навчанням українською мовою. 1-4 класи</w:t>
            </w:r>
          </w:p>
        </w:tc>
        <w:tc>
          <w:tcPr>
            <w:tcW w:w="3827" w:type="dxa"/>
            <w:tcBorders>
              <w:top w:val="single" w:sz="4" w:space="0" w:color="auto"/>
              <w:left w:val="single" w:sz="4" w:space="0" w:color="auto"/>
              <w:bottom w:val="single" w:sz="4" w:space="0" w:color="auto"/>
              <w:right w:val="single" w:sz="4" w:space="0" w:color="auto"/>
            </w:tcBorders>
            <w:hideMark/>
          </w:tcPr>
          <w:p w:rsidR="00D972D5" w:rsidRPr="0031385B" w:rsidRDefault="00D972D5" w:rsidP="00CA48EB">
            <w:pPr>
              <w:jc w:val="center"/>
              <w:rPr>
                <w:rFonts w:eastAsia="Calibri"/>
                <w:sz w:val="20"/>
                <w:szCs w:val="20"/>
              </w:rPr>
            </w:pPr>
            <w:r w:rsidRPr="0031385B">
              <w:rPr>
                <w:rFonts w:eastAsia="Calibri"/>
                <w:sz w:val="20"/>
                <w:szCs w:val="20"/>
              </w:rPr>
              <w:t>Наказ МОН від 21.03.2018 №</w:t>
            </w:r>
            <w:r>
              <w:rPr>
                <w:rFonts w:eastAsia="Calibri"/>
                <w:sz w:val="20"/>
                <w:szCs w:val="20"/>
              </w:rPr>
              <w:t xml:space="preserve"> 1273</w:t>
            </w:r>
          </w:p>
          <w:p w:rsidR="00D972D5" w:rsidRPr="0031385B" w:rsidRDefault="00D972D5" w:rsidP="00CA48EB">
            <w:pPr>
              <w:rPr>
                <w:szCs w:val="28"/>
              </w:rPr>
            </w:pPr>
            <w:r>
              <w:rPr>
                <w:sz w:val="20"/>
                <w:szCs w:val="20"/>
              </w:rPr>
              <w:t xml:space="preserve">За </w:t>
            </w:r>
            <w:r w:rsidRPr="0031385B">
              <w:rPr>
                <w:sz w:val="20"/>
                <w:szCs w:val="20"/>
              </w:rPr>
              <w:t>освітньою програмою,</w:t>
            </w:r>
            <w:r w:rsidRPr="0031385B">
              <w:rPr>
                <w:szCs w:val="28"/>
              </w:rPr>
              <w:t xml:space="preserve"> </w:t>
            </w:r>
            <w:r w:rsidRPr="0031385B">
              <w:rPr>
                <w:sz w:val="20"/>
                <w:szCs w:val="20"/>
              </w:rPr>
              <w:t>розробленою під</w:t>
            </w:r>
            <w:r w:rsidRPr="0031385B">
              <w:rPr>
                <w:szCs w:val="28"/>
              </w:rPr>
              <w:t xml:space="preserve"> </w:t>
            </w:r>
            <w:r w:rsidRPr="0031385B">
              <w:rPr>
                <w:sz w:val="20"/>
                <w:szCs w:val="20"/>
              </w:rPr>
              <w:t>керівництвом</w:t>
            </w:r>
            <w:r w:rsidRPr="0031385B">
              <w:rPr>
                <w:szCs w:val="28"/>
              </w:rPr>
              <w:t xml:space="preserve"> </w:t>
            </w:r>
            <w:r w:rsidRPr="0031385B">
              <w:rPr>
                <w:sz w:val="20"/>
                <w:szCs w:val="20"/>
              </w:rPr>
              <w:t>Савченко О</w:t>
            </w:r>
            <w:r w:rsidRPr="0031385B">
              <w:rPr>
                <w:szCs w:val="28"/>
              </w:rPr>
              <w:t xml:space="preserve">. </w:t>
            </w:r>
          </w:p>
          <w:p w:rsidR="00D972D5" w:rsidRPr="0028202E" w:rsidRDefault="00D972D5" w:rsidP="00FD15D8">
            <w:pPr>
              <w:jc w:val="center"/>
              <w:rPr>
                <w:rFonts w:eastAsia="Calibri"/>
                <w:sz w:val="20"/>
                <w:szCs w:val="20"/>
              </w:rPr>
            </w:pPr>
          </w:p>
        </w:tc>
      </w:tr>
      <w:tr w:rsidR="00D972D5" w:rsidRPr="0028202E" w:rsidTr="00D972D5">
        <w:trPr>
          <w:trHeight w:hRule="exact" w:val="553"/>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D972D5" w:rsidRPr="00CA48EB" w:rsidRDefault="00D972D5" w:rsidP="00B467E8">
            <w:pPr>
              <w:rPr>
                <w:szCs w:val="28"/>
              </w:rPr>
            </w:pPr>
            <w:r>
              <w:rPr>
                <w:rFonts w:eastAsia="Calibri"/>
                <w:sz w:val="20"/>
                <w:szCs w:val="20"/>
              </w:rPr>
              <w:t xml:space="preserve">Англійська мова. </w:t>
            </w:r>
            <w:r>
              <w:rPr>
                <w:sz w:val="20"/>
                <w:szCs w:val="20"/>
              </w:rPr>
              <w:t xml:space="preserve"> Типова освітня  програма</w:t>
            </w:r>
            <w:r w:rsidRPr="00CA48EB">
              <w:rPr>
                <w:sz w:val="20"/>
                <w:szCs w:val="20"/>
              </w:rPr>
              <w:t>,</w:t>
            </w:r>
            <w:r w:rsidRPr="00CA48EB">
              <w:rPr>
                <w:szCs w:val="28"/>
              </w:rPr>
              <w:t xml:space="preserve"> </w:t>
            </w:r>
            <w:r>
              <w:rPr>
                <w:sz w:val="20"/>
                <w:szCs w:val="20"/>
              </w:rPr>
              <w:t>розроблена</w:t>
            </w:r>
            <w:r w:rsidRPr="00CA48EB">
              <w:rPr>
                <w:sz w:val="20"/>
                <w:szCs w:val="20"/>
              </w:rPr>
              <w:t xml:space="preserve"> під</w:t>
            </w:r>
            <w:r w:rsidRPr="00CA48EB">
              <w:rPr>
                <w:szCs w:val="28"/>
              </w:rPr>
              <w:t xml:space="preserve"> </w:t>
            </w:r>
            <w:r w:rsidRPr="00CA48EB">
              <w:rPr>
                <w:sz w:val="20"/>
                <w:szCs w:val="20"/>
              </w:rPr>
              <w:t>керівництвом</w:t>
            </w:r>
            <w:r w:rsidRPr="00CA48EB">
              <w:rPr>
                <w:szCs w:val="28"/>
              </w:rPr>
              <w:t xml:space="preserve"> </w:t>
            </w:r>
            <w:r w:rsidRPr="00CA48EB">
              <w:rPr>
                <w:sz w:val="20"/>
                <w:szCs w:val="20"/>
              </w:rPr>
              <w:t>Савченко О</w:t>
            </w:r>
            <w:r w:rsidRPr="00CA48EB">
              <w:rPr>
                <w:szCs w:val="28"/>
              </w:rPr>
              <w:t xml:space="preserve">. </w:t>
            </w:r>
            <w:r>
              <w:rPr>
                <w:szCs w:val="28"/>
              </w:rPr>
              <w:t>я.</w:t>
            </w:r>
          </w:p>
          <w:p w:rsidR="00D972D5" w:rsidRPr="0031385B" w:rsidRDefault="00D972D5" w:rsidP="00B467E8">
            <w:pPr>
              <w:jc w:val="both"/>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972D5" w:rsidRPr="0031385B" w:rsidRDefault="00D972D5" w:rsidP="00B467E8">
            <w:pPr>
              <w:jc w:val="center"/>
              <w:rPr>
                <w:rFonts w:eastAsia="Calibri"/>
                <w:sz w:val="20"/>
                <w:szCs w:val="20"/>
              </w:rPr>
            </w:pPr>
            <w:r w:rsidRPr="0031385B">
              <w:rPr>
                <w:rFonts w:eastAsia="Calibri"/>
                <w:sz w:val="20"/>
                <w:szCs w:val="20"/>
              </w:rPr>
              <w:t>Наказ МОН від 21.03.2018 №</w:t>
            </w:r>
            <w:r>
              <w:rPr>
                <w:rFonts w:eastAsia="Calibri"/>
                <w:sz w:val="20"/>
                <w:szCs w:val="20"/>
              </w:rPr>
              <w:t xml:space="preserve"> 1273</w:t>
            </w:r>
          </w:p>
          <w:p w:rsidR="00D972D5" w:rsidRPr="0031385B" w:rsidRDefault="00D972D5" w:rsidP="00B467E8">
            <w:pPr>
              <w:rPr>
                <w:szCs w:val="28"/>
              </w:rPr>
            </w:pPr>
            <w:r>
              <w:rPr>
                <w:sz w:val="20"/>
                <w:szCs w:val="20"/>
              </w:rPr>
              <w:t xml:space="preserve">За </w:t>
            </w:r>
            <w:r w:rsidRPr="0031385B">
              <w:rPr>
                <w:sz w:val="20"/>
                <w:szCs w:val="20"/>
              </w:rPr>
              <w:t>освітньою програмою,</w:t>
            </w:r>
            <w:r w:rsidRPr="0031385B">
              <w:rPr>
                <w:szCs w:val="28"/>
              </w:rPr>
              <w:t xml:space="preserve"> </w:t>
            </w:r>
            <w:r w:rsidRPr="0031385B">
              <w:rPr>
                <w:sz w:val="20"/>
                <w:szCs w:val="20"/>
              </w:rPr>
              <w:t>розробленою під</w:t>
            </w:r>
            <w:r w:rsidRPr="0031385B">
              <w:rPr>
                <w:szCs w:val="28"/>
              </w:rPr>
              <w:t xml:space="preserve"> </w:t>
            </w:r>
            <w:r w:rsidRPr="0031385B">
              <w:rPr>
                <w:sz w:val="20"/>
                <w:szCs w:val="20"/>
              </w:rPr>
              <w:t>керівництвом</w:t>
            </w:r>
            <w:r w:rsidRPr="0031385B">
              <w:rPr>
                <w:szCs w:val="28"/>
              </w:rPr>
              <w:t xml:space="preserve"> </w:t>
            </w:r>
            <w:r w:rsidRPr="0031385B">
              <w:rPr>
                <w:sz w:val="20"/>
                <w:szCs w:val="20"/>
              </w:rPr>
              <w:t>Савченко О</w:t>
            </w:r>
            <w:r w:rsidRPr="0031385B">
              <w:rPr>
                <w:szCs w:val="28"/>
              </w:rPr>
              <w:t xml:space="preserve">. </w:t>
            </w:r>
          </w:p>
          <w:p w:rsidR="00D972D5" w:rsidRPr="0031385B" w:rsidRDefault="00D972D5" w:rsidP="00B467E8">
            <w:pPr>
              <w:rPr>
                <w:rFonts w:eastAsia="Calibri"/>
                <w:sz w:val="20"/>
                <w:szCs w:val="20"/>
              </w:rPr>
            </w:pPr>
          </w:p>
        </w:tc>
      </w:tr>
      <w:tr w:rsidR="00D972D5" w:rsidRPr="0028202E" w:rsidTr="00D972D5">
        <w:trPr>
          <w:trHeight w:hRule="exact" w:val="864"/>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FD15D8">
            <w:pPr>
              <w:jc w:val="center"/>
              <w:rPr>
                <w:rFonts w:eastAsia="Calibri"/>
                <w:sz w:val="20"/>
                <w:szCs w:val="20"/>
              </w:rPr>
            </w:pPr>
            <w:r>
              <w:rPr>
                <w:rFonts w:eastAsia="Calibri"/>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D972D5" w:rsidRDefault="00D972D5" w:rsidP="00B467E8">
            <w:pPr>
              <w:rPr>
                <w:rFonts w:eastAsia="Calibri"/>
                <w:sz w:val="20"/>
                <w:szCs w:val="20"/>
              </w:rPr>
            </w:pPr>
            <w:r w:rsidRPr="0028202E">
              <w:rPr>
                <w:rFonts w:eastAsia="Calibri"/>
                <w:sz w:val="20"/>
                <w:szCs w:val="20"/>
              </w:rPr>
              <w:t>Навчальні програми для загальноосвітніх навчальних закладів з навчанням українською мовою. 1-4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 xml:space="preserve">Наказ </w:t>
            </w:r>
            <w:r w:rsidRPr="0028202E">
              <w:rPr>
                <w:rFonts w:eastAsia="Calibri"/>
                <w:sz w:val="20"/>
                <w:szCs w:val="20"/>
              </w:rPr>
              <w:t xml:space="preserve"> МОН</w:t>
            </w:r>
          </w:p>
          <w:p w:rsidR="00D972D5" w:rsidRPr="0028202E" w:rsidRDefault="00D972D5" w:rsidP="00B467E8">
            <w:pPr>
              <w:jc w:val="center"/>
              <w:rPr>
                <w:rFonts w:eastAsia="Calibri"/>
                <w:sz w:val="20"/>
                <w:szCs w:val="20"/>
              </w:rPr>
            </w:pPr>
            <w:r w:rsidRPr="0028202E">
              <w:rPr>
                <w:rFonts w:eastAsia="Calibri"/>
                <w:sz w:val="20"/>
                <w:szCs w:val="20"/>
              </w:rPr>
              <w:t xml:space="preserve">від </w:t>
            </w:r>
            <w:r>
              <w:rPr>
                <w:rFonts w:eastAsia="Calibri"/>
                <w:sz w:val="20"/>
                <w:szCs w:val="20"/>
              </w:rPr>
              <w:t>20.04.2018 № 407</w:t>
            </w:r>
          </w:p>
          <w:p w:rsidR="00D972D5" w:rsidRDefault="00D972D5" w:rsidP="00B467E8">
            <w:pPr>
              <w:rPr>
                <w:rFonts w:eastAsia="Calibri"/>
                <w:sz w:val="20"/>
                <w:szCs w:val="20"/>
              </w:rPr>
            </w:pPr>
          </w:p>
        </w:tc>
      </w:tr>
      <w:tr w:rsidR="00D972D5" w:rsidRPr="0028202E" w:rsidTr="00D972D5">
        <w:trPr>
          <w:trHeight w:hRule="exact" w:val="848"/>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FD15D8">
            <w:pPr>
              <w:jc w:val="center"/>
              <w:rPr>
                <w:rFonts w:eastAsia="Calibri"/>
                <w:sz w:val="20"/>
                <w:szCs w:val="20"/>
              </w:rPr>
            </w:pPr>
            <w:r>
              <w:rPr>
                <w:rFonts w:eastAsia="Calibri"/>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FD15D8">
            <w:pPr>
              <w:jc w:val="center"/>
              <w:rPr>
                <w:rFonts w:eastAsia="Calibri"/>
                <w:sz w:val="20"/>
                <w:szCs w:val="20"/>
              </w:rPr>
            </w:pPr>
            <w:r>
              <w:rPr>
                <w:rFonts w:eastAsia="Calibri"/>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D972D5" w:rsidRPr="00BF7A9F" w:rsidRDefault="00D972D5" w:rsidP="00B467E8">
            <w:pPr>
              <w:jc w:val="both"/>
              <w:rPr>
                <w:rFonts w:eastAsia="Calibri"/>
                <w:b/>
                <w:i/>
                <w:sz w:val="20"/>
                <w:szCs w:val="20"/>
              </w:rPr>
            </w:pPr>
            <w:r>
              <w:rPr>
                <w:rFonts w:eastAsia="Calibri"/>
                <w:sz w:val="20"/>
                <w:szCs w:val="20"/>
              </w:rPr>
              <w:t>Англійська мова. Типова освітня програма закладів загальної середньої освіти І ступеня</w:t>
            </w:r>
          </w:p>
        </w:tc>
        <w:tc>
          <w:tcPr>
            <w:tcW w:w="3827" w:type="dxa"/>
            <w:tcBorders>
              <w:top w:val="single" w:sz="4" w:space="0" w:color="auto"/>
              <w:left w:val="single" w:sz="4" w:space="0" w:color="auto"/>
              <w:bottom w:val="single" w:sz="4" w:space="0" w:color="auto"/>
              <w:right w:val="single" w:sz="4" w:space="0" w:color="auto"/>
            </w:tcBorders>
          </w:tcPr>
          <w:p w:rsidR="00D972D5" w:rsidRPr="0031385B" w:rsidRDefault="00D972D5" w:rsidP="00B467E8">
            <w:pPr>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p>
          <w:p w:rsidR="00D972D5" w:rsidRDefault="00D972D5" w:rsidP="00B467E8">
            <w:pPr>
              <w:jc w:val="center"/>
              <w:rPr>
                <w:rFonts w:eastAsia="Calibri"/>
                <w:sz w:val="20"/>
                <w:szCs w:val="20"/>
              </w:rPr>
            </w:pPr>
            <w:r>
              <w:rPr>
                <w:rFonts w:eastAsia="Calibri"/>
                <w:sz w:val="20"/>
                <w:szCs w:val="20"/>
              </w:rPr>
              <w:t xml:space="preserve"> від 20.04.2018 №405</w:t>
            </w:r>
          </w:p>
          <w:p w:rsidR="00D972D5" w:rsidRDefault="00D972D5" w:rsidP="00B467E8">
            <w:pPr>
              <w:jc w:val="center"/>
              <w:rPr>
                <w:rFonts w:eastAsia="Calibri"/>
                <w:sz w:val="20"/>
                <w:szCs w:val="20"/>
              </w:rPr>
            </w:pPr>
          </w:p>
          <w:p w:rsidR="00D972D5" w:rsidRPr="0028202E" w:rsidRDefault="00D972D5" w:rsidP="00B467E8">
            <w:pPr>
              <w:jc w:val="center"/>
              <w:rPr>
                <w:rFonts w:eastAsia="Calibri"/>
                <w:sz w:val="20"/>
                <w:szCs w:val="20"/>
              </w:rPr>
            </w:pPr>
          </w:p>
        </w:tc>
      </w:tr>
      <w:tr w:rsidR="00D972D5" w:rsidRPr="0028202E" w:rsidTr="00D972D5">
        <w:trPr>
          <w:trHeight w:hRule="exact" w:val="562"/>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D972D5" w:rsidRPr="00544879" w:rsidRDefault="00D972D5" w:rsidP="00057870">
            <w:pPr>
              <w:jc w:val="both"/>
              <w:rPr>
                <w:rFonts w:eastAsia="Calibri"/>
                <w:sz w:val="20"/>
                <w:szCs w:val="20"/>
              </w:rPr>
            </w:pPr>
            <w:proofErr w:type="spellStart"/>
            <w:r w:rsidRPr="00544879">
              <w:rPr>
                <w:rFonts w:eastAsia="Calibri"/>
                <w:sz w:val="20"/>
                <w:szCs w:val="20"/>
              </w:rPr>
              <w:t>Програма«Фізична</w:t>
            </w:r>
            <w:proofErr w:type="spellEnd"/>
            <w:r w:rsidRPr="00544879">
              <w:rPr>
                <w:rFonts w:eastAsia="Calibri"/>
                <w:sz w:val="20"/>
                <w:szCs w:val="20"/>
              </w:rPr>
              <w:t xml:space="preserve"> культура. 1</w:t>
            </w:r>
            <w:r w:rsidRPr="00544879">
              <w:rPr>
                <w:rFonts w:eastAsia="Calibri"/>
                <w:sz w:val="20"/>
                <w:szCs w:val="20"/>
                <w:lang w:val="en-US"/>
              </w:rPr>
              <w:t>-</w:t>
            </w:r>
            <w:r w:rsidRPr="00544879">
              <w:rPr>
                <w:rFonts w:eastAsia="Calibri"/>
                <w:sz w:val="20"/>
                <w:szCs w:val="20"/>
              </w:rPr>
              <w:t>4 класи»</w:t>
            </w:r>
          </w:p>
          <w:p w:rsidR="00D972D5" w:rsidRPr="0028202E" w:rsidRDefault="00D972D5" w:rsidP="00057870">
            <w:pPr>
              <w:jc w:val="both"/>
              <w:rPr>
                <w:rFonts w:eastAsia="Calibri"/>
                <w:sz w:val="20"/>
                <w:szCs w:val="20"/>
              </w:rPr>
            </w:pPr>
          </w:p>
          <w:p w:rsidR="00D972D5" w:rsidRPr="0028202E" w:rsidRDefault="00D972D5" w:rsidP="00057870">
            <w:pPr>
              <w:jc w:val="both"/>
              <w:rPr>
                <w:rFonts w:eastAsia="Calibri"/>
                <w:sz w:val="20"/>
                <w:szCs w:val="20"/>
              </w:rPr>
            </w:pPr>
          </w:p>
          <w:p w:rsidR="00D972D5" w:rsidRPr="0028202E" w:rsidRDefault="00D972D5" w:rsidP="00057870">
            <w:pPr>
              <w:jc w:val="both"/>
              <w:rPr>
                <w:rFonts w:eastAsia="Calibri"/>
                <w:b/>
                <w:sz w:val="20"/>
                <w:szCs w:val="20"/>
              </w:rPr>
            </w:pP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 xml:space="preserve">Наказ </w:t>
            </w:r>
            <w:r w:rsidRPr="0028202E">
              <w:rPr>
                <w:rFonts w:eastAsia="Calibri"/>
                <w:sz w:val="20"/>
                <w:szCs w:val="20"/>
              </w:rPr>
              <w:t xml:space="preserve"> МОН</w:t>
            </w:r>
          </w:p>
          <w:p w:rsidR="00D972D5" w:rsidRPr="0028202E" w:rsidRDefault="00D972D5" w:rsidP="00B467E8">
            <w:pPr>
              <w:jc w:val="center"/>
              <w:rPr>
                <w:rFonts w:eastAsia="Calibri"/>
                <w:sz w:val="20"/>
                <w:szCs w:val="20"/>
              </w:rPr>
            </w:pPr>
            <w:r w:rsidRPr="0028202E">
              <w:rPr>
                <w:rFonts w:eastAsia="Calibri"/>
                <w:sz w:val="20"/>
                <w:szCs w:val="20"/>
              </w:rPr>
              <w:t xml:space="preserve">від </w:t>
            </w:r>
            <w:r>
              <w:rPr>
                <w:rFonts w:eastAsia="Calibri"/>
                <w:sz w:val="20"/>
                <w:szCs w:val="20"/>
              </w:rPr>
              <w:t>20.04.2018 № 407</w:t>
            </w:r>
          </w:p>
          <w:p w:rsidR="00D972D5" w:rsidRPr="0028202E" w:rsidRDefault="00D972D5" w:rsidP="00057870">
            <w:pPr>
              <w:jc w:val="center"/>
              <w:rPr>
                <w:rFonts w:eastAsia="Calibri"/>
                <w:sz w:val="20"/>
                <w:szCs w:val="20"/>
              </w:rPr>
            </w:pPr>
          </w:p>
        </w:tc>
      </w:tr>
      <w:tr w:rsidR="00D972D5" w:rsidRPr="0028202E" w:rsidTr="00D972D5">
        <w:trPr>
          <w:trHeight w:hRule="exact" w:val="1124"/>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D972D5" w:rsidRPr="00040E6D" w:rsidRDefault="00D972D5" w:rsidP="00057870">
            <w:pPr>
              <w:rPr>
                <w:rFonts w:eastAsia="Calibri"/>
                <w:sz w:val="20"/>
                <w:szCs w:val="20"/>
              </w:rPr>
            </w:pPr>
            <w:r w:rsidRPr="00040E6D">
              <w:rPr>
                <w:rFonts w:eastAsia="Calibri"/>
                <w:sz w:val="20"/>
                <w:szCs w:val="20"/>
              </w:rPr>
              <w:t>Інформатика. Навчальні програми для загальноосвітніх навчальних закладів. 2-4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 xml:space="preserve">Наказ </w:t>
            </w:r>
            <w:r w:rsidRPr="0028202E">
              <w:rPr>
                <w:rFonts w:eastAsia="Calibri"/>
                <w:sz w:val="20"/>
                <w:szCs w:val="20"/>
              </w:rPr>
              <w:t xml:space="preserve"> МОН</w:t>
            </w:r>
          </w:p>
          <w:p w:rsidR="00D972D5" w:rsidRPr="0028202E" w:rsidRDefault="00D972D5" w:rsidP="00B467E8">
            <w:pPr>
              <w:jc w:val="center"/>
              <w:rPr>
                <w:rFonts w:eastAsia="Calibri"/>
                <w:sz w:val="20"/>
                <w:szCs w:val="20"/>
              </w:rPr>
            </w:pPr>
            <w:r w:rsidRPr="0028202E">
              <w:rPr>
                <w:rFonts w:eastAsia="Calibri"/>
                <w:sz w:val="20"/>
                <w:szCs w:val="20"/>
              </w:rPr>
              <w:t xml:space="preserve">від </w:t>
            </w:r>
            <w:r>
              <w:rPr>
                <w:rFonts w:eastAsia="Calibri"/>
                <w:sz w:val="20"/>
                <w:szCs w:val="20"/>
              </w:rPr>
              <w:t>20.04.2018 № 407</w:t>
            </w:r>
          </w:p>
          <w:p w:rsidR="00D972D5" w:rsidRPr="0028202E" w:rsidRDefault="00D972D5" w:rsidP="00057870">
            <w:pPr>
              <w:jc w:val="center"/>
              <w:rPr>
                <w:rFonts w:eastAsia="Calibri"/>
                <w:sz w:val="20"/>
                <w:szCs w:val="20"/>
              </w:rPr>
            </w:pPr>
          </w:p>
        </w:tc>
      </w:tr>
      <w:tr w:rsidR="00D972D5" w:rsidRPr="0028202E" w:rsidTr="00D972D5">
        <w:trPr>
          <w:trHeight w:hRule="exact" w:val="1018"/>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D972D5" w:rsidRPr="00B467E8" w:rsidRDefault="00D972D5" w:rsidP="00057870">
            <w:pPr>
              <w:jc w:val="center"/>
              <w:rPr>
                <w:rFonts w:eastAsia="Calibri"/>
                <w:b/>
                <w:sz w:val="20"/>
                <w:szCs w:val="20"/>
              </w:rPr>
            </w:pPr>
            <w:r w:rsidRPr="00B467E8">
              <w:rPr>
                <w:rFonts w:eastAsia="Calibri"/>
                <w:b/>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D972D5" w:rsidRPr="0008413A" w:rsidRDefault="00D972D5" w:rsidP="00057870">
            <w:pPr>
              <w:rPr>
                <w:rFonts w:eastAsia="Calibri"/>
                <w:sz w:val="20"/>
                <w:szCs w:val="20"/>
              </w:rPr>
            </w:pPr>
            <w:r w:rsidRPr="0008413A">
              <w:rPr>
                <w:rFonts w:eastAsia="Calibri"/>
                <w:sz w:val="20"/>
                <w:szCs w:val="20"/>
              </w:rPr>
              <w:t>Інформатика. Навчальні програми для загальноосвітніх навчальних закладів. 2-4 класи</w:t>
            </w:r>
          </w:p>
        </w:tc>
        <w:tc>
          <w:tcPr>
            <w:tcW w:w="3827" w:type="dxa"/>
            <w:tcBorders>
              <w:top w:val="single" w:sz="4" w:space="0" w:color="auto"/>
              <w:left w:val="single" w:sz="4" w:space="0" w:color="auto"/>
              <w:bottom w:val="single" w:sz="4" w:space="0" w:color="auto"/>
              <w:right w:val="single" w:sz="4" w:space="0" w:color="auto"/>
            </w:tcBorders>
          </w:tcPr>
          <w:p w:rsidR="0008413A" w:rsidRPr="0008413A" w:rsidRDefault="00D972D5" w:rsidP="0008413A">
            <w:pPr>
              <w:jc w:val="center"/>
              <w:rPr>
                <w:rFonts w:eastAsia="Calibri"/>
                <w:sz w:val="20"/>
                <w:szCs w:val="20"/>
              </w:rPr>
            </w:pPr>
            <w:r w:rsidRPr="0008413A">
              <w:rPr>
                <w:rFonts w:eastAsia="Calibri"/>
                <w:sz w:val="20"/>
                <w:szCs w:val="20"/>
              </w:rPr>
              <w:t xml:space="preserve">Наказ МОН </w:t>
            </w:r>
            <w:r w:rsidR="0008413A">
              <w:rPr>
                <w:rFonts w:eastAsia="Calibri"/>
                <w:sz w:val="20"/>
                <w:szCs w:val="20"/>
              </w:rPr>
              <w:t>України</w:t>
            </w:r>
          </w:p>
          <w:p w:rsidR="00D972D5" w:rsidRPr="00B467E8" w:rsidRDefault="00D972D5" w:rsidP="00057870">
            <w:pPr>
              <w:jc w:val="center"/>
              <w:rPr>
                <w:rFonts w:eastAsia="Calibri"/>
                <w:b/>
                <w:sz w:val="20"/>
                <w:szCs w:val="20"/>
              </w:rPr>
            </w:pPr>
            <w:r w:rsidRPr="0008413A">
              <w:rPr>
                <w:rFonts w:eastAsia="Calibri"/>
                <w:sz w:val="20"/>
                <w:szCs w:val="20"/>
              </w:rPr>
              <w:t>від 05.08.2016 №948)</w:t>
            </w:r>
          </w:p>
        </w:tc>
      </w:tr>
      <w:tr w:rsidR="00D972D5" w:rsidRPr="0028202E" w:rsidTr="00D972D5">
        <w:trPr>
          <w:trHeight w:hRule="exact" w:val="840"/>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Навчальна програма для загальноосвітніх навчальних закла</w:t>
            </w:r>
            <w:r>
              <w:rPr>
                <w:rFonts w:eastAsia="Calibri"/>
                <w:sz w:val="20"/>
                <w:szCs w:val="20"/>
              </w:rPr>
              <w:t>дів «Українська мова. 5-9 класи»</w:t>
            </w:r>
            <w:r w:rsidRPr="0028202E">
              <w:rPr>
                <w:rFonts w:eastAsia="Calibri"/>
                <w:sz w:val="20"/>
                <w:szCs w:val="20"/>
              </w:rPr>
              <w:t>,2013</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w:t>
            </w:r>
            <w:r>
              <w:rPr>
                <w:rFonts w:eastAsia="Calibri"/>
                <w:sz w:val="20"/>
                <w:szCs w:val="20"/>
              </w:rPr>
              <w:t xml:space="preserve"> </w:t>
            </w:r>
            <w:proofErr w:type="spellStart"/>
            <w:r>
              <w:rPr>
                <w:rFonts w:eastAsia="Calibri"/>
                <w:sz w:val="20"/>
                <w:szCs w:val="20"/>
              </w:rPr>
              <w:t>Україн</w:t>
            </w:r>
            <w:proofErr w:type="spellEnd"/>
            <w:r>
              <w:rPr>
                <w:rFonts w:eastAsia="Calibri"/>
                <w:sz w:val="20"/>
                <w:szCs w:val="20"/>
              </w:rPr>
              <w:t xml:space="preserve"> </w:t>
            </w:r>
            <w:r w:rsidRPr="0028202E">
              <w:rPr>
                <w:rFonts w:eastAsia="Calibri"/>
                <w:sz w:val="20"/>
                <w:szCs w:val="20"/>
              </w:rPr>
              <w:t>від 07.06.2017р. №804</w:t>
            </w:r>
          </w:p>
        </w:tc>
      </w:tr>
      <w:tr w:rsidR="00D972D5" w:rsidRPr="0028202E" w:rsidTr="00D972D5">
        <w:trPr>
          <w:trHeight w:hRule="exact" w:val="936"/>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Навчальна</w:t>
            </w:r>
            <w:r>
              <w:rPr>
                <w:rFonts w:eastAsia="Calibri"/>
                <w:sz w:val="20"/>
                <w:szCs w:val="20"/>
              </w:rPr>
              <w:t xml:space="preserve"> </w:t>
            </w:r>
            <w:r w:rsidRPr="0028202E">
              <w:rPr>
                <w:rFonts w:eastAsia="Calibri"/>
                <w:sz w:val="20"/>
                <w:szCs w:val="20"/>
              </w:rPr>
              <w:t>програма для загальноосвітніх навчальних закладів «Українська література.  5-9 класи»,2013</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r w:rsidRPr="0028202E">
              <w:rPr>
                <w:rFonts w:eastAsia="Calibri"/>
                <w:sz w:val="20"/>
                <w:szCs w:val="20"/>
              </w:rPr>
              <w:t xml:space="preserve">  від 07.06.2017р. №804 </w:t>
            </w:r>
          </w:p>
        </w:tc>
      </w:tr>
      <w:tr w:rsidR="00D972D5" w:rsidRPr="0028202E" w:rsidTr="00D972D5">
        <w:trPr>
          <w:trHeight w:hRule="exact" w:val="581"/>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rPr>
                <w:rFonts w:eastAsia="Calibri"/>
                <w:sz w:val="20"/>
                <w:szCs w:val="20"/>
              </w:rPr>
            </w:pPr>
            <w:r>
              <w:rPr>
                <w:rFonts w:eastAsia="Calibri"/>
                <w:sz w:val="20"/>
                <w:szCs w:val="20"/>
              </w:rPr>
              <w:t xml:space="preserve">      </w:t>
            </w:r>
            <w:r w:rsidRPr="0028202E">
              <w:rPr>
                <w:rFonts w:eastAsia="Calibri"/>
                <w:sz w:val="20"/>
                <w:szCs w:val="20"/>
              </w:rPr>
              <w:t xml:space="preserve">Іноземна мова. </w:t>
            </w:r>
          </w:p>
        </w:tc>
        <w:tc>
          <w:tcPr>
            <w:tcW w:w="3827" w:type="dxa"/>
            <w:tcBorders>
              <w:top w:val="single" w:sz="4" w:space="0" w:color="auto"/>
              <w:left w:val="single" w:sz="4" w:space="0" w:color="auto"/>
              <w:bottom w:val="single" w:sz="4" w:space="0" w:color="auto"/>
              <w:right w:val="single" w:sz="4" w:space="0" w:color="auto"/>
            </w:tcBorders>
          </w:tcPr>
          <w:p w:rsidR="00D972D5" w:rsidRDefault="00D972D5" w:rsidP="00057870">
            <w:pPr>
              <w:widowControl w:val="0"/>
              <w:jc w:val="center"/>
              <w:rPr>
                <w:rFonts w:eastAsia="Calibri"/>
                <w:sz w:val="20"/>
                <w:szCs w:val="20"/>
              </w:rPr>
            </w:pPr>
            <w:r w:rsidRPr="0028202E">
              <w:rPr>
                <w:rFonts w:eastAsia="Calibri"/>
                <w:sz w:val="20"/>
                <w:szCs w:val="20"/>
              </w:rPr>
              <w:t xml:space="preserve">Наказ МОН </w:t>
            </w:r>
            <w:r>
              <w:rPr>
                <w:rFonts w:eastAsia="Calibri"/>
                <w:sz w:val="20"/>
                <w:szCs w:val="20"/>
              </w:rPr>
              <w:t>України</w:t>
            </w:r>
          </w:p>
          <w:p w:rsidR="00D972D5" w:rsidRPr="0028202E" w:rsidRDefault="00D972D5" w:rsidP="00057870">
            <w:pPr>
              <w:widowControl w:val="0"/>
              <w:jc w:val="center"/>
              <w:rPr>
                <w:rFonts w:eastAsia="Calibri"/>
                <w:sz w:val="20"/>
                <w:szCs w:val="20"/>
              </w:rPr>
            </w:pPr>
            <w:r w:rsidRPr="0028202E">
              <w:rPr>
                <w:rFonts w:eastAsia="Calibri"/>
                <w:sz w:val="20"/>
                <w:szCs w:val="20"/>
              </w:rPr>
              <w:t xml:space="preserve">від </w:t>
            </w:r>
            <w:r>
              <w:rPr>
                <w:rFonts w:eastAsia="Calibri"/>
                <w:sz w:val="20"/>
                <w:szCs w:val="20"/>
              </w:rPr>
              <w:t>20.04.2018 №408</w:t>
            </w:r>
          </w:p>
          <w:p w:rsidR="00D972D5" w:rsidRPr="0028202E" w:rsidRDefault="00D972D5" w:rsidP="00057870">
            <w:pPr>
              <w:widowControl w:val="0"/>
              <w:jc w:val="center"/>
              <w:rPr>
                <w:rFonts w:eastAsia="Calibri"/>
                <w:sz w:val="20"/>
                <w:szCs w:val="20"/>
              </w:rPr>
            </w:pPr>
          </w:p>
          <w:p w:rsidR="00D972D5" w:rsidRPr="0028202E" w:rsidRDefault="00D972D5" w:rsidP="00057870">
            <w:pPr>
              <w:widowControl w:val="0"/>
              <w:jc w:val="center"/>
              <w:rPr>
                <w:rFonts w:eastAsia="Calibri"/>
                <w:sz w:val="20"/>
                <w:szCs w:val="20"/>
              </w:rPr>
            </w:pPr>
          </w:p>
          <w:p w:rsidR="00D972D5" w:rsidRPr="0028202E" w:rsidRDefault="00D972D5" w:rsidP="00057870">
            <w:pPr>
              <w:widowControl w:val="0"/>
              <w:jc w:val="center"/>
              <w:rPr>
                <w:rFonts w:eastAsia="Calibri"/>
                <w:sz w:val="20"/>
                <w:szCs w:val="20"/>
              </w:rPr>
            </w:pPr>
          </w:p>
        </w:tc>
      </w:tr>
      <w:tr w:rsidR="00D972D5" w:rsidRPr="0028202E" w:rsidTr="00D972D5">
        <w:trPr>
          <w:trHeight w:hRule="exact" w:val="732"/>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Навчальна</w:t>
            </w:r>
            <w:r>
              <w:rPr>
                <w:rFonts w:eastAsia="Calibri"/>
                <w:sz w:val="20"/>
                <w:szCs w:val="20"/>
              </w:rPr>
              <w:t xml:space="preserve"> </w:t>
            </w:r>
            <w:r w:rsidRPr="0028202E">
              <w:rPr>
                <w:rFonts w:eastAsia="Calibri"/>
                <w:sz w:val="20"/>
                <w:szCs w:val="20"/>
              </w:rPr>
              <w:t>програма для загальноосвітніх навчальних закладів «</w:t>
            </w:r>
            <w:r>
              <w:rPr>
                <w:rFonts w:eastAsia="Calibri"/>
                <w:sz w:val="20"/>
                <w:szCs w:val="20"/>
              </w:rPr>
              <w:t>Світова література</w:t>
            </w:r>
            <w:r w:rsidRPr="0028202E">
              <w:rPr>
                <w:rFonts w:eastAsia="Calibri"/>
                <w:sz w:val="20"/>
                <w:szCs w:val="20"/>
              </w:rPr>
              <w:t xml:space="preserve"> 5-9 класи»,2013</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r w:rsidRPr="0028202E">
              <w:rPr>
                <w:rFonts w:eastAsia="Calibri"/>
                <w:sz w:val="20"/>
                <w:szCs w:val="20"/>
              </w:rPr>
              <w:t xml:space="preserve">  від 07.06.2017р. №804</w:t>
            </w:r>
          </w:p>
        </w:tc>
      </w:tr>
      <w:tr w:rsidR="00D972D5" w:rsidRPr="0028202E" w:rsidTr="00D972D5">
        <w:trPr>
          <w:trHeight w:hRule="exact" w:val="500"/>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5</w:t>
            </w:r>
            <w:r w:rsidRPr="0028202E">
              <w:rPr>
                <w:rFonts w:eastAsia="Calibri"/>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Pr>
                <w:rFonts w:eastAsia="Calibri"/>
                <w:sz w:val="20"/>
                <w:szCs w:val="20"/>
              </w:rPr>
              <w:t>«Історія України 5</w:t>
            </w:r>
            <w:r w:rsidRPr="0028202E">
              <w:rPr>
                <w:rFonts w:eastAsia="Calibri"/>
                <w:sz w:val="20"/>
                <w:szCs w:val="20"/>
              </w:rPr>
              <w:t xml:space="preserve"> -9класи»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i/>
                <w:sz w:val="20"/>
                <w:szCs w:val="20"/>
              </w:rPr>
            </w:pPr>
            <w:r>
              <w:rPr>
                <w:rFonts w:eastAsia="Calibri"/>
                <w:sz w:val="20"/>
                <w:szCs w:val="20"/>
              </w:rPr>
              <w:t>Наказ МОН від 07.06.2017 р. № 804</w:t>
            </w:r>
          </w:p>
        </w:tc>
      </w:tr>
      <w:tr w:rsidR="00D972D5" w:rsidRPr="0028202E" w:rsidTr="00D972D5">
        <w:trPr>
          <w:trHeight w:hRule="exact" w:val="499"/>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D972D5" w:rsidRDefault="00D972D5" w:rsidP="00057870">
            <w:pPr>
              <w:jc w:val="center"/>
              <w:rPr>
                <w:rFonts w:eastAsia="Calibri"/>
                <w:sz w:val="20"/>
                <w:szCs w:val="20"/>
              </w:rPr>
            </w:pPr>
            <w:r>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Default="00D972D5" w:rsidP="00057870">
            <w:pPr>
              <w:widowControl w:val="0"/>
              <w:jc w:val="center"/>
              <w:rPr>
                <w:rFonts w:eastAsia="Calibri"/>
                <w:sz w:val="20"/>
                <w:szCs w:val="20"/>
              </w:rPr>
            </w:pPr>
            <w:r>
              <w:rPr>
                <w:rFonts w:eastAsia="Calibri"/>
                <w:sz w:val="20"/>
                <w:szCs w:val="20"/>
              </w:rPr>
              <w:t>«Всесвітня історія 7-9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Наказ МОН від 07.06.2017 р. № 804</w:t>
            </w:r>
          </w:p>
        </w:tc>
      </w:tr>
      <w:tr w:rsidR="00D972D5" w:rsidRPr="0028202E" w:rsidTr="00D972D5">
        <w:trPr>
          <w:trHeight w:hRule="exact" w:val="479"/>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FD15D8">
            <w:pPr>
              <w:jc w:val="center"/>
              <w:rPr>
                <w:rFonts w:eastAsia="Calibri"/>
                <w:sz w:val="20"/>
                <w:szCs w:val="20"/>
              </w:rPr>
            </w:pPr>
            <w:r w:rsidRPr="0028202E">
              <w:rPr>
                <w:rFonts w:eastAsia="Calibri"/>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D972D5" w:rsidRPr="00B467E8" w:rsidRDefault="00D972D5" w:rsidP="00057870">
            <w:pPr>
              <w:jc w:val="center"/>
              <w:rPr>
                <w:rFonts w:eastAsia="Calibri"/>
                <w:b/>
                <w:sz w:val="20"/>
                <w:szCs w:val="20"/>
              </w:rPr>
            </w:pPr>
            <w:r w:rsidRPr="00B467E8">
              <w:rPr>
                <w:rFonts w:eastAsia="Calibri"/>
                <w:b/>
                <w:sz w:val="20"/>
                <w:szCs w:val="20"/>
              </w:rPr>
              <w:t>9</w:t>
            </w:r>
          </w:p>
          <w:p w:rsidR="00D972D5" w:rsidRPr="00B467E8" w:rsidRDefault="00D972D5" w:rsidP="00057870">
            <w:pPr>
              <w:rPr>
                <w:rFonts w:eastAsia="Calibri"/>
                <w:b/>
                <w:sz w:val="20"/>
                <w:szCs w:val="20"/>
              </w:rPr>
            </w:pPr>
          </w:p>
          <w:p w:rsidR="00D972D5" w:rsidRPr="00B467E8" w:rsidRDefault="00D972D5" w:rsidP="00057870">
            <w:pPr>
              <w:rPr>
                <w:rFonts w:eastAsia="Calibri"/>
                <w:b/>
                <w:sz w:val="20"/>
                <w:szCs w:val="20"/>
              </w:rPr>
            </w:pPr>
          </w:p>
          <w:p w:rsidR="00D972D5" w:rsidRPr="00B467E8" w:rsidRDefault="00D972D5" w:rsidP="00057870">
            <w:pPr>
              <w:rPr>
                <w:rFonts w:eastAsia="Calibri"/>
                <w:b/>
                <w:sz w:val="20"/>
                <w:szCs w:val="20"/>
              </w:rPr>
            </w:pPr>
          </w:p>
          <w:p w:rsidR="00D972D5" w:rsidRPr="00B467E8" w:rsidRDefault="00D972D5" w:rsidP="00057870">
            <w:pPr>
              <w:rPr>
                <w:rFonts w:eastAsia="Calibri"/>
                <w:b/>
                <w:sz w:val="20"/>
                <w:szCs w:val="20"/>
              </w:rPr>
            </w:pPr>
          </w:p>
          <w:p w:rsidR="00D972D5" w:rsidRPr="00B467E8" w:rsidRDefault="00D972D5" w:rsidP="00057870">
            <w:pPr>
              <w:rPr>
                <w:rFonts w:eastAsia="Calibri"/>
                <w:b/>
                <w:sz w:val="20"/>
                <w:szCs w:val="20"/>
              </w:rPr>
            </w:pPr>
          </w:p>
        </w:tc>
        <w:tc>
          <w:tcPr>
            <w:tcW w:w="3969" w:type="dxa"/>
            <w:tcBorders>
              <w:top w:val="single" w:sz="4" w:space="0" w:color="auto"/>
              <w:left w:val="single" w:sz="4" w:space="0" w:color="auto"/>
              <w:bottom w:val="single" w:sz="4" w:space="0" w:color="auto"/>
              <w:right w:val="single" w:sz="4" w:space="0" w:color="auto"/>
            </w:tcBorders>
          </w:tcPr>
          <w:p w:rsidR="00D972D5" w:rsidRPr="00D972D5" w:rsidRDefault="00D972D5" w:rsidP="00057870">
            <w:pPr>
              <w:widowControl w:val="0"/>
              <w:jc w:val="center"/>
              <w:rPr>
                <w:rFonts w:eastAsia="Calibri"/>
                <w:sz w:val="20"/>
                <w:szCs w:val="20"/>
              </w:rPr>
            </w:pPr>
            <w:r w:rsidRPr="00D972D5">
              <w:rPr>
                <w:rFonts w:eastAsia="Calibri"/>
                <w:sz w:val="20"/>
                <w:szCs w:val="20"/>
              </w:rPr>
              <w:t xml:space="preserve">Правознавство. </w:t>
            </w:r>
          </w:p>
        </w:tc>
        <w:tc>
          <w:tcPr>
            <w:tcW w:w="3827" w:type="dxa"/>
            <w:tcBorders>
              <w:top w:val="single" w:sz="4" w:space="0" w:color="auto"/>
              <w:left w:val="single" w:sz="4" w:space="0" w:color="auto"/>
              <w:bottom w:val="single" w:sz="4" w:space="0" w:color="auto"/>
              <w:right w:val="single" w:sz="4" w:space="0" w:color="auto"/>
            </w:tcBorders>
          </w:tcPr>
          <w:p w:rsidR="00D972D5" w:rsidRPr="00B467E8" w:rsidRDefault="00D972D5" w:rsidP="00057870">
            <w:pPr>
              <w:jc w:val="center"/>
              <w:rPr>
                <w:rFonts w:eastAsia="Calibri"/>
                <w:b/>
                <w:sz w:val="20"/>
                <w:szCs w:val="20"/>
              </w:rPr>
            </w:pPr>
            <w:r>
              <w:rPr>
                <w:rFonts w:eastAsia="Calibri"/>
                <w:sz w:val="20"/>
                <w:szCs w:val="20"/>
              </w:rPr>
              <w:t xml:space="preserve">Наказ МОН </w:t>
            </w:r>
            <w:r w:rsidRPr="0028202E">
              <w:rPr>
                <w:rFonts w:eastAsia="Calibri"/>
                <w:sz w:val="20"/>
                <w:szCs w:val="20"/>
              </w:rPr>
              <w:t xml:space="preserve"> від 07.06.2017р.№804</w:t>
            </w:r>
          </w:p>
          <w:p w:rsidR="00D972D5" w:rsidRPr="00B467E8" w:rsidRDefault="00D972D5" w:rsidP="00057870">
            <w:pPr>
              <w:jc w:val="center"/>
              <w:rPr>
                <w:rFonts w:eastAsia="Calibri"/>
                <w:b/>
                <w:sz w:val="20"/>
                <w:szCs w:val="20"/>
              </w:rPr>
            </w:pPr>
          </w:p>
        </w:tc>
      </w:tr>
      <w:tr w:rsidR="00D972D5" w:rsidRPr="0028202E" w:rsidTr="00D972D5">
        <w:trPr>
          <w:trHeight w:hRule="exact" w:val="797"/>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 xml:space="preserve">Програма </w:t>
            </w:r>
            <w:r>
              <w:rPr>
                <w:rFonts w:eastAsia="Calibri"/>
                <w:sz w:val="20"/>
                <w:szCs w:val="20"/>
              </w:rPr>
              <w:t xml:space="preserve">Природознавство </w:t>
            </w:r>
            <w:r w:rsidRPr="0028202E">
              <w:rPr>
                <w:rFonts w:eastAsia="Calibri"/>
                <w:sz w:val="20"/>
                <w:szCs w:val="20"/>
              </w:rPr>
              <w:t>5 клас для загальноосвітніх навчальних закладів</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 зі змінами від 07.06.2017р.№804</w:t>
            </w:r>
          </w:p>
        </w:tc>
      </w:tr>
      <w:tr w:rsidR="00D972D5" w:rsidRPr="0028202E" w:rsidTr="00D972D5">
        <w:trPr>
          <w:trHeight w:hRule="exact" w:val="567"/>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6-</w:t>
            </w:r>
            <w:r w:rsidRPr="0028202E">
              <w:rPr>
                <w:rFonts w:eastAsia="Calibri"/>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Програма</w:t>
            </w:r>
            <w:r>
              <w:rPr>
                <w:rFonts w:eastAsia="Calibri"/>
                <w:sz w:val="20"/>
                <w:szCs w:val="20"/>
              </w:rPr>
              <w:t xml:space="preserve"> </w:t>
            </w:r>
            <w:r w:rsidRPr="0028202E">
              <w:rPr>
                <w:rFonts w:eastAsia="Calibri"/>
                <w:sz w:val="20"/>
                <w:szCs w:val="20"/>
              </w:rPr>
              <w:t xml:space="preserve">з біології  для </w:t>
            </w:r>
          </w:p>
          <w:p w:rsidR="00D972D5" w:rsidRPr="0028202E" w:rsidRDefault="00D972D5" w:rsidP="00057870">
            <w:pPr>
              <w:jc w:val="center"/>
              <w:rPr>
                <w:rFonts w:eastAsia="Calibri"/>
                <w:sz w:val="20"/>
                <w:szCs w:val="20"/>
              </w:rPr>
            </w:pPr>
            <w:r w:rsidRPr="0028202E">
              <w:rPr>
                <w:rFonts w:eastAsia="Calibri"/>
                <w:sz w:val="20"/>
                <w:szCs w:val="20"/>
              </w:rPr>
              <w:t>6 – 9 класів загальноосвітніх навчальних закладів    (оновлена)</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r w:rsidRPr="0028202E">
              <w:rPr>
                <w:rFonts w:eastAsia="Calibri"/>
                <w:sz w:val="20"/>
                <w:szCs w:val="20"/>
              </w:rPr>
              <w:br/>
              <w:t xml:space="preserve"> від 07.06.2017р. №804</w:t>
            </w:r>
          </w:p>
        </w:tc>
      </w:tr>
      <w:tr w:rsidR="00D972D5" w:rsidRPr="0028202E" w:rsidTr="00D972D5">
        <w:trPr>
          <w:trHeight w:hRule="exact" w:val="556"/>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6</w:t>
            </w:r>
            <w:r w:rsidRPr="0028202E">
              <w:rPr>
                <w:rFonts w:eastAsia="Calibri"/>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Навчальна програма для  загальноосвітніх навчальни</w:t>
            </w:r>
            <w:r>
              <w:rPr>
                <w:rFonts w:eastAsia="Calibri"/>
                <w:sz w:val="20"/>
                <w:szCs w:val="20"/>
              </w:rPr>
              <w:t xml:space="preserve">х закладів. Географія. 6-9 </w:t>
            </w:r>
            <w:proofErr w:type="spellStart"/>
            <w:r>
              <w:rPr>
                <w:rFonts w:eastAsia="Calibri"/>
                <w:sz w:val="20"/>
                <w:szCs w:val="20"/>
              </w:rPr>
              <w:t>кл</w:t>
            </w:r>
            <w:proofErr w:type="spellEnd"/>
            <w:r>
              <w:rPr>
                <w:rFonts w:eastAsia="Calibri"/>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 України від 07.06.2017 №804</w:t>
            </w:r>
          </w:p>
        </w:tc>
      </w:tr>
      <w:tr w:rsidR="00D972D5" w:rsidRPr="0028202E" w:rsidTr="00D972D5">
        <w:trPr>
          <w:trHeight w:hRule="exact" w:val="848"/>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7-9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Навчальна програма за новим Державним стандартом для загальноосвітніх навчальних закладів. Фізика. 7-9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 від</w:t>
            </w:r>
          </w:p>
          <w:p w:rsidR="00D972D5" w:rsidRPr="0028202E" w:rsidRDefault="00D972D5" w:rsidP="00057870">
            <w:pPr>
              <w:jc w:val="center"/>
              <w:rPr>
                <w:rFonts w:eastAsia="Calibri"/>
                <w:sz w:val="20"/>
                <w:szCs w:val="20"/>
              </w:rPr>
            </w:pPr>
            <w:r w:rsidRPr="0028202E">
              <w:rPr>
                <w:rFonts w:eastAsia="Calibri"/>
                <w:sz w:val="20"/>
                <w:szCs w:val="20"/>
              </w:rPr>
              <w:t>07.06.2017 №804</w:t>
            </w:r>
          </w:p>
        </w:tc>
      </w:tr>
      <w:tr w:rsidR="00D972D5" w:rsidRPr="0028202E" w:rsidTr="00D972D5">
        <w:trPr>
          <w:trHeight w:hRule="exact" w:val="846"/>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pacing w:val="-6"/>
                <w:sz w:val="20"/>
                <w:szCs w:val="20"/>
              </w:rPr>
            </w:pPr>
            <w:r w:rsidRPr="0028202E">
              <w:rPr>
                <w:rFonts w:eastAsia="Calibri"/>
                <w:spacing w:val="-6"/>
                <w:sz w:val="20"/>
                <w:szCs w:val="20"/>
              </w:rPr>
              <w:t>«</w:t>
            </w:r>
            <w:r w:rsidRPr="006803A7">
              <w:rPr>
                <w:rFonts w:eastAsia="Calibri"/>
                <w:spacing w:val="-6"/>
                <w:sz w:val="20"/>
                <w:szCs w:val="20"/>
              </w:rPr>
              <w:t>Математика.</w:t>
            </w:r>
            <w:r>
              <w:rPr>
                <w:rFonts w:eastAsia="Calibri"/>
                <w:spacing w:val="-6"/>
                <w:sz w:val="20"/>
                <w:szCs w:val="20"/>
              </w:rPr>
              <w:t xml:space="preserve"> </w:t>
            </w:r>
            <w:r w:rsidRPr="006803A7">
              <w:rPr>
                <w:rFonts w:eastAsia="Calibri"/>
                <w:spacing w:val="-6"/>
                <w:sz w:val="20"/>
                <w:szCs w:val="20"/>
              </w:rPr>
              <w:t>Навчальна програма для  учнів 5–9 класів загальноосвітніх навчальних закладів»</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w:t>
            </w:r>
          </w:p>
          <w:p w:rsidR="00D972D5" w:rsidRPr="0028202E" w:rsidRDefault="00D972D5" w:rsidP="00057870">
            <w:pPr>
              <w:jc w:val="center"/>
              <w:rPr>
                <w:rFonts w:eastAsia="Calibri"/>
                <w:sz w:val="20"/>
                <w:szCs w:val="20"/>
              </w:rPr>
            </w:pPr>
            <w:r w:rsidRPr="0028202E">
              <w:rPr>
                <w:rFonts w:eastAsia="Calibri"/>
                <w:sz w:val="20"/>
                <w:szCs w:val="20"/>
              </w:rPr>
              <w:t>Від07.06.2017р. №804</w:t>
            </w:r>
          </w:p>
        </w:tc>
      </w:tr>
      <w:tr w:rsidR="00D972D5" w:rsidRPr="0028202E" w:rsidTr="00D972D5">
        <w:trPr>
          <w:trHeight w:hRule="exact" w:val="844"/>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7-9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Навчальна програма за новим Державним стандартом для загальноосвітніх навчальних закладів. Фізика. 7-9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 від</w:t>
            </w:r>
          </w:p>
          <w:p w:rsidR="00D972D5" w:rsidRPr="0028202E" w:rsidRDefault="00D972D5" w:rsidP="00057870">
            <w:pPr>
              <w:jc w:val="center"/>
              <w:rPr>
                <w:rFonts w:eastAsia="Calibri"/>
                <w:sz w:val="20"/>
                <w:szCs w:val="20"/>
              </w:rPr>
            </w:pPr>
            <w:r w:rsidRPr="0028202E">
              <w:rPr>
                <w:rFonts w:eastAsia="Calibri"/>
                <w:sz w:val="20"/>
                <w:szCs w:val="20"/>
              </w:rPr>
              <w:t>07.06.2017 №804</w:t>
            </w:r>
          </w:p>
        </w:tc>
      </w:tr>
      <w:tr w:rsidR="00D972D5" w:rsidRPr="0028202E" w:rsidTr="00D972D5">
        <w:trPr>
          <w:trHeight w:hRule="exact" w:val="850"/>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23</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7-9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tabs>
                <w:tab w:val="left" w:pos="8280"/>
              </w:tabs>
              <w:jc w:val="center"/>
              <w:rPr>
                <w:rFonts w:eastAsia="Calibri"/>
                <w:sz w:val="20"/>
                <w:szCs w:val="20"/>
              </w:rPr>
            </w:pPr>
            <w:r w:rsidRPr="0028202E">
              <w:rPr>
                <w:rFonts w:eastAsia="Calibri"/>
                <w:sz w:val="20"/>
                <w:szCs w:val="20"/>
              </w:rPr>
              <w:t>Програма для загальноосвітніх навчальних закладів «Хімія. 7-9класи»</w:t>
            </w:r>
            <w:r>
              <w:rPr>
                <w:rFonts w:eastAsia="Calibri"/>
                <w:sz w:val="20"/>
                <w:szCs w:val="20"/>
              </w:rPr>
              <w:t xml:space="preserve"> </w:t>
            </w:r>
            <w:r w:rsidRPr="0028202E">
              <w:rPr>
                <w:rFonts w:eastAsia="Calibri"/>
                <w:sz w:val="20"/>
                <w:szCs w:val="20"/>
              </w:rPr>
              <w:t>(оновлена)</w:t>
            </w:r>
          </w:p>
          <w:p w:rsidR="00D972D5" w:rsidRPr="0028202E" w:rsidRDefault="00D972D5" w:rsidP="00057870">
            <w:pPr>
              <w:widowControl w:val="0"/>
              <w:tabs>
                <w:tab w:val="left" w:pos="8280"/>
              </w:tabs>
              <w:jc w:val="center"/>
              <w:rPr>
                <w:rFonts w:eastAsia="Calibri"/>
                <w:sz w:val="20"/>
                <w:szCs w:val="20"/>
              </w:rPr>
            </w:pPr>
          </w:p>
          <w:p w:rsidR="00D972D5" w:rsidRPr="0028202E" w:rsidRDefault="00D972D5" w:rsidP="00057870">
            <w:pPr>
              <w:widowControl w:val="0"/>
              <w:tabs>
                <w:tab w:val="left" w:pos="8280"/>
              </w:tabs>
              <w:jc w:val="center"/>
              <w:rPr>
                <w:rFonts w:eastAsia="Calibri"/>
                <w:sz w:val="20"/>
                <w:szCs w:val="20"/>
              </w:rPr>
            </w:pPr>
          </w:p>
          <w:p w:rsidR="00D972D5" w:rsidRPr="0028202E" w:rsidRDefault="00D972D5" w:rsidP="00057870">
            <w:pPr>
              <w:widowControl w:val="0"/>
              <w:tabs>
                <w:tab w:val="left" w:pos="8280"/>
              </w:tabs>
              <w:jc w:val="center"/>
              <w:rPr>
                <w:rFonts w:eastAsia="Calibri"/>
                <w:sz w:val="20"/>
                <w:szCs w:val="20"/>
              </w:rPr>
            </w:pPr>
          </w:p>
          <w:p w:rsidR="00D972D5" w:rsidRPr="0028202E" w:rsidRDefault="00D972D5" w:rsidP="00057870">
            <w:pPr>
              <w:widowControl w:val="0"/>
              <w:tabs>
                <w:tab w:val="left" w:pos="8280"/>
              </w:tabs>
              <w:jc w:val="center"/>
              <w:rPr>
                <w:rFonts w:eastAsia="Calibri"/>
                <w:sz w:val="20"/>
                <w:szCs w:val="20"/>
              </w:rPr>
            </w:pPr>
            <w:r w:rsidRPr="0028202E">
              <w:rPr>
                <w:rFonts w:eastAsia="Calibri"/>
                <w:sz w:val="20"/>
                <w:szCs w:val="20"/>
              </w:rPr>
              <w:t xml:space="preserve"> (оновлена)</w:t>
            </w:r>
          </w:p>
          <w:p w:rsidR="00D972D5" w:rsidRPr="0028202E" w:rsidRDefault="00D972D5" w:rsidP="00057870">
            <w:pPr>
              <w:widowControl w:val="0"/>
              <w:tabs>
                <w:tab w:val="left" w:pos="8280"/>
              </w:tabs>
              <w:jc w:val="center"/>
              <w:rPr>
                <w:rFonts w:eastAsia="Calibri"/>
                <w:sz w:val="20"/>
                <w:szCs w:val="20"/>
              </w:rPr>
            </w:pPr>
          </w:p>
          <w:p w:rsidR="00D972D5" w:rsidRPr="0028202E" w:rsidRDefault="00D972D5" w:rsidP="00057870">
            <w:pPr>
              <w:widowControl w:val="0"/>
              <w:tabs>
                <w:tab w:val="left" w:pos="8280"/>
              </w:tabs>
              <w:jc w:val="center"/>
              <w:rPr>
                <w:rFonts w:eastAsia="Calibri"/>
                <w:b/>
                <w:sz w:val="20"/>
                <w:szCs w:val="20"/>
              </w:rPr>
            </w:pP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 xml:space="preserve">Наказ МОН </w:t>
            </w:r>
          </w:p>
          <w:p w:rsidR="00D972D5" w:rsidRPr="0028202E" w:rsidRDefault="00D972D5" w:rsidP="00057870">
            <w:pPr>
              <w:widowControl w:val="0"/>
              <w:jc w:val="center"/>
              <w:rPr>
                <w:rFonts w:eastAsia="Calibri"/>
                <w:sz w:val="20"/>
                <w:szCs w:val="20"/>
              </w:rPr>
            </w:pPr>
            <w:r w:rsidRPr="0028202E">
              <w:rPr>
                <w:rFonts w:eastAsia="Calibri"/>
                <w:sz w:val="20"/>
                <w:szCs w:val="20"/>
              </w:rPr>
              <w:t>Від 07.06.2017 №804</w:t>
            </w:r>
          </w:p>
        </w:tc>
      </w:tr>
      <w:tr w:rsidR="00D972D5" w:rsidRPr="0028202E" w:rsidTr="006719AD">
        <w:trPr>
          <w:trHeight w:hRule="exact" w:val="698"/>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5</w:t>
            </w:r>
            <w:r>
              <w:rPr>
                <w:rFonts w:eastAsia="Calibri"/>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i/>
                <w:sz w:val="20"/>
                <w:szCs w:val="20"/>
              </w:rPr>
            </w:pPr>
            <w:r w:rsidRPr="0028202E">
              <w:rPr>
                <w:rFonts w:eastAsia="Calibri"/>
                <w:sz w:val="20"/>
                <w:szCs w:val="20"/>
              </w:rPr>
              <w:t>Пр</w:t>
            </w:r>
            <w:r>
              <w:rPr>
                <w:rFonts w:eastAsia="Calibri"/>
                <w:sz w:val="20"/>
                <w:szCs w:val="20"/>
              </w:rPr>
              <w:t>ограма курсу інформатика для 5-7</w:t>
            </w:r>
            <w:r w:rsidRPr="0028202E">
              <w:rPr>
                <w:rFonts w:eastAsia="Calibri"/>
                <w:sz w:val="20"/>
                <w:szCs w:val="20"/>
              </w:rPr>
              <w:t xml:space="preserve"> класів загальноосвітніх навчальних закладів </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Наказ МОН України</w:t>
            </w:r>
          </w:p>
          <w:p w:rsidR="00D972D5" w:rsidRPr="0028202E" w:rsidRDefault="00D972D5" w:rsidP="00290FA2">
            <w:pPr>
              <w:rPr>
                <w:rFonts w:eastAsia="Calibri"/>
                <w:sz w:val="20"/>
                <w:szCs w:val="20"/>
              </w:rPr>
            </w:pPr>
            <w:r>
              <w:rPr>
                <w:rFonts w:eastAsia="Calibri"/>
                <w:sz w:val="20"/>
                <w:szCs w:val="20"/>
              </w:rPr>
              <w:t xml:space="preserve">від   07.06.2017 </w:t>
            </w:r>
            <w:r w:rsidRPr="0028202E">
              <w:rPr>
                <w:rFonts w:eastAsia="Calibri"/>
                <w:sz w:val="20"/>
                <w:szCs w:val="20"/>
              </w:rPr>
              <w:t>№804</w:t>
            </w:r>
          </w:p>
        </w:tc>
      </w:tr>
      <w:tr w:rsidR="00D972D5" w:rsidRPr="0028202E" w:rsidTr="006719AD">
        <w:trPr>
          <w:trHeight w:hRule="exact" w:val="708"/>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8-9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Пр</w:t>
            </w:r>
            <w:r>
              <w:rPr>
                <w:rFonts w:eastAsia="Calibri"/>
                <w:sz w:val="20"/>
                <w:szCs w:val="20"/>
              </w:rPr>
              <w:t>ограма курсу інформатика для 8-9</w:t>
            </w:r>
            <w:r w:rsidRPr="0028202E">
              <w:rPr>
                <w:rFonts w:eastAsia="Calibri"/>
                <w:sz w:val="20"/>
                <w:szCs w:val="20"/>
              </w:rPr>
              <w:t xml:space="preserve"> класів загальноосвітніх навчальних закладів</w:t>
            </w:r>
          </w:p>
        </w:tc>
        <w:tc>
          <w:tcPr>
            <w:tcW w:w="3827" w:type="dxa"/>
            <w:tcBorders>
              <w:top w:val="single" w:sz="4" w:space="0" w:color="auto"/>
              <w:left w:val="single" w:sz="4" w:space="0" w:color="auto"/>
              <w:bottom w:val="single" w:sz="4" w:space="0" w:color="auto"/>
              <w:right w:val="single" w:sz="4" w:space="0" w:color="auto"/>
            </w:tcBorders>
          </w:tcPr>
          <w:p w:rsidR="00D972D5" w:rsidRPr="002E6AD7" w:rsidRDefault="00D972D5" w:rsidP="00057870">
            <w:pPr>
              <w:widowControl w:val="0"/>
              <w:jc w:val="center"/>
              <w:rPr>
                <w:rFonts w:eastAsia="Calibri"/>
                <w:sz w:val="20"/>
                <w:szCs w:val="20"/>
              </w:rPr>
            </w:pPr>
            <w:r>
              <w:rPr>
                <w:rFonts w:eastAsia="Calibri"/>
                <w:sz w:val="20"/>
                <w:szCs w:val="20"/>
              </w:rPr>
              <w:t>Наказ МОН України від 02.02.2016 № 73</w:t>
            </w:r>
          </w:p>
        </w:tc>
      </w:tr>
      <w:tr w:rsidR="00D972D5" w:rsidRPr="0028202E" w:rsidTr="00D972D5">
        <w:trPr>
          <w:trHeight w:hRule="exact" w:val="555"/>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5</w:t>
            </w:r>
            <w:r w:rsidRPr="0028202E">
              <w:rPr>
                <w:rFonts w:eastAsia="Calibri"/>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Навчальна програма «Мистецтво. 5-9 класи»</w:t>
            </w:r>
          </w:p>
          <w:p w:rsidR="00D972D5" w:rsidRPr="0028202E" w:rsidRDefault="00D972D5" w:rsidP="00057870">
            <w:pPr>
              <w:jc w:val="center"/>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 зі змінами від 07.06.2017р.№804</w:t>
            </w:r>
          </w:p>
        </w:tc>
      </w:tr>
      <w:tr w:rsidR="00D972D5" w:rsidRPr="0028202E" w:rsidTr="00D972D5">
        <w:trPr>
          <w:trHeight w:hRule="exact" w:val="912"/>
        </w:trPr>
        <w:tc>
          <w:tcPr>
            <w:tcW w:w="426" w:type="dxa"/>
            <w:tcBorders>
              <w:top w:val="single" w:sz="4" w:space="0" w:color="auto"/>
              <w:left w:val="single" w:sz="4" w:space="0" w:color="auto"/>
              <w:bottom w:val="single" w:sz="4" w:space="0" w:color="auto"/>
              <w:right w:val="single" w:sz="4" w:space="0" w:color="auto"/>
            </w:tcBorders>
            <w:hideMark/>
          </w:tcPr>
          <w:p w:rsidR="00D972D5" w:rsidRPr="0028202E" w:rsidRDefault="00D972D5" w:rsidP="00B467E8">
            <w:pPr>
              <w:jc w:val="center"/>
              <w:rPr>
                <w:rFonts w:eastAsia="Calibri"/>
                <w:sz w:val="20"/>
                <w:szCs w:val="20"/>
              </w:rPr>
            </w:pPr>
            <w:r w:rsidRPr="0028202E">
              <w:rPr>
                <w:rFonts w:eastAsia="Calibri"/>
                <w:sz w:val="20"/>
                <w:szCs w:val="20"/>
              </w:rPr>
              <w:t>27</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 xml:space="preserve">Навчальна програма з трудового навчання для загальноосвітніх навчальних закладів. </w:t>
            </w:r>
          </w:p>
          <w:p w:rsidR="00D972D5" w:rsidRPr="0028202E" w:rsidRDefault="00D972D5" w:rsidP="00057870">
            <w:pPr>
              <w:widowControl w:val="0"/>
              <w:jc w:val="center"/>
              <w:rPr>
                <w:rFonts w:eastAsia="Calibri"/>
                <w:sz w:val="20"/>
                <w:szCs w:val="20"/>
              </w:rPr>
            </w:pPr>
            <w:r w:rsidRPr="0028202E">
              <w:rPr>
                <w:rFonts w:eastAsia="Calibri"/>
                <w:sz w:val="20"/>
                <w:szCs w:val="20"/>
              </w:rPr>
              <w:t>5-9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 зі змінами від 07.06.2017р.№804</w:t>
            </w:r>
          </w:p>
        </w:tc>
      </w:tr>
      <w:tr w:rsidR="00D972D5" w:rsidRPr="0028202E" w:rsidTr="006719AD">
        <w:trPr>
          <w:trHeight w:hRule="exact" w:val="1363"/>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 xml:space="preserve">Програма для загальноосвітніх навчальних закладів. «Основи здоров’я. </w:t>
            </w:r>
          </w:p>
          <w:p w:rsidR="00D972D5" w:rsidRPr="0028202E" w:rsidRDefault="00D972D5" w:rsidP="00057870">
            <w:pPr>
              <w:jc w:val="center"/>
              <w:rPr>
                <w:rFonts w:eastAsia="Calibri"/>
                <w:sz w:val="20"/>
                <w:szCs w:val="20"/>
              </w:rPr>
            </w:pPr>
            <w:r w:rsidRPr="0028202E">
              <w:rPr>
                <w:rFonts w:eastAsia="Calibri"/>
                <w:sz w:val="20"/>
                <w:szCs w:val="20"/>
              </w:rPr>
              <w:t>5-9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 України</w:t>
            </w:r>
          </w:p>
          <w:p w:rsidR="00D972D5" w:rsidRPr="0028202E" w:rsidRDefault="00D972D5" w:rsidP="00057870">
            <w:pPr>
              <w:jc w:val="center"/>
              <w:rPr>
                <w:rFonts w:eastAsia="Calibri"/>
                <w:sz w:val="20"/>
                <w:szCs w:val="20"/>
              </w:rPr>
            </w:pPr>
            <w:r w:rsidRPr="0028202E">
              <w:rPr>
                <w:rFonts w:eastAsia="Calibri"/>
                <w:sz w:val="20"/>
                <w:szCs w:val="20"/>
              </w:rPr>
              <w:t>від 06.06.2012</w:t>
            </w:r>
          </w:p>
          <w:p w:rsidR="00D972D5" w:rsidRPr="0028202E" w:rsidRDefault="00D972D5" w:rsidP="00057870">
            <w:pPr>
              <w:jc w:val="center"/>
              <w:rPr>
                <w:rFonts w:eastAsia="Calibri"/>
                <w:sz w:val="20"/>
                <w:szCs w:val="20"/>
              </w:rPr>
            </w:pPr>
            <w:r w:rsidRPr="0028202E">
              <w:rPr>
                <w:rFonts w:eastAsia="Calibri"/>
                <w:sz w:val="20"/>
                <w:szCs w:val="20"/>
              </w:rPr>
              <w:t>№ 664</w:t>
            </w:r>
          </w:p>
          <w:p w:rsidR="00D972D5" w:rsidRPr="0028202E" w:rsidRDefault="00D972D5" w:rsidP="00057870">
            <w:pPr>
              <w:jc w:val="center"/>
              <w:rPr>
                <w:rFonts w:eastAsia="Calibri"/>
                <w:sz w:val="20"/>
                <w:szCs w:val="20"/>
              </w:rPr>
            </w:pPr>
            <w:r w:rsidRPr="0028202E">
              <w:rPr>
                <w:rFonts w:eastAsia="Calibri"/>
                <w:sz w:val="20"/>
                <w:szCs w:val="20"/>
              </w:rPr>
              <w:t>Наказ МОН зі змінами від 07.06.2017р.№804</w:t>
            </w:r>
          </w:p>
        </w:tc>
      </w:tr>
      <w:tr w:rsidR="00D972D5" w:rsidRPr="0028202E" w:rsidTr="00D972D5">
        <w:trPr>
          <w:trHeight w:hRule="exact" w:val="946"/>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lastRenderedPageBreak/>
              <w:t>29</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Навчальна програма для загальноосвітніх навчальних закладів «Фізична культура. 5-9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 України</w:t>
            </w:r>
          </w:p>
          <w:p w:rsidR="00D972D5" w:rsidRPr="0028202E" w:rsidRDefault="00D972D5" w:rsidP="00057870">
            <w:pPr>
              <w:jc w:val="center"/>
              <w:rPr>
                <w:rFonts w:eastAsia="Calibri"/>
                <w:sz w:val="20"/>
                <w:szCs w:val="20"/>
              </w:rPr>
            </w:pPr>
            <w:r w:rsidRPr="0028202E">
              <w:rPr>
                <w:rFonts w:eastAsia="Calibri"/>
                <w:sz w:val="20"/>
                <w:szCs w:val="20"/>
              </w:rPr>
              <w:t>від 06.06.2012</w:t>
            </w:r>
          </w:p>
          <w:p w:rsidR="00D972D5" w:rsidRPr="0028202E" w:rsidRDefault="00D972D5" w:rsidP="00057870">
            <w:pPr>
              <w:jc w:val="center"/>
              <w:rPr>
                <w:rFonts w:eastAsia="Calibri"/>
                <w:sz w:val="20"/>
                <w:szCs w:val="20"/>
              </w:rPr>
            </w:pPr>
            <w:r w:rsidRPr="0028202E">
              <w:rPr>
                <w:rFonts w:eastAsia="Calibri"/>
                <w:sz w:val="20"/>
                <w:szCs w:val="20"/>
              </w:rPr>
              <w:t>№ 664</w:t>
            </w:r>
          </w:p>
          <w:p w:rsidR="00D972D5" w:rsidRPr="0028202E" w:rsidRDefault="00D972D5" w:rsidP="00057870">
            <w:pPr>
              <w:jc w:val="center"/>
              <w:rPr>
                <w:rFonts w:eastAsia="Calibri"/>
                <w:sz w:val="20"/>
                <w:szCs w:val="20"/>
              </w:rPr>
            </w:pPr>
            <w:r w:rsidRPr="0028202E">
              <w:rPr>
                <w:rFonts w:eastAsia="Calibri"/>
                <w:sz w:val="20"/>
                <w:szCs w:val="20"/>
              </w:rPr>
              <w:t>Наказ МОН зі змінами від 07.06.2017р.№804</w:t>
            </w:r>
          </w:p>
        </w:tc>
      </w:tr>
      <w:tr w:rsidR="00D972D5" w:rsidRPr="0028202E" w:rsidTr="00D972D5">
        <w:trPr>
          <w:trHeight w:hRule="exact" w:val="581"/>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Default="00D972D5" w:rsidP="00057870">
            <w:pPr>
              <w:widowControl w:val="0"/>
              <w:jc w:val="center"/>
              <w:rPr>
                <w:rFonts w:eastAsia="Calibri"/>
                <w:sz w:val="20"/>
                <w:szCs w:val="20"/>
              </w:rPr>
            </w:pPr>
            <w:r w:rsidRPr="0028202E">
              <w:rPr>
                <w:rFonts w:eastAsia="Calibri"/>
                <w:sz w:val="20"/>
                <w:szCs w:val="20"/>
              </w:rPr>
              <w:t>Українська</w:t>
            </w:r>
            <w:r>
              <w:rPr>
                <w:rFonts w:eastAsia="Calibri"/>
                <w:sz w:val="20"/>
                <w:szCs w:val="20"/>
              </w:rPr>
              <w:t xml:space="preserve"> </w:t>
            </w:r>
            <w:r w:rsidRPr="0028202E">
              <w:rPr>
                <w:rFonts w:eastAsia="Calibri"/>
                <w:sz w:val="20"/>
                <w:szCs w:val="20"/>
              </w:rPr>
              <w:t xml:space="preserve">мова. </w:t>
            </w:r>
          </w:p>
          <w:p w:rsidR="00D972D5" w:rsidRPr="0028202E" w:rsidRDefault="00D972D5" w:rsidP="00057870">
            <w:pPr>
              <w:widowControl w:val="0"/>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w:t>
            </w:r>
          </w:p>
          <w:p w:rsidR="00D972D5" w:rsidRDefault="00D972D5" w:rsidP="00057870">
            <w:pPr>
              <w:jc w:val="center"/>
              <w:rPr>
                <w:rFonts w:eastAsia="Calibri"/>
                <w:sz w:val="20"/>
                <w:szCs w:val="20"/>
              </w:rPr>
            </w:pPr>
            <w:r>
              <w:rPr>
                <w:rFonts w:eastAsia="Calibri"/>
                <w:sz w:val="20"/>
                <w:szCs w:val="20"/>
              </w:rPr>
              <w:t>України від 23.10.2017 №1407</w:t>
            </w:r>
            <w:r w:rsidRPr="0028202E">
              <w:rPr>
                <w:rFonts w:eastAsia="Calibri"/>
                <w:sz w:val="20"/>
                <w:szCs w:val="20"/>
              </w:rPr>
              <w:t xml:space="preserve"> </w:t>
            </w:r>
          </w:p>
          <w:p w:rsidR="00D972D5" w:rsidRPr="00471148" w:rsidRDefault="00D972D5" w:rsidP="00057870">
            <w:pPr>
              <w:jc w:val="center"/>
              <w:rPr>
                <w:rFonts w:eastAsia="Calibri"/>
                <w:sz w:val="20"/>
                <w:szCs w:val="20"/>
              </w:rPr>
            </w:pPr>
          </w:p>
        </w:tc>
      </w:tr>
      <w:tr w:rsidR="00D972D5" w:rsidRPr="0028202E" w:rsidTr="00D972D5">
        <w:trPr>
          <w:trHeight w:hRule="exact" w:val="565"/>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31</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Default="00D972D5" w:rsidP="00057870">
            <w:pPr>
              <w:widowControl w:val="0"/>
              <w:jc w:val="center"/>
              <w:rPr>
                <w:rFonts w:eastAsia="Calibri"/>
                <w:sz w:val="20"/>
                <w:szCs w:val="20"/>
              </w:rPr>
            </w:pPr>
            <w:r w:rsidRPr="0028202E">
              <w:rPr>
                <w:rFonts w:eastAsia="Calibri"/>
                <w:sz w:val="20"/>
                <w:szCs w:val="20"/>
              </w:rPr>
              <w:t>Українська</w:t>
            </w:r>
            <w:r>
              <w:rPr>
                <w:rFonts w:eastAsia="Calibri"/>
                <w:sz w:val="20"/>
                <w:szCs w:val="20"/>
              </w:rPr>
              <w:t xml:space="preserve"> </w:t>
            </w:r>
            <w:r w:rsidRPr="0028202E">
              <w:rPr>
                <w:rFonts w:eastAsia="Calibri"/>
                <w:sz w:val="20"/>
                <w:szCs w:val="20"/>
              </w:rPr>
              <w:t xml:space="preserve">література. </w:t>
            </w:r>
          </w:p>
          <w:p w:rsidR="00D972D5" w:rsidRDefault="00D972D5" w:rsidP="00057870">
            <w:pPr>
              <w:widowControl w:val="0"/>
              <w:jc w:val="center"/>
              <w:rPr>
                <w:rFonts w:eastAsia="Calibri"/>
                <w:sz w:val="20"/>
                <w:szCs w:val="20"/>
              </w:rPr>
            </w:pPr>
          </w:p>
          <w:p w:rsidR="00D972D5" w:rsidRPr="0028202E" w:rsidRDefault="00D972D5" w:rsidP="00057870">
            <w:pPr>
              <w:widowControl w:val="0"/>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972D5" w:rsidRPr="00471148" w:rsidRDefault="00D972D5" w:rsidP="00057870">
            <w:pPr>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p>
          <w:p w:rsidR="00D972D5" w:rsidRDefault="00D972D5" w:rsidP="00291949">
            <w:pPr>
              <w:jc w:val="center"/>
              <w:rPr>
                <w:rFonts w:eastAsia="Calibri"/>
                <w:sz w:val="20"/>
                <w:szCs w:val="20"/>
              </w:rPr>
            </w:pPr>
            <w:r>
              <w:rPr>
                <w:rFonts w:eastAsia="Calibri"/>
                <w:sz w:val="20"/>
                <w:szCs w:val="20"/>
              </w:rPr>
              <w:t>від 23.10.2017 № 1407</w:t>
            </w:r>
            <w:r w:rsidRPr="0028202E">
              <w:rPr>
                <w:rFonts w:eastAsia="Calibri"/>
                <w:sz w:val="20"/>
                <w:szCs w:val="20"/>
              </w:rPr>
              <w:t xml:space="preserve"> </w:t>
            </w:r>
          </w:p>
          <w:p w:rsidR="00D972D5" w:rsidRDefault="00D972D5" w:rsidP="00057870">
            <w:pPr>
              <w:jc w:val="center"/>
              <w:rPr>
                <w:rFonts w:eastAsia="Calibri"/>
                <w:sz w:val="20"/>
                <w:szCs w:val="20"/>
              </w:rPr>
            </w:pPr>
          </w:p>
          <w:p w:rsidR="00D972D5" w:rsidRPr="0028202E" w:rsidRDefault="00D972D5" w:rsidP="00057870">
            <w:pPr>
              <w:jc w:val="center"/>
              <w:rPr>
                <w:rFonts w:eastAsia="Calibri"/>
                <w:sz w:val="20"/>
                <w:szCs w:val="20"/>
              </w:rPr>
            </w:pPr>
          </w:p>
        </w:tc>
      </w:tr>
      <w:tr w:rsidR="00D972D5" w:rsidRPr="0028202E" w:rsidTr="00D972D5">
        <w:trPr>
          <w:trHeight w:hRule="exact" w:val="554"/>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10</w:t>
            </w:r>
            <w:r>
              <w:rPr>
                <w:rFonts w:eastAsia="Calibri"/>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D972D5" w:rsidRDefault="00D972D5" w:rsidP="00057870">
            <w:pPr>
              <w:widowControl w:val="0"/>
              <w:jc w:val="center"/>
              <w:rPr>
                <w:rFonts w:eastAsia="Calibri"/>
                <w:sz w:val="20"/>
                <w:szCs w:val="20"/>
              </w:rPr>
            </w:pPr>
            <w:r>
              <w:rPr>
                <w:rFonts w:eastAsia="Calibri"/>
                <w:sz w:val="20"/>
                <w:szCs w:val="20"/>
              </w:rPr>
              <w:t>Зарубіжна література</w:t>
            </w:r>
          </w:p>
          <w:p w:rsidR="00D972D5" w:rsidRDefault="00D972D5" w:rsidP="00057870">
            <w:pPr>
              <w:widowControl w:val="0"/>
              <w:jc w:val="center"/>
              <w:rPr>
                <w:rFonts w:eastAsia="Calibri"/>
                <w:sz w:val="20"/>
                <w:szCs w:val="20"/>
              </w:rPr>
            </w:pPr>
          </w:p>
          <w:p w:rsidR="00D972D5" w:rsidRDefault="00D972D5" w:rsidP="00057870">
            <w:pPr>
              <w:widowControl w:val="0"/>
              <w:jc w:val="center"/>
              <w:rPr>
                <w:rFonts w:eastAsia="Calibri"/>
                <w:sz w:val="20"/>
                <w:szCs w:val="20"/>
              </w:rPr>
            </w:pPr>
          </w:p>
          <w:p w:rsidR="00D972D5" w:rsidRDefault="00D972D5" w:rsidP="00057870">
            <w:pPr>
              <w:widowControl w:val="0"/>
              <w:jc w:val="center"/>
              <w:rPr>
                <w:rFonts w:eastAsia="Calibri"/>
                <w:sz w:val="20"/>
                <w:szCs w:val="20"/>
              </w:rPr>
            </w:pPr>
          </w:p>
          <w:p w:rsidR="00D972D5" w:rsidRPr="0031385B" w:rsidRDefault="00D972D5" w:rsidP="00057870">
            <w:pPr>
              <w:widowControl w:val="0"/>
              <w:jc w:val="center"/>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Наказ МОН</w:t>
            </w:r>
          </w:p>
          <w:p w:rsidR="00D972D5" w:rsidRDefault="00D972D5" w:rsidP="00057870">
            <w:pPr>
              <w:jc w:val="center"/>
              <w:rPr>
                <w:rFonts w:eastAsia="Calibri"/>
                <w:sz w:val="20"/>
                <w:szCs w:val="20"/>
              </w:rPr>
            </w:pPr>
            <w:r>
              <w:rPr>
                <w:rFonts w:eastAsia="Calibri"/>
                <w:sz w:val="20"/>
                <w:szCs w:val="20"/>
              </w:rPr>
              <w:t>України від 23.10.2017 №1407</w:t>
            </w:r>
            <w:r w:rsidRPr="0028202E">
              <w:rPr>
                <w:rFonts w:eastAsia="Calibri"/>
                <w:sz w:val="20"/>
                <w:szCs w:val="20"/>
              </w:rPr>
              <w:t xml:space="preserve"> </w:t>
            </w:r>
          </w:p>
          <w:p w:rsidR="00D972D5" w:rsidRDefault="00D972D5" w:rsidP="00057870">
            <w:pPr>
              <w:jc w:val="center"/>
              <w:rPr>
                <w:rFonts w:eastAsia="Calibri"/>
                <w:sz w:val="20"/>
                <w:szCs w:val="20"/>
              </w:rPr>
            </w:pPr>
          </w:p>
          <w:p w:rsidR="00D972D5" w:rsidRPr="0031385B" w:rsidRDefault="00D972D5" w:rsidP="00057870">
            <w:pPr>
              <w:jc w:val="center"/>
              <w:rPr>
                <w:rFonts w:eastAsia="Calibri"/>
                <w:sz w:val="20"/>
                <w:szCs w:val="20"/>
              </w:rPr>
            </w:pPr>
          </w:p>
        </w:tc>
      </w:tr>
      <w:tr w:rsidR="00D972D5" w:rsidRPr="0028202E" w:rsidTr="00D972D5">
        <w:trPr>
          <w:trHeight w:hRule="exact" w:val="421"/>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33</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jc w:val="center"/>
              <w:rPr>
                <w:rFonts w:eastAsia="Calibri"/>
                <w:sz w:val="20"/>
                <w:szCs w:val="20"/>
              </w:rPr>
            </w:pPr>
            <w:r w:rsidRPr="0028202E">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Pr="00A24689" w:rsidRDefault="00D972D5" w:rsidP="00057870">
            <w:pPr>
              <w:widowControl w:val="0"/>
              <w:jc w:val="center"/>
              <w:rPr>
                <w:rFonts w:eastAsia="Calibri"/>
                <w:sz w:val="20"/>
                <w:szCs w:val="20"/>
              </w:rPr>
            </w:pPr>
            <w:r>
              <w:rPr>
                <w:rFonts w:eastAsia="Calibri"/>
                <w:sz w:val="20"/>
                <w:szCs w:val="20"/>
              </w:rPr>
              <w:t>Іноземна мова (</w:t>
            </w:r>
            <w:proofErr w:type="spellStart"/>
            <w:r>
              <w:rPr>
                <w:rFonts w:eastAsia="Calibri"/>
                <w:sz w:val="20"/>
                <w:szCs w:val="20"/>
              </w:rPr>
              <w:t>англ</w:t>
            </w:r>
            <w:proofErr w:type="spellEnd"/>
            <w:r>
              <w:rPr>
                <w:rFonts w:eastAsia="Calibri"/>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jc w:val="center"/>
              <w:rPr>
                <w:rFonts w:eastAsia="Calibri"/>
                <w:sz w:val="20"/>
                <w:szCs w:val="20"/>
              </w:rPr>
            </w:pPr>
            <w:r w:rsidRPr="0028202E">
              <w:rPr>
                <w:rFonts w:eastAsia="Calibri"/>
                <w:sz w:val="20"/>
                <w:szCs w:val="20"/>
              </w:rPr>
              <w:t xml:space="preserve">Наказ МОН </w:t>
            </w:r>
            <w:r>
              <w:rPr>
                <w:rFonts w:eastAsia="Calibri"/>
                <w:sz w:val="20"/>
                <w:szCs w:val="20"/>
              </w:rPr>
              <w:t>України від 20.04.2018 №407</w:t>
            </w:r>
          </w:p>
        </w:tc>
      </w:tr>
      <w:tr w:rsidR="00D972D5" w:rsidRPr="0028202E" w:rsidTr="00D972D5">
        <w:trPr>
          <w:trHeight w:hRule="exact" w:val="834"/>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D972D5" w:rsidRPr="0057311C" w:rsidRDefault="00D972D5" w:rsidP="00057870">
            <w:pPr>
              <w:jc w:val="center"/>
              <w:rPr>
                <w:rFonts w:eastAsia="Calibri"/>
                <w:b/>
                <w:sz w:val="20"/>
                <w:szCs w:val="20"/>
              </w:rPr>
            </w:pPr>
            <w:r w:rsidRPr="00113EE5">
              <w:rPr>
                <w:rFonts w:eastAsia="Calibri"/>
                <w:sz w:val="20"/>
                <w:szCs w:val="20"/>
              </w:rPr>
              <w:t>10</w:t>
            </w:r>
            <w:r w:rsidRPr="0028202E">
              <w:rPr>
                <w:rFonts w:eastAsia="Calibri"/>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rPr>
                <w:rFonts w:eastAsia="Calibri"/>
                <w:sz w:val="20"/>
                <w:szCs w:val="20"/>
              </w:rPr>
            </w:pPr>
            <w:r w:rsidRPr="0028202E">
              <w:rPr>
                <w:rFonts w:eastAsia="Calibri"/>
                <w:sz w:val="20"/>
                <w:szCs w:val="20"/>
              </w:rPr>
              <w:t>Історія України. Всесвітня історія.10-11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057870">
            <w:pPr>
              <w:widowControl w:val="0"/>
              <w:rPr>
                <w:rFonts w:eastAsia="Calibri"/>
                <w:sz w:val="20"/>
                <w:szCs w:val="20"/>
              </w:rPr>
            </w:pPr>
            <w:r w:rsidRPr="0028202E">
              <w:rPr>
                <w:rFonts w:eastAsia="Calibri"/>
                <w:sz w:val="20"/>
                <w:szCs w:val="20"/>
              </w:rPr>
              <w:t xml:space="preserve">Наказ МОН від </w:t>
            </w:r>
            <w:r>
              <w:rPr>
                <w:rFonts w:eastAsia="Calibri"/>
                <w:sz w:val="20"/>
                <w:szCs w:val="20"/>
              </w:rPr>
              <w:t>21.02.2019 № 236</w:t>
            </w:r>
          </w:p>
        </w:tc>
      </w:tr>
      <w:tr w:rsidR="00D972D5" w:rsidRPr="0028202E" w:rsidTr="00D972D5">
        <w:trPr>
          <w:trHeight w:hRule="exact" w:val="671"/>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35</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Програма з біології 10-11 класів: рівень стандарту</w:t>
            </w:r>
          </w:p>
        </w:tc>
        <w:tc>
          <w:tcPr>
            <w:tcW w:w="3827" w:type="dxa"/>
            <w:tcBorders>
              <w:top w:val="single" w:sz="4" w:space="0" w:color="auto"/>
              <w:left w:val="single" w:sz="4" w:space="0" w:color="auto"/>
              <w:bottom w:val="single" w:sz="4" w:space="0" w:color="auto"/>
              <w:right w:val="single" w:sz="4" w:space="0" w:color="auto"/>
            </w:tcBorders>
          </w:tcPr>
          <w:p w:rsidR="00D972D5" w:rsidRPr="00CC4316" w:rsidRDefault="00D972D5" w:rsidP="00B467E8">
            <w:pPr>
              <w:widowControl w:val="0"/>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 від 23.10.№1407</w:t>
            </w:r>
          </w:p>
          <w:p w:rsidR="00D972D5" w:rsidRPr="0028202E" w:rsidRDefault="00D972D5" w:rsidP="00B467E8">
            <w:pPr>
              <w:jc w:val="center"/>
              <w:rPr>
                <w:rFonts w:eastAsia="Calibri"/>
                <w:sz w:val="20"/>
                <w:szCs w:val="20"/>
              </w:rPr>
            </w:pPr>
          </w:p>
        </w:tc>
      </w:tr>
      <w:tr w:rsidR="00D972D5" w:rsidRPr="0028202E" w:rsidTr="00D972D5">
        <w:trPr>
          <w:trHeight w:hRule="exact" w:val="1007"/>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36</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vAlign w:val="center"/>
          </w:tcPr>
          <w:p w:rsidR="00D972D5" w:rsidRPr="0028202E" w:rsidRDefault="00D972D5" w:rsidP="00B467E8">
            <w:pPr>
              <w:rPr>
                <w:rFonts w:eastAsia="Calibri"/>
                <w:sz w:val="20"/>
                <w:szCs w:val="20"/>
              </w:rPr>
            </w:pPr>
            <w:r w:rsidRPr="0028202E">
              <w:rPr>
                <w:rFonts w:eastAsia="Calibri"/>
                <w:sz w:val="20"/>
                <w:szCs w:val="20"/>
              </w:rPr>
              <w:t>Навчальна програма з математики для учнів 10-11 класів загал</w:t>
            </w:r>
            <w:r>
              <w:rPr>
                <w:rFonts w:eastAsia="Calibri"/>
                <w:sz w:val="20"/>
                <w:szCs w:val="20"/>
              </w:rPr>
              <w:t>ьноосвітніх навчальних закладів</w:t>
            </w:r>
            <w:r w:rsidRPr="0028202E">
              <w:rPr>
                <w:rFonts w:eastAsia="Calibri"/>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Наказ МОН</w:t>
            </w:r>
          </w:p>
          <w:p w:rsidR="00D972D5" w:rsidRPr="0028202E" w:rsidRDefault="00D972D5" w:rsidP="00B467E8">
            <w:pPr>
              <w:jc w:val="center"/>
              <w:rPr>
                <w:rFonts w:eastAsia="Calibri"/>
                <w:sz w:val="20"/>
                <w:szCs w:val="20"/>
              </w:rPr>
            </w:pPr>
            <w:r w:rsidRPr="0028202E">
              <w:rPr>
                <w:rFonts w:eastAsia="Calibri"/>
                <w:sz w:val="20"/>
                <w:szCs w:val="20"/>
              </w:rPr>
              <w:t>від 03.03.2010</w:t>
            </w:r>
          </w:p>
          <w:p w:rsidR="00D972D5" w:rsidRPr="0028202E" w:rsidRDefault="00D972D5" w:rsidP="00B467E8">
            <w:pPr>
              <w:jc w:val="center"/>
              <w:rPr>
                <w:rFonts w:eastAsia="Calibri"/>
                <w:sz w:val="20"/>
                <w:szCs w:val="20"/>
              </w:rPr>
            </w:pPr>
            <w:r w:rsidRPr="0028202E">
              <w:rPr>
                <w:rFonts w:eastAsia="Calibri"/>
                <w:sz w:val="20"/>
                <w:szCs w:val="20"/>
              </w:rPr>
              <w:t>№ 177</w:t>
            </w:r>
          </w:p>
          <w:p w:rsidR="00D972D5" w:rsidRPr="0028202E" w:rsidRDefault="00D972D5" w:rsidP="00B467E8">
            <w:pPr>
              <w:jc w:val="center"/>
              <w:rPr>
                <w:rFonts w:eastAsia="Calibri"/>
                <w:sz w:val="20"/>
                <w:szCs w:val="20"/>
              </w:rPr>
            </w:pPr>
            <w:r w:rsidRPr="0028202E">
              <w:rPr>
                <w:rFonts w:eastAsia="Calibri"/>
                <w:sz w:val="20"/>
                <w:szCs w:val="20"/>
              </w:rPr>
              <w:t>(зміни наказ МОН від 14.07.2016 №826)</w:t>
            </w:r>
          </w:p>
        </w:tc>
      </w:tr>
      <w:tr w:rsidR="00D972D5" w:rsidRPr="0028202E" w:rsidTr="006719AD">
        <w:trPr>
          <w:trHeight w:hRule="exact" w:val="806"/>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37</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10</w:t>
            </w:r>
            <w:r>
              <w:rPr>
                <w:rFonts w:eastAsia="Calibri"/>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widowControl w:val="0"/>
              <w:jc w:val="center"/>
              <w:rPr>
                <w:rFonts w:eastAsia="Calibri"/>
                <w:sz w:val="20"/>
                <w:szCs w:val="20"/>
              </w:rPr>
            </w:pPr>
            <w:r w:rsidRPr="0028202E">
              <w:rPr>
                <w:rFonts w:eastAsia="Calibri"/>
                <w:sz w:val="20"/>
                <w:szCs w:val="20"/>
              </w:rPr>
              <w:t xml:space="preserve">Програма для загальноосвітніх навчальних закладів </w:t>
            </w:r>
            <w:r>
              <w:rPr>
                <w:rFonts w:eastAsia="Calibri"/>
                <w:sz w:val="20"/>
                <w:szCs w:val="20"/>
              </w:rPr>
              <w:t xml:space="preserve">Фізика </w:t>
            </w:r>
            <w:r w:rsidRPr="0028202E">
              <w:rPr>
                <w:rFonts w:eastAsia="Calibri"/>
                <w:sz w:val="20"/>
                <w:szCs w:val="20"/>
              </w:rPr>
              <w:t xml:space="preserve">10-11 класи. Рівень стандарту. </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 xml:space="preserve">Наказ МОН </w:t>
            </w:r>
            <w:r>
              <w:rPr>
                <w:rFonts w:eastAsia="Calibri"/>
                <w:sz w:val="20"/>
                <w:szCs w:val="20"/>
              </w:rPr>
              <w:t>України</w:t>
            </w:r>
          </w:p>
          <w:p w:rsidR="00D972D5" w:rsidRPr="0028202E" w:rsidRDefault="00D972D5" w:rsidP="00B467E8">
            <w:pPr>
              <w:jc w:val="center"/>
              <w:rPr>
                <w:rFonts w:eastAsia="Calibri"/>
                <w:sz w:val="20"/>
                <w:szCs w:val="20"/>
              </w:rPr>
            </w:pPr>
            <w:r>
              <w:rPr>
                <w:rFonts w:eastAsia="Calibri"/>
                <w:sz w:val="20"/>
                <w:szCs w:val="20"/>
              </w:rPr>
              <w:t>від 24.11.2017№1539</w:t>
            </w:r>
          </w:p>
        </w:tc>
      </w:tr>
      <w:tr w:rsidR="00D972D5" w:rsidRPr="0028202E" w:rsidTr="006719AD">
        <w:trPr>
          <w:trHeight w:hRule="exact" w:val="846"/>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Default="00D972D5" w:rsidP="00B467E8">
            <w:pPr>
              <w:widowControl w:val="0"/>
              <w:tabs>
                <w:tab w:val="left" w:pos="8280"/>
              </w:tabs>
              <w:jc w:val="center"/>
              <w:rPr>
                <w:rFonts w:eastAsia="Calibri"/>
                <w:sz w:val="20"/>
                <w:szCs w:val="20"/>
              </w:rPr>
            </w:pPr>
            <w:r w:rsidRPr="0028202E">
              <w:rPr>
                <w:rFonts w:eastAsia="Calibri"/>
                <w:sz w:val="20"/>
                <w:szCs w:val="20"/>
              </w:rPr>
              <w:t xml:space="preserve">Хімія. Програма з хімії для 10-11 класів. Рівень стандарту (зі змінами) </w:t>
            </w:r>
          </w:p>
          <w:p w:rsidR="00D972D5" w:rsidRDefault="00D972D5" w:rsidP="00B467E8">
            <w:pPr>
              <w:widowControl w:val="0"/>
              <w:tabs>
                <w:tab w:val="left" w:pos="8280"/>
              </w:tabs>
              <w:jc w:val="center"/>
              <w:rPr>
                <w:rFonts w:eastAsia="Calibri"/>
                <w:sz w:val="20"/>
                <w:szCs w:val="20"/>
              </w:rPr>
            </w:pPr>
          </w:p>
          <w:p w:rsidR="00D972D5" w:rsidRPr="0028202E" w:rsidRDefault="00D972D5" w:rsidP="00B467E8">
            <w:pPr>
              <w:widowControl w:val="0"/>
              <w:tabs>
                <w:tab w:val="left" w:pos="8280"/>
              </w:tabs>
              <w:jc w:val="center"/>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widowControl w:val="0"/>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p>
          <w:p w:rsidR="00D972D5" w:rsidRDefault="00D972D5" w:rsidP="00B467E8">
            <w:pPr>
              <w:widowControl w:val="0"/>
              <w:jc w:val="center"/>
              <w:rPr>
                <w:rFonts w:eastAsia="Calibri"/>
                <w:sz w:val="20"/>
                <w:szCs w:val="20"/>
              </w:rPr>
            </w:pPr>
            <w:r>
              <w:rPr>
                <w:rFonts w:eastAsia="Calibri"/>
                <w:sz w:val="20"/>
                <w:szCs w:val="20"/>
              </w:rPr>
              <w:t>від 23.10.2017 №1407</w:t>
            </w:r>
            <w:r w:rsidRPr="0028202E">
              <w:rPr>
                <w:rFonts w:eastAsia="Calibri"/>
                <w:sz w:val="20"/>
                <w:szCs w:val="20"/>
              </w:rPr>
              <w:t xml:space="preserve"> </w:t>
            </w:r>
          </w:p>
          <w:p w:rsidR="00D972D5" w:rsidRDefault="00D972D5" w:rsidP="00B467E8">
            <w:pPr>
              <w:widowControl w:val="0"/>
              <w:jc w:val="center"/>
              <w:rPr>
                <w:rFonts w:eastAsia="Calibri"/>
                <w:sz w:val="20"/>
                <w:szCs w:val="20"/>
              </w:rPr>
            </w:pPr>
          </w:p>
          <w:p w:rsidR="00D972D5" w:rsidRDefault="00D972D5" w:rsidP="00B467E8">
            <w:pPr>
              <w:widowControl w:val="0"/>
              <w:jc w:val="center"/>
              <w:rPr>
                <w:rFonts w:eastAsia="Calibri"/>
                <w:sz w:val="20"/>
                <w:szCs w:val="20"/>
              </w:rPr>
            </w:pPr>
          </w:p>
          <w:p w:rsidR="00D972D5" w:rsidRPr="0028202E" w:rsidRDefault="00D972D5" w:rsidP="00B467E8">
            <w:pPr>
              <w:widowControl w:val="0"/>
              <w:jc w:val="center"/>
              <w:rPr>
                <w:rFonts w:eastAsia="Calibri"/>
                <w:sz w:val="20"/>
                <w:szCs w:val="20"/>
              </w:rPr>
            </w:pPr>
          </w:p>
        </w:tc>
      </w:tr>
      <w:tr w:rsidR="00D972D5" w:rsidRPr="0028202E" w:rsidTr="00D972D5">
        <w:trPr>
          <w:trHeight w:hRule="exact" w:val="666"/>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39</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widowControl w:val="0"/>
              <w:jc w:val="center"/>
              <w:rPr>
                <w:rFonts w:eastAsia="Calibri"/>
                <w:sz w:val="20"/>
                <w:szCs w:val="20"/>
              </w:rPr>
            </w:pPr>
            <w:r w:rsidRPr="0028202E">
              <w:rPr>
                <w:rFonts w:eastAsia="Calibri"/>
                <w:sz w:val="20"/>
                <w:szCs w:val="20"/>
              </w:rPr>
              <w:t>«Технології. 10-11 класи</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widowControl w:val="0"/>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p>
          <w:p w:rsidR="00D972D5" w:rsidRPr="0028202E" w:rsidRDefault="00D972D5" w:rsidP="00B467E8">
            <w:pPr>
              <w:widowControl w:val="0"/>
              <w:jc w:val="center"/>
              <w:rPr>
                <w:rFonts w:eastAsia="Calibri"/>
                <w:sz w:val="20"/>
                <w:szCs w:val="20"/>
              </w:rPr>
            </w:pPr>
            <w:r>
              <w:rPr>
                <w:rFonts w:eastAsia="Calibri"/>
                <w:sz w:val="20"/>
                <w:szCs w:val="20"/>
              </w:rPr>
              <w:t>від 23.10.2017 №1407</w:t>
            </w:r>
            <w:r w:rsidRPr="0028202E">
              <w:rPr>
                <w:rFonts w:eastAsia="Calibri"/>
                <w:sz w:val="20"/>
                <w:szCs w:val="20"/>
              </w:rPr>
              <w:t xml:space="preserve"> </w:t>
            </w:r>
          </w:p>
        </w:tc>
      </w:tr>
      <w:tr w:rsidR="00D972D5" w:rsidRPr="0028202E" w:rsidTr="00D972D5">
        <w:trPr>
          <w:trHeight w:hRule="exact" w:val="713"/>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40</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Інформатика. Навчальна програма для учнів 10-11 класів ЗНЗ. Рівень стандарту</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МОН України</w:t>
            </w:r>
          </w:p>
          <w:p w:rsidR="00D972D5" w:rsidRDefault="00D972D5" w:rsidP="00B467E8">
            <w:pPr>
              <w:jc w:val="center"/>
              <w:rPr>
                <w:rFonts w:eastAsia="Calibri"/>
                <w:sz w:val="20"/>
                <w:szCs w:val="20"/>
              </w:rPr>
            </w:pPr>
            <w:r>
              <w:rPr>
                <w:rFonts w:eastAsia="Calibri"/>
                <w:sz w:val="20"/>
                <w:szCs w:val="20"/>
              </w:rPr>
              <w:t>в</w:t>
            </w:r>
            <w:r w:rsidRPr="0028202E">
              <w:rPr>
                <w:rFonts w:eastAsia="Calibri"/>
                <w:sz w:val="20"/>
                <w:szCs w:val="20"/>
              </w:rPr>
              <w:t>ід 28.10.10 №1021</w:t>
            </w:r>
          </w:p>
          <w:p w:rsidR="00D972D5" w:rsidRPr="0028202E" w:rsidRDefault="00D972D5" w:rsidP="00B467E8">
            <w:pPr>
              <w:widowControl w:val="0"/>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p>
          <w:p w:rsidR="00D972D5" w:rsidRDefault="00D972D5" w:rsidP="00B467E8">
            <w:pPr>
              <w:widowControl w:val="0"/>
              <w:jc w:val="center"/>
              <w:rPr>
                <w:rFonts w:eastAsia="Calibri"/>
                <w:sz w:val="20"/>
                <w:szCs w:val="20"/>
              </w:rPr>
            </w:pPr>
            <w:r>
              <w:rPr>
                <w:rFonts w:eastAsia="Calibri"/>
                <w:sz w:val="20"/>
                <w:szCs w:val="20"/>
              </w:rPr>
              <w:t>від 23.10.2017 №1407</w:t>
            </w:r>
            <w:r w:rsidRPr="0028202E">
              <w:rPr>
                <w:rFonts w:eastAsia="Calibri"/>
                <w:sz w:val="20"/>
                <w:szCs w:val="20"/>
              </w:rPr>
              <w:t xml:space="preserve"> </w:t>
            </w:r>
          </w:p>
          <w:p w:rsidR="00D972D5" w:rsidRPr="0028202E" w:rsidRDefault="00D972D5" w:rsidP="00B467E8">
            <w:pPr>
              <w:jc w:val="center"/>
              <w:rPr>
                <w:rFonts w:eastAsia="Calibri"/>
                <w:sz w:val="20"/>
                <w:szCs w:val="20"/>
              </w:rPr>
            </w:pPr>
          </w:p>
        </w:tc>
      </w:tr>
      <w:tr w:rsidR="00D972D5" w:rsidRPr="0028202E" w:rsidTr="006719AD">
        <w:trPr>
          <w:trHeight w:hRule="exact" w:val="878"/>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Pr>
                <w:rFonts w:eastAsia="Calibri"/>
                <w:sz w:val="20"/>
                <w:szCs w:val="20"/>
              </w:rPr>
              <w:t>41</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rPr>
                <w:rFonts w:eastAsia="Calibri"/>
                <w:sz w:val="20"/>
                <w:szCs w:val="20"/>
              </w:rPr>
            </w:pPr>
            <w:r w:rsidRPr="0028202E">
              <w:rPr>
                <w:rFonts w:eastAsia="Calibri"/>
                <w:sz w:val="20"/>
                <w:szCs w:val="20"/>
              </w:rPr>
              <w:t xml:space="preserve">Навчальна програма з фізичної культури для загальноосвітніх навчальних закладів «Фізична культура (рівень стандарту)» </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widowControl w:val="0"/>
              <w:jc w:val="center"/>
              <w:rPr>
                <w:rFonts w:eastAsia="Calibri"/>
                <w:sz w:val="20"/>
                <w:szCs w:val="20"/>
              </w:rPr>
            </w:pPr>
            <w:r w:rsidRPr="0028202E">
              <w:rPr>
                <w:rFonts w:eastAsia="Calibri"/>
                <w:sz w:val="20"/>
                <w:szCs w:val="20"/>
              </w:rPr>
              <w:t>Наказ МОН</w:t>
            </w:r>
            <w:r>
              <w:rPr>
                <w:rFonts w:eastAsia="Calibri"/>
                <w:sz w:val="20"/>
                <w:szCs w:val="20"/>
              </w:rPr>
              <w:t xml:space="preserve"> України</w:t>
            </w:r>
          </w:p>
          <w:p w:rsidR="00D972D5" w:rsidRDefault="00D972D5" w:rsidP="00B467E8">
            <w:pPr>
              <w:widowControl w:val="0"/>
              <w:jc w:val="center"/>
              <w:rPr>
                <w:rFonts w:eastAsia="Calibri"/>
                <w:sz w:val="20"/>
                <w:szCs w:val="20"/>
              </w:rPr>
            </w:pPr>
            <w:r>
              <w:rPr>
                <w:rFonts w:eastAsia="Calibri"/>
                <w:sz w:val="20"/>
                <w:szCs w:val="20"/>
              </w:rPr>
              <w:t>від 23.10.2017 №1407</w:t>
            </w:r>
            <w:r w:rsidRPr="0028202E">
              <w:rPr>
                <w:rFonts w:eastAsia="Calibri"/>
                <w:sz w:val="20"/>
                <w:szCs w:val="20"/>
              </w:rPr>
              <w:t xml:space="preserve"> </w:t>
            </w:r>
          </w:p>
          <w:p w:rsidR="00D972D5" w:rsidRPr="0028202E" w:rsidRDefault="00D972D5" w:rsidP="00B467E8">
            <w:pPr>
              <w:jc w:val="center"/>
              <w:rPr>
                <w:rFonts w:eastAsia="Calibri"/>
                <w:sz w:val="20"/>
                <w:szCs w:val="20"/>
              </w:rPr>
            </w:pPr>
            <w:r w:rsidRPr="0028202E">
              <w:rPr>
                <w:rFonts w:eastAsia="Calibri"/>
                <w:sz w:val="20"/>
                <w:szCs w:val="20"/>
              </w:rPr>
              <w:t xml:space="preserve"> </w:t>
            </w:r>
          </w:p>
        </w:tc>
      </w:tr>
      <w:tr w:rsidR="00D972D5" w:rsidRPr="0028202E" w:rsidTr="00D972D5">
        <w:trPr>
          <w:trHeight w:hRule="exact" w:val="993"/>
        </w:trPr>
        <w:tc>
          <w:tcPr>
            <w:tcW w:w="426" w:type="dxa"/>
            <w:tcBorders>
              <w:top w:val="single" w:sz="4" w:space="0" w:color="auto"/>
              <w:left w:val="single" w:sz="4" w:space="0" w:color="auto"/>
              <w:bottom w:val="single" w:sz="4" w:space="0" w:color="auto"/>
              <w:right w:val="single" w:sz="4" w:space="0" w:color="auto"/>
            </w:tcBorders>
          </w:tcPr>
          <w:p w:rsidR="00D972D5" w:rsidRPr="0028202E" w:rsidRDefault="00D972D5" w:rsidP="00FD15D8">
            <w:pPr>
              <w:jc w:val="center"/>
              <w:rPr>
                <w:rFonts w:eastAsia="Calibri"/>
                <w:sz w:val="20"/>
                <w:szCs w:val="20"/>
              </w:rPr>
            </w:pPr>
            <w:r>
              <w:rPr>
                <w:rFonts w:eastAsia="Calibri"/>
                <w:sz w:val="20"/>
                <w:szCs w:val="20"/>
              </w:rPr>
              <w:t>42</w:t>
            </w:r>
          </w:p>
        </w:tc>
        <w:tc>
          <w:tcPr>
            <w:tcW w:w="1418"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rPr>
                <w:rFonts w:eastAsia="Calibri"/>
                <w:sz w:val="20"/>
                <w:szCs w:val="20"/>
              </w:rPr>
            </w:pPr>
            <w:r>
              <w:rPr>
                <w:rFonts w:eastAsia="Calibri"/>
                <w:sz w:val="20"/>
                <w:szCs w:val="20"/>
              </w:rPr>
              <w:t>«Захист України</w:t>
            </w:r>
            <w:r w:rsidRPr="0028202E">
              <w:rPr>
                <w:rFonts w:eastAsia="Calibri"/>
                <w:sz w:val="20"/>
                <w:szCs w:val="20"/>
              </w:rPr>
              <w:t>». 10-11 класи. Навчальна програма(рівень стандарту, профільний рівень)</w:t>
            </w:r>
          </w:p>
        </w:tc>
        <w:tc>
          <w:tcPr>
            <w:tcW w:w="3827" w:type="dxa"/>
            <w:tcBorders>
              <w:top w:val="single" w:sz="4" w:space="0" w:color="auto"/>
              <w:left w:val="single" w:sz="4" w:space="0" w:color="auto"/>
              <w:bottom w:val="single" w:sz="4" w:space="0" w:color="auto"/>
              <w:right w:val="single" w:sz="4" w:space="0" w:color="auto"/>
            </w:tcBorders>
          </w:tcPr>
          <w:p w:rsidR="00D972D5" w:rsidRPr="0028202E" w:rsidRDefault="00D972D5" w:rsidP="00B467E8">
            <w:pPr>
              <w:jc w:val="center"/>
              <w:rPr>
                <w:rFonts w:eastAsia="Calibri"/>
                <w:sz w:val="20"/>
                <w:szCs w:val="20"/>
              </w:rPr>
            </w:pPr>
            <w:r w:rsidRPr="0028202E">
              <w:rPr>
                <w:rFonts w:eastAsia="Calibri"/>
                <w:sz w:val="20"/>
                <w:szCs w:val="20"/>
              </w:rPr>
              <w:t>МОН України</w:t>
            </w:r>
          </w:p>
          <w:p w:rsidR="00D972D5" w:rsidRDefault="00D972D5" w:rsidP="00B467E8">
            <w:pPr>
              <w:widowControl w:val="0"/>
              <w:jc w:val="center"/>
              <w:rPr>
                <w:rFonts w:eastAsia="Calibri"/>
                <w:sz w:val="20"/>
                <w:szCs w:val="20"/>
              </w:rPr>
            </w:pPr>
            <w:r>
              <w:rPr>
                <w:rFonts w:eastAsia="Calibri"/>
                <w:sz w:val="20"/>
                <w:szCs w:val="20"/>
              </w:rPr>
              <w:t>від 23.10.2017 №1407</w:t>
            </w:r>
            <w:r w:rsidRPr="0028202E">
              <w:rPr>
                <w:rFonts w:eastAsia="Calibri"/>
                <w:sz w:val="20"/>
                <w:szCs w:val="20"/>
              </w:rPr>
              <w:t xml:space="preserve"> </w:t>
            </w:r>
          </w:p>
          <w:p w:rsidR="00D972D5" w:rsidRPr="0028202E" w:rsidRDefault="00D972D5" w:rsidP="00B467E8">
            <w:pPr>
              <w:jc w:val="center"/>
              <w:rPr>
                <w:rFonts w:eastAsia="Calibri"/>
                <w:sz w:val="20"/>
                <w:szCs w:val="20"/>
              </w:rPr>
            </w:pPr>
          </w:p>
        </w:tc>
      </w:tr>
    </w:tbl>
    <w:p w:rsidR="008E4732" w:rsidRDefault="008E4732" w:rsidP="008E4732">
      <w:pPr>
        <w:rPr>
          <w:rFonts w:eastAsia="Calibri"/>
          <w:b/>
          <w:szCs w:val="28"/>
        </w:rPr>
      </w:pPr>
    </w:p>
    <w:p w:rsidR="006719AD" w:rsidRDefault="006719AD" w:rsidP="008E4732">
      <w:pPr>
        <w:rPr>
          <w:rFonts w:eastAsia="Calibri"/>
          <w:b/>
          <w:szCs w:val="28"/>
        </w:rPr>
      </w:pPr>
    </w:p>
    <w:p w:rsidR="00F54DE3" w:rsidRPr="0028202E" w:rsidRDefault="00F54DE3" w:rsidP="008E4732">
      <w:pPr>
        <w:rPr>
          <w:rFonts w:eastAsia="Calibri"/>
          <w:b/>
          <w:szCs w:val="28"/>
        </w:rPr>
      </w:pPr>
    </w:p>
    <w:p w:rsidR="008E4732" w:rsidRPr="0028202E" w:rsidRDefault="008E4732" w:rsidP="008E4732">
      <w:pPr>
        <w:jc w:val="center"/>
        <w:rPr>
          <w:rFonts w:eastAsia="Calibri"/>
          <w:b/>
          <w:szCs w:val="28"/>
        </w:rPr>
      </w:pPr>
      <w:r w:rsidRPr="0028202E">
        <w:rPr>
          <w:rFonts w:eastAsia="Calibri"/>
          <w:b/>
          <w:szCs w:val="28"/>
        </w:rPr>
        <w:t>Перелік програм</w:t>
      </w:r>
    </w:p>
    <w:p w:rsidR="006719AD" w:rsidRDefault="008E4732" w:rsidP="00A23DC7">
      <w:pPr>
        <w:jc w:val="center"/>
        <w:rPr>
          <w:rFonts w:eastAsia="Calibri"/>
          <w:b/>
          <w:szCs w:val="28"/>
        </w:rPr>
      </w:pPr>
      <w:r w:rsidRPr="0028202E">
        <w:rPr>
          <w:rFonts w:eastAsia="Calibri"/>
          <w:b/>
          <w:szCs w:val="28"/>
        </w:rPr>
        <w:t>для вивчення предметів варіативної складової робочого навчального</w:t>
      </w:r>
    </w:p>
    <w:p w:rsidR="008E4732" w:rsidRPr="0028202E" w:rsidRDefault="008E4732" w:rsidP="00A23DC7">
      <w:pPr>
        <w:jc w:val="center"/>
        <w:rPr>
          <w:rFonts w:eastAsia="Calibri"/>
          <w:b/>
          <w:szCs w:val="28"/>
        </w:rPr>
      </w:pPr>
      <w:r w:rsidRPr="0028202E">
        <w:rPr>
          <w:rFonts w:eastAsia="Calibri"/>
          <w:b/>
          <w:szCs w:val="28"/>
        </w:rPr>
        <w:t xml:space="preserve"> </w:t>
      </w:r>
    </w:p>
    <w:tbl>
      <w:tblPr>
        <w:tblpPr w:leftFromText="180" w:rightFromText="180" w:vertAnchor="text" w:horzAnchor="margin" w:tblpX="-601" w:tblpY="12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59"/>
        <w:gridCol w:w="1617"/>
        <w:gridCol w:w="2340"/>
        <w:gridCol w:w="1741"/>
        <w:gridCol w:w="238"/>
        <w:gridCol w:w="1136"/>
        <w:gridCol w:w="1273"/>
      </w:tblGrid>
      <w:tr w:rsidR="008E4732" w:rsidRPr="0028202E" w:rsidTr="006719AD">
        <w:tc>
          <w:tcPr>
            <w:tcW w:w="534" w:type="dxa"/>
            <w:vMerge w:val="restart"/>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 w:val="20"/>
                <w:szCs w:val="20"/>
              </w:rPr>
            </w:pPr>
            <w:r w:rsidRPr="00B5000B">
              <w:rPr>
                <w:rFonts w:eastAsia="Calibri"/>
                <w:sz w:val="20"/>
                <w:szCs w:val="20"/>
              </w:rPr>
              <w:t>№ з/п</w:t>
            </w:r>
          </w:p>
        </w:tc>
        <w:tc>
          <w:tcPr>
            <w:tcW w:w="1293" w:type="dxa"/>
            <w:gridSpan w:val="2"/>
            <w:vMerge w:val="restart"/>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 w:val="20"/>
                <w:szCs w:val="20"/>
              </w:rPr>
            </w:pPr>
            <w:r w:rsidRPr="00B5000B">
              <w:rPr>
                <w:rFonts w:eastAsia="Calibri"/>
                <w:sz w:val="20"/>
                <w:szCs w:val="20"/>
              </w:rPr>
              <w:t>Клас</w:t>
            </w:r>
          </w:p>
        </w:tc>
        <w:tc>
          <w:tcPr>
            <w:tcW w:w="1617" w:type="dxa"/>
            <w:vMerge w:val="restart"/>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 w:val="20"/>
                <w:szCs w:val="20"/>
              </w:rPr>
            </w:pPr>
            <w:r w:rsidRPr="00B5000B">
              <w:rPr>
                <w:rFonts w:eastAsia="Calibri"/>
                <w:sz w:val="20"/>
                <w:szCs w:val="20"/>
              </w:rPr>
              <w:t>Назва програми (тип курсу, назва, класи)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 w:val="20"/>
                <w:szCs w:val="20"/>
              </w:rPr>
            </w:pPr>
            <w:r w:rsidRPr="00B5000B">
              <w:rPr>
                <w:rFonts w:eastAsia="Calibri"/>
                <w:sz w:val="20"/>
                <w:szCs w:val="20"/>
              </w:rPr>
              <w:t>Автор</w:t>
            </w:r>
          </w:p>
        </w:tc>
        <w:tc>
          <w:tcPr>
            <w:tcW w:w="1979" w:type="dxa"/>
            <w:gridSpan w:val="2"/>
            <w:vMerge w:val="restart"/>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 w:val="20"/>
                <w:szCs w:val="20"/>
              </w:rPr>
            </w:pPr>
            <w:r w:rsidRPr="00B5000B">
              <w:rPr>
                <w:rFonts w:eastAsia="Calibri"/>
                <w:sz w:val="20"/>
                <w:szCs w:val="20"/>
              </w:rPr>
              <w:t>Коли і ким надано гриф</w:t>
            </w:r>
          </w:p>
        </w:tc>
        <w:tc>
          <w:tcPr>
            <w:tcW w:w="2409" w:type="dxa"/>
            <w:gridSpan w:val="2"/>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 w:val="20"/>
                <w:szCs w:val="20"/>
              </w:rPr>
            </w:pPr>
            <w:r w:rsidRPr="00B5000B">
              <w:rPr>
                <w:rFonts w:eastAsia="Calibri"/>
                <w:sz w:val="20"/>
                <w:szCs w:val="20"/>
              </w:rPr>
              <w:t>Кількість годин</w:t>
            </w:r>
          </w:p>
        </w:tc>
      </w:tr>
      <w:tr w:rsidR="008E4732" w:rsidRPr="0028202E" w:rsidTr="006719AD">
        <w:tc>
          <w:tcPr>
            <w:tcW w:w="534" w:type="dxa"/>
            <w:vMerge/>
            <w:tcBorders>
              <w:top w:val="single" w:sz="4" w:space="0" w:color="auto"/>
              <w:left w:val="single" w:sz="4" w:space="0" w:color="auto"/>
              <w:bottom w:val="single" w:sz="4" w:space="0" w:color="auto"/>
              <w:right w:val="single" w:sz="4" w:space="0" w:color="auto"/>
            </w:tcBorders>
            <w:vAlign w:val="center"/>
            <w:hideMark/>
          </w:tcPr>
          <w:p w:rsidR="008E4732" w:rsidRPr="00B5000B" w:rsidRDefault="008E4732" w:rsidP="008E4732">
            <w:pPr>
              <w:rPr>
                <w:rFonts w:eastAsia="Calibri"/>
                <w:sz w:val="20"/>
                <w:szCs w:val="20"/>
              </w:rPr>
            </w:pPr>
          </w:p>
        </w:tc>
        <w:tc>
          <w:tcPr>
            <w:tcW w:w="1293" w:type="dxa"/>
            <w:gridSpan w:val="2"/>
            <w:vMerge/>
            <w:tcBorders>
              <w:top w:val="single" w:sz="4" w:space="0" w:color="auto"/>
              <w:left w:val="single" w:sz="4" w:space="0" w:color="auto"/>
              <w:bottom w:val="single" w:sz="4" w:space="0" w:color="auto"/>
              <w:right w:val="single" w:sz="4" w:space="0" w:color="auto"/>
            </w:tcBorders>
            <w:vAlign w:val="center"/>
            <w:hideMark/>
          </w:tcPr>
          <w:p w:rsidR="008E4732" w:rsidRPr="00B5000B" w:rsidRDefault="008E4732" w:rsidP="008E4732">
            <w:pPr>
              <w:rPr>
                <w:rFonts w:eastAsia="Calibri"/>
                <w:sz w:val="20"/>
                <w:szCs w:val="2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8E4732" w:rsidRPr="00B5000B" w:rsidRDefault="008E4732" w:rsidP="008E4732">
            <w:pPr>
              <w:rPr>
                <w:rFonts w:eastAsia="Calibri"/>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E4732" w:rsidRPr="00B5000B" w:rsidRDefault="008E4732" w:rsidP="008E4732">
            <w:pPr>
              <w:rPr>
                <w:rFonts w:eastAsia="Calibri"/>
                <w:sz w:val="20"/>
                <w:szCs w:val="20"/>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8E4732" w:rsidRPr="00B5000B" w:rsidRDefault="008E4732" w:rsidP="008E4732">
            <w:pPr>
              <w:rPr>
                <w:rFonts w:eastAsia="Calibri"/>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 w:val="20"/>
                <w:szCs w:val="20"/>
              </w:rPr>
            </w:pPr>
            <w:r w:rsidRPr="00B5000B">
              <w:rPr>
                <w:rFonts w:eastAsia="Calibri"/>
                <w:sz w:val="20"/>
                <w:szCs w:val="20"/>
              </w:rPr>
              <w:t>За програмою</w:t>
            </w:r>
          </w:p>
        </w:tc>
        <w:tc>
          <w:tcPr>
            <w:tcW w:w="1273" w:type="dxa"/>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 w:val="20"/>
                <w:szCs w:val="20"/>
              </w:rPr>
            </w:pPr>
            <w:r w:rsidRPr="00B5000B">
              <w:rPr>
                <w:rFonts w:eastAsia="Calibri"/>
                <w:sz w:val="20"/>
                <w:szCs w:val="20"/>
              </w:rPr>
              <w:t>Фактично</w:t>
            </w:r>
          </w:p>
        </w:tc>
      </w:tr>
      <w:tr w:rsidR="008E4732" w:rsidRPr="0028202E" w:rsidTr="008E4732">
        <w:tc>
          <w:tcPr>
            <w:tcW w:w="10172" w:type="dxa"/>
            <w:gridSpan w:val="9"/>
            <w:tcBorders>
              <w:top w:val="single" w:sz="4" w:space="0" w:color="auto"/>
              <w:left w:val="single" w:sz="4" w:space="0" w:color="auto"/>
              <w:bottom w:val="single" w:sz="4" w:space="0" w:color="auto"/>
              <w:right w:val="single" w:sz="4" w:space="0" w:color="auto"/>
            </w:tcBorders>
            <w:hideMark/>
          </w:tcPr>
          <w:p w:rsidR="008E4732" w:rsidRPr="00B5000B" w:rsidRDefault="008E4732" w:rsidP="008E4732">
            <w:pPr>
              <w:jc w:val="center"/>
              <w:rPr>
                <w:rFonts w:eastAsia="Calibri"/>
                <w:szCs w:val="28"/>
              </w:rPr>
            </w:pPr>
            <w:r w:rsidRPr="00B5000B">
              <w:rPr>
                <w:rFonts w:eastAsia="Calibri"/>
                <w:szCs w:val="28"/>
              </w:rPr>
              <w:t>Початкова школа</w:t>
            </w:r>
          </w:p>
        </w:tc>
      </w:tr>
      <w:tr w:rsidR="00925919" w:rsidRPr="0028202E" w:rsidTr="006719AD">
        <w:trPr>
          <w:trHeight w:val="1205"/>
        </w:trPr>
        <w:tc>
          <w:tcPr>
            <w:tcW w:w="534" w:type="dxa"/>
            <w:tcBorders>
              <w:top w:val="single" w:sz="4" w:space="0" w:color="auto"/>
              <w:left w:val="single" w:sz="4" w:space="0" w:color="auto"/>
              <w:bottom w:val="single" w:sz="4" w:space="0" w:color="auto"/>
              <w:right w:val="single" w:sz="4" w:space="0" w:color="auto"/>
            </w:tcBorders>
            <w:hideMark/>
          </w:tcPr>
          <w:p w:rsidR="00925919" w:rsidRPr="0028202E" w:rsidRDefault="00925919" w:rsidP="00925919">
            <w:pPr>
              <w:jc w:val="both"/>
              <w:rPr>
                <w:rFonts w:eastAsia="Calibri"/>
                <w:sz w:val="20"/>
                <w:szCs w:val="20"/>
              </w:rPr>
            </w:pPr>
            <w:r>
              <w:rPr>
                <w:rFonts w:eastAsia="Calibri"/>
                <w:sz w:val="20"/>
                <w:szCs w:val="20"/>
              </w:rPr>
              <w:t>1</w:t>
            </w:r>
          </w:p>
        </w:tc>
        <w:tc>
          <w:tcPr>
            <w:tcW w:w="1293" w:type="dxa"/>
            <w:gridSpan w:val="2"/>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sidRPr="0028202E">
              <w:rPr>
                <w:rFonts w:eastAsia="Calibri"/>
                <w:sz w:val="20"/>
                <w:szCs w:val="20"/>
              </w:rPr>
              <w:t>4</w:t>
            </w:r>
          </w:p>
        </w:tc>
        <w:tc>
          <w:tcPr>
            <w:tcW w:w="1617" w:type="dxa"/>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Pr>
                <w:rFonts w:eastAsia="Calibri"/>
                <w:sz w:val="20"/>
                <w:szCs w:val="20"/>
              </w:rPr>
              <w:t>Розвиток творчих здібностей</w:t>
            </w:r>
          </w:p>
        </w:tc>
        <w:tc>
          <w:tcPr>
            <w:tcW w:w="2340" w:type="dxa"/>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proofErr w:type="spellStart"/>
            <w:r>
              <w:rPr>
                <w:rFonts w:eastAsia="Calibri"/>
                <w:sz w:val="20"/>
                <w:szCs w:val="20"/>
              </w:rPr>
              <w:t>Л.Чмельова</w:t>
            </w:r>
            <w:proofErr w:type="spellEnd"/>
          </w:p>
        </w:tc>
        <w:tc>
          <w:tcPr>
            <w:tcW w:w="1979" w:type="dxa"/>
            <w:gridSpan w:val="2"/>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Pr>
                <w:rFonts w:eastAsia="Calibri"/>
                <w:sz w:val="20"/>
                <w:szCs w:val="20"/>
              </w:rPr>
              <w:t>Науково-методична рада з питань освіти МОН України  (лист від 18.10.2011р. №1.4/18-г-757</w:t>
            </w:r>
          </w:p>
        </w:tc>
        <w:tc>
          <w:tcPr>
            <w:tcW w:w="1136" w:type="dxa"/>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sidRPr="0028202E">
              <w:rPr>
                <w:rFonts w:eastAsia="Calibri"/>
                <w:sz w:val="20"/>
                <w:szCs w:val="20"/>
              </w:rPr>
              <w:t>35</w:t>
            </w:r>
          </w:p>
        </w:tc>
        <w:tc>
          <w:tcPr>
            <w:tcW w:w="1273" w:type="dxa"/>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sidRPr="0028202E">
              <w:rPr>
                <w:rFonts w:eastAsia="Calibri"/>
                <w:sz w:val="20"/>
                <w:szCs w:val="20"/>
              </w:rPr>
              <w:t>35</w:t>
            </w:r>
          </w:p>
        </w:tc>
      </w:tr>
      <w:tr w:rsidR="00925919" w:rsidRPr="0028202E" w:rsidTr="008E4732">
        <w:tc>
          <w:tcPr>
            <w:tcW w:w="10172" w:type="dxa"/>
            <w:gridSpan w:val="9"/>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center"/>
              <w:rPr>
                <w:rFonts w:eastAsia="Calibri"/>
                <w:b/>
                <w:szCs w:val="28"/>
              </w:rPr>
            </w:pPr>
            <w:r w:rsidRPr="0028202E">
              <w:rPr>
                <w:rFonts w:eastAsia="Calibri"/>
                <w:b/>
                <w:szCs w:val="28"/>
              </w:rPr>
              <w:lastRenderedPageBreak/>
              <w:t>Основна  школа</w:t>
            </w:r>
          </w:p>
        </w:tc>
      </w:tr>
      <w:tr w:rsidR="00925919" w:rsidRPr="0028202E" w:rsidTr="001310B2">
        <w:trPr>
          <w:trHeight w:val="1806"/>
        </w:trPr>
        <w:tc>
          <w:tcPr>
            <w:tcW w:w="534" w:type="dxa"/>
            <w:tcBorders>
              <w:top w:val="single" w:sz="4" w:space="0" w:color="auto"/>
              <w:left w:val="single" w:sz="4" w:space="0" w:color="auto"/>
              <w:bottom w:val="single" w:sz="4" w:space="0" w:color="auto"/>
              <w:right w:val="single" w:sz="4" w:space="0" w:color="auto"/>
            </w:tcBorders>
            <w:hideMark/>
          </w:tcPr>
          <w:p w:rsidR="00925919" w:rsidRPr="0028202E" w:rsidRDefault="00290FA2" w:rsidP="00925919">
            <w:pPr>
              <w:jc w:val="both"/>
              <w:rPr>
                <w:rFonts w:eastAsia="Calibri"/>
                <w:sz w:val="20"/>
                <w:szCs w:val="20"/>
              </w:rPr>
            </w:pPr>
            <w:r>
              <w:rPr>
                <w:rFonts w:eastAsia="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25919" w:rsidRPr="0028202E" w:rsidRDefault="00925919" w:rsidP="00925919">
            <w:pPr>
              <w:jc w:val="both"/>
              <w:rPr>
                <w:rFonts w:eastAsia="Calibri"/>
                <w:sz w:val="20"/>
                <w:szCs w:val="20"/>
              </w:rPr>
            </w:pPr>
            <w:r w:rsidRPr="0028202E">
              <w:rPr>
                <w:rFonts w:eastAsia="Calibri"/>
                <w:sz w:val="20"/>
                <w:szCs w:val="20"/>
              </w:rPr>
              <w:t>5 - 6</w:t>
            </w:r>
          </w:p>
        </w:tc>
        <w:tc>
          <w:tcPr>
            <w:tcW w:w="1776" w:type="dxa"/>
            <w:gridSpan w:val="2"/>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sidRPr="0028202E">
              <w:rPr>
                <w:rFonts w:eastAsia="Calibri"/>
                <w:sz w:val="20"/>
                <w:szCs w:val="20"/>
              </w:rPr>
              <w:t xml:space="preserve">Курс за вибором «Етика» 5-6 </w:t>
            </w:r>
            <w:proofErr w:type="spellStart"/>
            <w:r w:rsidRPr="0028202E">
              <w:rPr>
                <w:rFonts w:eastAsia="Calibri"/>
                <w:sz w:val="20"/>
                <w:szCs w:val="20"/>
              </w:rPr>
              <w:t>кл</w:t>
            </w:r>
            <w:proofErr w:type="spellEnd"/>
            <w:r w:rsidRPr="0028202E">
              <w:rPr>
                <w:rFonts w:eastAsia="Calibri"/>
                <w:sz w:val="20"/>
                <w:szCs w:val="20"/>
              </w:rPr>
              <w:t>.</w:t>
            </w:r>
          </w:p>
          <w:p w:rsidR="00925919" w:rsidRPr="0028202E" w:rsidRDefault="00925919" w:rsidP="00925919">
            <w:pPr>
              <w:jc w:val="both"/>
              <w:rPr>
                <w:rFonts w:eastAsia="Calibri"/>
                <w:sz w:val="20"/>
                <w:szCs w:val="20"/>
              </w:rPr>
            </w:pPr>
            <w:r>
              <w:rPr>
                <w:rFonts w:eastAsia="Calibri"/>
                <w:sz w:val="20"/>
                <w:szCs w:val="20"/>
              </w:rPr>
              <w:t xml:space="preserve">Програма для </w:t>
            </w:r>
            <w:proofErr w:type="spellStart"/>
            <w:r>
              <w:rPr>
                <w:rFonts w:eastAsia="Calibri"/>
                <w:sz w:val="20"/>
                <w:szCs w:val="20"/>
              </w:rPr>
              <w:t>загальноосвітн</w:t>
            </w:r>
            <w:proofErr w:type="spellEnd"/>
            <w:r w:rsidRPr="0028202E">
              <w:rPr>
                <w:rFonts w:eastAsia="Calibri"/>
                <w:sz w:val="20"/>
                <w:szCs w:val="20"/>
              </w:rPr>
              <w:t xml:space="preserve"> навчальних закладів,2005 рік</w:t>
            </w:r>
          </w:p>
          <w:p w:rsidR="00925919" w:rsidRPr="0028202E" w:rsidRDefault="00925919" w:rsidP="00925919">
            <w:pPr>
              <w:jc w:val="both"/>
              <w:rPr>
                <w:rFonts w:eastAsia="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p>
          <w:p w:rsidR="00925919" w:rsidRPr="0028202E" w:rsidRDefault="00925919" w:rsidP="00925919">
            <w:pPr>
              <w:jc w:val="both"/>
              <w:rPr>
                <w:rFonts w:eastAsia="Calibri"/>
                <w:sz w:val="20"/>
                <w:szCs w:val="20"/>
              </w:rPr>
            </w:pPr>
          </w:p>
        </w:tc>
        <w:tc>
          <w:tcPr>
            <w:tcW w:w="1741" w:type="dxa"/>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sidRPr="0028202E">
              <w:rPr>
                <w:rFonts w:eastAsia="Calibri"/>
                <w:sz w:val="20"/>
                <w:szCs w:val="20"/>
              </w:rPr>
              <w:t xml:space="preserve">Лист МОН від 23.12.2004 </w:t>
            </w:r>
          </w:p>
          <w:p w:rsidR="00925919" w:rsidRPr="0028202E" w:rsidRDefault="00925919" w:rsidP="00925919">
            <w:pPr>
              <w:jc w:val="both"/>
              <w:rPr>
                <w:rFonts w:eastAsia="Calibri"/>
                <w:sz w:val="20"/>
                <w:szCs w:val="20"/>
              </w:rPr>
            </w:pPr>
            <w:r w:rsidRPr="0028202E">
              <w:rPr>
                <w:rFonts w:eastAsia="Calibri"/>
                <w:sz w:val="20"/>
                <w:szCs w:val="20"/>
              </w:rPr>
              <w:t>№1/11-6611</w:t>
            </w:r>
          </w:p>
          <w:p w:rsidR="00925919" w:rsidRPr="0028202E" w:rsidRDefault="00925919" w:rsidP="00925919">
            <w:pPr>
              <w:jc w:val="both"/>
              <w:rPr>
                <w:rFonts w:eastAsia="Calibri"/>
                <w:sz w:val="20"/>
                <w:szCs w:val="20"/>
              </w:rPr>
            </w:pPr>
          </w:p>
        </w:tc>
        <w:tc>
          <w:tcPr>
            <w:tcW w:w="1374" w:type="dxa"/>
            <w:gridSpan w:val="2"/>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Pr>
                <w:rFonts w:eastAsia="Calibri"/>
                <w:sz w:val="20"/>
                <w:szCs w:val="20"/>
              </w:rPr>
              <w:t>35</w:t>
            </w:r>
          </w:p>
        </w:tc>
        <w:tc>
          <w:tcPr>
            <w:tcW w:w="1273" w:type="dxa"/>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Pr>
                <w:rFonts w:eastAsia="Calibri"/>
                <w:sz w:val="20"/>
                <w:szCs w:val="20"/>
              </w:rPr>
              <w:t>35</w:t>
            </w:r>
          </w:p>
        </w:tc>
      </w:tr>
      <w:tr w:rsidR="00925919" w:rsidRPr="0028202E" w:rsidTr="001310B2">
        <w:trPr>
          <w:trHeight w:val="990"/>
        </w:trPr>
        <w:tc>
          <w:tcPr>
            <w:tcW w:w="534" w:type="dxa"/>
            <w:tcBorders>
              <w:top w:val="single" w:sz="4" w:space="0" w:color="auto"/>
              <w:left w:val="single" w:sz="4" w:space="0" w:color="auto"/>
              <w:bottom w:val="single" w:sz="4" w:space="0" w:color="auto"/>
              <w:right w:val="single" w:sz="4" w:space="0" w:color="auto"/>
            </w:tcBorders>
          </w:tcPr>
          <w:p w:rsidR="00925919" w:rsidRDefault="00290FA2" w:rsidP="00925919">
            <w:pPr>
              <w:jc w:val="both"/>
              <w:rPr>
                <w:rFonts w:eastAsia="Calibri"/>
                <w:sz w:val="20"/>
                <w:szCs w:val="20"/>
              </w:rPr>
            </w:pPr>
            <w:r>
              <w:rPr>
                <w:rFonts w:eastAsia="Calibri"/>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25919" w:rsidRPr="0028202E" w:rsidRDefault="00925919" w:rsidP="00925919">
            <w:pPr>
              <w:jc w:val="both"/>
              <w:rPr>
                <w:rFonts w:eastAsia="Calibri"/>
                <w:sz w:val="20"/>
                <w:szCs w:val="20"/>
              </w:rPr>
            </w:pPr>
            <w:r>
              <w:rPr>
                <w:rFonts w:eastAsia="Calibri"/>
                <w:sz w:val="20"/>
                <w:szCs w:val="20"/>
              </w:rPr>
              <w:t>5</w:t>
            </w:r>
            <w:r w:rsidR="006719AD">
              <w:rPr>
                <w:rFonts w:eastAsia="Calibri"/>
                <w:sz w:val="20"/>
                <w:szCs w:val="20"/>
              </w:rPr>
              <w:t>,6</w:t>
            </w:r>
          </w:p>
        </w:tc>
        <w:tc>
          <w:tcPr>
            <w:tcW w:w="1776" w:type="dxa"/>
            <w:gridSpan w:val="2"/>
            <w:tcBorders>
              <w:top w:val="single" w:sz="4" w:space="0" w:color="auto"/>
              <w:left w:val="single" w:sz="4" w:space="0" w:color="auto"/>
              <w:bottom w:val="single" w:sz="4" w:space="0" w:color="auto"/>
              <w:right w:val="single" w:sz="4" w:space="0" w:color="auto"/>
            </w:tcBorders>
          </w:tcPr>
          <w:p w:rsidR="00925919" w:rsidRPr="0028202E" w:rsidRDefault="00925919" w:rsidP="00925919">
            <w:pPr>
              <w:rPr>
                <w:rFonts w:eastAsia="Calibri"/>
                <w:sz w:val="20"/>
                <w:szCs w:val="20"/>
              </w:rPr>
            </w:pPr>
            <w:r>
              <w:rPr>
                <w:rFonts w:eastAsia="Calibri"/>
                <w:sz w:val="20"/>
                <w:szCs w:val="20"/>
              </w:rPr>
              <w:t>Права дитини</w:t>
            </w:r>
          </w:p>
        </w:tc>
        <w:tc>
          <w:tcPr>
            <w:tcW w:w="2340" w:type="dxa"/>
            <w:tcBorders>
              <w:top w:val="single" w:sz="4" w:space="0" w:color="auto"/>
              <w:left w:val="single" w:sz="4" w:space="0" w:color="auto"/>
              <w:bottom w:val="single" w:sz="4" w:space="0" w:color="auto"/>
              <w:right w:val="single" w:sz="4" w:space="0" w:color="auto"/>
            </w:tcBorders>
          </w:tcPr>
          <w:p w:rsidR="006719AD" w:rsidRPr="006719AD" w:rsidRDefault="006719AD" w:rsidP="006719AD">
            <w:pPr>
              <w:rPr>
                <w:sz w:val="20"/>
                <w:szCs w:val="20"/>
              </w:rPr>
            </w:pPr>
            <w:r>
              <w:rPr>
                <w:szCs w:val="28"/>
              </w:rPr>
              <w:t xml:space="preserve"> </w:t>
            </w:r>
            <w:r w:rsidRPr="006719AD">
              <w:rPr>
                <w:sz w:val="20"/>
                <w:szCs w:val="20"/>
              </w:rPr>
              <w:t>Майорський В.В., кандидат педагогічних наук, вчитель-методист</w:t>
            </w:r>
          </w:p>
          <w:p w:rsidR="006719AD" w:rsidRPr="006719AD" w:rsidRDefault="006719AD" w:rsidP="006719AD">
            <w:pPr>
              <w:rPr>
                <w:sz w:val="20"/>
                <w:szCs w:val="20"/>
              </w:rPr>
            </w:pPr>
            <w:proofErr w:type="spellStart"/>
            <w:r w:rsidRPr="006719AD">
              <w:rPr>
                <w:sz w:val="20"/>
                <w:szCs w:val="20"/>
              </w:rPr>
              <w:t>Левчишена</w:t>
            </w:r>
            <w:proofErr w:type="spellEnd"/>
            <w:r w:rsidRPr="006719AD">
              <w:rPr>
                <w:sz w:val="20"/>
                <w:szCs w:val="20"/>
              </w:rPr>
              <w:t xml:space="preserve"> О.М., кандидат історичних наук</w:t>
            </w:r>
          </w:p>
          <w:p w:rsidR="006719AD" w:rsidRPr="006719AD" w:rsidRDefault="006719AD" w:rsidP="006719AD">
            <w:pPr>
              <w:rPr>
                <w:sz w:val="20"/>
                <w:szCs w:val="20"/>
              </w:rPr>
            </w:pPr>
          </w:p>
          <w:p w:rsidR="006719AD" w:rsidRPr="006719AD" w:rsidRDefault="006719AD" w:rsidP="006719AD">
            <w:pPr>
              <w:jc w:val="both"/>
              <w:rPr>
                <w:sz w:val="20"/>
                <w:szCs w:val="20"/>
              </w:rPr>
            </w:pPr>
          </w:p>
          <w:p w:rsidR="00925919" w:rsidRPr="0028202E" w:rsidRDefault="00925919" w:rsidP="00925919">
            <w:pPr>
              <w:jc w:val="both"/>
              <w:rPr>
                <w:rFonts w:eastAsia="Calibri"/>
                <w:sz w:val="20"/>
                <w:szCs w:val="20"/>
              </w:rPr>
            </w:pPr>
          </w:p>
        </w:tc>
        <w:tc>
          <w:tcPr>
            <w:tcW w:w="1741" w:type="dxa"/>
            <w:tcBorders>
              <w:top w:val="single" w:sz="4" w:space="0" w:color="auto"/>
              <w:left w:val="single" w:sz="4" w:space="0" w:color="auto"/>
              <w:bottom w:val="single" w:sz="4" w:space="0" w:color="auto"/>
              <w:right w:val="single" w:sz="4" w:space="0" w:color="auto"/>
            </w:tcBorders>
          </w:tcPr>
          <w:p w:rsidR="006719AD" w:rsidRPr="006719AD" w:rsidRDefault="006719AD" w:rsidP="006719AD">
            <w:pPr>
              <w:rPr>
                <w:sz w:val="20"/>
                <w:szCs w:val="20"/>
              </w:rPr>
            </w:pPr>
            <w:r w:rsidRPr="006719AD">
              <w:rPr>
                <w:sz w:val="20"/>
                <w:szCs w:val="20"/>
              </w:rPr>
              <w:t>Схвалено для використання у загальноосвітніх навчальних закладах (протокол № 2 від 8 червня 2018 року) (лист Інституту модернізації змісту освіти Міністерства освіти і науки України від 02.07.2018 р. № 22.1/12-Г-473)</w:t>
            </w:r>
          </w:p>
          <w:p w:rsidR="00925919" w:rsidRPr="0028202E" w:rsidRDefault="00925919" w:rsidP="00925919">
            <w:pPr>
              <w:jc w:val="both"/>
              <w:rPr>
                <w:rFonts w:eastAsia="Calibri"/>
                <w:sz w:val="20"/>
                <w:szCs w:val="20"/>
              </w:rPr>
            </w:pPr>
          </w:p>
        </w:tc>
        <w:tc>
          <w:tcPr>
            <w:tcW w:w="1374" w:type="dxa"/>
            <w:gridSpan w:val="2"/>
            <w:tcBorders>
              <w:top w:val="single" w:sz="4" w:space="0" w:color="auto"/>
              <w:left w:val="single" w:sz="4" w:space="0" w:color="auto"/>
              <w:bottom w:val="single" w:sz="4" w:space="0" w:color="auto"/>
              <w:right w:val="single" w:sz="4" w:space="0" w:color="auto"/>
            </w:tcBorders>
          </w:tcPr>
          <w:p w:rsidR="00925919" w:rsidRDefault="006719AD" w:rsidP="00925919">
            <w:pPr>
              <w:jc w:val="both"/>
              <w:rPr>
                <w:rFonts w:eastAsia="Calibri"/>
                <w:sz w:val="20"/>
                <w:szCs w:val="20"/>
              </w:rPr>
            </w:pPr>
            <w:r>
              <w:rPr>
                <w:rFonts w:eastAsia="Calibri"/>
                <w:sz w:val="20"/>
                <w:szCs w:val="20"/>
              </w:rPr>
              <w:t>17</w:t>
            </w:r>
          </w:p>
        </w:tc>
        <w:tc>
          <w:tcPr>
            <w:tcW w:w="1273" w:type="dxa"/>
            <w:tcBorders>
              <w:top w:val="single" w:sz="4" w:space="0" w:color="auto"/>
              <w:left w:val="single" w:sz="4" w:space="0" w:color="auto"/>
              <w:bottom w:val="single" w:sz="4" w:space="0" w:color="auto"/>
              <w:right w:val="single" w:sz="4" w:space="0" w:color="auto"/>
            </w:tcBorders>
          </w:tcPr>
          <w:p w:rsidR="00925919" w:rsidRDefault="006719AD" w:rsidP="00925919">
            <w:pPr>
              <w:jc w:val="both"/>
              <w:rPr>
                <w:rFonts w:eastAsia="Calibri"/>
                <w:sz w:val="20"/>
                <w:szCs w:val="20"/>
              </w:rPr>
            </w:pPr>
            <w:r>
              <w:rPr>
                <w:rFonts w:eastAsia="Calibri"/>
                <w:sz w:val="20"/>
                <w:szCs w:val="20"/>
              </w:rPr>
              <w:t>17</w:t>
            </w:r>
          </w:p>
        </w:tc>
      </w:tr>
      <w:tr w:rsidR="006719AD" w:rsidRPr="0028202E" w:rsidTr="001310B2">
        <w:trPr>
          <w:trHeight w:val="1132"/>
        </w:trPr>
        <w:tc>
          <w:tcPr>
            <w:tcW w:w="534" w:type="dxa"/>
            <w:tcBorders>
              <w:top w:val="single" w:sz="4" w:space="0" w:color="auto"/>
              <w:left w:val="single" w:sz="4" w:space="0" w:color="auto"/>
              <w:bottom w:val="single" w:sz="4" w:space="0" w:color="auto"/>
              <w:right w:val="single" w:sz="4" w:space="0" w:color="auto"/>
            </w:tcBorders>
          </w:tcPr>
          <w:p w:rsidR="006719AD" w:rsidRDefault="006719AD" w:rsidP="006719AD">
            <w:pPr>
              <w:jc w:val="both"/>
              <w:rPr>
                <w:rFonts w:eastAsia="Calibri"/>
                <w:sz w:val="20"/>
                <w:szCs w:val="20"/>
              </w:rPr>
            </w:pPr>
            <w:r>
              <w:rPr>
                <w:rFonts w:eastAsia="Calibri"/>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719AD" w:rsidRDefault="006719AD" w:rsidP="006719AD">
            <w:pPr>
              <w:jc w:val="both"/>
              <w:rPr>
                <w:rFonts w:eastAsia="Calibri"/>
                <w:sz w:val="20"/>
                <w:szCs w:val="20"/>
              </w:rPr>
            </w:pPr>
            <w:r>
              <w:rPr>
                <w:rFonts w:eastAsia="Calibri"/>
                <w:sz w:val="20"/>
                <w:szCs w:val="20"/>
              </w:rPr>
              <w:t>7</w:t>
            </w:r>
          </w:p>
        </w:tc>
        <w:tc>
          <w:tcPr>
            <w:tcW w:w="1776" w:type="dxa"/>
            <w:gridSpan w:val="2"/>
            <w:tcBorders>
              <w:top w:val="single" w:sz="4" w:space="0" w:color="auto"/>
              <w:left w:val="single" w:sz="4" w:space="0" w:color="auto"/>
              <w:bottom w:val="single" w:sz="4" w:space="0" w:color="auto"/>
              <w:right w:val="single" w:sz="4" w:space="0" w:color="auto"/>
            </w:tcBorders>
          </w:tcPr>
          <w:p w:rsidR="006719AD" w:rsidRDefault="006719AD" w:rsidP="006719AD">
            <w:pPr>
              <w:rPr>
                <w:rFonts w:eastAsia="Calibri"/>
                <w:sz w:val="20"/>
                <w:szCs w:val="20"/>
              </w:rPr>
            </w:pPr>
            <w:r>
              <w:rPr>
                <w:rFonts w:eastAsia="Calibri"/>
                <w:sz w:val="20"/>
                <w:szCs w:val="20"/>
              </w:rPr>
              <w:t>Живи за правилами</w:t>
            </w:r>
          </w:p>
        </w:tc>
        <w:tc>
          <w:tcPr>
            <w:tcW w:w="2340" w:type="dxa"/>
            <w:tcBorders>
              <w:top w:val="single" w:sz="4" w:space="0" w:color="auto"/>
              <w:left w:val="single" w:sz="4" w:space="0" w:color="auto"/>
              <w:bottom w:val="single" w:sz="4" w:space="0" w:color="auto"/>
              <w:right w:val="single" w:sz="4" w:space="0" w:color="auto"/>
            </w:tcBorders>
          </w:tcPr>
          <w:p w:rsidR="006719AD" w:rsidRPr="00B5000B" w:rsidRDefault="006719AD" w:rsidP="006719AD">
            <w:pPr>
              <w:rPr>
                <w:rFonts w:eastAsia="Calibri"/>
                <w:sz w:val="20"/>
                <w:szCs w:val="20"/>
              </w:rPr>
            </w:pPr>
            <w:proofErr w:type="spellStart"/>
            <w:r w:rsidRPr="00B5000B">
              <w:rPr>
                <w:bCs/>
                <w:color w:val="000000"/>
                <w:sz w:val="20"/>
                <w:szCs w:val="20"/>
                <w:lang w:eastAsia="uk-UA"/>
              </w:rPr>
              <w:t>Ремех</w:t>
            </w:r>
            <w:proofErr w:type="spellEnd"/>
            <w:r w:rsidRPr="00B5000B">
              <w:rPr>
                <w:bCs/>
                <w:color w:val="000000"/>
                <w:sz w:val="20"/>
                <w:szCs w:val="20"/>
                <w:lang w:eastAsia="uk-UA"/>
              </w:rPr>
              <w:t xml:space="preserve"> Т. О. науковий співробітник лабораторії суспільствознавчої освіти Інституту педагогіки АПН України,</w:t>
            </w:r>
          </w:p>
        </w:tc>
        <w:tc>
          <w:tcPr>
            <w:tcW w:w="1741" w:type="dxa"/>
            <w:tcBorders>
              <w:top w:val="single" w:sz="4" w:space="0" w:color="auto"/>
              <w:left w:val="single" w:sz="4" w:space="0" w:color="auto"/>
              <w:bottom w:val="single" w:sz="4" w:space="0" w:color="auto"/>
              <w:right w:val="single" w:sz="4" w:space="0" w:color="auto"/>
            </w:tcBorders>
          </w:tcPr>
          <w:tbl>
            <w:tblPr>
              <w:tblpPr w:leftFromText="45" w:rightFromText="45" w:vertAnchor="text"/>
              <w:tblW w:w="531" w:type="pct"/>
              <w:tblCellSpacing w:w="15" w:type="dxa"/>
              <w:shd w:val="clear" w:color="auto" w:fill="F8F3ED"/>
              <w:tblLayout w:type="fixed"/>
              <w:tblCellMar>
                <w:top w:w="15" w:type="dxa"/>
                <w:left w:w="15" w:type="dxa"/>
                <w:bottom w:w="15" w:type="dxa"/>
                <w:right w:w="15" w:type="dxa"/>
              </w:tblCellMar>
              <w:tblLook w:val="04A0" w:firstRow="1" w:lastRow="0" w:firstColumn="1" w:lastColumn="0" w:noHBand="0" w:noVBand="1"/>
            </w:tblPr>
            <w:tblGrid>
              <w:gridCol w:w="162"/>
            </w:tblGrid>
            <w:tr w:rsidR="00B5000B" w:rsidRPr="00B5000B" w:rsidTr="00CC2BBE">
              <w:trPr>
                <w:trHeight w:val="205"/>
                <w:tblCellSpacing w:w="15" w:type="dxa"/>
              </w:trPr>
              <w:tc>
                <w:tcPr>
                  <w:tcW w:w="3148" w:type="pct"/>
                  <w:shd w:val="clear" w:color="auto" w:fill="auto"/>
                  <w:vAlign w:val="center"/>
                  <w:hideMark/>
                </w:tcPr>
                <w:p w:rsidR="00B5000B" w:rsidRPr="00B5000B" w:rsidRDefault="00B5000B" w:rsidP="00B5000B">
                  <w:pPr>
                    <w:suppressAutoHyphens w:val="0"/>
                    <w:rPr>
                      <w:rFonts w:ascii="Verdana" w:hAnsi="Verdana"/>
                      <w:sz w:val="20"/>
                      <w:szCs w:val="20"/>
                      <w:lang w:eastAsia="uk-UA"/>
                    </w:rPr>
                  </w:pPr>
                </w:p>
              </w:tc>
            </w:tr>
          </w:tbl>
          <w:p w:rsidR="006719AD" w:rsidRDefault="00CC2BBE" w:rsidP="006719AD">
            <w:pPr>
              <w:jc w:val="both"/>
              <w:rPr>
                <w:rFonts w:eastAsia="Calibri"/>
                <w:sz w:val="20"/>
                <w:szCs w:val="20"/>
              </w:rPr>
            </w:pPr>
            <w:r>
              <w:rPr>
                <w:iCs/>
                <w:sz w:val="18"/>
                <w:szCs w:val="18"/>
              </w:rPr>
              <w:t>Рекомендовано Міністерством  освіти і науки України(лист  МОНУ від 12.03.2010 №1/11-1652)</w:t>
            </w:r>
          </w:p>
        </w:tc>
        <w:tc>
          <w:tcPr>
            <w:tcW w:w="1374" w:type="dxa"/>
            <w:gridSpan w:val="2"/>
            <w:tcBorders>
              <w:top w:val="single" w:sz="4" w:space="0" w:color="auto"/>
              <w:left w:val="single" w:sz="4" w:space="0" w:color="auto"/>
              <w:bottom w:val="single" w:sz="4" w:space="0" w:color="auto"/>
              <w:right w:val="single" w:sz="4" w:space="0" w:color="auto"/>
            </w:tcBorders>
          </w:tcPr>
          <w:p w:rsidR="006719AD" w:rsidRPr="0028202E" w:rsidRDefault="00CC2BBE" w:rsidP="006719AD">
            <w:pPr>
              <w:jc w:val="both"/>
              <w:rPr>
                <w:rFonts w:eastAsia="Calibri"/>
                <w:sz w:val="20"/>
                <w:szCs w:val="20"/>
              </w:rPr>
            </w:pPr>
            <w:r>
              <w:rPr>
                <w:rFonts w:eastAsia="Calibri"/>
                <w:sz w:val="20"/>
                <w:szCs w:val="20"/>
              </w:rPr>
              <w:t>35</w:t>
            </w:r>
          </w:p>
        </w:tc>
        <w:tc>
          <w:tcPr>
            <w:tcW w:w="1273" w:type="dxa"/>
            <w:tcBorders>
              <w:top w:val="single" w:sz="4" w:space="0" w:color="auto"/>
              <w:left w:val="single" w:sz="4" w:space="0" w:color="auto"/>
              <w:bottom w:val="single" w:sz="4" w:space="0" w:color="auto"/>
              <w:right w:val="single" w:sz="4" w:space="0" w:color="auto"/>
            </w:tcBorders>
          </w:tcPr>
          <w:p w:rsidR="006719AD" w:rsidRPr="0028202E" w:rsidRDefault="006719AD" w:rsidP="006719AD">
            <w:pPr>
              <w:jc w:val="both"/>
              <w:rPr>
                <w:rFonts w:eastAsia="Calibri"/>
                <w:sz w:val="20"/>
                <w:szCs w:val="20"/>
              </w:rPr>
            </w:pPr>
            <w:r>
              <w:rPr>
                <w:rFonts w:eastAsia="Calibri"/>
                <w:sz w:val="20"/>
                <w:szCs w:val="20"/>
              </w:rPr>
              <w:t>35</w:t>
            </w:r>
          </w:p>
        </w:tc>
      </w:tr>
      <w:tr w:rsidR="006719AD" w:rsidRPr="0028202E" w:rsidTr="001310B2">
        <w:tc>
          <w:tcPr>
            <w:tcW w:w="534" w:type="dxa"/>
            <w:tcBorders>
              <w:top w:val="single" w:sz="4" w:space="0" w:color="auto"/>
              <w:left w:val="single" w:sz="4" w:space="0" w:color="auto"/>
              <w:bottom w:val="single" w:sz="4" w:space="0" w:color="auto"/>
              <w:right w:val="single" w:sz="4" w:space="0" w:color="auto"/>
            </w:tcBorders>
          </w:tcPr>
          <w:p w:rsidR="006719AD" w:rsidRDefault="006719AD" w:rsidP="006719AD">
            <w:pPr>
              <w:jc w:val="both"/>
              <w:rPr>
                <w:rFonts w:eastAsia="Calibri"/>
                <w:sz w:val="20"/>
                <w:szCs w:val="20"/>
              </w:rPr>
            </w:pPr>
            <w:r>
              <w:rPr>
                <w:rFonts w:eastAsia="Calibri"/>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6719AD" w:rsidRDefault="006719AD" w:rsidP="006719AD">
            <w:pPr>
              <w:jc w:val="both"/>
              <w:rPr>
                <w:rFonts w:eastAsia="Calibri"/>
                <w:sz w:val="20"/>
                <w:szCs w:val="20"/>
              </w:rPr>
            </w:pPr>
            <w:r>
              <w:rPr>
                <w:rFonts w:eastAsia="Calibri"/>
                <w:sz w:val="20"/>
                <w:szCs w:val="20"/>
              </w:rPr>
              <w:t>8</w:t>
            </w:r>
          </w:p>
        </w:tc>
        <w:tc>
          <w:tcPr>
            <w:tcW w:w="1776" w:type="dxa"/>
            <w:gridSpan w:val="2"/>
            <w:tcBorders>
              <w:top w:val="single" w:sz="4" w:space="0" w:color="auto"/>
              <w:left w:val="single" w:sz="4" w:space="0" w:color="auto"/>
              <w:bottom w:val="single" w:sz="4" w:space="0" w:color="auto"/>
              <w:right w:val="single" w:sz="4" w:space="0" w:color="auto"/>
            </w:tcBorders>
          </w:tcPr>
          <w:p w:rsidR="006719AD" w:rsidRDefault="006719AD" w:rsidP="006719AD">
            <w:pPr>
              <w:rPr>
                <w:rFonts w:eastAsia="Calibri"/>
                <w:sz w:val="20"/>
                <w:szCs w:val="20"/>
              </w:rPr>
            </w:pPr>
            <w:r>
              <w:rPr>
                <w:rFonts w:eastAsia="Calibri"/>
                <w:sz w:val="20"/>
                <w:szCs w:val="20"/>
              </w:rPr>
              <w:t>Живи за правилами</w:t>
            </w:r>
          </w:p>
        </w:tc>
        <w:tc>
          <w:tcPr>
            <w:tcW w:w="2340" w:type="dxa"/>
            <w:tcBorders>
              <w:top w:val="single" w:sz="4" w:space="0" w:color="auto"/>
              <w:left w:val="single" w:sz="4" w:space="0" w:color="auto"/>
              <w:bottom w:val="single" w:sz="4" w:space="0" w:color="auto"/>
              <w:right w:val="single" w:sz="4" w:space="0" w:color="auto"/>
            </w:tcBorders>
          </w:tcPr>
          <w:p w:rsidR="006719AD" w:rsidRPr="00B5000B" w:rsidRDefault="006719AD" w:rsidP="006719AD">
            <w:pPr>
              <w:jc w:val="both"/>
              <w:rPr>
                <w:rFonts w:eastAsia="Calibri"/>
                <w:sz w:val="20"/>
                <w:szCs w:val="20"/>
              </w:rPr>
            </w:pPr>
            <w:proofErr w:type="spellStart"/>
            <w:r w:rsidRPr="00B5000B">
              <w:rPr>
                <w:bCs/>
                <w:color w:val="000000"/>
                <w:sz w:val="20"/>
                <w:szCs w:val="20"/>
                <w:lang w:eastAsia="uk-UA"/>
              </w:rPr>
              <w:t>Ремех</w:t>
            </w:r>
            <w:proofErr w:type="spellEnd"/>
            <w:r w:rsidRPr="00B5000B">
              <w:rPr>
                <w:bCs/>
                <w:color w:val="000000"/>
                <w:sz w:val="20"/>
                <w:szCs w:val="20"/>
                <w:lang w:eastAsia="uk-UA"/>
              </w:rPr>
              <w:t xml:space="preserve"> Т. О. науковий співробітник лабораторії суспільствознавчої освіти Інституту педагогіки АПН України.</w:t>
            </w:r>
          </w:p>
        </w:tc>
        <w:tc>
          <w:tcPr>
            <w:tcW w:w="1741" w:type="dxa"/>
            <w:tcBorders>
              <w:top w:val="single" w:sz="4" w:space="0" w:color="auto"/>
              <w:left w:val="single" w:sz="4" w:space="0" w:color="auto"/>
              <w:bottom w:val="single" w:sz="4" w:space="0" w:color="auto"/>
              <w:right w:val="single" w:sz="4" w:space="0" w:color="auto"/>
            </w:tcBorders>
          </w:tcPr>
          <w:p w:rsidR="006719AD" w:rsidRDefault="00CC2BBE" w:rsidP="006719AD">
            <w:pPr>
              <w:jc w:val="both"/>
              <w:rPr>
                <w:rFonts w:eastAsia="Calibri"/>
                <w:sz w:val="20"/>
                <w:szCs w:val="20"/>
              </w:rPr>
            </w:pPr>
            <w:r>
              <w:rPr>
                <w:iCs/>
                <w:sz w:val="18"/>
                <w:szCs w:val="18"/>
              </w:rPr>
              <w:t>Рекомендовано Міністерством  освіти і науки України(лист  МОНУ від 12.03.2010 №1/11-1652)</w:t>
            </w:r>
          </w:p>
        </w:tc>
        <w:tc>
          <w:tcPr>
            <w:tcW w:w="1374" w:type="dxa"/>
            <w:gridSpan w:val="2"/>
            <w:tcBorders>
              <w:top w:val="single" w:sz="4" w:space="0" w:color="auto"/>
              <w:left w:val="single" w:sz="4" w:space="0" w:color="auto"/>
              <w:bottom w:val="single" w:sz="4" w:space="0" w:color="auto"/>
              <w:right w:val="single" w:sz="4" w:space="0" w:color="auto"/>
            </w:tcBorders>
          </w:tcPr>
          <w:p w:rsidR="006719AD" w:rsidRDefault="006719AD" w:rsidP="006719AD">
            <w:pPr>
              <w:jc w:val="both"/>
              <w:rPr>
                <w:rFonts w:eastAsia="Calibri"/>
                <w:sz w:val="20"/>
                <w:szCs w:val="20"/>
              </w:rPr>
            </w:pPr>
            <w:r>
              <w:rPr>
                <w:rFonts w:eastAsia="Calibri"/>
                <w:sz w:val="20"/>
                <w:szCs w:val="20"/>
              </w:rPr>
              <w:t>35</w:t>
            </w:r>
          </w:p>
        </w:tc>
        <w:tc>
          <w:tcPr>
            <w:tcW w:w="1273" w:type="dxa"/>
            <w:tcBorders>
              <w:top w:val="single" w:sz="4" w:space="0" w:color="auto"/>
              <w:left w:val="single" w:sz="4" w:space="0" w:color="auto"/>
              <w:bottom w:val="single" w:sz="4" w:space="0" w:color="auto"/>
              <w:right w:val="single" w:sz="4" w:space="0" w:color="auto"/>
            </w:tcBorders>
          </w:tcPr>
          <w:p w:rsidR="006719AD" w:rsidRDefault="006719AD" w:rsidP="006719AD">
            <w:pPr>
              <w:jc w:val="both"/>
              <w:rPr>
                <w:rFonts w:eastAsia="Calibri"/>
                <w:sz w:val="20"/>
                <w:szCs w:val="20"/>
              </w:rPr>
            </w:pPr>
            <w:r>
              <w:rPr>
                <w:rFonts w:eastAsia="Calibri"/>
                <w:sz w:val="20"/>
                <w:szCs w:val="20"/>
              </w:rPr>
              <w:t>35</w:t>
            </w:r>
          </w:p>
        </w:tc>
      </w:tr>
    </w:tbl>
    <w:p w:rsidR="00057870" w:rsidRPr="006719AD" w:rsidRDefault="00057870" w:rsidP="00057870">
      <w:pPr>
        <w:autoSpaceDE w:val="0"/>
        <w:rPr>
          <w:rFonts w:eastAsia="Calibri"/>
          <w:b/>
          <w:szCs w:val="28"/>
        </w:rPr>
      </w:pPr>
    </w:p>
    <w:p w:rsidR="005E324C" w:rsidRDefault="00057870" w:rsidP="00057870">
      <w:pPr>
        <w:autoSpaceDE w:val="0"/>
      </w:pPr>
      <w:r w:rsidRPr="006719AD">
        <w:rPr>
          <w:rFonts w:eastAsia="Calibri"/>
          <w:b/>
          <w:szCs w:val="28"/>
        </w:rPr>
        <w:t xml:space="preserve">                  </w:t>
      </w:r>
      <w:r w:rsidR="005E324C">
        <w:rPr>
          <w:rFonts w:eastAsia="Calibri"/>
          <w:b/>
          <w:szCs w:val="28"/>
          <w:lang w:val="en-US"/>
        </w:rPr>
        <w:t>XI</w:t>
      </w:r>
      <w:r w:rsidR="005E324C">
        <w:rPr>
          <w:rFonts w:eastAsia="Calibri"/>
          <w:b/>
          <w:szCs w:val="28"/>
        </w:rPr>
        <w:t>. ОПИС ТА ІНСТРУМЕНТИ СИСТЕМИ</w:t>
      </w:r>
    </w:p>
    <w:p w:rsidR="005E324C" w:rsidRDefault="005E324C" w:rsidP="00FD15D8">
      <w:pPr>
        <w:autoSpaceDE w:val="0"/>
        <w:jc w:val="center"/>
      </w:pPr>
      <w:r>
        <w:rPr>
          <w:rFonts w:eastAsia="Calibri"/>
          <w:b/>
          <w:szCs w:val="28"/>
        </w:rPr>
        <w:t>ВНУТРІШНЬОГО ЗАБЕЗПЕЧЕННЯ ЯКОСТІ ОСВІТИ</w:t>
      </w:r>
    </w:p>
    <w:p w:rsidR="005E324C" w:rsidRDefault="005E324C" w:rsidP="00FD15D8">
      <w:pPr>
        <w:autoSpaceDE w:val="0"/>
        <w:ind w:firstLine="708"/>
        <w:jc w:val="center"/>
        <w:rPr>
          <w:rFonts w:eastAsia="Calibri"/>
          <w:b/>
          <w:szCs w:val="28"/>
        </w:rPr>
      </w:pPr>
    </w:p>
    <w:p w:rsidR="005E324C" w:rsidRPr="00865C40" w:rsidRDefault="005E324C" w:rsidP="00FD15D8">
      <w:pPr>
        <w:autoSpaceDE w:val="0"/>
        <w:ind w:firstLine="708"/>
        <w:jc w:val="both"/>
        <w:rPr>
          <w:color w:val="000000" w:themeColor="text1"/>
        </w:rPr>
      </w:pPr>
      <w:r>
        <w:rPr>
          <w:rFonts w:eastAsia="Calibri"/>
          <w:szCs w:val="28"/>
        </w:rPr>
        <w:t xml:space="preserve">Система внутрішнього забезпечення якості освіти Закладу реалізується відповідно до </w:t>
      </w:r>
      <w:r>
        <w:rPr>
          <w:rFonts w:eastAsia="Calibri"/>
          <w:szCs w:val="28"/>
          <w:lang w:eastAsia="en-US"/>
        </w:rPr>
        <w:t>Положення про внутрішню  систему забезпечення якості освіти у</w:t>
      </w:r>
      <w:r>
        <w:rPr>
          <w:rFonts w:eastAsia="Calibri"/>
          <w:color w:val="FF0000"/>
          <w:szCs w:val="28"/>
          <w:lang w:eastAsia="en-US"/>
        </w:rPr>
        <w:t xml:space="preserve"> </w:t>
      </w:r>
      <w:proofErr w:type="spellStart"/>
      <w:r w:rsidR="00925919">
        <w:rPr>
          <w:rFonts w:eastAsia="Calibri"/>
          <w:color w:val="000000" w:themeColor="text1"/>
          <w:szCs w:val="28"/>
          <w:lang w:eastAsia="en-US"/>
        </w:rPr>
        <w:t>Благодарівському</w:t>
      </w:r>
      <w:proofErr w:type="spellEnd"/>
      <w:r w:rsidRPr="001C7946">
        <w:rPr>
          <w:rFonts w:eastAsia="Calibri"/>
          <w:color w:val="000000" w:themeColor="text1"/>
          <w:szCs w:val="28"/>
          <w:lang w:eastAsia="en-US"/>
        </w:rPr>
        <w:t xml:space="preserve"> </w:t>
      </w:r>
      <w:r w:rsidR="00925919">
        <w:rPr>
          <w:rFonts w:eastAsia="Calibri"/>
          <w:color w:val="000000" w:themeColor="text1"/>
          <w:szCs w:val="28"/>
          <w:lang w:eastAsia="en-US"/>
        </w:rPr>
        <w:t xml:space="preserve">закладі загальної середньої освіти </w:t>
      </w:r>
      <w:r w:rsidRPr="001C7946">
        <w:rPr>
          <w:rFonts w:eastAsia="Calibri"/>
          <w:color w:val="000000" w:themeColor="text1"/>
          <w:szCs w:val="28"/>
          <w:lang w:eastAsia="en-US"/>
        </w:rPr>
        <w:t xml:space="preserve"> І-ІІІ ступенів </w:t>
      </w:r>
      <w:r w:rsidR="00125C6E">
        <w:rPr>
          <w:rFonts w:eastAsia="Calibri"/>
          <w:color w:val="000000" w:themeColor="text1"/>
          <w:szCs w:val="28"/>
          <w:lang w:eastAsia="en-US"/>
        </w:rPr>
        <w:t>Нечаянської сільської ради</w:t>
      </w:r>
      <w:r w:rsidRPr="001C7946">
        <w:rPr>
          <w:rFonts w:eastAsia="Calibri"/>
          <w:color w:val="000000" w:themeColor="text1"/>
          <w:szCs w:val="28"/>
          <w:lang w:eastAsia="en-US"/>
        </w:rPr>
        <w:t xml:space="preserve">, </w:t>
      </w:r>
      <w:r>
        <w:rPr>
          <w:rFonts w:eastAsia="Calibri"/>
          <w:szCs w:val="28"/>
          <w:lang w:eastAsia="en-US"/>
        </w:rPr>
        <w:t xml:space="preserve"> розробленого відповідно до вимог Закону України «Про освіту», затвердженого </w:t>
      </w:r>
      <w:r w:rsidRPr="00865C40">
        <w:rPr>
          <w:rFonts w:eastAsia="Calibri"/>
          <w:color w:val="000000" w:themeColor="text1"/>
          <w:szCs w:val="28"/>
          <w:lang w:eastAsia="en-US"/>
        </w:rPr>
        <w:t>наказом директора Закладу від №</w:t>
      </w:r>
      <w:r>
        <w:rPr>
          <w:rFonts w:eastAsia="Calibri"/>
          <w:color w:val="000000" w:themeColor="text1"/>
          <w:szCs w:val="28"/>
          <w:lang w:eastAsia="en-US"/>
        </w:rPr>
        <w:t>04.09.2018 №52-од</w:t>
      </w:r>
      <w:r w:rsidRPr="00865C40">
        <w:rPr>
          <w:rFonts w:eastAsia="Calibri"/>
          <w:color w:val="000000" w:themeColor="text1"/>
          <w:szCs w:val="28"/>
          <w:lang w:eastAsia="en-US"/>
        </w:rPr>
        <w:t xml:space="preserve"> (</w:t>
      </w:r>
      <w:r w:rsidRPr="00865C40">
        <w:rPr>
          <w:rFonts w:eastAsia="Calibri"/>
          <w:b/>
          <w:color w:val="000000" w:themeColor="text1"/>
          <w:szCs w:val="28"/>
          <w:lang w:eastAsia="en-US"/>
        </w:rPr>
        <w:t>Додаток №</w:t>
      </w:r>
      <w:r w:rsidR="008E4732">
        <w:rPr>
          <w:rFonts w:eastAsia="Calibri"/>
          <w:b/>
          <w:color w:val="000000" w:themeColor="text1"/>
          <w:szCs w:val="28"/>
          <w:lang w:eastAsia="en-US"/>
        </w:rPr>
        <w:t xml:space="preserve"> 1</w:t>
      </w:r>
      <w:r w:rsidRPr="00865C40">
        <w:rPr>
          <w:rFonts w:eastAsia="Calibri"/>
          <w:color w:val="000000" w:themeColor="text1"/>
          <w:szCs w:val="28"/>
          <w:lang w:eastAsia="en-US"/>
        </w:rPr>
        <w:t>).</w:t>
      </w:r>
    </w:p>
    <w:p w:rsidR="005E324C" w:rsidRDefault="005E324C" w:rsidP="00FD15D8">
      <w:pPr>
        <w:ind w:firstLine="708"/>
      </w:pPr>
      <w:r>
        <w:t>Внутрішня система забезпечення якості в закладі включає:</w:t>
      </w:r>
    </w:p>
    <w:p w:rsidR="005E324C" w:rsidRPr="00865C40" w:rsidRDefault="005E324C" w:rsidP="00FD15D8">
      <w:pPr>
        <w:pStyle w:val="af6"/>
        <w:numPr>
          <w:ilvl w:val="0"/>
          <w:numId w:val="2"/>
        </w:numPr>
        <w:spacing w:after="0" w:line="240" w:lineRule="auto"/>
        <w:ind w:left="0" w:firstLine="709"/>
        <w:jc w:val="both"/>
        <w:rPr>
          <w:color w:val="000000" w:themeColor="text1"/>
        </w:rPr>
      </w:pPr>
      <w:bookmarkStart w:id="1" w:name="n583"/>
      <w:bookmarkEnd w:id="1"/>
      <w:r w:rsidRPr="00865C40">
        <w:rPr>
          <w:rFonts w:ascii="Times New Roman" w:hAnsi="Times New Roman" w:cs="Times New Roman"/>
          <w:color w:val="000000" w:themeColor="text1"/>
          <w:sz w:val="28"/>
          <w:szCs w:val="28"/>
          <w:lang w:val="uk-UA"/>
        </w:rPr>
        <w:t>стратегію та процедури забезпечення якості освіти</w:t>
      </w:r>
      <w:bookmarkStart w:id="2" w:name="n584"/>
      <w:bookmarkEnd w:id="2"/>
      <w:r w:rsidRPr="00865C40">
        <w:rPr>
          <w:rFonts w:ascii="Times New Roman" w:hAnsi="Times New Roman" w:cs="Times New Roman"/>
          <w:color w:val="000000" w:themeColor="text1"/>
          <w:sz w:val="28"/>
          <w:szCs w:val="28"/>
          <w:lang w:val="uk-UA"/>
        </w:rPr>
        <w:t>;</w:t>
      </w:r>
    </w:p>
    <w:p w:rsidR="005E324C" w:rsidRPr="00865C40" w:rsidRDefault="005E324C" w:rsidP="00FD15D8">
      <w:pPr>
        <w:pStyle w:val="af6"/>
        <w:numPr>
          <w:ilvl w:val="0"/>
          <w:numId w:val="2"/>
        </w:numPr>
        <w:spacing w:after="0" w:line="240" w:lineRule="auto"/>
        <w:ind w:left="1418" w:hanging="709"/>
        <w:jc w:val="both"/>
        <w:rPr>
          <w:color w:val="000000" w:themeColor="text1"/>
        </w:rPr>
      </w:pPr>
      <w:r w:rsidRPr="00865C40">
        <w:rPr>
          <w:rFonts w:ascii="Times New Roman" w:hAnsi="Times New Roman" w:cs="Times New Roman"/>
          <w:color w:val="000000" w:themeColor="text1"/>
          <w:sz w:val="28"/>
          <w:szCs w:val="28"/>
          <w:lang w:val="uk-UA"/>
        </w:rPr>
        <w:t>систему та механізми забезпечення академічної доброчесності (положення Закладу</w:t>
      </w:r>
      <w:bookmarkStart w:id="3" w:name="n585"/>
      <w:bookmarkEnd w:id="3"/>
      <w:r w:rsidRPr="00865C40">
        <w:rPr>
          <w:rFonts w:ascii="Times New Roman" w:hAnsi="Times New Roman" w:cs="Times New Roman"/>
          <w:color w:val="000000" w:themeColor="text1"/>
          <w:sz w:val="28"/>
          <w:szCs w:val="28"/>
          <w:lang w:val="uk-UA"/>
        </w:rPr>
        <w:t>, затверджене наказом директора від 04.09.2018 №52-од (</w:t>
      </w:r>
      <w:r w:rsidRPr="00865C40">
        <w:rPr>
          <w:rFonts w:ascii="Times New Roman" w:hAnsi="Times New Roman" w:cs="Times New Roman"/>
          <w:b/>
          <w:color w:val="000000" w:themeColor="text1"/>
          <w:sz w:val="28"/>
          <w:szCs w:val="28"/>
          <w:lang w:val="uk-UA"/>
        </w:rPr>
        <w:t>Додаток №</w:t>
      </w:r>
      <w:r w:rsidR="008E4732">
        <w:rPr>
          <w:rFonts w:ascii="Times New Roman" w:hAnsi="Times New Roman" w:cs="Times New Roman"/>
          <w:b/>
          <w:color w:val="000000" w:themeColor="text1"/>
          <w:sz w:val="28"/>
          <w:szCs w:val="28"/>
          <w:lang w:val="uk-UA"/>
        </w:rPr>
        <w:t xml:space="preserve"> 2</w:t>
      </w:r>
      <w:r w:rsidRPr="00865C40">
        <w:rPr>
          <w:rFonts w:ascii="Times New Roman" w:hAnsi="Times New Roman" w:cs="Times New Roman"/>
          <w:color w:val="000000" w:themeColor="text1"/>
          <w:sz w:val="28"/>
          <w:szCs w:val="28"/>
          <w:lang w:val="uk-UA"/>
        </w:rPr>
        <w:t>);</w:t>
      </w:r>
      <w:r w:rsidRPr="00865C40">
        <w:rPr>
          <w:color w:val="000000" w:themeColor="text1"/>
          <w:szCs w:val="28"/>
          <w:lang w:val="uk-UA"/>
        </w:rPr>
        <w:t xml:space="preserve"> </w:t>
      </w:r>
    </w:p>
    <w:p w:rsidR="005E324C" w:rsidRPr="00865C40" w:rsidRDefault="005E324C" w:rsidP="00FD15D8">
      <w:pPr>
        <w:pStyle w:val="af6"/>
        <w:numPr>
          <w:ilvl w:val="0"/>
          <w:numId w:val="2"/>
        </w:numPr>
        <w:spacing w:after="0" w:line="240" w:lineRule="auto"/>
        <w:ind w:left="1418" w:hanging="709"/>
        <w:jc w:val="both"/>
        <w:rPr>
          <w:color w:val="000000" w:themeColor="text1"/>
        </w:rPr>
      </w:pPr>
      <w:r w:rsidRPr="00865C40">
        <w:rPr>
          <w:rFonts w:ascii="Times New Roman" w:hAnsi="Times New Roman" w:cs="Times New Roman"/>
          <w:color w:val="000000" w:themeColor="text1"/>
          <w:sz w:val="28"/>
          <w:szCs w:val="28"/>
          <w:lang w:val="uk-UA"/>
        </w:rPr>
        <w:t>оприлюднені критерії, правила і процедури оцінювання здобувачів освіти;</w:t>
      </w:r>
      <w:bookmarkStart w:id="4" w:name="n586"/>
      <w:bookmarkEnd w:id="4"/>
    </w:p>
    <w:p w:rsidR="005E324C" w:rsidRPr="00865C40" w:rsidRDefault="005E324C" w:rsidP="00FD15D8">
      <w:pPr>
        <w:pStyle w:val="af6"/>
        <w:numPr>
          <w:ilvl w:val="0"/>
          <w:numId w:val="2"/>
        </w:numPr>
        <w:spacing w:after="0" w:line="240" w:lineRule="auto"/>
        <w:ind w:left="1418" w:hanging="709"/>
        <w:jc w:val="both"/>
        <w:rPr>
          <w:color w:val="000000" w:themeColor="text1"/>
        </w:rPr>
      </w:pPr>
      <w:r w:rsidRPr="00865C40">
        <w:rPr>
          <w:rFonts w:ascii="Times New Roman" w:hAnsi="Times New Roman" w:cs="Times New Roman"/>
          <w:color w:val="000000" w:themeColor="text1"/>
          <w:sz w:val="28"/>
          <w:szCs w:val="28"/>
          <w:lang w:val="uk-UA"/>
        </w:rPr>
        <w:lastRenderedPageBreak/>
        <w:t>оприлюднені критерії, правила і процедури оцінювання педагогічної діяльності педагогічних працівників;</w:t>
      </w:r>
      <w:bookmarkStart w:id="5" w:name="n587"/>
      <w:bookmarkEnd w:id="5"/>
    </w:p>
    <w:p w:rsidR="005E324C" w:rsidRPr="00865C40" w:rsidRDefault="005E324C" w:rsidP="00FD15D8">
      <w:pPr>
        <w:pStyle w:val="af6"/>
        <w:numPr>
          <w:ilvl w:val="0"/>
          <w:numId w:val="2"/>
        </w:numPr>
        <w:spacing w:after="0" w:line="240" w:lineRule="auto"/>
        <w:ind w:left="1418" w:hanging="709"/>
        <w:jc w:val="both"/>
        <w:rPr>
          <w:color w:val="000000" w:themeColor="text1"/>
        </w:rPr>
      </w:pPr>
      <w:r w:rsidRPr="00865C40">
        <w:rPr>
          <w:rFonts w:ascii="Times New Roman" w:hAnsi="Times New Roman" w:cs="Times New Roman"/>
          <w:color w:val="000000" w:themeColor="text1"/>
          <w:sz w:val="28"/>
          <w:szCs w:val="28"/>
          <w:lang w:val="uk-UA"/>
        </w:rPr>
        <w:t>оприлюднені критерії, правила і процедури оцінювання управлінської діяльності керівних працівників Закладу;</w:t>
      </w:r>
      <w:bookmarkStart w:id="6" w:name="n588"/>
      <w:bookmarkEnd w:id="6"/>
    </w:p>
    <w:p w:rsidR="005E324C" w:rsidRPr="00865C40" w:rsidRDefault="005E324C" w:rsidP="00FD15D8">
      <w:pPr>
        <w:pStyle w:val="af6"/>
        <w:numPr>
          <w:ilvl w:val="0"/>
          <w:numId w:val="2"/>
        </w:numPr>
        <w:spacing w:after="0" w:line="240" w:lineRule="auto"/>
        <w:ind w:left="1418" w:hanging="709"/>
        <w:jc w:val="both"/>
        <w:rPr>
          <w:color w:val="000000" w:themeColor="text1"/>
        </w:rPr>
      </w:pPr>
      <w:r w:rsidRPr="00865C40">
        <w:rPr>
          <w:rFonts w:ascii="Times New Roman" w:hAnsi="Times New Roman" w:cs="Times New Roman"/>
          <w:color w:val="000000" w:themeColor="text1"/>
          <w:sz w:val="28"/>
          <w:szCs w:val="28"/>
          <w:lang w:val="uk-UA"/>
        </w:rPr>
        <w:t>забезпечення наявності інформаційних систем для ефективного управління Закладом;</w:t>
      </w:r>
      <w:bookmarkStart w:id="7" w:name="n590"/>
      <w:bookmarkEnd w:id="7"/>
    </w:p>
    <w:p w:rsidR="005E324C" w:rsidRPr="00865C40" w:rsidRDefault="005E324C" w:rsidP="00FD15D8">
      <w:pPr>
        <w:pStyle w:val="af6"/>
        <w:numPr>
          <w:ilvl w:val="0"/>
          <w:numId w:val="2"/>
        </w:numPr>
        <w:tabs>
          <w:tab w:val="left" w:pos="-851"/>
        </w:tabs>
        <w:spacing w:after="0" w:line="240" w:lineRule="auto"/>
        <w:ind w:left="1418" w:hanging="709"/>
        <w:jc w:val="both"/>
        <w:rPr>
          <w:color w:val="000000" w:themeColor="text1"/>
        </w:rPr>
      </w:pPr>
      <w:r w:rsidRPr="00865C40">
        <w:rPr>
          <w:rFonts w:ascii="Times New Roman" w:hAnsi="Times New Roman" w:cs="Times New Roman"/>
          <w:color w:val="000000" w:themeColor="text1"/>
          <w:sz w:val="28"/>
          <w:szCs w:val="28"/>
          <w:lang w:val="uk-UA"/>
        </w:rPr>
        <w:t>створення в Закладі інклюзивного освітнього середовища, універсального дизайну та розумного пристосування;</w:t>
      </w:r>
      <w:bookmarkStart w:id="8" w:name="n591"/>
      <w:bookmarkEnd w:id="8"/>
    </w:p>
    <w:p w:rsidR="005E324C" w:rsidRPr="00125C6E" w:rsidRDefault="005E324C" w:rsidP="00FD15D8">
      <w:pPr>
        <w:pStyle w:val="af6"/>
        <w:numPr>
          <w:ilvl w:val="0"/>
          <w:numId w:val="2"/>
        </w:numPr>
        <w:tabs>
          <w:tab w:val="left" w:pos="-284"/>
        </w:tabs>
        <w:spacing w:after="0" w:line="240" w:lineRule="auto"/>
        <w:ind w:left="1418" w:hanging="709"/>
        <w:jc w:val="both"/>
        <w:rPr>
          <w:color w:val="000000" w:themeColor="text1"/>
        </w:rPr>
      </w:pPr>
      <w:proofErr w:type="spellStart"/>
      <w:r w:rsidRPr="00865C40">
        <w:rPr>
          <w:rStyle w:val="rvts0"/>
          <w:rFonts w:ascii="Times New Roman" w:hAnsi="Times New Roman" w:cs="Times New Roman"/>
          <w:color w:val="000000" w:themeColor="text1"/>
          <w:sz w:val="28"/>
          <w:szCs w:val="28"/>
        </w:rPr>
        <w:t>інші</w:t>
      </w:r>
      <w:proofErr w:type="spellEnd"/>
      <w:r w:rsidRPr="00865C40">
        <w:rPr>
          <w:rStyle w:val="rvts0"/>
          <w:rFonts w:ascii="Times New Roman" w:hAnsi="Times New Roman" w:cs="Times New Roman"/>
          <w:color w:val="000000" w:themeColor="text1"/>
          <w:sz w:val="28"/>
          <w:szCs w:val="28"/>
        </w:rPr>
        <w:t xml:space="preserve"> </w:t>
      </w:r>
      <w:proofErr w:type="spellStart"/>
      <w:r w:rsidRPr="00865C40">
        <w:rPr>
          <w:rStyle w:val="rvts0"/>
          <w:rFonts w:ascii="Times New Roman" w:hAnsi="Times New Roman" w:cs="Times New Roman"/>
          <w:color w:val="000000" w:themeColor="text1"/>
          <w:sz w:val="28"/>
          <w:szCs w:val="28"/>
        </w:rPr>
        <w:t>процедури</w:t>
      </w:r>
      <w:proofErr w:type="spellEnd"/>
      <w:r w:rsidRPr="00865C40">
        <w:rPr>
          <w:rStyle w:val="rvts0"/>
          <w:rFonts w:ascii="Times New Roman" w:hAnsi="Times New Roman" w:cs="Times New Roman"/>
          <w:color w:val="000000" w:themeColor="text1"/>
          <w:sz w:val="28"/>
          <w:szCs w:val="28"/>
        </w:rPr>
        <w:t xml:space="preserve"> та заходи, </w:t>
      </w:r>
      <w:proofErr w:type="spellStart"/>
      <w:r w:rsidRPr="00865C40">
        <w:rPr>
          <w:rStyle w:val="rvts0"/>
          <w:rFonts w:ascii="Times New Roman" w:hAnsi="Times New Roman" w:cs="Times New Roman"/>
          <w:color w:val="000000" w:themeColor="text1"/>
          <w:sz w:val="28"/>
          <w:szCs w:val="28"/>
        </w:rPr>
        <w:t>що</w:t>
      </w:r>
      <w:proofErr w:type="spellEnd"/>
      <w:r w:rsidRPr="00865C40">
        <w:rPr>
          <w:rStyle w:val="rvts0"/>
          <w:rFonts w:ascii="Times New Roman" w:hAnsi="Times New Roman" w:cs="Times New Roman"/>
          <w:color w:val="000000" w:themeColor="text1"/>
          <w:sz w:val="28"/>
          <w:szCs w:val="28"/>
        </w:rPr>
        <w:t xml:space="preserve"> </w:t>
      </w:r>
      <w:proofErr w:type="spellStart"/>
      <w:r w:rsidRPr="00865C40">
        <w:rPr>
          <w:rStyle w:val="rvts0"/>
          <w:rFonts w:ascii="Times New Roman" w:hAnsi="Times New Roman" w:cs="Times New Roman"/>
          <w:color w:val="000000" w:themeColor="text1"/>
          <w:sz w:val="28"/>
          <w:szCs w:val="28"/>
        </w:rPr>
        <w:t>визначаються</w:t>
      </w:r>
      <w:proofErr w:type="spellEnd"/>
      <w:r w:rsidRPr="00865C40">
        <w:rPr>
          <w:rStyle w:val="rvts0"/>
          <w:rFonts w:ascii="Times New Roman" w:hAnsi="Times New Roman" w:cs="Times New Roman"/>
          <w:color w:val="000000" w:themeColor="text1"/>
          <w:sz w:val="28"/>
          <w:szCs w:val="28"/>
        </w:rPr>
        <w:t xml:space="preserve"> </w:t>
      </w:r>
      <w:proofErr w:type="spellStart"/>
      <w:proofErr w:type="gramStart"/>
      <w:r w:rsidRPr="00865C40">
        <w:rPr>
          <w:rStyle w:val="rvts0"/>
          <w:rFonts w:ascii="Times New Roman" w:hAnsi="Times New Roman" w:cs="Times New Roman"/>
          <w:color w:val="000000" w:themeColor="text1"/>
          <w:sz w:val="28"/>
          <w:szCs w:val="28"/>
        </w:rPr>
        <w:t>спец</w:t>
      </w:r>
      <w:proofErr w:type="gramEnd"/>
      <w:r w:rsidRPr="00865C40">
        <w:rPr>
          <w:rStyle w:val="rvts0"/>
          <w:rFonts w:ascii="Times New Roman" w:hAnsi="Times New Roman" w:cs="Times New Roman"/>
          <w:color w:val="000000" w:themeColor="text1"/>
          <w:sz w:val="28"/>
          <w:szCs w:val="28"/>
        </w:rPr>
        <w:t>іальними</w:t>
      </w:r>
      <w:proofErr w:type="spellEnd"/>
      <w:r w:rsidRPr="00865C40">
        <w:rPr>
          <w:rStyle w:val="rvts0"/>
          <w:rFonts w:ascii="Times New Roman" w:hAnsi="Times New Roman" w:cs="Times New Roman"/>
          <w:color w:val="000000" w:themeColor="text1"/>
          <w:sz w:val="28"/>
          <w:szCs w:val="28"/>
        </w:rPr>
        <w:t xml:space="preserve"> законами </w:t>
      </w:r>
      <w:proofErr w:type="spellStart"/>
      <w:r w:rsidRPr="00865C40">
        <w:rPr>
          <w:rStyle w:val="rvts0"/>
          <w:rFonts w:ascii="Times New Roman" w:hAnsi="Times New Roman" w:cs="Times New Roman"/>
          <w:color w:val="000000" w:themeColor="text1"/>
          <w:sz w:val="28"/>
          <w:szCs w:val="28"/>
        </w:rPr>
        <w:t>або</w:t>
      </w:r>
      <w:proofErr w:type="spellEnd"/>
      <w:r w:rsidRPr="00865C40">
        <w:rPr>
          <w:rStyle w:val="rvts0"/>
          <w:rFonts w:ascii="Times New Roman" w:hAnsi="Times New Roman" w:cs="Times New Roman"/>
          <w:color w:val="000000" w:themeColor="text1"/>
          <w:sz w:val="28"/>
          <w:szCs w:val="28"/>
        </w:rPr>
        <w:t xml:space="preserve"> документами </w:t>
      </w:r>
      <w:r w:rsidRPr="00865C40">
        <w:rPr>
          <w:rStyle w:val="rvts0"/>
          <w:rFonts w:ascii="Times New Roman" w:hAnsi="Times New Roman" w:cs="Times New Roman"/>
          <w:color w:val="000000" w:themeColor="text1"/>
          <w:sz w:val="28"/>
          <w:szCs w:val="28"/>
          <w:lang w:val="uk-UA"/>
        </w:rPr>
        <w:t>З</w:t>
      </w:r>
      <w:proofErr w:type="spellStart"/>
      <w:r w:rsidRPr="00865C40">
        <w:rPr>
          <w:rStyle w:val="rvts0"/>
          <w:rFonts w:ascii="Times New Roman" w:hAnsi="Times New Roman" w:cs="Times New Roman"/>
          <w:color w:val="000000" w:themeColor="text1"/>
          <w:sz w:val="28"/>
          <w:szCs w:val="28"/>
        </w:rPr>
        <w:t>акладу</w:t>
      </w:r>
      <w:proofErr w:type="spellEnd"/>
      <w:r w:rsidRPr="00865C40">
        <w:rPr>
          <w:rStyle w:val="rvts0"/>
          <w:rFonts w:ascii="Times New Roman" w:hAnsi="Times New Roman" w:cs="Times New Roman"/>
          <w:color w:val="000000" w:themeColor="text1"/>
          <w:sz w:val="28"/>
          <w:szCs w:val="28"/>
        </w:rPr>
        <w:t>.</w:t>
      </w:r>
    </w:p>
    <w:p w:rsidR="00057870" w:rsidRDefault="00057870" w:rsidP="00125C6E">
      <w:pPr>
        <w:jc w:val="both"/>
        <w:rPr>
          <w:rFonts w:eastAsia="Calibri"/>
          <w:b/>
          <w:bCs/>
          <w:sz w:val="32"/>
          <w:szCs w:val="32"/>
        </w:rPr>
      </w:pPr>
    </w:p>
    <w:p w:rsidR="00125C6E" w:rsidRDefault="00125C6E" w:rsidP="00125C6E">
      <w:pPr>
        <w:jc w:val="both"/>
      </w:pPr>
      <w:r>
        <w:rPr>
          <w:rFonts w:eastAsia="Calibri"/>
          <w:b/>
          <w:bCs/>
          <w:sz w:val="32"/>
          <w:szCs w:val="32"/>
        </w:rPr>
        <w:t xml:space="preserve">Інструменти системи внутрішнього забезпечення якості освіти </w:t>
      </w:r>
    </w:p>
    <w:p w:rsidR="00125C6E" w:rsidRDefault="00125C6E" w:rsidP="00125C6E">
      <w:pPr>
        <w:ind w:firstLine="851"/>
        <w:jc w:val="center"/>
        <w:rPr>
          <w:rFonts w:eastAsia="Calibri"/>
          <w:b/>
          <w:bCs/>
          <w:i/>
          <w:szCs w:val="28"/>
        </w:rPr>
      </w:pPr>
      <w:r>
        <w:rPr>
          <w:rFonts w:eastAsia="Calibri"/>
          <w:b/>
          <w:bCs/>
          <w:i/>
          <w:szCs w:val="28"/>
        </w:rPr>
        <w:t>Загальні положення</w:t>
      </w:r>
    </w:p>
    <w:p w:rsidR="00125C6E" w:rsidRDefault="00125C6E" w:rsidP="00125C6E">
      <w:pPr>
        <w:ind w:firstLine="851"/>
        <w:jc w:val="center"/>
      </w:pPr>
      <w:r>
        <w:rPr>
          <w:rFonts w:eastAsia="Calibri"/>
          <w:b/>
          <w:bCs/>
          <w:i/>
          <w:szCs w:val="28"/>
        </w:rPr>
        <w:t>(завдання системи внутрішнього забезпечення якості освіти):</w:t>
      </w:r>
    </w:p>
    <w:p w:rsidR="00125C6E" w:rsidRDefault="00125C6E" w:rsidP="00125C6E">
      <w:pPr>
        <w:ind w:firstLine="851"/>
        <w:jc w:val="both"/>
      </w:pPr>
      <w:r>
        <w:rPr>
          <w:rFonts w:eastAsia="Calibri"/>
          <w:szCs w:val="28"/>
        </w:rPr>
        <w:t>оновлення методичної бази освітньої діяльності;</w:t>
      </w:r>
    </w:p>
    <w:p w:rsidR="00125C6E" w:rsidRDefault="00125C6E" w:rsidP="00125C6E">
      <w:pPr>
        <w:ind w:firstLine="851"/>
        <w:jc w:val="both"/>
      </w:pPr>
      <w:r>
        <w:rPr>
          <w:rFonts w:eastAsia="Calibri"/>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25C6E" w:rsidRDefault="00125C6E" w:rsidP="00125C6E">
      <w:pPr>
        <w:ind w:firstLine="851"/>
        <w:jc w:val="both"/>
      </w:pPr>
      <w:r>
        <w:rPr>
          <w:rFonts w:eastAsia="Calibri"/>
          <w:szCs w:val="28"/>
        </w:rPr>
        <w:t>моніторинг та оптимізація соціально-психологічного середовища закладу освіти;</w:t>
      </w:r>
    </w:p>
    <w:p w:rsidR="00125C6E" w:rsidRDefault="00125C6E" w:rsidP="00125C6E">
      <w:pPr>
        <w:ind w:firstLine="851"/>
        <w:jc w:val="both"/>
      </w:pPr>
      <w:r>
        <w:rPr>
          <w:rFonts w:eastAsia="Calibri"/>
          <w:szCs w:val="28"/>
        </w:rPr>
        <w:t>створення необхідних умов для підвищення фахового кваліфікаційного рівня педагогічних працівників.</w:t>
      </w:r>
    </w:p>
    <w:p w:rsidR="00125C6E" w:rsidRDefault="00125C6E" w:rsidP="00125C6E">
      <w:pPr>
        <w:ind w:firstLine="851"/>
        <w:jc w:val="both"/>
      </w:pPr>
      <w:r>
        <w:rPr>
          <w:rFonts w:eastAsia="Calibri"/>
          <w:b/>
          <w:bCs/>
          <w:i/>
          <w:szCs w:val="28"/>
        </w:rPr>
        <w:t>Принципи забезпечення якості:</w:t>
      </w:r>
    </w:p>
    <w:p w:rsidR="00125C6E" w:rsidRDefault="00125C6E" w:rsidP="00125C6E">
      <w:pPr>
        <w:ind w:firstLine="851"/>
        <w:jc w:val="both"/>
      </w:pPr>
      <w:r>
        <w:rPr>
          <w:rFonts w:eastAsia="Calibri"/>
          <w:szCs w:val="28"/>
        </w:rPr>
        <w:t>- визначення принципів та процедур забезпечення якості загальної середньої освіти (політика щодо забезпечення якості):</w:t>
      </w:r>
    </w:p>
    <w:p w:rsidR="00125C6E" w:rsidRDefault="00125C6E" w:rsidP="00125C6E">
      <w:pPr>
        <w:ind w:firstLine="851"/>
        <w:jc w:val="both"/>
      </w:pPr>
      <w:r>
        <w:rPr>
          <w:rFonts w:eastAsia="Calibri"/>
          <w:szCs w:val="28"/>
        </w:rPr>
        <w:t>-  системності;</w:t>
      </w:r>
    </w:p>
    <w:p w:rsidR="00125C6E" w:rsidRDefault="00125C6E" w:rsidP="00125C6E">
      <w:pPr>
        <w:ind w:firstLine="851"/>
        <w:jc w:val="both"/>
      </w:pPr>
      <w:r>
        <w:rPr>
          <w:rFonts w:eastAsia="Calibri"/>
          <w:szCs w:val="28"/>
        </w:rPr>
        <w:t>-  об’єктивності;</w:t>
      </w:r>
    </w:p>
    <w:p w:rsidR="00125C6E" w:rsidRDefault="00125C6E" w:rsidP="00125C6E">
      <w:pPr>
        <w:ind w:firstLine="851"/>
        <w:jc w:val="both"/>
      </w:pPr>
      <w:r>
        <w:rPr>
          <w:rFonts w:eastAsia="Calibri"/>
          <w:szCs w:val="28"/>
        </w:rPr>
        <w:t>- безперервності;</w:t>
      </w:r>
    </w:p>
    <w:p w:rsidR="00125C6E" w:rsidRDefault="00125C6E" w:rsidP="00125C6E">
      <w:pPr>
        <w:ind w:firstLine="851"/>
        <w:jc w:val="both"/>
      </w:pPr>
      <w:r>
        <w:rPr>
          <w:rFonts w:eastAsia="Calibri"/>
          <w:szCs w:val="28"/>
        </w:rPr>
        <w:t>- перспективності;</w:t>
      </w:r>
    </w:p>
    <w:p w:rsidR="00125C6E" w:rsidRDefault="00125C6E" w:rsidP="00125C6E">
      <w:pPr>
        <w:ind w:firstLine="851"/>
        <w:jc w:val="both"/>
      </w:pPr>
      <w:r>
        <w:rPr>
          <w:rFonts w:eastAsia="Calibri"/>
          <w:szCs w:val="28"/>
        </w:rPr>
        <w:t>- гуманістичної спрямованості;</w:t>
      </w:r>
    </w:p>
    <w:p w:rsidR="00125C6E" w:rsidRDefault="00125C6E" w:rsidP="00125C6E">
      <w:pPr>
        <w:ind w:firstLine="851"/>
        <w:jc w:val="both"/>
      </w:pPr>
      <w:r>
        <w:rPr>
          <w:rFonts w:eastAsia="Calibri"/>
          <w:szCs w:val="28"/>
        </w:rPr>
        <w:t>- відкритості;</w:t>
      </w:r>
    </w:p>
    <w:p w:rsidR="00125C6E" w:rsidRDefault="00125C6E" w:rsidP="00125C6E">
      <w:pPr>
        <w:ind w:firstLine="851"/>
        <w:jc w:val="both"/>
      </w:pPr>
      <w:r>
        <w:rPr>
          <w:rFonts w:eastAsia="Calibri"/>
          <w:szCs w:val="28"/>
        </w:rPr>
        <w:t>- оперативності.</w:t>
      </w:r>
    </w:p>
    <w:p w:rsidR="00125C6E" w:rsidRDefault="00125C6E" w:rsidP="00125C6E">
      <w:pPr>
        <w:jc w:val="both"/>
      </w:pPr>
      <w:r>
        <w:rPr>
          <w:rFonts w:eastAsia="Calibri"/>
          <w:b/>
          <w:bCs/>
          <w:i/>
          <w:szCs w:val="28"/>
        </w:rPr>
        <w:t>Процедури забезпечення якості:</w:t>
      </w:r>
    </w:p>
    <w:p w:rsidR="00125C6E" w:rsidRDefault="00125C6E" w:rsidP="00125C6E">
      <w:pPr>
        <w:ind w:firstLine="851"/>
        <w:jc w:val="both"/>
      </w:pPr>
      <w:r>
        <w:rPr>
          <w:rFonts w:eastAsia="Calibri"/>
          <w:szCs w:val="28"/>
        </w:rPr>
        <w:t xml:space="preserve">-  розроблення, затвердження, здійснення моніторингу та періодичний перегляд освітніх програм; </w:t>
      </w:r>
    </w:p>
    <w:p w:rsidR="00125C6E" w:rsidRDefault="00125C6E" w:rsidP="00125C6E">
      <w:pPr>
        <w:ind w:firstLine="851"/>
        <w:jc w:val="both"/>
      </w:pPr>
      <w:r>
        <w:rPr>
          <w:rFonts w:eastAsia="Calibri"/>
          <w:szCs w:val="28"/>
        </w:rPr>
        <w:t>-  забезпечення прозорої та зрозумілої політики щодо здобувачів освіти на усіх стадіях навчання – від зарахування до випуску, включаючи щорічне оцінювання здобувачів світи;</w:t>
      </w:r>
    </w:p>
    <w:p w:rsidR="00125C6E" w:rsidRDefault="00125C6E" w:rsidP="00125C6E">
      <w:pPr>
        <w:ind w:firstLine="851"/>
        <w:jc w:val="both"/>
      </w:pPr>
      <w:r>
        <w:rPr>
          <w:rFonts w:eastAsia="Calibri"/>
          <w:szCs w:val="28"/>
        </w:rPr>
        <w:t xml:space="preserve">- щорічне оцінювання педагогічних, наукових і науково-педагогічних працівників, забезпечення умов для підвищення ними своєї кваліфікації, застосування чесних та прозорих процесів щодо прийняття на роботу та розвиток персоналу (кадрова політика); </w:t>
      </w:r>
    </w:p>
    <w:p w:rsidR="00125C6E" w:rsidRDefault="00125C6E" w:rsidP="00125C6E">
      <w:pPr>
        <w:ind w:firstLine="851"/>
        <w:jc w:val="both"/>
      </w:pPr>
      <w:r>
        <w:rPr>
          <w:rFonts w:eastAsia="Calibri"/>
          <w:szCs w:val="28"/>
        </w:rPr>
        <w:t>- забезпечення наявності необхідних ресурсів для організації освітнього процесу;</w:t>
      </w:r>
    </w:p>
    <w:p w:rsidR="00125C6E" w:rsidRDefault="00125C6E" w:rsidP="00125C6E">
      <w:pPr>
        <w:ind w:firstLine="851"/>
        <w:jc w:val="both"/>
      </w:pPr>
      <w:r>
        <w:rPr>
          <w:rFonts w:eastAsia="Calibri"/>
          <w:szCs w:val="28"/>
        </w:rPr>
        <w:t>-  забезпечення наявності інформаційних систем для ефективного управління освітнім процесом (інформаційний менеджмент);</w:t>
      </w:r>
    </w:p>
    <w:p w:rsidR="00125C6E" w:rsidRDefault="00125C6E" w:rsidP="00125C6E">
      <w:pPr>
        <w:ind w:firstLine="851"/>
        <w:jc w:val="both"/>
      </w:pPr>
      <w:r>
        <w:rPr>
          <w:rFonts w:eastAsia="Calibri"/>
          <w:szCs w:val="28"/>
        </w:rPr>
        <w:lastRenderedPageBreak/>
        <w:t>- створення в закладі освіти інклюзивного освітнього середовища, універсального дизайну та розумного пристосування;</w:t>
      </w:r>
    </w:p>
    <w:p w:rsidR="00125C6E" w:rsidRDefault="00125C6E" w:rsidP="00125C6E">
      <w:pPr>
        <w:ind w:firstLine="851"/>
        <w:jc w:val="both"/>
      </w:pPr>
      <w:r>
        <w:rPr>
          <w:rFonts w:eastAsia="Calibri"/>
          <w:szCs w:val="28"/>
        </w:rPr>
        <w:t>- забезпечення публічності інформації про освітню, адміністративну, економічну та інші види діяльності закладу;</w:t>
      </w:r>
    </w:p>
    <w:p w:rsidR="00125C6E" w:rsidRDefault="00125C6E" w:rsidP="00125C6E">
      <w:pPr>
        <w:ind w:firstLine="851"/>
        <w:jc w:val="both"/>
      </w:pPr>
      <w:r>
        <w:rPr>
          <w:rFonts w:eastAsia="Calibri"/>
          <w:szCs w:val="28"/>
        </w:rPr>
        <w:t>- інші процедури та заходи, що визначаються спеціальними законами або документами закладу освіти.</w:t>
      </w:r>
    </w:p>
    <w:p w:rsidR="00125C6E" w:rsidRDefault="00125C6E" w:rsidP="00125C6E">
      <w:pPr>
        <w:jc w:val="both"/>
      </w:pPr>
      <w:r>
        <w:rPr>
          <w:rFonts w:eastAsia="Calibri"/>
          <w:b/>
          <w:bCs/>
          <w:i/>
          <w:szCs w:val="28"/>
        </w:rPr>
        <w:t>Об’єкти моніторингу якості загальної середньої освіти :</w:t>
      </w:r>
    </w:p>
    <w:p w:rsidR="00125C6E" w:rsidRDefault="00125C6E" w:rsidP="00125C6E">
      <w:pPr>
        <w:ind w:firstLine="851"/>
        <w:jc w:val="both"/>
      </w:pPr>
      <w:r>
        <w:rPr>
          <w:rFonts w:eastAsia="Calibri"/>
          <w:szCs w:val="28"/>
        </w:rPr>
        <w:t>-   зміст освіти;</w:t>
      </w:r>
    </w:p>
    <w:p w:rsidR="00125C6E" w:rsidRDefault="00125C6E" w:rsidP="00125C6E">
      <w:pPr>
        <w:ind w:firstLine="851"/>
        <w:jc w:val="both"/>
      </w:pPr>
      <w:r>
        <w:rPr>
          <w:rFonts w:eastAsia="Calibri"/>
          <w:szCs w:val="28"/>
        </w:rPr>
        <w:t>-</w:t>
      </w:r>
      <w:r>
        <w:rPr>
          <w:rFonts w:eastAsia="Calibri"/>
          <w:szCs w:val="28"/>
        </w:rPr>
        <w:tab/>
        <w:t xml:space="preserve">рівень сформованості </w:t>
      </w:r>
      <w:proofErr w:type="spellStart"/>
      <w:r>
        <w:rPr>
          <w:rFonts w:eastAsia="Calibri"/>
          <w:szCs w:val="28"/>
        </w:rPr>
        <w:t>компетентностей</w:t>
      </w:r>
      <w:proofErr w:type="spellEnd"/>
      <w:r>
        <w:rPr>
          <w:rFonts w:eastAsia="Calibri"/>
          <w:szCs w:val="28"/>
        </w:rPr>
        <w:t xml:space="preserve"> (навчальних досягнень учнів;</w:t>
      </w:r>
    </w:p>
    <w:p w:rsidR="00125C6E" w:rsidRDefault="00125C6E" w:rsidP="00125C6E">
      <w:pPr>
        <w:ind w:firstLine="851"/>
        <w:jc w:val="both"/>
      </w:pPr>
      <w:r>
        <w:rPr>
          <w:rFonts w:eastAsia="Calibri"/>
          <w:szCs w:val="28"/>
        </w:rPr>
        <w:t>-</w:t>
      </w:r>
      <w:r>
        <w:rPr>
          <w:rFonts w:eastAsia="Calibri"/>
          <w:szCs w:val="28"/>
        </w:rPr>
        <w:tab/>
        <w:t>рівень соціалізації здобувачів освіти;</w:t>
      </w:r>
    </w:p>
    <w:p w:rsidR="00125C6E" w:rsidRDefault="00125C6E" w:rsidP="00125C6E">
      <w:pPr>
        <w:ind w:firstLine="851"/>
        <w:jc w:val="both"/>
      </w:pPr>
      <w:r>
        <w:rPr>
          <w:rFonts w:eastAsia="Calibri"/>
          <w:szCs w:val="28"/>
        </w:rPr>
        <w:t>-</w:t>
      </w:r>
      <w:r>
        <w:rPr>
          <w:rFonts w:eastAsia="Calibri"/>
          <w:szCs w:val="28"/>
        </w:rPr>
        <w:tab/>
        <w:t>засоби, що використовуються для досягнення освітніх цілей;</w:t>
      </w:r>
    </w:p>
    <w:p w:rsidR="00125C6E" w:rsidRDefault="00125C6E" w:rsidP="00125C6E">
      <w:pPr>
        <w:ind w:firstLine="851"/>
        <w:jc w:val="both"/>
      </w:pPr>
      <w:r>
        <w:rPr>
          <w:rFonts w:eastAsia="Calibri"/>
          <w:szCs w:val="28"/>
        </w:rPr>
        <w:t>-</w:t>
      </w:r>
      <w:r>
        <w:rPr>
          <w:rFonts w:eastAsia="Calibri"/>
          <w:szCs w:val="28"/>
        </w:rPr>
        <w:tab/>
        <w:t>умови здійснення педагогічного процесу та їх вплив на результати.</w:t>
      </w:r>
    </w:p>
    <w:p w:rsidR="00125C6E" w:rsidRDefault="00125C6E" w:rsidP="00125C6E">
      <w:pPr>
        <w:jc w:val="both"/>
      </w:pPr>
      <w:r>
        <w:rPr>
          <w:rFonts w:eastAsia="Calibri"/>
          <w:b/>
          <w:bCs/>
          <w:i/>
          <w:szCs w:val="28"/>
        </w:rPr>
        <w:t xml:space="preserve">Компоненти системи  внутрішнього забезпечення якості: </w:t>
      </w:r>
    </w:p>
    <w:p w:rsidR="00125C6E" w:rsidRDefault="00125C6E" w:rsidP="00125C6E">
      <w:pPr>
        <w:ind w:firstLine="851"/>
        <w:jc w:val="both"/>
      </w:pPr>
      <w:r>
        <w:rPr>
          <w:rFonts w:eastAsia="Calibri"/>
          <w:szCs w:val="28"/>
        </w:rPr>
        <w:t xml:space="preserve">- виконання  навчальних планів та освітньої програми (контроль за виконанням), </w:t>
      </w:r>
    </w:p>
    <w:p w:rsidR="00125C6E" w:rsidRDefault="00125C6E" w:rsidP="00125C6E">
      <w:pPr>
        <w:ind w:firstLine="851"/>
        <w:jc w:val="both"/>
      </w:pPr>
      <w:r>
        <w:rPr>
          <w:rFonts w:eastAsia="Calibri"/>
          <w:szCs w:val="28"/>
        </w:rPr>
        <w:t>- кадрове забезпечення освітньої діяльності (створення необхідних умов для підвищення фахового кваліфікаційного рівня педагогічних працівників);</w:t>
      </w:r>
    </w:p>
    <w:p w:rsidR="00125C6E" w:rsidRDefault="00125C6E" w:rsidP="00125C6E">
      <w:pPr>
        <w:ind w:firstLine="851"/>
        <w:jc w:val="both"/>
      </w:pPr>
      <w:r>
        <w:rPr>
          <w:rFonts w:eastAsia="Calibri"/>
          <w:szCs w:val="28"/>
        </w:rPr>
        <w:t xml:space="preserve">- навчально-методичне забезпечення освітньої діяльності (оновлення методичної бази освітньої діяльності); </w:t>
      </w:r>
    </w:p>
    <w:p w:rsidR="00125C6E" w:rsidRDefault="00125C6E" w:rsidP="00125C6E">
      <w:pPr>
        <w:ind w:firstLine="851"/>
        <w:jc w:val="both"/>
      </w:pPr>
      <w:r>
        <w:rPr>
          <w:rFonts w:eastAsia="Calibri"/>
          <w:szCs w:val="28"/>
        </w:rPr>
        <w:t>- забезпечення наявності необхідних ресурсів для організації освітнього процесу, в тому числі для самостійної роботи здобувачів освіти;</w:t>
      </w:r>
    </w:p>
    <w:p w:rsidR="00125C6E" w:rsidRDefault="00125C6E" w:rsidP="00125C6E">
      <w:pPr>
        <w:ind w:firstLine="851"/>
        <w:jc w:val="both"/>
      </w:pPr>
      <w:r>
        <w:rPr>
          <w:rFonts w:eastAsia="Calibri"/>
          <w:szCs w:val="28"/>
        </w:rPr>
        <w:t>- матеріально-технічне забезпечення освітньої діяльності;</w:t>
      </w:r>
    </w:p>
    <w:p w:rsidR="00125C6E" w:rsidRDefault="00125C6E" w:rsidP="00125C6E">
      <w:pPr>
        <w:ind w:firstLine="851"/>
        <w:jc w:val="both"/>
      </w:pPr>
      <w:r>
        <w:rPr>
          <w:rFonts w:eastAsia="Calibri"/>
          <w:szCs w:val="28"/>
        </w:rPr>
        <w:t>- якість проведення навчальних занять;</w:t>
      </w:r>
    </w:p>
    <w:p w:rsidR="00125C6E" w:rsidRDefault="00125C6E" w:rsidP="00125C6E">
      <w:pPr>
        <w:ind w:firstLine="851"/>
        <w:jc w:val="both"/>
      </w:pPr>
      <w:r>
        <w:rPr>
          <w:rFonts w:eastAsia="Calibri"/>
          <w:szCs w:val="28"/>
        </w:rPr>
        <w:t>- моніторинг досягнення учнями результатів навчання (</w:t>
      </w:r>
      <w:proofErr w:type="spellStart"/>
      <w:r>
        <w:rPr>
          <w:rFonts w:eastAsia="Calibri"/>
          <w:szCs w:val="28"/>
        </w:rPr>
        <w:t>компетентностей</w:t>
      </w:r>
      <w:proofErr w:type="spellEnd"/>
      <w:r>
        <w:rPr>
          <w:rFonts w:eastAsia="Calibri"/>
          <w:szCs w:val="28"/>
        </w:rPr>
        <w:t>), якості знань, умінь і навичок учнів, розробка рекомендацій щодо їх покращення;</w:t>
      </w:r>
    </w:p>
    <w:p w:rsidR="00125C6E" w:rsidRDefault="00125C6E" w:rsidP="00125C6E">
      <w:pPr>
        <w:ind w:firstLine="851"/>
        <w:jc w:val="both"/>
      </w:pPr>
      <w:r>
        <w:rPr>
          <w:rFonts w:eastAsia="Calibri"/>
          <w:szCs w:val="28"/>
        </w:rPr>
        <w:t>- моніторинг та оптимізація соціально-психологічного середовища закладу освіти;</w:t>
      </w:r>
    </w:p>
    <w:p w:rsidR="005E324C" w:rsidRPr="008E4732" w:rsidRDefault="00125C6E" w:rsidP="008E4732">
      <w:pPr>
        <w:pStyle w:val="docdata"/>
        <w:tabs>
          <w:tab w:val="left" w:pos="1276"/>
        </w:tabs>
        <w:spacing w:before="0" w:after="0"/>
        <w:ind w:left="-540" w:firstLine="1080"/>
        <w:jc w:val="both"/>
        <w:rPr>
          <w:rFonts w:eastAsia="Calibri"/>
          <w:b/>
          <w:bCs/>
          <w:sz w:val="28"/>
          <w:szCs w:val="28"/>
          <w:lang w:val="ru-RU"/>
        </w:rPr>
      </w:pPr>
      <w:r>
        <w:rPr>
          <w:rFonts w:eastAsia="Calibri"/>
          <w:b/>
          <w:bCs/>
          <w:sz w:val="28"/>
          <w:szCs w:val="28"/>
          <w:lang w:val="ru-RU"/>
        </w:rPr>
        <w:t xml:space="preserve">- </w:t>
      </w:r>
      <w:proofErr w:type="spellStart"/>
      <w:r w:rsidRPr="008E4732">
        <w:rPr>
          <w:rFonts w:eastAsia="Calibri"/>
          <w:bCs/>
          <w:sz w:val="28"/>
          <w:szCs w:val="28"/>
          <w:lang w:val="ru-RU"/>
        </w:rPr>
        <w:t>академічна</w:t>
      </w:r>
      <w:proofErr w:type="spellEnd"/>
      <w:r w:rsidRPr="008E4732">
        <w:rPr>
          <w:rFonts w:eastAsia="Calibri"/>
          <w:bCs/>
          <w:sz w:val="28"/>
          <w:szCs w:val="28"/>
          <w:lang w:val="ru-RU"/>
        </w:rPr>
        <w:t xml:space="preserve"> </w:t>
      </w:r>
      <w:proofErr w:type="spellStart"/>
      <w:r w:rsidRPr="008E4732">
        <w:rPr>
          <w:rFonts w:eastAsia="Calibri"/>
          <w:bCs/>
          <w:sz w:val="28"/>
          <w:szCs w:val="28"/>
          <w:lang w:val="ru-RU"/>
        </w:rPr>
        <w:t>доброчесність</w:t>
      </w:r>
      <w:proofErr w:type="spellEnd"/>
      <w:r w:rsidRPr="008E4732">
        <w:rPr>
          <w:rFonts w:eastAsia="Calibri"/>
          <w:bCs/>
          <w:sz w:val="28"/>
          <w:szCs w:val="28"/>
          <w:lang w:val="ru-RU"/>
        </w:rPr>
        <w:t>.</w:t>
      </w:r>
      <w:r w:rsidR="008E4732">
        <w:rPr>
          <w:rFonts w:eastAsia="Calibri"/>
          <w:b/>
          <w:bCs/>
          <w:sz w:val="28"/>
          <w:szCs w:val="28"/>
          <w:lang w:val="ru-RU"/>
        </w:rPr>
        <w:t xml:space="preserve"> </w:t>
      </w:r>
    </w:p>
    <w:sectPr w:rsidR="005E324C" w:rsidRPr="008E4732" w:rsidSect="00291949">
      <w:pgSz w:w="11906" w:h="16838"/>
      <w:pgMar w:top="426"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adea">
    <w:altName w:val="Cambria"/>
    <w:charset w:val="00"/>
    <w:family w:val="swiss"/>
    <w:pitch w:val="variable"/>
  </w:font>
  <w:font w:name="Stone Sans">
    <w:altName w:val="Times New Roman"/>
    <w:charset w:val="00"/>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6944B77C"/>
    <w:name w:val="WW8Num2"/>
    <w:lvl w:ilvl="0">
      <w:numFmt w:val="bullet"/>
      <w:lvlText w:val="-"/>
      <w:lvlJc w:val="left"/>
      <w:pPr>
        <w:tabs>
          <w:tab w:val="num" w:pos="0"/>
        </w:tabs>
        <w:ind w:left="1069" w:hanging="360"/>
      </w:pPr>
      <w:rPr>
        <w:rFonts w:ascii="Times New Roman" w:hAnsi="Times New Roman" w:cs="Times New Roman" w:hint="default"/>
        <w:color w:val="000000"/>
        <w:sz w:val="28"/>
        <w:szCs w:val="28"/>
        <w:lang w:val="uk-UA" w:eastAsia="en-US"/>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4"/>
    <w:lvl w:ilvl="0">
      <w:numFmt w:val="bullet"/>
      <w:lvlText w:val="-"/>
      <w:lvlJc w:val="left"/>
      <w:pPr>
        <w:tabs>
          <w:tab w:val="num" w:pos="0"/>
        </w:tabs>
        <w:ind w:left="1287" w:hanging="360"/>
      </w:pPr>
      <w:rPr>
        <w:rFonts w:ascii="Times New Roman" w:hAnsi="Times New Roman" w:cs="Times New Roman" w:hint="default"/>
        <w:color w:val="00000A"/>
        <w:sz w:val="28"/>
        <w:szCs w:val="28"/>
        <w:highlight w:val="white"/>
        <w:lang w:bidi="ar-SA"/>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singleLevel"/>
    <w:tmpl w:val="00000006"/>
    <w:name w:val="WW8Num6"/>
    <w:lvl w:ilvl="0">
      <w:start w:val="1"/>
      <w:numFmt w:val="bullet"/>
      <w:lvlText w:val=""/>
      <w:lvlJc w:val="left"/>
      <w:pPr>
        <w:tabs>
          <w:tab w:val="num" w:pos="0"/>
        </w:tabs>
        <w:ind w:left="1068" w:hanging="360"/>
      </w:pPr>
      <w:rPr>
        <w:rFonts w:ascii="Symbol" w:hAnsi="Symbol" w:cs="Symbol" w:hint="default"/>
      </w:rPr>
    </w:lvl>
  </w:abstractNum>
  <w:abstractNum w:abstractNumId="6">
    <w:nsid w:val="00000007"/>
    <w:multiLevelType w:val="singleLevel"/>
    <w:tmpl w:val="00000007"/>
    <w:name w:val="WW8Num7"/>
    <w:lvl w:ilvl="0">
      <w:numFmt w:val="bullet"/>
      <w:lvlText w:val="-"/>
      <w:lvlJc w:val="left"/>
      <w:pPr>
        <w:tabs>
          <w:tab w:val="num" w:pos="0"/>
        </w:tabs>
        <w:ind w:left="1068" w:hanging="360"/>
      </w:pPr>
      <w:rPr>
        <w:rFonts w:ascii="Times New Roman" w:hAnsi="Times New Roman" w:cs="Times New Roman" w:hint="default"/>
        <w:sz w:val="28"/>
        <w:szCs w:val="28"/>
        <w:lang w:val="uk-UA"/>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32"/>
        <w:szCs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32"/>
        <w:szCs w:val="3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32"/>
        <w:szCs w:val="3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7F72CA"/>
    <w:multiLevelType w:val="hybridMultilevel"/>
    <w:tmpl w:val="AAAC1438"/>
    <w:lvl w:ilvl="0" w:tplc="0E0E979A">
      <w:start w:val="1"/>
      <w:numFmt w:val="bullet"/>
      <w:lvlText w:val="−"/>
      <w:lvlJc w:val="left"/>
      <w:pPr>
        <w:ind w:left="644" w:hanging="360"/>
      </w:pPr>
      <w:rPr>
        <w:rFonts w:ascii="Times New Roman" w:hAnsi="Times New Roman" w:cs="Times New Roman" w:hint="default"/>
        <w:lang w:val="uk-UA"/>
      </w:rPr>
    </w:lvl>
    <w:lvl w:ilvl="1" w:tplc="CD5AA664">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1B4E61"/>
    <w:multiLevelType w:val="hybridMultilevel"/>
    <w:tmpl w:val="6A06D366"/>
    <w:lvl w:ilvl="0" w:tplc="69007E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291448"/>
    <w:multiLevelType w:val="hybridMultilevel"/>
    <w:tmpl w:val="6A06D366"/>
    <w:lvl w:ilvl="0" w:tplc="69007E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17033"/>
    <w:multiLevelType w:val="hybridMultilevel"/>
    <w:tmpl w:val="372295A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30ED7"/>
    <w:multiLevelType w:val="hybridMultilevel"/>
    <w:tmpl w:val="8D686AC2"/>
    <w:lvl w:ilvl="0" w:tplc="393070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9E4BB6"/>
    <w:multiLevelType w:val="hybridMultilevel"/>
    <w:tmpl w:val="6DDC08B2"/>
    <w:lvl w:ilvl="0" w:tplc="306ABECA">
      <w:start w:val="3"/>
      <w:numFmt w:val="bullet"/>
      <w:lvlText w:val="-"/>
      <w:lvlJc w:val="left"/>
      <w:pPr>
        <w:tabs>
          <w:tab w:val="num" w:pos="1020"/>
        </w:tabs>
        <w:ind w:left="10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1A3289B"/>
    <w:multiLevelType w:val="hybridMultilevel"/>
    <w:tmpl w:val="F514A4FA"/>
    <w:lvl w:ilvl="0" w:tplc="50A2D996">
      <w:numFmt w:val="bullet"/>
      <w:lvlText w:val="-"/>
      <w:lvlJc w:val="left"/>
      <w:pPr>
        <w:ind w:left="864" w:hanging="360"/>
      </w:pPr>
      <w:rPr>
        <w:rFonts w:ascii="Times New Roman" w:eastAsia="Times New Roman" w:hAnsi="Times New Roman" w:cs="Times New Roman"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7">
    <w:nsid w:val="69372624"/>
    <w:multiLevelType w:val="hybridMultilevel"/>
    <w:tmpl w:val="ED929AAC"/>
    <w:lvl w:ilvl="0" w:tplc="60807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9F6E45"/>
    <w:multiLevelType w:val="hybridMultilevel"/>
    <w:tmpl w:val="29D08622"/>
    <w:lvl w:ilvl="0" w:tplc="D7C09E72">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76794051"/>
    <w:multiLevelType w:val="hybridMultilevel"/>
    <w:tmpl w:val="6B507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DE766F6"/>
    <w:multiLevelType w:val="hybridMultilevel"/>
    <w:tmpl w:val="71265ABA"/>
    <w:lvl w:ilvl="0" w:tplc="E326D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3"/>
  </w:num>
  <w:num w:numId="12">
    <w:abstractNumId w:val="19"/>
  </w:num>
  <w:num w:numId="13">
    <w:abstractNumId w:val="11"/>
  </w:num>
  <w:num w:numId="14">
    <w:abstractNumId w:val="12"/>
  </w:num>
  <w:num w:numId="15">
    <w:abstractNumId w:val="14"/>
  </w:num>
  <w:num w:numId="16">
    <w:abstractNumId w:val="10"/>
  </w:num>
  <w:num w:numId="17">
    <w:abstractNumId w:val="17"/>
  </w:num>
  <w:num w:numId="18">
    <w:abstractNumId w:val="16"/>
  </w:num>
  <w:num w:numId="19">
    <w:abstractNumId w:val="9"/>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DB"/>
    <w:rsid w:val="00002EA9"/>
    <w:rsid w:val="00045137"/>
    <w:rsid w:val="00057870"/>
    <w:rsid w:val="00057F02"/>
    <w:rsid w:val="00063D78"/>
    <w:rsid w:val="0008413A"/>
    <w:rsid w:val="000E268C"/>
    <w:rsid w:val="000E7E8A"/>
    <w:rsid w:val="000F6CF1"/>
    <w:rsid w:val="00125C6E"/>
    <w:rsid w:val="001310B2"/>
    <w:rsid w:val="00184C10"/>
    <w:rsid w:val="00187377"/>
    <w:rsid w:val="001912A1"/>
    <w:rsid w:val="001A71BB"/>
    <w:rsid w:val="001D1E0C"/>
    <w:rsid w:val="001E78BA"/>
    <w:rsid w:val="00235140"/>
    <w:rsid w:val="00271D9F"/>
    <w:rsid w:val="00290FA2"/>
    <w:rsid w:val="00291949"/>
    <w:rsid w:val="002B0CEF"/>
    <w:rsid w:val="002D608E"/>
    <w:rsid w:val="00302124"/>
    <w:rsid w:val="0030748E"/>
    <w:rsid w:val="003174FA"/>
    <w:rsid w:val="00321ED0"/>
    <w:rsid w:val="003A2761"/>
    <w:rsid w:val="003F1BAA"/>
    <w:rsid w:val="003F2938"/>
    <w:rsid w:val="003F31EC"/>
    <w:rsid w:val="00412D07"/>
    <w:rsid w:val="004351A6"/>
    <w:rsid w:val="004800A7"/>
    <w:rsid w:val="00495F44"/>
    <w:rsid w:val="004C36DB"/>
    <w:rsid w:val="00500465"/>
    <w:rsid w:val="00526133"/>
    <w:rsid w:val="005B2173"/>
    <w:rsid w:val="005E324C"/>
    <w:rsid w:val="005F66CE"/>
    <w:rsid w:val="006719AD"/>
    <w:rsid w:val="006912D2"/>
    <w:rsid w:val="006B5EFD"/>
    <w:rsid w:val="006F3A03"/>
    <w:rsid w:val="006F6525"/>
    <w:rsid w:val="00706150"/>
    <w:rsid w:val="007239A8"/>
    <w:rsid w:val="00735352"/>
    <w:rsid w:val="00772A46"/>
    <w:rsid w:val="007A218C"/>
    <w:rsid w:val="007F26F6"/>
    <w:rsid w:val="00843A3C"/>
    <w:rsid w:val="008A24B9"/>
    <w:rsid w:val="008C2C51"/>
    <w:rsid w:val="008D0380"/>
    <w:rsid w:val="008E4732"/>
    <w:rsid w:val="00900FD0"/>
    <w:rsid w:val="00914DF2"/>
    <w:rsid w:val="00925919"/>
    <w:rsid w:val="009F0514"/>
    <w:rsid w:val="00A17689"/>
    <w:rsid w:val="00A23DC7"/>
    <w:rsid w:val="00A31DC4"/>
    <w:rsid w:val="00A52E8A"/>
    <w:rsid w:val="00A67D77"/>
    <w:rsid w:val="00B33AA0"/>
    <w:rsid w:val="00B467E8"/>
    <w:rsid w:val="00B5000B"/>
    <w:rsid w:val="00C06DED"/>
    <w:rsid w:val="00C202C6"/>
    <w:rsid w:val="00CA48EB"/>
    <w:rsid w:val="00CC2BBE"/>
    <w:rsid w:val="00D72F98"/>
    <w:rsid w:val="00D76AE4"/>
    <w:rsid w:val="00D942FF"/>
    <w:rsid w:val="00D972D5"/>
    <w:rsid w:val="00DC3092"/>
    <w:rsid w:val="00DE0D67"/>
    <w:rsid w:val="00E36AC2"/>
    <w:rsid w:val="00E61456"/>
    <w:rsid w:val="00E72EE7"/>
    <w:rsid w:val="00E8632A"/>
    <w:rsid w:val="00F05208"/>
    <w:rsid w:val="00F25B82"/>
    <w:rsid w:val="00F54DE3"/>
    <w:rsid w:val="00FA2AE4"/>
    <w:rsid w:val="00FD1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C36DB"/>
    <w:pPr>
      <w:suppressAutoHyphens/>
      <w:spacing w:after="0" w:line="240" w:lineRule="auto"/>
    </w:pPr>
    <w:rPr>
      <w:rFonts w:ascii="Times New Roman" w:eastAsia="Times New Roman" w:hAnsi="Times New Roman" w:cs="Times New Roman"/>
      <w:sz w:val="28"/>
      <w:szCs w:val="24"/>
      <w:lang w:val="uk-UA" w:eastAsia="zh-CN"/>
    </w:rPr>
  </w:style>
  <w:style w:type="paragraph" w:styleId="1">
    <w:name w:val="heading 1"/>
    <w:basedOn w:val="a"/>
    <w:next w:val="a"/>
    <w:link w:val="10"/>
    <w:qFormat/>
    <w:rsid w:val="004C36DB"/>
    <w:pPr>
      <w:keepNext/>
      <w:keepLines/>
      <w:tabs>
        <w:tab w:val="num" w:pos="0"/>
      </w:tabs>
      <w:spacing w:before="240"/>
      <w:outlineLvl w:val="0"/>
    </w:pPr>
    <w:rPr>
      <w:rFonts w:ascii="Calibri Light" w:hAnsi="Calibri Light" w:cs="Calibri Light"/>
      <w:color w:val="2E74B5"/>
      <w:sz w:val="32"/>
      <w:szCs w:val="32"/>
      <w:lang w:val="en-US"/>
    </w:rPr>
  </w:style>
  <w:style w:type="paragraph" w:styleId="2">
    <w:name w:val="heading 2"/>
    <w:basedOn w:val="a"/>
    <w:next w:val="a"/>
    <w:link w:val="20"/>
    <w:qFormat/>
    <w:rsid w:val="004C36DB"/>
    <w:pPr>
      <w:keepNext/>
      <w:keepLines/>
      <w:tabs>
        <w:tab w:val="num" w:pos="0"/>
      </w:tabs>
      <w:spacing w:before="200" w:line="252" w:lineRule="auto"/>
      <w:outlineLvl w:val="1"/>
    </w:pPr>
    <w:rPr>
      <w:rFonts w:ascii="Calibri Light" w:hAnsi="Calibri Light" w:cs="Calibri Light"/>
      <w:b/>
      <w:bCs/>
      <w:color w:val="5B9BD5"/>
      <w:sz w:val="26"/>
      <w:szCs w:val="26"/>
      <w:lang w:val="ru-RU"/>
    </w:rPr>
  </w:style>
  <w:style w:type="paragraph" w:styleId="3">
    <w:name w:val="heading 3"/>
    <w:basedOn w:val="a"/>
    <w:next w:val="a"/>
    <w:link w:val="30"/>
    <w:qFormat/>
    <w:rsid w:val="004C36DB"/>
    <w:pPr>
      <w:keepNext/>
      <w:keepLines/>
      <w:tabs>
        <w:tab w:val="num" w:pos="0"/>
      </w:tabs>
      <w:outlineLvl w:val="2"/>
    </w:pPr>
    <w:rPr>
      <w:rFonts w:ascii="Arial" w:hAnsi="Arial" w:cs="Arial"/>
      <w:b/>
      <w:sz w:val="22"/>
    </w:rPr>
  </w:style>
  <w:style w:type="paragraph" w:styleId="4">
    <w:name w:val="heading 4"/>
    <w:basedOn w:val="a"/>
    <w:next w:val="a"/>
    <w:link w:val="40"/>
    <w:qFormat/>
    <w:rsid w:val="004C36DB"/>
    <w:pPr>
      <w:keepNext/>
      <w:keepLines/>
      <w:tabs>
        <w:tab w:val="num" w:pos="0"/>
      </w:tabs>
      <w:jc w:val="center"/>
      <w:outlineLvl w:val="3"/>
    </w:pPr>
    <w:rPr>
      <w:rFonts w:ascii="Arial" w:hAnsi="Arial" w:cs="Arial"/>
      <w:b/>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6DB"/>
    <w:rPr>
      <w:rFonts w:ascii="Calibri Light" w:eastAsia="Times New Roman" w:hAnsi="Calibri Light" w:cs="Calibri Light"/>
      <w:color w:val="2E74B5"/>
      <w:sz w:val="32"/>
      <w:szCs w:val="32"/>
      <w:lang w:val="en-US" w:eastAsia="zh-CN"/>
    </w:rPr>
  </w:style>
  <w:style w:type="character" w:customStyle="1" w:styleId="20">
    <w:name w:val="Заголовок 2 Знак"/>
    <w:basedOn w:val="a0"/>
    <w:link w:val="2"/>
    <w:rsid w:val="004C36DB"/>
    <w:rPr>
      <w:rFonts w:ascii="Calibri Light" w:eastAsia="Times New Roman" w:hAnsi="Calibri Light" w:cs="Calibri Light"/>
      <w:b/>
      <w:bCs/>
      <w:color w:val="5B9BD5"/>
      <w:sz w:val="26"/>
      <w:szCs w:val="26"/>
      <w:lang w:eastAsia="zh-CN"/>
    </w:rPr>
  </w:style>
  <w:style w:type="character" w:customStyle="1" w:styleId="30">
    <w:name w:val="Заголовок 3 Знак"/>
    <w:basedOn w:val="a0"/>
    <w:link w:val="3"/>
    <w:rsid w:val="004C36DB"/>
    <w:rPr>
      <w:rFonts w:ascii="Arial" w:eastAsia="Times New Roman" w:hAnsi="Arial" w:cs="Arial"/>
      <w:b/>
      <w:szCs w:val="24"/>
      <w:lang w:val="uk-UA" w:eastAsia="zh-CN"/>
    </w:rPr>
  </w:style>
  <w:style w:type="character" w:customStyle="1" w:styleId="40">
    <w:name w:val="Заголовок 4 Знак"/>
    <w:basedOn w:val="a0"/>
    <w:link w:val="4"/>
    <w:rsid w:val="004C36DB"/>
    <w:rPr>
      <w:rFonts w:ascii="Arial" w:eastAsia="Times New Roman" w:hAnsi="Arial" w:cs="Arial"/>
      <w:b/>
      <w:iCs/>
      <w:lang w:val="uk-UA" w:eastAsia="zh-CN"/>
    </w:rPr>
  </w:style>
  <w:style w:type="character" w:customStyle="1" w:styleId="WW8Num1z0">
    <w:name w:val="WW8Num1z0"/>
    <w:rsid w:val="004C36DB"/>
  </w:style>
  <w:style w:type="character" w:customStyle="1" w:styleId="WW8Num1z1">
    <w:name w:val="WW8Num1z1"/>
    <w:rsid w:val="004C36DB"/>
  </w:style>
  <w:style w:type="character" w:customStyle="1" w:styleId="WW8Num1z2">
    <w:name w:val="WW8Num1z2"/>
    <w:rsid w:val="004C36DB"/>
  </w:style>
  <w:style w:type="character" w:customStyle="1" w:styleId="WW8Num1z3">
    <w:name w:val="WW8Num1z3"/>
    <w:rsid w:val="004C36DB"/>
  </w:style>
  <w:style w:type="character" w:customStyle="1" w:styleId="WW8Num1z4">
    <w:name w:val="WW8Num1z4"/>
    <w:rsid w:val="004C36DB"/>
  </w:style>
  <w:style w:type="character" w:customStyle="1" w:styleId="WW8Num1z5">
    <w:name w:val="WW8Num1z5"/>
    <w:rsid w:val="004C36DB"/>
  </w:style>
  <w:style w:type="character" w:customStyle="1" w:styleId="WW8Num1z6">
    <w:name w:val="WW8Num1z6"/>
    <w:rsid w:val="004C36DB"/>
  </w:style>
  <w:style w:type="character" w:customStyle="1" w:styleId="WW8Num1z7">
    <w:name w:val="WW8Num1z7"/>
    <w:rsid w:val="004C36DB"/>
  </w:style>
  <w:style w:type="character" w:customStyle="1" w:styleId="WW8Num1z8">
    <w:name w:val="WW8Num1z8"/>
    <w:rsid w:val="004C36DB"/>
  </w:style>
  <w:style w:type="character" w:customStyle="1" w:styleId="WW8Num2z0">
    <w:name w:val="WW8Num2z0"/>
    <w:rsid w:val="004C36DB"/>
    <w:rPr>
      <w:rFonts w:ascii="Times New Roman" w:hAnsi="Times New Roman" w:cs="Times New Roman" w:hint="default"/>
      <w:color w:val="FF0000"/>
      <w:sz w:val="28"/>
      <w:szCs w:val="28"/>
      <w:lang w:val="uk-UA" w:eastAsia="en-US"/>
    </w:rPr>
  </w:style>
  <w:style w:type="character" w:customStyle="1" w:styleId="WW8Num3z0">
    <w:name w:val="WW8Num3z0"/>
    <w:rsid w:val="004C36DB"/>
  </w:style>
  <w:style w:type="character" w:customStyle="1" w:styleId="WW8Num4z0">
    <w:name w:val="WW8Num4z0"/>
    <w:rsid w:val="004C36DB"/>
    <w:rPr>
      <w:rFonts w:ascii="Times New Roman" w:eastAsia="Calibri" w:hAnsi="Times New Roman" w:cs="Times New Roman" w:hint="default"/>
      <w:color w:val="00000A"/>
      <w:sz w:val="28"/>
      <w:szCs w:val="28"/>
      <w:highlight w:val="white"/>
      <w:lang w:bidi="ar-SA"/>
    </w:rPr>
  </w:style>
  <w:style w:type="character" w:customStyle="1" w:styleId="WW8Num5z0">
    <w:name w:val="WW8Num5z0"/>
    <w:rsid w:val="004C36DB"/>
  </w:style>
  <w:style w:type="character" w:customStyle="1" w:styleId="WW8Num5z1">
    <w:name w:val="WW8Num5z1"/>
    <w:rsid w:val="004C36DB"/>
  </w:style>
  <w:style w:type="character" w:customStyle="1" w:styleId="WW8Num5z2">
    <w:name w:val="WW8Num5z2"/>
    <w:rsid w:val="004C36DB"/>
  </w:style>
  <w:style w:type="character" w:customStyle="1" w:styleId="WW8Num5z3">
    <w:name w:val="WW8Num5z3"/>
    <w:rsid w:val="004C36DB"/>
  </w:style>
  <w:style w:type="character" w:customStyle="1" w:styleId="WW8Num5z4">
    <w:name w:val="WW8Num5z4"/>
    <w:rsid w:val="004C36DB"/>
  </w:style>
  <w:style w:type="character" w:customStyle="1" w:styleId="WW8Num5z5">
    <w:name w:val="WW8Num5z5"/>
    <w:rsid w:val="004C36DB"/>
  </w:style>
  <w:style w:type="character" w:customStyle="1" w:styleId="WW8Num5z6">
    <w:name w:val="WW8Num5z6"/>
    <w:rsid w:val="004C36DB"/>
  </w:style>
  <w:style w:type="character" w:customStyle="1" w:styleId="WW8Num5z7">
    <w:name w:val="WW8Num5z7"/>
    <w:rsid w:val="004C36DB"/>
  </w:style>
  <w:style w:type="character" w:customStyle="1" w:styleId="WW8Num5z8">
    <w:name w:val="WW8Num5z8"/>
    <w:rsid w:val="004C36DB"/>
  </w:style>
  <w:style w:type="character" w:customStyle="1" w:styleId="WW8Num6z0">
    <w:name w:val="WW8Num6z0"/>
    <w:rsid w:val="004C36DB"/>
    <w:rPr>
      <w:rFonts w:ascii="Symbol" w:hAnsi="Symbol" w:cs="Symbol" w:hint="default"/>
    </w:rPr>
  </w:style>
  <w:style w:type="character" w:customStyle="1" w:styleId="WW8Num7z0">
    <w:name w:val="WW8Num7z0"/>
    <w:rsid w:val="004C36DB"/>
    <w:rPr>
      <w:rFonts w:ascii="Times New Roman" w:hAnsi="Times New Roman" w:cs="Times New Roman" w:hint="default"/>
      <w:sz w:val="28"/>
      <w:szCs w:val="28"/>
      <w:lang w:val="uk-UA"/>
    </w:rPr>
  </w:style>
  <w:style w:type="character" w:customStyle="1" w:styleId="WW8Num8z0">
    <w:name w:val="WW8Num8z0"/>
    <w:rsid w:val="004C36DB"/>
    <w:rPr>
      <w:rFonts w:ascii="Symbol" w:hAnsi="Symbol" w:cs="Symbol"/>
      <w:sz w:val="32"/>
      <w:szCs w:val="32"/>
    </w:rPr>
  </w:style>
  <w:style w:type="character" w:customStyle="1" w:styleId="WW8Num8z1">
    <w:name w:val="WW8Num8z1"/>
    <w:rsid w:val="004C36DB"/>
    <w:rPr>
      <w:rFonts w:ascii="Courier New" w:hAnsi="Courier New" w:cs="Courier New"/>
    </w:rPr>
  </w:style>
  <w:style w:type="character" w:customStyle="1" w:styleId="WW8Num8z2">
    <w:name w:val="WW8Num8z2"/>
    <w:rsid w:val="004C36DB"/>
    <w:rPr>
      <w:rFonts w:ascii="Wingdings" w:hAnsi="Wingdings" w:cs="Wingdings"/>
    </w:rPr>
  </w:style>
  <w:style w:type="character" w:customStyle="1" w:styleId="WW8Num9z0">
    <w:name w:val="WW8Num9z0"/>
    <w:rsid w:val="004C36DB"/>
    <w:rPr>
      <w:rFonts w:ascii="Symbol" w:hAnsi="Symbol" w:cs="Symbol"/>
    </w:rPr>
  </w:style>
  <w:style w:type="character" w:customStyle="1" w:styleId="WW8Num9z1">
    <w:name w:val="WW8Num9z1"/>
    <w:rsid w:val="004C36DB"/>
    <w:rPr>
      <w:rFonts w:ascii="Courier New" w:hAnsi="Courier New" w:cs="Courier New"/>
    </w:rPr>
  </w:style>
  <w:style w:type="character" w:customStyle="1" w:styleId="WW8Num9z2">
    <w:name w:val="WW8Num9z2"/>
    <w:rsid w:val="004C36DB"/>
    <w:rPr>
      <w:rFonts w:ascii="Wingdings" w:hAnsi="Wingdings" w:cs="Wingdings"/>
    </w:rPr>
  </w:style>
  <w:style w:type="character" w:customStyle="1" w:styleId="WW8Num6z1">
    <w:name w:val="WW8Num6z1"/>
    <w:rsid w:val="004C36DB"/>
  </w:style>
  <w:style w:type="character" w:customStyle="1" w:styleId="WW8Num6z2">
    <w:name w:val="WW8Num6z2"/>
    <w:rsid w:val="004C36DB"/>
  </w:style>
  <w:style w:type="character" w:customStyle="1" w:styleId="WW8Num6z3">
    <w:name w:val="WW8Num6z3"/>
    <w:rsid w:val="004C36DB"/>
  </w:style>
  <w:style w:type="character" w:customStyle="1" w:styleId="WW8Num6z4">
    <w:name w:val="WW8Num6z4"/>
    <w:rsid w:val="004C36DB"/>
  </w:style>
  <w:style w:type="character" w:customStyle="1" w:styleId="WW8Num6z5">
    <w:name w:val="WW8Num6z5"/>
    <w:rsid w:val="004C36DB"/>
  </w:style>
  <w:style w:type="character" w:customStyle="1" w:styleId="WW8Num6z6">
    <w:name w:val="WW8Num6z6"/>
    <w:rsid w:val="004C36DB"/>
  </w:style>
  <w:style w:type="character" w:customStyle="1" w:styleId="WW8Num6z7">
    <w:name w:val="WW8Num6z7"/>
    <w:rsid w:val="004C36DB"/>
  </w:style>
  <w:style w:type="character" w:customStyle="1" w:styleId="WW8Num6z8">
    <w:name w:val="WW8Num6z8"/>
    <w:rsid w:val="004C36DB"/>
  </w:style>
  <w:style w:type="character" w:customStyle="1" w:styleId="WW8Num7z1">
    <w:name w:val="WW8Num7z1"/>
    <w:rsid w:val="004C36DB"/>
  </w:style>
  <w:style w:type="character" w:customStyle="1" w:styleId="WW8Num7z2">
    <w:name w:val="WW8Num7z2"/>
    <w:rsid w:val="004C36DB"/>
  </w:style>
  <w:style w:type="character" w:customStyle="1" w:styleId="WW8Num7z3">
    <w:name w:val="WW8Num7z3"/>
    <w:rsid w:val="004C36DB"/>
  </w:style>
  <w:style w:type="character" w:customStyle="1" w:styleId="WW8Num7z4">
    <w:name w:val="WW8Num7z4"/>
    <w:rsid w:val="004C36DB"/>
  </w:style>
  <w:style w:type="character" w:customStyle="1" w:styleId="WW8Num7z5">
    <w:name w:val="WW8Num7z5"/>
    <w:rsid w:val="004C36DB"/>
  </w:style>
  <w:style w:type="character" w:customStyle="1" w:styleId="WW8Num7z6">
    <w:name w:val="WW8Num7z6"/>
    <w:rsid w:val="004C36DB"/>
  </w:style>
  <w:style w:type="character" w:customStyle="1" w:styleId="WW8Num7z7">
    <w:name w:val="WW8Num7z7"/>
    <w:rsid w:val="004C36DB"/>
  </w:style>
  <w:style w:type="character" w:customStyle="1" w:styleId="WW8Num7z8">
    <w:name w:val="WW8Num7z8"/>
    <w:rsid w:val="004C36DB"/>
  </w:style>
  <w:style w:type="character" w:customStyle="1" w:styleId="WW8Num8z3">
    <w:name w:val="WW8Num8z3"/>
    <w:rsid w:val="004C36DB"/>
  </w:style>
  <w:style w:type="character" w:customStyle="1" w:styleId="WW8Num8z4">
    <w:name w:val="WW8Num8z4"/>
    <w:rsid w:val="004C36DB"/>
  </w:style>
  <w:style w:type="character" w:customStyle="1" w:styleId="WW8Num8z5">
    <w:name w:val="WW8Num8z5"/>
    <w:rsid w:val="004C36DB"/>
  </w:style>
  <w:style w:type="character" w:customStyle="1" w:styleId="WW8Num8z6">
    <w:name w:val="WW8Num8z6"/>
    <w:rsid w:val="004C36DB"/>
  </w:style>
  <w:style w:type="character" w:customStyle="1" w:styleId="WW8Num8z7">
    <w:name w:val="WW8Num8z7"/>
    <w:rsid w:val="004C36DB"/>
  </w:style>
  <w:style w:type="character" w:customStyle="1" w:styleId="WW8Num8z8">
    <w:name w:val="WW8Num8z8"/>
    <w:rsid w:val="004C36DB"/>
  </w:style>
  <w:style w:type="character" w:customStyle="1" w:styleId="WW8Num9z3">
    <w:name w:val="WW8Num9z3"/>
    <w:rsid w:val="004C36DB"/>
  </w:style>
  <w:style w:type="character" w:customStyle="1" w:styleId="WW8Num9z4">
    <w:name w:val="WW8Num9z4"/>
    <w:rsid w:val="004C36DB"/>
  </w:style>
  <w:style w:type="character" w:customStyle="1" w:styleId="WW8Num9z5">
    <w:name w:val="WW8Num9z5"/>
    <w:rsid w:val="004C36DB"/>
  </w:style>
  <w:style w:type="character" w:customStyle="1" w:styleId="WW8Num9z6">
    <w:name w:val="WW8Num9z6"/>
    <w:rsid w:val="004C36DB"/>
  </w:style>
  <w:style w:type="character" w:customStyle="1" w:styleId="WW8Num9z7">
    <w:name w:val="WW8Num9z7"/>
    <w:rsid w:val="004C36DB"/>
  </w:style>
  <w:style w:type="character" w:customStyle="1" w:styleId="WW8Num9z8">
    <w:name w:val="WW8Num9z8"/>
    <w:rsid w:val="004C36DB"/>
  </w:style>
  <w:style w:type="character" w:customStyle="1" w:styleId="WW8Num10z0">
    <w:name w:val="WW8Num10z0"/>
    <w:rsid w:val="004C36DB"/>
    <w:rPr>
      <w:rFonts w:ascii="Times New Roman" w:eastAsia="Calibri" w:hAnsi="Times New Roman" w:cs="Times New Roman" w:hint="default"/>
      <w:color w:val="00000A"/>
      <w:sz w:val="28"/>
      <w:szCs w:val="28"/>
      <w:highlight w:val="white"/>
      <w:lang w:bidi="ar-SA"/>
    </w:rPr>
  </w:style>
  <w:style w:type="character" w:customStyle="1" w:styleId="WW8Num10z1">
    <w:name w:val="WW8Num10z1"/>
    <w:rsid w:val="004C36DB"/>
    <w:rPr>
      <w:rFonts w:ascii="Courier New" w:hAnsi="Courier New" w:cs="Courier New" w:hint="default"/>
    </w:rPr>
  </w:style>
  <w:style w:type="character" w:customStyle="1" w:styleId="WW8Num10z2">
    <w:name w:val="WW8Num10z2"/>
    <w:rsid w:val="004C36DB"/>
    <w:rPr>
      <w:rFonts w:ascii="Wingdings" w:hAnsi="Wingdings" w:cs="Wingdings" w:hint="default"/>
    </w:rPr>
  </w:style>
  <w:style w:type="character" w:customStyle="1" w:styleId="WW8Num10z3">
    <w:name w:val="WW8Num10z3"/>
    <w:rsid w:val="004C36DB"/>
    <w:rPr>
      <w:rFonts w:ascii="Symbol" w:hAnsi="Symbol" w:cs="Symbol" w:hint="default"/>
    </w:rPr>
  </w:style>
  <w:style w:type="character" w:customStyle="1" w:styleId="WW8Num11z0">
    <w:name w:val="WW8Num11z0"/>
    <w:rsid w:val="004C36DB"/>
    <w:rPr>
      <w:rFonts w:hint="default"/>
    </w:rPr>
  </w:style>
  <w:style w:type="character" w:customStyle="1" w:styleId="WW8Num12z0">
    <w:name w:val="WW8Num12z0"/>
    <w:rsid w:val="004C36DB"/>
  </w:style>
  <w:style w:type="character" w:customStyle="1" w:styleId="WW8Num12z1">
    <w:name w:val="WW8Num12z1"/>
    <w:rsid w:val="004C36DB"/>
  </w:style>
  <w:style w:type="character" w:customStyle="1" w:styleId="WW8Num12z2">
    <w:name w:val="WW8Num12z2"/>
    <w:rsid w:val="004C36DB"/>
  </w:style>
  <w:style w:type="character" w:customStyle="1" w:styleId="WW8Num12z3">
    <w:name w:val="WW8Num12z3"/>
    <w:rsid w:val="004C36DB"/>
  </w:style>
  <w:style w:type="character" w:customStyle="1" w:styleId="WW8Num12z4">
    <w:name w:val="WW8Num12z4"/>
    <w:rsid w:val="004C36DB"/>
  </w:style>
  <w:style w:type="character" w:customStyle="1" w:styleId="WW8Num12z5">
    <w:name w:val="WW8Num12z5"/>
    <w:rsid w:val="004C36DB"/>
  </w:style>
  <w:style w:type="character" w:customStyle="1" w:styleId="WW8Num12z6">
    <w:name w:val="WW8Num12z6"/>
    <w:rsid w:val="004C36DB"/>
  </w:style>
  <w:style w:type="character" w:customStyle="1" w:styleId="WW8Num12z7">
    <w:name w:val="WW8Num12z7"/>
    <w:rsid w:val="004C36DB"/>
  </w:style>
  <w:style w:type="character" w:customStyle="1" w:styleId="WW8Num12z8">
    <w:name w:val="WW8Num12z8"/>
    <w:rsid w:val="004C36DB"/>
  </w:style>
  <w:style w:type="character" w:customStyle="1" w:styleId="WW8Num13z0">
    <w:name w:val="WW8Num13z0"/>
    <w:rsid w:val="004C36DB"/>
    <w:rPr>
      <w:rFonts w:ascii="Symbol" w:hAnsi="Symbol" w:cs="Symbol" w:hint="default"/>
    </w:rPr>
  </w:style>
  <w:style w:type="character" w:customStyle="1" w:styleId="WW8Num13z1">
    <w:name w:val="WW8Num13z1"/>
    <w:rsid w:val="004C36DB"/>
    <w:rPr>
      <w:rFonts w:ascii="Courier New" w:hAnsi="Courier New" w:cs="Courier New" w:hint="default"/>
    </w:rPr>
  </w:style>
  <w:style w:type="character" w:customStyle="1" w:styleId="WW8Num13z2">
    <w:name w:val="WW8Num13z2"/>
    <w:rsid w:val="004C36DB"/>
    <w:rPr>
      <w:rFonts w:ascii="Wingdings" w:hAnsi="Wingdings" w:cs="Wingdings" w:hint="default"/>
    </w:rPr>
  </w:style>
  <w:style w:type="character" w:customStyle="1" w:styleId="WW8Num14z0">
    <w:name w:val="WW8Num14z0"/>
    <w:rsid w:val="004C36DB"/>
    <w:rPr>
      <w:rFonts w:hint="default"/>
    </w:rPr>
  </w:style>
  <w:style w:type="character" w:customStyle="1" w:styleId="WW8Num14z1">
    <w:name w:val="WW8Num14z1"/>
    <w:rsid w:val="004C36DB"/>
  </w:style>
  <w:style w:type="character" w:customStyle="1" w:styleId="WW8Num14z2">
    <w:name w:val="WW8Num14z2"/>
    <w:rsid w:val="004C36DB"/>
  </w:style>
  <w:style w:type="character" w:customStyle="1" w:styleId="WW8Num14z3">
    <w:name w:val="WW8Num14z3"/>
    <w:rsid w:val="004C36DB"/>
  </w:style>
  <w:style w:type="character" w:customStyle="1" w:styleId="WW8Num14z4">
    <w:name w:val="WW8Num14z4"/>
    <w:rsid w:val="004C36DB"/>
  </w:style>
  <w:style w:type="character" w:customStyle="1" w:styleId="WW8Num14z5">
    <w:name w:val="WW8Num14z5"/>
    <w:rsid w:val="004C36DB"/>
  </w:style>
  <w:style w:type="character" w:customStyle="1" w:styleId="WW8Num14z6">
    <w:name w:val="WW8Num14z6"/>
    <w:rsid w:val="004C36DB"/>
  </w:style>
  <w:style w:type="character" w:customStyle="1" w:styleId="WW8Num14z7">
    <w:name w:val="WW8Num14z7"/>
    <w:rsid w:val="004C36DB"/>
  </w:style>
  <w:style w:type="character" w:customStyle="1" w:styleId="WW8Num14z8">
    <w:name w:val="WW8Num14z8"/>
    <w:rsid w:val="004C36DB"/>
  </w:style>
  <w:style w:type="character" w:customStyle="1" w:styleId="WW8Num15z0">
    <w:name w:val="WW8Num15z0"/>
    <w:rsid w:val="004C36DB"/>
    <w:rPr>
      <w:rFonts w:ascii="Times New Roman" w:hAnsi="Times New Roman" w:cs="Times New Roman" w:hint="default"/>
      <w:sz w:val="28"/>
      <w:szCs w:val="28"/>
      <w:lang w:val="uk-UA"/>
    </w:rPr>
  </w:style>
  <w:style w:type="character" w:customStyle="1" w:styleId="WW8Num15z1">
    <w:name w:val="WW8Num15z1"/>
    <w:rsid w:val="004C36DB"/>
    <w:rPr>
      <w:rFonts w:ascii="Courier New" w:hAnsi="Courier New" w:cs="Courier New" w:hint="default"/>
    </w:rPr>
  </w:style>
  <w:style w:type="character" w:customStyle="1" w:styleId="WW8Num15z2">
    <w:name w:val="WW8Num15z2"/>
    <w:rsid w:val="004C36DB"/>
    <w:rPr>
      <w:rFonts w:ascii="Wingdings" w:hAnsi="Wingdings" w:cs="Wingdings" w:hint="default"/>
    </w:rPr>
  </w:style>
  <w:style w:type="character" w:customStyle="1" w:styleId="WW8Num15z3">
    <w:name w:val="WW8Num15z3"/>
    <w:rsid w:val="004C36DB"/>
    <w:rPr>
      <w:rFonts w:ascii="Symbol" w:hAnsi="Symbol" w:cs="Symbol" w:hint="default"/>
    </w:rPr>
  </w:style>
  <w:style w:type="character" w:customStyle="1" w:styleId="21">
    <w:name w:val="Основной шрифт абзаца2"/>
    <w:rsid w:val="004C36DB"/>
  </w:style>
  <w:style w:type="character" w:customStyle="1" w:styleId="WW8Num2z1">
    <w:name w:val="WW8Num2z1"/>
    <w:rsid w:val="004C36DB"/>
    <w:rPr>
      <w:rFonts w:ascii="Courier New" w:hAnsi="Courier New" w:cs="Courier New" w:hint="default"/>
    </w:rPr>
  </w:style>
  <w:style w:type="character" w:customStyle="1" w:styleId="WW8Num2z2">
    <w:name w:val="WW8Num2z2"/>
    <w:rsid w:val="004C36DB"/>
    <w:rPr>
      <w:rFonts w:ascii="Wingdings" w:hAnsi="Wingdings" w:cs="Wingdings" w:hint="default"/>
    </w:rPr>
  </w:style>
  <w:style w:type="character" w:customStyle="1" w:styleId="WW8Num3z1">
    <w:name w:val="WW8Num3z1"/>
    <w:rsid w:val="004C36DB"/>
    <w:rPr>
      <w:rFonts w:ascii="Courier New" w:hAnsi="Courier New" w:cs="Courier New" w:hint="default"/>
    </w:rPr>
  </w:style>
  <w:style w:type="character" w:customStyle="1" w:styleId="WW8Num3z2">
    <w:name w:val="WW8Num3z2"/>
    <w:rsid w:val="004C36DB"/>
    <w:rPr>
      <w:rFonts w:ascii="Wingdings" w:hAnsi="Wingdings" w:cs="Wingdings" w:hint="default"/>
    </w:rPr>
  </w:style>
  <w:style w:type="character" w:customStyle="1" w:styleId="WW8Num4z1">
    <w:name w:val="WW8Num4z1"/>
    <w:rsid w:val="004C36DB"/>
    <w:rPr>
      <w:rFonts w:ascii="Courier New" w:hAnsi="Courier New" w:cs="Courier New" w:hint="default"/>
    </w:rPr>
  </w:style>
  <w:style w:type="character" w:customStyle="1" w:styleId="WW8Num4z2">
    <w:name w:val="WW8Num4z2"/>
    <w:rsid w:val="004C36DB"/>
    <w:rPr>
      <w:rFonts w:ascii="Wingdings" w:hAnsi="Wingdings" w:cs="Wingdings" w:hint="default"/>
    </w:rPr>
  </w:style>
  <w:style w:type="character" w:customStyle="1" w:styleId="WW8Num11z1">
    <w:name w:val="WW8Num11z1"/>
    <w:rsid w:val="004C36DB"/>
    <w:rPr>
      <w:rFonts w:ascii="Courier New" w:hAnsi="Courier New" w:cs="Courier New" w:hint="default"/>
    </w:rPr>
  </w:style>
  <w:style w:type="character" w:customStyle="1" w:styleId="WW8Num11z2">
    <w:name w:val="WW8Num11z2"/>
    <w:rsid w:val="004C36DB"/>
    <w:rPr>
      <w:rFonts w:ascii="Wingdings" w:hAnsi="Wingdings" w:cs="Wingdings" w:hint="default"/>
    </w:rPr>
  </w:style>
  <w:style w:type="character" w:customStyle="1" w:styleId="WW8Num11z3">
    <w:name w:val="WW8Num11z3"/>
    <w:rsid w:val="004C36DB"/>
    <w:rPr>
      <w:rFonts w:ascii="Symbol" w:hAnsi="Symbol" w:cs="Symbol" w:hint="default"/>
    </w:rPr>
  </w:style>
  <w:style w:type="character" w:customStyle="1" w:styleId="WW8Num13z3">
    <w:name w:val="WW8Num13z3"/>
    <w:rsid w:val="004C36DB"/>
    <w:rPr>
      <w:rFonts w:ascii="Symbol" w:hAnsi="Symbol" w:cs="Symbol" w:hint="default"/>
    </w:rPr>
  </w:style>
  <w:style w:type="character" w:customStyle="1" w:styleId="WW8Num16z0">
    <w:name w:val="WW8Num16z0"/>
    <w:rsid w:val="004C36DB"/>
    <w:rPr>
      <w:rFonts w:ascii="Symbol" w:hAnsi="Symbol" w:cs="Symbol" w:hint="default"/>
    </w:rPr>
  </w:style>
  <w:style w:type="character" w:customStyle="1" w:styleId="WW8Num16z1">
    <w:name w:val="WW8Num16z1"/>
    <w:rsid w:val="004C36DB"/>
    <w:rPr>
      <w:rFonts w:ascii="Courier New" w:hAnsi="Courier New" w:cs="Courier New" w:hint="default"/>
    </w:rPr>
  </w:style>
  <w:style w:type="character" w:customStyle="1" w:styleId="WW8Num16z2">
    <w:name w:val="WW8Num16z2"/>
    <w:rsid w:val="004C36DB"/>
    <w:rPr>
      <w:rFonts w:ascii="Wingdings" w:hAnsi="Wingdings" w:cs="Wingdings" w:hint="default"/>
    </w:rPr>
  </w:style>
  <w:style w:type="character" w:customStyle="1" w:styleId="WW8Num17z0">
    <w:name w:val="WW8Num17z0"/>
    <w:rsid w:val="004C36DB"/>
    <w:rPr>
      <w:rFonts w:ascii="Times New Roman" w:hAnsi="Times New Roman" w:cs="Times New Roman" w:hint="default"/>
    </w:rPr>
  </w:style>
  <w:style w:type="character" w:customStyle="1" w:styleId="WW8Num17z1">
    <w:name w:val="WW8Num17z1"/>
    <w:rsid w:val="004C36DB"/>
    <w:rPr>
      <w:rFonts w:ascii="Courier New" w:hAnsi="Courier New" w:cs="Courier New" w:hint="default"/>
    </w:rPr>
  </w:style>
  <w:style w:type="character" w:customStyle="1" w:styleId="WW8Num17z2">
    <w:name w:val="WW8Num17z2"/>
    <w:rsid w:val="004C36DB"/>
    <w:rPr>
      <w:rFonts w:ascii="Wingdings" w:hAnsi="Wingdings" w:cs="Wingdings" w:hint="default"/>
    </w:rPr>
  </w:style>
  <w:style w:type="character" w:customStyle="1" w:styleId="WW8Num17z3">
    <w:name w:val="WW8Num17z3"/>
    <w:rsid w:val="004C36DB"/>
    <w:rPr>
      <w:rFonts w:ascii="Symbol" w:hAnsi="Symbol" w:cs="Symbol" w:hint="default"/>
    </w:rPr>
  </w:style>
  <w:style w:type="character" w:customStyle="1" w:styleId="WW8Num18z0">
    <w:name w:val="WW8Num18z0"/>
    <w:rsid w:val="004C36DB"/>
    <w:rPr>
      <w:rFonts w:ascii="Symbol" w:hAnsi="Symbol" w:cs="Symbol" w:hint="default"/>
    </w:rPr>
  </w:style>
  <w:style w:type="character" w:customStyle="1" w:styleId="WW8Num18z1">
    <w:name w:val="WW8Num18z1"/>
    <w:rsid w:val="004C36DB"/>
    <w:rPr>
      <w:rFonts w:ascii="Courier New" w:hAnsi="Courier New" w:cs="Courier New" w:hint="default"/>
    </w:rPr>
  </w:style>
  <w:style w:type="character" w:customStyle="1" w:styleId="WW8Num18z2">
    <w:name w:val="WW8Num18z2"/>
    <w:rsid w:val="004C36DB"/>
    <w:rPr>
      <w:rFonts w:ascii="Wingdings" w:hAnsi="Wingdings" w:cs="Wingdings" w:hint="default"/>
    </w:rPr>
  </w:style>
  <w:style w:type="character" w:customStyle="1" w:styleId="WW8Num19z0">
    <w:name w:val="WW8Num19z0"/>
    <w:rsid w:val="004C36DB"/>
    <w:rPr>
      <w:rFonts w:ascii="Symbol" w:hAnsi="Symbol" w:cs="Symbol" w:hint="default"/>
    </w:rPr>
  </w:style>
  <w:style w:type="character" w:customStyle="1" w:styleId="WW8Num19z1">
    <w:name w:val="WW8Num19z1"/>
    <w:rsid w:val="004C36DB"/>
    <w:rPr>
      <w:rFonts w:ascii="Courier New" w:hAnsi="Courier New" w:cs="Courier New" w:hint="default"/>
    </w:rPr>
  </w:style>
  <w:style w:type="character" w:customStyle="1" w:styleId="WW8Num19z2">
    <w:name w:val="WW8Num19z2"/>
    <w:rsid w:val="004C36DB"/>
    <w:rPr>
      <w:rFonts w:ascii="Wingdings" w:hAnsi="Wingdings" w:cs="Wingdings" w:hint="default"/>
    </w:rPr>
  </w:style>
  <w:style w:type="character" w:customStyle="1" w:styleId="WW8Num20z0">
    <w:name w:val="WW8Num20z0"/>
    <w:rsid w:val="004C36DB"/>
    <w:rPr>
      <w:rFonts w:ascii="Symbol" w:hAnsi="Symbol" w:cs="Symbol" w:hint="default"/>
    </w:rPr>
  </w:style>
  <w:style w:type="character" w:customStyle="1" w:styleId="WW8Num20z1">
    <w:name w:val="WW8Num20z1"/>
    <w:rsid w:val="004C36DB"/>
    <w:rPr>
      <w:rFonts w:ascii="Courier New" w:hAnsi="Courier New" w:cs="Courier New" w:hint="default"/>
    </w:rPr>
  </w:style>
  <w:style w:type="character" w:customStyle="1" w:styleId="WW8Num20z2">
    <w:name w:val="WW8Num20z2"/>
    <w:rsid w:val="004C36DB"/>
    <w:rPr>
      <w:rFonts w:ascii="Wingdings" w:hAnsi="Wingdings" w:cs="Wingdings" w:hint="default"/>
    </w:rPr>
  </w:style>
  <w:style w:type="character" w:customStyle="1" w:styleId="WW8Num21z0">
    <w:name w:val="WW8Num21z0"/>
    <w:rsid w:val="004C36DB"/>
    <w:rPr>
      <w:rFonts w:ascii="Symbol" w:hAnsi="Symbol" w:cs="Symbol" w:hint="default"/>
    </w:rPr>
  </w:style>
  <w:style w:type="character" w:customStyle="1" w:styleId="WW8Num21z1">
    <w:name w:val="WW8Num21z1"/>
    <w:rsid w:val="004C36DB"/>
    <w:rPr>
      <w:rFonts w:ascii="Courier New" w:hAnsi="Courier New" w:cs="Courier New" w:hint="default"/>
    </w:rPr>
  </w:style>
  <w:style w:type="character" w:customStyle="1" w:styleId="WW8Num21z2">
    <w:name w:val="WW8Num21z2"/>
    <w:rsid w:val="004C36DB"/>
    <w:rPr>
      <w:rFonts w:ascii="Wingdings" w:hAnsi="Wingdings" w:cs="Wingdings" w:hint="default"/>
    </w:rPr>
  </w:style>
  <w:style w:type="character" w:customStyle="1" w:styleId="WW8Num22z0">
    <w:name w:val="WW8Num22z0"/>
    <w:rsid w:val="004C36DB"/>
    <w:rPr>
      <w:rFonts w:ascii="Symbol" w:hAnsi="Symbol" w:cs="Symbol" w:hint="default"/>
    </w:rPr>
  </w:style>
  <w:style w:type="character" w:customStyle="1" w:styleId="WW8Num22z1">
    <w:name w:val="WW8Num22z1"/>
    <w:rsid w:val="004C36DB"/>
    <w:rPr>
      <w:rFonts w:ascii="Courier New" w:hAnsi="Courier New" w:cs="Courier New" w:hint="default"/>
    </w:rPr>
  </w:style>
  <w:style w:type="character" w:customStyle="1" w:styleId="WW8Num22z2">
    <w:name w:val="WW8Num22z2"/>
    <w:rsid w:val="004C36DB"/>
    <w:rPr>
      <w:rFonts w:ascii="Wingdings" w:hAnsi="Wingdings" w:cs="Wingdings" w:hint="default"/>
    </w:rPr>
  </w:style>
  <w:style w:type="character" w:customStyle="1" w:styleId="WW8Num23z0">
    <w:name w:val="WW8Num23z0"/>
    <w:rsid w:val="004C36DB"/>
    <w:rPr>
      <w:rFonts w:ascii="Symbol" w:hAnsi="Symbol" w:cs="Symbol" w:hint="default"/>
    </w:rPr>
  </w:style>
  <w:style w:type="character" w:customStyle="1" w:styleId="WW8Num23z1">
    <w:name w:val="WW8Num23z1"/>
    <w:rsid w:val="004C36DB"/>
    <w:rPr>
      <w:rFonts w:ascii="Courier New" w:hAnsi="Courier New" w:cs="Courier New" w:hint="default"/>
    </w:rPr>
  </w:style>
  <w:style w:type="character" w:customStyle="1" w:styleId="WW8Num23z2">
    <w:name w:val="WW8Num23z2"/>
    <w:rsid w:val="004C36DB"/>
    <w:rPr>
      <w:rFonts w:ascii="Wingdings" w:hAnsi="Wingdings" w:cs="Wingdings" w:hint="default"/>
    </w:rPr>
  </w:style>
  <w:style w:type="character" w:customStyle="1" w:styleId="WW8Num24z0">
    <w:name w:val="WW8Num24z0"/>
    <w:rsid w:val="004C36DB"/>
    <w:rPr>
      <w:rFonts w:ascii="Symbol" w:hAnsi="Symbol" w:cs="Symbol" w:hint="default"/>
    </w:rPr>
  </w:style>
  <w:style w:type="character" w:customStyle="1" w:styleId="WW8Num24z1">
    <w:name w:val="WW8Num24z1"/>
    <w:rsid w:val="004C36DB"/>
    <w:rPr>
      <w:rFonts w:ascii="Courier New" w:hAnsi="Courier New" w:cs="Courier New" w:hint="default"/>
    </w:rPr>
  </w:style>
  <w:style w:type="character" w:customStyle="1" w:styleId="WW8Num24z2">
    <w:name w:val="WW8Num24z2"/>
    <w:rsid w:val="004C36DB"/>
    <w:rPr>
      <w:rFonts w:ascii="Wingdings" w:hAnsi="Wingdings" w:cs="Wingdings" w:hint="default"/>
    </w:rPr>
  </w:style>
  <w:style w:type="character" w:customStyle="1" w:styleId="WW8Num25z0">
    <w:name w:val="WW8Num25z0"/>
    <w:rsid w:val="004C36DB"/>
    <w:rPr>
      <w:rFonts w:ascii="Times New Roman" w:eastAsia="Calibri" w:hAnsi="Times New Roman" w:cs="Times New Roman" w:hint="default"/>
      <w:szCs w:val="28"/>
      <w:lang w:val="pl-PL"/>
    </w:rPr>
  </w:style>
  <w:style w:type="character" w:customStyle="1" w:styleId="WW8Num25z1">
    <w:name w:val="WW8Num25z1"/>
    <w:rsid w:val="004C36DB"/>
    <w:rPr>
      <w:rFonts w:ascii="Courier New" w:hAnsi="Courier New" w:cs="Courier New" w:hint="default"/>
    </w:rPr>
  </w:style>
  <w:style w:type="character" w:customStyle="1" w:styleId="WW8Num25z2">
    <w:name w:val="WW8Num25z2"/>
    <w:rsid w:val="004C36DB"/>
    <w:rPr>
      <w:rFonts w:ascii="Wingdings" w:hAnsi="Wingdings" w:cs="Wingdings" w:hint="default"/>
    </w:rPr>
  </w:style>
  <w:style w:type="character" w:customStyle="1" w:styleId="WW8Num25z3">
    <w:name w:val="WW8Num25z3"/>
    <w:rsid w:val="004C36DB"/>
    <w:rPr>
      <w:rFonts w:ascii="Symbol" w:hAnsi="Symbol" w:cs="Symbol" w:hint="default"/>
    </w:rPr>
  </w:style>
  <w:style w:type="character" w:customStyle="1" w:styleId="WW8Num26z0">
    <w:name w:val="WW8Num26z0"/>
    <w:rsid w:val="004C36DB"/>
    <w:rPr>
      <w:rFonts w:ascii="Symbol" w:hAnsi="Symbol" w:cs="Symbol" w:hint="default"/>
    </w:rPr>
  </w:style>
  <w:style w:type="character" w:customStyle="1" w:styleId="WW8Num26z1">
    <w:name w:val="WW8Num26z1"/>
    <w:rsid w:val="004C36DB"/>
    <w:rPr>
      <w:rFonts w:ascii="Courier New" w:hAnsi="Courier New" w:cs="Courier New" w:hint="default"/>
    </w:rPr>
  </w:style>
  <w:style w:type="character" w:customStyle="1" w:styleId="WW8Num26z2">
    <w:name w:val="WW8Num26z2"/>
    <w:rsid w:val="004C36DB"/>
    <w:rPr>
      <w:rFonts w:ascii="Wingdings" w:hAnsi="Wingdings" w:cs="Wingdings" w:hint="default"/>
    </w:rPr>
  </w:style>
  <w:style w:type="character" w:customStyle="1" w:styleId="WW8Num27z0">
    <w:name w:val="WW8Num27z0"/>
    <w:rsid w:val="004C36DB"/>
    <w:rPr>
      <w:rFonts w:ascii="Symbol" w:hAnsi="Symbol" w:cs="Symbol" w:hint="default"/>
    </w:rPr>
  </w:style>
  <w:style w:type="character" w:customStyle="1" w:styleId="WW8Num27z1">
    <w:name w:val="WW8Num27z1"/>
    <w:rsid w:val="004C36DB"/>
    <w:rPr>
      <w:rFonts w:ascii="Courier New" w:hAnsi="Courier New" w:cs="Courier New" w:hint="default"/>
    </w:rPr>
  </w:style>
  <w:style w:type="character" w:customStyle="1" w:styleId="WW8Num27z2">
    <w:name w:val="WW8Num27z2"/>
    <w:rsid w:val="004C36DB"/>
    <w:rPr>
      <w:rFonts w:ascii="Wingdings" w:hAnsi="Wingdings" w:cs="Wingdings" w:hint="default"/>
    </w:rPr>
  </w:style>
  <w:style w:type="character" w:customStyle="1" w:styleId="WW8Num28z0">
    <w:name w:val="WW8Num28z0"/>
    <w:rsid w:val="004C36DB"/>
    <w:rPr>
      <w:rFonts w:ascii="Symbol" w:hAnsi="Symbol" w:cs="Symbol" w:hint="default"/>
    </w:rPr>
  </w:style>
  <w:style w:type="character" w:customStyle="1" w:styleId="WW8Num28z1">
    <w:name w:val="WW8Num28z1"/>
    <w:rsid w:val="004C36DB"/>
    <w:rPr>
      <w:rFonts w:ascii="Courier New" w:hAnsi="Courier New" w:cs="Courier New" w:hint="default"/>
    </w:rPr>
  </w:style>
  <w:style w:type="character" w:customStyle="1" w:styleId="WW8Num28z2">
    <w:name w:val="WW8Num28z2"/>
    <w:rsid w:val="004C36DB"/>
    <w:rPr>
      <w:rFonts w:ascii="Wingdings" w:hAnsi="Wingdings" w:cs="Wingdings" w:hint="default"/>
    </w:rPr>
  </w:style>
  <w:style w:type="character" w:customStyle="1" w:styleId="WW8Num29z0">
    <w:name w:val="WW8Num29z0"/>
    <w:rsid w:val="004C36DB"/>
    <w:rPr>
      <w:rFonts w:ascii="Symbol" w:hAnsi="Symbol" w:cs="Symbol" w:hint="default"/>
    </w:rPr>
  </w:style>
  <w:style w:type="character" w:customStyle="1" w:styleId="WW8Num29z1">
    <w:name w:val="WW8Num29z1"/>
    <w:rsid w:val="004C36DB"/>
    <w:rPr>
      <w:rFonts w:ascii="Courier New" w:hAnsi="Courier New" w:cs="Courier New" w:hint="default"/>
    </w:rPr>
  </w:style>
  <w:style w:type="character" w:customStyle="1" w:styleId="WW8Num29z2">
    <w:name w:val="WW8Num29z2"/>
    <w:rsid w:val="004C36DB"/>
    <w:rPr>
      <w:rFonts w:ascii="Wingdings" w:hAnsi="Wingdings" w:cs="Wingdings" w:hint="default"/>
    </w:rPr>
  </w:style>
  <w:style w:type="character" w:customStyle="1" w:styleId="WW8Num30z0">
    <w:name w:val="WW8Num30z0"/>
    <w:rsid w:val="004C36DB"/>
    <w:rPr>
      <w:rFonts w:ascii="Symbol" w:hAnsi="Symbol" w:cs="Symbol" w:hint="default"/>
    </w:rPr>
  </w:style>
  <w:style w:type="character" w:customStyle="1" w:styleId="WW8Num30z1">
    <w:name w:val="WW8Num30z1"/>
    <w:rsid w:val="004C36DB"/>
    <w:rPr>
      <w:rFonts w:ascii="Courier New" w:hAnsi="Courier New" w:cs="Courier New" w:hint="default"/>
    </w:rPr>
  </w:style>
  <w:style w:type="character" w:customStyle="1" w:styleId="WW8Num30z2">
    <w:name w:val="WW8Num30z2"/>
    <w:rsid w:val="004C36DB"/>
    <w:rPr>
      <w:rFonts w:ascii="Wingdings" w:hAnsi="Wingdings" w:cs="Wingdings" w:hint="default"/>
    </w:rPr>
  </w:style>
  <w:style w:type="character" w:customStyle="1" w:styleId="WW8Num31z0">
    <w:name w:val="WW8Num31z0"/>
    <w:rsid w:val="004C36DB"/>
    <w:rPr>
      <w:rFonts w:hint="default"/>
    </w:rPr>
  </w:style>
  <w:style w:type="character" w:customStyle="1" w:styleId="WW8Num31z1">
    <w:name w:val="WW8Num31z1"/>
    <w:rsid w:val="004C36DB"/>
  </w:style>
  <w:style w:type="character" w:customStyle="1" w:styleId="WW8Num31z2">
    <w:name w:val="WW8Num31z2"/>
    <w:rsid w:val="004C36DB"/>
  </w:style>
  <w:style w:type="character" w:customStyle="1" w:styleId="WW8Num31z3">
    <w:name w:val="WW8Num31z3"/>
    <w:rsid w:val="004C36DB"/>
  </w:style>
  <w:style w:type="character" w:customStyle="1" w:styleId="WW8Num31z4">
    <w:name w:val="WW8Num31z4"/>
    <w:rsid w:val="004C36DB"/>
  </w:style>
  <w:style w:type="character" w:customStyle="1" w:styleId="WW8Num31z5">
    <w:name w:val="WW8Num31z5"/>
    <w:rsid w:val="004C36DB"/>
  </w:style>
  <w:style w:type="character" w:customStyle="1" w:styleId="WW8Num31z6">
    <w:name w:val="WW8Num31z6"/>
    <w:rsid w:val="004C36DB"/>
  </w:style>
  <w:style w:type="character" w:customStyle="1" w:styleId="WW8Num31z7">
    <w:name w:val="WW8Num31z7"/>
    <w:rsid w:val="004C36DB"/>
  </w:style>
  <w:style w:type="character" w:customStyle="1" w:styleId="WW8Num31z8">
    <w:name w:val="WW8Num31z8"/>
    <w:rsid w:val="004C36DB"/>
  </w:style>
  <w:style w:type="character" w:customStyle="1" w:styleId="WW8Num32z0">
    <w:name w:val="WW8Num32z0"/>
    <w:rsid w:val="004C36DB"/>
    <w:rPr>
      <w:rFonts w:ascii="Symbol" w:hAnsi="Symbol" w:cs="Symbol" w:hint="default"/>
    </w:rPr>
  </w:style>
  <w:style w:type="character" w:customStyle="1" w:styleId="WW8Num32z1">
    <w:name w:val="WW8Num32z1"/>
    <w:rsid w:val="004C36DB"/>
    <w:rPr>
      <w:rFonts w:ascii="Courier New" w:hAnsi="Courier New" w:cs="Courier New" w:hint="default"/>
    </w:rPr>
  </w:style>
  <w:style w:type="character" w:customStyle="1" w:styleId="WW8Num32z2">
    <w:name w:val="WW8Num32z2"/>
    <w:rsid w:val="004C36DB"/>
    <w:rPr>
      <w:rFonts w:ascii="Wingdings" w:hAnsi="Wingdings" w:cs="Wingdings" w:hint="default"/>
    </w:rPr>
  </w:style>
  <w:style w:type="character" w:customStyle="1" w:styleId="WW8Num33z0">
    <w:name w:val="WW8Num33z0"/>
    <w:rsid w:val="004C36DB"/>
    <w:rPr>
      <w:rFonts w:ascii="Symbol" w:hAnsi="Symbol" w:cs="Symbol" w:hint="default"/>
    </w:rPr>
  </w:style>
  <w:style w:type="character" w:customStyle="1" w:styleId="WW8Num33z1">
    <w:name w:val="WW8Num33z1"/>
    <w:rsid w:val="004C36DB"/>
    <w:rPr>
      <w:rFonts w:ascii="Courier New" w:hAnsi="Courier New" w:cs="Courier New" w:hint="default"/>
    </w:rPr>
  </w:style>
  <w:style w:type="character" w:customStyle="1" w:styleId="WW8Num33z2">
    <w:name w:val="WW8Num33z2"/>
    <w:rsid w:val="004C36DB"/>
    <w:rPr>
      <w:rFonts w:ascii="Wingdings" w:hAnsi="Wingdings" w:cs="Wingdings" w:hint="default"/>
    </w:rPr>
  </w:style>
  <w:style w:type="character" w:customStyle="1" w:styleId="WW8Num34z0">
    <w:name w:val="WW8Num34z0"/>
    <w:rsid w:val="004C36DB"/>
    <w:rPr>
      <w:rFonts w:ascii="Symbol" w:hAnsi="Symbol" w:cs="Symbol" w:hint="default"/>
    </w:rPr>
  </w:style>
  <w:style w:type="character" w:customStyle="1" w:styleId="WW8Num34z1">
    <w:name w:val="WW8Num34z1"/>
    <w:rsid w:val="004C36DB"/>
    <w:rPr>
      <w:rFonts w:ascii="Courier New" w:hAnsi="Courier New" w:cs="Courier New" w:hint="default"/>
    </w:rPr>
  </w:style>
  <w:style w:type="character" w:customStyle="1" w:styleId="WW8Num34z2">
    <w:name w:val="WW8Num34z2"/>
    <w:rsid w:val="004C36DB"/>
    <w:rPr>
      <w:rFonts w:ascii="Wingdings" w:hAnsi="Wingdings" w:cs="Wingdings" w:hint="default"/>
    </w:rPr>
  </w:style>
  <w:style w:type="character" w:customStyle="1" w:styleId="WW8Num35z0">
    <w:name w:val="WW8Num35z0"/>
    <w:rsid w:val="004C36DB"/>
    <w:rPr>
      <w:rFonts w:hint="default"/>
    </w:rPr>
  </w:style>
  <w:style w:type="character" w:customStyle="1" w:styleId="WW8Num35z1">
    <w:name w:val="WW8Num35z1"/>
    <w:rsid w:val="004C36DB"/>
  </w:style>
  <w:style w:type="character" w:customStyle="1" w:styleId="WW8Num35z2">
    <w:name w:val="WW8Num35z2"/>
    <w:rsid w:val="004C36DB"/>
  </w:style>
  <w:style w:type="character" w:customStyle="1" w:styleId="WW8Num35z3">
    <w:name w:val="WW8Num35z3"/>
    <w:rsid w:val="004C36DB"/>
  </w:style>
  <w:style w:type="character" w:customStyle="1" w:styleId="WW8Num35z4">
    <w:name w:val="WW8Num35z4"/>
    <w:rsid w:val="004C36DB"/>
  </w:style>
  <w:style w:type="character" w:customStyle="1" w:styleId="WW8Num35z5">
    <w:name w:val="WW8Num35z5"/>
    <w:rsid w:val="004C36DB"/>
  </w:style>
  <w:style w:type="character" w:customStyle="1" w:styleId="WW8Num35z6">
    <w:name w:val="WW8Num35z6"/>
    <w:rsid w:val="004C36DB"/>
  </w:style>
  <w:style w:type="character" w:customStyle="1" w:styleId="WW8Num35z7">
    <w:name w:val="WW8Num35z7"/>
    <w:rsid w:val="004C36DB"/>
  </w:style>
  <w:style w:type="character" w:customStyle="1" w:styleId="WW8Num35z8">
    <w:name w:val="WW8Num35z8"/>
    <w:rsid w:val="004C36DB"/>
  </w:style>
  <w:style w:type="character" w:customStyle="1" w:styleId="WW8Num36z0">
    <w:name w:val="WW8Num36z0"/>
    <w:rsid w:val="004C36DB"/>
    <w:rPr>
      <w:rFonts w:ascii="Symbol" w:hAnsi="Symbol" w:cs="Symbol" w:hint="default"/>
    </w:rPr>
  </w:style>
  <w:style w:type="character" w:customStyle="1" w:styleId="WW8Num36z1">
    <w:name w:val="WW8Num36z1"/>
    <w:rsid w:val="004C36DB"/>
    <w:rPr>
      <w:rFonts w:ascii="Courier New" w:hAnsi="Courier New" w:cs="Courier New" w:hint="default"/>
    </w:rPr>
  </w:style>
  <w:style w:type="character" w:customStyle="1" w:styleId="WW8Num36z2">
    <w:name w:val="WW8Num36z2"/>
    <w:rsid w:val="004C36DB"/>
    <w:rPr>
      <w:rFonts w:ascii="Wingdings" w:hAnsi="Wingdings" w:cs="Wingdings" w:hint="default"/>
    </w:rPr>
  </w:style>
  <w:style w:type="character" w:customStyle="1" w:styleId="WW8Num37z0">
    <w:name w:val="WW8Num37z0"/>
    <w:rsid w:val="004C36DB"/>
    <w:rPr>
      <w:rFonts w:ascii="Symbol" w:hAnsi="Symbol" w:cs="Symbol" w:hint="default"/>
    </w:rPr>
  </w:style>
  <w:style w:type="character" w:customStyle="1" w:styleId="WW8Num37z1">
    <w:name w:val="WW8Num37z1"/>
    <w:rsid w:val="004C36DB"/>
    <w:rPr>
      <w:rFonts w:ascii="Courier New" w:hAnsi="Courier New" w:cs="Courier New" w:hint="default"/>
    </w:rPr>
  </w:style>
  <w:style w:type="character" w:customStyle="1" w:styleId="WW8Num37z2">
    <w:name w:val="WW8Num37z2"/>
    <w:rsid w:val="004C36DB"/>
    <w:rPr>
      <w:rFonts w:ascii="Wingdings" w:hAnsi="Wingdings" w:cs="Wingdings" w:hint="default"/>
    </w:rPr>
  </w:style>
  <w:style w:type="character" w:customStyle="1" w:styleId="WW8Num38z0">
    <w:name w:val="WW8Num38z0"/>
    <w:rsid w:val="004C36DB"/>
    <w:rPr>
      <w:rFonts w:ascii="Symbol" w:hAnsi="Symbol" w:cs="Symbol" w:hint="default"/>
    </w:rPr>
  </w:style>
  <w:style w:type="character" w:customStyle="1" w:styleId="WW8Num38z1">
    <w:name w:val="WW8Num38z1"/>
    <w:rsid w:val="004C36DB"/>
    <w:rPr>
      <w:rFonts w:ascii="Courier New" w:hAnsi="Courier New" w:cs="Courier New" w:hint="default"/>
    </w:rPr>
  </w:style>
  <w:style w:type="character" w:customStyle="1" w:styleId="WW8Num38z2">
    <w:name w:val="WW8Num38z2"/>
    <w:rsid w:val="004C36DB"/>
    <w:rPr>
      <w:rFonts w:ascii="Wingdings" w:hAnsi="Wingdings" w:cs="Wingdings" w:hint="default"/>
    </w:rPr>
  </w:style>
  <w:style w:type="character" w:customStyle="1" w:styleId="WW8Num39z0">
    <w:name w:val="WW8Num39z0"/>
    <w:rsid w:val="004C36DB"/>
    <w:rPr>
      <w:rFonts w:ascii="Symbol" w:hAnsi="Symbol" w:cs="Symbol" w:hint="default"/>
    </w:rPr>
  </w:style>
  <w:style w:type="character" w:customStyle="1" w:styleId="WW8Num39z1">
    <w:name w:val="WW8Num39z1"/>
    <w:rsid w:val="004C36DB"/>
    <w:rPr>
      <w:rFonts w:ascii="Courier New" w:hAnsi="Courier New" w:cs="Courier New" w:hint="default"/>
    </w:rPr>
  </w:style>
  <w:style w:type="character" w:customStyle="1" w:styleId="WW8Num39z2">
    <w:name w:val="WW8Num39z2"/>
    <w:rsid w:val="004C36DB"/>
    <w:rPr>
      <w:rFonts w:ascii="Wingdings" w:hAnsi="Wingdings" w:cs="Wingdings" w:hint="default"/>
    </w:rPr>
  </w:style>
  <w:style w:type="character" w:customStyle="1" w:styleId="WW8Num40z0">
    <w:name w:val="WW8Num40z0"/>
    <w:rsid w:val="004C36DB"/>
    <w:rPr>
      <w:rFonts w:ascii="Symbol" w:hAnsi="Symbol" w:cs="Symbol" w:hint="default"/>
    </w:rPr>
  </w:style>
  <w:style w:type="character" w:customStyle="1" w:styleId="WW8Num40z1">
    <w:name w:val="WW8Num40z1"/>
    <w:rsid w:val="004C36DB"/>
    <w:rPr>
      <w:rFonts w:ascii="Courier New" w:hAnsi="Courier New" w:cs="Courier New" w:hint="default"/>
    </w:rPr>
  </w:style>
  <w:style w:type="character" w:customStyle="1" w:styleId="WW8Num40z2">
    <w:name w:val="WW8Num40z2"/>
    <w:rsid w:val="004C36DB"/>
    <w:rPr>
      <w:rFonts w:ascii="Wingdings" w:hAnsi="Wingdings" w:cs="Wingdings" w:hint="default"/>
    </w:rPr>
  </w:style>
  <w:style w:type="character" w:customStyle="1" w:styleId="WW8Num41z0">
    <w:name w:val="WW8Num41z0"/>
    <w:rsid w:val="004C36DB"/>
    <w:rPr>
      <w:rFonts w:hint="default"/>
    </w:rPr>
  </w:style>
  <w:style w:type="character" w:customStyle="1" w:styleId="WW8Num41z1">
    <w:name w:val="WW8Num41z1"/>
    <w:rsid w:val="004C36DB"/>
  </w:style>
  <w:style w:type="character" w:customStyle="1" w:styleId="WW8Num41z2">
    <w:name w:val="WW8Num41z2"/>
    <w:rsid w:val="004C36DB"/>
  </w:style>
  <w:style w:type="character" w:customStyle="1" w:styleId="WW8Num41z3">
    <w:name w:val="WW8Num41z3"/>
    <w:rsid w:val="004C36DB"/>
  </w:style>
  <w:style w:type="character" w:customStyle="1" w:styleId="WW8Num41z4">
    <w:name w:val="WW8Num41z4"/>
    <w:rsid w:val="004C36DB"/>
  </w:style>
  <w:style w:type="character" w:customStyle="1" w:styleId="WW8Num41z5">
    <w:name w:val="WW8Num41z5"/>
    <w:rsid w:val="004C36DB"/>
  </w:style>
  <w:style w:type="character" w:customStyle="1" w:styleId="WW8Num41z6">
    <w:name w:val="WW8Num41z6"/>
    <w:rsid w:val="004C36DB"/>
  </w:style>
  <w:style w:type="character" w:customStyle="1" w:styleId="WW8Num41z7">
    <w:name w:val="WW8Num41z7"/>
    <w:rsid w:val="004C36DB"/>
  </w:style>
  <w:style w:type="character" w:customStyle="1" w:styleId="WW8Num41z8">
    <w:name w:val="WW8Num41z8"/>
    <w:rsid w:val="004C36DB"/>
  </w:style>
  <w:style w:type="character" w:customStyle="1" w:styleId="WW8Num42z0">
    <w:name w:val="WW8Num42z0"/>
    <w:rsid w:val="004C36DB"/>
    <w:rPr>
      <w:rFonts w:ascii="Symbol" w:hAnsi="Symbol" w:cs="Symbol" w:hint="default"/>
    </w:rPr>
  </w:style>
  <w:style w:type="character" w:customStyle="1" w:styleId="WW8Num42z1">
    <w:name w:val="WW8Num42z1"/>
    <w:rsid w:val="004C36DB"/>
    <w:rPr>
      <w:rFonts w:ascii="Courier New" w:hAnsi="Courier New" w:cs="Courier New" w:hint="default"/>
    </w:rPr>
  </w:style>
  <w:style w:type="character" w:customStyle="1" w:styleId="WW8Num42z2">
    <w:name w:val="WW8Num42z2"/>
    <w:rsid w:val="004C36DB"/>
    <w:rPr>
      <w:rFonts w:ascii="Wingdings" w:hAnsi="Wingdings" w:cs="Wingdings" w:hint="default"/>
    </w:rPr>
  </w:style>
  <w:style w:type="character" w:customStyle="1" w:styleId="WW8Num43z0">
    <w:name w:val="WW8Num43z0"/>
    <w:rsid w:val="004C36DB"/>
    <w:rPr>
      <w:rFonts w:ascii="Symbol" w:hAnsi="Symbol" w:cs="Symbol" w:hint="default"/>
    </w:rPr>
  </w:style>
  <w:style w:type="character" w:customStyle="1" w:styleId="WW8Num43z1">
    <w:name w:val="WW8Num43z1"/>
    <w:rsid w:val="004C36DB"/>
    <w:rPr>
      <w:rFonts w:ascii="Courier New" w:hAnsi="Courier New" w:cs="Courier New" w:hint="default"/>
    </w:rPr>
  </w:style>
  <w:style w:type="character" w:customStyle="1" w:styleId="WW8Num43z2">
    <w:name w:val="WW8Num43z2"/>
    <w:rsid w:val="004C36DB"/>
    <w:rPr>
      <w:rFonts w:ascii="Wingdings" w:hAnsi="Wingdings" w:cs="Wingdings" w:hint="default"/>
    </w:rPr>
  </w:style>
  <w:style w:type="character" w:customStyle="1" w:styleId="WW8Num44z0">
    <w:name w:val="WW8Num44z0"/>
    <w:rsid w:val="004C36DB"/>
    <w:rPr>
      <w:rFonts w:ascii="Times New Roman" w:eastAsia="Calibri" w:hAnsi="Times New Roman" w:cs="Times New Roman" w:hint="default"/>
    </w:rPr>
  </w:style>
  <w:style w:type="character" w:customStyle="1" w:styleId="WW8Num44z1">
    <w:name w:val="WW8Num44z1"/>
    <w:rsid w:val="004C36DB"/>
    <w:rPr>
      <w:rFonts w:ascii="Courier New" w:hAnsi="Courier New" w:cs="Courier New" w:hint="default"/>
    </w:rPr>
  </w:style>
  <w:style w:type="character" w:customStyle="1" w:styleId="WW8Num44z2">
    <w:name w:val="WW8Num44z2"/>
    <w:rsid w:val="004C36DB"/>
    <w:rPr>
      <w:rFonts w:ascii="Wingdings" w:hAnsi="Wingdings" w:cs="Wingdings" w:hint="default"/>
    </w:rPr>
  </w:style>
  <w:style w:type="character" w:customStyle="1" w:styleId="WW8Num44z3">
    <w:name w:val="WW8Num44z3"/>
    <w:rsid w:val="004C36DB"/>
    <w:rPr>
      <w:rFonts w:ascii="Symbol" w:hAnsi="Symbol" w:cs="Symbol" w:hint="default"/>
    </w:rPr>
  </w:style>
  <w:style w:type="character" w:customStyle="1" w:styleId="WW8Num45z0">
    <w:name w:val="WW8Num45z0"/>
    <w:rsid w:val="004C36DB"/>
    <w:rPr>
      <w:rFonts w:ascii="Symbol" w:hAnsi="Symbol" w:cs="Symbol" w:hint="default"/>
    </w:rPr>
  </w:style>
  <w:style w:type="character" w:customStyle="1" w:styleId="WW8Num45z1">
    <w:name w:val="WW8Num45z1"/>
    <w:rsid w:val="004C36DB"/>
    <w:rPr>
      <w:rFonts w:ascii="Courier New" w:hAnsi="Courier New" w:cs="Courier New" w:hint="default"/>
    </w:rPr>
  </w:style>
  <w:style w:type="character" w:customStyle="1" w:styleId="WW8Num45z2">
    <w:name w:val="WW8Num45z2"/>
    <w:rsid w:val="004C36DB"/>
    <w:rPr>
      <w:rFonts w:ascii="Wingdings" w:hAnsi="Wingdings" w:cs="Wingdings" w:hint="default"/>
    </w:rPr>
  </w:style>
  <w:style w:type="character" w:customStyle="1" w:styleId="WW8Num46z0">
    <w:name w:val="WW8Num46z0"/>
    <w:rsid w:val="004C36DB"/>
    <w:rPr>
      <w:rFonts w:ascii="Symbol" w:hAnsi="Symbol" w:cs="Symbol" w:hint="default"/>
    </w:rPr>
  </w:style>
  <w:style w:type="character" w:customStyle="1" w:styleId="WW8Num46z1">
    <w:name w:val="WW8Num46z1"/>
    <w:rsid w:val="004C36DB"/>
    <w:rPr>
      <w:rFonts w:ascii="Courier New" w:hAnsi="Courier New" w:cs="Courier New" w:hint="default"/>
    </w:rPr>
  </w:style>
  <w:style w:type="character" w:customStyle="1" w:styleId="WW8Num46z2">
    <w:name w:val="WW8Num46z2"/>
    <w:rsid w:val="004C36DB"/>
    <w:rPr>
      <w:rFonts w:ascii="Wingdings" w:hAnsi="Wingdings" w:cs="Wingdings" w:hint="default"/>
    </w:rPr>
  </w:style>
  <w:style w:type="character" w:customStyle="1" w:styleId="11">
    <w:name w:val="Основной шрифт абзаца1"/>
    <w:rsid w:val="004C36DB"/>
  </w:style>
  <w:style w:type="character" w:customStyle="1" w:styleId="a3">
    <w:name w:val="Символи виноски"/>
    <w:rsid w:val="004C36DB"/>
    <w:rPr>
      <w:rFonts w:cs="Times New Roman"/>
      <w:vertAlign w:val="superscript"/>
    </w:rPr>
  </w:style>
  <w:style w:type="character" w:customStyle="1" w:styleId="a4">
    <w:name w:val="Текст сноски Знак"/>
    <w:basedOn w:val="11"/>
    <w:rsid w:val="004C36DB"/>
    <w:rPr>
      <w:rFonts w:ascii="Times New Roman" w:eastAsia="Times New Roman" w:hAnsi="Times New Roman" w:cs="Times New Roman"/>
      <w:sz w:val="20"/>
      <w:szCs w:val="20"/>
      <w:lang w:val="uk-UA"/>
    </w:rPr>
  </w:style>
  <w:style w:type="character" w:customStyle="1" w:styleId="a5">
    <w:name w:val="Текст выноски Знак"/>
    <w:basedOn w:val="11"/>
    <w:rsid w:val="004C36DB"/>
    <w:rPr>
      <w:rFonts w:ascii="Segoe UI" w:hAnsi="Segoe UI" w:cs="Segoe UI"/>
      <w:sz w:val="18"/>
      <w:szCs w:val="18"/>
    </w:rPr>
  </w:style>
  <w:style w:type="character" w:customStyle="1" w:styleId="a6">
    <w:name w:val="Основной текст Знак"/>
    <w:basedOn w:val="11"/>
    <w:rsid w:val="004C36DB"/>
    <w:rPr>
      <w:rFonts w:ascii="Times New Roman" w:eastAsia="Times New Roman" w:hAnsi="Times New Roman" w:cs="Times New Roman"/>
      <w:sz w:val="28"/>
      <w:lang w:val="uk-UA"/>
    </w:rPr>
  </w:style>
  <w:style w:type="character" w:customStyle="1" w:styleId="CharAttribute4">
    <w:name w:val="CharAttribute4"/>
    <w:rsid w:val="004C36DB"/>
    <w:rPr>
      <w:rFonts w:ascii="Times New Roman" w:hAnsi="Times New Roman" w:cs="Times New Roman"/>
      <w:color w:val="00000A"/>
      <w:sz w:val="28"/>
    </w:rPr>
  </w:style>
  <w:style w:type="character" w:customStyle="1" w:styleId="CharAttribute1">
    <w:name w:val="CharAttribute1"/>
    <w:rsid w:val="004C36DB"/>
    <w:rPr>
      <w:rFonts w:ascii="Calibri" w:hAnsi="Calibri" w:cs="Calibri"/>
      <w:sz w:val="22"/>
    </w:rPr>
  </w:style>
  <w:style w:type="character" w:styleId="a7">
    <w:name w:val="Hyperlink"/>
    <w:basedOn w:val="11"/>
    <w:rsid w:val="004C36DB"/>
    <w:rPr>
      <w:color w:val="0563C1"/>
      <w:u w:val="single"/>
    </w:rPr>
  </w:style>
  <w:style w:type="character" w:customStyle="1" w:styleId="a8">
    <w:name w:val="Верхний колонтитул Знак"/>
    <w:basedOn w:val="11"/>
    <w:uiPriority w:val="99"/>
    <w:rsid w:val="004C36DB"/>
    <w:rPr>
      <w:rFonts w:ascii="Arial" w:hAnsi="Arial" w:cs="Arial"/>
      <w:sz w:val="24"/>
      <w:szCs w:val="22"/>
      <w:lang w:val="uk-UA"/>
    </w:rPr>
  </w:style>
  <w:style w:type="character" w:customStyle="1" w:styleId="a9">
    <w:name w:val="Нижний колонтитул Знак"/>
    <w:basedOn w:val="11"/>
    <w:rsid w:val="004C36DB"/>
    <w:rPr>
      <w:rFonts w:ascii="Arial" w:hAnsi="Arial" w:cs="Arial"/>
      <w:sz w:val="24"/>
      <w:szCs w:val="22"/>
      <w:lang w:val="uk-UA"/>
    </w:rPr>
  </w:style>
  <w:style w:type="character" w:customStyle="1" w:styleId="2Arial7">
    <w:name w:val="Основной текст (2) + Arial7"/>
    <w:basedOn w:val="11"/>
    <w:rsid w:val="004C36DB"/>
    <w:rPr>
      <w:rFonts w:ascii="Arial" w:hAnsi="Arial" w:cs="Arial"/>
      <w:color w:val="000000"/>
      <w:spacing w:val="0"/>
      <w:w w:val="100"/>
      <w:position w:val="0"/>
      <w:sz w:val="18"/>
      <w:szCs w:val="18"/>
      <w:vertAlign w:val="baseline"/>
      <w:lang w:val="uk-UA" w:bidi="ar-SA"/>
    </w:rPr>
  </w:style>
  <w:style w:type="character" w:customStyle="1" w:styleId="22">
    <w:name w:val="Основной текст (2)_"/>
    <w:basedOn w:val="11"/>
    <w:rsid w:val="004C36DB"/>
    <w:rPr>
      <w:rFonts w:ascii="Century Schoolbook" w:hAnsi="Century Schoolbook" w:cs="Century Schoolbook"/>
      <w:sz w:val="19"/>
      <w:szCs w:val="19"/>
      <w:shd w:val="clear" w:color="auto" w:fill="FFFFFF"/>
    </w:rPr>
  </w:style>
  <w:style w:type="character" w:customStyle="1" w:styleId="2Arial6">
    <w:name w:val="Основной текст (2) + Arial6"/>
    <w:basedOn w:val="22"/>
    <w:rsid w:val="004C36DB"/>
    <w:rPr>
      <w:rFonts w:ascii="Arial" w:eastAsia="Times New Roman" w:hAnsi="Arial" w:cs="Arial"/>
      <w:i/>
      <w:iCs/>
      <w:color w:val="000000"/>
      <w:spacing w:val="0"/>
      <w:w w:val="100"/>
      <w:position w:val="0"/>
      <w:sz w:val="18"/>
      <w:szCs w:val="18"/>
      <w:u w:val="none"/>
      <w:shd w:val="clear" w:color="auto" w:fill="FFFFFF"/>
      <w:vertAlign w:val="baseline"/>
      <w:lang w:val="de-DE"/>
    </w:rPr>
  </w:style>
  <w:style w:type="character" w:customStyle="1" w:styleId="aa">
    <w:name w:val="Подзаголовок Знак"/>
    <w:basedOn w:val="11"/>
    <w:rsid w:val="004C36DB"/>
    <w:rPr>
      <w:rFonts w:ascii="Georgia" w:eastAsia="Georgia" w:hAnsi="Georgia" w:cs="Georgia"/>
      <w:i/>
      <w:color w:val="666666"/>
      <w:kern w:val="1"/>
      <w:sz w:val="48"/>
      <w:szCs w:val="48"/>
      <w:lang w:val="en-US" w:eastAsia="zh-CN" w:bidi="hi-IN"/>
    </w:rPr>
  </w:style>
  <w:style w:type="character" w:customStyle="1" w:styleId="2Arial1">
    <w:name w:val="Основной текст (2) + Arial1"/>
    <w:rsid w:val="004C36DB"/>
    <w:rPr>
      <w:rFonts w:ascii="Arial" w:hAnsi="Arial" w:cs="Arial"/>
      <w:i/>
      <w:iCs/>
      <w:color w:val="000000"/>
      <w:spacing w:val="0"/>
      <w:w w:val="100"/>
      <w:position w:val="0"/>
      <w:sz w:val="8"/>
      <w:szCs w:val="8"/>
      <w:vertAlign w:val="baseline"/>
      <w:lang w:val="fr-FR" w:bidi="ar-SA"/>
    </w:rPr>
  </w:style>
  <w:style w:type="character" w:customStyle="1" w:styleId="2Arial2">
    <w:name w:val="Основной текст (2) + Arial2"/>
    <w:rsid w:val="004C36DB"/>
    <w:rPr>
      <w:rFonts w:ascii="Arial" w:hAnsi="Arial" w:cs="Arial"/>
      <w:i/>
      <w:iCs/>
      <w:color w:val="000000"/>
      <w:spacing w:val="0"/>
      <w:w w:val="100"/>
      <w:position w:val="0"/>
      <w:sz w:val="18"/>
      <w:szCs w:val="18"/>
      <w:vertAlign w:val="baseline"/>
      <w:lang w:val="fr-FR" w:bidi="ar-SA"/>
    </w:rPr>
  </w:style>
  <w:style w:type="character" w:customStyle="1" w:styleId="2Arial3">
    <w:name w:val="Основной текст (2) + Arial3"/>
    <w:rsid w:val="004C36DB"/>
    <w:rPr>
      <w:rFonts w:ascii="Arial" w:hAnsi="Arial" w:cs="Arial"/>
      <w:color w:val="000000"/>
      <w:spacing w:val="0"/>
      <w:w w:val="100"/>
      <w:position w:val="0"/>
      <w:sz w:val="18"/>
      <w:szCs w:val="18"/>
      <w:vertAlign w:val="baseline"/>
      <w:lang w:val="uk-UA" w:bidi="ar-SA"/>
    </w:rPr>
  </w:style>
  <w:style w:type="character" w:customStyle="1" w:styleId="apple-converted-space">
    <w:name w:val="apple-converted-space"/>
    <w:basedOn w:val="11"/>
    <w:rsid w:val="004C36DB"/>
  </w:style>
  <w:style w:type="character" w:customStyle="1" w:styleId="ab">
    <w:name w:val="Текст примечания Знак"/>
    <w:basedOn w:val="11"/>
    <w:rsid w:val="004C36DB"/>
    <w:rPr>
      <w:rFonts w:ascii="Arial" w:hAnsi="Arial" w:cs="Arial"/>
    </w:rPr>
  </w:style>
  <w:style w:type="character" w:customStyle="1" w:styleId="12">
    <w:name w:val="Текст примечания Знак1"/>
    <w:basedOn w:val="11"/>
    <w:rsid w:val="004C36DB"/>
    <w:rPr>
      <w:rFonts w:ascii="Times New Roman" w:eastAsia="Times New Roman" w:hAnsi="Times New Roman" w:cs="Times New Roman"/>
      <w:lang w:val="uk-UA"/>
    </w:rPr>
  </w:style>
  <w:style w:type="character" w:customStyle="1" w:styleId="ac">
    <w:name w:val="Тема примечания Знак"/>
    <w:basedOn w:val="ab"/>
    <w:rsid w:val="004C36DB"/>
    <w:rPr>
      <w:rFonts w:ascii="Arial" w:hAnsi="Arial" w:cs="Arial"/>
      <w:b/>
      <w:bCs/>
    </w:rPr>
  </w:style>
  <w:style w:type="character" w:customStyle="1" w:styleId="13">
    <w:name w:val="Тема примечания Знак1"/>
    <w:basedOn w:val="12"/>
    <w:rsid w:val="004C36DB"/>
    <w:rPr>
      <w:rFonts w:ascii="Times New Roman" w:eastAsia="Times New Roman" w:hAnsi="Times New Roman" w:cs="Times New Roman"/>
      <w:b/>
      <w:bCs/>
      <w:lang w:val="uk-UA"/>
    </w:rPr>
  </w:style>
  <w:style w:type="character" w:customStyle="1" w:styleId="rvts0">
    <w:name w:val="rvts0"/>
    <w:basedOn w:val="11"/>
    <w:rsid w:val="004C36DB"/>
  </w:style>
  <w:style w:type="character" w:customStyle="1" w:styleId="FontStyle12">
    <w:name w:val="Font Style12"/>
    <w:basedOn w:val="21"/>
    <w:rsid w:val="004C36DB"/>
    <w:rPr>
      <w:rFonts w:ascii="Times New Roman" w:hAnsi="Times New Roman" w:cs="Times New Roman"/>
      <w:i/>
      <w:iCs/>
      <w:sz w:val="18"/>
      <w:szCs w:val="18"/>
    </w:rPr>
  </w:style>
  <w:style w:type="character" w:customStyle="1" w:styleId="23">
    <w:name w:val="Основной текст 2 Знак"/>
    <w:basedOn w:val="21"/>
    <w:rsid w:val="004C36DB"/>
    <w:rPr>
      <w:sz w:val="28"/>
      <w:szCs w:val="24"/>
      <w:lang w:eastAsia="zh-CN"/>
    </w:rPr>
  </w:style>
  <w:style w:type="character" w:customStyle="1" w:styleId="ListLabel5">
    <w:name w:val="ListLabel 5"/>
    <w:rsid w:val="004C36DB"/>
    <w:rPr>
      <w:rFonts w:cs="Courier New"/>
    </w:rPr>
  </w:style>
  <w:style w:type="character" w:customStyle="1" w:styleId="ListLabel6">
    <w:name w:val="ListLabel 6"/>
    <w:rsid w:val="004C36DB"/>
    <w:rPr>
      <w:rFonts w:cs="Courier New"/>
    </w:rPr>
  </w:style>
  <w:style w:type="character" w:customStyle="1" w:styleId="ListLabel7">
    <w:name w:val="ListLabel 7"/>
    <w:rsid w:val="004C36DB"/>
    <w:rPr>
      <w:rFonts w:cs="Courier New"/>
    </w:rPr>
  </w:style>
  <w:style w:type="character" w:customStyle="1" w:styleId="ListLabel8">
    <w:name w:val="ListLabel 8"/>
    <w:rsid w:val="004C36DB"/>
    <w:rPr>
      <w:rFonts w:cs="Courier New"/>
    </w:rPr>
  </w:style>
  <w:style w:type="character" w:customStyle="1" w:styleId="ListLabel9">
    <w:name w:val="ListLabel 9"/>
    <w:rsid w:val="004C36DB"/>
    <w:rPr>
      <w:rFonts w:cs="Courier New"/>
    </w:rPr>
  </w:style>
  <w:style w:type="character" w:customStyle="1" w:styleId="ListLabel10">
    <w:name w:val="ListLabel 10"/>
    <w:rsid w:val="004C36DB"/>
    <w:rPr>
      <w:rFonts w:cs="Courier New"/>
    </w:rPr>
  </w:style>
  <w:style w:type="paragraph" w:customStyle="1" w:styleId="ad">
    <w:name w:val="Заголовок"/>
    <w:basedOn w:val="a"/>
    <w:next w:val="ae"/>
    <w:rsid w:val="004C36DB"/>
    <w:pPr>
      <w:keepNext/>
      <w:spacing w:before="240" w:after="120"/>
    </w:pPr>
    <w:rPr>
      <w:rFonts w:ascii="Liberation Sans" w:eastAsia="Microsoft YaHei" w:hAnsi="Liberation Sans" w:cs="Arial"/>
      <w:szCs w:val="28"/>
    </w:rPr>
  </w:style>
  <w:style w:type="paragraph" w:styleId="ae">
    <w:name w:val="Body Text"/>
    <w:basedOn w:val="a"/>
    <w:link w:val="af"/>
    <w:rsid w:val="004C36DB"/>
    <w:pPr>
      <w:jc w:val="both"/>
    </w:pPr>
    <w:rPr>
      <w:szCs w:val="20"/>
    </w:rPr>
  </w:style>
  <w:style w:type="character" w:customStyle="1" w:styleId="af">
    <w:name w:val="Основний текст Знак"/>
    <w:basedOn w:val="a0"/>
    <w:link w:val="ae"/>
    <w:rsid w:val="004C36DB"/>
    <w:rPr>
      <w:rFonts w:ascii="Times New Roman" w:eastAsia="Times New Roman" w:hAnsi="Times New Roman" w:cs="Times New Roman"/>
      <w:sz w:val="28"/>
      <w:szCs w:val="20"/>
      <w:lang w:val="uk-UA" w:eastAsia="zh-CN"/>
    </w:rPr>
  </w:style>
  <w:style w:type="paragraph" w:styleId="af0">
    <w:name w:val="List"/>
    <w:basedOn w:val="ae"/>
    <w:rsid w:val="004C36DB"/>
    <w:rPr>
      <w:rFonts w:cs="Arial"/>
    </w:rPr>
  </w:style>
  <w:style w:type="paragraph" w:styleId="af1">
    <w:name w:val="caption"/>
    <w:basedOn w:val="a"/>
    <w:qFormat/>
    <w:rsid w:val="004C36DB"/>
    <w:pPr>
      <w:suppressLineNumbers/>
      <w:spacing w:before="120" w:after="120"/>
    </w:pPr>
    <w:rPr>
      <w:rFonts w:cs="Arial"/>
      <w:i/>
      <w:iCs/>
      <w:sz w:val="24"/>
    </w:rPr>
  </w:style>
  <w:style w:type="paragraph" w:customStyle="1" w:styleId="af2">
    <w:name w:val="Покажчик"/>
    <w:basedOn w:val="a"/>
    <w:rsid w:val="004C36DB"/>
    <w:pPr>
      <w:suppressLineNumbers/>
    </w:pPr>
    <w:rPr>
      <w:rFonts w:cs="Arial"/>
    </w:rPr>
  </w:style>
  <w:style w:type="paragraph" w:customStyle="1" w:styleId="14">
    <w:name w:val="Название объекта1"/>
    <w:basedOn w:val="a"/>
    <w:rsid w:val="004C36DB"/>
    <w:pPr>
      <w:suppressLineNumbers/>
      <w:spacing w:before="120" w:after="120"/>
    </w:pPr>
    <w:rPr>
      <w:rFonts w:cs="Arial"/>
      <w:i/>
      <w:iCs/>
      <w:sz w:val="24"/>
    </w:rPr>
  </w:style>
  <w:style w:type="paragraph" w:styleId="af3">
    <w:name w:val="No Spacing"/>
    <w:qFormat/>
    <w:rsid w:val="004C36DB"/>
    <w:pPr>
      <w:suppressAutoHyphens/>
      <w:spacing w:after="0" w:line="240" w:lineRule="auto"/>
    </w:pPr>
    <w:rPr>
      <w:rFonts w:ascii="Calibri" w:eastAsia="Calibri" w:hAnsi="Calibri" w:cs="Calibri"/>
      <w:lang w:eastAsia="zh-CN"/>
    </w:rPr>
  </w:style>
  <w:style w:type="paragraph" w:styleId="af4">
    <w:name w:val="footnote text"/>
    <w:basedOn w:val="a"/>
    <w:link w:val="af5"/>
    <w:rsid w:val="004C36DB"/>
    <w:rPr>
      <w:sz w:val="20"/>
      <w:szCs w:val="20"/>
    </w:rPr>
  </w:style>
  <w:style w:type="character" w:customStyle="1" w:styleId="af5">
    <w:name w:val="Текст виноски Знак"/>
    <w:basedOn w:val="a0"/>
    <w:link w:val="af4"/>
    <w:rsid w:val="004C36DB"/>
    <w:rPr>
      <w:rFonts w:ascii="Times New Roman" w:eastAsia="Times New Roman" w:hAnsi="Times New Roman" w:cs="Times New Roman"/>
      <w:sz w:val="20"/>
      <w:szCs w:val="20"/>
      <w:lang w:val="uk-UA" w:eastAsia="zh-CN"/>
    </w:rPr>
  </w:style>
  <w:style w:type="paragraph" w:styleId="af6">
    <w:name w:val="List Paragraph"/>
    <w:basedOn w:val="a"/>
    <w:uiPriority w:val="34"/>
    <w:qFormat/>
    <w:rsid w:val="004C36DB"/>
    <w:pPr>
      <w:spacing w:after="160" w:line="252" w:lineRule="auto"/>
      <w:ind w:left="720"/>
      <w:contextualSpacing/>
    </w:pPr>
    <w:rPr>
      <w:rFonts w:ascii="Calibri" w:eastAsia="Calibri" w:hAnsi="Calibri" w:cs="Calibri"/>
      <w:sz w:val="22"/>
      <w:szCs w:val="22"/>
      <w:lang w:val="ru-RU"/>
    </w:rPr>
  </w:style>
  <w:style w:type="paragraph" w:styleId="af7">
    <w:name w:val="Balloon Text"/>
    <w:basedOn w:val="a"/>
    <w:link w:val="af8"/>
    <w:rsid w:val="004C36DB"/>
    <w:rPr>
      <w:rFonts w:ascii="Segoe UI" w:eastAsia="Calibri" w:hAnsi="Segoe UI" w:cs="Segoe UI"/>
      <w:sz w:val="18"/>
      <w:szCs w:val="18"/>
      <w:lang w:val="ru-RU"/>
    </w:rPr>
  </w:style>
  <w:style w:type="character" w:customStyle="1" w:styleId="af8">
    <w:name w:val="Текст у виносці Знак"/>
    <w:basedOn w:val="a0"/>
    <w:link w:val="af7"/>
    <w:rsid w:val="004C36DB"/>
    <w:rPr>
      <w:rFonts w:ascii="Segoe UI" w:eastAsia="Calibri" w:hAnsi="Segoe UI" w:cs="Segoe UI"/>
      <w:sz w:val="18"/>
      <w:szCs w:val="18"/>
      <w:lang w:eastAsia="zh-CN"/>
    </w:rPr>
  </w:style>
  <w:style w:type="paragraph" w:customStyle="1" w:styleId="af9">
    <w:name w:val="Знак"/>
    <w:basedOn w:val="a"/>
    <w:rsid w:val="004C36DB"/>
    <w:rPr>
      <w:sz w:val="20"/>
      <w:szCs w:val="20"/>
      <w:lang w:val="en-US"/>
    </w:rPr>
  </w:style>
  <w:style w:type="paragraph" w:styleId="afa">
    <w:name w:val="Normal (Web)"/>
    <w:basedOn w:val="a"/>
    <w:uiPriority w:val="99"/>
    <w:rsid w:val="004C36DB"/>
    <w:pPr>
      <w:spacing w:before="280" w:after="280"/>
    </w:pPr>
    <w:rPr>
      <w:rFonts w:eastAsia="Calibri"/>
      <w:sz w:val="24"/>
    </w:rPr>
  </w:style>
  <w:style w:type="paragraph" w:customStyle="1" w:styleId="afb">
    <w:name w:val="a"/>
    <w:basedOn w:val="a"/>
    <w:rsid w:val="004C36DB"/>
    <w:pPr>
      <w:spacing w:before="280" w:after="280"/>
    </w:pPr>
    <w:rPr>
      <w:sz w:val="24"/>
      <w:lang w:val="ru-RU"/>
    </w:rPr>
  </w:style>
  <w:style w:type="paragraph" w:customStyle="1" w:styleId="15">
    <w:name w:val="Звичайний1"/>
    <w:rsid w:val="004C36DB"/>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val="uk-UA" w:eastAsia="zh-CN"/>
    </w:rPr>
  </w:style>
  <w:style w:type="paragraph" w:styleId="afc">
    <w:name w:val="TOC Heading"/>
    <w:basedOn w:val="1"/>
    <w:next w:val="a"/>
    <w:qFormat/>
    <w:rsid w:val="004C36DB"/>
    <w:pPr>
      <w:tabs>
        <w:tab w:val="clear" w:pos="0"/>
      </w:tabs>
      <w:spacing w:line="252" w:lineRule="auto"/>
    </w:pPr>
  </w:style>
  <w:style w:type="paragraph" w:styleId="16">
    <w:name w:val="toc 1"/>
    <w:basedOn w:val="a"/>
    <w:next w:val="a"/>
    <w:rsid w:val="004C36DB"/>
    <w:pPr>
      <w:tabs>
        <w:tab w:val="right" w:leader="dot" w:pos="9911"/>
      </w:tabs>
    </w:pPr>
    <w:rPr>
      <w:rFonts w:ascii="Arial" w:eastAsia="Calibri" w:hAnsi="Arial" w:cs="Arial"/>
      <w:sz w:val="24"/>
      <w:szCs w:val="22"/>
    </w:rPr>
  </w:style>
  <w:style w:type="paragraph" w:styleId="24">
    <w:name w:val="toc 2"/>
    <w:basedOn w:val="a"/>
    <w:next w:val="a"/>
    <w:rsid w:val="004C36DB"/>
    <w:pPr>
      <w:spacing w:after="100"/>
      <w:ind w:left="240"/>
    </w:pPr>
    <w:rPr>
      <w:rFonts w:ascii="Arial" w:eastAsia="Calibri" w:hAnsi="Arial" w:cs="Arial"/>
      <w:sz w:val="24"/>
      <w:szCs w:val="22"/>
    </w:rPr>
  </w:style>
  <w:style w:type="paragraph" w:styleId="31">
    <w:name w:val="toc 3"/>
    <w:basedOn w:val="a"/>
    <w:next w:val="a"/>
    <w:rsid w:val="004C36DB"/>
    <w:pPr>
      <w:spacing w:after="100"/>
      <w:ind w:left="480"/>
    </w:pPr>
    <w:rPr>
      <w:rFonts w:ascii="Arial" w:eastAsia="Calibri" w:hAnsi="Arial" w:cs="Arial"/>
      <w:sz w:val="24"/>
      <w:szCs w:val="22"/>
    </w:rPr>
  </w:style>
  <w:style w:type="paragraph" w:styleId="afd">
    <w:name w:val="header"/>
    <w:basedOn w:val="a"/>
    <w:link w:val="afe"/>
    <w:uiPriority w:val="99"/>
    <w:rsid w:val="004C36DB"/>
    <w:pPr>
      <w:tabs>
        <w:tab w:val="center" w:pos="4513"/>
        <w:tab w:val="right" w:pos="9026"/>
      </w:tabs>
    </w:pPr>
    <w:rPr>
      <w:rFonts w:ascii="Arial" w:eastAsia="Calibri" w:hAnsi="Arial" w:cs="Arial"/>
      <w:sz w:val="24"/>
      <w:szCs w:val="22"/>
    </w:rPr>
  </w:style>
  <w:style w:type="character" w:customStyle="1" w:styleId="afe">
    <w:name w:val="Верхній колонтитул Знак"/>
    <w:basedOn w:val="a0"/>
    <w:link w:val="afd"/>
    <w:uiPriority w:val="99"/>
    <w:rsid w:val="004C36DB"/>
    <w:rPr>
      <w:rFonts w:ascii="Arial" w:eastAsia="Calibri" w:hAnsi="Arial" w:cs="Arial"/>
      <w:sz w:val="24"/>
      <w:lang w:val="uk-UA" w:eastAsia="zh-CN"/>
    </w:rPr>
  </w:style>
  <w:style w:type="paragraph" w:styleId="aff">
    <w:name w:val="footer"/>
    <w:basedOn w:val="a"/>
    <w:link w:val="aff0"/>
    <w:rsid w:val="004C36DB"/>
    <w:pPr>
      <w:tabs>
        <w:tab w:val="center" w:pos="4513"/>
        <w:tab w:val="right" w:pos="9026"/>
      </w:tabs>
    </w:pPr>
    <w:rPr>
      <w:rFonts w:ascii="Arial" w:eastAsia="Calibri" w:hAnsi="Arial" w:cs="Arial"/>
      <w:sz w:val="24"/>
      <w:szCs w:val="22"/>
    </w:rPr>
  </w:style>
  <w:style w:type="character" w:customStyle="1" w:styleId="aff0">
    <w:name w:val="Нижній колонтитул Знак"/>
    <w:basedOn w:val="a0"/>
    <w:link w:val="aff"/>
    <w:rsid w:val="004C36DB"/>
    <w:rPr>
      <w:rFonts w:ascii="Arial" w:eastAsia="Calibri" w:hAnsi="Arial" w:cs="Arial"/>
      <w:sz w:val="24"/>
      <w:lang w:val="uk-UA" w:eastAsia="zh-CN"/>
    </w:rPr>
  </w:style>
  <w:style w:type="paragraph" w:customStyle="1" w:styleId="Standard">
    <w:name w:val="Standard"/>
    <w:rsid w:val="004C36DB"/>
    <w:pPr>
      <w:widowControl w:val="0"/>
      <w:suppressAutoHyphens/>
      <w:spacing w:after="0" w:line="240" w:lineRule="auto"/>
      <w:textAlignment w:val="baseline"/>
    </w:pPr>
    <w:rPr>
      <w:rFonts w:ascii="Arial" w:eastAsia="Arial" w:hAnsi="Arial" w:cs="Arial"/>
      <w:color w:val="000000"/>
      <w:kern w:val="1"/>
      <w:sz w:val="24"/>
      <w:szCs w:val="24"/>
      <w:lang w:val="en-US" w:eastAsia="zh-CN" w:bidi="hi-IN"/>
    </w:rPr>
  </w:style>
  <w:style w:type="paragraph" w:customStyle="1" w:styleId="Heading">
    <w:name w:val="Heading"/>
    <w:basedOn w:val="Standard"/>
    <w:next w:val="a"/>
    <w:rsid w:val="004C36DB"/>
    <w:pPr>
      <w:keepNext/>
      <w:spacing w:before="240" w:after="120"/>
    </w:pPr>
    <w:rPr>
      <w:rFonts w:ascii="Caladea" w:eastAsia="Caladea" w:hAnsi="Caladea" w:cs="Caladea"/>
      <w:sz w:val="28"/>
      <w:szCs w:val="28"/>
    </w:rPr>
  </w:style>
  <w:style w:type="paragraph" w:customStyle="1" w:styleId="25">
    <w:name w:val="Основной текст (2)"/>
    <w:basedOn w:val="a"/>
    <w:rsid w:val="004C36DB"/>
    <w:pPr>
      <w:widowControl w:val="0"/>
      <w:shd w:val="clear" w:color="auto" w:fill="FFFFFF"/>
      <w:spacing w:after="720" w:line="235" w:lineRule="exact"/>
      <w:ind w:hanging="320"/>
    </w:pPr>
    <w:rPr>
      <w:rFonts w:ascii="Century Schoolbook" w:eastAsia="Calibri" w:hAnsi="Century Schoolbook" w:cs="Century Schoolbook"/>
      <w:sz w:val="19"/>
      <w:szCs w:val="19"/>
      <w:lang w:val="ru-RU"/>
    </w:rPr>
  </w:style>
  <w:style w:type="paragraph" w:styleId="aff1">
    <w:name w:val="Subtitle"/>
    <w:basedOn w:val="a"/>
    <w:next w:val="Standard"/>
    <w:link w:val="aff2"/>
    <w:qFormat/>
    <w:rsid w:val="004C36DB"/>
    <w:pPr>
      <w:keepNext/>
      <w:keepLines/>
      <w:widowControl w:val="0"/>
      <w:spacing w:before="360" w:after="80"/>
      <w:textAlignment w:val="baseline"/>
    </w:pPr>
    <w:rPr>
      <w:rFonts w:ascii="Georgia" w:eastAsia="Georgia" w:hAnsi="Georgia" w:cs="Georgia"/>
      <w:i/>
      <w:color w:val="666666"/>
      <w:kern w:val="1"/>
      <w:sz w:val="48"/>
      <w:szCs w:val="48"/>
      <w:lang w:val="en-US" w:bidi="hi-IN"/>
    </w:rPr>
  </w:style>
  <w:style w:type="character" w:customStyle="1" w:styleId="aff2">
    <w:name w:val="Підзаголовок Знак"/>
    <w:basedOn w:val="a0"/>
    <w:link w:val="aff1"/>
    <w:rsid w:val="004C36DB"/>
    <w:rPr>
      <w:rFonts w:ascii="Georgia" w:eastAsia="Georgia" w:hAnsi="Georgia" w:cs="Georgia"/>
      <w:i/>
      <w:color w:val="666666"/>
      <w:kern w:val="1"/>
      <w:sz w:val="48"/>
      <w:szCs w:val="48"/>
      <w:lang w:val="en-US" w:eastAsia="zh-CN" w:bidi="hi-IN"/>
    </w:rPr>
  </w:style>
  <w:style w:type="paragraph" w:customStyle="1" w:styleId="Default">
    <w:name w:val="Default"/>
    <w:rsid w:val="004C36DB"/>
    <w:pPr>
      <w:widowControl w:val="0"/>
      <w:suppressAutoHyphens/>
      <w:autoSpaceDE w:val="0"/>
      <w:spacing w:after="0" w:line="240" w:lineRule="auto"/>
    </w:pPr>
    <w:rPr>
      <w:rFonts w:ascii="Stone Sans" w:eastAsia="Calibri" w:hAnsi="Stone Sans" w:cs="Stone Sans"/>
      <w:color w:val="000000"/>
      <w:sz w:val="24"/>
      <w:szCs w:val="24"/>
      <w:lang w:val="de-CH" w:eastAsia="zh-CN"/>
    </w:rPr>
  </w:style>
  <w:style w:type="paragraph" w:customStyle="1" w:styleId="17">
    <w:name w:val="Обычный1"/>
    <w:rsid w:val="004C36DB"/>
    <w:pPr>
      <w:widowControl w:val="0"/>
      <w:suppressAutoHyphens/>
      <w:spacing w:after="0" w:line="240" w:lineRule="auto"/>
    </w:pPr>
    <w:rPr>
      <w:rFonts w:ascii="Arial" w:eastAsia="Calibri" w:hAnsi="Arial" w:cs="Arial"/>
      <w:color w:val="000000"/>
      <w:sz w:val="24"/>
      <w:szCs w:val="24"/>
      <w:lang w:eastAsia="zh-CN"/>
    </w:rPr>
  </w:style>
  <w:style w:type="paragraph" w:customStyle="1" w:styleId="TableText7">
    <w:name w:val="Table Text_7"/>
    <w:rsid w:val="004C36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189" w:lineRule="atLeast"/>
      <w:ind w:left="20" w:right="20"/>
    </w:pPr>
    <w:rPr>
      <w:rFonts w:ascii="Times New Roman" w:eastAsia="Calibri" w:hAnsi="Times New Roman" w:cs="Times New Roman"/>
      <w:sz w:val="17"/>
      <w:szCs w:val="17"/>
      <w:lang w:val="en-US" w:eastAsia="zh-CN"/>
    </w:rPr>
  </w:style>
  <w:style w:type="paragraph" w:customStyle="1" w:styleId="TableText9">
    <w:name w:val="Table Text_9"/>
    <w:rsid w:val="004C36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02" w:lineRule="atLeast"/>
      <w:ind w:left="20" w:right="20"/>
    </w:pPr>
    <w:rPr>
      <w:rFonts w:ascii="Times New Roman" w:eastAsia="Arial" w:hAnsi="Times New Roman" w:cs="Times New Roman"/>
      <w:sz w:val="18"/>
      <w:szCs w:val="18"/>
      <w:lang w:val="en-US" w:eastAsia="zh-CN"/>
    </w:rPr>
  </w:style>
  <w:style w:type="paragraph" w:customStyle="1" w:styleId="18">
    <w:name w:val="Текст примечания1"/>
    <w:basedOn w:val="a"/>
    <w:rsid w:val="004C36DB"/>
    <w:rPr>
      <w:rFonts w:ascii="Arial" w:eastAsia="Calibri" w:hAnsi="Arial" w:cs="Arial"/>
      <w:sz w:val="20"/>
      <w:szCs w:val="20"/>
      <w:lang w:val="ru-RU"/>
    </w:rPr>
  </w:style>
  <w:style w:type="paragraph" w:styleId="aff3">
    <w:name w:val="annotation text"/>
    <w:basedOn w:val="a"/>
    <w:link w:val="aff4"/>
    <w:uiPriority w:val="99"/>
    <w:semiHidden/>
    <w:unhideWhenUsed/>
    <w:rsid w:val="004C36DB"/>
    <w:rPr>
      <w:sz w:val="20"/>
      <w:szCs w:val="20"/>
    </w:rPr>
  </w:style>
  <w:style w:type="character" w:customStyle="1" w:styleId="aff4">
    <w:name w:val="Текст примітки Знак"/>
    <w:basedOn w:val="a0"/>
    <w:link w:val="aff3"/>
    <w:uiPriority w:val="99"/>
    <w:semiHidden/>
    <w:rsid w:val="004C36DB"/>
    <w:rPr>
      <w:rFonts w:ascii="Times New Roman" w:eastAsia="Times New Roman" w:hAnsi="Times New Roman" w:cs="Times New Roman"/>
      <w:sz w:val="20"/>
      <w:szCs w:val="20"/>
      <w:lang w:val="uk-UA" w:eastAsia="zh-CN"/>
    </w:rPr>
  </w:style>
  <w:style w:type="paragraph" w:styleId="aff5">
    <w:name w:val="annotation subject"/>
    <w:basedOn w:val="18"/>
    <w:next w:val="18"/>
    <w:link w:val="aff6"/>
    <w:rsid w:val="004C36DB"/>
    <w:rPr>
      <w:b/>
      <w:bCs/>
    </w:rPr>
  </w:style>
  <w:style w:type="character" w:customStyle="1" w:styleId="aff6">
    <w:name w:val="Тема примітки Знак"/>
    <w:basedOn w:val="aff4"/>
    <w:link w:val="aff5"/>
    <w:rsid w:val="004C36DB"/>
    <w:rPr>
      <w:rFonts w:ascii="Arial" w:eastAsia="Calibri" w:hAnsi="Arial" w:cs="Arial"/>
      <w:b/>
      <w:bCs/>
      <w:sz w:val="20"/>
      <w:szCs w:val="20"/>
      <w:lang w:val="uk-UA" w:eastAsia="zh-CN"/>
    </w:rPr>
  </w:style>
  <w:style w:type="paragraph" w:customStyle="1" w:styleId="aff7">
    <w:name w:val="Вміст таблиці"/>
    <w:basedOn w:val="a"/>
    <w:rsid w:val="004C36DB"/>
    <w:pPr>
      <w:suppressLineNumbers/>
    </w:pPr>
  </w:style>
  <w:style w:type="paragraph" w:customStyle="1" w:styleId="aff8">
    <w:name w:val="Заголовок таблиці"/>
    <w:basedOn w:val="aff7"/>
    <w:rsid w:val="004C36DB"/>
    <w:pPr>
      <w:jc w:val="center"/>
    </w:pPr>
    <w:rPr>
      <w:b/>
      <w:bCs/>
    </w:rPr>
  </w:style>
  <w:style w:type="paragraph" w:customStyle="1" w:styleId="19">
    <w:name w:val="Абзац списка1"/>
    <w:basedOn w:val="a"/>
    <w:rsid w:val="004C36DB"/>
    <w:pPr>
      <w:ind w:left="720"/>
      <w:contextualSpacing/>
    </w:pPr>
    <w:rPr>
      <w:rFonts w:ascii="Liberation Serif" w:eastAsia="SimSun" w:hAnsi="Liberation Serif" w:cs="Arial"/>
      <w:kern w:val="1"/>
      <w:sz w:val="24"/>
      <w:lang w:bidi="hi-IN"/>
    </w:rPr>
  </w:style>
  <w:style w:type="paragraph" w:customStyle="1" w:styleId="210">
    <w:name w:val="Основной текст 21"/>
    <w:basedOn w:val="a"/>
    <w:rsid w:val="004C36DB"/>
    <w:pPr>
      <w:spacing w:after="120" w:line="480" w:lineRule="auto"/>
    </w:pPr>
  </w:style>
  <w:style w:type="paragraph" w:customStyle="1" w:styleId="docdata">
    <w:name w:val="docdata"/>
    <w:basedOn w:val="a"/>
    <w:rsid w:val="004C36DB"/>
    <w:pPr>
      <w:spacing w:before="280" w:after="280"/>
    </w:pPr>
    <w:rPr>
      <w:sz w:val="24"/>
    </w:rPr>
  </w:style>
  <w:style w:type="table" w:styleId="aff9">
    <w:name w:val="Table Grid"/>
    <w:basedOn w:val="a1"/>
    <w:uiPriority w:val="59"/>
    <w:rsid w:val="004C36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Indent 3"/>
    <w:basedOn w:val="a"/>
    <w:link w:val="33"/>
    <w:rsid w:val="004C36DB"/>
    <w:pPr>
      <w:suppressAutoHyphens w:val="0"/>
      <w:spacing w:after="120"/>
      <w:ind w:left="283"/>
    </w:pPr>
    <w:rPr>
      <w:sz w:val="16"/>
      <w:szCs w:val="16"/>
      <w:lang w:val="ru-RU" w:eastAsia="ru-RU"/>
    </w:rPr>
  </w:style>
  <w:style w:type="character" w:customStyle="1" w:styleId="33">
    <w:name w:val="Основний текст з відступом 3 Знак"/>
    <w:basedOn w:val="a0"/>
    <w:link w:val="32"/>
    <w:rsid w:val="004C36DB"/>
    <w:rPr>
      <w:rFonts w:ascii="Times New Roman" w:eastAsia="Times New Roman" w:hAnsi="Times New Roman" w:cs="Times New Roman"/>
      <w:sz w:val="16"/>
      <w:szCs w:val="16"/>
      <w:lang w:eastAsia="ru-RU"/>
    </w:rPr>
  </w:style>
  <w:style w:type="character" w:styleId="affa">
    <w:name w:val="FollowedHyperlink"/>
    <w:basedOn w:val="a0"/>
    <w:uiPriority w:val="99"/>
    <w:semiHidden/>
    <w:unhideWhenUsed/>
    <w:rsid w:val="005E324C"/>
    <w:rPr>
      <w:color w:val="800080" w:themeColor="followedHyperlink"/>
      <w:u w:val="single"/>
    </w:rPr>
  </w:style>
  <w:style w:type="character" w:styleId="affb">
    <w:name w:val="line number"/>
    <w:basedOn w:val="a0"/>
    <w:uiPriority w:val="99"/>
    <w:semiHidden/>
    <w:unhideWhenUsed/>
    <w:rsid w:val="00FA2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C36DB"/>
    <w:pPr>
      <w:suppressAutoHyphens/>
      <w:spacing w:after="0" w:line="240" w:lineRule="auto"/>
    </w:pPr>
    <w:rPr>
      <w:rFonts w:ascii="Times New Roman" w:eastAsia="Times New Roman" w:hAnsi="Times New Roman" w:cs="Times New Roman"/>
      <w:sz w:val="28"/>
      <w:szCs w:val="24"/>
      <w:lang w:val="uk-UA" w:eastAsia="zh-CN"/>
    </w:rPr>
  </w:style>
  <w:style w:type="paragraph" w:styleId="1">
    <w:name w:val="heading 1"/>
    <w:basedOn w:val="a"/>
    <w:next w:val="a"/>
    <w:link w:val="10"/>
    <w:qFormat/>
    <w:rsid w:val="004C36DB"/>
    <w:pPr>
      <w:keepNext/>
      <w:keepLines/>
      <w:tabs>
        <w:tab w:val="num" w:pos="0"/>
      </w:tabs>
      <w:spacing w:before="240"/>
      <w:outlineLvl w:val="0"/>
    </w:pPr>
    <w:rPr>
      <w:rFonts w:ascii="Calibri Light" w:hAnsi="Calibri Light" w:cs="Calibri Light"/>
      <w:color w:val="2E74B5"/>
      <w:sz w:val="32"/>
      <w:szCs w:val="32"/>
      <w:lang w:val="en-US"/>
    </w:rPr>
  </w:style>
  <w:style w:type="paragraph" w:styleId="2">
    <w:name w:val="heading 2"/>
    <w:basedOn w:val="a"/>
    <w:next w:val="a"/>
    <w:link w:val="20"/>
    <w:qFormat/>
    <w:rsid w:val="004C36DB"/>
    <w:pPr>
      <w:keepNext/>
      <w:keepLines/>
      <w:tabs>
        <w:tab w:val="num" w:pos="0"/>
      </w:tabs>
      <w:spacing w:before="200" w:line="252" w:lineRule="auto"/>
      <w:outlineLvl w:val="1"/>
    </w:pPr>
    <w:rPr>
      <w:rFonts w:ascii="Calibri Light" w:hAnsi="Calibri Light" w:cs="Calibri Light"/>
      <w:b/>
      <w:bCs/>
      <w:color w:val="5B9BD5"/>
      <w:sz w:val="26"/>
      <w:szCs w:val="26"/>
      <w:lang w:val="ru-RU"/>
    </w:rPr>
  </w:style>
  <w:style w:type="paragraph" w:styleId="3">
    <w:name w:val="heading 3"/>
    <w:basedOn w:val="a"/>
    <w:next w:val="a"/>
    <w:link w:val="30"/>
    <w:qFormat/>
    <w:rsid w:val="004C36DB"/>
    <w:pPr>
      <w:keepNext/>
      <w:keepLines/>
      <w:tabs>
        <w:tab w:val="num" w:pos="0"/>
      </w:tabs>
      <w:outlineLvl w:val="2"/>
    </w:pPr>
    <w:rPr>
      <w:rFonts w:ascii="Arial" w:hAnsi="Arial" w:cs="Arial"/>
      <w:b/>
      <w:sz w:val="22"/>
    </w:rPr>
  </w:style>
  <w:style w:type="paragraph" w:styleId="4">
    <w:name w:val="heading 4"/>
    <w:basedOn w:val="a"/>
    <w:next w:val="a"/>
    <w:link w:val="40"/>
    <w:qFormat/>
    <w:rsid w:val="004C36DB"/>
    <w:pPr>
      <w:keepNext/>
      <w:keepLines/>
      <w:tabs>
        <w:tab w:val="num" w:pos="0"/>
      </w:tabs>
      <w:jc w:val="center"/>
      <w:outlineLvl w:val="3"/>
    </w:pPr>
    <w:rPr>
      <w:rFonts w:ascii="Arial" w:hAnsi="Arial" w:cs="Arial"/>
      <w:b/>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6DB"/>
    <w:rPr>
      <w:rFonts w:ascii="Calibri Light" w:eastAsia="Times New Roman" w:hAnsi="Calibri Light" w:cs="Calibri Light"/>
      <w:color w:val="2E74B5"/>
      <w:sz w:val="32"/>
      <w:szCs w:val="32"/>
      <w:lang w:val="en-US" w:eastAsia="zh-CN"/>
    </w:rPr>
  </w:style>
  <w:style w:type="character" w:customStyle="1" w:styleId="20">
    <w:name w:val="Заголовок 2 Знак"/>
    <w:basedOn w:val="a0"/>
    <w:link w:val="2"/>
    <w:rsid w:val="004C36DB"/>
    <w:rPr>
      <w:rFonts w:ascii="Calibri Light" w:eastAsia="Times New Roman" w:hAnsi="Calibri Light" w:cs="Calibri Light"/>
      <w:b/>
      <w:bCs/>
      <w:color w:val="5B9BD5"/>
      <w:sz w:val="26"/>
      <w:szCs w:val="26"/>
      <w:lang w:eastAsia="zh-CN"/>
    </w:rPr>
  </w:style>
  <w:style w:type="character" w:customStyle="1" w:styleId="30">
    <w:name w:val="Заголовок 3 Знак"/>
    <w:basedOn w:val="a0"/>
    <w:link w:val="3"/>
    <w:rsid w:val="004C36DB"/>
    <w:rPr>
      <w:rFonts w:ascii="Arial" w:eastAsia="Times New Roman" w:hAnsi="Arial" w:cs="Arial"/>
      <w:b/>
      <w:szCs w:val="24"/>
      <w:lang w:val="uk-UA" w:eastAsia="zh-CN"/>
    </w:rPr>
  </w:style>
  <w:style w:type="character" w:customStyle="1" w:styleId="40">
    <w:name w:val="Заголовок 4 Знак"/>
    <w:basedOn w:val="a0"/>
    <w:link w:val="4"/>
    <w:rsid w:val="004C36DB"/>
    <w:rPr>
      <w:rFonts w:ascii="Arial" w:eastAsia="Times New Roman" w:hAnsi="Arial" w:cs="Arial"/>
      <w:b/>
      <w:iCs/>
      <w:lang w:val="uk-UA" w:eastAsia="zh-CN"/>
    </w:rPr>
  </w:style>
  <w:style w:type="character" w:customStyle="1" w:styleId="WW8Num1z0">
    <w:name w:val="WW8Num1z0"/>
    <w:rsid w:val="004C36DB"/>
  </w:style>
  <w:style w:type="character" w:customStyle="1" w:styleId="WW8Num1z1">
    <w:name w:val="WW8Num1z1"/>
    <w:rsid w:val="004C36DB"/>
  </w:style>
  <w:style w:type="character" w:customStyle="1" w:styleId="WW8Num1z2">
    <w:name w:val="WW8Num1z2"/>
    <w:rsid w:val="004C36DB"/>
  </w:style>
  <w:style w:type="character" w:customStyle="1" w:styleId="WW8Num1z3">
    <w:name w:val="WW8Num1z3"/>
    <w:rsid w:val="004C36DB"/>
  </w:style>
  <w:style w:type="character" w:customStyle="1" w:styleId="WW8Num1z4">
    <w:name w:val="WW8Num1z4"/>
    <w:rsid w:val="004C36DB"/>
  </w:style>
  <w:style w:type="character" w:customStyle="1" w:styleId="WW8Num1z5">
    <w:name w:val="WW8Num1z5"/>
    <w:rsid w:val="004C36DB"/>
  </w:style>
  <w:style w:type="character" w:customStyle="1" w:styleId="WW8Num1z6">
    <w:name w:val="WW8Num1z6"/>
    <w:rsid w:val="004C36DB"/>
  </w:style>
  <w:style w:type="character" w:customStyle="1" w:styleId="WW8Num1z7">
    <w:name w:val="WW8Num1z7"/>
    <w:rsid w:val="004C36DB"/>
  </w:style>
  <w:style w:type="character" w:customStyle="1" w:styleId="WW8Num1z8">
    <w:name w:val="WW8Num1z8"/>
    <w:rsid w:val="004C36DB"/>
  </w:style>
  <w:style w:type="character" w:customStyle="1" w:styleId="WW8Num2z0">
    <w:name w:val="WW8Num2z0"/>
    <w:rsid w:val="004C36DB"/>
    <w:rPr>
      <w:rFonts w:ascii="Times New Roman" w:hAnsi="Times New Roman" w:cs="Times New Roman" w:hint="default"/>
      <w:color w:val="FF0000"/>
      <w:sz w:val="28"/>
      <w:szCs w:val="28"/>
      <w:lang w:val="uk-UA" w:eastAsia="en-US"/>
    </w:rPr>
  </w:style>
  <w:style w:type="character" w:customStyle="1" w:styleId="WW8Num3z0">
    <w:name w:val="WW8Num3z0"/>
    <w:rsid w:val="004C36DB"/>
  </w:style>
  <w:style w:type="character" w:customStyle="1" w:styleId="WW8Num4z0">
    <w:name w:val="WW8Num4z0"/>
    <w:rsid w:val="004C36DB"/>
    <w:rPr>
      <w:rFonts w:ascii="Times New Roman" w:eastAsia="Calibri" w:hAnsi="Times New Roman" w:cs="Times New Roman" w:hint="default"/>
      <w:color w:val="00000A"/>
      <w:sz w:val="28"/>
      <w:szCs w:val="28"/>
      <w:highlight w:val="white"/>
      <w:lang w:bidi="ar-SA"/>
    </w:rPr>
  </w:style>
  <w:style w:type="character" w:customStyle="1" w:styleId="WW8Num5z0">
    <w:name w:val="WW8Num5z0"/>
    <w:rsid w:val="004C36DB"/>
  </w:style>
  <w:style w:type="character" w:customStyle="1" w:styleId="WW8Num5z1">
    <w:name w:val="WW8Num5z1"/>
    <w:rsid w:val="004C36DB"/>
  </w:style>
  <w:style w:type="character" w:customStyle="1" w:styleId="WW8Num5z2">
    <w:name w:val="WW8Num5z2"/>
    <w:rsid w:val="004C36DB"/>
  </w:style>
  <w:style w:type="character" w:customStyle="1" w:styleId="WW8Num5z3">
    <w:name w:val="WW8Num5z3"/>
    <w:rsid w:val="004C36DB"/>
  </w:style>
  <w:style w:type="character" w:customStyle="1" w:styleId="WW8Num5z4">
    <w:name w:val="WW8Num5z4"/>
    <w:rsid w:val="004C36DB"/>
  </w:style>
  <w:style w:type="character" w:customStyle="1" w:styleId="WW8Num5z5">
    <w:name w:val="WW8Num5z5"/>
    <w:rsid w:val="004C36DB"/>
  </w:style>
  <w:style w:type="character" w:customStyle="1" w:styleId="WW8Num5z6">
    <w:name w:val="WW8Num5z6"/>
    <w:rsid w:val="004C36DB"/>
  </w:style>
  <w:style w:type="character" w:customStyle="1" w:styleId="WW8Num5z7">
    <w:name w:val="WW8Num5z7"/>
    <w:rsid w:val="004C36DB"/>
  </w:style>
  <w:style w:type="character" w:customStyle="1" w:styleId="WW8Num5z8">
    <w:name w:val="WW8Num5z8"/>
    <w:rsid w:val="004C36DB"/>
  </w:style>
  <w:style w:type="character" w:customStyle="1" w:styleId="WW8Num6z0">
    <w:name w:val="WW8Num6z0"/>
    <w:rsid w:val="004C36DB"/>
    <w:rPr>
      <w:rFonts w:ascii="Symbol" w:hAnsi="Symbol" w:cs="Symbol" w:hint="default"/>
    </w:rPr>
  </w:style>
  <w:style w:type="character" w:customStyle="1" w:styleId="WW8Num7z0">
    <w:name w:val="WW8Num7z0"/>
    <w:rsid w:val="004C36DB"/>
    <w:rPr>
      <w:rFonts w:ascii="Times New Roman" w:hAnsi="Times New Roman" w:cs="Times New Roman" w:hint="default"/>
      <w:sz w:val="28"/>
      <w:szCs w:val="28"/>
      <w:lang w:val="uk-UA"/>
    </w:rPr>
  </w:style>
  <w:style w:type="character" w:customStyle="1" w:styleId="WW8Num8z0">
    <w:name w:val="WW8Num8z0"/>
    <w:rsid w:val="004C36DB"/>
    <w:rPr>
      <w:rFonts w:ascii="Symbol" w:hAnsi="Symbol" w:cs="Symbol"/>
      <w:sz w:val="32"/>
      <w:szCs w:val="32"/>
    </w:rPr>
  </w:style>
  <w:style w:type="character" w:customStyle="1" w:styleId="WW8Num8z1">
    <w:name w:val="WW8Num8z1"/>
    <w:rsid w:val="004C36DB"/>
    <w:rPr>
      <w:rFonts w:ascii="Courier New" w:hAnsi="Courier New" w:cs="Courier New"/>
    </w:rPr>
  </w:style>
  <w:style w:type="character" w:customStyle="1" w:styleId="WW8Num8z2">
    <w:name w:val="WW8Num8z2"/>
    <w:rsid w:val="004C36DB"/>
    <w:rPr>
      <w:rFonts w:ascii="Wingdings" w:hAnsi="Wingdings" w:cs="Wingdings"/>
    </w:rPr>
  </w:style>
  <w:style w:type="character" w:customStyle="1" w:styleId="WW8Num9z0">
    <w:name w:val="WW8Num9z0"/>
    <w:rsid w:val="004C36DB"/>
    <w:rPr>
      <w:rFonts w:ascii="Symbol" w:hAnsi="Symbol" w:cs="Symbol"/>
    </w:rPr>
  </w:style>
  <w:style w:type="character" w:customStyle="1" w:styleId="WW8Num9z1">
    <w:name w:val="WW8Num9z1"/>
    <w:rsid w:val="004C36DB"/>
    <w:rPr>
      <w:rFonts w:ascii="Courier New" w:hAnsi="Courier New" w:cs="Courier New"/>
    </w:rPr>
  </w:style>
  <w:style w:type="character" w:customStyle="1" w:styleId="WW8Num9z2">
    <w:name w:val="WW8Num9z2"/>
    <w:rsid w:val="004C36DB"/>
    <w:rPr>
      <w:rFonts w:ascii="Wingdings" w:hAnsi="Wingdings" w:cs="Wingdings"/>
    </w:rPr>
  </w:style>
  <w:style w:type="character" w:customStyle="1" w:styleId="WW8Num6z1">
    <w:name w:val="WW8Num6z1"/>
    <w:rsid w:val="004C36DB"/>
  </w:style>
  <w:style w:type="character" w:customStyle="1" w:styleId="WW8Num6z2">
    <w:name w:val="WW8Num6z2"/>
    <w:rsid w:val="004C36DB"/>
  </w:style>
  <w:style w:type="character" w:customStyle="1" w:styleId="WW8Num6z3">
    <w:name w:val="WW8Num6z3"/>
    <w:rsid w:val="004C36DB"/>
  </w:style>
  <w:style w:type="character" w:customStyle="1" w:styleId="WW8Num6z4">
    <w:name w:val="WW8Num6z4"/>
    <w:rsid w:val="004C36DB"/>
  </w:style>
  <w:style w:type="character" w:customStyle="1" w:styleId="WW8Num6z5">
    <w:name w:val="WW8Num6z5"/>
    <w:rsid w:val="004C36DB"/>
  </w:style>
  <w:style w:type="character" w:customStyle="1" w:styleId="WW8Num6z6">
    <w:name w:val="WW8Num6z6"/>
    <w:rsid w:val="004C36DB"/>
  </w:style>
  <w:style w:type="character" w:customStyle="1" w:styleId="WW8Num6z7">
    <w:name w:val="WW8Num6z7"/>
    <w:rsid w:val="004C36DB"/>
  </w:style>
  <w:style w:type="character" w:customStyle="1" w:styleId="WW8Num6z8">
    <w:name w:val="WW8Num6z8"/>
    <w:rsid w:val="004C36DB"/>
  </w:style>
  <w:style w:type="character" w:customStyle="1" w:styleId="WW8Num7z1">
    <w:name w:val="WW8Num7z1"/>
    <w:rsid w:val="004C36DB"/>
  </w:style>
  <w:style w:type="character" w:customStyle="1" w:styleId="WW8Num7z2">
    <w:name w:val="WW8Num7z2"/>
    <w:rsid w:val="004C36DB"/>
  </w:style>
  <w:style w:type="character" w:customStyle="1" w:styleId="WW8Num7z3">
    <w:name w:val="WW8Num7z3"/>
    <w:rsid w:val="004C36DB"/>
  </w:style>
  <w:style w:type="character" w:customStyle="1" w:styleId="WW8Num7z4">
    <w:name w:val="WW8Num7z4"/>
    <w:rsid w:val="004C36DB"/>
  </w:style>
  <w:style w:type="character" w:customStyle="1" w:styleId="WW8Num7z5">
    <w:name w:val="WW8Num7z5"/>
    <w:rsid w:val="004C36DB"/>
  </w:style>
  <w:style w:type="character" w:customStyle="1" w:styleId="WW8Num7z6">
    <w:name w:val="WW8Num7z6"/>
    <w:rsid w:val="004C36DB"/>
  </w:style>
  <w:style w:type="character" w:customStyle="1" w:styleId="WW8Num7z7">
    <w:name w:val="WW8Num7z7"/>
    <w:rsid w:val="004C36DB"/>
  </w:style>
  <w:style w:type="character" w:customStyle="1" w:styleId="WW8Num7z8">
    <w:name w:val="WW8Num7z8"/>
    <w:rsid w:val="004C36DB"/>
  </w:style>
  <w:style w:type="character" w:customStyle="1" w:styleId="WW8Num8z3">
    <w:name w:val="WW8Num8z3"/>
    <w:rsid w:val="004C36DB"/>
  </w:style>
  <w:style w:type="character" w:customStyle="1" w:styleId="WW8Num8z4">
    <w:name w:val="WW8Num8z4"/>
    <w:rsid w:val="004C36DB"/>
  </w:style>
  <w:style w:type="character" w:customStyle="1" w:styleId="WW8Num8z5">
    <w:name w:val="WW8Num8z5"/>
    <w:rsid w:val="004C36DB"/>
  </w:style>
  <w:style w:type="character" w:customStyle="1" w:styleId="WW8Num8z6">
    <w:name w:val="WW8Num8z6"/>
    <w:rsid w:val="004C36DB"/>
  </w:style>
  <w:style w:type="character" w:customStyle="1" w:styleId="WW8Num8z7">
    <w:name w:val="WW8Num8z7"/>
    <w:rsid w:val="004C36DB"/>
  </w:style>
  <w:style w:type="character" w:customStyle="1" w:styleId="WW8Num8z8">
    <w:name w:val="WW8Num8z8"/>
    <w:rsid w:val="004C36DB"/>
  </w:style>
  <w:style w:type="character" w:customStyle="1" w:styleId="WW8Num9z3">
    <w:name w:val="WW8Num9z3"/>
    <w:rsid w:val="004C36DB"/>
  </w:style>
  <w:style w:type="character" w:customStyle="1" w:styleId="WW8Num9z4">
    <w:name w:val="WW8Num9z4"/>
    <w:rsid w:val="004C36DB"/>
  </w:style>
  <w:style w:type="character" w:customStyle="1" w:styleId="WW8Num9z5">
    <w:name w:val="WW8Num9z5"/>
    <w:rsid w:val="004C36DB"/>
  </w:style>
  <w:style w:type="character" w:customStyle="1" w:styleId="WW8Num9z6">
    <w:name w:val="WW8Num9z6"/>
    <w:rsid w:val="004C36DB"/>
  </w:style>
  <w:style w:type="character" w:customStyle="1" w:styleId="WW8Num9z7">
    <w:name w:val="WW8Num9z7"/>
    <w:rsid w:val="004C36DB"/>
  </w:style>
  <w:style w:type="character" w:customStyle="1" w:styleId="WW8Num9z8">
    <w:name w:val="WW8Num9z8"/>
    <w:rsid w:val="004C36DB"/>
  </w:style>
  <w:style w:type="character" w:customStyle="1" w:styleId="WW8Num10z0">
    <w:name w:val="WW8Num10z0"/>
    <w:rsid w:val="004C36DB"/>
    <w:rPr>
      <w:rFonts w:ascii="Times New Roman" w:eastAsia="Calibri" w:hAnsi="Times New Roman" w:cs="Times New Roman" w:hint="default"/>
      <w:color w:val="00000A"/>
      <w:sz w:val="28"/>
      <w:szCs w:val="28"/>
      <w:highlight w:val="white"/>
      <w:lang w:bidi="ar-SA"/>
    </w:rPr>
  </w:style>
  <w:style w:type="character" w:customStyle="1" w:styleId="WW8Num10z1">
    <w:name w:val="WW8Num10z1"/>
    <w:rsid w:val="004C36DB"/>
    <w:rPr>
      <w:rFonts w:ascii="Courier New" w:hAnsi="Courier New" w:cs="Courier New" w:hint="default"/>
    </w:rPr>
  </w:style>
  <w:style w:type="character" w:customStyle="1" w:styleId="WW8Num10z2">
    <w:name w:val="WW8Num10z2"/>
    <w:rsid w:val="004C36DB"/>
    <w:rPr>
      <w:rFonts w:ascii="Wingdings" w:hAnsi="Wingdings" w:cs="Wingdings" w:hint="default"/>
    </w:rPr>
  </w:style>
  <w:style w:type="character" w:customStyle="1" w:styleId="WW8Num10z3">
    <w:name w:val="WW8Num10z3"/>
    <w:rsid w:val="004C36DB"/>
    <w:rPr>
      <w:rFonts w:ascii="Symbol" w:hAnsi="Symbol" w:cs="Symbol" w:hint="default"/>
    </w:rPr>
  </w:style>
  <w:style w:type="character" w:customStyle="1" w:styleId="WW8Num11z0">
    <w:name w:val="WW8Num11z0"/>
    <w:rsid w:val="004C36DB"/>
    <w:rPr>
      <w:rFonts w:hint="default"/>
    </w:rPr>
  </w:style>
  <w:style w:type="character" w:customStyle="1" w:styleId="WW8Num12z0">
    <w:name w:val="WW8Num12z0"/>
    <w:rsid w:val="004C36DB"/>
  </w:style>
  <w:style w:type="character" w:customStyle="1" w:styleId="WW8Num12z1">
    <w:name w:val="WW8Num12z1"/>
    <w:rsid w:val="004C36DB"/>
  </w:style>
  <w:style w:type="character" w:customStyle="1" w:styleId="WW8Num12z2">
    <w:name w:val="WW8Num12z2"/>
    <w:rsid w:val="004C36DB"/>
  </w:style>
  <w:style w:type="character" w:customStyle="1" w:styleId="WW8Num12z3">
    <w:name w:val="WW8Num12z3"/>
    <w:rsid w:val="004C36DB"/>
  </w:style>
  <w:style w:type="character" w:customStyle="1" w:styleId="WW8Num12z4">
    <w:name w:val="WW8Num12z4"/>
    <w:rsid w:val="004C36DB"/>
  </w:style>
  <w:style w:type="character" w:customStyle="1" w:styleId="WW8Num12z5">
    <w:name w:val="WW8Num12z5"/>
    <w:rsid w:val="004C36DB"/>
  </w:style>
  <w:style w:type="character" w:customStyle="1" w:styleId="WW8Num12z6">
    <w:name w:val="WW8Num12z6"/>
    <w:rsid w:val="004C36DB"/>
  </w:style>
  <w:style w:type="character" w:customStyle="1" w:styleId="WW8Num12z7">
    <w:name w:val="WW8Num12z7"/>
    <w:rsid w:val="004C36DB"/>
  </w:style>
  <w:style w:type="character" w:customStyle="1" w:styleId="WW8Num12z8">
    <w:name w:val="WW8Num12z8"/>
    <w:rsid w:val="004C36DB"/>
  </w:style>
  <w:style w:type="character" w:customStyle="1" w:styleId="WW8Num13z0">
    <w:name w:val="WW8Num13z0"/>
    <w:rsid w:val="004C36DB"/>
    <w:rPr>
      <w:rFonts w:ascii="Symbol" w:hAnsi="Symbol" w:cs="Symbol" w:hint="default"/>
    </w:rPr>
  </w:style>
  <w:style w:type="character" w:customStyle="1" w:styleId="WW8Num13z1">
    <w:name w:val="WW8Num13z1"/>
    <w:rsid w:val="004C36DB"/>
    <w:rPr>
      <w:rFonts w:ascii="Courier New" w:hAnsi="Courier New" w:cs="Courier New" w:hint="default"/>
    </w:rPr>
  </w:style>
  <w:style w:type="character" w:customStyle="1" w:styleId="WW8Num13z2">
    <w:name w:val="WW8Num13z2"/>
    <w:rsid w:val="004C36DB"/>
    <w:rPr>
      <w:rFonts w:ascii="Wingdings" w:hAnsi="Wingdings" w:cs="Wingdings" w:hint="default"/>
    </w:rPr>
  </w:style>
  <w:style w:type="character" w:customStyle="1" w:styleId="WW8Num14z0">
    <w:name w:val="WW8Num14z0"/>
    <w:rsid w:val="004C36DB"/>
    <w:rPr>
      <w:rFonts w:hint="default"/>
    </w:rPr>
  </w:style>
  <w:style w:type="character" w:customStyle="1" w:styleId="WW8Num14z1">
    <w:name w:val="WW8Num14z1"/>
    <w:rsid w:val="004C36DB"/>
  </w:style>
  <w:style w:type="character" w:customStyle="1" w:styleId="WW8Num14z2">
    <w:name w:val="WW8Num14z2"/>
    <w:rsid w:val="004C36DB"/>
  </w:style>
  <w:style w:type="character" w:customStyle="1" w:styleId="WW8Num14z3">
    <w:name w:val="WW8Num14z3"/>
    <w:rsid w:val="004C36DB"/>
  </w:style>
  <w:style w:type="character" w:customStyle="1" w:styleId="WW8Num14z4">
    <w:name w:val="WW8Num14z4"/>
    <w:rsid w:val="004C36DB"/>
  </w:style>
  <w:style w:type="character" w:customStyle="1" w:styleId="WW8Num14z5">
    <w:name w:val="WW8Num14z5"/>
    <w:rsid w:val="004C36DB"/>
  </w:style>
  <w:style w:type="character" w:customStyle="1" w:styleId="WW8Num14z6">
    <w:name w:val="WW8Num14z6"/>
    <w:rsid w:val="004C36DB"/>
  </w:style>
  <w:style w:type="character" w:customStyle="1" w:styleId="WW8Num14z7">
    <w:name w:val="WW8Num14z7"/>
    <w:rsid w:val="004C36DB"/>
  </w:style>
  <w:style w:type="character" w:customStyle="1" w:styleId="WW8Num14z8">
    <w:name w:val="WW8Num14z8"/>
    <w:rsid w:val="004C36DB"/>
  </w:style>
  <w:style w:type="character" w:customStyle="1" w:styleId="WW8Num15z0">
    <w:name w:val="WW8Num15z0"/>
    <w:rsid w:val="004C36DB"/>
    <w:rPr>
      <w:rFonts w:ascii="Times New Roman" w:hAnsi="Times New Roman" w:cs="Times New Roman" w:hint="default"/>
      <w:sz w:val="28"/>
      <w:szCs w:val="28"/>
      <w:lang w:val="uk-UA"/>
    </w:rPr>
  </w:style>
  <w:style w:type="character" w:customStyle="1" w:styleId="WW8Num15z1">
    <w:name w:val="WW8Num15z1"/>
    <w:rsid w:val="004C36DB"/>
    <w:rPr>
      <w:rFonts w:ascii="Courier New" w:hAnsi="Courier New" w:cs="Courier New" w:hint="default"/>
    </w:rPr>
  </w:style>
  <w:style w:type="character" w:customStyle="1" w:styleId="WW8Num15z2">
    <w:name w:val="WW8Num15z2"/>
    <w:rsid w:val="004C36DB"/>
    <w:rPr>
      <w:rFonts w:ascii="Wingdings" w:hAnsi="Wingdings" w:cs="Wingdings" w:hint="default"/>
    </w:rPr>
  </w:style>
  <w:style w:type="character" w:customStyle="1" w:styleId="WW8Num15z3">
    <w:name w:val="WW8Num15z3"/>
    <w:rsid w:val="004C36DB"/>
    <w:rPr>
      <w:rFonts w:ascii="Symbol" w:hAnsi="Symbol" w:cs="Symbol" w:hint="default"/>
    </w:rPr>
  </w:style>
  <w:style w:type="character" w:customStyle="1" w:styleId="21">
    <w:name w:val="Основной шрифт абзаца2"/>
    <w:rsid w:val="004C36DB"/>
  </w:style>
  <w:style w:type="character" w:customStyle="1" w:styleId="WW8Num2z1">
    <w:name w:val="WW8Num2z1"/>
    <w:rsid w:val="004C36DB"/>
    <w:rPr>
      <w:rFonts w:ascii="Courier New" w:hAnsi="Courier New" w:cs="Courier New" w:hint="default"/>
    </w:rPr>
  </w:style>
  <w:style w:type="character" w:customStyle="1" w:styleId="WW8Num2z2">
    <w:name w:val="WW8Num2z2"/>
    <w:rsid w:val="004C36DB"/>
    <w:rPr>
      <w:rFonts w:ascii="Wingdings" w:hAnsi="Wingdings" w:cs="Wingdings" w:hint="default"/>
    </w:rPr>
  </w:style>
  <w:style w:type="character" w:customStyle="1" w:styleId="WW8Num3z1">
    <w:name w:val="WW8Num3z1"/>
    <w:rsid w:val="004C36DB"/>
    <w:rPr>
      <w:rFonts w:ascii="Courier New" w:hAnsi="Courier New" w:cs="Courier New" w:hint="default"/>
    </w:rPr>
  </w:style>
  <w:style w:type="character" w:customStyle="1" w:styleId="WW8Num3z2">
    <w:name w:val="WW8Num3z2"/>
    <w:rsid w:val="004C36DB"/>
    <w:rPr>
      <w:rFonts w:ascii="Wingdings" w:hAnsi="Wingdings" w:cs="Wingdings" w:hint="default"/>
    </w:rPr>
  </w:style>
  <w:style w:type="character" w:customStyle="1" w:styleId="WW8Num4z1">
    <w:name w:val="WW8Num4z1"/>
    <w:rsid w:val="004C36DB"/>
    <w:rPr>
      <w:rFonts w:ascii="Courier New" w:hAnsi="Courier New" w:cs="Courier New" w:hint="default"/>
    </w:rPr>
  </w:style>
  <w:style w:type="character" w:customStyle="1" w:styleId="WW8Num4z2">
    <w:name w:val="WW8Num4z2"/>
    <w:rsid w:val="004C36DB"/>
    <w:rPr>
      <w:rFonts w:ascii="Wingdings" w:hAnsi="Wingdings" w:cs="Wingdings" w:hint="default"/>
    </w:rPr>
  </w:style>
  <w:style w:type="character" w:customStyle="1" w:styleId="WW8Num11z1">
    <w:name w:val="WW8Num11z1"/>
    <w:rsid w:val="004C36DB"/>
    <w:rPr>
      <w:rFonts w:ascii="Courier New" w:hAnsi="Courier New" w:cs="Courier New" w:hint="default"/>
    </w:rPr>
  </w:style>
  <w:style w:type="character" w:customStyle="1" w:styleId="WW8Num11z2">
    <w:name w:val="WW8Num11z2"/>
    <w:rsid w:val="004C36DB"/>
    <w:rPr>
      <w:rFonts w:ascii="Wingdings" w:hAnsi="Wingdings" w:cs="Wingdings" w:hint="default"/>
    </w:rPr>
  </w:style>
  <w:style w:type="character" w:customStyle="1" w:styleId="WW8Num11z3">
    <w:name w:val="WW8Num11z3"/>
    <w:rsid w:val="004C36DB"/>
    <w:rPr>
      <w:rFonts w:ascii="Symbol" w:hAnsi="Symbol" w:cs="Symbol" w:hint="default"/>
    </w:rPr>
  </w:style>
  <w:style w:type="character" w:customStyle="1" w:styleId="WW8Num13z3">
    <w:name w:val="WW8Num13z3"/>
    <w:rsid w:val="004C36DB"/>
    <w:rPr>
      <w:rFonts w:ascii="Symbol" w:hAnsi="Symbol" w:cs="Symbol" w:hint="default"/>
    </w:rPr>
  </w:style>
  <w:style w:type="character" w:customStyle="1" w:styleId="WW8Num16z0">
    <w:name w:val="WW8Num16z0"/>
    <w:rsid w:val="004C36DB"/>
    <w:rPr>
      <w:rFonts w:ascii="Symbol" w:hAnsi="Symbol" w:cs="Symbol" w:hint="default"/>
    </w:rPr>
  </w:style>
  <w:style w:type="character" w:customStyle="1" w:styleId="WW8Num16z1">
    <w:name w:val="WW8Num16z1"/>
    <w:rsid w:val="004C36DB"/>
    <w:rPr>
      <w:rFonts w:ascii="Courier New" w:hAnsi="Courier New" w:cs="Courier New" w:hint="default"/>
    </w:rPr>
  </w:style>
  <w:style w:type="character" w:customStyle="1" w:styleId="WW8Num16z2">
    <w:name w:val="WW8Num16z2"/>
    <w:rsid w:val="004C36DB"/>
    <w:rPr>
      <w:rFonts w:ascii="Wingdings" w:hAnsi="Wingdings" w:cs="Wingdings" w:hint="default"/>
    </w:rPr>
  </w:style>
  <w:style w:type="character" w:customStyle="1" w:styleId="WW8Num17z0">
    <w:name w:val="WW8Num17z0"/>
    <w:rsid w:val="004C36DB"/>
    <w:rPr>
      <w:rFonts w:ascii="Times New Roman" w:hAnsi="Times New Roman" w:cs="Times New Roman" w:hint="default"/>
    </w:rPr>
  </w:style>
  <w:style w:type="character" w:customStyle="1" w:styleId="WW8Num17z1">
    <w:name w:val="WW8Num17z1"/>
    <w:rsid w:val="004C36DB"/>
    <w:rPr>
      <w:rFonts w:ascii="Courier New" w:hAnsi="Courier New" w:cs="Courier New" w:hint="default"/>
    </w:rPr>
  </w:style>
  <w:style w:type="character" w:customStyle="1" w:styleId="WW8Num17z2">
    <w:name w:val="WW8Num17z2"/>
    <w:rsid w:val="004C36DB"/>
    <w:rPr>
      <w:rFonts w:ascii="Wingdings" w:hAnsi="Wingdings" w:cs="Wingdings" w:hint="default"/>
    </w:rPr>
  </w:style>
  <w:style w:type="character" w:customStyle="1" w:styleId="WW8Num17z3">
    <w:name w:val="WW8Num17z3"/>
    <w:rsid w:val="004C36DB"/>
    <w:rPr>
      <w:rFonts w:ascii="Symbol" w:hAnsi="Symbol" w:cs="Symbol" w:hint="default"/>
    </w:rPr>
  </w:style>
  <w:style w:type="character" w:customStyle="1" w:styleId="WW8Num18z0">
    <w:name w:val="WW8Num18z0"/>
    <w:rsid w:val="004C36DB"/>
    <w:rPr>
      <w:rFonts w:ascii="Symbol" w:hAnsi="Symbol" w:cs="Symbol" w:hint="default"/>
    </w:rPr>
  </w:style>
  <w:style w:type="character" w:customStyle="1" w:styleId="WW8Num18z1">
    <w:name w:val="WW8Num18z1"/>
    <w:rsid w:val="004C36DB"/>
    <w:rPr>
      <w:rFonts w:ascii="Courier New" w:hAnsi="Courier New" w:cs="Courier New" w:hint="default"/>
    </w:rPr>
  </w:style>
  <w:style w:type="character" w:customStyle="1" w:styleId="WW8Num18z2">
    <w:name w:val="WW8Num18z2"/>
    <w:rsid w:val="004C36DB"/>
    <w:rPr>
      <w:rFonts w:ascii="Wingdings" w:hAnsi="Wingdings" w:cs="Wingdings" w:hint="default"/>
    </w:rPr>
  </w:style>
  <w:style w:type="character" w:customStyle="1" w:styleId="WW8Num19z0">
    <w:name w:val="WW8Num19z0"/>
    <w:rsid w:val="004C36DB"/>
    <w:rPr>
      <w:rFonts w:ascii="Symbol" w:hAnsi="Symbol" w:cs="Symbol" w:hint="default"/>
    </w:rPr>
  </w:style>
  <w:style w:type="character" w:customStyle="1" w:styleId="WW8Num19z1">
    <w:name w:val="WW8Num19z1"/>
    <w:rsid w:val="004C36DB"/>
    <w:rPr>
      <w:rFonts w:ascii="Courier New" w:hAnsi="Courier New" w:cs="Courier New" w:hint="default"/>
    </w:rPr>
  </w:style>
  <w:style w:type="character" w:customStyle="1" w:styleId="WW8Num19z2">
    <w:name w:val="WW8Num19z2"/>
    <w:rsid w:val="004C36DB"/>
    <w:rPr>
      <w:rFonts w:ascii="Wingdings" w:hAnsi="Wingdings" w:cs="Wingdings" w:hint="default"/>
    </w:rPr>
  </w:style>
  <w:style w:type="character" w:customStyle="1" w:styleId="WW8Num20z0">
    <w:name w:val="WW8Num20z0"/>
    <w:rsid w:val="004C36DB"/>
    <w:rPr>
      <w:rFonts w:ascii="Symbol" w:hAnsi="Symbol" w:cs="Symbol" w:hint="default"/>
    </w:rPr>
  </w:style>
  <w:style w:type="character" w:customStyle="1" w:styleId="WW8Num20z1">
    <w:name w:val="WW8Num20z1"/>
    <w:rsid w:val="004C36DB"/>
    <w:rPr>
      <w:rFonts w:ascii="Courier New" w:hAnsi="Courier New" w:cs="Courier New" w:hint="default"/>
    </w:rPr>
  </w:style>
  <w:style w:type="character" w:customStyle="1" w:styleId="WW8Num20z2">
    <w:name w:val="WW8Num20z2"/>
    <w:rsid w:val="004C36DB"/>
    <w:rPr>
      <w:rFonts w:ascii="Wingdings" w:hAnsi="Wingdings" w:cs="Wingdings" w:hint="default"/>
    </w:rPr>
  </w:style>
  <w:style w:type="character" w:customStyle="1" w:styleId="WW8Num21z0">
    <w:name w:val="WW8Num21z0"/>
    <w:rsid w:val="004C36DB"/>
    <w:rPr>
      <w:rFonts w:ascii="Symbol" w:hAnsi="Symbol" w:cs="Symbol" w:hint="default"/>
    </w:rPr>
  </w:style>
  <w:style w:type="character" w:customStyle="1" w:styleId="WW8Num21z1">
    <w:name w:val="WW8Num21z1"/>
    <w:rsid w:val="004C36DB"/>
    <w:rPr>
      <w:rFonts w:ascii="Courier New" w:hAnsi="Courier New" w:cs="Courier New" w:hint="default"/>
    </w:rPr>
  </w:style>
  <w:style w:type="character" w:customStyle="1" w:styleId="WW8Num21z2">
    <w:name w:val="WW8Num21z2"/>
    <w:rsid w:val="004C36DB"/>
    <w:rPr>
      <w:rFonts w:ascii="Wingdings" w:hAnsi="Wingdings" w:cs="Wingdings" w:hint="default"/>
    </w:rPr>
  </w:style>
  <w:style w:type="character" w:customStyle="1" w:styleId="WW8Num22z0">
    <w:name w:val="WW8Num22z0"/>
    <w:rsid w:val="004C36DB"/>
    <w:rPr>
      <w:rFonts w:ascii="Symbol" w:hAnsi="Symbol" w:cs="Symbol" w:hint="default"/>
    </w:rPr>
  </w:style>
  <w:style w:type="character" w:customStyle="1" w:styleId="WW8Num22z1">
    <w:name w:val="WW8Num22z1"/>
    <w:rsid w:val="004C36DB"/>
    <w:rPr>
      <w:rFonts w:ascii="Courier New" w:hAnsi="Courier New" w:cs="Courier New" w:hint="default"/>
    </w:rPr>
  </w:style>
  <w:style w:type="character" w:customStyle="1" w:styleId="WW8Num22z2">
    <w:name w:val="WW8Num22z2"/>
    <w:rsid w:val="004C36DB"/>
    <w:rPr>
      <w:rFonts w:ascii="Wingdings" w:hAnsi="Wingdings" w:cs="Wingdings" w:hint="default"/>
    </w:rPr>
  </w:style>
  <w:style w:type="character" w:customStyle="1" w:styleId="WW8Num23z0">
    <w:name w:val="WW8Num23z0"/>
    <w:rsid w:val="004C36DB"/>
    <w:rPr>
      <w:rFonts w:ascii="Symbol" w:hAnsi="Symbol" w:cs="Symbol" w:hint="default"/>
    </w:rPr>
  </w:style>
  <w:style w:type="character" w:customStyle="1" w:styleId="WW8Num23z1">
    <w:name w:val="WW8Num23z1"/>
    <w:rsid w:val="004C36DB"/>
    <w:rPr>
      <w:rFonts w:ascii="Courier New" w:hAnsi="Courier New" w:cs="Courier New" w:hint="default"/>
    </w:rPr>
  </w:style>
  <w:style w:type="character" w:customStyle="1" w:styleId="WW8Num23z2">
    <w:name w:val="WW8Num23z2"/>
    <w:rsid w:val="004C36DB"/>
    <w:rPr>
      <w:rFonts w:ascii="Wingdings" w:hAnsi="Wingdings" w:cs="Wingdings" w:hint="default"/>
    </w:rPr>
  </w:style>
  <w:style w:type="character" w:customStyle="1" w:styleId="WW8Num24z0">
    <w:name w:val="WW8Num24z0"/>
    <w:rsid w:val="004C36DB"/>
    <w:rPr>
      <w:rFonts w:ascii="Symbol" w:hAnsi="Symbol" w:cs="Symbol" w:hint="default"/>
    </w:rPr>
  </w:style>
  <w:style w:type="character" w:customStyle="1" w:styleId="WW8Num24z1">
    <w:name w:val="WW8Num24z1"/>
    <w:rsid w:val="004C36DB"/>
    <w:rPr>
      <w:rFonts w:ascii="Courier New" w:hAnsi="Courier New" w:cs="Courier New" w:hint="default"/>
    </w:rPr>
  </w:style>
  <w:style w:type="character" w:customStyle="1" w:styleId="WW8Num24z2">
    <w:name w:val="WW8Num24z2"/>
    <w:rsid w:val="004C36DB"/>
    <w:rPr>
      <w:rFonts w:ascii="Wingdings" w:hAnsi="Wingdings" w:cs="Wingdings" w:hint="default"/>
    </w:rPr>
  </w:style>
  <w:style w:type="character" w:customStyle="1" w:styleId="WW8Num25z0">
    <w:name w:val="WW8Num25z0"/>
    <w:rsid w:val="004C36DB"/>
    <w:rPr>
      <w:rFonts w:ascii="Times New Roman" w:eastAsia="Calibri" w:hAnsi="Times New Roman" w:cs="Times New Roman" w:hint="default"/>
      <w:szCs w:val="28"/>
      <w:lang w:val="pl-PL"/>
    </w:rPr>
  </w:style>
  <w:style w:type="character" w:customStyle="1" w:styleId="WW8Num25z1">
    <w:name w:val="WW8Num25z1"/>
    <w:rsid w:val="004C36DB"/>
    <w:rPr>
      <w:rFonts w:ascii="Courier New" w:hAnsi="Courier New" w:cs="Courier New" w:hint="default"/>
    </w:rPr>
  </w:style>
  <w:style w:type="character" w:customStyle="1" w:styleId="WW8Num25z2">
    <w:name w:val="WW8Num25z2"/>
    <w:rsid w:val="004C36DB"/>
    <w:rPr>
      <w:rFonts w:ascii="Wingdings" w:hAnsi="Wingdings" w:cs="Wingdings" w:hint="default"/>
    </w:rPr>
  </w:style>
  <w:style w:type="character" w:customStyle="1" w:styleId="WW8Num25z3">
    <w:name w:val="WW8Num25z3"/>
    <w:rsid w:val="004C36DB"/>
    <w:rPr>
      <w:rFonts w:ascii="Symbol" w:hAnsi="Symbol" w:cs="Symbol" w:hint="default"/>
    </w:rPr>
  </w:style>
  <w:style w:type="character" w:customStyle="1" w:styleId="WW8Num26z0">
    <w:name w:val="WW8Num26z0"/>
    <w:rsid w:val="004C36DB"/>
    <w:rPr>
      <w:rFonts w:ascii="Symbol" w:hAnsi="Symbol" w:cs="Symbol" w:hint="default"/>
    </w:rPr>
  </w:style>
  <w:style w:type="character" w:customStyle="1" w:styleId="WW8Num26z1">
    <w:name w:val="WW8Num26z1"/>
    <w:rsid w:val="004C36DB"/>
    <w:rPr>
      <w:rFonts w:ascii="Courier New" w:hAnsi="Courier New" w:cs="Courier New" w:hint="default"/>
    </w:rPr>
  </w:style>
  <w:style w:type="character" w:customStyle="1" w:styleId="WW8Num26z2">
    <w:name w:val="WW8Num26z2"/>
    <w:rsid w:val="004C36DB"/>
    <w:rPr>
      <w:rFonts w:ascii="Wingdings" w:hAnsi="Wingdings" w:cs="Wingdings" w:hint="default"/>
    </w:rPr>
  </w:style>
  <w:style w:type="character" w:customStyle="1" w:styleId="WW8Num27z0">
    <w:name w:val="WW8Num27z0"/>
    <w:rsid w:val="004C36DB"/>
    <w:rPr>
      <w:rFonts w:ascii="Symbol" w:hAnsi="Symbol" w:cs="Symbol" w:hint="default"/>
    </w:rPr>
  </w:style>
  <w:style w:type="character" w:customStyle="1" w:styleId="WW8Num27z1">
    <w:name w:val="WW8Num27z1"/>
    <w:rsid w:val="004C36DB"/>
    <w:rPr>
      <w:rFonts w:ascii="Courier New" w:hAnsi="Courier New" w:cs="Courier New" w:hint="default"/>
    </w:rPr>
  </w:style>
  <w:style w:type="character" w:customStyle="1" w:styleId="WW8Num27z2">
    <w:name w:val="WW8Num27z2"/>
    <w:rsid w:val="004C36DB"/>
    <w:rPr>
      <w:rFonts w:ascii="Wingdings" w:hAnsi="Wingdings" w:cs="Wingdings" w:hint="default"/>
    </w:rPr>
  </w:style>
  <w:style w:type="character" w:customStyle="1" w:styleId="WW8Num28z0">
    <w:name w:val="WW8Num28z0"/>
    <w:rsid w:val="004C36DB"/>
    <w:rPr>
      <w:rFonts w:ascii="Symbol" w:hAnsi="Symbol" w:cs="Symbol" w:hint="default"/>
    </w:rPr>
  </w:style>
  <w:style w:type="character" w:customStyle="1" w:styleId="WW8Num28z1">
    <w:name w:val="WW8Num28z1"/>
    <w:rsid w:val="004C36DB"/>
    <w:rPr>
      <w:rFonts w:ascii="Courier New" w:hAnsi="Courier New" w:cs="Courier New" w:hint="default"/>
    </w:rPr>
  </w:style>
  <w:style w:type="character" w:customStyle="1" w:styleId="WW8Num28z2">
    <w:name w:val="WW8Num28z2"/>
    <w:rsid w:val="004C36DB"/>
    <w:rPr>
      <w:rFonts w:ascii="Wingdings" w:hAnsi="Wingdings" w:cs="Wingdings" w:hint="default"/>
    </w:rPr>
  </w:style>
  <w:style w:type="character" w:customStyle="1" w:styleId="WW8Num29z0">
    <w:name w:val="WW8Num29z0"/>
    <w:rsid w:val="004C36DB"/>
    <w:rPr>
      <w:rFonts w:ascii="Symbol" w:hAnsi="Symbol" w:cs="Symbol" w:hint="default"/>
    </w:rPr>
  </w:style>
  <w:style w:type="character" w:customStyle="1" w:styleId="WW8Num29z1">
    <w:name w:val="WW8Num29z1"/>
    <w:rsid w:val="004C36DB"/>
    <w:rPr>
      <w:rFonts w:ascii="Courier New" w:hAnsi="Courier New" w:cs="Courier New" w:hint="default"/>
    </w:rPr>
  </w:style>
  <w:style w:type="character" w:customStyle="1" w:styleId="WW8Num29z2">
    <w:name w:val="WW8Num29z2"/>
    <w:rsid w:val="004C36DB"/>
    <w:rPr>
      <w:rFonts w:ascii="Wingdings" w:hAnsi="Wingdings" w:cs="Wingdings" w:hint="default"/>
    </w:rPr>
  </w:style>
  <w:style w:type="character" w:customStyle="1" w:styleId="WW8Num30z0">
    <w:name w:val="WW8Num30z0"/>
    <w:rsid w:val="004C36DB"/>
    <w:rPr>
      <w:rFonts w:ascii="Symbol" w:hAnsi="Symbol" w:cs="Symbol" w:hint="default"/>
    </w:rPr>
  </w:style>
  <w:style w:type="character" w:customStyle="1" w:styleId="WW8Num30z1">
    <w:name w:val="WW8Num30z1"/>
    <w:rsid w:val="004C36DB"/>
    <w:rPr>
      <w:rFonts w:ascii="Courier New" w:hAnsi="Courier New" w:cs="Courier New" w:hint="default"/>
    </w:rPr>
  </w:style>
  <w:style w:type="character" w:customStyle="1" w:styleId="WW8Num30z2">
    <w:name w:val="WW8Num30z2"/>
    <w:rsid w:val="004C36DB"/>
    <w:rPr>
      <w:rFonts w:ascii="Wingdings" w:hAnsi="Wingdings" w:cs="Wingdings" w:hint="default"/>
    </w:rPr>
  </w:style>
  <w:style w:type="character" w:customStyle="1" w:styleId="WW8Num31z0">
    <w:name w:val="WW8Num31z0"/>
    <w:rsid w:val="004C36DB"/>
    <w:rPr>
      <w:rFonts w:hint="default"/>
    </w:rPr>
  </w:style>
  <w:style w:type="character" w:customStyle="1" w:styleId="WW8Num31z1">
    <w:name w:val="WW8Num31z1"/>
    <w:rsid w:val="004C36DB"/>
  </w:style>
  <w:style w:type="character" w:customStyle="1" w:styleId="WW8Num31z2">
    <w:name w:val="WW8Num31z2"/>
    <w:rsid w:val="004C36DB"/>
  </w:style>
  <w:style w:type="character" w:customStyle="1" w:styleId="WW8Num31z3">
    <w:name w:val="WW8Num31z3"/>
    <w:rsid w:val="004C36DB"/>
  </w:style>
  <w:style w:type="character" w:customStyle="1" w:styleId="WW8Num31z4">
    <w:name w:val="WW8Num31z4"/>
    <w:rsid w:val="004C36DB"/>
  </w:style>
  <w:style w:type="character" w:customStyle="1" w:styleId="WW8Num31z5">
    <w:name w:val="WW8Num31z5"/>
    <w:rsid w:val="004C36DB"/>
  </w:style>
  <w:style w:type="character" w:customStyle="1" w:styleId="WW8Num31z6">
    <w:name w:val="WW8Num31z6"/>
    <w:rsid w:val="004C36DB"/>
  </w:style>
  <w:style w:type="character" w:customStyle="1" w:styleId="WW8Num31z7">
    <w:name w:val="WW8Num31z7"/>
    <w:rsid w:val="004C36DB"/>
  </w:style>
  <w:style w:type="character" w:customStyle="1" w:styleId="WW8Num31z8">
    <w:name w:val="WW8Num31z8"/>
    <w:rsid w:val="004C36DB"/>
  </w:style>
  <w:style w:type="character" w:customStyle="1" w:styleId="WW8Num32z0">
    <w:name w:val="WW8Num32z0"/>
    <w:rsid w:val="004C36DB"/>
    <w:rPr>
      <w:rFonts w:ascii="Symbol" w:hAnsi="Symbol" w:cs="Symbol" w:hint="default"/>
    </w:rPr>
  </w:style>
  <w:style w:type="character" w:customStyle="1" w:styleId="WW8Num32z1">
    <w:name w:val="WW8Num32z1"/>
    <w:rsid w:val="004C36DB"/>
    <w:rPr>
      <w:rFonts w:ascii="Courier New" w:hAnsi="Courier New" w:cs="Courier New" w:hint="default"/>
    </w:rPr>
  </w:style>
  <w:style w:type="character" w:customStyle="1" w:styleId="WW8Num32z2">
    <w:name w:val="WW8Num32z2"/>
    <w:rsid w:val="004C36DB"/>
    <w:rPr>
      <w:rFonts w:ascii="Wingdings" w:hAnsi="Wingdings" w:cs="Wingdings" w:hint="default"/>
    </w:rPr>
  </w:style>
  <w:style w:type="character" w:customStyle="1" w:styleId="WW8Num33z0">
    <w:name w:val="WW8Num33z0"/>
    <w:rsid w:val="004C36DB"/>
    <w:rPr>
      <w:rFonts w:ascii="Symbol" w:hAnsi="Symbol" w:cs="Symbol" w:hint="default"/>
    </w:rPr>
  </w:style>
  <w:style w:type="character" w:customStyle="1" w:styleId="WW8Num33z1">
    <w:name w:val="WW8Num33z1"/>
    <w:rsid w:val="004C36DB"/>
    <w:rPr>
      <w:rFonts w:ascii="Courier New" w:hAnsi="Courier New" w:cs="Courier New" w:hint="default"/>
    </w:rPr>
  </w:style>
  <w:style w:type="character" w:customStyle="1" w:styleId="WW8Num33z2">
    <w:name w:val="WW8Num33z2"/>
    <w:rsid w:val="004C36DB"/>
    <w:rPr>
      <w:rFonts w:ascii="Wingdings" w:hAnsi="Wingdings" w:cs="Wingdings" w:hint="default"/>
    </w:rPr>
  </w:style>
  <w:style w:type="character" w:customStyle="1" w:styleId="WW8Num34z0">
    <w:name w:val="WW8Num34z0"/>
    <w:rsid w:val="004C36DB"/>
    <w:rPr>
      <w:rFonts w:ascii="Symbol" w:hAnsi="Symbol" w:cs="Symbol" w:hint="default"/>
    </w:rPr>
  </w:style>
  <w:style w:type="character" w:customStyle="1" w:styleId="WW8Num34z1">
    <w:name w:val="WW8Num34z1"/>
    <w:rsid w:val="004C36DB"/>
    <w:rPr>
      <w:rFonts w:ascii="Courier New" w:hAnsi="Courier New" w:cs="Courier New" w:hint="default"/>
    </w:rPr>
  </w:style>
  <w:style w:type="character" w:customStyle="1" w:styleId="WW8Num34z2">
    <w:name w:val="WW8Num34z2"/>
    <w:rsid w:val="004C36DB"/>
    <w:rPr>
      <w:rFonts w:ascii="Wingdings" w:hAnsi="Wingdings" w:cs="Wingdings" w:hint="default"/>
    </w:rPr>
  </w:style>
  <w:style w:type="character" w:customStyle="1" w:styleId="WW8Num35z0">
    <w:name w:val="WW8Num35z0"/>
    <w:rsid w:val="004C36DB"/>
    <w:rPr>
      <w:rFonts w:hint="default"/>
    </w:rPr>
  </w:style>
  <w:style w:type="character" w:customStyle="1" w:styleId="WW8Num35z1">
    <w:name w:val="WW8Num35z1"/>
    <w:rsid w:val="004C36DB"/>
  </w:style>
  <w:style w:type="character" w:customStyle="1" w:styleId="WW8Num35z2">
    <w:name w:val="WW8Num35z2"/>
    <w:rsid w:val="004C36DB"/>
  </w:style>
  <w:style w:type="character" w:customStyle="1" w:styleId="WW8Num35z3">
    <w:name w:val="WW8Num35z3"/>
    <w:rsid w:val="004C36DB"/>
  </w:style>
  <w:style w:type="character" w:customStyle="1" w:styleId="WW8Num35z4">
    <w:name w:val="WW8Num35z4"/>
    <w:rsid w:val="004C36DB"/>
  </w:style>
  <w:style w:type="character" w:customStyle="1" w:styleId="WW8Num35z5">
    <w:name w:val="WW8Num35z5"/>
    <w:rsid w:val="004C36DB"/>
  </w:style>
  <w:style w:type="character" w:customStyle="1" w:styleId="WW8Num35z6">
    <w:name w:val="WW8Num35z6"/>
    <w:rsid w:val="004C36DB"/>
  </w:style>
  <w:style w:type="character" w:customStyle="1" w:styleId="WW8Num35z7">
    <w:name w:val="WW8Num35z7"/>
    <w:rsid w:val="004C36DB"/>
  </w:style>
  <w:style w:type="character" w:customStyle="1" w:styleId="WW8Num35z8">
    <w:name w:val="WW8Num35z8"/>
    <w:rsid w:val="004C36DB"/>
  </w:style>
  <w:style w:type="character" w:customStyle="1" w:styleId="WW8Num36z0">
    <w:name w:val="WW8Num36z0"/>
    <w:rsid w:val="004C36DB"/>
    <w:rPr>
      <w:rFonts w:ascii="Symbol" w:hAnsi="Symbol" w:cs="Symbol" w:hint="default"/>
    </w:rPr>
  </w:style>
  <w:style w:type="character" w:customStyle="1" w:styleId="WW8Num36z1">
    <w:name w:val="WW8Num36z1"/>
    <w:rsid w:val="004C36DB"/>
    <w:rPr>
      <w:rFonts w:ascii="Courier New" w:hAnsi="Courier New" w:cs="Courier New" w:hint="default"/>
    </w:rPr>
  </w:style>
  <w:style w:type="character" w:customStyle="1" w:styleId="WW8Num36z2">
    <w:name w:val="WW8Num36z2"/>
    <w:rsid w:val="004C36DB"/>
    <w:rPr>
      <w:rFonts w:ascii="Wingdings" w:hAnsi="Wingdings" w:cs="Wingdings" w:hint="default"/>
    </w:rPr>
  </w:style>
  <w:style w:type="character" w:customStyle="1" w:styleId="WW8Num37z0">
    <w:name w:val="WW8Num37z0"/>
    <w:rsid w:val="004C36DB"/>
    <w:rPr>
      <w:rFonts w:ascii="Symbol" w:hAnsi="Symbol" w:cs="Symbol" w:hint="default"/>
    </w:rPr>
  </w:style>
  <w:style w:type="character" w:customStyle="1" w:styleId="WW8Num37z1">
    <w:name w:val="WW8Num37z1"/>
    <w:rsid w:val="004C36DB"/>
    <w:rPr>
      <w:rFonts w:ascii="Courier New" w:hAnsi="Courier New" w:cs="Courier New" w:hint="default"/>
    </w:rPr>
  </w:style>
  <w:style w:type="character" w:customStyle="1" w:styleId="WW8Num37z2">
    <w:name w:val="WW8Num37z2"/>
    <w:rsid w:val="004C36DB"/>
    <w:rPr>
      <w:rFonts w:ascii="Wingdings" w:hAnsi="Wingdings" w:cs="Wingdings" w:hint="default"/>
    </w:rPr>
  </w:style>
  <w:style w:type="character" w:customStyle="1" w:styleId="WW8Num38z0">
    <w:name w:val="WW8Num38z0"/>
    <w:rsid w:val="004C36DB"/>
    <w:rPr>
      <w:rFonts w:ascii="Symbol" w:hAnsi="Symbol" w:cs="Symbol" w:hint="default"/>
    </w:rPr>
  </w:style>
  <w:style w:type="character" w:customStyle="1" w:styleId="WW8Num38z1">
    <w:name w:val="WW8Num38z1"/>
    <w:rsid w:val="004C36DB"/>
    <w:rPr>
      <w:rFonts w:ascii="Courier New" w:hAnsi="Courier New" w:cs="Courier New" w:hint="default"/>
    </w:rPr>
  </w:style>
  <w:style w:type="character" w:customStyle="1" w:styleId="WW8Num38z2">
    <w:name w:val="WW8Num38z2"/>
    <w:rsid w:val="004C36DB"/>
    <w:rPr>
      <w:rFonts w:ascii="Wingdings" w:hAnsi="Wingdings" w:cs="Wingdings" w:hint="default"/>
    </w:rPr>
  </w:style>
  <w:style w:type="character" w:customStyle="1" w:styleId="WW8Num39z0">
    <w:name w:val="WW8Num39z0"/>
    <w:rsid w:val="004C36DB"/>
    <w:rPr>
      <w:rFonts w:ascii="Symbol" w:hAnsi="Symbol" w:cs="Symbol" w:hint="default"/>
    </w:rPr>
  </w:style>
  <w:style w:type="character" w:customStyle="1" w:styleId="WW8Num39z1">
    <w:name w:val="WW8Num39z1"/>
    <w:rsid w:val="004C36DB"/>
    <w:rPr>
      <w:rFonts w:ascii="Courier New" w:hAnsi="Courier New" w:cs="Courier New" w:hint="default"/>
    </w:rPr>
  </w:style>
  <w:style w:type="character" w:customStyle="1" w:styleId="WW8Num39z2">
    <w:name w:val="WW8Num39z2"/>
    <w:rsid w:val="004C36DB"/>
    <w:rPr>
      <w:rFonts w:ascii="Wingdings" w:hAnsi="Wingdings" w:cs="Wingdings" w:hint="default"/>
    </w:rPr>
  </w:style>
  <w:style w:type="character" w:customStyle="1" w:styleId="WW8Num40z0">
    <w:name w:val="WW8Num40z0"/>
    <w:rsid w:val="004C36DB"/>
    <w:rPr>
      <w:rFonts w:ascii="Symbol" w:hAnsi="Symbol" w:cs="Symbol" w:hint="default"/>
    </w:rPr>
  </w:style>
  <w:style w:type="character" w:customStyle="1" w:styleId="WW8Num40z1">
    <w:name w:val="WW8Num40z1"/>
    <w:rsid w:val="004C36DB"/>
    <w:rPr>
      <w:rFonts w:ascii="Courier New" w:hAnsi="Courier New" w:cs="Courier New" w:hint="default"/>
    </w:rPr>
  </w:style>
  <w:style w:type="character" w:customStyle="1" w:styleId="WW8Num40z2">
    <w:name w:val="WW8Num40z2"/>
    <w:rsid w:val="004C36DB"/>
    <w:rPr>
      <w:rFonts w:ascii="Wingdings" w:hAnsi="Wingdings" w:cs="Wingdings" w:hint="default"/>
    </w:rPr>
  </w:style>
  <w:style w:type="character" w:customStyle="1" w:styleId="WW8Num41z0">
    <w:name w:val="WW8Num41z0"/>
    <w:rsid w:val="004C36DB"/>
    <w:rPr>
      <w:rFonts w:hint="default"/>
    </w:rPr>
  </w:style>
  <w:style w:type="character" w:customStyle="1" w:styleId="WW8Num41z1">
    <w:name w:val="WW8Num41z1"/>
    <w:rsid w:val="004C36DB"/>
  </w:style>
  <w:style w:type="character" w:customStyle="1" w:styleId="WW8Num41z2">
    <w:name w:val="WW8Num41z2"/>
    <w:rsid w:val="004C36DB"/>
  </w:style>
  <w:style w:type="character" w:customStyle="1" w:styleId="WW8Num41z3">
    <w:name w:val="WW8Num41z3"/>
    <w:rsid w:val="004C36DB"/>
  </w:style>
  <w:style w:type="character" w:customStyle="1" w:styleId="WW8Num41z4">
    <w:name w:val="WW8Num41z4"/>
    <w:rsid w:val="004C36DB"/>
  </w:style>
  <w:style w:type="character" w:customStyle="1" w:styleId="WW8Num41z5">
    <w:name w:val="WW8Num41z5"/>
    <w:rsid w:val="004C36DB"/>
  </w:style>
  <w:style w:type="character" w:customStyle="1" w:styleId="WW8Num41z6">
    <w:name w:val="WW8Num41z6"/>
    <w:rsid w:val="004C36DB"/>
  </w:style>
  <w:style w:type="character" w:customStyle="1" w:styleId="WW8Num41z7">
    <w:name w:val="WW8Num41z7"/>
    <w:rsid w:val="004C36DB"/>
  </w:style>
  <w:style w:type="character" w:customStyle="1" w:styleId="WW8Num41z8">
    <w:name w:val="WW8Num41z8"/>
    <w:rsid w:val="004C36DB"/>
  </w:style>
  <w:style w:type="character" w:customStyle="1" w:styleId="WW8Num42z0">
    <w:name w:val="WW8Num42z0"/>
    <w:rsid w:val="004C36DB"/>
    <w:rPr>
      <w:rFonts w:ascii="Symbol" w:hAnsi="Symbol" w:cs="Symbol" w:hint="default"/>
    </w:rPr>
  </w:style>
  <w:style w:type="character" w:customStyle="1" w:styleId="WW8Num42z1">
    <w:name w:val="WW8Num42z1"/>
    <w:rsid w:val="004C36DB"/>
    <w:rPr>
      <w:rFonts w:ascii="Courier New" w:hAnsi="Courier New" w:cs="Courier New" w:hint="default"/>
    </w:rPr>
  </w:style>
  <w:style w:type="character" w:customStyle="1" w:styleId="WW8Num42z2">
    <w:name w:val="WW8Num42z2"/>
    <w:rsid w:val="004C36DB"/>
    <w:rPr>
      <w:rFonts w:ascii="Wingdings" w:hAnsi="Wingdings" w:cs="Wingdings" w:hint="default"/>
    </w:rPr>
  </w:style>
  <w:style w:type="character" w:customStyle="1" w:styleId="WW8Num43z0">
    <w:name w:val="WW8Num43z0"/>
    <w:rsid w:val="004C36DB"/>
    <w:rPr>
      <w:rFonts w:ascii="Symbol" w:hAnsi="Symbol" w:cs="Symbol" w:hint="default"/>
    </w:rPr>
  </w:style>
  <w:style w:type="character" w:customStyle="1" w:styleId="WW8Num43z1">
    <w:name w:val="WW8Num43z1"/>
    <w:rsid w:val="004C36DB"/>
    <w:rPr>
      <w:rFonts w:ascii="Courier New" w:hAnsi="Courier New" w:cs="Courier New" w:hint="default"/>
    </w:rPr>
  </w:style>
  <w:style w:type="character" w:customStyle="1" w:styleId="WW8Num43z2">
    <w:name w:val="WW8Num43z2"/>
    <w:rsid w:val="004C36DB"/>
    <w:rPr>
      <w:rFonts w:ascii="Wingdings" w:hAnsi="Wingdings" w:cs="Wingdings" w:hint="default"/>
    </w:rPr>
  </w:style>
  <w:style w:type="character" w:customStyle="1" w:styleId="WW8Num44z0">
    <w:name w:val="WW8Num44z0"/>
    <w:rsid w:val="004C36DB"/>
    <w:rPr>
      <w:rFonts w:ascii="Times New Roman" w:eastAsia="Calibri" w:hAnsi="Times New Roman" w:cs="Times New Roman" w:hint="default"/>
    </w:rPr>
  </w:style>
  <w:style w:type="character" w:customStyle="1" w:styleId="WW8Num44z1">
    <w:name w:val="WW8Num44z1"/>
    <w:rsid w:val="004C36DB"/>
    <w:rPr>
      <w:rFonts w:ascii="Courier New" w:hAnsi="Courier New" w:cs="Courier New" w:hint="default"/>
    </w:rPr>
  </w:style>
  <w:style w:type="character" w:customStyle="1" w:styleId="WW8Num44z2">
    <w:name w:val="WW8Num44z2"/>
    <w:rsid w:val="004C36DB"/>
    <w:rPr>
      <w:rFonts w:ascii="Wingdings" w:hAnsi="Wingdings" w:cs="Wingdings" w:hint="default"/>
    </w:rPr>
  </w:style>
  <w:style w:type="character" w:customStyle="1" w:styleId="WW8Num44z3">
    <w:name w:val="WW8Num44z3"/>
    <w:rsid w:val="004C36DB"/>
    <w:rPr>
      <w:rFonts w:ascii="Symbol" w:hAnsi="Symbol" w:cs="Symbol" w:hint="default"/>
    </w:rPr>
  </w:style>
  <w:style w:type="character" w:customStyle="1" w:styleId="WW8Num45z0">
    <w:name w:val="WW8Num45z0"/>
    <w:rsid w:val="004C36DB"/>
    <w:rPr>
      <w:rFonts w:ascii="Symbol" w:hAnsi="Symbol" w:cs="Symbol" w:hint="default"/>
    </w:rPr>
  </w:style>
  <w:style w:type="character" w:customStyle="1" w:styleId="WW8Num45z1">
    <w:name w:val="WW8Num45z1"/>
    <w:rsid w:val="004C36DB"/>
    <w:rPr>
      <w:rFonts w:ascii="Courier New" w:hAnsi="Courier New" w:cs="Courier New" w:hint="default"/>
    </w:rPr>
  </w:style>
  <w:style w:type="character" w:customStyle="1" w:styleId="WW8Num45z2">
    <w:name w:val="WW8Num45z2"/>
    <w:rsid w:val="004C36DB"/>
    <w:rPr>
      <w:rFonts w:ascii="Wingdings" w:hAnsi="Wingdings" w:cs="Wingdings" w:hint="default"/>
    </w:rPr>
  </w:style>
  <w:style w:type="character" w:customStyle="1" w:styleId="WW8Num46z0">
    <w:name w:val="WW8Num46z0"/>
    <w:rsid w:val="004C36DB"/>
    <w:rPr>
      <w:rFonts w:ascii="Symbol" w:hAnsi="Symbol" w:cs="Symbol" w:hint="default"/>
    </w:rPr>
  </w:style>
  <w:style w:type="character" w:customStyle="1" w:styleId="WW8Num46z1">
    <w:name w:val="WW8Num46z1"/>
    <w:rsid w:val="004C36DB"/>
    <w:rPr>
      <w:rFonts w:ascii="Courier New" w:hAnsi="Courier New" w:cs="Courier New" w:hint="default"/>
    </w:rPr>
  </w:style>
  <w:style w:type="character" w:customStyle="1" w:styleId="WW8Num46z2">
    <w:name w:val="WW8Num46z2"/>
    <w:rsid w:val="004C36DB"/>
    <w:rPr>
      <w:rFonts w:ascii="Wingdings" w:hAnsi="Wingdings" w:cs="Wingdings" w:hint="default"/>
    </w:rPr>
  </w:style>
  <w:style w:type="character" w:customStyle="1" w:styleId="11">
    <w:name w:val="Основной шрифт абзаца1"/>
    <w:rsid w:val="004C36DB"/>
  </w:style>
  <w:style w:type="character" w:customStyle="1" w:styleId="a3">
    <w:name w:val="Символи виноски"/>
    <w:rsid w:val="004C36DB"/>
    <w:rPr>
      <w:rFonts w:cs="Times New Roman"/>
      <w:vertAlign w:val="superscript"/>
    </w:rPr>
  </w:style>
  <w:style w:type="character" w:customStyle="1" w:styleId="a4">
    <w:name w:val="Текст сноски Знак"/>
    <w:basedOn w:val="11"/>
    <w:rsid w:val="004C36DB"/>
    <w:rPr>
      <w:rFonts w:ascii="Times New Roman" w:eastAsia="Times New Roman" w:hAnsi="Times New Roman" w:cs="Times New Roman"/>
      <w:sz w:val="20"/>
      <w:szCs w:val="20"/>
      <w:lang w:val="uk-UA"/>
    </w:rPr>
  </w:style>
  <w:style w:type="character" w:customStyle="1" w:styleId="a5">
    <w:name w:val="Текст выноски Знак"/>
    <w:basedOn w:val="11"/>
    <w:rsid w:val="004C36DB"/>
    <w:rPr>
      <w:rFonts w:ascii="Segoe UI" w:hAnsi="Segoe UI" w:cs="Segoe UI"/>
      <w:sz w:val="18"/>
      <w:szCs w:val="18"/>
    </w:rPr>
  </w:style>
  <w:style w:type="character" w:customStyle="1" w:styleId="a6">
    <w:name w:val="Основной текст Знак"/>
    <w:basedOn w:val="11"/>
    <w:rsid w:val="004C36DB"/>
    <w:rPr>
      <w:rFonts w:ascii="Times New Roman" w:eastAsia="Times New Roman" w:hAnsi="Times New Roman" w:cs="Times New Roman"/>
      <w:sz w:val="28"/>
      <w:lang w:val="uk-UA"/>
    </w:rPr>
  </w:style>
  <w:style w:type="character" w:customStyle="1" w:styleId="CharAttribute4">
    <w:name w:val="CharAttribute4"/>
    <w:rsid w:val="004C36DB"/>
    <w:rPr>
      <w:rFonts w:ascii="Times New Roman" w:hAnsi="Times New Roman" w:cs="Times New Roman"/>
      <w:color w:val="00000A"/>
      <w:sz w:val="28"/>
    </w:rPr>
  </w:style>
  <w:style w:type="character" w:customStyle="1" w:styleId="CharAttribute1">
    <w:name w:val="CharAttribute1"/>
    <w:rsid w:val="004C36DB"/>
    <w:rPr>
      <w:rFonts w:ascii="Calibri" w:hAnsi="Calibri" w:cs="Calibri"/>
      <w:sz w:val="22"/>
    </w:rPr>
  </w:style>
  <w:style w:type="character" w:styleId="a7">
    <w:name w:val="Hyperlink"/>
    <w:basedOn w:val="11"/>
    <w:rsid w:val="004C36DB"/>
    <w:rPr>
      <w:color w:val="0563C1"/>
      <w:u w:val="single"/>
    </w:rPr>
  </w:style>
  <w:style w:type="character" w:customStyle="1" w:styleId="a8">
    <w:name w:val="Верхний колонтитул Знак"/>
    <w:basedOn w:val="11"/>
    <w:uiPriority w:val="99"/>
    <w:rsid w:val="004C36DB"/>
    <w:rPr>
      <w:rFonts w:ascii="Arial" w:hAnsi="Arial" w:cs="Arial"/>
      <w:sz w:val="24"/>
      <w:szCs w:val="22"/>
      <w:lang w:val="uk-UA"/>
    </w:rPr>
  </w:style>
  <w:style w:type="character" w:customStyle="1" w:styleId="a9">
    <w:name w:val="Нижний колонтитул Знак"/>
    <w:basedOn w:val="11"/>
    <w:rsid w:val="004C36DB"/>
    <w:rPr>
      <w:rFonts w:ascii="Arial" w:hAnsi="Arial" w:cs="Arial"/>
      <w:sz w:val="24"/>
      <w:szCs w:val="22"/>
      <w:lang w:val="uk-UA"/>
    </w:rPr>
  </w:style>
  <w:style w:type="character" w:customStyle="1" w:styleId="2Arial7">
    <w:name w:val="Основной текст (2) + Arial7"/>
    <w:basedOn w:val="11"/>
    <w:rsid w:val="004C36DB"/>
    <w:rPr>
      <w:rFonts w:ascii="Arial" w:hAnsi="Arial" w:cs="Arial"/>
      <w:color w:val="000000"/>
      <w:spacing w:val="0"/>
      <w:w w:val="100"/>
      <w:position w:val="0"/>
      <w:sz w:val="18"/>
      <w:szCs w:val="18"/>
      <w:vertAlign w:val="baseline"/>
      <w:lang w:val="uk-UA" w:bidi="ar-SA"/>
    </w:rPr>
  </w:style>
  <w:style w:type="character" w:customStyle="1" w:styleId="22">
    <w:name w:val="Основной текст (2)_"/>
    <w:basedOn w:val="11"/>
    <w:rsid w:val="004C36DB"/>
    <w:rPr>
      <w:rFonts w:ascii="Century Schoolbook" w:hAnsi="Century Schoolbook" w:cs="Century Schoolbook"/>
      <w:sz w:val="19"/>
      <w:szCs w:val="19"/>
      <w:shd w:val="clear" w:color="auto" w:fill="FFFFFF"/>
    </w:rPr>
  </w:style>
  <w:style w:type="character" w:customStyle="1" w:styleId="2Arial6">
    <w:name w:val="Основной текст (2) + Arial6"/>
    <w:basedOn w:val="22"/>
    <w:rsid w:val="004C36DB"/>
    <w:rPr>
      <w:rFonts w:ascii="Arial" w:eastAsia="Times New Roman" w:hAnsi="Arial" w:cs="Arial"/>
      <w:i/>
      <w:iCs/>
      <w:color w:val="000000"/>
      <w:spacing w:val="0"/>
      <w:w w:val="100"/>
      <w:position w:val="0"/>
      <w:sz w:val="18"/>
      <w:szCs w:val="18"/>
      <w:u w:val="none"/>
      <w:shd w:val="clear" w:color="auto" w:fill="FFFFFF"/>
      <w:vertAlign w:val="baseline"/>
      <w:lang w:val="de-DE"/>
    </w:rPr>
  </w:style>
  <w:style w:type="character" w:customStyle="1" w:styleId="aa">
    <w:name w:val="Подзаголовок Знак"/>
    <w:basedOn w:val="11"/>
    <w:rsid w:val="004C36DB"/>
    <w:rPr>
      <w:rFonts w:ascii="Georgia" w:eastAsia="Georgia" w:hAnsi="Georgia" w:cs="Georgia"/>
      <w:i/>
      <w:color w:val="666666"/>
      <w:kern w:val="1"/>
      <w:sz w:val="48"/>
      <w:szCs w:val="48"/>
      <w:lang w:val="en-US" w:eastAsia="zh-CN" w:bidi="hi-IN"/>
    </w:rPr>
  </w:style>
  <w:style w:type="character" w:customStyle="1" w:styleId="2Arial1">
    <w:name w:val="Основной текст (2) + Arial1"/>
    <w:rsid w:val="004C36DB"/>
    <w:rPr>
      <w:rFonts w:ascii="Arial" w:hAnsi="Arial" w:cs="Arial"/>
      <w:i/>
      <w:iCs/>
      <w:color w:val="000000"/>
      <w:spacing w:val="0"/>
      <w:w w:val="100"/>
      <w:position w:val="0"/>
      <w:sz w:val="8"/>
      <w:szCs w:val="8"/>
      <w:vertAlign w:val="baseline"/>
      <w:lang w:val="fr-FR" w:bidi="ar-SA"/>
    </w:rPr>
  </w:style>
  <w:style w:type="character" w:customStyle="1" w:styleId="2Arial2">
    <w:name w:val="Основной текст (2) + Arial2"/>
    <w:rsid w:val="004C36DB"/>
    <w:rPr>
      <w:rFonts w:ascii="Arial" w:hAnsi="Arial" w:cs="Arial"/>
      <w:i/>
      <w:iCs/>
      <w:color w:val="000000"/>
      <w:spacing w:val="0"/>
      <w:w w:val="100"/>
      <w:position w:val="0"/>
      <w:sz w:val="18"/>
      <w:szCs w:val="18"/>
      <w:vertAlign w:val="baseline"/>
      <w:lang w:val="fr-FR" w:bidi="ar-SA"/>
    </w:rPr>
  </w:style>
  <w:style w:type="character" w:customStyle="1" w:styleId="2Arial3">
    <w:name w:val="Основной текст (2) + Arial3"/>
    <w:rsid w:val="004C36DB"/>
    <w:rPr>
      <w:rFonts w:ascii="Arial" w:hAnsi="Arial" w:cs="Arial"/>
      <w:color w:val="000000"/>
      <w:spacing w:val="0"/>
      <w:w w:val="100"/>
      <w:position w:val="0"/>
      <w:sz w:val="18"/>
      <w:szCs w:val="18"/>
      <w:vertAlign w:val="baseline"/>
      <w:lang w:val="uk-UA" w:bidi="ar-SA"/>
    </w:rPr>
  </w:style>
  <w:style w:type="character" w:customStyle="1" w:styleId="apple-converted-space">
    <w:name w:val="apple-converted-space"/>
    <w:basedOn w:val="11"/>
    <w:rsid w:val="004C36DB"/>
  </w:style>
  <w:style w:type="character" w:customStyle="1" w:styleId="ab">
    <w:name w:val="Текст примечания Знак"/>
    <w:basedOn w:val="11"/>
    <w:rsid w:val="004C36DB"/>
    <w:rPr>
      <w:rFonts w:ascii="Arial" w:hAnsi="Arial" w:cs="Arial"/>
    </w:rPr>
  </w:style>
  <w:style w:type="character" w:customStyle="1" w:styleId="12">
    <w:name w:val="Текст примечания Знак1"/>
    <w:basedOn w:val="11"/>
    <w:rsid w:val="004C36DB"/>
    <w:rPr>
      <w:rFonts w:ascii="Times New Roman" w:eastAsia="Times New Roman" w:hAnsi="Times New Roman" w:cs="Times New Roman"/>
      <w:lang w:val="uk-UA"/>
    </w:rPr>
  </w:style>
  <w:style w:type="character" w:customStyle="1" w:styleId="ac">
    <w:name w:val="Тема примечания Знак"/>
    <w:basedOn w:val="ab"/>
    <w:rsid w:val="004C36DB"/>
    <w:rPr>
      <w:rFonts w:ascii="Arial" w:hAnsi="Arial" w:cs="Arial"/>
      <w:b/>
      <w:bCs/>
    </w:rPr>
  </w:style>
  <w:style w:type="character" w:customStyle="1" w:styleId="13">
    <w:name w:val="Тема примечания Знак1"/>
    <w:basedOn w:val="12"/>
    <w:rsid w:val="004C36DB"/>
    <w:rPr>
      <w:rFonts w:ascii="Times New Roman" w:eastAsia="Times New Roman" w:hAnsi="Times New Roman" w:cs="Times New Roman"/>
      <w:b/>
      <w:bCs/>
      <w:lang w:val="uk-UA"/>
    </w:rPr>
  </w:style>
  <w:style w:type="character" w:customStyle="1" w:styleId="rvts0">
    <w:name w:val="rvts0"/>
    <w:basedOn w:val="11"/>
    <w:rsid w:val="004C36DB"/>
  </w:style>
  <w:style w:type="character" w:customStyle="1" w:styleId="FontStyle12">
    <w:name w:val="Font Style12"/>
    <w:basedOn w:val="21"/>
    <w:rsid w:val="004C36DB"/>
    <w:rPr>
      <w:rFonts w:ascii="Times New Roman" w:hAnsi="Times New Roman" w:cs="Times New Roman"/>
      <w:i/>
      <w:iCs/>
      <w:sz w:val="18"/>
      <w:szCs w:val="18"/>
    </w:rPr>
  </w:style>
  <w:style w:type="character" w:customStyle="1" w:styleId="23">
    <w:name w:val="Основной текст 2 Знак"/>
    <w:basedOn w:val="21"/>
    <w:rsid w:val="004C36DB"/>
    <w:rPr>
      <w:sz w:val="28"/>
      <w:szCs w:val="24"/>
      <w:lang w:eastAsia="zh-CN"/>
    </w:rPr>
  </w:style>
  <w:style w:type="character" w:customStyle="1" w:styleId="ListLabel5">
    <w:name w:val="ListLabel 5"/>
    <w:rsid w:val="004C36DB"/>
    <w:rPr>
      <w:rFonts w:cs="Courier New"/>
    </w:rPr>
  </w:style>
  <w:style w:type="character" w:customStyle="1" w:styleId="ListLabel6">
    <w:name w:val="ListLabel 6"/>
    <w:rsid w:val="004C36DB"/>
    <w:rPr>
      <w:rFonts w:cs="Courier New"/>
    </w:rPr>
  </w:style>
  <w:style w:type="character" w:customStyle="1" w:styleId="ListLabel7">
    <w:name w:val="ListLabel 7"/>
    <w:rsid w:val="004C36DB"/>
    <w:rPr>
      <w:rFonts w:cs="Courier New"/>
    </w:rPr>
  </w:style>
  <w:style w:type="character" w:customStyle="1" w:styleId="ListLabel8">
    <w:name w:val="ListLabel 8"/>
    <w:rsid w:val="004C36DB"/>
    <w:rPr>
      <w:rFonts w:cs="Courier New"/>
    </w:rPr>
  </w:style>
  <w:style w:type="character" w:customStyle="1" w:styleId="ListLabel9">
    <w:name w:val="ListLabel 9"/>
    <w:rsid w:val="004C36DB"/>
    <w:rPr>
      <w:rFonts w:cs="Courier New"/>
    </w:rPr>
  </w:style>
  <w:style w:type="character" w:customStyle="1" w:styleId="ListLabel10">
    <w:name w:val="ListLabel 10"/>
    <w:rsid w:val="004C36DB"/>
    <w:rPr>
      <w:rFonts w:cs="Courier New"/>
    </w:rPr>
  </w:style>
  <w:style w:type="paragraph" w:customStyle="1" w:styleId="ad">
    <w:name w:val="Заголовок"/>
    <w:basedOn w:val="a"/>
    <w:next w:val="ae"/>
    <w:rsid w:val="004C36DB"/>
    <w:pPr>
      <w:keepNext/>
      <w:spacing w:before="240" w:after="120"/>
    </w:pPr>
    <w:rPr>
      <w:rFonts w:ascii="Liberation Sans" w:eastAsia="Microsoft YaHei" w:hAnsi="Liberation Sans" w:cs="Arial"/>
      <w:szCs w:val="28"/>
    </w:rPr>
  </w:style>
  <w:style w:type="paragraph" w:styleId="ae">
    <w:name w:val="Body Text"/>
    <w:basedOn w:val="a"/>
    <w:link w:val="af"/>
    <w:rsid w:val="004C36DB"/>
    <w:pPr>
      <w:jc w:val="both"/>
    </w:pPr>
    <w:rPr>
      <w:szCs w:val="20"/>
    </w:rPr>
  </w:style>
  <w:style w:type="character" w:customStyle="1" w:styleId="af">
    <w:name w:val="Основний текст Знак"/>
    <w:basedOn w:val="a0"/>
    <w:link w:val="ae"/>
    <w:rsid w:val="004C36DB"/>
    <w:rPr>
      <w:rFonts w:ascii="Times New Roman" w:eastAsia="Times New Roman" w:hAnsi="Times New Roman" w:cs="Times New Roman"/>
      <w:sz w:val="28"/>
      <w:szCs w:val="20"/>
      <w:lang w:val="uk-UA" w:eastAsia="zh-CN"/>
    </w:rPr>
  </w:style>
  <w:style w:type="paragraph" w:styleId="af0">
    <w:name w:val="List"/>
    <w:basedOn w:val="ae"/>
    <w:rsid w:val="004C36DB"/>
    <w:rPr>
      <w:rFonts w:cs="Arial"/>
    </w:rPr>
  </w:style>
  <w:style w:type="paragraph" w:styleId="af1">
    <w:name w:val="caption"/>
    <w:basedOn w:val="a"/>
    <w:qFormat/>
    <w:rsid w:val="004C36DB"/>
    <w:pPr>
      <w:suppressLineNumbers/>
      <w:spacing w:before="120" w:after="120"/>
    </w:pPr>
    <w:rPr>
      <w:rFonts w:cs="Arial"/>
      <w:i/>
      <w:iCs/>
      <w:sz w:val="24"/>
    </w:rPr>
  </w:style>
  <w:style w:type="paragraph" w:customStyle="1" w:styleId="af2">
    <w:name w:val="Покажчик"/>
    <w:basedOn w:val="a"/>
    <w:rsid w:val="004C36DB"/>
    <w:pPr>
      <w:suppressLineNumbers/>
    </w:pPr>
    <w:rPr>
      <w:rFonts w:cs="Arial"/>
    </w:rPr>
  </w:style>
  <w:style w:type="paragraph" w:customStyle="1" w:styleId="14">
    <w:name w:val="Название объекта1"/>
    <w:basedOn w:val="a"/>
    <w:rsid w:val="004C36DB"/>
    <w:pPr>
      <w:suppressLineNumbers/>
      <w:spacing w:before="120" w:after="120"/>
    </w:pPr>
    <w:rPr>
      <w:rFonts w:cs="Arial"/>
      <w:i/>
      <w:iCs/>
      <w:sz w:val="24"/>
    </w:rPr>
  </w:style>
  <w:style w:type="paragraph" w:styleId="af3">
    <w:name w:val="No Spacing"/>
    <w:qFormat/>
    <w:rsid w:val="004C36DB"/>
    <w:pPr>
      <w:suppressAutoHyphens/>
      <w:spacing w:after="0" w:line="240" w:lineRule="auto"/>
    </w:pPr>
    <w:rPr>
      <w:rFonts w:ascii="Calibri" w:eastAsia="Calibri" w:hAnsi="Calibri" w:cs="Calibri"/>
      <w:lang w:eastAsia="zh-CN"/>
    </w:rPr>
  </w:style>
  <w:style w:type="paragraph" w:styleId="af4">
    <w:name w:val="footnote text"/>
    <w:basedOn w:val="a"/>
    <w:link w:val="af5"/>
    <w:rsid w:val="004C36DB"/>
    <w:rPr>
      <w:sz w:val="20"/>
      <w:szCs w:val="20"/>
    </w:rPr>
  </w:style>
  <w:style w:type="character" w:customStyle="1" w:styleId="af5">
    <w:name w:val="Текст виноски Знак"/>
    <w:basedOn w:val="a0"/>
    <w:link w:val="af4"/>
    <w:rsid w:val="004C36DB"/>
    <w:rPr>
      <w:rFonts w:ascii="Times New Roman" w:eastAsia="Times New Roman" w:hAnsi="Times New Roman" w:cs="Times New Roman"/>
      <w:sz w:val="20"/>
      <w:szCs w:val="20"/>
      <w:lang w:val="uk-UA" w:eastAsia="zh-CN"/>
    </w:rPr>
  </w:style>
  <w:style w:type="paragraph" w:styleId="af6">
    <w:name w:val="List Paragraph"/>
    <w:basedOn w:val="a"/>
    <w:uiPriority w:val="34"/>
    <w:qFormat/>
    <w:rsid w:val="004C36DB"/>
    <w:pPr>
      <w:spacing w:after="160" w:line="252" w:lineRule="auto"/>
      <w:ind w:left="720"/>
      <w:contextualSpacing/>
    </w:pPr>
    <w:rPr>
      <w:rFonts w:ascii="Calibri" w:eastAsia="Calibri" w:hAnsi="Calibri" w:cs="Calibri"/>
      <w:sz w:val="22"/>
      <w:szCs w:val="22"/>
      <w:lang w:val="ru-RU"/>
    </w:rPr>
  </w:style>
  <w:style w:type="paragraph" w:styleId="af7">
    <w:name w:val="Balloon Text"/>
    <w:basedOn w:val="a"/>
    <w:link w:val="af8"/>
    <w:rsid w:val="004C36DB"/>
    <w:rPr>
      <w:rFonts w:ascii="Segoe UI" w:eastAsia="Calibri" w:hAnsi="Segoe UI" w:cs="Segoe UI"/>
      <w:sz w:val="18"/>
      <w:szCs w:val="18"/>
      <w:lang w:val="ru-RU"/>
    </w:rPr>
  </w:style>
  <w:style w:type="character" w:customStyle="1" w:styleId="af8">
    <w:name w:val="Текст у виносці Знак"/>
    <w:basedOn w:val="a0"/>
    <w:link w:val="af7"/>
    <w:rsid w:val="004C36DB"/>
    <w:rPr>
      <w:rFonts w:ascii="Segoe UI" w:eastAsia="Calibri" w:hAnsi="Segoe UI" w:cs="Segoe UI"/>
      <w:sz w:val="18"/>
      <w:szCs w:val="18"/>
      <w:lang w:eastAsia="zh-CN"/>
    </w:rPr>
  </w:style>
  <w:style w:type="paragraph" w:customStyle="1" w:styleId="af9">
    <w:name w:val="Знак"/>
    <w:basedOn w:val="a"/>
    <w:rsid w:val="004C36DB"/>
    <w:rPr>
      <w:sz w:val="20"/>
      <w:szCs w:val="20"/>
      <w:lang w:val="en-US"/>
    </w:rPr>
  </w:style>
  <w:style w:type="paragraph" w:styleId="afa">
    <w:name w:val="Normal (Web)"/>
    <w:basedOn w:val="a"/>
    <w:uiPriority w:val="99"/>
    <w:rsid w:val="004C36DB"/>
    <w:pPr>
      <w:spacing w:before="280" w:after="280"/>
    </w:pPr>
    <w:rPr>
      <w:rFonts w:eastAsia="Calibri"/>
      <w:sz w:val="24"/>
    </w:rPr>
  </w:style>
  <w:style w:type="paragraph" w:customStyle="1" w:styleId="afb">
    <w:name w:val="a"/>
    <w:basedOn w:val="a"/>
    <w:rsid w:val="004C36DB"/>
    <w:pPr>
      <w:spacing w:before="280" w:after="280"/>
    </w:pPr>
    <w:rPr>
      <w:sz w:val="24"/>
      <w:lang w:val="ru-RU"/>
    </w:rPr>
  </w:style>
  <w:style w:type="paragraph" w:customStyle="1" w:styleId="15">
    <w:name w:val="Звичайний1"/>
    <w:rsid w:val="004C36DB"/>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val="uk-UA" w:eastAsia="zh-CN"/>
    </w:rPr>
  </w:style>
  <w:style w:type="paragraph" w:styleId="afc">
    <w:name w:val="TOC Heading"/>
    <w:basedOn w:val="1"/>
    <w:next w:val="a"/>
    <w:qFormat/>
    <w:rsid w:val="004C36DB"/>
    <w:pPr>
      <w:tabs>
        <w:tab w:val="clear" w:pos="0"/>
      </w:tabs>
      <w:spacing w:line="252" w:lineRule="auto"/>
    </w:pPr>
  </w:style>
  <w:style w:type="paragraph" w:styleId="16">
    <w:name w:val="toc 1"/>
    <w:basedOn w:val="a"/>
    <w:next w:val="a"/>
    <w:rsid w:val="004C36DB"/>
    <w:pPr>
      <w:tabs>
        <w:tab w:val="right" w:leader="dot" w:pos="9911"/>
      </w:tabs>
    </w:pPr>
    <w:rPr>
      <w:rFonts w:ascii="Arial" w:eastAsia="Calibri" w:hAnsi="Arial" w:cs="Arial"/>
      <w:sz w:val="24"/>
      <w:szCs w:val="22"/>
    </w:rPr>
  </w:style>
  <w:style w:type="paragraph" w:styleId="24">
    <w:name w:val="toc 2"/>
    <w:basedOn w:val="a"/>
    <w:next w:val="a"/>
    <w:rsid w:val="004C36DB"/>
    <w:pPr>
      <w:spacing w:after="100"/>
      <w:ind w:left="240"/>
    </w:pPr>
    <w:rPr>
      <w:rFonts w:ascii="Arial" w:eastAsia="Calibri" w:hAnsi="Arial" w:cs="Arial"/>
      <w:sz w:val="24"/>
      <w:szCs w:val="22"/>
    </w:rPr>
  </w:style>
  <w:style w:type="paragraph" w:styleId="31">
    <w:name w:val="toc 3"/>
    <w:basedOn w:val="a"/>
    <w:next w:val="a"/>
    <w:rsid w:val="004C36DB"/>
    <w:pPr>
      <w:spacing w:after="100"/>
      <w:ind w:left="480"/>
    </w:pPr>
    <w:rPr>
      <w:rFonts w:ascii="Arial" w:eastAsia="Calibri" w:hAnsi="Arial" w:cs="Arial"/>
      <w:sz w:val="24"/>
      <w:szCs w:val="22"/>
    </w:rPr>
  </w:style>
  <w:style w:type="paragraph" w:styleId="afd">
    <w:name w:val="header"/>
    <w:basedOn w:val="a"/>
    <w:link w:val="afe"/>
    <w:uiPriority w:val="99"/>
    <w:rsid w:val="004C36DB"/>
    <w:pPr>
      <w:tabs>
        <w:tab w:val="center" w:pos="4513"/>
        <w:tab w:val="right" w:pos="9026"/>
      </w:tabs>
    </w:pPr>
    <w:rPr>
      <w:rFonts w:ascii="Arial" w:eastAsia="Calibri" w:hAnsi="Arial" w:cs="Arial"/>
      <w:sz w:val="24"/>
      <w:szCs w:val="22"/>
    </w:rPr>
  </w:style>
  <w:style w:type="character" w:customStyle="1" w:styleId="afe">
    <w:name w:val="Верхній колонтитул Знак"/>
    <w:basedOn w:val="a0"/>
    <w:link w:val="afd"/>
    <w:uiPriority w:val="99"/>
    <w:rsid w:val="004C36DB"/>
    <w:rPr>
      <w:rFonts w:ascii="Arial" w:eastAsia="Calibri" w:hAnsi="Arial" w:cs="Arial"/>
      <w:sz w:val="24"/>
      <w:lang w:val="uk-UA" w:eastAsia="zh-CN"/>
    </w:rPr>
  </w:style>
  <w:style w:type="paragraph" w:styleId="aff">
    <w:name w:val="footer"/>
    <w:basedOn w:val="a"/>
    <w:link w:val="aff0"/>
    <w:rsid w:val="004C36DB"/>
    <w:pPr>
      <w:tabs>
        <w:tab w:val="center" w:pos="4513"/>
        <w:tab w:val="right" w:pos="9026"/>
      </w:tabs>
    </w:pPr>
    <w:rPr>
      <w:rFonts w:ascii="Arial" w:eastAsia="Calibri" w:hAnsi="Arial" w:cs="Arial"/>
      <w:sz w:val="24"/>
      <w:szCs w:val="22"/>
    </w:rPr>
  </w:style>
  <w:style w:type="character" w:customStyle="1" w:styleId="aff0">
    <w:name w:val="Нижній колонтитул Знак"/>
    <w:basedOn w:val="a0"/>
    <w:link w:val="aff"/>
    <w:rsid w:val="004C36DB"/>
    <w:rPr>
      <w:rFonts w:ascii="Arial" w:eastAsia="Calibri" w:hAnsi="Arial" w:cs="Arial"/>
      <w:sz w:val="24"/>
      <w:lang w:val="uk-UA" w:eastAsia="zh-CN"/>
    </w:rPr>
  </w:style>
  <w:style w:type="paragraph" w:customStyle="1" w:styleId="Standard">
    <w:name w:val="Standard"/>
    <w:rsid w:val="004C36DB"/>
    <w:pPr>
      <w:widowControl w:val="0"/>
      <w:suppressAutoHyphens/>
      <w:spacing w:after="0" w:line="240" w:lineRule="auto"/>
      <w:textAlignment w:val="baseline"/>
    </w:pPr>
    <w:rPr>
      <w:rFonts w:ascii="Arial" w:eastAsia="Arial" w:hAnsi="Arial" w:cs="Arial"/>
      <w:color w:val="000000"/>
      <w:kern w:val="1"/>
      <w:sz w:val="24"/>
      <w:szCs w:val="24"/>
      <w:lang w:val="en-US" w:eastAsia="zh-CN" w:bidi="hi-IN"/>
    </w:rPr>
  </w:style>
  <w:style w:type="paragraph" w:customStyle="1" w:styleId="Heading">
    <w:name w:val="Heading"/>
    <w:basedOn w:val="Standard"/>
    <w:next w:val="a"/>
    <w:rsid w:val="004C36DB"/>
    <w:pPr>
      <w:keepNext/>
      <w:spacing w:before="240" w:after="120"/>
    </w:pPr>
    <w:rPr>
      <w:rFonts w:ascii="Caladea" w:eastAsia="Caladea" w:hAnsi="Caladea" w:cs="Caladea"/>
      <w:sz w:val="28"/>
      <w:szCs w:val="28"/>
    </w:rPr>
  </w:style>
  <w:style w:type="paragraph" w:customStyle="1" w:styleId="25">
    <w:name w:val="Основной текст (2)"/>
    <w:basedOn w:val="a"/>
    <w:rsid w:val="004C36DB"/>
    <w:pPr>
      <w:widowControl w:val="0"/>
      <w:shd w:val="clear" w:color="auto" w:fill="FFFFFF"/>
      <w:spacing w:after="720" w:line="235" w:lineRule="exact"/>
      <w:ind w:hanging="320"/>
    </w:pPr>
    <w:rPr>
      <w:rFonts w:ascii="Century Schoolbook" w:eastAsia="Calibri" w:hAnsi="Century Schoolbook" w:cs="Century Schoolbook"/>
      <w:sz w:val="19"/>
      <w:szCs w:val="19"/>
      <w:lang w:val="ru-RU"/>
    </w:rPr>
  </w:style>
  <w:style w:type="paragraph" w:styleId="aff1">
    <w:name w:val="Subtitle"/>
    <w:basedOn w:val="a"/>
    <w:next w:val="Standard"/>
    <w:link w:val="aff2"/>
    <w:qFormat/>
    <w:rsid w:val="004C36DB"/>
    <w:pPr>
      <w:keepNext/>
      <w:keepLines/>
      <w:widowControl w:val="0"/>
      <w:spacing w:before="360" w:after="80"/>
      <w:textAlignment w:val="baseline"/>
    </w:pPr>
    <w:rPr>
      <w:rFonts w:ascii="Georgia" w:eastAsia="Georgia" w:hAnsi="Georgia" w:cs="Georgia"/>
      <w:i/>
      <w:color w:val="666666"/>
      <w:kern w:val="1"/>
      <w:sz w:val="48"/>
      <w:szCs w:val="48"/>
      <w:lang w:val="en-US" w:bidi="hi-IN"/>
    </w:rPr>
  </w:style>
  <w:style w:type="character" w:customStyle="1" w:styleId="aff2">
    <w:name w:val="Підзаголовок Знак"/>
    <w:basedOn w:val="a0"/>
    <w:link w:val="aff1"/>
    <w:rsid w:val="004C36DB"/>
    <w:rPr>
      <w:rFonts w:ascii="Georgia" w:eastAsia="Georgia" w:hAnsi="Georgia" w:cs="Georgia"/>
      <w:i/>
      <w:color w:val="666666"/>
      <w:kern w:val="1"/>
      <w:sz w:val="48"/>
      <w:szCs w:val="48"/>
      <w:lang w:val="en-US" w:eastAsia="zh-CN" w:bidi="hi-IN"/>
    </w:rPr>
  </w:style>
  <w:style w:type="paragraph" w:customStyle="1" w:styleId="Default">
    <w:name w:val="Default"/>
    <w:rsid w:val="004C36DB"/>
    <w:pPr>
      <w:widowControl w:val="0"/>
      <w:suppressAutoHyphens/>
      <w:autoSpaceDE w:val="0"/>
      <w:spacing w:after="0" w:line="240" w:lineRule="auto"/>
    </w:pPr>
    <w:rPr>
      <w:rFonts w:ascii="Stone Sans" w:eastAsia="Calibri" w:hAnsi="Stone Sans" w:cs="Stone Sans"/>
      <w:color w:val="000000"/>
      <w:sz w:val="24"/>
      <w:szCs w:val="24"/>
      <w:lang w:val="de-CH" w:eastAsia="zh-CN"/>
    </w:rPr>
  </w:style>
  <w:style w:type="paragraph" w:customStyle="1" w:styleId="17">
    <w:name w:val="Обычный1"/>
    <w:rsid w:val="004C36DB"/>
    <w:pPr>
      <w:widowControl w:val="0"/>
      <w:suppressAutoHyphens/>
      <w:spacing w:after="0" w:line="240" w:lineRule="auto"/>
    </w:pPr>
    <w:rPr>
      <w:rFonts w:ascii="Arial" w:eastAsia="Calibri" w:hAnsi="Arial" w:cs="Arial"/>
      <w:color w:val="000000"/>
      <w:sz w:val="24"/>
      <w:szCs w:val="24"/>
      <w:lang w:eastAsia="zh-CN"/>
    </w:rPr>
  </w:style>
  <w:style w:type="paragraph" w:customStyle="1" w:styleId="TableText7">
    <w:name w:val="Table Text_7"/>
    <w:rsid w:val="004C36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189" w:lineRule="atLeast"/>
      <w:ind w:left="20" w:right="20"/>
    </w:pPr>
    <w:rPr>
      <w:rFonts w:ascii="Times New Roman" w:eastAsia="Calibri" w:hAnsi="Times New Roman" w:cs="Times New Roman"/>
      <w:sz w:val="17"/>
      <w:szCs w:val="17"/>
      <w:lang w:val="en-US" w:eastAsia="zh-CN"/>
    </w:rPr>
  </w:style>
  <w:style w:type="paragraph" w:customStyle="1" w:styleId="TableText9">
    <w:name w:val="Table Text_9"/>
    <w:rsid w:val="004C36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02" w:lineRule="atLeast"/>
      <w:ind w:left="20" w:right="20"/>
    </w:pPr>
    <w:rPr>
      <w:rFonts w:ascii="Times New Roman" w:eastAsia="Arial" w:hAnsi="Times New Roman" w:cs="Times New Roman"/>
      <w:sz w:val="18"/>
      <w:szCs w:val="18"/>
      <w:lang w:val="en-US" w:eastAsia="zh-CN"/>
    </w:rPr>
  </w:style>
  <w:style w:type="paragraph" w:customStyle="1" w:styleId="18">
    <w:name w:val="Текст примечания1"/>
    <w:basedOn w:val="a"/>
    <w:rsid w:val="004C36DB"/>
    <w:rPr>
      <w:rFonts w:ascii="Arial" w:eastAsia="Calibri" w:hAnsi="Arial" w:cs="Arial"/>
      <w:sz w:val="20"/>
      <w:szCs w:val="20"/>
      <w:lang w:val="ru-RU"/>
    </w:rPr>
  </w:style>
  <w:style w:type="paragraph" w:styleId="aff3">
    <w:name w:val="annotation text"/>
    <w:basedOn w:val="a"/>
    <w:link w:val="aff4"/>
    <w:uiPriority w:val="99"/>
    <w:semiHidden/>
    <w:unhideWhenUsed/>
    <w:rsid w:val="004C36DB"/>
    <w:rPr>
      <w:sz w:val="20"/>
      <w:szCs w:val="20"/>
    </w:rPr>
  </w:style>
  <w:style w:type="character" w:customStyle="1" w:styleId="aff4">
    <w:name w:val="Текст примітки Знак"/>
    <w:basedOn w:val="a0"/>
    <w:link w:val="aff3"/>
    <w:uiPriority w:val="99"/>
    <w:semiHidden/>
    <w:rsid w:val="004C36DB"/>
    <w:rPr>
      <w:rFonts w:ascii="Times New Roman" w:eastAsia="Times New Roman" w:hAnsi="Times New Roman" w:cs="Times New Roman"/>
      <w:sz w:val="20"/>
      <w:szCs w:val="20"/>
      <w:lang w:val="uk-UA" w:eastAsia="zh-CN"/>
    </w:rPr>
  </w:style>
  <w:style w:type="paragraph" w:styleId="aff5">
    <w:name w:val="annotation subject"/>
    <w:basedOn w:val="18"/>
    <w:next w:val="18"/>
    <w:link w:val="aff6"/>
    <w:rsid w:val="004C36DB"/>
    <w:rPr>
      <w:b/>
      <w:bCs/>
    </w:rPr>
  </w:style>
  <w:style w:type="character" w:customStyle="1" w:styleId="aff6">
    <w:name w:val="Тема примітки Знак"/>
    <w:basedOn w:val="aff4"/>
    <w:link w:val="aff5"/>
    <w:rsid w:val="004C36DB"/>
    <w:rPr>
      <w:rFonts w:ascii="Arial" w:eastAsia="Calibri" w:hAnsi="Arial" w:cs="Arial"/>
      <w:b/>
      <w:bCs/>
      <w:sz w:val="20"/>
      <w:szCs w:val="20"/>
      <w:lang w:val="uk-UA" w:eastAsia="zh-CN"/>
    </w:rPr>
  </w:style>
  <w:style w:type="paragraph" w:customStyle="1" w:styleId="aff7">
    <w:name w:val="Вміст таблиці"/>
    <w:basedOn w:val="a"/>
    <w:rsid w:val="004C36DB"/>
    <w:pPr>
      <w:suppressLineNumbers/>
    </w:pPr>
  </w:style>
  <w:style w:type="paragraph" w:customStyle="1" w:styleId="aff8">
    <w:name w:val="Заголовок таблиці"/>
    <w:basedOn w:val="aff7"/>
    <w:rsid w:val="004C36DB"/>
    <w:pPr>
      <w:jc w:val="center"/>
    </w:pPr>
    <w:rPr>
      <w:b/>
      <w:bCs/>
    </w:rPr>
  </w:style>
  <w:style w:type="paragraph" w:customStyle="1" w:styleId="19">
    <w:name w:val="Абзац списка1"/>
    <w:basedOn w:val="a"/>
    <w:rsid w:val="004C36DB"/>
    <w:pPr>
      <w:ind w:left="720"/>
      <w:contextualSpacing/>
    </w:pPr>
    <w:rPr>
      <w:rFonts w:ascii="Liberation Serif" w:eastAsia="SimSun" w:hAnsi="Liberation Serif" w:cs="Arial"/>
      <w:kern w:val="1"/>
      <w:sz w:val="24"/>
      <w:lang w:bidi="hi-IN"/>
    </w:rPr>
  </w:style>
  <w:style w:type="paragraph" w:customStyle="1" w:styleId="210">
    <w:name w:val="Основной текст 21"/>
    <w:basedOn w:val="a"/>
    <w:rsid w:val="004C36DB"/>
    <w:pPr>
      <w:spacing w:after="120" w:line="480" w:lineRule="auto"/>
    </w:pPr>
  </w:style>
  <w:style w:type="paragraph" w:customStyle="1" w:styleId="docdata">
    <w:name w:val="docdata"/>
    <w:basedOn w:val="a"/>
    <w:rsid w:val="004C36DB"/>
    <w:pPr>
      <w:spacing w:before="280" w:after="280"/>
    </w:pPr>
    <w:rPr>
      <w:sz w:val="24"/>
    </w:rPr>
  </w:style>
  <w:style w:type="table" w:styleId="aff9">
    <w:name w:val="Table Grid"/>
    <w:basedOn w:val="a1"/>
    <w:uiPriority w:val="59"/>
    <w:rsid w:val="004C36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Indent 3"/>
    <w:basedOn w:val="a"/>
    <w:link w:val="33"/>
    <w:rsid w:val="004C36DB"/>
    <w:pPr>
      <w:suppressAutoHyphens w:val="0"/>
      <w:spacing w:after="120"/>
      <w:ind w:left="283"/>
    </w:pPr>
    <w:rPr>
      <w:sz w:val="16"/>
      <w:szCs w:val="16"/>
      <w:lang w:val="ru-RU" w:eastAsia="ru-RU"/>
    </w:rPr>
  </w:style>
  <w:style w:type="character" w:customStyle="1" w:styleId="33">
    <w:name w:val="Основний текст з відступом 3 Знак"/>
    <w:basedOn w:val="a0"/>
    <w:link w:val="32"/>
    <w:rsid w:val="004C36DB"/>
    <w:rPr>
      <w:rFonts w:ascii="Times New Roman" w:eastAsia="Times New Roman" w:hAnsi="Times New Roman" w:cs="Times New Roman"/>
      <w:sz w:val="16"/>
      <w:szCs w:val="16"/>
      <w:lang w:eastAsia="ru-RU"/>
    </w:rPr>
  </w:style>
  <w:style w:type="character" w:styleId="affa">
    <w:name w:val="FollowedHyperlink"/>
    <w:basedOn w:val="a0"/>
    <w:uiPriority w:val="99"/>
    <w:semiHidden/>
    <w:unhideWhenUsed/>
    <w:rsid w:val="005E324C"/>
    <w:rPr>
      <w:color w:val="800080" w:themeColor="followedHyperlink"/>
      <w:u w:val="single"/>
    </w:rPr>
  </w:style>
  <w:style w:type="character" w:styleId="affb">
    <w:name w:val="line number"/>
    <w:basedOn w:val="a0"/>
    <w:uiPriority w:val="99"/>
    <w:semiHidden/>
    <w:unhideWhenUsed/>
    <w:rsid w:val="00FA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2302-struktura-tipovo-osvtno-programi-zakladv-bazovo-seredno-osvti" TargetMode="External"/><Relationship Id="rId3" Type="http://schemas.openxmlformats.org/officeDocument/2006/relationships/styles" Target="styles.xml"/><Relationship Id="rId7" Type="http://schemas.openxmlformats.org/officeDocument/2006/relationships/hyperlink" Target="https://www.pedrada.com.ua/article/2302-struktura-tipovo-osvtno-programi-zakladv-bazovo-seredno-osv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f.ly/1fj8B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717C-DF43-4BDD-9B81-CF5CE26E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32884</Words>
  <Characters>18744</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40</cp:revision>
  <cp:lastPrinted>2020-09-04T10:42:00Z</cp:lastPrinted>
  <dcterms:created xsi:type="dcterms:W3CDTF">2019-08-27T06:43:00Z</dcterms:created>
  <dcterms:modified xsi:type="dcterms:W3CDTF">2020-10-19T06:55:00Z</dcterms:modified>
</cp:coreProperties>
</file>