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D4C" w:rsidRPr="009F3A87" w:rsidRDefault="001A74FD" w:rsidP="009F3A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4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ADBEF6C" wp14:editId="627D0B5A">
            <wp:simplePos x="0" y="0"/>
            <wp:positionH relativeFrom="column">
              <wp:posOffset>-70485</wp:posOffset>
            </wp:positionH>
            <wp:positionV relativeFrom="paragraph">
              <wp:posOffset>289560</wp:posOffset>
            </wp:positionV>
            <wp:extent cx="2387600" cy="1590040"/>
            <wp:effectExtent l="0" t="0" r="0" b="0"/>
            <wp:wrapTight wrapText="bothSides">
              <wp:wrapPolygon edited="0">
                <wp:start x="0" y="0"/>
                <wp:lineTo x="0" y="21220"/>
                <wp:lineTo x="21370" y="21220"/>
                <wp:lineTo x="21370" y="0"/>
                <wp:lineTo x="0" y="0"/>
              </wp:wrapPolygon>
            </wp:wrapTight>
            <wp:docPr id="1" name="Рисунок 1" descr="H:\психолог\сайт\ынтерн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сихолог\сайт\ынтерне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963">
        <w:rPr>
          <w:rFonts w:ascii="Times New Roman" w:hAnsi="Times New Roman" w:cs="Times New Roman"/>
          <w:b/>
          <w:sz w:val="28"/>
          <w:szCs w:val="28"/>
        </w:rPr>
        <w:t xml:space="preserve">Як </w:t>
      </w:r>
      <w:proofErr w:type="spellStart"/>
      <w:r w:rsidR="007B5963">
        <w:rPr>
          <w:rFonts w:ascii="Times New Roman" w:hAnsi="Times New Roman" w:cs="Times New Roman"/>
          <w:b/>
          <w:sz w:val="28"/>
          <w:szCs w:val="28"/>
        </w:rPr>
        <w:t>захистити</w:t>
      </w:r>
      <w:proofErr w:type="spellEnd"/>
      <w:r w:rsidR="007B596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9F3A87" w:rsidRPr="009F3A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3A87" w:rsidRPr="009F3A87">
        <w:rPr>
          <w:rFonts w:ascii="Times New Roman" w:hAnsi="Times New Roman" w:cs="Times New Roman"/>
          <w:b/>
          <w:sz w:val="28"/>
          <w:szCs w:val="28"/>
        </w:rPr>
        <w:t>дитину</w:t>
      </w:r>
      <w:proofErr w:type="spellEnd"/>
      <w:r w:rsidR="009F3A87" w:rsidRPr="009F3A87">
        <w:rPr>
          <w:rFonts w:ascii="Times New Roman" w:hAnsi="Times New Roman" w:cs="Times New Roman"/>
          <w:b/>
          <w:sz w:val="28"/>
          <w:szCs w:val="28"/>
        </w:rPr>
        <w:t xml:space="preserve"> в онлайн </w:t>
      </w:r>
      <w:proofErr w:type="spellStart"/>
      <w:r w:rsidR="009F3A87" w:rsidRPr="009F3A87">
        <w:rPr>
          <w:rFonts w:ascii="Times New Roman" w:hAnsi="Times New Roman" w:cs="Times New Roman"/>
          <w:b/>
          <w:sz w:val="28"/>
          <w:szCs w:val="28"/>
        </w:rPr>
        <w:t>додатках</w:t>
      </w:r>
      <w:proofErr w:type="spellEnd"/>
      <w:r w:rsidR="009F3A87" w:rsidRPr="009F3A87">
        <w:rPr>
          <w:rFonts w:ascii="Times New Roman" w:hAnsi="Times New Roman" w:cs="Times New Roman"/>
          <w:b/>
          <w:sz w:val="28"/>
          <w:szCs w:val="28"/>
        </w:rPr>
        <w:t>?</w:t>
      </w:r>
    </w:p>
    <w:p w:rsidR="009F3A87" w:rsidRDefault="009F3A87" w:rsidP="001A74F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3A87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9F3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A87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9F3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активно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4FD">
        <w:rPr>
          <w:rFonts w:ascii="Times New Roman" w:hAnsi="Times New Roman" w:cs="Times New Roman"/>
          <w:sz w:val="28"/>
          <w:szCs w:val="28"/>
          <w:lang w:val="uk-UA"/>
        </w:rPr>
        <w:t xml:space="preserve">Інтернет </w:t>
      </w:r>
      <w:r w:rsidR="00571E16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Pr="009F3A87">
        <w:rPr>
          <w:rFonts w:ascii="Times New Roman" w:hAnsi="Times New Roman" w:cs="Times New Roman"/>
          <w:sz w:val="28"/>
          <w:szCs w:val="28"/>
        </w:rPr>
        <w:t>ростуть</w:t>
      </w:r>
      <w:proofErr w:type="spellEnd"/>
      <w:r w:rsidRPr="009F3A8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F3A87">
        <w:rPr>
          <w:rFonts w:ascii="Times New Roman" w:hAnsi="Times New Roman" w:cs="Times New Roman"/>
          <w:sz w:val="28"/>
          <w:szCs w:val="28"/>
        </w:rPr>
        <w:t>перенасиченому</w:t>
      </w:r>
      <w:proofErr w:type="spellEnd"/>
      <w:r w:rsidRPr="009F3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A87">
        <w:rPr>
          <w:rFonts w:ascii="Times New Roman" w:hAnsi="Times New Roman" w:cs="Times New Roman"/>
          <w:sz w:val="28"/>
          <w:szCs w:val="28"/>
        </w:rPr>
        <w:t>інформаційному</w:t>
      </w:r>
      <w:proofErr w:type="spellEnd"/>
      <w:r w:rsidRPr="009F3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A87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9F3A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3A87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9F3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A87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9F3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A87">
        <w:rPr>
          <w:rFonts w:ascii="Times New Roman" w:hAnsi="Times New Roman" w:cs="Times New Roman"/>
          <w:sz w:val="28"/>
          <w:szCs w:val="28"/>
        </w:rPr>
        <w:t>технологічні</w:t>
      </w:r>
      <w:proofErr w:type="spellEnd"/>
      <w:r w:rsidRPr="009F3A87">
        <w:rPr>
          <w:rFonts w:ascii="Times New Roman" w:hAnsi="Times New Roman" w:cs="Times New Roman"/>
          <w:sz w:val="28"/>
          <w:szCs w:val="28"/>
        </w:rPr>
        <w:t xml:space="preserve"> новинки </w:t>
      </w:r>
      <w:proofErr w:type="spellStart"/>
      <w:r w:rsidRPr="009F3A87">
        <w:rPr>
          <w:rFonts w:ascii="Times New Roman" w:hAnsi="Times New Roman" w:cs="Times New Roman"/>
          <w:sz w:val="28"/>
          <w:szCs w:val="28"/>
        </w:rPr>
        <w:t>схоплюють</w:t>
      </w:r>
      <w:proofErr w:type="spellEnd"/>
      <w:r w:rsidRPr="009F3A87">
        <w:rPr>
          <w:rFonts w:ascii="Times New Roman" w:hAnsi="Times New Roman" w:cs="Times New Roman"/>
          <w:sz w:val="28"/>
          <w:szCs w:val="28"/>
        </w:rPr>
        <w:t xml:space="preserve"> на ура. </w:t>
      </w:r>
      <w:proofErr w:type="spellStart"/>
      <w:r w:rsidRPr="009F3A87">
        <w:rPr>
          <w:rFonts w:ascii="Times New Roman" w:hAnsi="Times New Roman" w:cs="Times New Roman"/>
          <w:sz w:val="28"/>
          <w:szCs w:val="28"/>
        </w:rPr>
        <w:t>Віртуальний</w:t>
      </w:r>
      <w:proofErr w:type="spellEnd"/>
      <w:r w:rsidRPr="009F3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A87">
        <w:rPr>
          <w:rFonts w:ascii="Times New Roman" w:hAnsi="Times New Roman" w:cs="Times New Roman"/>
          <w:sz w:val="28"/>
          <w:szCs w:val="28"/>
        </w:rPr>
        <w:t>простір</w:t>
      </w:r>
      <w:proofErr w:type="spellEnd"/>
      <w:r w:rsidRPr="009F3A87">
        <w:rPr>
          <w:rFonts w:ascii="Times New Roman" w:hAnsi="Times New Roman" w:cs="Times New Roman"/>
          <w:sz w:val="28"/>
          <w:szCs w:val="28"/>
        </w:rPr>
        <w:t xml:space="preserve"> для них – </w:t>
      </w:r>
      <w:proofErr w:type="spellStart"/>
      <w:r w:rsidRPr="009F3A8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F3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A87">
        <w:rPr>
          <w:rFonts w:ascii="Times New Roman" w:hAnsi="Times New Roman" w:cs="Times New Roman"/>
          <w:sz w:val="28"/>
          <w:szCs w:val="28"/>
        </w:rPr>
        <w:t>зовсім</w:t>
      </w:r>
      <w:proofErr w:type="spellEnd"/>
      <w:r w:rsidRPr="009F3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A87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Pr="009F3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A87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9F3A87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9F3A87">
        <w:rPr>
          <w:rFonts w:ascii="Times New Roman" w:hAnsi="Times New Roman" w:cs="Times New Roman"/>
          <w:sz w:val="28"/>
          <w:szCs w:val="28"/>
        </w:rPr>
        <w:t>тільк</w:t>
      </w:r>
      <w:r w:rsidR="00F6001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F60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01F">
        <w:rPr>
          <w:rFonts w:ascii="Times New Roman" w:hAnsi="Times New Roman" w:cs="Times New Roman"/>
          <w:sz w:val="28"/>
          <w:szCs w:val="28"/>
        </w:rPr>
        <w:t>дорослі</w:t>
      </w:r>
      <w:proofErr w:type="spellEnd"/>
      <w:r w:rsidR="00F60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A87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9F3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A87">
        <w:rPr>
          <w:rFonts w:ascii="Times New Roman" w:hAnsi="Times New Roman" w:cs="Times New Roman"/>
          <w:sz w:val="28"/>
          <w:szCs w:val="28"/>
        </w:rPr>
        <w:t>захистити</w:t>
      </w:r>
      <w:proofErr w:type="spellEnd"/>
      <w:r w:rsidRPr="009F3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A87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9F3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A8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F3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A87">
        <w:rPr>
          <w:rFonts w:ascii="Times New Roman" w:hAnsi="Times New Roman" w:cs="Times New Roman"/>
          <w:sz w:val="28"/>
          <w:szCs w:val="28"/>
        </w:rPr>
        <w:t>небезпек</w:t>
      </w:r>
      <w:proofErr w:type="spellEnd"/>
      <w:r w:rsidRPr="009F3A8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F3A87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9F3A87">
        <w:rPr>
          <w:rFonts w:ascii="Times New Roman" w:hAnsi="Times New Roman" w:cs="Times New Roman"/>
          <w:sz w:val="28"/>
          <w:szCs w:val="28"/>
        </w:rPr>
        <w:t>. </w:t>
      </w:r>
    </w:p>
    <w:p w:rsidR="00F6001F" w:rsidRPr="00F6001F" w:rsidRDefault="00F6001F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001F">
        <w:rPr>
          <w:rFonts w:ascii="Times New Roman" w:hAnsi="Times New Roman" w:cs="Times New Roman"/>
          <w:b/>
          <w:i/>
          <w:sz w:val="28"/>
          <w:szCs w:val="28"/>
          <w:lang w:val="uk-UA"/>
        </w:rPr>
        <w:t>Як захистити дитину в онлайн додатках:</w:t>
      </w:r>
    </w:p>
    <w:p w:rsidR="00F6001F" w:rsidRPr="00F964F7" w:rsidRDefault="00F6001F" w:rsidP="00F600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964F7">
        <w:rPr>
          <w:rFonts w:ascii="Times New Roman" w:hAnsi="Times New Roman" w:cs="Times New Roman"/>
          <w:b/>
          <w:i/>
          <w:sz w:val="28"/>
          <w:szCs w:val="28"/>
          <w:lang w:val="uk-UA"/>
        </w:rPr>
        <w:t>Конфіденційність</w:t>
      </w:r>
    </w:p>
    <w:p w:rsidR="00F6001F" w:rsidRDefault="00F6001F" w:rsidP="00C516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Переконайтеся, що обліковий запис вашої дитини в додатку встановлений як приватний, щоб її сторінку могли бачити лише її реальні друзі.</w:t>
      </w:r>
    </w:p>
    <w:p w:rsidR="00F6001F" w:rsidRPr="00F964F7" w:rsidRDefault="00F6001F" w:rsidP="00F600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964F7">
        <w:rPr>
          <w:rFonts w:ascii="Times New Roman" w:hAnsi="Times New Roman" w:cs="Times New Roman"/>
          <w:b/>
          <w:i/>
          <w:sz w:val="28"/>
          <w:szCs w:val="28"/>
          <w:lang w:val="uk-UA"/>
        </w:rPr>
        <w:t>Контент</w:t>
      </w:r>
    </w:p>
    <w:p w:rsidR="00F6001F" w:rsidRDefault="00F6001F" w:rsidP="00C516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Важливо говорити зі своєю дитиною про те, що вона публікує і Інтернеті та який контент створює. Нагадуйте їй, що вона не повинна ділитися особистою інформацією, такою як: електрона пошта, номер телефону, адреса школи чи домашня адреса, а також фотографіями чи відео оголеного тіла та ін.</w:t>
      </w:r>
    </w:p>
    <w:p w:rsidR="00F6001F" w:rsidRPr="00F964F7" w:rsidRDefault="00F6001F" w:rsidP="00F600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F964F7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Підписники</w:t>
      </w:r>
      <w:proofErr w:type="spellEnd"/>
    </w:p>
    <w:p w:rsidR="00F6001F" w:rsidRDefault="00F6001F" w:rsidP="00C516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обліковий запис у додатку приватний, то відео або зображення можуть бачити лише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підписники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Підписки дитини – це переважно друзі та діти, яких вона знає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офлайні</w:t>
      </w:r>
      <w:proofErr w:type="spellEnd"/>
      <w:r w:rsidR="00F964F7">
        <w:rPr>
          <w:rFonts w:ascii="Times New Roman" w:hAnsi="Times New Roman" w:cs="Times New Roman"/>
          <w:sz w:val="28"/>
          <w:szCs w:val="28"/>
          <w:lang w:val="uk-UA"/>
        </w:rPr>
        <w:t xml:space="preserve">. Але іноді діти можуть дозволяти незнайомцям слідкувати за їх сторінкою. Поговоріть з дитиною про те, хто може долучатися до її сторінки, і покажіть, як ігнорувати запити від людей, яких вона не знає, або як видалити вже існуючих </w:t>
      </w:r>
      <w:proofErr w:type="spellStart"/>
      <w:r w:rsidR="00F964F7">
        <w:rPr>
          <w:rFonts w:ascii="Times New Roman" w:hAnsi="Times New Roman" w:cs="Times New Roman"/>
          <w:sz w:val="28"/>
          <w:szCs w:val="28"/>
          <w:lang w:val="uk-UA"/>
        </w:rPr>
        <w:t>підписників</w:t>
      </w:r>
      <w:proofErr w:type="spellEnd"/>
      <w:r w:rsidR="00F964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64F7" w:rsidRPr="00F964F7" w:rsidRDefault="00F964F7" w:rsidP="00F964F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964F7">
        <w:rPr>
          <w:rFonts w:ascii="Times New Roman" w:hAnsi="Times New Roman" w:cs="Times New Roman"/>
          <w:b/>
          <w:i/>
          <w:sz w:val="28"/>
          <w:szCs w:val="28"/>
          <w:lang w:val="uk-UA"/>
        </w:rPr>
        <w:t>Блокування</w:t>
      </w:r>
    </w:p>
    <w:p w:rsidR="00F964F7" w:rsidRDefault="00F964F7" w:rsidP="00C516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Покажіть дитині як заблокувати контент, який її турбує або засмучує. Важливо нагадати своїй дитині, що вона може поговорити з вами чи іншими дорослими, яким вона довіряє, про все, що вона бачить в Інтернеті.</w:t>
      </w:r>
    </w:p>
    <w:p w:rsidR="001A74FD" w:rsidRDefault="001A74FD" w:rsidP="00C516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64F7" w:rsidRDefault="001A74FD" w:rsidP="00F964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A74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D0DD823" wp14:editId="3729834B">
            <wp:simplePos x="0" y="0"/>
            <wp:positionH relativeFrom="column">
              <wp:posOffset>271780</wp:posOffset>
            </wp:positionH>
            <wp:positionV relativeFrom="paragraph">
              <wp:posOffset>104140</wp:posOffset>
            </wp:positionV>
            <wp:extent cx="2272665" cy="1516380"/>
            <wp:effectExtent l="0" t="0" r="0" b="7620"/>
            <wp:wrapTight wrapText="bothSides">
              <wp:wrapPolygon edited="0">
                <wp:start x="0" y="0"/>
                <wp:lineTo x="0" y="21437"/>
                <wp:lineTo x="21365" y="21437"/>
                <wp:lineTo x="21365" y="0"/>
                <wp:lineTo x="0" y="0"/>
              </wp:wrapPolygon>
            </wp:wrapTight>
            <wp:docPr id="3" name="Рисунок 3" descr="H:\психолог\сайт\кыбербулынгcontent_Cybermobbing_900x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психолог\сайт\кыбербулынгcontent_Cybermobbing_900x6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FD6" w:rsidRDefault="00692FD6" w:rsidP="00692FD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2F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 робити, якщо дитина стала жертвою </w:t>
      </w:r>
      <w:proofErr w:type="spellStart"/>
      <w:r w:rsidRPr="00692FD6">
        <w:rPr>
          <w:rFonts w:ascii="Times New Roman" w:hAnsi="Times New Roman" w:cs="Times New Roman"/>
          <w:b/>
          <w:sz w:val="28"/>
          <w:szCs w:val="28"/>
          <w:lang w:val="uk-UA"/>
        </w:rPr>
        <w:t>кібербулінгу</w:t>
      </w:r>
      <w:proofErr w:type="spellEnd"/>
      <w:r w:rsidRPr="00692F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92FD6" w:rsidRDefault="00692FD6" w:rsidP="00692FD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2FD6">
        <w:rPr>
          <w:rFonts w:ascii="Times New Roman" w:hAnsi="Times New Roman" w:cs="Times New Roman"/>
          <w:b/>
          <w:sz w:val="28"/>
          <w:szCs w:val="28"/>
          <w:lang w:val="uk-UA"/>
        </w:rPr>
        <w:t>(онлайн- насилля)?</w:t>
      </w:r>
    </w:p>
    <w:p w:rsidR="00561F1E" w:rsidRDefault="00E719F9" w:rsidP="00E719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Кібербулінг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 нове популярне «захоплення» серед молоді.</w:t>
      </w:r>
    </w:p>
    <w:p w:rsidR="00E719F9" w:rsidRPr="00E719F9" w:rsidRDefault="00E719F9" w:rsidP="00E719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Агресивність, жорстокість у висловлюваннях, наклеп з боку однолітків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– все це характерно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кіберцькування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який частіше за все може статися під час підліткового періоду(охоплює вік від 11 до 16 років)</w:t>
      </w:r>
    </w:p>
    <w:p w:rsidR="00E719F9" w:rsidRDefault="00561F1E" w:rsidP="00561F1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F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Ознаки того, що підліток став жертвою </w:t>
      </w:r>
      <w:proofErr w:type="spellStart"/>
      <w:r w:rsidRPr="00561F1E">
        <w:rPr>
          <w:rFonts w:ascii="Times New Roman" w:hAnsi="Times New Roman" w:cs="Times New Roman"/>
          <w:b/>
          <w:sz w:val="28"/>
          <w:szCs w:val="28"/>
          <w:lang w:val="uk-UA"/>
        </w:rPr>
        <w:t>кіберцькування</w:t>
      </w:r>
      <w:proofErr w:type="spellEnd"/>
      <w:r w:rsidRPr="00561F1E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E719F9" w:rsidRPr="00E719F9" w:rsidRDefault="00561F1E" w:rsidP="00E719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9F9">
        <w:rPr>
          <w:rFonts w:ascii="Times New Roman" w:hAnsi="Times New Roman" w:cs="Times New Roman"/>
          <w:sz w:val="28"/>
          <w:szCs w:val="28"/>
          <w:lang w:val="uk-UA"/>
        </w:rPr>
        <w:t xml:space="preserve">раптова зміна поведінкового й емоційного стану дитини після користування нею соціальних мереж (це може бути агресивність, підозрілість і відверта замкнутість); </w:t>
      </w:r>
    </w:p>
    <w:p w:rsidR="00E719F9" w:rsidRPr="00E719F9" w:rsidRDefault="00561F1E" w:rsidP="00E719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9F9">
        <w:rPr>
          <w:rFonts w:ascii="Times New Roman" w:hAnsi="Times New Roman" w:cs="Times New Roman"/>
          <w:sz w:val="28"/>
          <w:szCs w:val="28"/>
          <w:lang w:val="uk-UA"/>
        </w:rPr>
        <w:t xml:space="preserve">деструктивні стосунки батьків з дитиною (особливо загострюються під час обговорення реального життя </w:t>
      </w:r>
      <w:proofErr w:type="spellStart"/>
      <w:r w:rsidRPr="00E719F9">
        <w:rPr>
          <w:rFonts w:ascii="Times New Roman" w:hAnsi="Times New Roman" w:cs="Times New Roman"/>
          <w:sz w:val="28"/>
          <w:szCs w:val="28"/>
          <w:lang w:val="uk-UA"/>
        </w:rPr>
        <w:t>підлітка</w:t>
      </w:r>
      <w:proofErr w:type="spellEnd"/>
      <w:r w:rsidRPr="00E719F9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204219" w:rsidRDefault="00561F1E" w:rsidP="00E719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9F9">
        <w:rPr>
          <w:rFonts w:ascii="Times New Roman" w:hAnsi="Times New Roman" w:cs="Times New Roman"/>
          <w:sz w:val="28"/>
          <w:szCs w:val="28"/>
          <w:lang w:val="uk-UA"/>
        </w:rPr>
        <w:t xml:space="preserve"> істеричні прояви характеру (несподівані безпричинні сльози, крик);</w:t>
      </w:r>
    </w:p>
    <w:p w:rsidR="00204219" w:rsidRDefault="00561F1E" w:rsidP="00E719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9F9">
        <w:rPr>
          <w:rFonts w:ascii="Times New Roman" w:hAnsi="Times New Roman" w:cs="Times New Roman"/>
          <w:sz w:val="28"/>
          <w:szCs w:val="28"/>
          <w:lang w:val="uk-UA"/>
        </w:rPr>
        <w:t xml:space="preserve"> погіршення здоров’я через безсоння та занепокоєння дитини; </w:t>
      </w:r>
    </w:p>
    <w:p w:rsidR="00E719F9" w:rsidRPr="00E719F9" w:rsidRDefault="00561F1E" w:rsidP="00E719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9F9">
        <w:rPr>
          <w:rFonts w:ascii="Times New Roman" w:hAnsi="Times New Roman" w:cs="Times New Roman"/>
          <w:sz w:val="28"/>
          <w:szCs w:val="28"/>
          <w:lang w:val="uk-UA"/>
        </w:rPr>
        <w:t>невдалі спроби суїциду;</w:t>
      </w:r>
    </w:p>
    <w:p w:rsidR="00E719F9" w:rsidRPr="00E719F9" w:rsidRDefault="00561F1E" w:rsidP="00E719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9F9">
        <w:rPr>
          <w:rFonts w:ascii="Times New Roman" w:hAnsi="Times New Roman" w:cs="Times New Roman"/>
          <w:sz w:val="28"/>
          <w:szCs w:val="28"/>
          <w:lang w:val="uk-UA"/>
        </w:rPr>
        <w:t xml:space="preserve"> дитина необмежено користується інтернетом, надаючи перевагу віртуальному світу; </w:t>
      </w:r>
    </w:p>
    <w:p w:rsidR="00561F1E" w:rsidRPr="00E719F9" w:rsidRDefault="00561F1E" w:rsidP="00E719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9F9">
        <w:rPr>
          <w:rFonts w:ascii="Times New Roman" w:hAnsi="Times New Roman" w:cs="Times New Roman"/>
          <w:sz w:val="28"/>
          <w:szCs w:val="28"/>
          <w:lang w:val="uk-UA"/>
        </w:rPr>
        <w:t>різке погіршення навчального процесу в школі (дитина неохоче йде на навчання, суперечить вчителям і батькам).</w:t>
      </w:r>
    </w:p>
    <w:p w:rsidR="00E719F9" w:rsidRDefault="00E719F9" w:rsidP="00692FD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2FD6" w:rsidRPr="00692FD6" w:rsidRDefault="00692FD6" w:rsidP="00692FD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692FD6">
        <w:rPr>
          <w:rFonts w:ascii="Times New Roman" w:hAnsi="Times New Roman" w:cs="Times New Roman"/>
          <w:b/>
          <w:sz w:val="28"/>
          <w:szCs w:val="28"/>
          <w:lang w:val="uk-UA"/>
        </w:rPr>
        <w:t>ринцип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692F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реагування на ситуацію :</w:t>
      </w:r>
    </w:p>
    <w:p w:rsidR="00692FD6" w:rsidRPr="00692FD6" w:rsidRDefault="00692FD6" w:rsidP="00C516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2FD6">
        <w:rPr>
          <w:rFonts w:ascii="Times New Roman" w:hAnsi="Times New Roman" w:cs="Times New Roman"/>
          <w:sz w:val="28"/>
          <w:szCs w:val="28"/>
          <w:lang w:val="uk-UA"/>
        </w:rPr>
        <w:t>Дитина, яка постраждала, потребує підтримки – без осуду чи критики</w:t>
      </w:r>
    </w:p>
    <w:p w:rsidR="00692FD6" w:rsidRPr="00692FD6" w:rsidRDefault="00692FD6" w:rsidP="00C516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2FD6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proofErr w:type="spellStart"/>
      <w:r w:rsidRPr="00692FD6">
        <w:rPr>
          <w:rFonts w:ascii="Times New Roman" w:hAnsi="Times New Roman" w:cs="Times New Roman"/>
          <w:sz w:val="28"/>
          <w:szCs w:val="28"/>
          <w:lang w:val="uk-UA"/>
        </w:rPr>
        <w:t>надавайте</w:t>
      </w:r>
      <w:proofErr w:type="spellEnd"/>
      <w:r w:rsidRPr="00692FD6">
        <w:rPr>
          <w:rFonts w:ascii="Times New Roman" w:hAnsi="Times New Roman" w:cs="Times New Roman"/>
          <w:sz w:val="28"/>
          <w:szCs w:val="28"/>
          <w:lang w:val="uk-UA"/>
        </w:rPr>
        <w:t xml:space="preserve"> ситуації зайвого розголосу  – це ще більше травмує дитину</w:t>
      </w:r>
    </w:p>
    <w:p w:rsidR="00180023" w:rsidRDefault="00692FD6" w:rsidP="00C516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2FD6">
        <w:rPr>
          <w:rFonts w:ascii="Times New Roman" w:hAnsi="Times New Roman" w:cs="Times New Roman"/>
          <w:sz w:val="28"/>
          <w:szCs w:val="28"/>
          <w:lang w:val="uk-UA"/>
        </w:rPr>
        <w:t xml:space="preserve">Щоб зберегти докази, постраждала дитина має зробити </w:t>
      </w:r>
      <w:proofErr w:type="spellStart"/>
      <w:r w:rsidRPr="00692FD6">
        <w:rPr>
          <w:rFonts w:ascii="Times New Roman" w:hAnsi="Times New Roman" w:cs="Times New Roman"/>
          <w:sz w:val="28"/>
          <w:szCs w:val="28"/>
          <w:lang w:val="uk-UA"/>
        </w:rPr>
        <w:t>скрін</w:t>
      </w:r>
      <w:proofErr w:type="spellEnd"/>
      <w:r w:rsidRPr="00692FD6">
        <w:rPr>
          <w:rFonts w:ascii="Times New Roman" w:hAnsi="Times New Roman" w:cs="Times New Roman"/>
          <w:sz w:val="28"/>
          <w:szCs w:val="28"/>
          <w:lang w:val="uk-UA"/>
        </w:rPr>
        <w:t xml:space="preserve"> переписки, де видно кому і коли були надіслані матеріали</w:t>
      </w:r>
      <w:r w:rsidR="00180023" w:rsidRPr="001800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80023" w:rsidRPr="00692FD6" w:rsidRDefault="00180023" w:rsidP="00C516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2FD6">
        <w:rPr>
          <w:rFonts w:ascii="Times New Roman" w:hAnsi="Times New Roman" w:cs="Times New Roman"/>
          <w:sz w:val="28"/>
          <w:szCs w:val="28"/>
          <w:lang w:val="uk-UA"/>
        </w:rPr>
        <w:t>Зупиніть поширення контенту. Видаліть його у діалогах, групах, хмаро сховищах, соціальних мережах</w:t>
      </w:r>
    </w:p>
    <w:p w:rsidR="00180023" w:rsidRPr="00692FD6" w:rsidRDefault="00180023" w:rsidP="00180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необхідністю залучіть</w:t>
      </w:r>
      <w:r w:rsidRPr="00692F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вирішення ситуації </w:t>
      </w:r>
      <w:r w:rsidRPr="00692FD6">
        <w:rPr>
          <w:rFonts w:ascii="Times New Roman" w:hAnsi="Times New Roman" w:cs="Times New Roman"/>
          <w:sz w:val="28"/>
          <w:szCs w:val="28"/>
          <w:lang w:val="uk-UA"/>
        </w:rPr>
        <w:t>адміністраці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692FD6">
        <w:rPr>
          <w:rFonts w:ascii="Times New Roman" w:hAnsi="Times New Roman" w:cs="Times New Roman"/>
          <w:sz w:val="28"/>
          <w:szCs w:val="28"/>
          <w:lang w:val="uk-UA"/>
        </w:rPr>
        <w:t xml:space="preserve"> школи</w:t>
      </w:r>
    </w:p>
    <w:p w:rsidR="00692FD6" w:rsidRPr="00692FD6" w:rsidRDefault="00692FD6" w:rsidP="00C516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2FD6">
        <w:rPr>
          <w:rFonts w:ascii="Times New Roman" w:hAnsi="Times New Roman" w:cs="Times New Roman"/>
          <w:sz w:val="28"/>
          <w:szCs w:val="28"/>
          <w:lang w:val="uk-UA"/>
        </w:rPr>
        <w:t xml:space="preserve">Якщо ситуацію не вирішено, залучіть правоохоронні органи </w:t>
      </w:r>
    </w:p>
    <w:p w:rsidR="00F964F7" w:rsidRPr="00F6001F" w:rsidRDefault="00F964F7" w:rsidP="00F964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964F7" w:rsidRPr="00F60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D78FA"/>
    <w:multiLevelType w:val="hybridMultilevel"/>
    <w:tmpl w:val="823EEA14"/>
    <w:lvl w:ilvl="0" w:tplc="A3BE1E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B655A"/>
    <w:multiLevelType w:val="hybridMultilevel"/>
    <w:tmpl w:val="D14A9892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 w15:restartNumberingAfterBreak="0">
    <w:nsid w:val="588943C7"/>
    <w:multiLevelType w:val="hybridMultilevel"/>
    <w:tmpl w:val="664024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31"/>
    <w:rsid w:val="00180023"/>
    <w:rsid w:val="001A74FD"/>
    <w:rsid w:val="00204219"/>
    <w:rsid w:val="00240D4C"/>
    <w:rsid w:val="00287A31"/>
    <w:rsid w:val="00561F1E"/>
    <w:rsid w:val="00571E16"/>
    <w:rsid w:val="00692FD6"/>
    <w:rsid w:val="007B5963"/>
    <w:rsid w:val="009F3A87"/>
    <w:rsid w:val="00C51673"/>
    <w:rsid w:val="00E719F9"/>
    <w:rsid w:val="00F6001F"/>
    <w:rsid w:val="00F9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4538"/>
  <w15:chartTrackingRefBased/>
  <w15:docId w15:val="{B397567F-191E-4054-B3FD-F2B585E4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Ангелочек</dc:creator>
  <cp:keywords/>
  <dc:description/>
  <cp:lastModifiedBy>Ангелочек</cp:lastModifiedBy>
  <cp:revision>8</cp:revision>
  <dcterms:created xsi:type="dcterms:W3CDTF">2020-11-11T08:56:00Z</dcterms:created>
  <dcterms:modified xsi:type="dcterms:W3CDTF">2020-11-11T10:09:00Z</dcterms:modified>
</cp:coreProperties>
</file>