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03" w:rsidRDefault="00DA3292" w:rsidP="00DA3292">
      <w:pPr>
        <w:jc w:val="center"/>
        <w:rPr>
          <w:rStyle w:val="A00"/>
          <w:rFonts w:ascii="Times New Roman" w:hAnsi="Times New Roman" w:cs="Times New Roman"/>
          <w:color w:val="0070C0"/>
          <w:sz w:val="44"/>
          <w:szCs w:val="44"/>
        </w:rPr>
      </w:pPr>
      <w:r w:rsidRPr="00DA3292">
        <w:rPr>
          <w:rStyle w:val="A00"/>
          <w:rFonts w:ascii="Times New Roman" w:hAnsi="Times New Roman" w:cs="Times New Roman"/>
          <w:color w:val="0070C0"/>
          <w:sz w:val="44"/>
          <w:szCs w:val="44"/>
        </w:rPr>
        <w:t>Що таке панічна атака і як допомогти у разі її появи дитині</w:t>
      </w:r>
    </w:p>
    <w:p w:rsidR="00DA3292" w:rsidRPr="00DA3292" w:rsidRDefault="00DA3292" w:rsidP="00DA3292">
      <w:pPr>
        <w:rPr>
          <w:rStyle w:val="A4"/>
          <w:rFonts w:ascii="Times New Roman" w:hAnsi="Times New Roman" w:cs="Times New Roman"/>
          <w:sz w:val="40"/>
          <w:szCs w:val="40"/>
        </w:rPr>
      </w:pPr>
      <w:r w:rsidRPr="00DA3292">
        <w:rPr>
          <w:rStyle w:val="A4"/>
          <w:rFonts w:ascii="Times New Roman" w:hAnsi="Times New Roman" w:cs="Times New Roman"/>
          <w:sz w:val="40"/>
          <w:szCs w:val="40"/>
        </w:rPr>
        <w:t>Що таке панічна атака</w:t>
      </w:r>
    </w:p>
    <w:p w:rsidR="00DA3292" w:rsidRPr="00DA3292" w:rsidRDefault="00DA3292" w:rsidP="00D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292">
        <w:rPr>
          <w:rFonts w:ascii="Times New Roman" w:hAnsi="Times New Roman" w:cs="Times New Roman"/>
          <w:sz w:val="28"/>
          <w:szCs w:val="28"/>
        </w:rPr>
        <w:t xml:space="preserve">Це раптове відчуття </w:t>
      </w:r>
      <w:r w:rsidRPr="00DA3292">
        <w:rPr>
          <w:rFonts w:ascii="Times New Roman" w:hAnsi="Times New Roman" w:cs="Times New Roman"/>
          <w:b/>
          <w:sz w:val="28"/>
          <w:szCs w:val="28"/>
        </w:rPr>
        <w:t>сильного страху без реальної небезпеки</w:t>
      </w:r>
      <w:r w:rsidRPr="00DA3292">
        <w:rPr>
          <w:rFonts w:ascii="Times New Roman" w:hAnsi="Times New Roman" w:cs="Times New Roman"/>
          <w:sz w:val="28"/>
          <w:szCs w:val="28"/>
        </w:rPr>
        <w:t xml:space="preserve"> чи очевидної причини. Напади часто відбуваються, коли людей щось непокоїть або вони пережили складний чи стресовий досвід. Також вони можуть бути наслідком перенесених </w:t>
      </w:r>
      <w:proofErr w:type="spellStart"/>
      <w:r w:rsidRPr="00DA3292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A3292">
        <w:rPr>
          <w:rFonts w:ascii="Times New Roman" w:hAnsi="Times New Roman" w:cs="Times New Roman"/>
          <w:sz w:val="28"/>
          <w:szCs w:val="28"/>
        </w:rPr>
        <w:t xml:space="preserve">. Панічна атака може тривати до 30 хвилин. </w:t>
      </w:r>
    </w:p>
    <w:p w:rsidR="00DA3292" w:rsidRPr="00DA3292" w:rsidRDefault="00DA3292" w:rsidP="00D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292">
        <w:rPr>
          <w:rFonts w:ascii="Times New Roman" w:hAnsi="Times New Roman" w:cs="Times New Roman"/>
          <w:sz w:val="28"/>
          <w:szCs w:val="28"/>
        </w:rPr>
        <w:t xml:space="preserve">Панічні атаки </w:t>
      </w:r>
      <w:r w:rsidRPr="00DA3292">
        <w:rPr>
          <w:rFonts w:ascii="Times New Roman" w:hAnsi="Times New Roman" w:cs="Times New Roman"/>
          <w:b/>
          <w:sz w:val="28"/>
          <w:szCs w:val="28"/>
        </w:rPr>
        <w:t>не загрожують життю</w:t>
      </w:r>
      <w:r w:rsidRPr="00DA3292">
        <w:rPr>
          <w:rFonts w:ascii="Times New Roman" w:hAnsi="Times New Roman" w:cs="Times New Roman"/>
          <w:sz w:val="28"/>
          <w:szCs w:val="28"/>
        </w:rPr>
        <w:t xml:space="preserve">. Проте з ними важко впоратися самостійно. Крім того, без професійної допомоги вони можуть із часом посилитися. </w:t>
      </w:r>
    </w:p>
    <w:p w:rsidR="00DA3292" w:rsidRPr="00DA3292" w:rsidRDefault="00DA3292" w:rsidP="00D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292">
        <w:rPr>
          <w:rFonts w:ascii="Times New Roman" w:hAnsi="Times New Roman" w:cs="Times New Roman"/>
          <w:sz w:val="28"/>
          <w:szCs w:val="28"/>
        </w:rPr>
        <w:t>Якщо епізоди панічних атак повторюються, обов’язково зверніться до фахівців. Причиною панічних атак може бути багато чинників — як зовнішніх, так і внутрішніх. Тільки фахівець може визначити, як можна допомогти.</w:t>
      </w:r>
    </w:p>
    <w:p w:rsidR="00DA3292" w:rsidRPr="00DA3292" w:rsidRDefault="00DA3292" w:rsidP="00DA3292">
      <w:pPr>
        <w:rPr>
          <w:rFonts w:ascii="Times New Roman" w:hAnsi="Times New Roman" w:cs="Times New Roman"/>
          <w:b/>
          <w:sz w:val="40"/>
          <w:szCs w:val="40"/>
        </w:rPr>
      </w:pPr>
      <w:r w:rsidRPr="00DA3292">
        <w:rPr>
          <w:rFonts w:ascii="Times New Roman" w:hAnsi="Times New Roman" w:cs="Times New Roman"/>
          <w:b/>
          <w:sz w:val="40"/>
          <w:szCs w:val="40"/>
        </w:rPr>
        <w:t>Прояви панічної атаки: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4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прискорене серцебиття;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задуха, прискорене або ускладнене дихання;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оніміння або тремтіння рук і ніг;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нудота та дискомфорт у шлунку;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запаморочення;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світло здається яскравішим та інтенсивнішим;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сльози, незмога перестати плакати;</w:t>
      </w:r>
    </w:p>
    <w:p w:rsidR="00DA3292" w:rsidRPr="00DA3292" w:rsidRDefault="00DA3292" w:rsidP="00DA3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3292">
        <w:rPr>
          <w:rFonts w:ascii="Times New Roman" w:hAnsi="Times New Roman" w:cs="Times New Roman"/>
          <w:color w:val="000000"/>
          <w:sz w:val="28"/>
          <w:szCs w:val="28"/>
        </w:rPr>
        <w:t>відчуття, ніби людина «застигла» та не може рухатися.</w:t>
      </w:r>
    </w:p>
    <w:p w:rsidR="00DA3292" w:rsidRPr="00DA3292" w:rsidRDefault="00DA3292" w:rsidP="00DA3292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A3292" w:rsidRDefault="00DA3292" w:rsidP="00DA3292">
      <w:pPr>
        <w:pStyle w:val="a3"/>
        <w:ind w:left="142"/>
        <w:rPr>
          <w:rFonts w:ascii="Times New Roman" w:hAnsi="Times New Roman" w:cs="Times New Roman"/>
          <w:b/>
          <w:sz w:val="40"/>
          <w:szCs w:val="40"/>
        </w:rPr>
      </w:pPr>
      <w:r w:rsidRPr="00DA3292">
        <w:rPr>
          <w:rFonts w:ascii="Times New Roman" w:hAnsi="Times New Roman" w:cs="Times New Roman"/>
          <w:b/>
          <w:sz w:val="40"/>
          <w:szCs w:val="40"/>
        </w:rPr>
        <w:t>Що викликає панічні атаки</w:t>
      </w:r>
    </w:p>
    <w:p w:rsidR="00DA3292" w:rsidRDefault="00DA3292" w:rsidP="00DA3292">
      <w:pPr>
        <w:pStyle w:val="a3"/>
        <w:ind w:left="142"/>
        <w:rPr>
          <w:rStyle w:val="A30"/>
          <w:rFonts w:ascii="Times New Roman" w:hAnsi="Times New Roman" w:cs="Times New Roman"/>
          <w:sz w:val="28"/>
          <w:szCs w:val="28"/>
        </w:rPr>
      </w:pPr>
      <w:r w:rsidRPr="00DA3292">
        <w:rPr>
          <w:rStyle w:val="A30"/>
          <w:rFonts w:ascii="Times New Roman" w:hAnsi="Times New Roman" w:cs="Times New Roman"/>
          <w:sz w:val="28"/>
          <w:szCs w:val="28"/>
        </w:rPr>
        <w:t>Причини панічних атак можуть бути різні, в тому числ</w:t>
      </w:r>
      <w:r>
        <w:rPr>
          <w:rStyle w:val="A30"/>
          <w:rFonts w:ascii="Times New Roman" w:hAnsi="Times New Roman" w:cs="Times New Roman"/>
          <w:sz w:val="28"/>
          <w:szCs w:val="28"/>
        </w:rPr>
        <w:t>і пробле</w:t>
      </w:r>
      <w:r w:rsidRPr="00DA3292">
        <w:rPr>
          <w:rStyle w:val="A30"/>
          <w:rFonts w:ascii="Times New Roman" w:hAnsi="Times New Roman" w:cs="Times New Roman"/>
          <w:sz w:val="28"/>
          <w:szCs w:val="28"/>
        </w:rPr>
        <w:t>ми зі здоров’ям. Тому варто п</w:t>
      </w:r>
      <w:r>
        <w:rPr>
          <w:rStyle w:val="A30"/>
          <w:rFonts w:ascii="Times New Roman" w:hAnsi="Times New Roman" w:cs="Times New Roman"/>
          <w:sz w:val="28"/>
          <w:szCs w:val="28"/>
        </w:rPr>
        <w:t>роконсультуватися не лише з пси</w:t>
      </w:r>
      <w:r w:rsidRPr="00DA3292">
        <w:rPr>
          <w:rStyle w:val="A30"/>
          <w:rFonts w:ascii="Times New Roman" w:hAnsi="Times New Roman" w:cs="Times New Roman"/>
          <w:sz w:val="28"/>
          <w:szCs w:val="28"/>
        </w:rPr>
        <w:t>хологом/психотерапевтом, а й із лікарем, щоб виключити всі ризики.</w:t>
      </w:r>
    </w:p>
    <w:p w:rsidR="00DA3292" w:rsidRDefault="00DA3292" w:rsidP="00DA3292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A3292" w:rsidRDefault="00DA3292" w:rsidP="00DA3292">
      <w:pPr>
        <w:pStyle w:val="a3"/>
        <w:ind w:left="142"/>
        <w:rPr>
          <w:rFonts w:ascii="Times New Roman" w:hAnsi="Times New Roman" w:cs="Times New Roman"/>
          <w:b/>
          <w:sz w:val="40"/>
          <w:szCs w:val="40"/>
        </w:rPr>
      </w:pPr>
      <w:r w:rsidRPr="00DA3292">
        <w:rPr>
          <w:rFonts w:ascii="Times New Roman" w:hAnsi="Times New Roman" w:cs="Times New Roman"/>
          <w:b/>
          <w:sz w:val="40"/>
          <w:szCs w:val="40"/>
        </w:rPr>
        <w:t>Як допомогти дитині, яка переживає панічну атаку</w:t>
      </w:r>
    </w:p>
    <w:p w:rsidR="00DA3292" w:rsidRDefault="00DA3292" w:rsidP="00134C45">
      <w:pPr>
        <w:pStyle w:val="a3"/>
        <w:ind w:left="142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DA3292">
        <w:rPr>
          <w:rStyle w:val="A30"/>
          <w:rFonts w:ascii="Times New Roman" w:hAnsi="Times New Roman" w:cs="Times New Roman"/>
          <w:sz w:val="28"/>
          <w:szCs w:val="28"/>
        </w:rPr>
        <w:t xml:space="preserve">З панічною атакою можна впоратися </w:t>
      </w:r>
      <w:r w:rsidR="00134C45">
        <w:rPr>
          <w:rStyle w:val="A30"/>
          <w:rFonts w:ascii="Times New Roman" w:hAnsi="Times New Roman" w:cs="Times New Roman"/>
          <w:sz w:val="28"/>
          <w:szCs w:val="28"/>
        </w:rPr>
        <w:t>самостійно, знаючи по</w:t>
      </w:r>
      <w:r w:rsidRPr="00DA3292">
        <w:rPr>
          <w:rStyle w:val="A30"/>
          <w:rFonts w:ascii="Times New Roman" w:hAnsi="Times New Roman" w:cs="Times New Roman"/>
          <w:sz w:val="28"/>
          <w:szCs w:val="28"/>
        </w:rPr>
        <w:t>трібні прийоми й техніки. Але зняти інтенсивність симптому не означає назавжди його позбутися, тому важливо звернутися по допомогу до фахівця.</w:t>
      </w:r>
    </w:p>
    <w:p w:rsidR="00134C45" w:rsidRDefault="00134C45" w:rsidP="00134C45">
      <w:pPr>
        <w:pStyle w:val="a3"/>
        <w:ind w:left="142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</w:rPr>
        <w:t>Техніки впливають на ци</w:t>
      </w:r>
      <w:r>
        <w:rPr>
          <w:rStyle w:val="A30"/>
          <w:rFonts w:ascii="Times New Roman" w:hAnsi="Times New Roman" w:cs="Times New Roman"/>
          <w:sz w:val="28"/>
          <w:szCs w:val="28"/>
        </w:rPr>
        <w:t>кл панічної атаки: думки — пове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дінка — тілесні відчуття — емоції. Для того щоб розірвати коло чи цикл панічної атаки, можна вплив</w:t>
      </w:r>
      <w:r>
        <w:rPr>
          <w:rStyle w:val="A30"/>
          <w:rFonts w:ascii="Times New Roman" w:hAnsi="Times New Roman" w:cs="Times New Roman"/>
          <w:sz w:val="28"/>
          <w:szCs w:val="28"/>
        </w:rPr>
        <w:t>ати на кожен із цих еле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 xml:space="preserve">ментів. Під час панічної атаки дитина </w:t>
      </w:r>
      <w:r>
        <w:rPr>
          <w:rStyle w:val="A30"/>
          <w:rFonts w:ascii="Times New Roman" w:hAnsi="Times New Roman" w:cs="Times New Roman"/>
          <w:sz w:val="28"/>
          <w:szCs w:val="28"/>
        </w:rPr>
        <w:lastRenderedPageBreak/>
        <w:t>може відчувати, що втра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чає контроль. Ви здатні допом</w:t>
      </w:r>
      <w:r>
        <w:rPr>
          <w:rStyle w:val="A30"/>
          <w:rFonts w:ascii="Times New Roman" w:hAnsi="Times New Roman" w:cs="Times New Roman"/>
          <w:sz w:val="28"/>
          <w:szCs w:val="28"/>
        </w:rPr>
        <w:t>огти дитині «заземлитися» за до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помогою деяких вправ.</w:t>
      </w:r>
    </w:p>
    <w:p w:rsidR="00134C45" w:rsidRDefault="00134C45" w:rsidP="00134C45">
      <w:pPr>
        <w:pStyle w:val="a3"/>
        <w:ind w:left="142"/>
        <w:jc w:val="both"/>
        <w:rPr>
          <w:rStyle w:val="A30"/>
          <w:rFonts w:ascii="Times New Roman" w:hAnsi="Times New Roman" w:cs="Times New Roman"/>
          <w:sz w:val="28"/>
          <w:szCs w:val="28"/>
        </w:rPr>
      </w:pPr>
    </w:p>
    <w:p w:rsidR="00134C45" w:rsidRDefault="00134C45" w:rsidP="00134C45">
      <w:pPr>
        <w:pStyle w:val="a3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34C45">
        <w:rPr>
          <w:rFonts w:ascii="Times New Roman" w:hAnsi="Times New Roman" w:cs="Times New Roman"/>
          <w:b/>
          <w:sz w:val="40"/>
          <w:szCs w:val="40"/>
        </w:rPr>
        <w:t>Дихальні вправи</w:t>
      </w:r>
    </w:p>
    <w:p w:rsidR="00134C45" w:rsidRPr="00134C45" w:rsidRDefault="00134C45" w:rsidP="00134C45">
      <w:pPr>
        <w:pStyle w:val="Pa15"/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</w:rPr>
        <w:t>Дихання животом заспокоює та допомагає кисню швидше наситити кров. Техніка складається з трьох кроків:</w:t>
      </w:r>
    </w:p>
    <w:p w:rsidR="00134C45" w:rsidRPr="00134C45" w:rsidRDefault="00134C45" w:rsidP="00134C45">
      <w:pPr>
        <w:pStyle w:val="Pa6"/>
        <w:rPr>
          <w:rFonts w:ascii="Times New Roman" w:hAnsi="Times New Roman" w:cs="Times New Roman"/>
          <w:color w:val="000000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  <w:u w:val="single"/>
        </w:rPr>
        <w:t>Крок 1.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 xml:space="preserve"> Покладіть руку на живіт.</w:t>
      </w:r>
    </w:p>
    <w:p w:rsidR="00134C45" w:rsidRPr="00134C45" w:rsidRDefault="00134C45" w:rsidP="00134C45">
      <w:pPr>
        <w:pStyle w:val="Pa16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  <w:u w:val="single"/>
        </w:rPr>
        <w:t>Крок 2.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 xml:space="preserve"> Зробіть кілька усвідо</w:t>
      </w:r>
      <w:r>
        <w:rPr>
          <w:rStyle w:val="A30"/>
          <w:rFonts w:ascii="Times New Roman" w:hAnsi="Times New Roman" w:cs="Times New Roman"/>
          <w:sz w:val="28"/>
          <w:szCs w:val="28"/>
        </w:rPr>
        <w:t>млених вдихів та видихів. Напри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клад, 5 секунд вдих, 5 секунд в</w:t>
      </w:r>
      <w:r>
        <w:rPr>
          <w:rStyle w:val="A30"/>
          <w:rFonts w:ascii="Times New Roman" w:hAnsi="Times New Roman" w:cs="Times New Roman"/>
          <w:sz w:val="28"/>
          <w:szCs w:val="28"/>
        </w:rPr>
        <w:t>идих, вдих через ніс і видих че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рез рот.</w:t>
      </w:r>
    </w:p>
    <w:p w:rsidR="00134C45" w:rsidRPr="00134C45" w:rsidRDefault="00134C45" w:rsidP="00134C45">
      <w:pPr>
        <w:pStyle w:val="Pa1"/>
        <w:spacing w:after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  <w:u w:val="single"/>
        </w:rPr>
        <w:t>Крок 3.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 xml:space="preserve"> Поясніть дитині, що коли вона вдихає, то м’яко надуває свій животик, як повітряну кульку, а коли видихає, повітря ніби повільно виходить із кульки. </w:t>
      </w:r>
    </w:p>
    <w:p w:rsidR="00134C45" w:rsidRDefault="00134C45" w:rsidP="00134C45">
      <w:pPr>
        <w:pStyle w:val="a3"/>
        <w:ind w:left="142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134C45">
        <w:rPr>
          <w:rStyle w:val="A30"/>
          <w:rFonts w:ascii="Times New Roman" w:hAnsi="Times New Roman" w:cs="Times New Roman"/>
          <w:sz w:val="28"/>
          <w:szCs w:val="28"/>
        </w:rPr>
        <w:t>Сконцентруйтеся на диханні: одну руку</w:t>
      </w:r>
      <w:r>
        <w:rPr>
          <w:rStyle w:val="A30"/>
          <w:rFonts w:ascii="Times New Roman" w:hAnsi="Times New Roman" w:cs="Times New Roman"/>
          <w:sz w:val="28"/>
          <w:szCs w:val="28"/>
        </w:rPr>
        <w:t xml:space="preserve"> складіть як човник і </w:t>
      </w:r>
      <w:proofErr w:type="spellStart"/>
      <w:r>
        <w:rPr>
          <w:rStyle w:val="A30"/>
          <w:rFonts w:ascii="Times New Roman" w:hAnsi="Times New Roman" w:cs="Times New Roman"/>
          <w:sz w:val="28"/>
          <w:szCs w:val="28"/>
        </w:rPr>
        <w:t>на</w:t>
      </w:r>
      <w:r w:rsidRPr="00134C45">
        <w:rPr>
          <w:rStyle w:val="A30"/>
          <w:rFonts w:ascii="Times New Roman" w:hAnsi="Times New Roman" w:cs="Times New Roman"/>
          <w:sz w:val="28"/>
          <w:szCs w:val="28"/>
        </w:rPr>
        <w:t>крийте</w:t>
      </w:r>
      <w:proofErr w:type="spellEnd"/>
      <w:r w:rsidRPr="00134C45">
        <w:rPr>
          <w:rStyle w:val="A30"/>
          <w:rFonts w:ascii="Times New Roman" w:hAnsi="Times New Roman" w:cs="Times New Roman"/>
          <w:sz w:val="28"/>
          <w:szCs w:val="28"/>
        </w:rPr>
        <w:t xml:space="preserve"> нею губи, іншу руку покладіть на живіт. Видих — рука йде вниз до грудей, вдих — рука підіймається до рота.</w:t>
      </w:r>
    </w:p>
    <w:p w:rsidR="00134C45" w:rsidRDefault="00134C45" w:rsidP="00134C45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648877" cy="2447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06" cy="24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45" w:rsidRDefault="00134C45" w:rsidP="00134C45">
      <w:pPr>
        <w:pStyle w:val="a3"/>
        <w:ind w:left="142"/>
        <w:rPr>
          <w:rFonts w:ascii="Times New Roman" w:hAnsi="Times New Roman" w:cs="Times New Roman"/>
          <w:b/>
          <w:sz w:val="40"/>
          <w:szCs w:val="40"/>
        </w:rPr>
      </w:pPr>
      <w:r w:rsidRPr="00134C45">
        <w:rPr>
          <w:rFonts w:ascii="Times New Roman" w:hAnsi="Times New Roman" w:cs="Times New Roman"/>
          <w:b/>
          <w:sz w:val="40"/>
          <w:szCs w:val="40"/>
        </w:rPr>
        <w:t>Інші вправи та техніки для роботи з дитиною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Знайти кілька предметів одного кольору і перелічити їх.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Порахувати кроки до якогось предмета.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Стискати поперемінно п</w:t>
      </w:r>
      <w:r>
        <w:rPr>
          <w:rStyle w:val="A30"/>
          <w:rFonts w:ascii="Times New Roman" w:hAnsi="Times New Roman" w:cs="Times New Roman"/>
          <w:sz w:val="28"/>
          <w:szCs w:val="28"/>
        </w:rPr>
        <w:t>равою та лівою рукою руку дорос</w:t>
      </w:r>
      <w:r w:rsidRPr="00B32C7E">
        <w:rPr>
          <w:rStyle w:val="A30"/>
          <w:rFonts w:ascii="Times New Roman" w:hAnsi="Times New Roman" w:cs="Times New Roman"/>
          <w:sz w:val="28"/>
          <w:szCs w:val="28"/>
        </w:rPr>
        <w:t>лого.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Рахувати від десяти до одного.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Покласти руку на живіт приблизно на три пальці нижче за сонячне сплетіння та постукати по цьому місцю.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Потерти кінчик носа.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Злегка натиснути на очні яблука з двох боків.</w:t>
      </w:r>
    </w:p>
    <w:p w:rsidR="00B32C7E" w:rsidRPr="00B32C7E" w:rsidRDefault="00B32C7E" w:rsidP="00B32C7E">
      <w:pPr>
        <w:pStyle w:val="a3"/>
        <w:numPr>
          <w:ilvl w:val="0"/>
          <w:numId w:val="2"/>
        </w:numPr>
        <w:rPr>
          <w:rStyle w:val="A30"/>
          <w:rFonts w:ascii="Times New Roman" w:hAnsi="Times New Roman" w:cs="Times New Roman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Змочити губи водою, сполоскати рота.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lastRenderedPageBreak/>
        <w:t>Витягнути язика якомога далі — ніби нам</w:t>
      </w:r>
      <w:r>
        <w:rPr>
          <w:rStyle w:val="A30"/>
          <w:rFonts w:ascii="Times New Roman" w:hAnsi="Times New Roman" w:cs="Times New Roman"/>
          <w:sz w:val="28"/>
          <w:szCs w:val="28"/>
        </w:rPr>
        <w:t>агаючись торкну</w:t>
      </w:r>
      <w:r w:rsidRPr="00B32C7E">
        <w:rPr>
          <w:rStyle w:val="A30"/>
          <w:rFonts w:ascii="Times New Roman" w:hAnsi="Times New Roman" w:cs="Times New Roman"/>
          <w:sz w:val="28"/>
          <w:szCs w:val="28"/>
        </w:rPr>
        <w:t>тися ним грудної клітки.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Подивитися праворуч якомога далі, не повертаючи голови, затримати погляд на 15–20 секунд, потім перевести погляд прямо, потім подивитися ліворуч якомога далі, потім знову прямо.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Розтерти руками тіло.</w:t>
      </w:r>
    </w:p>
    <w:p w:rsidR="00B32C7E" w:rsidRPr="00B32C7E" w:rsidRDefault="00B32C7E" w:rsidP="00B32C7E">
      <w:pPr>
        <w:pStyle w:val="Pa17"/>
        <w:numPr>
          <w:ilvl w:val="0"/>
          <w:numId w:val="2"/>
        </w:numPr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Розтерти точку між підмізинним пальцем і мізинцем.</w:t>
      </w:r>
    </w:p>
    <w:p w:rsidR="00B32C7E" w:rsidRPr="00B32C7E" w:rsidRDefault="00B32C7E" w:rsidP="00B32C7E">
      <w:pPr>
        <w:pStyle w:val="a3"/>
        <w:numPr>
          <w:ilvl w:val="0"/>
          <w:numId w:val="2"/>
        </w:numPr>
        <w:rPr>
          <w:rStyle w:val="A30"/>
          <w:rFonts w:ascii="Times New Roman" w:hAnsi="Times New Roman" w:cs="Times New Roman"/>
          <w:b/>
          <w:color w:val="auto"/>
          <w:sz w:val="28"/>
          <w:szCs w:val="28"/>
        </w:rPr>
      </w:pPr>
      <w:r w:rsidRPr="00B32C7E">
        <w:rPr>
          <w:rStyle w:val="A30"/>
          <w:rFonts w:ascii="Times New Roman" w:hAnsi="Times New Roman" w:cs="Times New Roman"/>
          <w:sz w:val="28"/>
          <w:szCs w:val="28"/>
        </w:rPr>
        <w:t>Покласти руки на ребра, щоб</w:t>
      </w:r>
      <w:r>
        <w:rPr>
          <w:rStyle w:val="A30"/>
          <w:rFonts w:ascii="Times New Roman" w:hAnsi="Times New Roman" w:cs="Times New Roman"/>
          <w:sz w:val="28"/>
          <w:szCs w:val="28"/>
        </w:rPr>
        <w:t xml:space="preserve"> відчути, як вони під час дихан</w:t>
      </w:r>
      <w:r w:rsidRPr="00B32C7E">
        <w:rPr>
          <w:rStyle w:val="A30"/>
          <w:rFonts w:ascii="Times New Roman" w:hAnsi="Times New Roman" w:cs="Times New Roman"/>
          <w:sz w:val="28"/>
          <w:szCs w:val="28"/>
        </w:rPr>
        <w:t>ня розширюються, підіймаються.</w:t>
      </w:r>
    </w:p>
    <w:p w:rsidR="00B32C7E" w:rsidRDefault="00B32C7E" w:rsidP="00B32C7E">
      <w:pPr>
        <w:pStyle w:val="a3"/>
        <w:ind w:left="1060"/>
        <w:rPr>
          <w:rStyle w:val="A30"/>
          <w:rFonts w:ascii="Times New Roman" w:hAnsi="Times New Roman" w:cs="Times New Roman"/>
          <w:sz w:val="28"/>
          <w:szCs w:val="28"/>
        </w:rPr>
      </w:pPr>
    </w:p>
    <w:p w:rsidR="00B32C7E" w:rsidRDefault="00B32C7E" w:rsidP="00B32C7E">
      <w:pPr>
        <w:pStyle w:val="a3"/>
        <w:ind w:left="142"/>
        <w:jc w:val="both"/>
        <w:rPr>
          <w:rStyle w:val="A30"/>
          <w:rFonts w:ascii="Times New Roman" w:hAnsi="Times New Roman" w:cs="Times New Roman"/>
          <w:b/>
          <w:sz w:val="32"/>
          <w:szCs w:val="32"/>
        </w:rPr>
      </w:pPr>
      <w:r w:rsidRPr="00B32C7E">
        <w:rPr>
          <w:rStyle w:val="A30"/>
          <w:rFonts w:ascii="Times New Roman" w:hAnsi="Times New Roman" w:cs="Times New Roman"/>
          <w:b/>
          <w:sz w:val="32"/>
          <w:szCs w:val="32"/>
        </w:rPr>
        <w:t>Можна обрати кілька із запропонованих варіантів дій. При цьому важливо розуміти, що це екстрена допомога. Важливо шукати можливість впливати на причину панічної атаки.</w:t>
      </w:r>
    </w:p>
    <w:p w:rsidR="00B32C7E" w:rsidRDefault="00B32C7E" w:rsidP="00B32C7E">
      <w:pPr>
        <w:pStyle w:val="a3"/>
        <w:ind w:left="142"/>
        <w:jc w:val="both"/>
        <w:rPr>
          <w:rStyle w:val="A30"/>
          <w:rFonts w:ascii="Times New Roman" w:hAnsi="Times New Roman" w:cs="Times New Roman"/>
          <w:b/>
          <w:sz w:val="32"/>
          <w:szCs w:val="32"/>
        </w:rPr>
      </w:pPr>
    </w:p>
    <w:p w:rsidR="00B32C7E" w:rsidRDefault="00B32C7E" w:rsidP="00B32C7E">
      <w:pPr>
        <w:pStyle w:val="a3"/>
        <w:ind w:left="142"/>
        <w:jc w:val="both"/>
        <w:rPr>
          <w:rStyle w:val="A30"/>
          <w:rFonts w:ascii="Times New Roman" w:hAnsi="Times New Roman" w:cs="Times New Roman"/>
          <w:b/>
          <w:sz w:val="32"/>
          <w:szCs w:val="32"/>
        </w:rPr>
      </w:pPr>
    </w:p>
    <w:p w:rsidR="00B32C7E" w:rsidRDefault="00B32C7E" w:rsidP="00B32C7E">
      <w:pPr>
        <w:pStyle w:val="a3"/>
        <w:ind w:left="142"/>
        <w:jc w:val="both"/>
        <w:rPr>
          <w:rStyle w:val="A30"/>
          <w:rFonts w:ascii="Times New Roman" w:hAnsi="Times New Roman" w:cs="Times New Roman"/>
          <w:b/>
          <w:sz w:val="32"/>
          <w:szCs w:val="32"/>
        </w:rPr>
      </w:pPr>
    </w:p>
    <w:p w:rsidR="00B32C7E" w:rsidRPr="00B32C7E" w:rsidRDefault="00B32C7E" w:rsidP="00B32C7E">
      <w:pPr>
        <w:pStyle w:val="a3"/>
        <w:ind w:left="142"/>
        <w:jc w:val="right"/>
        <w:rPr>
          <w:rStyle w:val="A30"/>
          <w:rFonts w:ascii="Times New Roman" w:hAnsi="Times New Roman" w:cs="Times New Roman"/>
          <w:b/>
          <w:sz w:val="24"/>
          <w:szCs w:val="24"/>
        </w:rPr>
      </w:pPr>
      <w:r w:rsidRPr="00B32C7E">
        <w:rPr>
          <w:rStyle w:val="A30"/>
          <w:rFonts w:ascii="Times New Roman" w:hAnsi="Times New Roman" w:cs="Times New Roman"/>
          <w:b/>
          <w:sz w:val="24"/>
          <w:szCs w:val="24"/>
        </w:rPr>
        <w:t>ТИ ЯК?</w:t>
      </w:r>
      <w:r>
        <w:rPr>
          <w:rStyle w:val="A30"/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32C7E" w:rsidRPr="00B32C7E" w:rsidRDefault="00B32C7E" w:rsidP="00B32C7E">
      <w:pPr>
        <w:pStyle w:val="a3"/>
        <w:ind w:left="142"/>
        <w:jc w:val="right"/>
        <w:rPr>
          <w:rStyle w:val="A30"/>
          <w:rFonts w:ascii="Times New Roman" w:hAnsi="Times New Roman" w:cs="Times New Roman"/>
          <w:b/>
          <w:sz w:val="24"/>
          <w:szCs w:val="24"/>
        </w:rPr>
      </w:pPr>
      <w:r w:rsidRPr="00B32C7E">
        <w:rPr>
          <w:rStyle w:val="A30"/>
          <w:rFonts w:ascii="Times New Roman" w:hAnsi="Times New Roman" w:cs="Times New Roman"/>
          <w:b/>
          <w:sz w:val="24"/>
          <w:szCs w:val="24"/>
        </w:rPr>
        <w:t xml:space="preserve">Всеукраїнська програма </w:t>
      </w:r>
    </w:p>
    <w:p w:rsidR="00B32C7E" w:rsidRPr="00B32C7E" w:rsidRDefault="00B32C7E" w:rsidP="00B32C7E">
      <w:pPr>
        <w:pStyle w:val="a3"/>
        <w:ind w:lef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C7E">
        <w:rPr>
          <w:rStyle w:val="A30"/>
          <w:rFonts w:ascii="Times New Roman" w:hAnsi="Times New Roman" w:cs="Times New Roman"/>
          <w:b/>
          <w:sz w:val="24"/>
          <w:szCs w:val="24"/>
        </w:rPr>
        <w:t>ментального зд</w:t>
      </w:r>
      <w:bookmarkStart w:id="0" w:name="_GoBack"/>
      <w:bookmarkEnd w:id="0"/>
      <w:r w:rsidRPr="00B32C7E">
        <w:rPr>
          <w:rStyle w:val="A30"/>
          <w:rFonts w:ascii="Times New Roman" w:hAnsi="Times New Roman" w:cs="Times New Roman"/>
          <w:b/>
          <w:sz w:val="24"/>
          <w:szCs w:val="24"/>
        </w:rPr>
        <w:t>оров’я</w:t>
      </w:r>
    </w:p>
    <w:sectPr w:rsidR="00B32C7E" w:rsidRPr="00B32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Regal Text Pro RegularA">
    <w:altName w:val="PF Regal Text Pro Regula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ter">
    <w:altName w:val="Int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19DD"/>
    <w:multiLevelType w:val="hybridMultilevel"/>
    <w:tmpl w:val="03540632"/>
    <w:lvl w:ilvl="0" w:tplc="0422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58A58AC"/>
    <w:multiLevelType w:val="hybridMultilevel"/>
    <w:tmpl w:val="A3FC66D2"/>
    <w:lvl w:ilvl="0" w:tplc="0422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9F"/>
    <w:rsid w:val="00134C45"/>
    <w:rsid w:val="0074219F"/>
    <w:rsid w:val="00A07803"/>
    <w:rsid w:val="00B32C7E"/>
    <w:rsid w:val="00D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292"/>
    <w:pPr>
      <w:autoSpaceDE w:val="0"/>
      <w:autoSpaceDN w:val="0"/>
      <w:adjustRightInd w:val="0"/>
      <w:spacing w:after="0" w:line="240" w:lineRule="auto"/>
    </w:pPr>
    <w:rPr>
      <w:rFonts w:ascii="PF Regal Text Pro RegularA" w:hAnsi="PF Regal Text Pro RegularA" w:cs="PF Regal Text Pro RegularA"/>
      <w:color w:val="000000"/>
      <w:sz w:val="24"/>
      <w:szCs w:val="24"/>
    </w:rPr>
  </w:style>
  <w:style w:type="character" w:customStyle="1" w:styleId="A00">
    <w:name w:val="A0"/>
    <w:uiPriority w:val="99"/>
    <w:rsid w:val="00DA3292"/>
    <w:rPr>
      <w:rFonts w:cs="PF Regal Text Pro RegularA"/>
      <w:color w:val="000000"/>
      <w:sz w:val="100"/>
      <w:szCs w:val="100"/>
    </w:rPr>
  </w:style>
  <w:style w:type="character" w:customStyle="1" w:styleId="A4">
    <w:name w:val="A4"/>
    <w:uiPriority w:val="99"/>
    <w:rsid w:val="00DA3292"/>
    <w:rPr>
      <w:rFonts w:cs="PF Regal Text Pro RegularA"/>
      <w:color w:val="000000"/>
      <w:sz w:val="60"/>
      <w:szCs w:val="60"/>
    </w:rPr>
  </w:style>
  <w:style w:type="paragraph" w:styleId="a3">
    <w:name w:val="List Paragraph"/>
    <w:basedOn w:val="a"/>
    <w:uiPriority w:val="34"/>
    <w:qFormat/>
    <w:rsid w:val="00DA3292"/>
    <w:pPr>
      <w:ind w:left="720"/>
      <w:contextualSpacing/>
    </w:pPr>
  </w:style>
  <w:style w:type="character" w:customStyle="1" w:styleId="A30">
    <w:name w:val="A3"/>
    <w:uiPriority w:val="99"/>
    <w:rsid w:val="00DA3292"/>
    <w:rPr>
      <w:rFonts w:cs="Inter"/>
      <w:color w:val="000000"/>
      <w:sz w:val="21"/>
      <w:szCs w:val="21"/>
    </w:rPr>
  </w:style>
  <w:style w:type="paragraph" w:customStyle="1" w:styleId="Pa15">
    <w:name w:val="Pa15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3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4C45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B32C7E"/>
    <w:pPr>
      <w:spacing w:line="241" w:lineRule="atLeast"/>
    </w:pPr>
    <w:rPr>
      <w:rFonts w:ascii="Inter" w:hAnsi="Inter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292"/>
    <w:pPr>
      <w:autoSpaceDE w:val="0"/>
      <w:autoSpaceDN w:val="0"/>
      <w:adjustRightInd w:val="0"/>
      <w:spacing w:after="0" w:line="240" w:lineRule="auto"/>
    </w:pPr>
    <w:rPr>
      <w:rFonts w:ascii="PF Regal Text Pro RegularA" w:hAnsi="PF Regal Text Pro RegularA" w:cs="PF Regal Text Pro RegularA"/>
      <w:color w:val="000000"/>
      <w:sz w:val="24"/>
      <w:szCs w:val="24"/>
    </w:rPr>
  </w:style>
  <w:style w:type="character" w:customStyle="1" w:styleId="A00">
    <w:name w:val="A0"/>
    <w:uiPriority w:val="99"/>
    <w:rsid w:val="00DA3292"/>
    <w:rPr>
      <w:rFonts w:cs="PF Regal Text Pro RegularA"/>
      <w:color w:val="000000"/>
      <w:sz w:val="100"/>
      <w:szCs w:val="100"/>
    </w:rPr>
  </w:style>
  <w:style w:type="character" w:customStyle="1" w:styleId="A4">
    <w:name w:val="A4"/>
    <w:uiPriority w:val="99"/>
    <w:rsid w:val="00DA3292"/>
    <w:rPr>
      <w:rFonts w:cs="PF Regal Text Pro RegularA"/>
      <w:color w:val="000000"/>
      <w:sz w:val="60"/>
      <w:szCs w:val="60"/>
    </w:rPr>
  </w:style>
  <w:style w:type="paragraph" w:styleId="a3">
    <w:name w:val="List Paragraph"/>
    <w:basedOn w:val="a"/>
    <w:uiPriority w:val="34"/>
    <w:qFormat/>
    <w:rsid w:val="00DA3292"/>
    <w:pPr>
      <w:ind w:left="720"/>
      <w:contextualSpacing/>
    </w:pPr>
  </w:style>
  <w:style w:type="character" w:customStyle="1" w:styleId="A30">
    <w:name w:val="A3"/>
    <w:uiPriority w:val="99"/>
    <w:rsid w:val="00DA3292"/>
    <w:rPr>
      <w:rFonts w:cs="Inter"/>
      <w:color w:val="000000"/>
      <w:sz w:val="21"/>
      <w:szCs w:val="21"/>
    </w:rPr>
  </w:style>
  <w:style w:type="paragraph" w:customStyle="1" w:styleId="Pa15">
    <w:name w:val="Pa15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34C45"/>
    <w:pPr>
      <w:spacing w:line="241" w:lineRule="atLeast"/>
    </w:pPr>
    <w:rPr>
      <w:rFonts w:ascii="Inter" w:hAnsi="Inter"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3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4C45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B32C7E"/>
    <w:pPr>
      <w:spacing w:line="241" w:lineRule="atLeast"/>
    </w:pPr>
    <w:rPr>
      <w:rFonts w:ascii="Inter" w:hAnsi="Inter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2024-01-02T12:04:00Z</dcterms:created>
  <dcterms:modified xsi:type="dcterms:W3CDTF">2024-01-02T12:32:00Z</dcterms:modified>
</cp:coreProperties>
</file>