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B" w:rsidRDefault="007F705B" w:rsidP="00A45C99">
      <w:pPr>
        <w:spacing w:after="0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uk-UA" w:eastAsia="ru-RU"/>
        </w:rPr>
      </w:pPr>
      <w:r w:rsidRPr="00CC2CC3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val="uk-UA" w:eastAsia="ru-RU"/>
        </w:rPr>
        <w:t>ЧОМУ ДИТИНА КРАДЕ?</w:t>
      </w:r>
    </w:p>
    <w:p w:rsidR="00CC2CC3" w:rsidRPr="00CC2CC3" w:rsidRDefault="00CC2CC3" w:rsidP="00A45C99">
      <w:pPr>
        <w:spacing w:after="0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uk-UA" w:eastAsia="ru-RU"/>
        </w:rPr>
      </w:pPr>
      <w:bookmarkStart w:id="0" w:name="_GoBack"/>
      <w:bookmarkEnd w:id="0"/>
    </w:p>
    <w:p w:rsidR="007F705B" w:rsidRPr="007F705B" w:rsidRDefault="007F705B" w:rsidP="007F7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uk-UA"/>
        </w:rPr>
        <w:t>Що таке дитяче злодійство?</w:t>
      </w:r>
    </w:p>
    <w:p w:rsidR="007F705B" w:rsidRPr="007F705B" w:rsidRDefault="007F705B" w:rsidP="007F705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Усвідомлене чи несвідоме порушення кордонів інших людей.</w:t>
      </w:r>
    </w:p>
    <w:p w:rsidR="007F705B" w:rsidRPr="007F705B" w:rsidRDefault="007F705B" w:rsidP="007F705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Нелегальне вторгнення в їх простір і присвоєння собі їх власності.</w:t>
      </w:r>
    </w:p>
    <w:p w:rsidR="007F705B" w:rsidRPr="007F705B" w:rsidRDefault="007F705B" w:rsidP="007F705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Спосіб сказати нам, дорослим, про якесь своє неблагополуччя.</w:t>
      </w:r>
    </w:p>
    <w:p w:rsidR="007F705B" w:rsidRPr="007F705B" w:rsidRDefault="007F705B" w:rsidP="007F705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Симптом сім’ї.</w:t>
      </w:r>
    </w:p>
    <w:p w:rsidR="007F705B" w:rsidRPr="007F705B" w:rsidRDefault="007F705B" w:rsidP="007F705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Спосіб впоратися з наслідками якийсь травми.</w:t>
      </w:r>
    </w:p>
    <w:p w:rsidR="007F705B" w:rsidRPr="007F705B" w:rsidRDefault="007F705B" w:rsidP="007F705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Можливість отримати те, що іншим способом не одержати.</w:t>
      </w:r>
    </w:p>
    <w:p w:rsidR="007F705B" w:rsidRPr="007F705B" w:rsidRDefault="007F705B" w:rsidP="007F7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uk-UA"/>
        </w:rPr>
        <w:t>На що варто звернути увагу?</w:t>
      </w:r>
    </w:p>
    <w:p w:rsidR="007F705B" w:rsidRPr="007F705B" w:rsidRDefault="007F705B" w:rsidP="007F705B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кого (у якого члена сім’ї або шкільної системи) – дитина краде, тому і направлено послання дитини.</w:t>
      </w:r>
    </w:p>
    <w:p w:rsidR="007F705B" w:rsidRPr="007F705B" w:rsidRDefault="007F705B" w:rsidP="007F705B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саме вона бере і на що витрачає крадені гроші? Це </w:t>
      </w:r>
      <w:proofErr w:type="spellStart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вкаже</w:t>
      </w:r>
      <w:proofErr w:type="spellEnd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якийсь дефіцит, виражений символічно.</w:t>
      </w:r>
    </w:p>
    <w:p w:rsidR="007F705B" w:rsidRPr="007F705B" w:rsidRDefault="007F705B" w:rsidP="007F705B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давно вона це робить? Якщо давно, то сім’я має деяку «сліпоту», старанно не помічає труднощів, боїться з ними мати справу. Це спосіб дитини «відкрити очі» системі.</w:t>
      </w:r>
    </w:p>
    <w:p w:rsidR="007F705B" w:rsidRPr="007F705B" w:rsidRDefault="007F705B" w:rsidP="007F7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uk-UA"/>
        </w:rPr>
        <w:t>Які часті причини такої поведінки?</w:t>
      </w:r>
    </w:p>
    <w:p w:rsidR="007F705B" w:rsidRPr="007F705B" w:rsidRDefault="007F705B" w:rsidP="007F705B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сім’ї немає чітких меж, що можна і не можна для всіх членів сім’ї, включаючи дорослих.</w:t>
      </w:r>
    </w:p>
    <w:p w:rsidR="007F705B" w:rsidRPr="007F705B" w:rsidRDefault="007F705B" w:rsidP="007F705B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Дорослі самі часто і нелегально порушують кордони дитини.</w:t>
      </w:r>
    </w:p>
    <w:p w:rsidR="007F705B" w:rsidRPr="007F705B" w:rsidRDefault="007F705B" w:rsidP="007F705B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Дитина була чогось позбавлена: дитина в дитбудинку, прийомна дитина, якимось іншим чином покинута дорослими дитина.</w:t>
      </w:r>
    </w:p>
    <w:p w:rsidR="007F705B" w:rsidRPr="007F705B" w:rsidRDefault="007F705B" w:rsidP="007F705B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родині дуже строгі правила, і дитина зовсім позбавлена можливості задовольняти деякі свої потреби – легальним чином отримати те, що потрібно, неможливо.</w:t>
      </w:r>
    </w:p>
    <w:p w:rsidR="007F705B" w:rsidRPr="007F705B" w:rsidRDefault="007F705B" w:rsidP="007F705B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сім’ї і у дитини не сформовані, плутаються поняття «своє» і «чуже». Дитину не навчили просити і домовлятися.</w:t>
      </w:r>
    </w:p>
    <w:p w:rsidR="007F705B" w:rsidRPr="007F705B" w:rsidRDefault="007F705B" w:rsidP="007F705B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дитини сформувалася серйозна залежність – ігрова, алкогольна, наркотична, що теж є порушенням функціонування сімейної системи.</w:t>
      </w:r>
    </w:p>
    <w:p w:rsidR="007F705B" w:rsidRPr="007F705B" w:rsidRDefault="007F705B" w:rsidP="007F7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uk-UA"/>
        </w:rPr>
        <w:t>Чого не варто робити в разі виявлення крадіжки?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Робити вигляд, що нічого не сталося.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Чому?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Важливо назвати речі своїми іменами і сказати: «Ти взяв у мами гроші, це злодійство. Так чинити не можна. Це злочин”.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Оголошувати дитину злодієм.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Вона – дитина, яка скоїла крадіжку. Це вчинок, який є сигналом для сім’ї, правильніше відреагувати так: «Ти вчинив справді погано». </w:t>
      </w: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Чому?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У більшості випадків це неусвідомлений вибір дитини. До нього неприйнятна кримінальна чи адміністративна відповідальність (до 14 років). За крадіжку дитини перед законом відповідають батьки, оскільки вони і є тими, хто цьому побічно сприяв.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Карати дитину більше, ніж заслуговує її вчинок.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Чому?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У надмірному покаранні батьки часто всю відповідальність за вчинок перекладають на дитину і не несуть свою. Цим вони вчать дитину того ж – як не нести відповідальність за вчинене. Доросла позиція: «Нам разом треба розібратися, чому це сталося».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Залишати подія без наслідків. Чому?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У здорової дитини є моральні орієнтири. Якщо вона не понесла розумне покарання і якимось чином не відшкодувала завдані збитки – в рамках своїх можливостей, вона може довго і сильно відчувати себе 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винуватою. Що може сказати дорослий: «Таке буває, ми всі робимо помилки, часто через незнання або через те, що не подумали про наслідки. </w:t>
      </w:r>
      <w:proofErr w:type="spellStart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Давай</w:t>
      </w:r>
      <w:proofErr w:type="spellEnd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подумаємо, як ти можеш відшкодувати збиток, який ти завдав цим вчинком».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Посилено соромити дитину. 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Чому? Викриття вчинку і його наслідки вже в значній мірі пробуджують сором. Коли дитину батьки занадто соромлять, вони таким способом звільняється від власного сорому і відповідальності за подію і «завантажують» ним іншого. Так проявляється небажання допомагати дитині в тому, що допоможе зрозуміти причини вчинку, і бажання просто залякати або засоромити (виникає «щоб не кортіло надалі»). Від цього симптом йде всередину, і дитина просто краще приховує наслідки крадіжки, або симптом перетворюється в інший.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Звинувачувати в усьому тільки дитину. Чому?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Велика частина відповідальності належить сім’ї, дорослих. Важливо виділити, де чия вина. Батькам добре б взяти відповідальність за власні </w:t>
      </w:r>
      <w:proofErr w:type="spellStart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дисфункціональні</w:t>
      </w:r>
      <w:proofErr w:type="spellEnd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порушення, за порушення кордонів і </w:t>
      </w:r>
      <w:proofErr w:type="spellStart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несформованість</w:t>
      </w:r>
      <w:proofErr w:type="spellEnd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адекватних норм і правил, тобто за причини вчинку. Дитина бере відповідальність за сам факт вчинення вчинку.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Обмежуватися тільки покаранням, </w:t>
      </w:r>
      <w:proofErr w:type="spellStart"/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прісоромлюванням</w:t>
      </w:r>
      <w:proofErr w:type="spellEnd"/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або залякуванням. Чому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 Це симптом певного неблагополуччя, і в ньому варто розібратися всією сім’єю або з допомогою психолога.</w:t>
      </w:r>
    </w:p>
    <w:p w:rsidR="007F705B" w:rsidRPr="007F705B" w:rsidRDefault="007F705B" w:rsidP="007F705B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Думати, що тепер це назавжди «зіпсована» дитина і їй не можна довіряти. Чому?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Якщо будете ставитися до цього як проблеми і всі разом її вирішите, то те, що сталося буде просто епізодом з його життя, складною подією, в якому його родина прийшла йому на допомогу. Якщо ви будете думати, що у всьому винен ваш «поганий» дитина, він може і далі несвідомо підтверджувати це виданий ярлик.</w:t>
      </w:r>
    </w:p>
    <w:p w:rsidR="007F705B" w:rsidRPr="007F705B" w:rsidRDefault="007F705B" w:rsidP="007F7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uk-UA"/>
        </w:rPr>
        <w:t>Як вчинити, якщо ви виявили у дитини речі, які не купували, або пропажу грошей?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Поцікавитися звідки речі, чиї, за яких обставин опинилися у дитини.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Сказати, що ви виявили пропажу грошей і вважаєте, що взяла їх дитина.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виявлення крадіжки заспокоїтися і не панікувати.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Запитати, чи усвідомлює дитина, що вона зробила серйозний вчинок.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Назвати це крадіжкою, порушенням чужих кордонів, правил і закону.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Сказати, що з цим потрібно розібратися всій сім’ї.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Пропрацювати власні почуття – шок, розчарування, сором, злість, страх, тривогу.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Обговорити наслідки крадіжки і відшкодування збитку.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Розібратися з причинами.</w:t>
      </w:r>
    </w:p>
    <w:p w:rsidR="007F705B" w:rsidRPr="007F705B" w:rsidRDefault="007F705B" w:rsidP="007F705B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Допомогти дитині організувати відшкодування збитку – можливо, спільно з сім’єю.</w:t>
      </w:r>
    </w:p>
    <w:p w:rsidR="007F705B" w:rsidRPr="007F705B" w:rsidRDefault="007F705B" w:rsidP="007F7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uk-UA"/>
        </w:rPr>
        <w:t>Як зайнятися профілактикою дитячого злодійства?</w:t>
      </w:r>
    </w:p>
    <w:p w:rsidR="007F705B" w:rsidRPr="007F705B" w:rsidRDefault="007F705B" w:rsidP="007F705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Коректно</w:t>
      </w:r>
      <w:proofErr w:type="spellEnd"/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поводитися з межами всіх членів сім’ї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F70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>(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«Це іграшки Іванка, ти не можеш їх брати, якщо він тобі не дозволяє», «Якщо ти хочеш взяти, тобі потрібно попросити»). Відповідно, якщо ви, дорослі, берете щось у вашої дитини, ви також питаєте. Без дозволу ви не залазите в її портфель, щоденники, сторінки в мережах, пошту. Особливо, якщо дитина не хоче вас туди пускати. Ідея «я просто хочу переконатися, що у нього все в порядку» не є підставою. Якщо ви це робите з цієї причини, значить, у вас вже є проблеми. Ваша дитина вам не довіряє, і ви для того, щоб вгамувати свою батьківську тривогу, порушуєте кордони своєї дитини, чим вчите її тому ж самому.</w:t>
      </w:r>
    </w:p>
    <w:p w:rsidR="007F705B" w:rsidRPr="007F705B" w:rsidRDefault="007F705B" w:rsidP="007F705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lastRenderedPageBreak/>
        <w:t>Відкрито обговорювати складнощі в сім’ї.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«</w:t>
      </w:r>
      <w:proofErr w:type="spellStart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Давай</w:t>
      </w:r>
      <w:proofErr w:type="spellEnd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бабусі не скажемо, а то вона засмутиться», «Тільки не кажи татові, він розсердиться» – якщо ви самі щось приховуєте, то ви вчите дитину приховувати і робити щось нелегально.</w:t>
      </w:r>
    </w:p>
    <w:p w:rsidR="007F705B" w:rsidRPr="007F705B" w:rsidRDefault="007F705B" w:rsidP="007F705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Дати дитині можливість отримувати вашу увагу, </w:t>
      </w:r>
      <w:proofErr w:type="spellStart"/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включеність</w:t>
      </w:r>
      <w:proofErr w:type="spellEnd"/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і задовольняти важливі для неї потреби.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Якщо ви не звертаєте уваги на саму дитину, і вона цікавить вас тільки функціонально – чи зробила </w:t>
      </w:r>
      <w:proofErr w:type="spellStart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чи помила підлогу, чи сходила на музику, то дитина буде шукати можливості залучити вас в свої проблеми.</w:t>
      </w:r>
    </w:p>
    <w:p w:rsidR="007F705B" w:rsidRPr="007F705B" w:rsidRDefault="007F705B" w:rsidP="007F705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Дитина бажано повинна зустрічатися з тим, що: їй ідуть назустріч і дають те, що вона просить; відмовляють, але вона може пояснити, як важливо їй те, що вона хоче, і домовитися; відмовляють, і їй доведеться прийняти цю відмову, бажано при цьому розділити її почуття. Якщо немає ніякої можливості отримувати те, що дуже потрібно, психіка завжди шукає обхідні шляхи.</w:t>
      </w:r>
    </w:p>
    <w:p w:rsidR="007F705B" w:rsidRPr="007F705B" w:rsidRDefault="007F705B" w:rsidP="007F705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Допомагати в подоланні минулих травм.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Отримана навіть в ранньому дитинстві травма – дитина може про це не пам’ятати – без </w:t>
      </w:r>
      <w:proofErr w:type="spellStart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пропрацювання</w:t>
      </w:r>
      <w:proofErr w:type="spellEnd"/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залишається в несвідомому дитини і може розігруватися при якихось обставинах для того, щоб на неї звернули увагу і допомогли цю травму пропрацювати і закрити.</w:t>
      </w:r>
    </w:p>
    <w:p w:rsidR="007F705B" w:rsidRPr="007F705B" w:rsidRDefault="007F705B" w:rsidP="007F705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Важливо – що б не трапилося, діти та інші члени сім’ї не повинні піддаватися насильству, презирству, «вигнанню»:</w:t>
      </w:r>
      <w:r w:rsidRPr="007F7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«Все, ти не наша дочка тепер, йди!». Все це тільки підсилює травму. Ви – сім’я, і ви – дорослі, і ваше завдання допомогти тому, хто тільки починає жити.</w:t>
      </w:r>
    </w:p>
    <w:p w:rsidR="007F705B" w:rsidRDefault="007F705B" w:rsidP="007F70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Автор Ірина </w:t>
      </w:r>
      <w:proofErr w:type="spellStart"/>
      <w:r w:rsidRPr="007F705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Млоді</w:t>
      </w:r>
      <w:proofErr w:type="spellEnd"/>
    </w:p>
    <w:p w:rsidR="007F705B" w:rsidRPr="007F705B" w:rsidRDefault="007F705B" w:rsidP="007F70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F705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https://dytpsyholog.com/</w:t>
      </w:r>
    </w:p>
    <w:p w:rsidR="007F705B" w:rsidRPr="007F705B" w:rsidRDefault="007F705B" w:rsidP="00A45C99">
      <w:pPr>
        <w:spacing w:after="0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F7F2B" w:rsidRPr="007F705B" w:rsidRDefault="00CF7F2B">
      <w:pPr>
        <w:rPr>
          <w:rFonts w:ascii="Times New Roman" w:hAnsi="Times New Roman" w:cs="Times New Roman"/>
          <w:sz w:val="28"/>
          <w:szCs w:val="28"/>
        </w:rPr>
      </w:pPr>
    </w:p>
    <w:sectPr w:rsidR="00CF7F2B" w:rsidRPr="007F705B" w:rsidSect="00A45C9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A61"/>
    <w:multiLevelType w:val="multilevel"/>
    <w:tmpl w:val="E8BA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736C5"/>
    <w:multiLevelType w:val="multilevel"/>
    <w:tmpl w:val="E756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8713B"/>
    <w:multiLevelType w:val="multilevel"/>
    <w:tmpl w:val="69E4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600F0"/>
    <w:multiLevelType w:val="multilevel"/>
    <w:tmpl w:val="5D56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13516"/>
    <w:multiLevelType w:val="multilevel"/>
    <w:tmpl w:val="805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146672"/>
    <w:multiLevelType w:val="multilevel"/>
    <w:tmpl w:val="E40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2D1E49"/>
    <w:multiLevelType w:val="multilevel"/>
    <w:tmpl w:val="31EE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55095"/>
    <w:multiLevelType w:val="multilevel"/>
    <w:tmpl w:val="7640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04E35"/>
    <w:multiLevelType w:val="multilevel"/>
    <w:tmpl w:val="11F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A01266"/>
    <w:multiLevelType w:val="multilevel"/>
    <w:tmpl w:val="14E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99"/>
    <w:rsid w:val="007F705B"/>
    <w:rsid w:val="00A45C99"/>
    <w:rsid w:val="00CC2CC3"/>
    <w:rsid w:val="00C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5C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5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19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30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88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92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4554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Директор</cp:lastModifiedBy>
  <cp:revision>4</cp:revision>
  <cp:lastPrinted>2020-09-15T19:47:00Z</cp:lastPrinted>
  <dcterms:created xsi:type="dcterms:W3CDTF">2020-09-15T19:43:00Z</dcterms:created>
  <dcterms:modified xsi:type="dcterms:W3CDTF">2021-11-02T11:54:00Z</dcterms:modified>
</cp:coreProperties>
</file>