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68" w:rsidRPr="00FE2D30" w:rsidRDefault="005D0868" w:rsidP="005D0868">
      <w:pPr>
        <w:spacing w:after="0" w:line="40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E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Додаток №4</w:t>
      </w:r>
    </w:p>
    <w:p w:rsidR="00FE2D30" w:rsidRPr="00FE2D30" w:rsidRDefault="00812D80" w:rsidP="005D0868">
      <w:pPr>
        <w:spacing w:after="0" w:line="40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 141</w:t>
      </w:r>
      <w:r w:rsidR="00FE2D30" w:rsidRPr="00FE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01.09.</w:t>
      </w:r>
      <w:r w:rsidR="00FE2D30" w:rsidRPr="00FE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2020</w:t>
      </w:r>
    </w:p>
    <w:p w:rsidR="00FE2D30" w:rsidRPr="00FE2D30" w:rsidRDefault="00B50F9D" w:rsidP="003739A0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E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 </w:t>
      </w:r>
    </w:p>
    <w:p w:rsidR="00FE2D30" w:rsidRPr="00FE2D30" w:rsidRDefault="00B50F9D" w:rsidP="003739A0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E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подання та розгляду </w:t>
      </w:r>
    </w:p>
    <w:p w:rsidR="00B50F9D" w:rsidRPr="00FE2D30" w:rsidRDefault="00B50F9D" w:rsidP="003739A0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E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(з дотриманням конфіденційності) заяв про випадки </w:t>
      </w:r>
      <w:proofErr w:type="spellStart"/>
      <w:r w:rsidRPr="00FE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FE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</w:t>
      </w:r>
    </w:p>
    <w:p w:rsidR="00357C7D" w:rsidRPr="00357C7D" w:rsidRDefault="00357C7D" w:rsidP="005D0868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739A0" w:rsidRPr="00357C7D" w:rsidRDefault="003739A0" w:rsidP="003739A0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57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Подання та розгляд заяв про випадки </w:t>
      </w:r>
      <w:proofErr w:type="spellStart"/>
      <w:r w:rsidRPr="00357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357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(цькування) в закладі освіти здійснюються відповідно до законів України «Про освіту» та «Про звернення громадян»</w:t>
      </w:r>
      <w:r w:rsidR="0035377D" w:rsidRPr="00357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зокрема з урахуванням конфіденційності.</w:t>
      </w:r>
      <w:r w:rsidRPr="00357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</w:p>
    <w:p w:rsidR="00B50F9D" w:rsidRPr="00357C7D" w:rsidRDefault="00B50F9D" w:rsidP="00B50F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7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Здобувачі освіти, працівники та педагогічні працівники, батьки та інші учасники освітнього процесу, яким стало відомо про випадки </w:t>
      </w:r>
      <w:proofErr w:type="spellStart"/>
      <w:r w:rsidRPr="00357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357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учасниками або свідками якого стали, або підозрюють його вчинення по відношенню до інших осіб за зовнішніми ознаками, або про які отримали достовірну інформацію від інших осіб зобов’язані повідомляти керівнику закладу. </w:t>
      </w:r>
    </w:p>
    <w:p w:rsidR="0035377D" w:rsidRPr="00357C7D" w:rsidRDefault="0035377D" w:rsidP="00B50F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7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Повідомлення можуть бути в усній, письмовій та в електронній формі.</w:t>
      </w:r>
    </w:p>
    <w:p w:rsidR="0035377D" w:rsidRPr="00357C7D" w:rsidRDefault="0035377D" w:rsidP="00B50F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7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Заяви, що надійшли на електронну пошту закладу отримує секретар, яка зобов’язана терміново повідомити керівника закладу та відповідальну особу. </w:t>
      </w:r>
    </w:p>
    <w:p w:rsidR="0035377D" w:rsidRPr="00357C7D" w:rsidRDefault="0035377D" w:rsidP="00B50F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7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 заяви фіксуються та реєструються відповідно до порядку внутрішнього діловодства.</w:t>
      </w:r>
    </w:p>
    <w:p w:rsidR="00B50F9D" w:rsidRDefault="00B50F9D" w:rsidP="00A60C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закладу  розглядає заяву</w:t>
      </w:r>
      <w:r w:rsidR="00A60C40" w:rsidRPr="00357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або повідомлення (інформацію)</w:t>
      </w:r>
      <w:r w:rsidRPr="00357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день її подання та видає наказ про проведення розслідування.</w:t>
      </w:r>
      <w:r w:rsidRPr="00357C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57C7D" w:rsidRPr="00357C7D" w:rsidRDefault="00357C7D" w:rsidP="00A60C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Зразок заяви додається.</w:t>
      </w:r>
    </w:p>
    <w:p w:rsidR="00357C7D" w:rsidRDefault="00357C7D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                  </w:t>
      </w:r>
    </w:p>
    <w:p w:rsidR="00357C7D" w:rsidRDefault="00357C7D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357C7D" w:rsidRDefault="00357C7D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357C7D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 </w:t>
      </w: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357C7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A91015" w:rsidRDefault="00A91015" w:rsidP="00FE2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812D80" w:rsidRDefault="00357C7D" w:rsidP="00A91015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</w:t>
      </w:r>
    </w:p>
    <w:p w:rsidR="00812D80" w:rsidRDefault="00812D80">
      <w:pP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lastRenderedPageBreak/>
        <w:br w:type="page"/>
      </w:r>
    </w:p>
    <w:p w:rsidR="00357C7D" w:rsidRDefault="00357C7D" w:rsidP="00A91015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lastRenderedPageBreak/>
        <w:t xml:space="preserve"> </w:t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Директору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Благодарівського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ЗЗСО</w:t>
      </w:r>
    </w:p>
    <w:p w:rsidR="00357C7D" w:rsidRPr="00FE2D30" w:rsidRDefault="00357C7D" w:rsidP="00FE2D30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                     </w:t>
      </w:r>
    </w:p>
    <w:p w:rsidR="00A91015" w:rsidRDefault="00357C7D" w:rsidP="00A91015">
      <w:pPr>
        <w:shd w:val="clear" w:color="auto" w:fill="FFFFFF"/>
        <w:spacing w:after="0" w:line="240" w:lineRule="auto"/>
        <w:ind w:left="5103"/>
        <w:rPr>
          <w:rFonts w:eastAsia="Times New Roman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</w:t>
      </w:r>
    </w:p>
    <w:p w:rsidR="00357C7D" w:rsidRPr="00A91015" w:rsidRDefault="00357C7D" w:rsidP="00A91015">
      <w:pPr>
        <w:shd w:val="clear" w:color="auto" w:fill="FFFFFF"/>
        <w:spacing w:after="0" w:line="240" w:lineRule="auto"/>
        <w:ind w:left="5103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 xml:space="preserve">(прізвище, ім’я, по батькові                </w:t>
      </w:r>
      <w:r w:rsidRP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заявника)                                                                                                           </w:t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</w:t>
      </w:r>
    </w:p>
    <w:p w:rsidR="00357C7D" w:rsidRDefault="00357C7D" w:rsidP="00357C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357C7D" w:rsidRPr="00357C7D" w:rsidRDefault="00357C7D" w:rsidP="00357C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</w:t>
      </w:r>
    </w:p>
    <w:p w:rsidR="00357C7D" w:rsidRPr="00357C7D" w:rsidRDefault="00357C7D" w:rsidP="00A9101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 (адреса фактичного місця проживання</w:t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)</w:t>
      </w:r>
    </w:p>
    <w:p w:rsidR="00357C7D" w:rsidRPr="00357C7D" w:rsidRDefault="00357C7D" w:rsidP="00357C7D">
      <w:pPr>
        <w:pBdr>
          <w:bottom w:val="single" w:sz="12" w:space="1" w:color="auto"/>
        </w:pBd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A91015" w:rsidRDefault="00A91015" w:rsidP="00A910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 xml:space="preserve">                                                                                                     </w:t>
      </w:r>
      <w:r w:rsid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Контактний т</w:t>
      </w:r>
      <w:r w:rsidR="00357C7D" w:rsidRP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елефон</w:t>
      </w:r>
      <w:r w:rsid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)</w:t>
      </w:r>
      <w:r w:rsidR="00357C7D" w:rsidRP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</w:t>
      </w:r>
      <w:r w:rsidR="00357C7D"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        </w:t>
      </w:r>
    </w:p>
    <w:p w:rsidR="00357C7D" w:rsidRPr="00357C7D" w:rsidRDefault="00357C7D" w:rsidP="00A910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</w:t>
      </w:r>
      <w:r w:rsidR="00A91015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                                </w:t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</w:t>
      </w:r>
      <w:r w:rsidR="00A91015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</w:t>
      </w:r>
    </w:p>
    <w:p w:rsidR="00A91015" w:rsidRDefault="00A91015" w:rsidP="00A910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(</w:t>
      </w:r>
      <w:r w:rsidR="00357C7D" w:rsidRP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</w:t>
      </w:r>
      <w:r w:rsidRP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Адреса електронної пош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 xml:space="preserve">тової </w:t>
      </w:r>
      <w:r w:rsidRP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скриньки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)</w:t>
      </w:r>
    </w:p>
    <w:p w:rsidR="00357C7D" w:rsidRPr="00357C7D" w:rsidRDefault="00357C7D" w:rsidP="00A910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Заява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Доводжу до Вашого відома, що ___________________________________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_________________________________________________________________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tbl>
      <w:tblPr>
        <w:tblW w:w="0" w:type="auto"/>
        <w:tblInd w:w="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357C7D" w:rsidRPr="00357C7D" w:rsidTr="00357C7D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7D" w:rsidRPr="00357C7D" w:rsidRDefault="00357C7D" w:rsidP="00357C7D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uk-UA"/>
              </w:rPr>
            </w:pPr>
            <w:r w:rsidRPr="00357C7D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uk-UA"/>
              </w:rPr>
              <w:t> </w:t>
            </w:r>
          </w:p>
          <w:p w:rsidR="00357C7D" w:rsidRPr="00357C7D" w:rsidRDefault="00357C7D" w:rsidP="00357C7D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uk-UA"/>
              </w:rPr>
            </w:pPr>
            <w:r w:rsidRPr="00357C7D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uk-UA"/>
              </w:rPr>
              <w:t> </w:t>
            </w:r>
          </w:p>
          <w:p w:rsidR="00357C7D" w:rsidRPr="00357C7D" w:rsidRDefault="00357C7D" w:rsidP="00357C7D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uk-UA"/>
              </w:rPr>
            </w:pPr>
            <w:r w:rsidRPr="00357C7D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uk-UA"/>
              </w:rPr>
              <w:t>ОПИС СИТУАЦІЇ ТА КОНКРЕТНИХ ФАКТІВ</w:t>
            </w:r>
          </w:p>
          <w:p w:rsidR="00357C7D" w:rsidRPr="00357C7D" w:rsidRDefault="00357C7D" w:rsidP="00357C7D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uk-UA"/>
              </w:rPr>
            </w:pPr>
            <w:r w:rsidRPr="00357C7D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uk-UA"/>
              </w:rPr>
              <w:t> </w:t>
            </w:r>
          </w:p>
          <w:p w:rsidR="00357C7D" w:rsidRPr="00357C7D" w:rsidRDefault="00357C7D" w:rsidP="00357C7D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uk-UA"/>
              </w:rPr>
            </w:pPr>
            <w:r w:rsidRPr="00357C7D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uk-UA"/>
              </w:rPr>
              <w:t> </w:t>
            </w:r>
          </w:p>
        </w:tc>
      </w:tr>
    </w:tbl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Прошу терміново провести розслідування ситуації, що склалася.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                                                                            ___________</w:t>
      </w:r>
    </w:p>
    <w:p w:rsidR="00357C7D" w:rsidRPr="00357C7D" w:rsidRDefault="00357C7D" w:rsidP="00357C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  <w:t> </w:t>
      </w:r>
    </w:p>
    <w:p w:rsidR="00357C7D" w:rsidRPr="00357C7D" w:rsidRDefault="00357C7D" w:rsidP="00357C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        </w:t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357C7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A60C40" w:rsidRPr="00357C7D" w:rsidRDefault="00A60C40" w:rsidP="00357C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A60C40" w:rsidRPr="00357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1AEF"/>
    <w:multiLevelType w:val="multilevel"/>
    <w:tmpl w:val="EA8C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A4280"/>
    <w:multiLevelType w:val="hybridMultilevel"/>
    <w:tmpl w:val="292C0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9D"/>
    <w:rsid w:val="002642F3"/>
    <w:rsid w:val="0035377D"/>
    <w:rsid w:val="00357C7D"/>
    <w:rsid w:val="003739A0"/>
    <w:rsid w:val="005D0868"/>
    <w:rsid w:val="00812D80"/>
    <w:rsid w:val="00A60C40"/>
    <w:rsid w:val="00A91015"/>
    <w:rsid w:val="00B50F9D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5</cp:revision>
  <cp:lastPrinted>2020-09-17T10:06:00Z</cp:lastPrinted>
  <dcterms:created xsi:type="dcterms:W3CDTF">2020-09-10T09:16:00Z</dcterms:created>
  <dcterms:modified xsi:type="dcterms:W3CDTF">2020-10-19T07:30:00Z</dcterms:modified>
</cp:coreProperties>
</file>