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0E086"/>
    <w:p w14:paraId="20DFCE9E">
      <w:pPr>
        <w:widowControl w:val="0"/>
        <w:tabs>
          <w:tab w:val="left" w:pos="1755"/>
        </w:tabs>
        <w:suppressAutoHyphens/>
        <w:spacing w:before="20" w:after="2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>Індивідуальний навчальний план</w:t>
      </w:r>
    </w:p>
    <w:p w14:paraId="3897308F">
      <w:pPr>
        <w:widowControl w:val="0"/>
        <w:tabs>
          <w:tab w:val="left" w:pos="1755"/>
        </w:tabs>
        <w:suppressAutoHyphens/>
        <w:spacing w:before="20" w:after="2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>учня 6 класу</w:t>
      </w:r>
      <w:bookmarkEnd w:id="0"/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 xml:space="preserve"> Білицької гімназії</w:t>
      </w:r>
    </w:p>
    <w:p w14:paraId="31094A5B">
      <w:pPr>
        <w:widowControl w:val="0"/>
        <w:tabs>
          <w:tab w:val="left" w:pos="1755"/>
        </w:tabs>
        <w:suppressAutoHyphens/>
        <w:spacing w:before="20" w:after="2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>Смеричанського Маркіяна Романовича</w:t>
      </w:r>
    </w:p>
    <w:p w14:paraId="5B1F7A41">
      <w:pPr>
        <w:widowControl w:val="0"/>
        <w:tabs>
          <w:tab w:val="left" w:pos="1755"/>
        </w:tabs>
        <w:suppressAutoHyphens/>
        <w:spacing w:before="20" w:after="2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 xml:space="preserve">( педагогічний патронаж) </w:t>
      </w:r>
    </w:p>
    <w:p w14:paraId="7C9110CB">
      <w:pPr>
        <w:widowControl w:val="0"/>
        <w:tabs>
          <w:tab w:val="left" w:pos="1755"/>
        </w:tabs>
        <w:suppressAutoHyphens/>
        <w:spacing w:before="20" w:after="2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>складений відповідно до дататка №11 Типової освітньої програми наказу МОН від 07.12.2021 № 1317</w:t>
      </w:r>
    </w:p>
    <w:p w14:paraId="169F3A77">
      <w:pPr>
        <w:widowControl w:val="0"/>
        <w:tabs>
          <w:tab w:val="left" w:pos="1755"/>
        </w:tabs>
        <w:suppressAutoHyphens/>
        <w:spacing w:before="20" w:after="2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  <w:lang w:eastAsia="zh-CN" w:bidi="hi-I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617"/>
        <w:gridCol w:w="3009"/>
        <w:gridCol w:w="1851"/>
      </w:tblGrid>
      <w:tr w14:paraId="693C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06243EB1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№</w:t>
            </w:r>
          </w:p>
          <w:p w14:paraId="0E317F31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617" w:type="dxa"/>
          </w:tcPr>
          <w:p w14:paraId="456B32AE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Освітні галузі</w:t>
            </w:r>
          </w:p>
        </w:tc>
        <w:tc>
          <w:tcPr>
            <w:tcW w:w="3009" w:type="dxa"/>
          </w:tcPr>
          <w:p w14:paraId="103C4CC2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Навчальні предмети</w:t>
            </w:r>
          </w:p>
        </w:tc>
        <w:tc>
          <w:tcPr>
            <w:tcW w:w="1851" w:type="dxa"/>
          </w:tcPr>
          <w:p w14:paraId="62614FDA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Кількість годин на тиждень</w:t>
            </w:r>
          </w:p>
        </w:tc>
      </w:tr>
      <w:tr w14:paraId="313D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7A039971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  <w:vMerge w:val="restart"/>
          </w:tcPr>
          <w:p w14:paraId="127697C7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Мовно - літературна</w:t>
            </w:r>
          </w:p>
        </w:tc>
        <w:tc>
          <w:tcPr>
            <w:tcW w:w="3009" w:type="dxa"/>
          </w:tcPr>
          <w:p w14:paraId="72555D4F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Українська мова</w:t>
            </w:r>
          </w:p>
        </w:tc>
        <w:tc>
          <w:tcPr>
            <w:tcW w:w="1851" w:type="dxa"/>
          </w:tcPr>
          <w:p w14:paraId="6404D863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</w:tr>
      <w:tr w14:paraId="6E69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73DC1287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  <w:vMerge w:val="continue"/>
          </w:tcPr>
          <w:p w14:paraId="1F4E89F7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9" w:type="dxa"/>
          </w:tcPr>
          <w:p w14:paraId="5911AE0B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Українська література</w:t>
            </w:r>
          </w:p>
        </w:tc>
        <w:tc>
          <w:tcPr>
            <w:tcW w:w="1851" w:type="dxa"/>
          </w:tcPr>
          <w:p w14:paraId="536F74C5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14:paraId="5156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08085B2C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  <w:vMerge w:val="continue"/>
          </w:tcPr>
          <w:p w14:paraId="23769766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9" w:type="dxa"/>
          </w:tcPr>
          <w:p w14:paraId="75D9F8D1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Зарубіжна література</w:t>
            </w:r>
          </w:p>
        </w:tc>
        <w:tc>
          <w:tcPr>
            <w:tcW w:w="1851" w:type="dxa"/>
          </w:tcPr>
          <w:p w14:paraId="516CF19C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7455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29FDA78D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  <w:vMerge w:val="continue"/>
          </w:tcPr>
          <w:p w14:paraId="4EFB8B45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9" w:type="dxa"/>
          </w:tcPr>
          <w:p w14:paraId="13F296F5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Іноземна мова (англійська)</w:t>
            </w:r>
          </w:p>
        </w:tc>
        <w:tc>
          <w:tcPr>
            <w:tcW w:w="1851" w:type="dxa"/>
          </w:tcPr>
          <w:p w14:paraId="4ABCD062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7F13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40" w:type="dxa"/>
          </w:tcPr>
          <w:p w14:paraId="69E0474D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</w:tcPr>
          <w:p w14:paraId="24B97FC1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Математична </w:t>
            </w:r>
          </w:p>
        </w:tc>
        <w:tc>
          <w:tcPr>
            <w:tcW w:w="3009" w:type="dxa"/>
          </w:tcPr>
          <w:p w14:paraId="3BAA2A37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Математика </w:t>
            </w:r>
          </w:p>
        </w:tc>
        <w:tc>
          <w:tcPr>
            <w:tcW w:w="1851" w:type="dxa"/>
          </w:tcPr>
          <w:p w14:paraId="6EA814FA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</w:tr>
      <w:tr w14:paraId="50C7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75159AB3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  <w:vMerge w:val="restart"/>
          </w:tcPr>
          <w:p w14:paraId="399D8B9A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Мистецька </w:t>
            </w:r>
          </w:p>
        </w:tc>
        <w:tc>
          <w:tcPr>
            <w:tcW w:w="3009" w:type="dxa"/>
          </w:tcPr>
          <w:p w14:paraId="357F135F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Музичне мистецтво </w:t>
            </w:r>
          </w:p>
        </w:tc>
        <w:tc>
          <w:tcPr>
            <w:tcW w:w="1851" w:type="dxa"/>
          </w:tcPr>
          <w:p w14:paraId="7DC03378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14:paraId="4040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49F1DCA7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  <w:vMerge w:val="continue"/>
          </w:tcPr>
          <w:p w14:paraId="57CF5AE0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9" w:type="dxa"/>
          </w:tcPr>
          <w:p w14:paraId="599A52CE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Образотворче мистецтво</w:t>
            </w:r>
          </w:p>
        </w:tc>
        <w:tc>
          <w:tcPr>
            <w:tcW w:w="1851" w:type="dxa"/>
          </w:tcPr>
          <w:p w14:paraId="4F0133B9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14:paraId="0286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353C82D2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</w:tcPr>
          <w:p w14:paraId="4EA598AD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Технологічна </w:t>
            </w:r>
          </w:p>
        </w:tc>
        <w:tc>
          <w:tcPr>
            <w:tcW w:w="3009" w:type="dxa"/>
          </w:tcPr>
          <w:p w14:paraId="6E73B2BA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Технології </w:t>
            </w:r>
          </w:p>
        </w:tc>
        <w:tc>
          <w:tcPr>
            <w:tcW w:w="1851" w:type="dxa"/>
          </w:tcPr>
          <w:p w14:paraId="45ADA413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2B30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3CB54663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  <w:vMerge w:val="restart"/>
          </w:tcPr>
          <w:p w14:paraId="184977FF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Природнича </w:t>
            </w:r>
          </w:p>
        </w:tc>
        <w:tc>
          <w:tcPr>
            <w:tcW w:w="3009" w:type="dxa"/>
          </w:tcPr>
          <w:p w14:paraId="4B061648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Пізнаємо природу </w:t>
            </w:r>
          </w:p>
        </w:tc>
        <w:tc>
          <w:tcPr>
            <w:tcW w:w="1851" w:type="dxa"/>
          </w:tcPr>
          <w:p w14:paraId="549AAB46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0A7E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45111B16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  <w:vMerge w:val="continue"/>
          </w:tcPr>
          <w:p w14:paraId="6D076141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9" w:type="dxa"/>
          </w:tcPr>
          <w:p w14:paraId="799E2C06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Географія </w:t>
            </w:r>
          </w:p>
        </w:tc>
        <w:tc>
          <w:tcPr>
            <w:tcW w:w="1851" w:type="dxa"/>
          </w:tcPr>
          <w:p w14:paraId="1A01ECB2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2B45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708B0DD0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</w:tcPr>
          <w:p w14:paraId="55AC4CD3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Соціальна і здоров’язбережувальна </w:t>
            </w:r>
          </w:p>
        </w:tc>
        <w:tc>
          <w:tcPr>
            <w:tcW w:w="3009" w:type="dxa"/>
          </w:tcPr>
          <w:p w14:paraId="405A3CDE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Здоров’я безпека та добробут</w:t>
            </w:r>
          </w:p>
        </w:tc>
        <w:tc>
          <w:tcPr>
            <w:tcW w:w="1851" w:type="dxa"/>
          </w:tcPr>
          <w:p w14:paraId="21F14676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7779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65E244A8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17" w:type="dxa"/>
          </w:tcPr>
          <w:p w14:paraId="5DA16E7F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Інформативна </w:t>
            </w:r>
          </w:p>
        </w:tc>
        <w:tc>
          <w:tcPr>
            <w:tcW w:w="3009" w:type="dxa"/>
          </w:tcPr>
          <w:p w14:paraId="3BEFFA33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Інформатика </w:t>
            </w:r>
          </w:p>
        </w:tc>
        <w:tc>
          <w:tcPr>
            <w:tcW w:w="1851" w:type="dxa"/>
          </w:tcPr>
          <w:p w14:paraId="5000DDEE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0105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0" w:type="dxa"/>
            <w:vMerge w:val="restart"/>
          </w:tcPr>
          <w:p w14:paraId="79179E6A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17" w:type="dxa"/>
            <w:vMerge w:val="restart"/>
          </w:tcPr>
          <w:p w14:paraId="06E30171">
            <w:pPr>
              <w:widowControl w:val="0"/>
              <w:tabs>
                <w:tab w:val="left" w:pos="1560"/>
                <w:tab w:val="center" w:pos="2443"/>
              </w:tabs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Громадянська та історична</w:t>
            </w:r>
          </w:p>
        </w:tc>
        <w:tc>
          <w:tcPr>
            <w:tcW w:w="3009" w:type="dxa"/>
          </w:tcPr>
          <w:p w14:paraId="14C4D007">
            <w:pPr>
              <w:widowControl w:val="0"/>
              <w:tabs>
                <w:tab w:val="left" w:pos="1560"/>
                <w:tab w:val="center" w:pos="2443"/>
              </w:tabs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Історія України</w:t>
            </w:r>
          </w:p>
        </w:tc>
        <w:tc>
          <w:tcPr>
            <w:tcW w:w="1851" w:type="dxa"/>
          </w:tcPr>
          <w:p w14:paraId="7E2C0EFE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5362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0" w:type="dxa"/>
            <w:vMerge w:val="continue"/>
          </w:tcPr>
          <w:p w14:paraId="1F50FD0E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17" w:type="dxa"/>
            <w:vMerge w:val="continue"/>
          </w:tcPr>
          <w:p w14:paraId="6D68CB93">
            <w:pPr>
              <w:widowControl w:val="0"/>
              <w:tabs>
                <w:tab w:val="left" w:pos="1560"/>
                <w:tab w:val="center" w:pos="2443"/>
              </w:tabs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9" w:type="dxa"/>
          </w:tcPr>
          <w:p w14:paraId="0F9283F0">
            <w:pPr>
              <w:widowControl w:val="0"/>
              <w:tabs>
                <w:tab w:val="left" w:pos="1560"/>
                <w:tab w:val="center" w:pos="2443"/>
              </w:tabs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Всесвітня історія</w:t>
            </w:r>
          </w:p>
        </w:tc>
        <w:tc>
          <w:tcPr>
            <w:tcW w:w="1851" w:type="dxa"/>
          </w:tcPr>
          <w:p w14:paraId="6934DA2A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70AC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3D4A6D05">
            <w:pPr>
              <w:widowControl w:val="0"/>
              <w:numPr>
                <w:ilvl w:val="0"/>
                <w:numId w:val="1"/>
              </w:numPr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617" w:type="dxa"/>
          </w:tcPr>
          <w:p w14:paraId="563C9232">
            <w:pPr>
              <w:widowControl w:val="0"/>
              <w:tabs>
                <w:tab w:val="left" w:pos="1560"/>
                <w:tab w:val="center" w:pos="2443"/>
              </w:tabs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Фізична культура</w:t>
            </w:r>
          </w:p>
        </w:tc>
        <w:tc>
          <w:tcPr>
            <w:tcW w:w="3009" w:type="dxa"/>
          </w:tcPr>
          <w:p w14:paraId="03004039">
            <w:pPr>
              <w:widowControl w:val="0"/>
              <w:tabs>
                <w:tab w:val="left" w:pos="1560"/>
                <w:tab w:val="center" w:pos="2443"/>
              </w:tabs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Фізична культура</w:t>
            </w:r>
          </w:p>
        </w:tc>
        <w:tc>
          <w:tcPr>
            <w:tcW w:w="1851" w:type="dxa"/>
          </w:tcPr>
          <w:p w14:paraId="4A85AA86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46FD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6" w:type="dxa"/>
            <w:gridSpan w:val="3"/>
          </w:tcPr>
          <w:p w14:paraId="3DBAF4F1">
            <w:pPr>
              <w:widowControl w:val="0"/>
              <w:suppressAutoHyphens/>
              <w:spacing w:before="2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Разом</w:t>
            </w:r>
          </w:p>
        </w:tc>
        <w:tc>
          <w:tcPr>
            <w:tcW w:w="1851" w:type="dxa"/>
          </w:tcPr>
          <w:p w14:paraId="7A71105D">
            <w:pPr>
              <w:widowControl w:val="0"/>
              <w:numPr>
                <w:ilvl w:val="0"/>
                <w:numId w:val="2"/>
              </w:numPr>
              <w:suppressAutoHyphens/>
              <w:spacing w:before="20" w:after="20"/>
              <w:ind w:left="229" w:firstLine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F01846B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A15E8"/>
    <w:multiLevelType w:val="multilevel"/>
    <w:tmpl w:val="014A15E8"/>
    <w:lvl w:ilvl="0" w:tentative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FBF"/>
    <w:multiLevelType w:val="multilevel"/>
    <w:tmpl w:val="44F94FB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17E84"/>
    <w:rsid w:val="567748AE"/>
    <w:rsid w:val="5BBA0961"/>
    <w:rsid w:val="66193C21"/>
    <w:rsid w:val="696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2024-09-30T10:12:00Z</dcterms:created>
  <dc:creator>agalc</dc:creator>
  <cp:lastModifiedBy>Галина Гальчишак</cp:lastModifiedBy>
  <dcterms:modified xsi:type="dcterms:W3CDTF">2024-10-09T15:28:06Z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26C9521F3E454767BC612444969CCE76_12</vt:lpwstr>
  </property>
</Properties>
</file>