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48" w:rsidRDefault="00DE0B48" w:rsidP="00DE0B48">
      <w:pPr>
        <w:jc w:val="center"/>
        <w:rPr>
          <w:sz w:val="16"/>
          <w:szCs w:val="16"/>
        </w:rPr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695629872" r:id="rId6"/>
        </w:objec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 ЗАГАЛЬНОЇ СЕРЕДНЬОЇ ОСВІТИ  І-ІІ СТУПЕНІВ</w: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БІЛИЧІ  СТАРОСАМБІРСЬКОЇ МІСЬКОЇ РАДИ</w: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САМБІРСЬКОГО РАЙОНУ ЛЬВІВСЬКОЇ ОБЛАСТІ</w: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 Центральна  177,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Біличі, Старосамбірська міська рада Самбірський район,</w: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обл.,  82070, тел.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0964187943 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bilychischool@gmail.com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0B48" w:rsidRDefault="00DE0B48" w:rsidP="00DE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Код  ЄДРПОУ  22385354</w:t>
      </w:r>
    </w:p>
    <w:p w:rsidR="00DE0B48" w:rsidRDefault="00DE0B48" w:rsidP="00DE0B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DE0B48" w:rsidRDefault="00DE0B48" w:rsidP="00DE0B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06.10.2021 року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64</w:t>
      </w: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відновлення освітнього процесу</w:t>
      </w: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108D8">
        <w:rPr>
          <w:rFonts w:ascii="Times New Roman" w:hAnsi="Times New Roman"/>
          <w:sz w:val="24"/>
          <w:szCs w:val="24"/>
        </w:rPr>
        <w:t xml:space="preserve">виконання </w:t>
      </w:r>
      <w:r>
        <w:rPr>
          <w:rFonts w:ascii="Times New Roman" w:hAnsi="Times New Roman"/>
          <w:sz w:val="24"/>
          <w:szCs w:val="24"/>
        </w:rPr>
        <w:t xml:space="preserve"> </w:t>
      </w:r>
      <w:r w:rsidR="00E108D8">
        <w:rPr>
          <w:rFonts w:ascii="Times New Roman" w:hAnsi="Times New Roman"/>
          <w:sz w:val="24"/>
          <w:szCs w:val="24"/>
        </w:rPr>
        <w:t>Закону України «Про освіту», Постанови КМУ від 09.12.2020 року №123, наказу</w:t>
      </w:r>
      <w:r>
        <w:rPr>
          <w:rFonts w:ascii="Times New Roman" w:hAnsi="Times New Roman"/>
          <w:sz w:val="24"/>
          <w:szCs w:val="24"/>
        </w:rPr>
        <w:t xml:space="preserve"> Гуманітарного відділу виконавчого </w:t>
      </w:r>
      <w:r w:rsidR="00E108D8">
        <w:rPr>
          <w:rFonts w:ascii="Times New Roman" w:hAnsi="Times New Roman"/>
          <w:sz w:val="24"/>
          <w:szCs w:val="24"/>
        </w:rPr>
        <w:t xml:space="preserve">комітету </w:t>
      </w:r>
      <w:r>
        <w:rPr>
          <w:rFonts w:ascii="Times New Roman" w:hAnsi="Times New Roman"/>
          <w:sz w:val="24"/>
          <w:szCs w:val="24"/>
        </w:rPr>
        <w:t xml:space="preserve"> Старосамбірської міської ради від</w:t>
      </w:r>
      <w:r w:rsidR="00E108D8">
        <w:rPr>
          <w:rFonts w:ascii="Times New Roman" w:hAnsi="Times New Roman"/>
          <w:sz w:val="24"/>
          <w:szCs w:val="24"/>
        </w:rPr>
        <w:t xml:space="preserve"> 23.09.2021 р №113</w:t>
      </w:r>
    </w:p>
    <w:p w:rsidR="00DE0B48" w:rsidRDefault="00DE0B48" w:rsidP="00DE0B4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DE0B48" w:rsidRDefault="00DE0B48" w:rsidP="00DE0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очну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форму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5-9 класів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07.10.2021 року</w:t>
      </w:r>
    </w:p>
    <w:p w:rsidR="00DE0B48" w:rsidRDefault="00DE0B48" w:rsidP="00DE0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Класним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керівникам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постійно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слідкувати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наявністю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ємкостей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питного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режиму, дотримання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санітарно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ієнічних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умаов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0B48" w:rsidRDefault="00DE0B48" w:rsidP="00DE0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Прибиральникам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дотримання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санітарно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епідеміологічних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умов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провітрювання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Вологе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прибирання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спеціальних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освітньому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</w:p>
    <w:p w:rsidR="00DE0B48" w:rsidRPr="00DE0B48" w:rsidRDefault="00DE0B48" w:rsidP="00DE0B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данного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наказу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залишаю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собою.</w:t>
      </w: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B48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0B48" w:rsidRPr="00A45373" w:rsidRDefault="00DE0B48" w:rsidP="00DE0B4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Директорка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школи                                    О.С.Макогон</w:t>
      </w:r>
    </w:p>
    <w:sectPr w:rsidR="00DE0B48" w:rsidRPr="00A45373" w:rsidSect="003B3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5FFA"/>
    <w:multiLevelType w:val="hybridMultilevel"/>
    <w:tmpl w:val="A62092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0B48"/>
    <w:rsid w:val="009F20EF"/>
    <w:rsid w:val="00DE0B48"/>
    <w:rsid w:val="00DF699A"/>
    <w:rsid w:val="00E1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2021-10-13T08:31:00Z</cp:lastPrinted>
  <dcterms:created xsi:type="dcterms:W3CDTF">2021-10-13T05:31:00Z</dcterms:created>
  <dcterms:modified xsi:type="dcterms:W3CDTF">2021-10-13T08:31:00Z</dcterms:modified>
</cp:coreProperties>
</file>