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FB" w:rsidRDefault="00E411FB" w:rsidP="00E411FB">
      <w:pPr>
        <w:jc w:val="center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F6AD0">
        <w:rPr>
          <w:rFonts w:ascii="Calibri" w:eastAsia="Times New Roman" w:hAnsi="Calibri" w:cs="Times New Roman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4.25pt" o:ole="">
            <v:imagedata r:id="rId4" o:title=""/>
          </v:shape>
          <o:OLEObject Type="Embed" ProgID="Word.Picture.8" ShapeID="_x0000_i1025" DrawAspect="Content" ObjectID="_1718526303" r:id="rId5"/>
        </w:object>
      </w:r>
    </w:p>
    <w:p w:rsidR="00E411FB" w:rsidRDefault="00E411FB" w:rsidP="00E411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 ЗАГАЛЬНОЇ СЕРЕДНЬОЇ ОСВІТИ  І-ІІ СТУПЕНІВ</w:t>
      </w:r>
    </w:p>
    <w:p w:rsidR="00E411FB" w:rsidRDefault="00E411FB" w:rsidP="00E411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БІЛИЧІ  СТАРОСАМБІРСЬКОЇ МІСЬКОЇ РАДИ</w:t>
      </w:r>
    </w:p>
    <w:p w:rsidR="00E411FB" w:rsidRDefault="00E411FB" w:rsidP="00E411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САМБІРСЬКОГО РАЙОНУ ЛЬВІВСЬКОЇ ОБЛАСТІ</w:t>
      </w:r>
    </w:p>
    <w:p w:rsidR="00E411FB" w:rsidRDefault="00E411FB" w:rsidP="00E411F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вул.  Центральна  177, с. Біличі, Старосамбірська міська рада Самбірський район, Львівська обл.,  82070, тел.0964187943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,  код  ЄДРПОУ  22385354</w:t>
      </w:r>
    </w:p>
    <w:p w:rsidR="00E411FB" w:rsidRDefault="00E411FB" w:rsidP="00E411FB">
      <w:pPr>
        <w:jc w:val="center"/>
        <w:rPr>
          <w:rFonts w:ascii="Calibri" w:hAnsi="Calibri"/>
          <w:b/>
          <w:sz w:val="28"/>
          <w:szCs w:val="28"/>
        </w:rPr>
      </w:pPr>
    </w:p>
    <w:p w:rsidR="00E411FB" w:rsidRDefault="00E411FB" w:rsidP="00E411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E411FB" w:rsidRDefault="00E411FB" w:rsidP="00E411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 року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110</w:t>
      </w:r>
    </w:p>
    <w:p w:rsidR="00E411FB" w:rsidRPr="00E411FB" w:rsidRDefault="00E411FB" w:rsidP="00E411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11FB" w:rsidRDefault="00E411FB" w:rsidP="00E411FB">
      <w:pPr>
        <w:tabs>
          <w:tab w:val="left" w:pos="0"/>
          <w:tab w:val="left" w:pos="8647"/>
          <w:tab w:val="left" w:pos="935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Про стан організації гарячого харчування 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>в  1 семестрі 2021-2022н.р.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виконання Законів України «Про освіту», «Про охорону праці», </w:t>
      </w:r>
      <w:r w:rsidRPr="00E411FB">
        <w:rPr>
          <w:rFonts w:ascii="Times New Roman" w:hAnsi="Times New Roman"/>
          <w:sz w:val="24"/>
          <w:szCs w:val="24"/>
        </w:rPr>
        <w:t>керуючись</w:t>
      </w:r>
      <w:r>
        <w:rPr>
          <w:rFonts w:ascii="Times New Roman" w:hAnsi="Times New Roman"/>
          <w:sz w:val="24"/>
          <w:szCs w:val="24"/>
        </w:rPr>
        <w:t xml:space="preserve"> Статутом ЗЗСО І-ІІ ступенів с.Біличі</w:t>
      </w:r>
      <w:r w:rsidRPr="00E41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11FB">
        <w:rPr>
          <w:rFonts w:ascii="Times New Roman" w:eastAsia="Calibri" w:hAnsi="Times New Roman" w:cs="Times New Roman"/>
          <w:sz w:val="24"/>
          <w:szCs w:val="24"/>
        </w:rPr>
        <w:t>відповідно Інструкції з організації гарячого харчування, з метою збереження життя і здоров’я дітей, забезпечення репродуктивних функцій молоді, створення повноцінних умов перебування учнів у навчальному закладі протягом робочого дня,організоване гаряче хар</w:t>
      </w:r>
      <w:r>
        <w:rPr>
          <w:rFonts w:ascii="Times New Roman" w:eastAsia="Calibri" w:hAnsi="Times New Roman" w:cs="Times New Roman"/>
          <w:sz w:val="24"/>
          <w:szCs w:val="24"/>
        </w:rPr>
        <w:t>чування для учнів 1-9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класів. З 1 вересня 2021 р. в шкільній їдальні діє Порядок харчування, затверджений Постановою Кабінету Міністрів №305, відповідно якого визначено порядок харчування, норми харчування, чотиритижневе меню. Наказом директора встановлено графік прийому їжі, правила поведінки в їдальні, вимоги щодо дотримання соціальної дистанції. Класними керівниками проведено  роз’яснювальну роботу серед батьків і учнів. Забезпечено  шкільну їдальню овочами відповідно норм харчування.  Для учнів 1-4 класів організоване  гаряче харчування за рахунок бюдж</w:t>
      </w:r>
      <w:r>
        <w:rPr>
          <w:rFonts w:ascii="Times New Roman" w:eastAsia="Calibri" w:hAnsi="Times New Roman" w:cs="Times New Roman"/>
          <w:sz w:val="24"/>
          <w:szCs w:val="24"/>
        </w:rPr>
        <w:t>етних асигнувань. Для учнів 5-9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класів за рахунок батьків. Встановлено  графік чергування вчителів в шкільній їдальні. Визначено  час прийому їжі: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1-4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класи – 11.35 – 11.55; </w:t>
      </w:r>
      <w:r>
        <w:rPr>
          <w:rFonts w:ascii="Times New Roman" w:eastAsia="Calibri" w:hAnsi="Times New Roman" w:cs="Times New Roman"/>
          <w:sz w:val="24"/>
          <w:szCs w:val="24"/>
        </w:rPr>
        <w:t>5-9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класи – 12.40 -13.00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>Здійснюється С-вітамінізація страв, в ме</w:t>
      </w:r>
      <w:r>
        <w:rPr>
          <w:rFonts w:ascii="Times New Roman" w:eastAsia="Calibri" w:hAnsi="Times New Roman" w:cs="Times New Roman"/>
          <w:sz w:val="24"/>
          <w:szCs w:val="24"/>
        </w:rPr>
        <w:t>ню щоденно свіжі сезонні салати</w:t>
      </w:r>
      <w:r w:rsidRPr="00E411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    В шкільній їдальні обладнано  інформаційний куточок, де розміщено  меню, інформацію про постачальника, графіки чергувань та видачі гарячих страв. Затверджено  перспективне меню в головного санітарного лікаря СЕС.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Повар приймає продукти від постачальника  в їдальню за наявністю сертифікату, медичної книжки експедитора чи водія, санітарного паспорта  на транспорт. 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>З метою чіткого контролю за станом організації гарячого харчування учнів школи, створено  комісію громадського контролю за станом організації гарячого харчування у складі:</w:t>
      </w:r>
      <w:r>
        <w:rPr>
          <w:rFonts w:ascii="Times New Roman" w:eastAsia="Calibri" w:hAnsi="Times New Roman" w:cs="Times New Roman"/>
          <w:sz w:val="24"/>
          <w:szCs w:val="24"/>
        </w:rPr>
        <w:t>Макогон О.С.</w:t>
      </w:r>
      <w:r w:rsidRPr="00E411FB">
        <w:rPr>
          <w:rFonts w:ascii="Times New Roman" w:eastAsia="Calibri" w:hAnsi="Times New Roman" w:cs="Times New Roman"/>
          <w:sz w:val="24"/>
          <w:szCs w:val="24"/>
        </w:rPr>
        <w:t>. – директор, голова комісії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Ветц М.В,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. – завуч, заступник 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Телеп М.В</w:t>
      </w:r>
      <w:r w:rsidRPr="00E411FB">
        <w:rPr>
          <w:rFonts w:ascii="Times New Roman" w:eastAsia="Calibri" w:hAnsi="Times New Roman" w:cs="Times New Roman"/>
          <w:sz w:val="24"/>
          <w:szCs w:val="24"/>
        </w:rPr>
        <w:t>. – голова батьківського комітету, - члени комісії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Класоводи 1-4 класів ведуть  чіткий облік відвідування школи, вчасно заповнюють табелі. 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В процесі моніторингу стану харчування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здійснено опитування учнів 5-19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класів щодо задоволення ними харчуванням: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>НАКАЗУЮ:</w:t>
      </w:r>
    </w:p>
    <w:p w:rsidR="00E411FB" w:rsidRPr="00E411FB" w:rsidRDefault="00E411FB" w:rsidP="00E411F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1FB" w:rsidRPr="00E411FB" w:rsidRDefault="00E411FB" w:rsidP="00E411F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411FB">
        <w:rPr>
          <w:rFonts w:ascii="Times New Roman" w:eastAsia="Times New Roman" w:hAnsi="Times New Roman" w:cs="Times New Roman"/>
          <w:color w:val="000000"/>
          <w:sz w:val="24"/>
          <w:szCs w:val="24"/>
        </w:rPr>
        <w:t>1.Здійснювати   в 2021-2022 навчальному році  безкоштовне харчуванн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учнів 1-4 класів та учнів 1-9</w:t>
      </w:r>
      <w:r w:rsidRPr="00E41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класів пільгових категорій (дітей-сиріт, дітей, позбавлених батьківського піклування, дітей із сімей, які отримують допомогу відповідно до Закону України «Про державну соціальну допомогу малозабезпеченим сім’ям» та харчування учнів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5-9</w:t>
      </w:r>
      <w:r w:rsidRPr="00E41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класів за батьківську плату;</w:t>
      </w:r>
    </w:p>
    <w:p w:rsidR="00E411FB" w:rsidRPr="00E411FB" w:rsidRDefault="00E411FB" w:rsidP="00E411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2.Здійснювати безкоштовне харчування учнів  1-4-х класів та учнів пільгових категорій відповідно до вимог чинного законодавства;                                                                                                         протягом року</w:t>
      </w:r>
    </w:p>
    <w:p w:rsidR="00E411FB" w:rsidRPr="00E411FB" w:rsidRDefault="00E411FB" w:rsidP="00E411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дійснювати </w:t>
      </w: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постійний контроль за дотриманням дітьми правил особистої гігієни, за санітарно-гігієнічним станом обідньої зали, харчоблоку, за дотриманням режиму й графіків харчування дітей, чергових педагогічних працівників.</w:t>
      </w:r>
    </w:p>
    <w:p w:rsidR="00E411FB" w:rsidRPr="00E411FB" w:rsidRDefault="00E411FB" w:rsidP="00E411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</w:p>
    <w:p w:rsidR="00E411FB" w:rsidRPr="00E411FB" w:rsidRDefault="00E411FB" w:rsidP="00E411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411F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Організувати  вільний  доступ учнів до питної води протягом усього часу їхнього перебування в школі (кип’ячена вода,  </w:t>
      </w:r>
      <w:proofErr w:type="spellStart"/>
      <w:r w:rsidRPr="00E411FB">
        <w:rPr>
          <w:rFonts w:ascii="Times New Roman" w:eastAsia="Times New Roman" w:hAnsi="Times New Roman"/>
          <w:sz w:val="24"/>
          <w:szCs w:val="24"/>
          <w:lang w:eastAsia="ru-RU"/>
        </w:rPr>
        <w:t>бутильована</w:t>
      </w:r>
      <w:proofErr w:type="spellEnd"/>
      <w:r w:rsidRPr="00E411FB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вода, питні фонтанчики)</w:t>
      </w: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упродовж 2021/2022 навчального року</w:t>
      </w:r>
    </w:p>
    <w:p w:rsidR="00E411FB" w:rsidRPr="00E411FB" w:rsidRDefault="00E411FB" w:rsidP="00E411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Організу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  проведення  для учнів 1-9</w:t>
      </w: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класів   бесід із питань дотримання  особистої санітарії та гігієни, профілактики грипу, дифтерії,  лептоспірозу, холери, туберкульозу, </w:t>
      </w:r>
      <w:proofErr w:type="spellStart"/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СНІДу</w:t>
      </w:r>
      <w:proofErr w:type="spellEnd"/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арбовірусних інфекцій і харчових отруєнь, організацію  роботи з виховання  культури здорового харчування, етики прийому їжі, профілактики харчових отруєнь та інфекційних захворювань.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Класні керівники </w:t>
      </w: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</w:p>
    <w:p w:rsidR="00E411FB" w:rsidRPr="00E411FB" w:rsidRDefault="00E411FB" w:rsidP="00E411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Посилити  профілактичну  роботу щодо попередження спалахів гострих кишкових інфекцій і харчових отруєнь;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класні керівники</w:t>
      </w:r>
      <w:r w:rsidRPr="00E41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постійно</w:t>
      </w:r>
    </w:p>
    <w:p w:rsidR="00E411FB" w:rsidRPr="00E411FB" w:rsidRDefault="00E411FB" w:rsidP="00E411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1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Забезпечити  контроль за якістю та безпекою продуктів, що надходять до закладу.   Постійно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>8.Черговим вчителям: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>8.1. Щоденно вести контроль якості страв, дотримання учнями санітарно-гігієнічних норм, а саме: порядку накривання столів, миття рук, утримання полотенець в окремих пакетах.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8.2.Вести чіткі записи в </w:t>
      </w:r>
      <w:proofErr w:type="spellStart"/>
      <w:r w:rsidRPr="00E411FB">
        <w:rPr>
          <w:rFonts w:ascii="Times New Roman" w:eastAsia="Calibri" w:hAnsi="Times New Roman" w:cs="Times New Roman"/>
          <w:sz w:val="24"/>
          <w:szCs w:val="24"/>
        </w:rPr>
        <w:t>бракеражних</w:t>
      </w:r>
      <w:proofErr w:type="spellEnd"/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журналах готової продукції.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 w:rsidRPr="00E411FB">
        <w:rPr>
          <w:rFonts w:ascii="Times New Roman" w:eastAsia="Calibri" w:hAnsi="Times New Roman" w:cs="Times New Roman"/>
          <w:sz w:val="24"/>
          <w:szCs w:val="24"/>
        </w:rPr>
        <w:t>.Кухарю</w:t>
      </w:r>
      <w:proofErr w:type="spellEnd"/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М.І.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>9.1.Забезпечити на території харчоблоку ідеальну чистоту і порядок. Не допускати на харчоблок по сторонніх осіб (чергових учнів).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1FB">
        <w:rPr>
          <w:rFonts w:ascii="Times New Roman" w:eastAsia="Calibri" w:hAnsi="Times New Roman" w:cs="Times New Roman"/>
          <w:sz w:val="24"/>
          <w:szCs w:val="24"/>
        </w:rPr>
        <w:t>9.2.Чітко дотримуватись графіку  видачі готових страв, технології приготування страв.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11FB">
        <w:rPr>
          <w:rFonts w:ascii="Times New Roman" w:hAnsi="Times New Roman"/>
          <w:sz w:val="24"/>
          <w:szCs w:val="24"/>
        </w:rPr>
        <w:t>10.Контроль за виконанням наказу залишаю за собою.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11FB" w:rsidRDefault="00E411FB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                      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D33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E411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О.С. Макогон</w:t>
      </w:r>
    </w:p>
    <w:p w:rsidR="00FD339F" w:rsidRDefault="00FD339F" w:rsidP="00FD339F">
      <w:pPr>
        <w:tabs>
          <w:tab w:val="left" w:pos="0"/>
          <w:tab w:val="left" w:pos="8647"/>
          <w:tab w:val="left" w:pos="935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З наказом ознайомлені:                                                  М.В. Ветц</w:t>
      </w:r>
    </w:p>
    <w:p w:rsidR="00FD339F" w:rsidRDefault="00FD339F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М.В. Телеп</w:t>
      </w:r>
    </w:p>
    <w:p w:rsidR="00FD339F" w:rsidRDefault="00FD339F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М.І.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Кубин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339F" w:rsidRDefault="00FD339F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FD339F" w:rsidRDefault="00FD339F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FD339F" w:rsidRPr="00120ADC" w:rsidRDefault="00FD339F" w:rsidP="00FD339F">
      <w:pPr>
        <w:tabs>
          <w:tab w:val="left" w:pos="0"/>
          <w:tab w:val="left" w:pos="8647"/>
          <w:tab w:val="left" w:pos="935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FD339F" w:rsidRPr="00120ADC" w:rsidSect="0004174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FD339F" w:rsidRDefault="00FD339F" w:rsidP="00FD339F">
      <w:pPr>
        <w:tabs>
          <w:tab w:val="left" w:pos="8647"/>
          <w:tab w:val="lef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D339F" w:rsidRDefault="00FD339F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 w:line="240" w:lineRule="auto"/>
        <w:ind w:left="128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E411FB" w:rsidRPr="00E411FB" w:rsidRDefault="00E411FB" w:rsidP="00E411FB">
      <w:pPr>
        <w:tabs>
          <w:tab w:val="left" w:pos="0"/>
          <w:tab w:val="left" w:pos="8647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411FB" w:rsidRPr="00E411FB" w:rsidSect="0004174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411FB" w:rsidRDefault="00E411FB" w:rsidP="00E411FB">
      <w:pPr>
        <w:tabs>
          <w:tab w:val="left" w:pos="8647"/>
          <w:tab w:val="lef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11FB" w:rsidRDefault="00E411FB" w:rsidP="00E411F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12AE0" w:rsidRDefault="00812AE0"/>
    <w:sectPr w:rsidR="00812A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11FB"/>
    <w:rsid w:val="00812AE0"/>
    <w:rsid w:val="00E411FB"/>
    <w:rsid w:val="00FD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3451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2022-07-05T08:36:00Z</cp:lastPrinted>
  <dcterms:created xsi:type="dcterms:W3CDTF">2022-07-05T08:21:00Z</dcterms:created>
  <dcterms:modified xsi:type="dcterms:W3CDTF">2022-07-05T08:38:00Z</dcterms:modified>
</cp:coreProperties>
</file>