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32" w:rsidRDefault="00C05632">
      <w:pPr>
        <w:ind w:right="-569"/>
        <w:jc w:val="center"/>
        <w:rPr>
          <w:sz w:val="32"/>
        </w:rPr>
      </w:pPr>
    </w:p>
    <w:p w:rsidR="00C05632" w:rsidRDefault="00C702FA" w:rsidP="00C702FA">
      <w:pPr>
        <w:spacing w:line="360" w:lineRule="auto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E7B9D">
        <w:rPr>
          <w:sz w:val="28"/>
          <w:szCs w:val="28"/>
        </w:rPr>
        <w:t>«</w:t>
      </w:r>
      <w:r w:rsidR="00BB2841">
        <w:rPr>
          <w:sz w:val="28"/>
          <w:szCs w:val="28"/>
        </w:rPr>
        <w:t xml:space="preserve"> </w:t>
      </w:r>
      <w:r w:rsidR="00DE7B9D">
        <w:rPr>
          <w:sz w:val="28"/>
          <w:szCs w:val="28"/>
        </w:rPr>
        <w:t>ЗАТВЕРДЖУЮ»</w:t>
      </w:r>
    </w:p>
    <w:p w:rsidR="00DE7B9D" w:rsidRDefault="00C702FA" w:rsidP="00DE7B9D">
      <w:pPr>
        <w:tabs>
          <w:tab w:val="left" w:pos="13740"/>
          <w:tab w:val="right" w:pos="15989"/>
        </w:tabs>
        <w:spacing w:line="360" w:lineRule="auto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DE7B9D">
        <w:rPr>
          <w:sz w:val="28"/>
          <w:szCs w:val="28"/>
        </w:rPr>
        <w:t xml:space="preserve"> Директор</w:t>
      </w:r>
      <w:r w:rsidR="00DE7B9D">
        <w:rPr>
          <w:sz w:val="28"/>
          <w:szCs w:val="28"/>
        </w:rPr>
        <w:tab/>
      </w:r>
      <w:r w:rsidR="00BB2841">
        <w:rPr>
          <w:sz w:val="28"/>
          <w:szCs w:val="28"/>
        </w:rPr>
        <w:t xml:space="preserve">                                                    </w:t>
      </w:r>
      <w:r w:rsidR="00DE7B9D">
        <w:rPr>
          <w:sz w:val="28"/>
          <w:szCs w:val="28"/>
        </w:rPr>
        <w:t xml:space="preserve">                               </w:t>
      </w:r>
    </w:p>
    <w:p w:rsidR="00C05632" w:rsidRDefault="00C702FA" w:rsidP="00C702FA">
      <w:pPr>
        <w:spacing w:line="360" w:lineRule="auto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E7B9D">
        <w:rPr>
          <w:sz w:val="28"/>
          <w:szCs w:val="28"/>
        </w:rPr>
        <w:t xml:space="preserve"> </w:t>
      </w:r>
      <w:proofErr w:type="spellStart"/>
      <w:r w:rsidR="00DE7B9D">
        <w:rPr>
          <w:sz w:val="28"/>
          <w:szCs w:val="28"/>
        </w:rPr>
        <w:t>Білицької</w:t>
      </w:r>
      <w:proofErr w:type="spellEnd"/>
      <w:r w:rsidR="00DE7B9D">
        <w:rPr>
          <w:sz w:val="28"/>
          <w:szCs w:val="28"/>
        </w:rPr>
        <w:t xml:space="preserve"> гімназії</w:t>
      </w:r>
    </w:p>
    <w:p w:rsidR="00C702FA" w:rsidRPr="00C702FA" w:rsidRDefault="00BB2841" w:rsidP="00C702FA">
      <w:pPr>
        <w:spacing w:line="360" w:lineRule="auto"/>
        <w:ind w:right="-5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02FA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702FA">
        <w:rPr>
          <w:sz w:val="28"/>
          <w:szCs w:val="28"/>
        </w:rPr>
        <w:t xml:space="preserve">  Оксана МАКОГОН________</w:t>
      </w:r>
    </w:p>
    <w:p w:rsidR="00C05632" w:rsidRDefault="00BB2841">
      <w:pPr>
        <w:tabs>
          <w:tab w:val="left" w:pos="13577"/>
        </w:tabs>
        <w:spacing w:line="360" w:lineRule="auto"/>
        <w:ind w:right="-56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5632" w:rsidRDefault="00C05632">
      <w:pPr>
        <w:spacing w:line="276" w:lineRule="auto"/>
        <w:ind w:right="-569"/>
        <w:rPr>
          <w:b/>
          <w:sz w:val="32"/>
        </w:rPr>
      </w:pPr>
    </w:p>
    <w:p w:rsidR="00C05632" w:rsidRDefault="00BB2841">
      <w:pPr>
        <w:spacing w:line="360" w:lineRule="auto"/>
        <w:ind w:right="-56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Річний план роботи </w:t>
      </w:r>
    </w:p>
    <w:p w:rsidR="00C05632" w:rsidRDefault="00BB2841">
      <w:pPr>
        <w:spacing w:line="360" w:lineRule="auto"/>
        <w:ind w:right="-569"/>
        <w:jc w:val="center"/>
        <w:rPr>
          <w:sz w:val="40"/>
          <w:szCs w:val="40"/>
        </w:rPr>
      </w:pPr>
      <w:r>
        <w:rPr>
          <w:sz w:val="40"/>
          <w:szCs w:val="40"/>
        </w:rPr>
        <w:t>асистента вчителя</w:t>
      </w:r>
    </w:p>
    <w:p w:rsidR="00C05632" w:rsidRDefault="00DE7B9D">
      <w:pPr>
        <w:spacing w:line="360" w:lineRule="auto"/>
        <w:ind w:right="-569"/>
        <w:jc w:val="center"/>
      </w:pPr>
      <w:r>
        <w:rPr>
          <w:sz w:val="40"/>
          <w:szCs w:val="40"/>
        </w:rPr>
        <w:t>в 4</w:t>
      </w:r>
      <w:r w:rsidR="00BB2841">
        <w:rPr>
          <w:sz w:val="40"/>
          <w:szCs w:val="40"/>
        </w:rPr>
        <w:t xml:space="preserve"> класі з інклюзивним навчанням</w:t>
      </w:r>
    </w:p>
    <w:p w:rsidR="00C05632" w:rsidRDefault="005606FD">
      <w:pPr>
        <w:spacing w:line="360" w:lineRule="auto"/>
        <w:ind w:right="-56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дитини </w:t>
      </w:r>
      <w:r w:rsidR="00BB2841">
        <w:rPr>
          <w:sz w:val="40"/>
          <w:szCs w:val="40"/>
        </w:rPr>
        <w:t>з особливими освітніми потребами</w:t>
      </w:r>
    </w:p>
    <w:p w:rsidR="00C05632" w:rsidRDefault="00DE7B9D">
      <w:pPr>
        <w:spacing w:line="36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Білицької</w:t>
      </w:r>
      <w:proofErr w:type="spellEnd"/>
      <w:r>
        <w:rPr>
          <w:sz w:val="36"/>
          <w:szCs w:val="36"/>
        </w:rPr>
        <w:t xml:space="preserve"> гімназії</w:t>
      </w:r>
    </w:p>
    <w:p w:rsidR="00C05632" w:rsidRDefault="00DE7B9D">
      <w:pPr>
        <w:spacing w:line="360" w:lineRule="auto"/>
        <w:ind w:right="-569"/>
        <w:jc w:val="center"/>
      </w:pPr>
      <w:r>
        <w:rPr>
          <w:sz w:val="40"/>
          <w:szCs w:val="40"/>
        </w:rPr>
        <w:t>на 2023 - 2024</w:t>
      </w:r>
      <w:r w:rsidR="00BB2841">
        <w:rPr>
          <w:sz w:val="40"/>
          <w:szCs w:val="40"/>
        </w:rPr>
        <w:t xml:space="preserve"> навчальний рік</w:t>
      </w:r>
    </w:p>
    <w:p w:rsidR="00C05632" w:rsidRDefault="00C05632">
      <w:pPr>
        <w:spacing w:line="360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360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right="-569"/>
        <w:jc w:val="center"/>
        <w:rPr>
          <w:b/>
          <w:sz w:val="32"/>
        </w:rPr>
      </w:pPr>
    </w:p>
    <w:p w:rsidR="00C05632" w:rsidRDefault="00C05632">
      <w:pPr>
        <w:spacing w:line="276" w:lineRule="auto"/>
        <w:ind w:left="851" w:right="-569" w:firstLine="851"/>
        <w:jc w:val="center"/>
        <w:rPr>
          <w:b/>
          <w:sz w:val="32"/>
        </w:rPr>
      </w:pPr>
    </w:p>
    <w:tbl>
      <w:tblPr>
        <w:tblStyle w:val="ac"/>
        <w:tblW w:w="15824" w:type="dxa"/>
        <w:tblInd w:w="534" w:type="dxa"/>
        <w:tblLook w:val="04A0" w:firstRow="1" w:lastRow="0" w:firstColumn="1" w:lastColumn="0" w:noHBand="0" w:noVBand="1"/>
      </w:tblPr>
      <w:tblGrid>
        <w:gridCol w:w="1098"/>
        <w:gridCol w:w="2978"/>
        <w:gridCol w:w="3958"/>
        <w:gridCol w:w="2247"/>
        <w:gridCol w:w="2165"/>
        <w:gridCol w:w="2157"/>
        <w:gridCol w:w="1221"/>
      </w:tblGrid>
      <w:tr w:rsidR="00841A39">
        <w:trPr>
          <w:trHeight w:val="2269"/>
        </w:trPr>
        <w:tc>
          <w:tcPr>
            <w:tcW w:w="1110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11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Організаційна та навчально-корекційна робота</w:t>
            </w:r>
          </w:p>
        </w:tc>
        <w:tc>
          <w:tcPr>
            <w:tcW w:w="4154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Співпраця з класним керівником, учителями-«</w:t>
            </w:r>
            <w:proofErr w:type="spellStart"/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», вчителями-дефектологами, медичними працівниками, практичним психологом, логопедом</w:t>
            </w:r>
          </w:p>
        </w:tc>
        <w:tc>
          <w:tcPr>
            <w:tcW w:w="2093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Робота з батьками та громадськістю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Методична та самоосвітня робота</w:t>
            </w:r>
          </w:p>
        </w:tc>
        <w:tc>
          <w:tcPr>
            <w:tcW w:w="2159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Робота з документацією</w:t>
            </w:r>
          </w:p>
        </w:tc>
        <w:tc>
          <w:tcPr>
            <w:tcW w:w="1253" w:type="dxa"/>
            <w:shd w:val="clear" w:color="auto" w:fill="FFFFFF" w:themeFill="background1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При</w:t>
            </w:r>
          </w:p>
          <w:p w:rsidR="00C05632" w:rsidRDefault="00BB284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  <w:lang w:eastAsia="ru-RU"/>
              </w:rPr>
              <w:t>мітки</w:t>
            </w: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</w:t>
            </w:r>
          </w:p>
          <w:p w:rsidR="00C05632" w:rsidRDefault="00C05632" w:rsidP="00520FED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комунікативних навичок та навичок співпраці.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rFonts w:eastAsiaTheme="minorEastAsia"/>
                <w:color w:val="000000"/>
                <w:spacing w:val="2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color w:val="7BA428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Організаційна робота з батьками</w:t>
            </w:r>
            <w:r w:rsidR="00BB28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Модифікація та адаптація завдань для дитини з особливими освітніми потребами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дитини.  Складення річного плану роботи</w:t>
            </w:r>
          </w:p>
          <w:p w:rsidR="00C05632" w:rsidRDefault="00C05632">
            <w:pPr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.09.-</w:t>
            </w:r>
          </w:p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пізнавального  інтересу.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Залучення батьків до шкільного життя.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Ознайомлення з педагогічною   літературою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Створення щоденника спостережень розвитку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дитини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ООП.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Склад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а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ння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індивідуальної  програми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розвитку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18.09.-24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520FED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уваги, сприймання, пам’яті.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психологом,  логопедом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.09.-</w:t>
            </w:r>
          </w:p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01.10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пізнавальних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психічних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процесів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пам’яті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уваги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Бесіда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про культуру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психологом,  логопедом, медичною сестрою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індивідуальною навчальною програмою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520FE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нових робіт до портфоліо учня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02.10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520FED" w:rsidP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логічного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та образного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уваги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уяви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пам’яті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дрібної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моторики 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координації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рухів.Допомога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520FED" w:rsidRDefault="00520FED" w:rsidP="00520FED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Підбір</w:t>
            </w:r>
          </w:p>
          <w:p w:rsidR="00C05632" w:rsidRDefault="00BB2841" w:rsidP="00520F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завдань для дитини з особливими освітніми потребами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</w:p>
          <w:p w:rsidR="00C05632" w:rsidRDefault="00BB2841" w:rsidP="001758AF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.10.-</w:t>
            </w:r>
          </w:p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комунікативних навичок та навичок співпраці.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Проведення бесід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комунікативних навичок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.10.-</w:t>
            </w:r>
          </w:p>
          <w:p w:rsidR="00C05632" w:rsidRDefault="00520FE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вміння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520FED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DE7B9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 різних видів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.10.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емоційної сфери. Розвиток пам’яті, уваги, мислення, мовлення, дрібної моторики.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життя. Проведення спільних заходів для дітей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Аналіз та вдосконалення методів навчально-виховної роботи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дитини, внесення нових даних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30.10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спостережливості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, образного та словесно-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логічного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FF43D8" w:rsidP="00FF43D8">
            <w:pPr>
              <w:spacing w:line="276" w:lineRule="auto"/>
            </w:pPr>
            <w:r>
              <w:t>Внесення нових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</w:p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 w:rsidP="00FF43D8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Формування навичок співпраці та уміння працювати за зразком.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емоційно-вольової сфери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.11.-</w:t>
            </w:r>
          </w:p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Активізація та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розвиток пізнавальної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діяльності.Допомога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Консультаційна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Самоосвітня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Аналіз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результатів проведення занять та внесення нових даних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.11.-</w:t>
            </w:r>
          </w:p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емоційно-вольової та когнітивної сфери.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ктологом, практичним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Залучення батьків до шкільного життя.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самоосвіти</w:t>
            </w:r>
            <w:proofErr w:type="spellEnd"/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Внесення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даних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 портфоліо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27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03</w:t>
            </w:r>
            <w:r w:rsidR="00BB2841">
              <w:rPr>
                <w:rFonts w:eastAsiaTheme="minorEastAsia"/>
                <w:sz w:val="28"/>
                <w:szCs w:val="28"/>
                <w:lang w:val="ru-RU" w:eastAsia="ru-RU"/>
              </w:rPr>
              <w:t>.12.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пам’яті та уваги. Активізація емоційної сфери . Допомога в організації навчально-виховного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процесу в класі. Допомога в організації 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Співпраця з батьками та громадськістю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FF43D8" w:rsidP="00FF43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А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 xml:space="preserve">даптація завдань для дитини з особливими освітніми 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потребами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Внесення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="00FF43D8"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04.12.-10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 w:rsidP="00FF43D8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Формування вміння встановлювати логічні зв’язки між поняттями, діяти за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правилами.Допомога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Проведення бесід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 батьками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результатів проведення індивідуальних занять та внесення нових даних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11.12.-17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пізнавальних психічних процесів: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уяви.Допомога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</w:t>
            </w:r>
            <w:r w:rsidR="00FF43D8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спільних заходів для дітей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Співпраця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громадськістю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FF43D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18.12.-24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.12.</w:t>
            </w:r>
          </w:p>
          <w:p w:rsidR="00C05632" w:rsidRDefault="00C05632" w:rsidP="00D91C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Активізація емоційної сфери. Розвиток пам’яті, уваги.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аналітичним звітом за І семестр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Вдосконалення  індивідуального навчального плану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індивідуальних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планів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кінець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першого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семестру),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ООП</w:t>
            </w:r>
            <w:r w:rsidR="00D91CBF"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22.01.-28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.01.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емоційно-вольової сфери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щоденника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спостережень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учнем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.01.-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04.02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D91CBF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Розвиток вміння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встановлювати логічні зв’язки між поняттями,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Консультації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Самоосвітня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Аналіз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результатів проведення індивідуальних занят</w:t>
            </w:r>
            <w:r w:rsidR="00D91CBF">
              <w:rPr>
                <w:rFonts w:eastAsiaTheme="minorEastAsia"/>
                <w:sz w:val="28"/>
                <w:szCs w:val="28"/>
                <w:lang w:eastAsia="ru-RU"/>
              </w:rPr>
              <w:t>ь  з практичним психологом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D91CBF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05.02.-11.02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Активізація та розвиток пізнавальної діяльності. Формування комунікативних навичок і вмінь, навичок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взаємодії.Допомога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життя. Прове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дення спільних заходів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ня психофізичного розвитку дитини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60468A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12.02.-18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керівником,  дефектологом, практичним 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Співпраця з батьками та громадськістю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Внесення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даних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 портфоліо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19.02.-25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.02.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 пам’яті, просторового сприйняття, мислення.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життя. Проведення спільних заходів для дітей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з новинками педагогічної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результатів проведення індивідуальних заня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ть  з практичним психологом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26.02-03.03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 w:rsidP="0060468A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Активізація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емоційно-вольової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сфери.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вміння погоджувати свої дії з іншими.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клас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ним керівником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Дослідження динаміки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розвитку пізнавальних психічних процесів, внесення результатів до ІП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04.03.-10.03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пізнавальних процесів.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тниками</w:t>
            </w:r>
            <w:proofErr w:type="spellEnd"/>
            <w:r w:rsidR="0060468A"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занять з розвитку пізнавальних процесів (спільно з батьками та дітьми)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 індивідуальних навчальних планів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11.03.-17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.03.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навичок співпраці та уміння працювати за зразком. Допомога в організації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t xml:space="preserve">рактичним </w:t>
            </w:r>
            <w:r w:rsidR="0060468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Ознайомлення батьків з портфоліо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Ознайомлення з новинками педагогічної та корекційної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04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Заповнення щоденника спостережень за учнем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18.03.-24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.03.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Активізація та розвиток пізнавальної діяльності. Розвиток пам’яті, залишкового слуху та усного мовлення.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 xml:space="preserve">гом, 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Оцінювання психофізичного розвитку дитини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01.04.-07.04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Формування комунікативних навичок і вмінь, навичок взаємодії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Організаційна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08.04.-14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загальної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дрібної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моторики.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процесу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класі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Допомога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робочого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</w:t>
            </w:r>
            <w:r w:rsidR="006B7982">
              <w:rPr>
                <w:rFonts w:eastAsiaTheme="minorEastAsia"/>
                <w:sz w:val="28"/>
                <w:szCs w:val="28"/>
                <w:lang w:eastAsia="ru-RU"/>
              </w:rPr>
              <w:t>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Співпраця з батьками та громадськістю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Дослідження динаміки розвитку пізнавальних психічних проце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сів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15.04.-21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 xml:space="preserve">гом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Залучення батьків до шкільного життя. Проведення спільних заходів для дітей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670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Внесення нових матеріалів до портфоліо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841A39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22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841A39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28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.04.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пізнавальних процесів.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6702BC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індивідуальними навчальними планами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Оцінювання психофізичного розвитку дитини 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6B798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29.04.-05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.05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мислення, уваги, уяви, пам’яті.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Консультації для батьків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Вдосконалення  індивідуальних навчальних планів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Поповнення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новими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даними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учня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06.05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12.05.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Розвиток пізнавальних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психічних процесів: комунікативної сфери.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психолог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батьками та громадськістю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Ознайомлення з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новинками педагогічної літератури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Складення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психолого-педагогічної характеристики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13.05.-19.05.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Активізація емоційної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сфери.Розвиток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вміння встановлювати логічні зв’язки між поняттями, діяти за правилами.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Ознайомлення батьків з індивідуальною навчальною програмою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Аналіз та вдосконалення методів навчально-виховної роботи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Проведення тестувань різних видів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20.05.-26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.05.</w:t>
            </w:r>
          </w:p>
          <w:p w:rsidR="00C05632" w:rsidRDefault="00C0563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 Розвиток пам’яті, уваги, мислення, мовлення, дрібної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моторики.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», класним керівником, 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дефектологом,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Залучення батьків до шкільного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життя. Проведення спільних заходів для дітей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Самоосвітня робота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Аналіз результатів проведення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занят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27.05.-02.06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Розвиток логічного та образного мислення. Допомога в організації навчально-виховного процесу в класі. Допомога в 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15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рактичним психологом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Консультаційна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робота з батьками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Заповнення 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 xml:space="preserve"> щоденника спостереження за учнем з ООП</w:t>
            </w:r>
          </w:p>
        </w:tc>
        <w:tc>
          <w:tcPr>
            <w:tcW w:w="1253" w:type="dxa"/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41A39">
        <w:trPr>
          <w:trHeight w:val="319"/>
        </w:trPr>
        <w:tc>
          <w:tcPr>
            <w:tcW w:w="1110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841A39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03.06.-09.06</w:t>
            </w:r>
            <w:r w:rsidR="00BB284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C05632" w:rsidRDefault="00C05632">
            <w:pPr>
              <w:spacing w:line="276" w:lineRule="auto"/>
              <w:jc w:val="center"/>
            </w:pPr>
          </w:p>
          <w:p w:rsidR="00C05632" w:rsidRDefault="00C0563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Розвиток пам’яті, мислення, тактильних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відчуттів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. </w:t>
            </w:r>
          </w:p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Допомога в організації навчально-виховного процесу в класі. Допомога в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організації робочого місця.</w:t>
            </w:r>
          </w:p>
          <w:p w:rsidR="00C05632" w:rsidRDefault="00BB284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Спостереження за дитиною.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Залучення до різних видів навчальної діяльності. </w:t>
            </w:r>
          </w:p>
        </w:tc>
        <w:tc>
          <w:tcPr>
            <w:tcW w:w="4154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Співпраця на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уроках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учителями-«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предметниками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>», класним керівником,  дефектологом, практичним психолог</w:t>
            </w:r>
            <w:r w:rsidR="00841A39">
              <w:rPr>
                <w:rFonts w:eastAsiaTheme="minorEastAsia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2093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  <w:lang w:val="ru-RU" w:eastAsia="ru-RU"/>
              </w:rPr>
              <w:t>Консультаційна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робота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з батьками</w:t>
            </w: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BB2841">
            <w:pPr>
              <w:spacing w:line="276" w:lineRule="auto"/>
              <w:jc w:val="center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Робота з методичною літературою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vAlign w:val="center"/>
          </w:tcPr>
          <w:p w:rsidR="00C05632" w:rsidRDefault="00841A39" w:rsidP="00841A39">
            <w:pPr>
              <w:spacing w:line="276" w:lineRule="auto"/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Створення аналітичного звіту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C05632" w:rsidRDefault="00C05632">
            <w:pPr>
              <w:spacing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C05632" w:rsidRDefault="00C05632">
      <w:pPr>
        <w:spacing w:line="276" w:lineRule="auto"/>
        <w:rPr>
          <w:sz w:val="28"/>
          <w:szCs w:val="28"/>
        </w:rPr>
      </w:pPr>
    </w:p>
    <w:p w:rsidR="00C05632" w:rsidRDefault="00C05632">
      <w:pPr>
        <w:spacing w:line="276" w:lineRule="auto"/>
        <w:rPr>
          <w:sz w:val="28"/>
          <w:szCs w:val="28"/>
        </w:rPr>
      </w:pPr>
    </w:p>
    <w:p w:rsidR="00C05632" w:rsidRDefault="00C05632">
      <w:pPr>
        <w:spacing w:line="276" w:lineRule="auto"/>
      </w:pPr>
    </w:p>
    <w:sectPr w:rsidR="00C05632">
      <w:pgSz w:w="16838" w:h="11906" w:orient="landscape"/>
      <w:pgMar w:top="567" w:right="1134" w:bottom="568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32"/>
    <w:rsid w:val="001758AF"/>
    <w:rsid w:val="00520FED"/>
    <w:rsid w:val="005606FD"/>
    <w:rsid w:val="0060468A"/>
    <w:rsid w:val="006702BC"/>
    <w:rsid w:val="006B7982"/>
    <w:rsid w:val="00841A39"/>
    <w:rsid w:val="0092155E"/>
    <w:rsid w:val="00BB2841"/>
    <w:rsid w:val="00C05632"/>
    <w:rsid w:val="00C702FA"/>
    <w:rsid w:val="00D91CBF"/>
    <w:rsid w:val="00DE7B9D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B121-F724-4D48-8C42-FA60B873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8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994387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94387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9438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2AF7-92F1-436D-A4F9-8E6C76B1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11919</Words>
  <Characters>6795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6</cp:revision>
  <cp:lastPrinted>2023-09-25T10:32:00Z</cp:lastPrinted>
  <dcterms:created xsi:type="dcterms:W3CDTF">2020-08-27T12:26:00Z</dcterms:created>
  <dcterms:modified xsi:type="dcterms:W3CDTF">2023-09-25T10:33:00Z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