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DDC" w:rsidRPr="002E0927" w:rsidRDefault="00635DDC" w:rsidP="00635DDC">
      <w:pPr>
        <w:keepNext/>
        <w:keepLines/>
        <w:spacing w:after="0" w:line="360" w:lineRule="auto"/>
        <w:jc w:val="center"/>
        <w:outlineLvl w:val="0"/>
        <w:rPr>
          <w:rFonts w:ascii="Times New Roman" w:eastAsia="Arial" w:hAnsi="Times New Roman" w:cs="Times New Roman"/>
          <w:b/>
          <w:bCs/>
          <w:sz w:val="24"/>
          <w:szCs w:val="24"/>
          <w:lang w:eastAsia="ru-RU"/>
        </w:rPr>
      </w:pPr>
      <w:r w:rsidRPr="002E0927">
        <w:rPr>
          <w:rFonts w:ascii="Times New Roman" w:eastAsia="Arial" w:hAnsi="Times New Roman" w:cs="Times New Roman"/>
          <w:b/>
          <w:bCs/>
          <w:sz w:val="24"/>
          <w:szCs w:val="24"/>
          <w:lang w:eastAsia="ru-RU"/>
        </w:rPr>
        <w:t>Забезпечення комфортних і безпечних умов навчання та праці</w:t>
      </w:r>
    </w:p>
    <w:p w:rsidR="00635DDC" w:rsidRPr="002E0927" w:rsidRDefault="00635DDC" w:rsidP="00635DDC">
      <w:pPr>
        <w:keepNext/>
        <w:keepLines/>
        <w:spacing w:after="0" w:line="360" w:lineRule="auto"/>
        <w:jc w:val="center"/>
        <w:outlineLvl w:val="0"/>
        <w:rPr>
          <w:rFonts w:ascii="Times New Roman" w:eastAsia="Times New Roman" w:hAnsi="Times New Roman" w:cs="Times New Roman"/>
          <w:b/>
          <w:bCs/>
          <w:sz w:val="24"/>
          <w:szCs w:val="24"/>
          <w:lang w:val="uk-UA" w:eastAsia="ru-RU"/>
        </w:rPr>
      </w:pPr>
      <w:r w:rsidRPr="002E0927">
        <w:rPr>
          <w:rFonts w:ascii="Times New Roman" w:eastAsia="Times New Roman" w:hAnsi="Times New Roman" w:cs="Times New Roman"/>
          <w:b/>
          <w:bCs/>
          <w:sz w:val="24"/>
          <w:szCs w:val="24"/>
          <w:lang w:val="uk-UA" w:eastAsia="ru-RU"/>
        </w:rPr>
        <w:t>Приміщення і територія закладу освіти є безпечними та комфортними для навчання та праці</w:t>
      </w:r>
    </w:p>
    <w:p w:rsidR="00635DDC" w:rsidRPr="00635DDC" w:rsidRDefault="00635DDC" w:rsidP="00635DDC">
      <w:pPr>
        <w:spacing w:after="0" w:line="360" w:lineRule="auto"/>
        <w:rPr>
          <w:rFonts w:ascii="Times New Roman" w:eastAsia="Calibri" w:hAnsi="Times New Roman" w:cs="Times New Roman"/>
          <w:sz w:val="24"/>
          <w:szCs w:val="24"/>
          <w:lang w:val="uk-UA" w:eastAsia="ru-RU"/>
        </w:rPr>
      </w:pPr>
    </w:p>
    <w:p w:rsidR="00635DDC" w:rsidRPr="00635DDC" w:rsidRDefault="00635DDC" w:rsidP="00635DDC">
      <w:pPr>
        <w:spacing w:after="0" w:line="360" w:lineRule="auto"/>
        <w:ind w:firstLine="709"/>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ПРОТОКОЛ ПРОВЕДЕННЯ ВНУТРІШНЬОГО АУДИТУ</w:t>
      </w:r>
    </w:p>
    <w:p w:rsidR="00635DDC" w:rsidRPr="00635DDC" w:rsidRDefault="00635DDC" w:rsidP="00635DDC">
      <w:pPr>
        <w:spacing w:after="0" w:line="360" w:lineRule="auto"/>
        <w:ind w:firstLine="709"/>
        <w:jc w:val="center"/>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ГОТОВНОСТІ ОСВІТНЬОГО СЕРЕДОВИЩА  ЗАКЛАДУ ДО НОВОГО НАВЧАЛЬНОГО РОКУ</w:t>
      </w:r>
    </w:p>
    <w:p w:rsidR="00635DDC" w:rsidRPr="00635DDC" w:rsidRDefault="00635DDC" w:rsidP="00635DDC">
      <w:pPr>
        <w:spacing w:after="0" w:line="360" w:lineRule="auto"/>
        <w:ind w:firstLine="709"/>
        <w:jc w:val="both"/>
        <w:rPr>
          <w:rFonts w:ascii="Times New Roman" w:eastAsia="Calibri" w:hAnsi="Times New Roman" w:cs="Times New Roman"/>
          <w:sz w:val="24"/>
          <w:szCs w:val="24"/>
          <w:lang w:val="uk-UA" w:eastAsia="ru-RU"/>
        </w:rPr>
      </w:pPr>
      <w:r w:rsidRPr="00635DDC">
        <w:rPr>
          <w:rFonts w:ascii="Times New Roman" w:eastAsia="Calibri" w:hAnsi="Times New Roman" w:cs="Times New Roman"/>
          <w:b/>
          <w:sz w:val="24"/>
          <w:szCs w:val="24"/>
          <w:lang w:val="uk-UA"/>
        </w:rPr>
        <w:t xml:space="preserve">ЕКСПЕРТНА ГРУПА: </w:t>
      </w:r>
      <w:r w:rsidRPr="00635DDC">
        <w:rPr>
          <w:rFonts w:ascii="Times New Roman" w:eastAsia="Calibri" w:hAnsi="Times New Roman" w:cs="Times New Roman"/>
          <w:sz w:val="24"/>
          <w:szCs w:val="24"/>
          <w:lang w:val="uk-UA"/>
        </w:rPr>
        <w:t xml:space="preserve">директор, заступник директора з навчально-виховної роботи, </w:t>
      </w:r>
      <w:r w:rsidR="002E0927">
        <w:rPr>
          <w:rFonts w:ascii="Times New Roman" w:eastAsia="Calibri" w:hAnsi="Times New Roman" w:cs="Times New Roman"/>
          <w:sz w:val="24"/>
          <w:szCs w:val="24"/>
          <w:lang w:val="uk-UA"/>
        </w:rPr>
        <w:t>голова та члени комісії</w:t>
      </w:r>
      <w:r w:rsidRPr="00635DDC">
        <w:rPr>
          <w:rFonts w:ascii="Times New Roman" w:eastAsia="Calibri" w:hAnsi="Times New Roman" w:cs="Times New Roman"/>
          <w:sz w:val="24"/>
          <w:szCs w:val="24"/>
          <w:lang w:val="uk-UA"/>
        </w:rPr>
        <w:t>, голова батьківського комітету</w:t>
      </w:r>
    </w:p>
    <w:p w:rsidR="00635DDC" w:rsidRPr="00635DDC" w:rsidRDefault="00635DDC" w:rsidP="00635DDC">
      <w:pPr>
        <w:spacing w:after="0" w:line="360" w:lineRule="auto"/>
        <w:ind w:firstLine="709"/>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МЕТОДИ ЗБОРУ ІНФОРМАЦІЇ: </w:t>
      </w:r>
      <w:r w:rsidRPr="00635DDC">
        <w:rPr>
          <w:rFonts w:ascii="Times New Roman" w:eastAsia="Calibri" w:hAnsi="Times New Roman" w:cs="Times New Roman"/>
          <w:sz w:val="24"/>
          <w:szCs w:val="24"/>
          <w:lang w:val="uk-UA"/>
        </w:rPr>
        <w:t>спостереження, вивчення документації</w:t>
      </w:r>
    </w:p>
    <w:tbl>
      <w:tblPr>
        <w:tblStyle w:val="8"/>
        <w:tblW w:w="8931" w:type="dxa"/>
        <w:tblInd w:w="108" w:type="dxa"/>
        <w:tblLayout w:type="fixed"/>
        <w:tblLook w:val="04A0" w:firstRow="1" w:lastRow="0" w:firstColumn="1" w:lastColumn="0" w:noHBand="0" w:noVBand="1"/>
      </w:tblPr>
      <w:tblGrid>
        <w:gridCol w:w="535"/>
        <w:gridCol w:w="4994"/>
        <w:gridCol w:w="1577"/>
        <w:gridCol w:w="1825"/>
      </w:tblGrid>
      <w:tr w:rsidR="00635DDC" w:rsidRPr="00635DDC" w:rsidTr="00733D93">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w:t>
            </w:r>
          </w:p>
        </w:tc>
        <w:tc>
          <w:tcPr>
            <w:tcW w:w="4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Об</w:t>
            </w:r>
            <w:r w:rsidRPr="00635DDC">
              <w:rPr>
                <w:rFonts w:ascii="Times New Roman" w:hAnsi="Times New Roman"/>
                <w:sz w:val="24"/>
                <w:szCs w:val="24"/>
                <w:lang w:val="en-US"/>
              </w:rPr>
              <w:t>’</w:t>
            </w:r>
            <w:r w:rsidRPr="00635DDC">
              <w:rPr>
                <w:rFonts w:ascii="Times New Roman" w:hAnsi="Times New Roman"/>
                <w:sz w:val="24"/>
                <w:szCs w:val="24"/>
                <w:lang w:val="uk-UA"/>
              </w:rPr>
              <w:t>єкт аудиту</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Експертна оцінка</w:t>
            </w:r>
          </w:p>
        </w:tc>
        <w:tc>
          <w:tcPr>
            <w:tcW w:w="1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Рекомендації</w:t>
            </w:r>
          </w:p>
        </w:tc>
      </w:tr>
      <w:tr w:rsidR="00635DDC" w:rsidRPr="00635DDC" w:rsidTr="00733D93">
        <w:tc>
          <w:tcPr>
            <w:tcW w:w="53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en-US"/>
              </w:rPr>
            </w:pPr>
            <w:r w:rsidRPr="00635DDC">
              <w:rPr>
                <w:rFonts w:ascii="Times New Roman" w:hAnsi="Times New Roman"/>
                <w:sz w:val="24"/>
                <w:szCs w:val="24"/>
                <w:lang w:val="uk-UA"/>
              </w:rPr>
              <w:t>1</w:t>
            </w:r>
          </w:p>
        </w:tc>
        <w:tc>
          <w:tcPr>
            <w:tcW w:w="499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rPr>
                <w:rFonts w:ascii="Times New Roman" w:hAnsi="Times New Roman"/>
                <w:sz w:val="24"/>
                <w:szCs w:val="24"/>
                <w:lang w:val="uk-UA"/>
              </w:rPr>
            </w:pPr>
            <w:r w:rsidRPr="00635DDC">
              <w:rPr>
                <w:rFonts w:ascii="Times New Roman" w:hAnsi="Times New Roman"/>
                <w:sz w:val="24"/>
                <w:szCs w:val="24"/>
              </w:rPr>
              <w:t xml:space="preserve">Наявність виписки з рішення  місцевої виконавчої влади про закріплення за закладом </w:t>
            </w:r>
            <w:r w:rsidRPr="00635DDC">
              <w:rPr>
                <w:rFonts w:ascii="Times New Roman" w:hAnsi="Times New Roman"/>
                <w:sz w:val="24"/>
                <w:szCs w:val="24"/>
                <w:lang w:val="uk-UA"/>
              </w:rPr>
              <w:t xml:space="preserve">освіти земельної </w:t>
            </w:r>
            <w:r w:rsidRPr="00635DDC">
              <w:rPr>
                <w:rFonts w:ascii="Times New Roman" w:hAnsi="Times New Roman"/>
                <w:sz w:val="24"/>
                <w:szCs w:val="24"/>
              </w:rPr>
              <w:t>ділянки</w:t>
            </w:r>
            <w:r w:rsidRPr="00635DDC">
              <w:rPr>
                <w:rFonts w:ascii="Times New Roman" w:hAnsi="Times New Roman"/>
                <w:sz w:val="24"/>
                <w:szCs w:val="24"/>
                <w:lang w:val="uk-UA"/>
              </w:rPr>
              <w:t>. Державний акт на землю.</w:t>
            </w:r>
          </w:p>
        </w:tc>
        <w:tc>
          <w:tcPr>
            <w:tcW w:w="1577" w:type="dxa"/>
            <w:tcBorders>
              <w:top w:val="single" w:sz="4" w:space="0" w:color="auto"/>
              <w:left w:val="single" w:sz="4" w:space="0" w:color="auto"/>
              <w:bottom w:val="single" w:sz="4" w:space="0" w:color="auto"/>
              <w:right w:val="single" w:sz="4" w:space="0" w:color="auto"/>
            </w:tcBorders>
          </w:tcPr>
          <w:p w:rsidR="00635DDC" w:rsidRPr="00635DDC" w:rsidRDefault="002E0927"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Д</w:t>
            </w:r>
          </w:p>
        </w:tc>
        <w:tc>
          <w:tcPr>
            <w:tcW w:w="182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r w:rsidR="00635DDC" w:rsidRPr="00635DDC" w:rsidTr="00733D93">
        <w:tc>
          <w:tcPr>
            <w:tcW w:w="53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2</w:t>
            </w:r>
          </w:p>
        </w:tc>
        <w:tc>
          <w:tcPr>
            <w:tcW w:w="499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rPr>
                <w:rFonts w:ascii="Times New Roman" w:hAnsi="Times New Roman"/>
                <w:sz w:val="24"/>
                <w:szCs w:val="24"/>
                <w:lang w:val="uk-UA"/>
              </w:rPr>
            </w:pPr>
            <w:r w:rsidRPr="00635DDC">
              <w:rPr>
                <w:rFonts w:ascii="Times New Roman" w:hAnsi="Times New Roman"/>
                <w:sz w:val="24"/>
                <w:szCs w:val="24"/>
              </w:rPr>
              <w:t>Наявність копій  первинних списків дітей шестирічного віку</w:t>
            </w:r>
            <w:r w:rsidR="002E0927">
              <w:rPr>
                <w:rFonts w:ascii="Times New Roman" w:hAnsi="Times New Roman"/>
                <w:sz w:val="24"/>
                <w:szCs w:val="24"/>
                <w:lang w:val="uk-UA"/>
              </w:rPr>
              <w:t>. Набір до 1 і 9</w:t>
            </w:r>
            <w:r w:rsidRPr="00635DDC">
              <w:rPr>
                <w:rFonts w:ascii="Times New Roman" w:hAnsi="Times New Roman"/>
                <w:sz w:val="24"/>
                <w:szCs w:val="24"/>
                <w:lang w:val="uk-UA"/>
              </w:rPr>
              <w:t xml:space="preserve"> класів. Комплектування дошкільної групи. Залучення всіх 5-річок до відвідування дошкільного закладу</w:t>
            </w:r>
          </w:p>
        </w:tc>
        <w:tc>
          <w:tcPr>
            <w:tcW w:w="1577" w:type="dxa"/>
            <w:tcBorders>
              <w:top w:val="single" w:sz="4" w:space="0" w:color="auto"/>
              <w:left w:val="single" w:sz="4" w:space="0" w:color="auto"/>
              <w:bottom w:val="single" w:sz="4" w:space="0" w:color="auto"/>
              <w:right w:val="single" w:sz="4" w:space="0" w:color="auto"/>
            </w:tcBorders>
          </w:tcPr>
          <w:p w:rsidR="00635DDC" w:rsidRDefault="00635DDC" w:rsidP="00635DDC">
            <w:pPr>
              <w:spacing w:line="360" w:lineRule="auto"/>
              <w:jc w:val="center"/>
              <w:rPr>
                <w:rFonts w:ascii="Times New Roman" w:hAnsi="Times New Roman"/>
                <w:sz w:val="24"/>
                <w:szCs w:val="24"/>
                <w:lang w:val="uk-UA"/>
              </w:rPr>
            </w:pPr>
          </w:p>
          <w:p w:rsidR="002E0927" w:rsidRPr="00635DDC" w:rsidRDefault="002E0927"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В</w:t>
            </w:r>
          </w:p>
        </w:tc>
        <w:tc>
          <w:tcPr>
            <w:tcW w:w="182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r w:rsidR="00635DDC" w:rsidRPr="00635DDC" w:rsidTr="00733D93">
        <w:tc>
          <w:tcPr>
            <w:tcW w:w="53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3</w:t>
            </w:r>
          </w:p>
        </w:tc>
        <w:tc>
          <w:tcPr>
            <w:tcW w:w="499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rPr>
                <w:rFonts w:ascii="Times New Roman" w:hAnsi="Times New Roman"/>
                <w:sz w:val="24"/>
                <w:szCs w:val="24"/>
                <w:lang w:val="uk-UA"/>
              </w:rPr>
            </w:pPr>
            <w:r w:rsidRPr="00635DDC">
              <w:rPr>
                <w:rFonts w:ascii="Times New Roman" w:hAnsi="Times New Roman"/>
                <w:sz w:val="24"/>
                <w:szCs w:val="24"/>
              </w:rPr>
              <w:t>Наявність документації з ОП, ПБ, БЖ</w:t>
            </w:r>
            <w:r w:rsidRPr="00635DDC">
              <w:rPr>
                <w:rFonts w:ascii="Times New Roman" w:hAnsi="Times New Roman"/>
                <w:sz w:val="24"/>
                <w:szCs w:val="24"/>
                <w:lang w:val="uk-UA"/>
              </w:rPr>
              <w:t>. Накази про призначення відповідальних осіб.</w:t>
            </w:r>
          </w:p>
          <w:p w:rsidR="00635DDC" w:rsidRPr="00635DDC" w:rsidRDefault="00635DDC" w:rsidP="00635DDC">
            <w:pPr>
              <w:spacing w:line="360" w:lineRule="auto"/>
              <w:ind w:firstLine="284"/>
              <w:rPr>
                <w:rFonts w:ascii="Times New Roman" w:hAnsi="Times New Roman"/>
                <w:sz w:val="24"/>
                <w:szCs w:val="24"/>
                <w:lang w:val="uk-UA"/>
              </w:rPr>
            </w:pPr>
            <w:r w:rsidRPr="00635DDC">
              <w:rPr>
                <w:rFonts w:ascii="Times New Roman" w:hAnsi="Times New Roman"/>
                <w:sz w:val="24"/>
                <w:szCs w:val="24"/>
                <w:lang w:val="uk-UA"/>
              </w:rPr>
              <w:t>Технічний паспорт.</w:t>
            </w:r>
          </w:p>
        </w:tc>
        <w:tc>
          <w:tcPr>
            <w:tcW w:w="1577" w:type="dxa"/>
            <w:tcBorders>
              <w:top w:val="single" w:sz="4" w:space="0" w:color="auto"/>
              <w:left w:val="single" w:sz="4" w:space="0" w:color="auto"/>
              <w:bottom w:val="single" w:sz="4" w:space="0" w:color="auto"/>
              <w:right w:val="single" w:sz="4" w:space="0" w:color="auto"/>
            </w:tcBorders>
          </w:tcPr>
          <w:p w:rsidR="00635DDC" w:rsidRPr="00635DDC" w:rsidRDefault="002E0927"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Д</w:t>
            </w:r>
          </w:p>
        </w:tc>
        <w:tc>
          <w:tcPr>
            <w:tcW w:w="1825" w:type="dxa"/>
            <w:tcBorders>
              <w:top w:val="single" w:sz="4" w:space="0" w:color="auto"/>
              <w:left w:val="single" w:sz="4" w:space="0" w:color="auto"/>
              <w:bottom w:val="single" w:sz="4" w:space="0" w:color="auto"/>
              <w:right w:val="single" w:sz="4" w:space="0" w:color="auto"/>
            </w:tcBorders>
          </w:tcPr>
          <w:p w:rsidR="00635DDC" w:rsidRPr="00635DDC" w:rsidRDefault="00733D93"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Розробити технічний паспорт</w:t>
            </w:r>
          </w:p>
        </w:tc>
      </w:tr>
      <w:tr w:rsidR="00635DDC" w:rsidRPr="00635DDC" w:rsidTr="00733D93">
        <w:tc>
          <w:tcPr>
            <w:tcW w:w="53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4</w:t>
            </w:r>
          </w:p>
        </w:tc>
        <w:tc>
          <w:tcPr>
            <w:tcW w:w="499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A41E8C">
            <w:pPr>
              <w:spacing w:line="360" w:lineRule="auto"/>
              <w:ind w:firstLine="284"/>
              <w:rPr>
                <w:rFonts w:ascii="Times New Roman" w:hAnsi="Times New Roman"/>
                <w:sz w:val="24"/>
                <w:szCs w:val="24"/>
                <w:lang w:val="uk-UA"/>
              </w:rPr>
            </w:pPr>
            <w:r w:rsidRPr="00635DDC">
              <w:rPr>
                <w:rFonts w:ascii="Times New Roman" w:hAnsi="Times New Roman"/>
                <w:sz w:val="24"/>
                <w:szCs w:val="24"/>
                <w:lang w:val="uk-UA"/>
              </w:rPr>
              <w:t xml:space="preserve">Наявнiсть наказів, обов’язкових </w:t>
            </w:r>
            <w:r w:rsidR="00A41E8C">
              <w:rPr>
                <w:rFonts w:ascii="Times New Roman" w:hAnsi="Times New Roman"/>
                <w:sz w:val="24"/>
                <w:szCs w:val="24"/>
                <w:lang w:val="uk-UA"/>
              </w:rPr>
              <w:t xml:space="preserve">вересня згідно </w:t>
            </w:r>
            <w:r w:rsidRPr="00635DDC">
              <w:rPr>
                <w:rFonts w:ascii="Times New Roman" w:hAnsi="Times New Roman"/>
                <w:sz w:val="24"/>
                <w:szCs w:val="24"/>
                <w:lang w:val="uk-UA"/>
              </w:rPr>
              <w:t>річного плану роботи школи, робочого навчального плану  на навчальний рік.</w:t>
            </w:r>
          </w:p>
        </w:tc>
        <w:tc>
          <w:tcPr>
            <w:tcW w:w="1577" w:type="dxa"/>
            <w:tcBorders>
              <w:top w:val="single" w:sz="4" w:space="0" w:color="auto"/>
              <w:left w:val="single" w:sz="4" w:space="0" w:color="auto"/>
              <w:bottom w:val="single" w:sz="4" w:space="0" w:color="auto"/>
              <w:right w:val="single" w:sz="4" w:space="0" w:color="auto"/>
            </w:tcBorders>
          </w:tcPr>
          <w:p w:rsidR="00635DDC" w:rsidRPr="00635DDC" w:rsidRDefault="00733D93"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Д</w:t>
            </w:r>
          </w:p>
        </w:tc>
        <w:tc>
          <w:tcPr>
            <w:tcW w:w="182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r w:rsidR="00635DDC" w:rsidRPr="00635DDC" w:rsidTr="00733D93">
        <w:tc>
          <w:tcPr>
            <w:tcW w:w="53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5</w:t>
            </w:r>
          </w:p>
        </w:tc>
        <w:tc>
          <w:tcPr>
            <w:tcW w:w="499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overflowPunct w:val="0"/>
              <w:autoSpaceDE w:val="0"/>
              <w:autoSpaceDN w:val="0"/>
              <w:adjustRightInd w:val="0"/>
              <w:spacing w:line="360" w:lineRule="auto"/>
              <w:ind w:firstLine="284"/>
              <w:textAlignment w:val="baseline"/>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Якiсть ремонту шкільних приміщень.</w:t>
            </w:r>
          </w:p>
          <w:p w:rsidR="00635DDC" w:rsidRPr="00635DDC" w:rsidRDefault="00635DDC" w:rsidP="00635DDC">
            <w:pPr>
              <w:overflowPunct w:val="0"/>
              <w:autoSpaceDE w:val="0"/>
              <w:autoSpaceDN w:val="0"/>
              <w:adjustRightInd w:val="0"/>
              <w:spacing w:line="360" w:lineRule="auto"/>
              <w:ind w:firstLine="284"/>
              <w:textAlignment w:val="baseline"/>
              <w:rPr>
                <w:rFonts w:ascii="Times New Roman" w:hAnsi="Times New Roman"/>
                <w:sz w:val="24"/>
                <w:szCs w:val="24"/>
                <w:lang w:val="uk-UA"/>
              </w:rPr>
            </w:pPr>
            <w:r w:rsidRPr="00635DDC">
              <w:rPr>
                <w:rFonts w:ascii="Times New Roman" w:eastAsia="Times New Roman" w:hAnsi="Times New Roman"/>
                <w:sz w:val="24"/>
                <w:szCs w:val="24"/>
                <w:lang w:val="uk-UA" w:eastAsia="ru-RU"/>
              </w:rPr>
              <w:t xml:space="preserve">Санітарний паспорт.                          </w:t>
            </w:r>
          </w:p>
        </w:tc>
        <w:tc>
          <w:tcPr>
            <w:tcW w:w="1577" w:type="dxa"/>
            <w:tcBorders>
              <w:top w:val="single" w:sz="4" w:space="0" w:color="auto"/>
              <w:left w:val="single" w:sz="4" w:space="0" w:color="auto"/>
              <w:bottom w:val="single" w:sz="4" w:space="0" w:color="auto"/>
              <w:right w:val="single" w:sz="4" w:space="0" w:color="auto"/>
            </w:tcBorders>
          </w:tcPr>
          <w:p w:rsidR="00635DDC" w:rsidRPr="00635DDC" w:rsidRDefault="00A41E8C"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Д</w:t>
            </w:r>
          </w:p>
        </w:tc>
        <w:tc>
          <w:tcPr>
            <w:tcW w:w="1825" w:type="dxa"/>
            <w:tcBorders>
              <w:top w:val="single" w:sz="4" w:space="0" w:color="auto"/>
              <w:left w:val="single" w:sz="4" w:space="0" w:color="auto"/>
              <w:bottom w:val="single" w:sz="4" w:space="0" w:color="auto"/>
              <w:right w:val="single" w:sz="4" w:space="0" w:color="auto"/>
            </w:tcBorders>
          </w:tcPr>
          <w:p w:rsidR="00635DDC" w:rsidRPr="00635DDC" w:rsidRDefault="00A41E8C" w:rsidP="00A41E8C">
            <w:pPr>
              <w:spacing w:line="360" w:lineRule="auto"/>
              <w:rPr>
                <w:rFonts w:ascii="Times New Roman" w:hAnsi="Times New Roman"/>
                <w:sz w:val="24"/>
                <w:szCs w:val="24"/>
                <w:lang w:val="uk-UA"/>
              </w:rPr>
            </w:pPr>
            <w:r>
              <w:rPr>
                <w:rFonts w:ascii="Times New Roman" w:hAnsi="Times New Roman"/>
                <w:sz w:val="24"/>
                <w:szCs w:val="24"/>
                <w:lang w:val="uk-UA"/>
              </w:rPr>
              <w:t xml:space="preserve"> Каітальний ремонт стелі в :  6 класі</w:t>
            </w:r>
          </w:p>
        </w:tc>
      </w:tr>
      <w:tr w:rsidR="00635DDC" w:rsidRPr="00635DDC" w:rsidTr="00733D93">
        <w:tc>
          <w:tcPr>
            <w:tcW w:w="53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6</w:t>
            </w:r>
          </w:p>
        </w:tc>
        <w:tc>
          <w:tcPr>
            <w:tcW w:w="499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overflowPunct w:val="0"/>
              <w:autoSpaceDE w:val="0"/>
              <w:autoSpaceDN w:val="0"/>
              <w:adjustRightInd w:val="0"/>
              <w:spacing w:line="360" w:lineRule="auto"/>
              <w:ind w:firstLine="284"/>
              <w:textAlignment w:val="baseline"/>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Стан пришкiльноi ділянки.</w:t>
            </w:r>
            <w:r w:rsidRPr="00635DDC">
              <w:rPr>
                <w:rFonts w:ascii="Times New Roman" w:hAnsi="Times New Roman"/>
                <w:sz w:val="24"/>
                <w:szCs w:val="24"/>
                <w:lang w:val="uk-UA"/>
              </w:rPr>
              <w:t xml:space="preserve"> Наявнiсть цементованих майданчикiв для смiттєзбiрникiв, iх стан. Ліквідація можливих небезпечних місць на території школи та на прилеглій території.</w:t>
            </w:r>
          </w:p>
        </w:tc>
        <w:tc>
          <w:tcPr>
            <w:tcW w:w="1577" w:type="dxa"/>
            <w:tcBorders>
              <w:top w:val="single" w:sz="4" w:space="0" w:color="auto"/>
              <w:left w:val="single" w:sz="4" w:space="0" w:color="auto"/>
              <w:bottom w:val="single" w:sz="4" w:space="0" w:color="auto"/>
              <w:right w:val="single" w:sz="4" w:space="0" w:color="auto"/>
            </w:tcBorders>
          </w:tcPr>
          <w:p w:rsidR="00635DDC" w:rsidRPr="00635DDC" w:rsidRDefault="00A41E8C"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Д</w:t>
            </w:r>
          </w:p>
        </w:tc>
        <w:tc>
          <w:tcPr>
            <w:tcW w:w="1825" w:type="dxa"/>
            <w:tcBorders>
              <w:top w:val="single" w:sz="4" w:space="0" w:color="auto"/>
              <w:left w:val="single" w:sz="4" w:space="0" w:color="auto"/>
              <w:bottom w:val="single" w:sz="4" w:space="0" w:color="auto"/>
              <w:right w:val="single" w:sz="4" w:space="0" w:color="auto"/>
            </w:tcBorders>
          </w:tcPr>
          <w:p w:rsidR="00635DDC" w:rsidRPr="00635DDC" w:rsidRDefault="00A41E8C" w:rsidP="00A41E8C">
            <w:pPr>
              <w:spacing w:line="360" w:lineRule="auto"/>
              <w:jc w:val="center"/>
              <w:rPr>
                <w:rFonts w:ascii="Times New Roman" w:hAnsi="Times New Roman"/>
                <w:sz w:val="24"/>
                <w:szCs w:val="24"/>
                <w:lang w:val="uk-UA"/>
              </w:rPr>
            </w:pPr>
            <w:r>
              <w:rPr>
                <w:rFonts w:ascii="Times New Roman" w:hAnsi="Times New Roman"/>
                <w:sz w:val="24"/>
                <w:szCs w:val="24"/>
                <w:lang w:val="uk-UA"/>
              </w:rPr>
              <w:t xml:space="preserve">Зацементувати сміттєзбірники </w:t>
            </w:r>
          </w:p>
        </w:tc>
      </w:tr>
      <w:tr w:rsidR="00635DDC" w:rsidRPr="00635DDC" w:rsidTr="00733D93">
        <w:tc>
          <w:tcPr>
            <w:tcW w:w="53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lastRenderedPageBreak/>
              <w:t>7</w:t>
            </w:r>
          </w:p>
        </w:tc>
        <w:tc>
          <w:tcPr>
            <w:tcW w:w="499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rPr>
                <w:rFonts w:ascii="Times New Roman" w:hAnsi="Times New Roman"/>
                <w:sz w:val="24"/>
                <w:szCs w:val="24"/>
                <w:lang w:val="uk-UA"/>
              </w:rPr>
            </w:pPr>
            <w:r w:rsidRPr="00635DDC">
              <w:rPr>
                <w:rFonts w:ascii="Times New Roman" w:hAnsi="Times New Roman"/>
                <w:sz w:val="24"/>
                <w:szCs w:val="24"/>
                <w:lang w:val="uk-UA"/>
              </w:rPr>
              <w:t>Огородження навчального закладу та його стан.</w:t>
            </w:r>
          </w:p>
          <w:p w:rsidR="00635DDC" w:rsidRPr="00635DDC" w:rsidRDefault="00635DDC" w:rsidP="00635DDC">
            <w:pPr>
              <w:spacing w:line="360" w:lineRule="auto"/>
              <w:ind w:firstLine="284"/>
              <w:rPr>
                <w:rFonts w:ascii="Times New Roman" w:hAnsi="Times New Roman"/>
                <w:sz w:val="24"/>
                <w:szCs w:val="24"/>
                <w:lang w:val="uk-UA"/>
              </w:rPr>
            </w:pPr>
            <w:r w:rsidRPr="00635DDC">
              <w:rPr>
                <w:rFonts w:ascii="Times New Roman" w:hAnsi="Times New Roman"/>
                <w:sz w:val="24"/>
                <w:szCs w:val="24"/>
                <w:lang w:val="uk-UA"/>
              </w:rPr>
              <w:t>Встановлення на прилеглій території попереджувальних знаків, дорожньої розмітки, лежачого поліцейського.</w:t>
            </w:r>
          </w:p>
        </w:tc>
        <w:tc>
          <w:tcPr>
            <w:tcW w:w="1577" w:type="dxa"/>
            <w:tcBorders>
              <w:top w:val="single" w:sz="4" w:space="0" w:color="auto"/>
              <w:left w:val="single" w:sz="4" w:space="0" w:color="auto"/>
              <w:bottom w:val="single" w:sz="4" w:space="0" w:color="auto"/>
              <w:right w:val="single" w:sz="4" w:space="0" w:color="auto"/>
            </w:tcBorders>
          </w:tcPr>
          <w:p w:rsidR="00635DDC" w:rsidRPr="00635DDC" w:rsidRDefault="00A41E8C"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С</w:t>
            </w:r>
          </w:p>
        </w:tc>
        <w:tc>
          <w:tcPr>
            <w:tcW w:w="1825" w:type="dxa"/>
            <w:tcBorders>
              <w:top w:val="single" w:sz="4" w:space="0" w:color="auto"/>
              <w:left w:val="single" w:sz="4" w:space="0" w:color="auto"/>
              <w:bottom w:val="single" w:sz="4" w:space="0" w:color="auto"/>
              <w:right w:val="single" w:sz="4" w:space="0" w:color="auto"/>
            </w:tcBorders>
          </w:tcPr>
          <w:p w:rsidR="00635DDC" w:rsidRPr="00635DDC" w:rsidRDefault="00A41E8C"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Звернутися з колпотанням про встановлення попереджувальних знаків біля території закладу</w:t>
            </w:r>
          </w:p>
        </w:tc>
      </w:tr>
      <w:tr w:rsidR="00635DDC" w:rsidRPr="00635DDC" w:rsidTr="00733D93">
        <w:tc>
          <w:tcPr>
            <w:tcW w:w="53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8</w:t>
            </w:r>
          </w:p>
        </w:tc>
        <w:tc>
          <w:tcPr>
            <w:tcW w:w="499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overflowPunct w:val="0"/>
              <w:autoSpaceDE w:val="0"/>
              <w:autoSpaceDN w:val="0"/>
              <w:adjustRightInd w:val="0"/>
              <w:spacing w:line="360" w:lineRule="auto"/>
              <w:ind w:firstLine="284"/>
              <w:textAlignment w:val="baseline"/>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Готовнiсть спортивних споруд та майданчикiв: розмiтка. Забезпеченість спортивним інвентарем. Акти-дозволи. Акти випробування. Паспорти кабінетів.</w:t>
            </w:r>
          </w:p>
        </w:tc>
        <w:tc>
          <w:tcPr>
            <w:tcW w:w="1577" w:type="dxa"/>
            <w:tcBorders>
              <w:top w:val="single" w:sz="4" w:space="0" w:color="auto"/>
              <w:left w:val="single" w:sz="4" w:space="0" w:color="auto"/>
              <w:bottom w:val="single" w:sz="4" w:space="0" w:color="auto"/>
              <w:right w:val="single" w:sz="4" w:space="0" w:color="auto"/>
            </w:tcBorders>
          </w:tcPr>
          <w:p w:rsidR="00635DDC" w:rsidRPr="00635DDC" w:rsidRDefault="00635E62"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С</w:t>
            </w:r>
          </w:p>
        </w:tc>
        <w:tc>
          <w:tcPr>
            <w:tcW w:w="1825" w:type="dxa"/>
            <w:tcBorders>
              <w:top w:val="single" w:sz="4" w:space="0" w:color="auto"/>
              <w:left w:val="single" w:sz="4" w:space="0" w:color="auto"/>
              <w:bottom w:val="single" w:sz="4" w:space="0" w:color="auto"/>
              <w:right w:val="single" w:sz="4" w:space="0" w:color="auto"/>
            </w:tcBorders>
          </w:tcPr>
          <w:p w:rsidR="00635E62" w:rsidRPr="00635DDC" w:rsidRDefault="00635E62" w:rsidP="00635E62">
            <w:pPr>
              <w:spacing w:line="360" w:lineRule="auto"/>
              <w:jc w:val="center"/>
              <w:rPr>
                <w:rFonts w:ascii="Times New Roman" w:hAnsi="Times New Roman"/>
                <w:sz w:val="24"/>
                <w:szCs w:val="24"/>
                <w:lang w:val="uk-UA"/>
              </w:rPr>
            </w:pPr>
            <w:r>
              <w:rPr>
                <w:rFonts w:ascii="Times New Roman" w:hAnsi="Times New Roman"/>
                <w:sz w:val="24"/>
                <w:szCs w:val="24"/>
                <w:lang w:val="uk-UA"/>
              </w:rPr>
              <w:t>Забезпечити спортивним інвентарем.</w:t>
            </w:r>
          </w:p>
        </w:tc>
      </w:tr>
      <w:tr w:rsidR="00635DDC" w:rsidRPr="00635DDC" w:rsidTr="00733D93">
        <w:tc>
          <w:tcPr>
            <w:tcW w:w="53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9</w:t>
            </w:r>
          </w:p>
        </w:tc>
        <w:tc>
          <w:tcPr>
            <w:tcW w:w="499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overflowPunct w:val="0"/>
              <w:autoSpaceDE w:val="0"/>
              <w:autoSpaceDN w:val="0"/>
              <w:adjustRightInd w:val="0"/>
              <w:spacing w:line="360" w:lineRule="auto"/>
              <w:ind w:firstLine="284"/>
              <w:textAlignment w:val="baseline"/>
              <w:rPr>
                <w:rFonts w:ascii="Times New Roman" w:hAnsi="Times New Roman"/>
                <w:sz w:val="24"/>
                <w:szCs w:val="24"/>
                <w:lang w:val="uk-UA"/>
              </w:rPr>
            </w:pPr>
            <w:r w:rsidRPr="00635DDC">
              <w:rPr>
                <w:rFonts w:ascii="Times New Roman" w:eastAsia="Times New Roman" w:hAnsi="Times New Roman"/>
                <w:sz w:val="24"/>
                <w:szCs w:val="24"/>
                <w:lang w:val="uk-UA" w:eastAsia="ru-RU"/>
              </w:rPr>
              <w:t>Наявнiсть їдальнi, забезпеченiсть обладнанням, його справність, санітарний стан, умови для миття рук, пиття води</w:t>
            </w:r>
          </w:p>
        </w:tc>
        <w:tc>
          <w:tcPr>
            <w:tcW w:w="1577" w:type="dxa"/>
            <w:tcBorders>
              <w:top w:val="single" w:sz="4" w:space="0" w:color="auto"/>
              <w:left w:val="single" w:sz="4" w:space="0" w:color="auto"/>
              <w:bottom w:val="single" w:sz="4" w:space="0" w:color="auto"/>
              <w:right w:val="single" w:sz="4" w:space="0" w:color="auto"/>
            </w:tcBorders>
          </w:tcPr>
          <w:p w:rsidR="00635DDC" w:rsidRPr="00635DDC" w:rsidRDefault="00635E62"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П</w:t>
            </w:r>
          </w:p>
        </w:tc>
        <w:tc>
          <w:tcPr>
            <w:tcW w:w="1825" w:type="dxa"/>
            <w:tcBorders>
              <w:top w:val="single" w:sz="4" w:space="0" w:color="auto"/>
              <w:left w:val="single" w:sz="4" w:space="0" w:color="auto"/>
              <w:bottom w:val="single" w:sz="4" w:space="0" w:color="auto"/>
              <w:right w:val="single" w:sz="4" w:space="0" w:color="auto"/>
            </w:tcBorders>
          </w:tcPr>
          <w:p w:rsidR="00635DDC" w:rsidRPr="00635DDC" w:rsidRDefault="00635E62"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Знайти щляхи реалізації</w:t>
            </w:r>
          </w:p>
        </w:tc>
      </w:tr>
      <w:tr w:rsidR="00635DDC" w:rsidRPr="00635DDC" w:rsidTr="00733D93">
        <w:tc>
          <w:tcPr>
            <w:tcW w:w="53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10</w:t>
            </w:r>
          </w:p>
        </w:tc>
        <w:tc>
          <w:tcPr>
            <w:tcW w:w="499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rPr>
                <w:rFonts w:ascii="Times New Roman" w:hAnsi="Times New Roman"/>
                <w:sz w:val="24"/>
                <w:szCs w:val="24"/>
                <w:lang w:val="uk-UA"/>
              </w:rPr>
            </w:pPr>
            <w:r w:rsidRPr="00635DDC">
              <w:rPr>
                <w:rFonts w:ascii="Times New Roman" w:hAnsi="Times New Roman"/>
                <w:sz w:val="24"/>
                <w:szCs w:val="24"/>
                <w:lang w:val="uk-UA"/>
              </w:rPr>
              <w:t>Стан шкiльних меблів, маркування. Готовність до використання в освітньому процесі комп’ютерного обладнання, копіювальної техніки.. Акти готовності.</w:t>
            </w:r>
          </w:p>
        </w:tc>
        <w:tc>
          <w:tcPr>
            <w:tcW w:w="1577" w:type="dxa"/>
            <w:tcBorders>
              <w:top w:val="single" w:sz="4" w:space="0" w:color="auto"/>
              <w:left w:val="single" w:sz="4" w:space="0" w:color="auto"/>
              <w:bottom w:val="single" w:sz="4" w:space="0" w:color="auto"/>
              <w:right w:val="single" w:sz="4" w:space="0" w:color="auto"/>
            </w:tcBorders>
          </w:tcPr>
          <w:p w:rsidR="00635DDC" w:rsidRPr="00635DDC" w:rsidRDefault="00635E62"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Д</w:t>
            </w:r>
          </w:p>
        </w:tc>
        <w:tc>
          <w:tcPr>
            <w:tcW w:w="1825" w:type="dxa"/>
            <w:tcBorders>
              <w:top w:val="single" w:sz="4" w:space="0" w:color="auto"/>
              <w:left w:val="single" w:sz="4" w:space="0" w:color="auto"/>
              <w:bottom w:val="single" w:sz="4" w:space="0" w:color="auto"/>
              <w:right w:val="single" w:sz="4" w:space="0" w:color="auto"/>
            </w:tcBorders>
          </w:tcPr>
          <w:p w:rsidR="00635DDC" w:rsidRPr="00635DDC" w:rsidRDefault="00635E62"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Промаркувати меблі</w:t>
            </w:r>
          </w:p>
        </w:tc>
      </w:tr>
      <w:tr w:rsidR="00635DDC" w:rsidRPr="00635DDC" w:rsidTr="00733D93">
        <w:tc>
          <w:tcPr>
            <w:tcW w:w="53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11</w:t>
            </w:r>
          </w:p>
        </w:tc>
        <w:tc>
          <w:tcPr>
            <w:tcW w:w="499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rPr>
                <w:rFonts w:ascii="Times New Roman" w:hAnsi="Times New Roman"/>
                <w:sz w:val="24"/>
                <w:szCs w:val="24"/>
                <w:lang w:val="uk-UA"/>
              </w:rPr>
            </w:pPr>
            <w:r w:rsidRPr="00635DDC">
              <w:rPr>
                <w:rFonts w:ascii="Times New Roman" w:hAnsi="Times New Roman"/>
                <w:sz w:val="24"/>
                <w:szCs w:val="24"/>
                <w:lang w:val="uk-UA"/>
              </w:rPr>
              <w:t>Готовнiсть до зими, характер i стан опалювальної системи. Готовність теплогенераторної. Акти технічного стану обладнання.</w:t>
            </w:r>
          </w:p>
        </w:tc>
        <w:tc>
          <w:tcPr>
            <w:tcW w:w="1577" w:type="dxa"/>
            <w:tcBorders>
              <w:top w:val="single" w:sz="4" w:space="0" w:color="auto"/>
              <w:left w:val="single" w:sz="4" w:space="0" w:color="auto"/>
              <w:bottom w:val="single" w:sz="4" w:space="0" w:color="auto"/>
              <w:right w:val="single" w:sz="4" w:space="0" w:color="auto"/>
            </w:tcBorders>
          </w:tcPr>
          <w:p w:rsidR="00635DDC" w:rsidRPr="00635DDC" w:rsidRDefault="00635E62"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С</w:t>
            </w:r>
          </w:p>
        </w:tc>
        <w:tc>
          <w:tcPr>
            <w:tcW w:w="1825" w:type="dxa"/>
            <w:tcBorders>
              <w:top w:val="single" w:sz="4" w:space="0" w:color="auto"/>
              <w:left w:val="single" w:sz="4" w:space="0" w:color="auto"/>
              <w:bottom w:val="single" w:sz="4" w:space="0" w:color="auto"/>
              <w:right w:val="single" w:sz="4" w:space="0" w:color="auto"/>
            </w:tcBorders>
          </w:tcPr>
          <w:p w:rsidR="00635DDC" w:rsidRPr="00635DDC" w:rsidRDefault="00635E62"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Поміняти крани на батареях, капітальний ремонт комина</w:t>
            </w:r>
          </w:p>
        </w:tc>
      </w:tr>
      <w:tr w:rsidR="00635DDC" w:rsidRPr="00635DDC" w:rsidTr="00733D93">
        <w:tc>
          <w:tcPr>
            <w:tcW w:w="53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12</w:t>
            </w:r>
          </w:p>
        </w:tc>
        <w:tc>
          <w:tcPr>
            <w:tcW w:w="499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rPr>
                <w:rFonts w:ascii="Times New Roman" w:hAnsi="Times New Roman"/>
                <w:sz w:val="24"/>
                <w:szCs w:val="24"/>
                <w:lang w:val="uk-UA"/>
              </w:rPr>
            </w:pPr>
            <w:r w:rsidRPr="00635DDC">
              <w:rPr>
                <w:rFonts w:ascii="Times New Roman" w:hAnsi="Times New Roman"/>
                <w:sz w:val="24"/>
                <w:szCs w:val="24"/>
                <w:lang w:val="uk-UA"/>
              </w:rPr>
              <w:t>Тип освiтлення в школі</w:t>
            </w:r>
          </w:p>
        </w:tc>
        <w:tc>
          <w:tcPr>
            <w:tcW w:w="1577" w:type="dxa"/>
            <w:tcBorders>
              <w:top w:val="single" w:sz="4" w:space="0" w:color="auto"/>
              <w:left w:val="single" w:sz="4" w:space="0" w:color="auto"/>
              <w:bottom w:val="single" w:sz="4" w:space="0" w:color="auto"/>
              <w:right w:val="single" w:sz="4" w:space="0" w:color="auto"/>
            </w:tcBorders>
          </w:tcPr>
          <w:p w:rsidR="00635DDC" w:rsidRPr="00635DDC" w:rsidRDefault="00635E62"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Д</w:t>
            </w:r>
          </w:p>
        </w:tc>
        <w:tc>
          <w:tcPr>
            <w:tcW w:w="182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r w:rsidR="00635DDC" w:rsidRPr="00635DDC" w:rsidTr="00733D93">
        <w:tc>
          <w:tcPr>
            <w:tcW w:w="53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13</w:t>
            </w:r>
          </w:p>
        </w:tc>
        <w:tc>
          <w:tcPr>
            <w:tcW w:w="499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rPr>
                <w:rFonts w:ascii="Times New Roman" w:hAnsi="Times New Roman"/>
                <w:sz w:val="24"/>
                <w:szCs w:val="24"/>
                <w:lang w:val="uk-UA"/>
              </w:rPr>
            </w:pPr>
            <w:r w:rsidRPr="00635DDC">
              <w:rPr>
                <w:rFonts w:ascii="Times New Roman" w:hAnsi="Times New Roman"/>
                <w:sz w:val="24"/>
                <w:szCs w:val="24"/>
                <w:lang w:val="uk-UA"/>
              </w:rPr>
              <w:t>Перевiрка опору iзоляцii та заземлення. Дотримання електробезпеки. Маркування. Протокол</w:t>
            </w:r>
          </w:p>
        </w:tc>
        <w:tc>
          <w:tcPr>
            <w:tcW w:w="1577" w:type="dxa"/>
            <w:tcBorders>
              <w:top w:val="single" w:sz="4" w:space="0" w:color="auto"/>
              <w:left w:val="single" w:sz="4" w:space="0" w:color="auto"/>
              <w:bottom w:val="single" w:sz="4" w:space="0" w:color="auto"/>
              <w:right w:val="single" w:sz="4" w:space="0" w:color="auto"/>
            </w:tcBorders>
          </w:tcPr>
          <w:p w:rsidR="00635DDC" w:rsidRPr="00635DDC" w:rsidRDefault="00635E62"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П</w:t>
            </w:r>
          </w:p>
        </w:tc>
        <w:tc>
          <w:tcPr>
            <w:tcW w:w="1825" w:type="dxa"/>
            <w:tcBorders>
              <w:top w:val="single" w:sz="4" w:space="0" w:color="auto"/>
              <w:left w:val="single" w:sz="4" w:space="0" w:color="auto"/>
              <w:bottom w:val="single" w:sz="4" w:space="0" w:color="auto"/>
              <w:right w:val="single" w:sz="4" w:space="0" w:color="auto"/>
            </w:tcBorders>
          </w:tcPr>
          <w:p w:rsidR="00635DDC" w:rsidRPr="00635DDC" w:rsidRDefault="00635E62"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Відутність.</w:t>
            </w:r>
          </w:p>
        </w:tc>
      </w:tr>
      <w:tr w:rsidR="00635DDC" w:rsidRPr="00635DDC" w:rsidTr="00733D93">
        <w:tc>
          <w:tcPr>
            <w:tcW w:w="53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14</w:t>
            </w:r>
          </w:p>
        </w:tc>
        <w:tc>
          <w:tcPr>
            <w:tcW w:w="499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rPr>
                <w:rFonts w:ascii="Times New Roman" w:hAnsi="Times New Roman"/>
                <w:sz w:val="24"/>
                <w:szCs w:val="24"/>
                <w:lang w:val="uk-UA"/>
              </w:rPr>
            </w:pPr>
            <w:r w:rsidRPr="00635DDC">
              <w:rPr>
                <w:rFonts w:ascii="Times New Roman" w:hAnsi="Times New Roman"/>
                <w:sz w:val="24"/>
                <w:szCs w:val="24"/>
                <w:lang w:val="uk-UA"/>
              </w:rPr>
              <w:t>Наявнiсть та стан протипожежного iнвентаря, перезарядка вогнегасників.</w:t>
            </w:r>
          </w:p>
          <w:p w:rsidR="00635DDC" w:rsidRPr="00635DDC" w:rsidRDefault="00635DDC" w:rsidP="00635DDC">
            <w:pPr>
              <w:spacing w:line="360" w:lineRule="auto"/>
              <w:ind w:firstLine="284"/>
              <w:rPr>
                <w:rFonts w:ascii="Times New Roman" w:hAnsi="Times New Roman"/>
                <w:sz w:val="24"/>
                <w:szCs w:val="24"/>
                <w:lang w:val="uk-UA"/>
              </w:rPr>
            </w:pPr>
            <w:r w:rsidRPr="00635DDC">
              <w:rPr>
                <w:rFonts w:ascii="Times New Roman" w:hAnsi="Times New Roman"/>
                <w:sz w:val="24"/>
                <w:szCs w:val="24"/>
                <w:lang w:val="uk-UA"/>
              </w:rPr>
              <w:t>Акт перезарядки</w:t>
            </w:r>
          </w:p>
        </w:tc>
        <w:tc>
          <w:tcPr>
            <w:tcW w:w="1577" w:type="dxa"/>
            <w:tcBorders>
              <w:top w:val="single" w:sz="4" w:space="0" w:color="auto"/>
              <w:left w:val="single" w:sz="4" w:space="0" w:color="auto"/>
              <w:bottom w:val="single" w:sz="4" w:space="0" w:color="auto"/>
              <w:right w:val="single" w:sz="4" w:space="0" w:color="auto"/>
            </w:tcBorders>
          </w:tcPr>
          <w:p w:rsidR="00635DDC" w:rsidRPr="00635DDC" w:rsidRDefault="00635E62"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С</w:t>
            </w:r>
          </w:p>
        </w:tc>
        <w:tc>
          <w:tcPr>
            <w:tcW w:w="1825" w:type="dxa"/>
            <w:tcBorders>
              <w:top w:val="single" w:sz="4" w:space="0" w:color="auto"/>
              <w:left w:val="single" w:sz="4" w:space="0" w:color="auto"/>
              <w:bottom w:val="single" w:sz="4" w:space="0" w:color="auto"/>
              <w:right w:val="single" w:sz="4" w:space="0" w:color="auto"/>
            </w:tcBorders>
          </w:tcPr>
          <w:p w:rsidR="00635DDC" w:rsidRPr="00635DDC" w:rsidRDefault="00635E62"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Звернутися з клопотанням про перезарядку вогнегасників</w:t>
            </w:r>
          </w:p>
        </w:tc>
      </w:tr>
      <w:tr w:rsidR="00635DDC" w:rsidRPr="00635DDC" w:rsidTr="00733D93">
        <w:tc>
          <w:tcPr>
            <w:tcW w:w="53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15</w:t>
            </w:r>
          </w:p>
        </w:tc>
        <w:tc>
          <w:tcPr>
            <w:tcW w:w="499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overflowPunct w:val="0"/>
              <w:autoSpaceDE w:val="0"/>
              <w:autoSpaceDN w:val="0"/>
              <w:adjustRightInd w:val="0"/>
              <w:spacing w:line="360" w:lineRule="auto"/>
              <w:ind w:firstLine="284"/>
              <w:textAlignment w:val="baseline"/>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 xml:space="preserve">Наявнiсть i стан: </w:t>
            </w:r>
          </w:p>
          <w:p w:rsidR="00635DDC" w:rsidRPr="00635DDC" w:rsidRDefault="00635DDC" w:rsidP="00635DDC">
            <w:pPr>
              <w:overflowPunct w:val="0"/>
              <w:autoSpaceDE w:val="0"/>
              <w:autoSpaceDN w:val="0"/>
              <w:adjustRightInd w:val="0"/>
              <w:spacing w:line="360" w:lineRule="auto"/>
              <w:ind w:firstLine="284"/>
              <w:textAlignment w:val="baseline"/>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lastRenderedPageBreak/>
              <w:t>водопостачання, проби питної води (акт проб), газопостачання,     каналiзацii</w:t>
            </w:r>
          </w:p>
        </w:tc>
        <w:tc>
          <w:tcPr>
            <w:tcW w:w="1577" w:type="dxa"/>
            <w:tcBorders>
              <w:top w:val="single" w:sz="4" w:space="0" w:color="auto"/>
              <w:left w:val="single" w:sz="4" w:space="0" w:color="auto"/>
              <w:bottom w:val="single" w:sz="4" w:space="0" w:color="auto"/>
              <w:right w:val="single" w:sz="4" w:space="0" w:color="auto"/>
            </w:tcBorders>
          </w:tcPr>
          <w:p w:rsidR="00635DDC" w:rsidRPr="00635DDC" w:rsidRDefault="00635E62" w:rsidP="00635DDC">
            <w:pPr>
              <w:spacing w:line="360" w:lineRule="auto"/>
              <w:jc w:val="center"/>
              <w:rPr>
                <w:rFonts w:ascii="Times New Roman" w:hAnsi="Times New Roman"/>
                <w:sz w:val="24"/>
                <w:szCs w:val="24"/>
                <w:lang w:val="uk-UA"/>
              </w:rPr>
            </w:pPr>
            <w:r>
              <w:rPr>
                <w:rFonts w:ascii="Times New Roman" w:hAnsi="Times New Roman"/>
                <w:sz w:val="24"/>
                <w:szCs w:val="24"/>
                <w:lang w:val="uk-UA"/>
              </w:rPr>
              <w:lastRenderedPageBreak/>
              <w:t>Д</w:t>
            </w:r>
          </w:p>
        </w:tc>
        <w:tc>
          <w:tcPr>
            <w:tcW w:w="182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r w:rsidR="00635DDC" w:rsidRPr="00635DDC" w:rsidTr="00733D93">
        <w:tc>
          <w:tcPr>
            <w:tcW w:w="53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lastRenderedPageBreak/>
              <w:t>17</w:t>
            </w:r>
          </w:p>
        </w:tc>
        <w:tc>
          <w:tcPr>
            <w:tcW w:w="499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pBdr>
                <w:bottom w:val="single" w:sz="12" w:space="1" w:color="auto"/>
              </w:pBdr>
              <w:overflowPunct w:val="0"/>
              <w:autoSpaceDE w:val="0"/>
              <w:autoSpaceDN w:val="0"/>
              <w:adjustRightInd w:val="0"/>
              <w:spacing w:line="360" w:lineRule="auto"/>
              <w:ind w:firstLine="284"/>
              <w:textAlignment w:val="baseline"/>
              <w:rPr>
                <w:rFonts w:ascii="Times New Roman" w:hAnsi="Times New Roman"/>
                <w:sz w:val="24"/>
                <w:szCs w:val="24"/>
                <w:lang w:val="uk-UA"/>
              </w:rPr>
            </w:pPr>
            <w:r w:rsidRPr="00635DDC">
              <w:rPr>
                <w:rFonts w:ascii="Times New Roman" w:hAnsi="Times New Roman"/>
                <w:sz w:val="24"/>
                <w:szCs w:val="24"/>
                <w:lang w:val="uk-UA"/>
              </w:rPr>
              <w:t>Забезпеченiсть педагогічними  кадрами. Вакансії. Наказ про розподіл педагогічного навантаження</w:t>
            </w:r>
          </w:p>
          <w:p w:rsidR="00635DDC" w:rsidRPr="00635DDC" w:rsidRDefault="00635DDC" w:rsidP="00635DDC">
            <w:pPr>
              <w:spacing w:line="360" w:lineRule="auto"/>
              <w:ind w:firstLine="284"/>
              <w:rPr>
                <w:rFonts w:ascii="Times New Roman" w:hAnsi="Times New Roman"/>
                <w:sz w:val="24"/>
                <w:szCs w:val="24"/>
                <w:lang w:val="uk-UA"/>
              </w:rPr>
            </w:pPr>
            <w:r w:rsidRPr="00635DDC">
              <w:rPr>
                <w:rFonts w:ascii="Times New Roman" w:hAnsi="Times New Roman"/>
                <w:sz w:val="24"/>
                <w:szCs w:val="24"/>
                <w:lang w:val="uk-UA"/>
              </w:rPr>
              <w:t>Стан проходження  працівниками та учнями навчального закладу  медичного огляду</w:t>
            </w:r>
          </w:p>
        </w:tc>
        <w:tc>
          <w:tcPr>
            <w:tcW w:w="1577" w:type="dxa"/>
            <w:tcBorders>
              <w:top w:val="single" w:sz="4" w:space="0" w:color="auto"/>
              <w:left w:val="single" w:sz="4" w:space="0" w:color="auto"/>
              <w:bottom w:val="single" w:sz="4" w:space="0" w:color="auto"/>
              <w:right w:val="single" w:sz="4" w:space="0" w:color="auto"/>
            </w:tcBorders>
          </w:tcPr>
          <w:p w:rsidR="00635DDC" w:rsidRDefault="00635E62"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Д</w:t>
            </w:r>
          </w:p>
          <w:p w:rsidR="00635E62" w:rsidRDefault="00635E62" w:rsidP="00635DDC">
            <w:pPr>
              <w:spacing w:line="360" w:lineRule="auto"/>
              <w:jc w:val="center"/>
              <w:rPr>
                <w:rFonts w:ascii="Times New Roman" w:hAnsi="Times New Roman"/>
                <w:sz w:val="24"/>
                <w:szCs w:val="24"/>
                <w:lang w:val="uk-UA"/>
              </w:rPr>
            </w:pPr>
          </w:p>
          <w:p w:rsidR="00635E62" w:rsidRDefault="00635E62" w:rsidP="00635DDC">
            <w:pPr>
              <w:spacing w:line="360" w:lineRule="auto"/>
              <w:jc w:val="center"/>
              <w:rPr>
                <w:rFonts w:ascii="Times New Roman" w:hAnsi="Times New Roman"/>
                <w:sz w:val="24"/>
                <w:szCs w:val="24"/>
                <w:lang w:val="uk-UA"/>
              </w:rPr>
            </w:pPr>
          </w:p>
          <w:p w:rsidR="00635E62" w:rsidRDefault="00635E62" w:rsidP="00635DDC">
            <w:pPr>
              <w:spacing w:line="360" w:lineRule="auto"/>
              <w:jc w:val="center"/>
              <w:rPr>
                <w:rFonts w:ascii="Times New Roman" w:hAnsi="Times New Roman"/>
                <w:sz w:val="24"/>
                <w:szCs w:val="24"/>
                <w:lang w:val="uk-UA"/>
              </w:rPr>
            </w:pPr>
          </w:p>
          <w:p w:rsidR="00635E62" w:rsidRPr="00635DDC" w:rsidRDefault="00635E62"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В</w:t>
            </w:r>
          </w:p>
        </w:tc>
        <w:tc>
          <w:tcPr>
            <w:tcW w:w="182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r w:rsidR="00635DDC" w:rsidRPr="00635DDC" w:rsidTr="00733D93">
        <w:tc>
          <w:tcPr>
            <w:tcW w:w="53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18</w:t>
            </w:r>
          </w:p>
        </w:tc>
        <w:tc>
          <w:tcPr>
            <w:tcW w:w="499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overflowPunct w:val="0"/>
              <w:autoSpaceDE w:val="0"/>
              <w:autoSpaceDN w:val="0"/>
              <w:adjustRightInd w:val="0"/>
              <w:spacing w:line="360" w:lineRule="auto"/>
              <w:ind w:firstLine="284"/>
              <w:textAlignment w:val="baseline"/>
              <w:rPr>
                <w:rFonts w:ascii="Times New Roman" w:hAnsi="Times New Roman"/>
                <w:sz w:val="24"/>
                <w:szCs w:val="24"/>
                <w:lang w:val="uk-UA"/>
              </w:rPr>
            </w:pPr>
            <w:r w:rsidRPr="00635DDC">
              <w:rPr>
                <w:rFonts w:ascii="Times New Roman" w:eastAsia="Times New Roman" w:hAnsi="Times New Roman"/>
                <w:sz w:val="24"/>
                <w:szCs w:val="24"/>
                <w:lang w:val="uk-UA" w:eastAsia="ru-RU"/>
              </w:rPr>
              <w:t>Стан підвозу учнів, наявність угоди</w:t>
            </w:r>
          </w:p>
        </w:tc>
        <w:tc>
          <w:tcPr>
            <w:tcW w:w="1577" w:type="dxa"/>
            <w:tcBorders>
              <w:top w:val="single" w:sz="4" w:space="0" w:color="auto"/>
              <w:left w:val="single" w:sz="4" w:space="0" w:color="auto"/>
              <w:bottom w:val="single" w:sz="4" w:space="0" w:color="auto"/>
              <w:right w:val="single" w:sz="4" w:space="0" w:color="auto"/>
            </w:tcBorders>
          </w:tcPr>
          <w:p w:rsidR="00635DDC" w:rsidRPr="00635DDC" w:rsidRDefault="00635E62"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В</w:t>
            </w:r>
          </w:p>
        </w:tc>
        <w:tc>
          <w:tcPr>
            <w:tcW w:w="182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r w:rsidR="00635DDC" w:rsidRPr="00635DDC" w:rsidTr="00733D93">
        <w:tc>
          <w:tcPr>
            <w:tcW w:w="53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19</w:t>
            </w:r>
          </w:p>
        </w:tc>
        <w:tc>
          <w:tcPr>
            <w:tcW w:w="499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rPr>
                <w:rFonts w:ascii="Times New Roman" w:hAnsi="Times New Roman"/>
                <w:sz w:val="24"/>
                <w:szCs w:val="24"/>
                <w:lang w:val="uk-UA"/>
              </w:rPr>
            </w:pPr>
            <w:r w:rsidRPr="00635DDC">
              <w:rPr>
                <w:rFonts w:ascii="Times New Roman" w:hAnsi="Times New Roman"/>
                <w:sz w:val="24"/>
                <w:szCs w:val="24"/>
                <w:lang w:val="uk-UA"/>
              </w:rPr>
              <w:t>Стан внутрішніх туалетів, справність обладнання.</w:t>
            </w:r>
          </w:p>
        </w:tc>
        <w:tc>
          <w:tcPr>
            <w:tcW w:w="1577" w:type="dxa"/>
            <w:tcBorders>
              <w:top w:val="single" w:sz="4" w:space="0" w:color="auto"/>
              <w:left w:val="single" w:sz="4" w:space="0" w:color="auto"/>
              <w:bottom w:val="single" w:sz="4" w:space="0" w:color="auto"/>
              <w:right w:val="single" w:sz="4" w:space="0" w:color="auto"/>
            </w:tcBorders>
          </w:tcPr>
          <w:p w:rsidR="00635DDC" w:rsidRPr="00635DDC" w:rsidRDefault="00635E62"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С</w:t>
            </w:r>
          </w:p>
        </w:tc>
        <w:tc>
          <w:tcPr>
            <w:tcW w:w="1825" w:type="dxa"/>
            <w:tcBorders>
              <w:top w:val="single" w:sz="4" w:space="0" w:color="auto"/>
              <w:left w:val="single" w:sz="4" w:space="0" w:color="auto"/>
              <w:bottom w:val="single" w:sz="4" w:space="0" w:color="auto"/>
              <w:right w:val="single" w:sz="4" w:space="0" w:color="auto"/>
            </w:tcBorders>
          </w:tcPr>
          <w:p w:rsidR="00635DDC" w:rsidRPr="00635E62" w:rsidRDefault="00635E62"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Встановити д</w:t>
            </w:r>
            <w:r w:rsidRPr="00635E62">
              <w:rPr>
                <w:rFonts w:ascii="Times New Roman" w:hAnsi="Times New Roman"/>
                <w:sz w:val="24"/>
                <w:szCs w:val="24"/>
                <w:lang w:val="uk-UA"/>
              </w:rPr>
              <w:t>вері до кабінок</w:t>
            </w:r>
          </w:p>
          <w:p w:rsidR="00635E62" w:rsidRPr="00635DDC" w:rsidRDefault="00635E62" w:rsidP="00635DDC">
            <w:pPr>
              <w:spacing w:line="360" w:lineRule="auto"/>
              <w:jc w:val="center"/>
              <w:rPr>
                <w:rFonts w:ascii="Times New Roman" w:hAnsi="Times New Roman"/>
                <w:sz w:val="24"/>
                <w:szCs w:val="24"/>
                <w:lang w:val="uk-UA"/>
              </w:rPr>
            </w:pPr>
          </w:p>
        </w:tc>
      </w:tr>
      <w:tr w:rsidR="00635DDC" w:rsidRPr="00635DDC" w:rsidTr="00733D93">
        <w:tc>
          <w:tcPr>
            <w:tcW w:w="53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20</w:t>
            </w:r>
          </w:p>
        </w:tc>
        <w:tc>
          <w:tcPr>
            <w:tcW w:w="499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rPr>
                <w:rFonts w:ascii="Times New Roman" w:hAnsi="Times New Roman"/>
                <w:sz w:val="24"/>
                <w:szCs w:val="24"/>
                <w:lang w:val="uk-UA"/>
              </w:rPr>
            </w:pPr>
            <w:r w:rsidRPr="00635DDC">
              <w:rPr>
                <w:rFonts w:ascii="Times New Roman" w:eastAsia="Times New Roman" w:hAnsi="Times New Roman"/>
                <w:sz w:val="24"/>
                <w:szCs w:val="24"/>
                <w:lang w:val="uk-UA" w:eastAsia="ru-RU"/>
              </w:rPr>
              <w:t>Стан вентиляцii, можливiсть для дотримання повітряного обміну в приміщенні</w:t>
            </w:r>
          </w:p>
        </w:tc>
        <w:tc>
          <w:tcPr>
            <w:tcW w:w="1577" w:type="dxa"/>
            <w:tcBorders>
              <w:top w:val="single" w:sz="4" w:space="0" w:color="auto"/>
              <w:left w:val="single" w:sz="4" w:space="0" w:color="auto"/>
              <w:bottom w:val="single" w:sz="4" w:space="0" w:color="auto"/>
              <w:right w:val="single" w:sz="4" w:space="0" w:color="auto"/>
            </w:tcBorders>
          </w:tcPr>
          <w:p w:rsidR="00635DDC" w:rsidRPr="00635DDC" w:rsidRDefault="00FD1A64"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С</w:t>
            </w:r>
          </w:p>
        </w:tc>
        <w:tc>
          <w:tcPr>
            <w:tcW w:w="1825" w:type="dxa"/>
            <w:tcBorders>
              <w:top w:val="single" w:sz="4" w:space="0" w:color="auto"/>
              <w:left w:val="single" w:sz="4" w:space="0" w:color="auto"/>
              <w:bottom w:val="single" w:sz="4" w:space="0" w:color="auto"/>
              <w:right w:val="single" w:sz="4" w:space="0" w:color="auto"/>
            </w:tcBorders>
          </w:tcPr>
          <w:p w:rsidR="00635DDC" w:rsidRPr="00635DDC" w:rsidRDefault="00FD1A64"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Встановити вентиляцію в туалетах</w:t>
            </w:r>
          </w:p>
        </w:tc>
      </w:tr>
    </w:tbl>
    <w:p w:rsidR="00635DDC" w:rsidRPr="00635DDC" w:rsidRDefault="00635DDC" w:rsidP="00635DDC">
      <w:pPr>
        <w:numPr>
          <w:ilvl w:val="0"/>
          <w:numId w:val="4"/>
        </w:numPr>
        <w:tabs>
          <w:tab w:val="left" w:pos="2120"/>
        </w:tabs>
        <w:spacing w:after="0" w:line="360" w:lineRule="auto"/>
        <w:jc w:val="both"/>
        <w:rPr>
          <w:rFonts w:ascii="Times New Roman" w:eastAsia="Arial" w:hAnsi="Times New Roman" w:cs="Times New Roman"/>
          <w:b/>
          <w:i/>
          <w:sz w:val="24"/>
          <w:szCs w:val="24"/>
          <w:lang w:eastAsia="ru-RU"/>
        </w:rPr>
      </w:pPr>
    </w:p>
    <w:p w:rsidR="00635DDC" w:rsidRPr="00635DDC" w:rsidRDefault="00635DDC" w:rsidP="00635DDC">
      <w:pPr>
        <w:numPr>
          <w:ilvl w:val="0"/>
          <w:numId w:val="4"/>
        </w:numPr>
        <w:tabs>
          <w:tab w:val="left" w:pos="567"/>
        </w:tabs>
        <w:spacing w:after="0" w:line="360" w:lineRule="auto"/>
        <w:jc w:val="both"/>
        <w:rPr>
          <w:rFonts w:ascii="Times New Roman" w:eastAsia="Arial" w:hAnsi="Times New Roman" w:cs="Times New Roman"/>
          <w:b/>
          <w:i/>
          <w:sz w:val="24"/>
          <w:szCs w:val="24"/>
          <w:lang w:eastAsia="ru-RU"/>
        </w:rPr>
      </w:pPr>
      <w:r w:rsidRPr="00635DDC">
        <w:rPr>
          <w:rFonts w:ascii="Times New Roman" w:eastAsia="Arial" w:hAnsi="Times New Roman" w:cs="Times New Roman"/>
          <w:i/>
          <w:sz w:val="24"/>
          <w:szCs w:val="24"/>
          <w:lang w:val="uk-UA" w:eastAsia="ru-RU"/>
        </w:rPr>
        <w:t xml:space="preserve">Джерело: </w:t>
      </w:r>
      <w:r w:rsidRPr="00635DDC">
        <w:rPr>
          <w:rFonts w:ascii="Times New Roman" w:eastAsia="Arial" w:hAnsi="Times New Roman" w:cs="Times New Roman"/>
          <w:i/>
          <w:sz w:val="24"/>
          <w:szCs w:val="24"/>
          <w:lang w:eastAsia="ru-RU"/>
        </w:rPr>
        <w:t>Державні санітарні правила і норми влаштування, утримання загальноосвітніх навчальних закладів та організації навчаль-но-виховного процесу ДСанПіН 5.5.2.008-01</w:t>
      </w:r>
      <w:r w:rsidRPr="00635DDC">
        <w:rPr>
          <w:rFonts w:ascii="Times New Roman" w:eastAsia="Arial" w:hAnsi="Times New Roman" w:cs="Times New Roman"/>
          <w:i/>
          <w:sz w:val="24"/>
          <w:szCs w:val="24"/>
          <w:lang w:val="uk-UA" w:eastAsia="ru-RU"/>
        </w:rPr>
        <w:t xml:space="preserve">. – </w:t>
      </w:r>
      <w:r w:rsidRPr="00635DDC">
        <w:rPr>
          <w:rFonts w:ascii="Times New Roman" w:eastAsia="Arial" w:hAnsi="Times New Roman" w:cs="Times New Roman"/>
          <w:i/>
          <w:sz w:val="24"/>
          <w:szCs w:val="24"/>
          <w:lang w:eastAsia="ru-RU"/>
        </w:rPr>
        <w:t>[Електронний ресурс] – Режим доступу: http://zakon.rada.gov.ua/rada/show/ v0063588-01</w:t>
      </w:r>
    </w:p>
    <w:p w:rsidR="00635DDC" w:rsidRPr="00635DDC" w:rsidRDefault="00635DDC" w:rsidP="00635DDC">
      <w:pPr>
        <w:spacing w:after="0" w:line="360" w:lineRule="auto"/>
        <w:rPr>
          <w:rFonts w:ascii="Times New Roman" w:eastAsia="Calibri" w:hAnsi="Times New Roman" w:cs="Times New Roman"/>
          <w:b/>
          <w:sz w:val="24"/>
          <w:szCs w:val="24"/>
          <w:lang w:val="uk-UA"/>
        </w:rPr>
      </w:pPr>
    </w:p>
    <w:p w:rsidR="00FD1A64" w:rsidRDefault="00FD1A64" w:rsidP="00635DDC">
      <w:pPr>
        <w:spacing w:after="0" w:line="360" w:lineRule="auto"/>
        <w:ind w:firstLine="709"/>
        <w:jc w:val="center"/>
        <w:rPr>
          <w:rFonts w:ascii="Times New Roman" w:eastAsia="Calibri" w:hAnsi="Times New Roman" w:cs="Times New Roman"/>
          <w:b/>
          <w:sz w:val="24"/>
          <w:szCs w:val="24"/>
          <w:lang w:val="uk-UA"/>
        </w:rPr>
      </w:pPr>
    </w:p>
    <w:p w:rsidR="00FD1A64" w:rsidRDefault="00FD1A64" w:rsidP="00635DDC">
      <w:pPr>
        <w:spacing w:after="0" w:line="360" w:lineRule="auto"/>
        <w:ind w:firstLine="709"/>
        <w:jc w:val="center"/>
        <w:rPr>
          <w:rFonts w:ascii="Times New Roman" w:eastAsia="Calibri" w:hAnsi="Times New Roman" w:cs="Times New Roman"/>
          <w:b/>
          <w:sz w:val="24"/>
          <w:szCs w:val="24"/>
          <w:lang w:val="uk-UA"/>
        </w:rPr>
      </w:pPr>
    </w:p>
    <w:p w:rsidR="00FD1A64" w:rsidRDefault="00FD1A64" w:rsidP="00635DDC">
      <w:pPr>
        <w:spacing w:after="0" w:line="360" w:lineRule="auto"/>
        <w:ind w:firstLine="709"/>
        <w:jc w:val="center"/>
        <w:rPr>
          <w:rFonts w:ascii="Times New Roman" w:eastAsia="Calibri" w:hAnsi="Times New Roman" w:cs="Times New Roman"/>
          <w:b/>
          <w:sz w:val="24"/>
          <w:szCs w:val="24"/>
          <w:lang w:val="uk-UA"/>
        </w:rPr>
      </w:pPr>
    </w:p>
    <w:p w:rsidR="00FD1A64" w:rsidRDefault="00FD1A64" w:rsidP="00635DDC">
      <w:pPr>
        <w:spacing w:after="0" w:line="360" w:lineRule="auto"/>
        <w:ind w:firstLine="709"/>
        <w:jc w:val="center"/>
        <w:rPr>
          <w:rFonts w:ascii="Times New Roman" w:eastAsia="Calibri" w:hAnsi="Times New Roman" w:cs="Times New Roman"/>
          <w:b/>
          <w:sz w:val="24"/>
          <w:szCs w:val="24"/>
          <w:lang w:val="uk-UA"/>
        </w:rPr>
      </w:pPr>
    </w:p>
    <w:p w:rsidR="00FD1A64" w:rsidRDefault="00FD1A64" w:rsidP="00635DDC">
      <w:pPr>
        <w:spacing w:after="0" w:line="360" w:lineRule="auto"/>
        <w:ind w:firstLine="709"/>
        <w:jc w:val="center"/>
        <w:rPr>
          <w:rFonts w:ascii="Times New Roman" w:eastAsia="Calibri" w:hAnsi="Times New Roman" w:cs="Times New Roman"/>
          <w:b/>
          <w:sz w:val="24"/>
          <w:szCs w:val="24"/>
          <w:lang w:val="uk-UA"/>
        </w:rPr>
      </w:pPr>
    </w:p>
    <w:p w:rsidR="00FD1A64" w:rsidRDefault="00FD1A64" w:rsidP="00635DDC">
      <w:pPr>
        <w:spacing w:after="0" w:line="360" w:lineRule="auto"/>
        <w:ind w:firstLine="709"/>
        <w:jc w:val="center"/>
        <w:rPr>
          <w:rFonts w:ascii="Times New Roman" w:eastAsia="Calibri" w:hAnsi="Times New Roman" w:cs="Times New Roman"/>
          <w:b/>
          <w:sz w:val="24"/>
          <w:szCs w:val="24"/>
          <w:lang w:val="uk-UA"/>
        </w:rPr>
      </w:pPr>
    </w:p>
    <w:p w:rsidR="00FD1A64" w:rsidRDefault="00FD1A64" w:rsidP="00635DDC">
      <w:pPr>
        <w:spacing w:after="0" w:line="360" w:lineRule="auto"/>
        <w:ind w:firstLine="709"/>
        <w:jc w:val="center"/>
        <w:rPr>
          <w:rFonts w:ascii="Times New Roman" w:eastAsia="Calibri" w:hAnsi="Times New Roman" w:cs="Times New Roman"/>
          <w:b/>
          <w:sz w:val="24"/>
          <w:szCs w:val="24"/>
          <w:lang w:val="uk-UA"/>
        </w:rPr>
      </w:pPr>
    </w:p>
    <w:p w:rsidR="00FD1A64" w:rsidRDefault="00FD1A64" w:rsidP="00635DDC">
      <w:pPr>
        <w:spacing w:after="0" w:line="360" w:lineRule="auto"/>
        <w:ind w:firstLine="709"/>
        <w:jc w:val="center"/>
        <w:rPr>
          <w:rFonts w:ascii="Times New Roman" w:eastAsia="Calibri" w:hAnsi="Times New Roman" w:cs="Times New Roman"/>
          <w:b/>
          <w:sz w:val="24"/>
          <w:szCs w:val="24"/>
          <w:lang w:val="uk-UA"/>
        </w:rPr>
      </w:pPr>
    </w:p>
    <w:p w:rsidR="00FD1A64" w:rsidRDefault="00FD1A64" w:rsidP="00635DDC">
      <w:pPr>
        <w:spacing w:after="0" w:line="360" w:lineRule="auto"/>
        <w:ind w:firstLine="709"/>
        <w:jc w:val="center"/>
        <w:rPr>
          <w:rFonts w:ascii="Times New Roman" w:eastAsia="Calibri" w:hAnsi="Times New Roman" w:cs="Times New Roman"/>
          <w:b/>
          <w:sz w:val="24"/>
          <w:szCs w:val="24"/>
          <w:lang w:val="uk-UA"/>
        </w:rPr>
      </w:pPr>
    </w:p>
    <w:p w:rsidR="00FD1A64" w:rsidRDefault="00FD1A64" w:rsidP="00635DDC">
      <w:pPr>
        <w:spacing w:after="0" w:line="360" w:lineRule="auto"/>
        <w:ind w:firstLine="709"/>
        <w:jc w:val="center"/>
        <w:rPr>
          <w:rFonts w:ascii="Times New Roman" w:eastAsia="Calibri" w:hAnsi="Times New Roman" w:cs="Times New Roman"/>
          <w:b/>
          <w:sz w:val="24"/>
          <w:szCs w:val="24"/>
          <w:lang w:val="uk-UA"/>
        </w:rPr>
      </w:pPr>
    </w:p>
    <w:p w:rsidR="00FD1A64" w:rsidRDefault="00FD1A64" w:rsidP="00635DDC">
      <w:pPr>
        <w:spacing w:after="0" w:line="360" w:lineRule="auto"/>
        <w:ind w:firstLine="709"/>
        <w:jc w:val="center"/>
        <w:rPr>
          <w:rFonts w:ascii="Times New Roman" w:eastAsia="Calibri" w:hAnsi="Times New Roman" w:cs="Times New Roman"/>
          <w:b/>
          <w:sz w:val="24"/>
          <w:szCs w:val="24"/>
          <w:lang w:val="uk-UA"/>
        </w:rPr>
      </w:pPr>
    </w:p>
    <w:p w:rsidR="00FD1A64" w:rsidRDefault="00FD1A64" w:rsidP="00635DDC">
      <w:pPr>
        <w:spacing w:after="0" w:line="360" w:lineRule="auto"/>
        <w:ind w:firstLine="709"/>
        <w:jc w:val="center"/>
        <w:rPr>
          <w:rFonts w:ascii="Times New Roman" w:eastAsia="Calibri" w:hAnsi="Times New Roman" w:cs="Times New Roman"/>
          <w:b/>
          <w:sz w:val="24"/>
          <w:szCs w:val="24"/>
          <w:lang w:val="uk-UA"/>
        </w:rPr>
      </w:pPr>
    </w:p>
    <w:p w:rsidR="00FD1A64" w:rsidRDefault="00FD1A64" w:rsidP="00635DDC">
      <w:pPr>
        <w:spacing w:after="0" w:line="360" w:lineRule="auto"/>
        <w:ind w:firstLine="709"/>
        <w:jc w:val="center"/>
        <w:rPr>
          <w:rFonts w:ascii="Times New Roman" w:eastAsia="Calibri" w:hAnsi="Times New Roman" w:cs="Times New Roman"/>
          <w:b/>
          <w:sz w:val="24"/>
          <w:szCs w:val="24"/>
          <w:lang w:val="uk-UA"/>
        </w:rPr>
      </w:pPr>
    </w:p>
    <w:p w:rsidR="00FD1A64" w:rsidRDefault="00FD1A64" w:rsidP="00635DDC">
      <w:pPr>
        <w:spacing w:after="0" w:line="360" w:lineRule="auto"/>
        <w:ind w:firstLine="709"/>
        <w:jc w:val="center"/>
        <w:rPr>
          <w:rFonts w:ascii="Times New Roman" w:eastAsia="Calibri" w:hAnsi="Times New Roman" w:cs="Times New Roman"/>
          <w:b/>
          <w:sz w:val="24"/>
          <w:szCs w:val="24"/>
          <w:lang w:val="uk-UA"/>
        </w:rPr>
      </w:pPr>
    </w:p>
    <w:p w:rsidR="00635DDC" w:rsidRPr="00635DDC" w:rsidRDefault="00635DDC" w:rsidP="00635DDC">
      <w:pPr>
        <w:spacing w:after="0" w:line="360" w:lineRule="auto"/>
        <w:ind w:firstLine="709"/>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lastRenderedPageBreak/>
        <w:t>ПРОТОКОЛ АУДИТУ СТАНУ ЕЛЕКТРОГОСПОДАРСТВА</w:t>
      </w:r>
    </w:p>
    <w:p w:rsidR="00635DDC" w:rsidRPr="00635DDC" w:rsidRDefault="00635DDC" w:rsidP="00635DDC">
      <w:pPr>
        <w:spacing w:after="0" w:line="360" w:lineRule="auto"/>
        <w:ind w:firstLine="709"/>
        <w:jc w:val="both"/>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ЕКСПЕРТНА ГРУПА: </w:t>
      </w:r>
      <w:r w:rsidRPr="00635DDC">
        <w:rPr>
          <w:rFonts w:ascii="Times New Roman" w:eastAsia="Calibri" w:hAnsi="Times New Roman" w:cs="Times New Roman"/>
          <w:sz w:val="24"/>
          <w:szCs w:val="24"/>
          <w:lang w:val="uk-UA"/>
        </w:rPr>
        <w:t xml:space="preserve">директор, заступник директора з навчально-виховної роботи, </w:t>
      </w:r>
      <w:r w:rsidR="00A635F9">
        <w:rPr>
          <w:rFonts w:ascii="Times New Roman" w:eastAsia="Calibri" w:hAnsi="Times New Roman" w:cs="Times New Roman"/>
          <w:sz w:val="24"/>
          <w:szCs w:val="24"/>
          <w:lang w:val="uk-UA"/>
        </w:rPr>
        <w:t xml:space="preserve">голова та члени комісії </w:t>
      </w:r>
      <w:r w:rsidRPr="00635DDC">
        <w:rPr>
          <w:rFonts w:ascii="Times New Roman" w:eastAsia="Calibri" w:hAnsi="Times New Roman" w:cs="Times New Roman"/>
          <w:sz w:val="24"/>
          <w:szCs w:val="24"/>
          <w:lang w:val="uk-UA"/>
        </w:rPr>
        <w:t>завгосп</w:t>
      </w:r>
    </w:p>
    <w:p w:rsidR="00635DDC" w:rsidRPr="00635DDC" w:rsidRDefault="00635DDC" w:rsidP="00635DDC">
      <w:pPr>
        <w:spacing w:after="0" w:line="360" w:lineRule="auto"/>
        <w:ind w:firstLine="709"/>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МЕТОДИ ЗБОРУ ІНФОРМАЦІЇ: </w:t>
      </w:r>
      <w:r w:rsidRPr="00635DDC">
        <w:rPr>
          <w:rFonts w:ascii="Times New Roman" w:eastAsia="Calibri" w:hAnsi="Times New Roman" w:cs="Times New Roman"/>
          <w:sz w:val="24"/>
          <w:szCs w:val="24"/>
          <w:lang w:val="uk-UA"/>
        </w:rPr>
        <w:t>спостереження, вивчення документації</w:t>
      </w:r>
    </w:p>
    <w:tbl>
      <w:tblPr>
        <w:tblStyle w:val="8"/>
        <w:tblW w:w="8048" w:type="dxa"/>
        <w:tblLayout w:type="fixed"/>
        <w:tblLook w:val="04A0" w:firstRow="1" w:lastRow="0" w:firstColumn="1" w:lastColumn="0" w:noHBand="0" w:noVBand="1"/>
      </w:tblPr>
      <w:tblGrid>
        <w:gridCol w:w="534"/>
        <w:gridCol w:w="5953"/>
        <w:gridCol w:w="1561"/>
      </w:tblGrid>
      <w:tr w:rsidR="00635DDC" w:rsidRPr="00635DDC" w:rsidTr="002E0927">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b/>
                <w:sz w:val="24"/>
                <w:szCs w:val="24"/>
                <w:lang w:val="uk-UA"/>
              </w:rPr>
            </w:pPr>
            <w:r w:rsidRPr="00635DDC">
              <w:rPr>
                <w:rFonts w:ascii="Times New Roman" w:hAnsi="Times New Roman"/>
                <w:b/>
                <w:sz w:val="24"/>
                <w:szCs w:val="24"/>
                <w:lang w:val="uk-UA"/>
              </w:rPr>
              <w:t>№</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Питання  аудиту</w:t>
            </w:r>
          </w:p>
        </w:tc>
        <w:tc>
          <w:tcPr>
            <w:tcW w:w="1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b/>
                <w:sz w:val="24"/>
                <w:szCs w:val="24"/>
                <w:lang w:val="uk-UA"/>
              </w:rPr>
            </w:pPr>
            <w:r w:rsidRPr="00635DDC">
              <w:rPr>
                <w:rFonts w:ascii="Times New Roman" w:hAnsi="Times New Roman"/>
                <w:b/>
                <w:sz w:val="24"/>
                <w:szCs w:val="24"/>
                <w:lang w:val="uk-UA"/>
              </w:rPr>
              <w:t>Експертна оцінка</w:t>
            </w:r>
          </w:p>
        </w:tc>
      </w:tr>
      <w:tr w:rsidR="00635DDC" w:rsidRPr="00635DDC" w:rsidTr="002E0927">
        <w:tc>
          <w:tcPr>
            <w:tcW w:w="53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1</w:t>
            </w:r>
          </w:p>
        </w:tc>
        <w:tc>
          <w:tcPr>
            <w:tcW w:w="5953"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b/>
                <w:sz w:val="24"/>
                <w:szCs w:val="24"/>
                <w:lang w:val="uk-UA"/>
              </w:rPr>
              <w:t>Наявність наказу</w:t>
            </w:r>
            <w:r w:rsidRPr="00635DDC">
              <w:rPr>
                <w:rFonts w:ascii="Times New Roman" w:hAnsi="Times New Roman"/>
                <w:sz w:val="24"/>
                <w:szCs w:val="24"/>
                <w:lang w:val="uk-UA"/>
              </w:rPr>
              <w:t xml:space="preserve"> керівника навчального закладу про призначення відповідального за електрогосподарство, організацію навчання й перевірки знань з електробезпеки</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(навчання відповідально І</w:t>
            </w:r>
            <w:r w:rsidRPr="00635DDC">
              <w:rPr>
                <w:rFonts w:ascii="Times New Roman" w:hAnsi="Times New Roman"/>
                <w:sz w:val="24"/>
                <w:szCs w:val="24"/>
                <w:lang w:val="en-US"/>
              </w:rPr>
              <w:t>V</w:t>
            </w:r>
            <w:r w:rsidRPr="00635DDC">
              <w:rPr>
                <w:rFonts w:ascii="Times New Roman" w:hAnsi="Times New Roman"/>
                <w:sz w:val="24"/>
                <w:szCs w:val="24"/>
                <w:lang w:val="uk-UA"/>
              </w:rPr>
              <w:t xml:space="preserve"> гр. 1 раз на 3 роки);</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(технічний персонал – інструктаж і перевірку знань один раз на рік за місцем роботи із присвоєнням        І групи електробезпеки із записом у журналі реєстрації первинного інструктажу з охорони праці)</w:t>
            </w:r>
          </w:p>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Журнал реєстрації інструктажів (електробезпека)</w:t>
            </w:r>
          </w:p>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Інструкції з електробезпеки, розроблені і затверджені у встановленому порядку.</w:t>
            </w:r>
          </w:p>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Облік бесід в класних журналах з електробезпеки..</w:t>
            </w:r>
          </w:p>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Облік інструктажів вчителями-предметниками, проведеними учням під час навчальних занять, перед користуванням електроприладами.</w:t>
            </w:r>
          </w:p>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Наочні посібники, куточки з електробезпеки.</w:t>
            </w:r>
          </w:p>
        </w:tc>
        <w:tc>
          <w:tcPr>
            <w:tcW w:w="1561" w:type="dxa"/>
            <w:tcBorders>
              <w:top w:val="single" w:sz="4" w:space="0" w:color="auto"/>
              <w:left w:val="single" w:sz="4" w:space="0" w:color="auto"/>
              <w:bottom w:val="single" w:sz="4" w:space="0" w:color="auto"/>
              <w:right w:val="single" w:sz="4" w:space="0" w:color="auto"/>
            </w:tcBorders>
          </w:tcPr>
          <w:p w:rsidR="00FD1A64" w:rsidRDefault="00FD1A64" w:rsidP="00635DDC">
            <w:pPr>
              <w:spacing w:line="360" w:lineRule="auto"/>
              <w:jc w:val="both"/>
              <w:rPr>
                <w:rFonts w:ascii="Times New Roman" w:hAnsi="Times New Roman"/>
                <w:sz w:val="24"/>
                <w:szCs w:val="24"/>
                <w:lang w:val="uk-UA"/>
              </w:rPr>
            </w:pPr>
          </w:p>
          <w:p w:rsidR="00FD1A64" w:rsidRDefault="00FD1A64" w:rsidP="00635DDC">
            <w:pPr>
              <w:spacing w:line="360" w:lineRule="auto"/>
              <w:jc w:val="both"/>
              <w:rPr>
                <w:rFonts w:ascii="Times New Roman" w:hAnsi="Times New Roman"/>
                <w:sz w:val="24"/>
                <w:szCs w:val="24"/>
                <w:lang w:val="uk-UA"/>
              </w:rPr>
            </w:pPr>
          </w:p>
          <w:p w:rsidR="00FD1A64" w:rsidRDefault="00B9494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p w:rsidR="00FD1A64" w:rsidRDefault="00FD1A64" w:rsidP="00635DDC">
            <w:pPr>
              <w:spacing w:line="360" w:lineRule="auto"/>
              <w:jc w:val="both"/>
              <w:rPr>
                <w:rFonts w:ascii="Times New Roman" w:hAnsi="Times New Roman"/>
                <w:sz w:val="24"/>
                <w:szCs w:val="24"/>
                <w:lang w:val="uk-UA"/>
              </w:rPr>
            </w:pPr>
          </w:p>
          <w:p w:rsidR="00FD1A64" w:rsidRDefault="00FD1A64" w:rsidP="00635DDC">
            <w:pPr>
              <w:spacing w:line="360" w:lineRule="auto"/>
              <w:jc w:val="both"/>
              <w:rPr>
                <w:rFonts w:ascii="Times New Roman" w:hAnsi="Times New Roman"/>
                <w:sz w:val="24"/>
                <w:szCs w:val="24"/>
                <w:lang w:val="uk-UA"/>
              </w:rPr>
            </w:pPr>
          </w:p>
          <w:p w:rsidR="00FD1A64" w:rsidRDefault="00FD1A64" w:rsidP="00635DDC">
            <w:pPr>
              <w:spacing w:line="360" w:lineRule="auto"/>
              <w:jc w:val="both"/>
              <w:rPr>
                <w:rFonts w:ascii="Times New Roman" w:hAnsi="Times New Roman"/>
                <w:sz w:val="24"/>
                <w:szCs w:val="24"/>
                <w:lang w:val="uk-UA"/>
              </w:rPr>
            </w:pPr>
          </w:p>
          <w:p w:rsidR="00FD1A64" w:rsidRDefault="00FD1A64" w:rsidP="00635DDC">
            <w:pPr>
              <w:spacing w:line="360" w:lineRule="auto"/>
              <w:jc w:val="both"/>
              <w:rPr>
                <w:rFonts w:ascii="Times New Roman" w:hAnsi="Times New Roman"/>
                <w:sz w:val="24"/>
                <w:szCs w:val="24"/>
                <w:lang w:val="uk-UA"/>
              </w:rPr>
            </w:pPr>
          </w:p>
          <w:p w:rsidR="00FD1A64" w:rsidRPr="00BC1D5B" w:rsidRDefault="00BC1D5B" w:rsidP="00635DDC">
            <w:pPr>
              <w:spacing w:line="360" w:lineRule="auto"/>
              <w:jc w:val="both"/>
              <w:rPr>
                <w:rFonts w:ascii="Times New Roman" w:hAnsi="Times New Roman"/>
                <w:b/>
                <w:sz w:val="24"/>
                <w:szCs w:val="24"/>
                <w:lang w:val="uk-UA"/>
              </w:rPr>
            </w:pPr>
            <w:r w:rsidRPr="00BC1D5B">
              <w:rPr>
                <w:rFonts w:ascii="Times New Roman" w:hAnsi="Times New Roman"/>
                <w:b/>
                <w:sz w:val="24"/>
                <w:szCs w:val="24"/>
                <w:lang w:val="uk-UA"/>
              </w:rPr>
              <w:t xml:space="preserve"> Д</w:t>
            </w:r>
          </w:p>
          <w:p w:rsidR="00FD1A64" w:rsidRDefault="00FD1A64" w:rsidP="00635DDC">
            <w:pPr>
              <w:spacing w:line="360" w:lineRule="auto"/>
              <w:jc w:val="both"/>
              <w:rPr>
                <w:rFonts w:ascii="Times New Roman" w:hAnsi="Times New Roman"/>
                <w:sz w:val="24"/>
                <w:szCs w:val="24"/>
                <w:lang w:val="uk-UA"/>
              </w:rPr>
            </w:pPr>
          </w:p>
          <w:p w:rsidR="00FD1A64" w:rsidRDefault="00B9494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p w:rsidR="00FD1A64" w:rsidRDefault="00FD1A64" w:rsidP="00635DDC">
            <w:pPr>
              <w:spacing w:line="360" w:lineRule="auto"/>
              <w:jc w:val="both"/>
              <w:rPr>
                <w:rFonts w:ascii="Times New Roman" w:hAnsi="Times New Roman"/>
                <w:sz w:val="24"/>
                <w:szCs w:val="24"/>
                <w:lang w:val="uk-UA"/>
              </w:rPr>
            </w:pPr>
          </w:p>
          <w:p w:rsidR="00FD1A64" w:rsidRDefault="00B9494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p w:rsidR="00FD1A64" w:rsidRDefault="00B9494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p w:rsidR="00FD1A64" w:rsidRDefault="00FD1A64" w:rsidP="00635DDC">
            <w:pPr>
              <w:spacing w:line="360" w:lineRule="auto"/>
              <w:jc w:val="both"/>
              <w:rPr>
                <w:rFonts w:ascii="Times New Roman" w:hAnsi="Times New Roman"/>
                <w:sz w:val="24"/>
                <w:szCs w:val="24"/>
                <w:lang w:val="uk-UA"/>
              </w:rPr>
            </w:pPr>
          </w:p>
          <w:p w:rsidR="00FD1A64" w:rsidRDefault="00FD1A64" w:rsidP="00635DDC">
            <w:pPr>
              <w:spacing w:line="360" w:lineRule="auto"/>
              <w:jc w:val="both"/>
              <w:rPr>
                <w:rFonts w:ascii="Times New Roman" w:hAnsi="Times New Roman"/>
                <w:sz w:val="24"/>
                <w:szCs w:val="24"/>
                <w:lang w:val="uk-UA"/>
              </w:rPr>
            </w:pPr>
          </w:p>
          <w:p w:rsidR="00FD1A64" w:rsidRDefault="00FD1A64" w:rsidP="00635DDC">
            <w:pPr>
              <w:spacing w:line="360" w:lineRule="auto"/>
              <w:jc w:val="both"/>
              <w:rPr>
                <w:rFonts w:ascii="Times New Roman" w:hAnsi="Times New Roman"/>
                <w:sz w:val="24"/>
                <w:szCs w:val="24"/>
                <w:lang w:val="uk-UA"/>
              </w:rPr>
            </w:pPr>
          </w:p>
          <w:p w:rsidR="00FD1A64" w:rsidRDefault="00B9494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p w:rsidR="00635DDC" w:rsidRPr="00635DDC" w:rsidRDefault="00B9494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r>
      <w:tr w:rsidR="00635DDC" w:rsidRPr="00635DDC" w:rsidTr="002E0927">
        <w:tc>
          <w:tcPr>
            <w:tcW w:w="53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2</w:t>
            </w:r>
          </w:p>
        </w:tc>
        <w:tc>
          <w:tcPr>
            <w:tcW w:w="5953"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b/>
                <w:sz w:val="24"/>
                <w:szCs w:val="24"/>
                <w:lang w:val="uk-UA"/>
              </w:rPr>
              <w:t>Наявність протоколів перевірки опору ізоляцій електромережі й заземлення устаткування</w:t>
            </w:r>
            <w:r w:rsidRPr="00635DDC">
              <w:rPr>
                <w:rFonts w:ascii="Times New Roman" w:hAnsi="Times New Roman"/>
                <w:sz w:val="24"/>
                <w:szCs w:val="24"/>
                <w:lang w:val="uk-UA"/>
              </w:rPr>
              <w:t xml:space="preserve"> (щорічно)</w:t>
            </w:r>
          </w:p>
        </w:tc>
        <w:tc>
          <w:tcPr>
            <w:tcW w:w="1561" w:type="dxa"/>
            <w:tcBorders>
              <w:top w:val="single" w:sz="4" w:space="0" w:color="auto"/>
              <w:left w:val="single" w:sz="4" w:space="0" w:color="auto"/>
              <w:bottom w:val="single" w:sz="4" w:space="0" w:color="auto"/>
              <w:right w:val="single" w:sz="4" w:space="0" w:color="auto"/>
            </w:tcBorders>
          </w:tcPr>
          <w:p w:rsidR="00635DDC" w:rsidRPr="00BC1D5B" w:rsidRDefault="00BC1D5B" w:rsidP="00BC1D5B">
            <w:pPr>
              <w:pStyle w:val="a3"/>
              <w:numPr>
                <w:ilvl w:val="0"/>
                <w:numId w:val="54"/>
              </w:numPr>
              <w:spacing w:line="360" w:lineRule="auto"/>
              <w:jc w:val="both"/>
              <w:rPr>
                <w:rFonts w:ascii="Times New Roman" w:hAnsi="Times New Roman"/>
                <w:sz w:val="24"/>
                <w:szCs w:val="24"/>
                <w:lang w:val="uk-UA"/>
              </w:rPr>
            </w:pPr>
            <w:r>
              <w:rPr>
                <w:rFonts w:ascii="Times New Roman" w:hAnsi="Times New Roman"/>
                <w:sz w:val="24"/>
                <w:szCs w:val="24"/>
                <w:lang w:val="uk-UA"/>
              </w:rPr>
              <w:t xml:space="preserve"> П</w:t>
            </w:r>
          </w:p>
        </w:tc>
      </w:tr>
      <w:tr w:rsidR="00635DDC" w:rsidRPr="00635DDC" w:rsidTr="002E0927">
        <w:tc>
          <w:tcPr>
            <w:tcW w:w="53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3</w:t>
            </w:r>
          </w:p>
        </w:tc>
        <w:tc>
          <w:tcPr>
            <w:tcW w:w="595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b/>
                <w:sz w:val="24"/>
                <w:szCs w:val="24"/>
                <w:lang w:val="uk-UA"/>
              </w:rPr>
              <w:t>Стан електрощитових кімнат</w:t>
            </w:r>
            <w:r w:rsidRPr="00635DDC">
              <w:rPr>
                <w:rFonts w:ascii="Times New Roman" w:hAnsi="Times New Roman"/>
                <w:sz w:val="24"/>
                <w:szCs w:val="24"/>
                <w:lang w:val="uk-UA"/>
              </w:rPr>
              <w:t>.</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 xml:space="preserve">Вхідні двері в електрощитову кімнату повинні бути постійно замкнені, оббиті з обох сторін жерстю із загином жерсті на торець дверей. </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 xml:space="preserve">На зовнішній стороні вхідних дверей повинно бути написане призначення приміщення, місце зберігання ключів і нанесений попереджуючий знак </w:t>
            </w:r>
            <w:r w:rsidRPr="00635DDC">
              <w:rPr>
                <w:rFonts w:ascii="Times New Roman" w:hAnsi="Times New Roman"/>
                <w:sz w:val="24"/>
                <w:szCs w:val="24"/>
              </w:rPr>
              <w:t>“</w:t>
            </w:r>
            <w:r w:rsidRPr="00635DDC">
              <w:rPr>
                <w:rFonts w:ascii="Times New Roman" w:hAnsi="Times New Roman"/>
                <w:sz w:val="24"/>
                <w:szCs w:val="24"/>
                <w:lang w:val="uk-UA"/>
              </w:rPr>
              <w:t>Обережно! Електрична напруга</w:t>
            </w:r>
            <w:r w:rsidRPr="00635DDC">
              <w:rPr>
                <w:rFonts w:ascii="Times New Roman" w:hAnsi="Times New Roman"/>
                <w:sz w:val="24"/>
                <w:szCs w:val="24"/>
              </w:rPr>
              <w:t>”</w:t>
            </w:r>
            <w:r w:rsidRPr="00635DDC">
              <w:rPr>
                <w:rFonts w:ascii="Times New Roman" w:hAnsi="Times New Roman"/>
                <w:sz w:val="24"/>
                <w:szCs w:val="24"/>
                <w:lang w:val="uk-UA"/>
              </w:rPr>
              <w:t>.</w:t>
            </w:r>
          </w:p>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 xml:space="preserve">плафони на світильниках повинні бути герметичні, </w:t>
            </w:r>
            <w:r w:rsidRPr="00635DDC">
              <w:rPr>
                <w:rFonts w:ascii="Times New Roman" w:eastAsia="Times New Roman" w:hAnsi="Times New Roman"/>
                <w:sz w:val="24"/>
                <w:szCs w:val="24"/>
                <w:lang w:val="uk-UA" w:eastAsia="ru-RU"/>
              </w:rPr>
              <w:lastRenderedPageBreak/>
              <w:t>на підлозі біля електрощитової повинні бути діелектричні гумові килимки. Електрощитова кімната повинна бути оснащена вуглекислотним або порошковим вогнегасником й однією парою діелектричних рукавичок.</w:t>
            </w:r>
          </w:p>
        </w:tc>
        <w:tc>
          <w:tcPr>
            <w:tcW w:w="1561" w:type="dxa"/>
            <w:tcBorders>
              <w:top w:val="single" w:sz="4" w:space="0" w:color="auto"/>
              <w:left w:val="single" w:sz="4" w:space="0" w:color="auto"/>
              <w:bottom w:val="single" w:sz="4" w:space="0" w:color="auto"/>
              <w:right w:val="single" w:sz="4" w:space="0" w:color="auto"/>
            </w:tcBorders>
          </w:tcPr>
          <w:p w:rsidR="00635DDC" w:rsidRDefault="00BC1D5B" w:rsidP="00635DDC">
            <w:pPr>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С</w:t>
            </w:r>
          </w:p>
          <w:p w:rsidR="00BC1D5B" w:rsidRDefault="00BC1D5B" w:rsidP="00635DDC">
            <w:pPr>
              <w:spacing w:line="360" w:lineRule="auto"/>
              <w:jc w:val="both"/>
              <w:rPr>
                <w:rFonts w:ascii="Times New Roman" w:hAnsi="Times New Roman"/>
                <w:sz w:val="24"/>
                <w:szCs w:val="24"/>
                <w:lang w:val="uk-UA"/>
              </w:rPr>
            </w:pPr>
          </w:p>
          <w:p w:rsidR="00BC1D5B" w:rsidRDefault="00BC1D5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p w:rsidR="00BC1D5B" w:rsidRDefault="00BC1D5B" w:rsidP="00635DDC">
            <w:pPr>
              <w:spacing w:line="360" w:lineRule="auto"/>
              <w:jc w:val="both"/>
              <w:rPr>
                <w:rFonts w:ascii="Times New Roman" w:hAnsi="Times New Roman"/>
                <w:sz w:val="24"/>
                <w:szCs w:val="24"/>
                <w:lang w:val="uk-UA"/>
              </w:rPr>
            </w:pPr>
          </w:p>
          <w:p w:rsidR="00BC1D5B" w:rsidRDefault="00BC1D5B" w:rsidP="00635DDC">
            <w:pPr>
              <w:spacing w:line="360" w:lineRule="auto"/>
              <w:jc w:val="both"/>
              <w:rPr>
                <w:rFonts w:ascii="Times New Roman" w:hAnsi="Times New Roman"/>
                <w:sz w:val="24"/>
                <w:szCs w:val="24"/>
                <w:lang w:val="uk-UA"/>
              </w:rPr>
            </w:pPr>
          </w:p>
          <w:p w:rsidR="00BC1D5B" w:rsidRDefault="00BC1D5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p w:rsidR="00BC1D5B" w:rsidRDefault="00BC1D5B" w:rsidP="00635DDC">
            <w:pPr>
              <w:spacing w:line="360" w:lineRule="auto"/>
              <w:jc w:val="both"/>
              <w:rPr>
                <w:rFonts w:ascii="Times New Roman" w:hAnsi="Times New Roman"/>
                <w:sz w:val="24"/>
                <w:szCs w:val="24"/>
                <w:lang w:val="uk-UA"/>
              </w:rPr>
            </w:pPr>
          </w:p>
          <w:p w:rsidR="00BC1D5B" w:rsidRDefault="00BC1D5B" w:rsidP="00635DDC">
            <w:pPr>
              <w:spacing w:line="360" w:lineRule="auto"/>
              <w:jc w:val="both"/>
              <w:rPr>
                <w:rFonts w:ascii="Times New Roman" w:hAnsi="Times New Roman"/>
                <w:sz w:val="24"/>
                <w:szCs w:val="24"/>
                <w:lang w:val="uk-UA"/>
              </w:rPr>
            </w:pPr>
          </w:p>
          <w:p w:rsidR="00BC1D5B" w:rsidRDefault="00BC1D5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p w:rsidR="00BC1D5B" w:rsidRDefault="00BC1D5B" w:rsidP="00635DDC">
            <w:pPr>
              <w:spacing w:line="360" w:lineRule="auto"/>
              <w:jc w:val="both"/>
              <w:rPr>
                <w:rFonts w:ascii="Times New Roman" w:hAnsi="Times New Roman"/>
                <w:sz w:val="24"/>
                <w:szCs w:val="24"/>
                <w:lang w:val="uk-UA"/>
              </w:rPr>
            </w:pPr>
          </w:p>
          <w:p w:rsidR="00BC1D5B" w:rsidRPr="00635DDC" w:rsidRDefault="00BC1D5B" w:rsidP="00635DDC">
            <w:pPr>
              <w:spacing w:line="360" w:lineRule="auto"/>
              <w:jc w:val="both"/>
              <w:rPr>
                <w:rFonts w:ascii="Times New Roman" w:hAnsi="Times New Roman"/>
                <w:sz w:val="24"/>
                <w:szCs w:val="24"/>
                <w:lang w:val="uk-UA"/>
              </w:rPr>
            </w:pPr>
            <w:r>
              <w:rPr>
                <w:rFonts w:ascii="Times New Roman" w:hAnsi="Times New Roman"/>
                <w:sz w:val="24"/>
                <w:szCs w:val="24"/>
                <w:lang w:val="uk-UA"/>
              </w:rPr>
              <w:t>_</w:t>
            </w:r>
          </w:p>
        </w:tc>
      </w:tr>
      <w:tr w:rsidR="00635DDC" w:rsidRPr="00635DDC" w:rsidTr="002E0927">
        <w:tc>
          <w:tcPr>
            <w:tcW w:w="53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lastRenderedPageBreak/>
              <w:t>4</w:t>
            </w:r>
          </w:p>
        </w:tc>
        <w:tc>
          <w:tcPr>
            <w:tcW w:w="595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Стан електричних щитів –</w:t>
            </w:r>
            <w:r w:rsidRPr="00635DDC">
              <w:rPr>
                <w:rFonts w:ascii="Times New Roman" w:hAnsi="Times New Roman"/>
                <w:sz w:val="24"/>
                <w:szCs w:val="24"/>
                <w:lang w:val="uk-UA"/>
              </w:rPr>
              <w:t xml:space="preserve">замкнені. На зовнішній стороні дверцят електрощитів має бути нанесено: порядковий номер щита, яка подається на щит напруга й попереджуючий знак </w:t>
            </w:r>
            <w:r w:rsidRPr="00635DDC">
              <w:rPr>
                <w:rFonts w:ascii="Times New Roman" w:hAnsi="Times New Roman"/>
                <w:sz w:val="24"/>
                <w:szCs w:val="24"/>
              </w:rPr>
              <w:t>“</w:t>
            </w:r>
            <w:r w:rsidRPr="00635DDC">
              <w:rPr>
                <w:rFonts w:ascii="Times New Roman" w:hAnsi="Times New Roman"/>
                <w:sz w:val="24"/>
                <w:szCs w:val="24"/>
                <w:lang w:val="uk-UA"/>
              </w:rPr>
              <w:t>Обережно! Електрична напруга</w:t>
            </w:r>
            <w:r w:rsidRPr="00635DDC">
              <w:rPr>
                <w:rFonts w:ascii="Times New Roman" w:hAnsi="Times New Roman"/>
                <w:sz w:val="24"/>
                <w:szCs w:val="24"/>
              </w:rPr>
              <w:t>”</w:t>
            </w:r>
            <w:r w:rsidRPr="00635DDC">
              <w:rPr>
                <w:rFonts w:ascii="Times New Roman" w:hAnsi="Times New Roman"/>
                <w:sz w:val="24"/>
                <w:szCs w:val="24"/>
                <w:lang w:val="uk-UA"/>
              </w:rPr>
              <w:t>,  на внутрішній стороні дверей електрощитів треба зазначити однолінійну схему електропостачання споживачів.</w:t>
            </w:r>
          </w:p>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Усередині електрощитів не повинно бути сміття, скупчення пилу й павутиння, некаліброваних плавких вставок.</w:t>
            </w:r>
          </w:p>
        </w:tc>
        <w:tc>
          <w:tcPr>
            <w:tcW w:w="1561" w:type="dxa"/>
            <w:tcBorders>
              <w:top w:val="single" w:sz="4" w:space="0" w:color="auto"/>
              <w:left w:val="single" w:sz="4" w:space="0" w:color="auto"/>
              <w:bottom w:val="single" w:sz="4" w:space="0" w:color="auto"/>
              <w:right w:val="single" w:sz="4" w:space="0" w:color="auto"/>
            </w:tcBorders>
          </w:tcPr>
          <w:p w:rsidR="00635DDC" w:rsidRDefault="00635DDC" w:rsidP="00635DDC">
            <w:pPr>
              <w:spacing w:line="360" w:lineRule="auto"/>
              <w:jc w:val="both"/>
              <w:rPr>
                <w:rFonts w:ascii="Times New Roman" w:hAnsi="Times New Roman"/>
                <w:sz w:val="24"/>
                <w:szCs w:val="24"/>
                <w:lang w:val="uk-UA"/>
              </w:rPr>
            </w:pPr>
          </w:p>
          <w:p w:rsidR="00BC1D5B" w:rsidRDefault="00BC1D5B" w:rsidP="00635DDC">
            <w:pPr>
              <w:spacing w:line="360" w:lineRule="auto"/>
              <w:jc w:val="both"/>
              <w:rPr>
                <w:rFonts w:ascii="Times New Roman" w:hAnsi="Times New Roman"/>
                <w:sz w:val="24"/>
                <w:szCs w:val="24"/>
                <w:lang w:val="uk-UA"/>
              </w:rPr>
            </w:pPr>
          </w:p>
          <w:p w:rsidR="00BC1D5B" w:rsidRDefault="00BC1D5B" w:rsidP="00635DDC">
            <w:pPr>
              <w:spacing w:line="360" w:lineRule="auto"/>
              <w:jc w:val="both"/>
              <w:rPr>
                <w:rFonts w:ascii="Times New Roman" w:hAnsi="Times New Roman"/>
                <w:sz w:val="24"/>
                <w:szCs w:val="24"/>
                <w:lang w:val="uk-UA"/>
              </w:rPr>
            </w:pPr>
          </w:p>
          <w:p w:rsidR="00BC1D5B" w:rsidRDefault="00BC1D5B" w:rsidP="00635DDC">
            <w:pPr>
              <w:spacing w:line="360" w:lineRule="auto"/>
              <w:jc w:val="both"/>
              <w:rPr>
                <w:rFonts w:ascii="Times New Roman" w:hAnsi="Times New Roman"/>
                <w:sz w:val="24"/>
                <w:szCs w:val="24"/>
                <w:lang w:val="uk-UA"/>
              </w:rPr>
            </w:pPr>
          </w:p>
          <w:p w:rsidR="00BC1D5B" w:rsidRDefault="00BC1D5B" w:rsidP="00635DDC">
            <w:pPr>
              <w:spacing w:line="360" w:lineRule="auto"/>
              <w:jc w:val="both"/>
              <w:rPr>
                <w:rFonts w:ascii="Times New Roman" w:hAnsi="Times New Roman"/>
                <w:sz w:val="24"/>
                <w:szCs w:val="24"/>
                <w:lang w:val="uk-UA"/>
              </w:rPr>
            </w:pPr>
            <w:r>
              <w:rPr>
                <w:rFonts w:ascii="Times New Roman" w:hAnsi="Times New Roman"/>
                <w:sz w:val="24"/>
                <w:szCs w:val="24"/>
                <w:lang w:val="uk-UA"/>
              </w:rPr>
              <w:t xml:space="preserve">            Д</w:t>
            </w:r>
          </w:p>
          <w:p w:rsidR="00BC1D5B" w:rsidRDefault="00BC1D5B" w:rsidP="00635DDC">
            <w:pPr>
              <w:spacing w:line="360" w:lineRule="auto"/>
              <w:jc w:val="both"/>
              <w:rPr>
                <w:rFonts w:ascii="Times New Roman" w:hAnsi="Times New Roman"/>
                <w:sz w:val="24"/>
                <w:szCs w:val="24"/>
                <w:lang w:val="uk-UA"/>
              </w:rPr>
            </w:pPr>
          </w:p>
          <w:p w:rsidR="00BC1D5B" w:rsidRDefault="00BC1D5B" w:rsidP="00635DDC">
            <w:pPr>
              <w:spacing w:line="360" w:lineRule="auto"/>
              <w:jc w:val="both"/>
              <w:rPr>
                <w:rFonts w:ascii="Times New Roman" w:hAnsi="Times New Roman"/>
                <w:sz w:val="24"/>
                <w:szCs w:val="24"/>
                <w:lang w:val="uk-UA"/>
              </w:rPr>
            </w:pPr>
          </w:p>
          <w:p w:rsidR="00BC1D5B" w:rsidRDefault="00BC1D5B" w:rsidP="00635DDC">
            <w:pPr>
              <w:spacing w:line="360" w:lineRule="auto"/>
              <w:jc w:val="both"/>
              <w:rPr>
                <w:rFonts w:ascii="Times New Roman" w:hAnsi="Times New Roman"/>
                <w:sz w:val="24"/>
                <w:szCs w:val="24"/>
                <w:lang w:val="uk-UA"/>
              </w:rPr>
            </w:pPr>
          </w:p>
          <w:p w:rsidR="00BC1D5B" w:rsidRPr="00635DDC" w:rsidRDefault="00BC1D5B" w:rsidP="00635DDC">
            <w:pPr>
              <w:spacing w:line="360" w:lineRule="auto"/>
              <w:jc w:val="both"/>
              <w:rPr>
                <w:rFonts w:ascii="Times New Roman" w:hAnsi="Times New Roman"/>
                <w:sz w:val="24"/>
                <w:szCs w:val="24"/>
                <w:lang w:val="uk-UA"/>
              </w:rPr>
            </w:pPr>
          </w:p>
        </w:tc>
      </w:tr>
      <w:tr w:rsidR="00635DDC" w:rsidRPr="002E0927" w:rsidTr="002E0927">
        <w:tc>
          <w:tcPr>
            <w:tcW w:w="53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5</w:t>
            </w:r>
          </w:p>
        </w:tc>
        <w:tc>
          <w:tcPr>
            <w:tcW w:w="5953"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b/>
                <w:sz w:val="24"/>
                <w:szCs w:val="24"/>
                <w:lang w:val="uk-UA"/>
              </w:rPr>
              <w:t>Стан електромережі</w:t>
            </w:r>
            <w:r w:rsidRPr="00635DDC">
              <w:rPr>
                <w:rFonts w:ascii="Times New Roman" w:hAnsi="Times New Roman"/>
                <w:sz w:val="24"/>
                <w:szCs w:val="24"/>
                <w:lang w:val="uk-UA"/>
              </w:rPr>
              <w:t>.</w:t>
            </w:r>
          </w:p>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 xml:space="preserve">Світильники повинні бути надійно підвішені до стелі й мати світлорозсіювальну арматуру. </w:t>
            </w:r>
          </w:p>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 xml:space="preserve">Комутаційні коробки мають бути закриті кришками. </w:t>
            </w:r>
          </w:p>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 xml:space="preserve">Корпуси й кришки електровимикачів і електророзеток не повинні мати відколів і тріщин, а також оголених контактів і приводів. </w:t>
            </w:r>
          </w:p>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Електророзетки та пристрої промаркувані за номінальною напругою.</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відсутність нестандартних (саморобних) електронагрівальних приладів, повітряних ліній електропередачі й зовнішніх електропроводок, прокладених територією закладу освіти над горючими покрівлями, навісами й відкритими складами горючих матеріалів</w:t>
            </w:r>
          </w:p>
        </w:tc>
        <w:tc>
          <w:tcPr>
            <w:tcW w:w="1561" w:type="dxa"/>
            <w:tcBorders>
              <w:top w:val="single" w:sz="4" w:space="0" w:color="auto"/>
              <w:left w:val="single" w:sz="4" w:space="0" w:color="auto"/>
              <w:bottom w:val="single" w:sz="4" w:space="0" w:color="auto"/>
              <w:right w:val="single" w:sz="4" w:space="0" w:color="auto"/>
            </w:tcBorders>
          </w:tcPr>
          <w:p w:rsidR="00635DDC" w:rsidRDefault="00635DDC" w:rsidP="00635DDC">
            <w:pPr>
              <w:spacing w:line="360" w:lineRule="auto"/>
              <w:jc w:val="both"/>
              <w:rPr>
                <w:rFonts w:ascii="Times New Roman" w:hAnsi="Times New Roman"/>
                <w:sz w:val="24"/>
                <w:szCs w:val="24"/>
                <w:lang w:val="uk-UA"/>
              </w:rPr>
            </w:pPr>
          </w:p>
          <w:p w:rsidR="00BC1D5B" w:rsidRDefault="00BC1D5B" w:rsidP="00635DDC">
            <w:pPr>
              <w:spacing w:line="360" w:lineRule="auto"/>
              <w:jc w:val="both"/>
              <w:rPr>
                <w:rFonts w:ascii="Times New Roman" w:hAnsi="Times New Roman"/>
                <w:sz w:val="24"/>
                <w:szCs w:val="24"/>
                <w:lang w:val="uk-UA"/>
              </w:rPr>
            </w:pPr>
          </w:p>
          <w:p w:rsidR="00BC1D5B" w:rsidRDefault="00BC1D5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p w:rsidR="00BC1D5B" w:rsidRDefault="00BC1D5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p w:rsidR="00BC1D5B" w:rsidRDefault="00BC1D5B" w:rsidP="00635DDC">
            <w:pPr>
              <w:spacing w:line="360" w:lineRule="auto"/>
              <w:jc w:val="both"/>
              <w:rPr>
                <w:rFonts w:ascii="Times New Roman" w:hAnsi="Times New Roman"/>
                <w:sz w:val="24"/>
                <w:szCs w:val="24"/>
                <w:lang w:val="uk-UA"/>
              </w:rPr>
            </w:pPr>
          </w:p>
          <w:p w:rsidR="00BC1D5B" w:rsidRDefault="00BC1D5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p w:rsidR="00BC1D5B" w:rsidRPr="00BC1D5B" w:rsidRDefault="00BC1D5B" w:rsidP="00BC1D5B">
            <w:pPr>
              <w:spacing w:line="360" w:lineRule="auto"/>
              <w:jc w:val="both"/>
              <w:rPr>
                <w:rFonts w:ascii="Times New Roman" w:hAnsi="Times New Roman"/>
                <w:sz w:val="24"/>
                <w:szCs w:val="24"/>
                <w:lang w:val="uk-UA"/>
              </w:rPr>
            </w:pPr>
          </w:p>
          <w:p w:rsidR="00BC1D5B" w:rsidRPr="00BC1D5B" w:rsidRDefault="00BC1D5B" w:rsidP="00635DDC">
            <w:pPr>
              <w:spacing w:line="360" w:lineRule="auto"/>
              <w:jc w:val="both"/>
              <w:rPr>
                <w:rFonts w:ascii="Times New Roman" w:hAnsi="Times New Roman"/>
                <w:b/>
                <w:sz w:val="24"/>
                <w:szCs w:val="24"/>
                <w:lang w:val="uk-UA"/>
              </w:rPr>
            </w:pPr>
            <w:r w:rsidRPr="00BC1D5B">
              <w:rPr>
                <w:rFonts w:ascii="Times New Roman" w:hAnsi="Times New Roman"/>
                <w:b/>
                <w:sz w:val="24"/>
                <w:szCs w:val="24"/>
                <w:lang w:val="uk-UA"/>
              </w:rPr>
              <w:t>Д</w:t>
            </w:r>
          </w:p>
          <w:p w:rsidR="00BC1D5B" w:rsidRDefault="00BC1D5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p w:rsidR="00BC1D5B" w:rsidRDefault="00BC1D5B" w:rsidP="00635DDC">
            <w:pPr>
              <w:spacing w:line="360" w:lineRule="auto"/>
              <w:jc w:val="both"/>
              <w:rPr>
                <w:rFonts w:ascii="Times New Roman" w:hAnsi="Times New Roman"/>
                <w:sz w:val="24"/>
                <w:szCs w:val="24"/>
                <w:lang w:val="uk-UA"/>
              </w:rPr>
            </w:pPr>
          </w:p>
          <w:p w:rsidR="00BC1D5B" w:rsidRPr="00635DDC" w:rsidRDefault="00BC1D5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r>
      <w:tr w:rsidR="00635DDC" w:rsidRPr="00635DDC" w:rsidTr="002E0927">
        <w:tc>
          <w:tcPr>
            <w:tcW w:w="53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6</w:t>
            </w:r>
          </w:p>
        </w:tc>
        <w:tc>
          <w:tcPr>
            <w:tcW w:w="595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b/>
                <w:sz w:val="24"/>
                <w:szCs w:val="24"/>
                <w:lang w:val="uk-UA" w:eastAsia="ru-RU"/>
              </w:rPr>
              <w:t>Паспорти на електроустановки</w:t>
            </w:r>
            <w:r w:rsidRPr="00635DDC">
              <w:rPr>
                <w:rFonts w:ascii="Times New Roman" w:eastAsia="Times New Roman" w:hAnsi="Times New Roman"/>
                <w:sz w:val="24"/>
                <w:szCs w:val="24"/>
                <w:lang w:val="uk-UA" w:eastAsia="ru-RU"/>
              </w:rPr>
              <w:t>.</w:t>
            </w:r>
          </w:p>
        </w:tc>
        <w:tc>
          <w:tcPr>
            <w:tcW w:w="1561" w:type="dxa"/>
            <w:tcBorders>
              <w:top w:val="single" w:sz="4" w:space="0" w:color="auto"/>
              <w:left w:val="single" w:sz="4" w:space="0" w:color="auto"/>
              <w:bottom w:val="single" w:sz="4" w:space="0" w:color="auto"/>
              <w:right w:val="single" w:sz="4" w:space="0" w:color="auto"/>
            </w:tcBorders>
          </w:tcPr>
          <w:p w:rsidR="00635DDC" w:rsidRPr="00635DDC" w:rsidRDefault="00BC1D5B" w:rsidP="00635DDC">
            <w:pPr>
              <w:spacing w:line="360" w:lineRule="auto"/>
              <w:jc w:val="both"/>
              <w:rPr>
                <w:rFonts w:ascii="Times New Roman" w:hAnsi="Times New Roman"/>
                <w:sz w:val="24"/>
                <w:szCs w:val="24"/>
                <w:lang w:val="uk-UA"/>
              </w:rPr>
            </w:pPr>
            <w:r>
              <w:rPr>
                <w:rFonts w:ascii="Times New Roman" w:hAnsi="Times New Roman"/>
                <w:sz w:val="24"/>
                <w:szCs w:val="24"/>
                <w:lang w:val="uk-UA"/>
              </w:rPr>
              <w:t xml:space="preserve"> -</w:t>
            </w:r>
          </w:p>
        </w:tc>
      </w:tr>
      <w:tr w:rsidR="00635DDC" w:rsidRPr="00635DDC" w:rsidTr="002E0927">
        <w:tc>
          <w:tcPr>
            <w:tcW w:w="53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7</w:t>
            </w:r>
          </w:p>
        </w:tc>
        <w:tc>
          <w:tcPr>
            <w:tcW w:w="595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b/>
                <w:sz w:val="24"/>
                <w:szCs w:val="24"/>
                <w:lang w:val="uk-UA" w:eastAsia="ru-RU"/>
              </w:rPr>
              <w:t>Наявність освітлення</w:t>
            </w:r>
            <w:r w:rsidRPr="00635DDC">
              <w:rPr>
                <w:rFonts w:ascii="Times New Roman" w:eastAsia="Times New Roman" w:hAnsi="Times New Roman"/>
                <w:sz w:val="24"/>
                <w:szCs w:val="24"/>
                <w:lang w:val="uk-UA" w:eastAsia="ru-RU"/>
              </w:rPr>
              <w:t xml:space="preserve"> території навчального закладу. (освітлені пішохідні доріжки, вхідні двері, відкриті  ігрові й спортивні майданчики з підводкою електроживлення до стовпів підземним кабелем). </w:t>
            </w:r>
            <w:r w:rsidRPr="00635DDC">
              <w:rPr>
                <w:rFonts w:ascii="Times New Roman" w:eastAsia="Times New Roman" w:hAnsi="Times New Roman"/>
                <w:sz w:val="24"/>
                <w:szCs w:val="24"/>
                <w:lang w:val="uk-UA" w:eastAsia="ru-RU"/>
              </w:rPr>
              <w:lastRenderedPageBreak/>
              <w:t>Дверцята комутаційних люків на бетонних стовпах повинні бути постійно закриті.</w:t>
            </w:r>
          </w:p>
        </w:tc>
        <w:tc>
          <w:tcPr>
            <w:tcW w:w="1561" w:type="dxa"/>
            <w:tcBorders>
              <w:top w:val="single" w:sz="4" w:space="0" w:color="auto"/>
              <w:left w:val="single" w:sz="4" w:space="0" w:color="auto"/>
              <w:bottom w:val="single" w:sz="4" w:space="0" w:color="auto"/>
              <w:right w:val="single" w:sz="4" w:space="0" w:color="auto"/>
            </w:tcBorders>
          </w:tcPr>
          <w:p w:rsidR="00635DDC" w:rsidRDefault="00BC1D5B" w:rsidP="00635DDC">
            <w:pPr>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w:t>
            </w:r>
          </w:p>
          <w:p w:rsidR="00A635F9" w:rsidRDefault="00A635F9" w:rsidP="00635DDC">
            <w:pPr>
              <w:spacing w:line="360" w:lineRule="auto"/>
              <w:jc w:val="both"/>
              <w:rPr>
                <w:rFonts w:ascii="Times New Roman" w:hAnsi="Times New Roman"/>
                <w:sz w:val="24"/>
                <w:szCs w:val="24"/>
                <w:lang w:val="uk-UA"/>
              </w:rPr>
            </w:pPr>
          </w:p>
          <w:p w:rsidR="00A635F9" w:rsidRPr="00635DDC" w:rsidRDefault="00A635F9" w:rsidP="00635DDC">
            <w:pPr>
              <w:spacing w:line="360" w:lineRule="auto"/>
              <w:jc w:val="both"/>
              <w:rPr>
                <w:rFonts w:ascii="Times New Roman" w:hAnsi="Times New Roman"/>
                <w:sz w:val="24"/>
                <w:szCs w:val="24"/>
                <w:lang w:val="uk-UA"/>
              </w:rPr>
            </w:pPr>
            <w:r>
              <w:rPr>
                <w:rFonts w:ascii="Times New Roman" w:hAnsi="Times New Roman"/>
                <w:sz w:val="24"/>
                <w:szCs w:val="24"/>
                <w:lang w:val="uk-UA"/>
              </w:rPr>
              <w:t xml:space="preserve"> П</w:t>
            </w:r>
          </w:p>
        </w:tc>
      </w:tr>
    </w:tbl>
    <w:p w:rsidR="00635DDC" w:rsidRPr="00635DDC" w:rsidRDefault="00635DDC" w:rsidP="00635DDC">
      <w:pPr>
        <w:numPr>
          <w:ilvl w:val="0"/>
          <w:numId w:val="5"/>
        </w:numPr>
        <w:tabs>
          <w:tab w:val="left" w:pos="620"/>
        </w:tabs>
        <w:spacing w:after="0" w:line="360" w:lineRule="auto"/>
        <w:ind w:right="13"/>
        <w:jc w:val="both"/>
        <w:rPr>
          <w:rFonts w:ascii="Times New Roman" w:eastAsia="Arial" w:hAnsi="Times New Roman" w:cs="Times New Roman"/>
          <w:b/>
          <w:i/>
          <w:sz w:val="24"/>
          <w:szCs w:val="24"/>
          <w:lang w:eastAsia="ru-RU"/>
        </w:rPr>
      </w:pPr>
    </w:p>
    <w:p w:rsidR="00635DDC" w:rsidRPr="00635DDC" w:rsidRDefault="00635DDC" w:rsidP="00635DDC">
      <w:pPr>
        <w:numPr>
          <w:ilvl w:val="0"/>
          <w:numId w:val="5"/>
        </w:numPr>
        <w:tabs>
          <w:tab w:val="left" w:pos="620"/>
        </w:tabs>
        <w:spacing w:after="0" w:line="360" w:lineRule="auto"/>
        <w:ind w:right="13"/>
        <w:jc w:val="both"/>
        <w:rPr>
          <w:rFonts w:ascii="Times New Roman" w:eastAsia="Arial" w:hAnsi="Times New Roman" w:cs="Times New Roman"/>
          <w:b/>
          <w:i/>
          <w:sz w:val="24"/>
          <w:szCs w:val="24"/>
          <w:lang w:val="uk-UA" w:eastAsia="ru-RU"/>
        </w:rPr>
      </w:pPr>
      <w:r w:rsidRPr="00635DDC">
        <w:rPr>
          <w:rFonts w:ascii="Times New Roman" w:eastAsia="Arial" w:hAnsi="Times New Roman" w:cs="Times New Roman"/>
          <w:i/>
          <w:sz w:val="24"/>
          <w:szCs w:val="24"/>
          <w:lang w:val="uk-UA" w:eastAsia="ru-RU"/>
        </w:rPr>
        <w:t xml:space="preserve">Джерело: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Наказ Міністерства освіти і науки України від 26.12.2017 року № 1669. – [Електронний ресурс] – Режим доступу: </w:t>
      </w:r>
      <w:r w:rsidRPr="00635DDC">
        <w:rPr>
          <w:rFonts w:ascii="Times New Roman" w:eastAsia="Arial" w:hAnsi="Times New Roman" w:cs="Times New Roman"/>
          <w:i/>
          <w:sz w:val="24"/>
          <w:szCs w:val="24"/>
          <w:lang w:eastAsia="ru-RU"/>
        </w:rPr>
        <w:t>http</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zakon</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rada</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gov</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ua</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laws</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show</w:t>
      </w:r>
      <w:r w:rsidRPr="00635DDC">
        <w:rPr>
          <w:rFonts w:ascii="Times New Roman" w:eastAsia="Arial" w:hAnsi="Times New Roman" w:cs="Times New Roman"/>
          <w:i/>
          <w:sz w:val="24"/>
          <w:szCs w:val="24"/>
          <w:lang w:val="uk-UA" w:eastAsia="ru-RU"/>
        </w:rPr>
        <w:t xml:space="preserve">/ </w:t>
      </w:r>
      <w:r w:rsidRPr="00635DDC">
        <w:rPr>
          <w:rFonts w:ascii="Times New Roman" w:eastAsia="Arial" w:hAnsi="Times New Roman" w:cs="Times New Roman"/>
          <w:i/>
          <w:sz w:val="24"/>
          <w:szCs w:val="24"/>
          <w:lang w:eastAsia="ru-RU"/>
        </w:rPr>
        <w:t>z</w:t>
      </w:r>
      <w:r w:rsidRPr="00635DDC">
        <w:rPr>
          <w:rFonts w:ascii="Times New Roman" w:eastAsia="Arial" w:hAnsi="Times New Roman" w:cs="Times New Roman"/>
          <w:i/>
          <w:sz w:val="24"/>
          <w:szCs w:val="24"/>
          <w:lang w:val="uk-UA" w:eastAsia="ru-RU"/>
        </w:rPr>
        <w:t>0100-18</w:t>
      </w:r>
    </w:p>
    <w:p w:rsidR="00635DDC" w:rsidRPr="00635DDC" w:rsidRDefault="00635DDC" w:rsidP="00635DDC">
      <w:pPr>
        <w:spacing w:after="0" w:line="360" w:lineRule="auto"/>
        <w:ind w:right="13"/>
        <w:rPr>
          <w:rFonts w:ascii="Times New Roman" w:eastAsia="Arial" w:hAnsi="Times New Roman" w:cs="Times New Roman"/>
          <w:b/>
          <w:sz w:val="24"/>
          <w:szCs w:val="24"/>
          <w:lang w:val="uk-UA" w:eastAsia="ru-RU"/>
        </w:rPr>
      </w:pPr>
    </w:p>
    <w:p w:rsidR="00635DDC" w:rsidRPr="00635DDC" w:rsidRDefault="00635DDC" w:rsidP="00635DDC">
      <w:pPr>
        <w:spacing w:after="0" w:line="360" w:lineRule="auto"/>
        <w:rPr>
          <w:rFonts w:ascii="Times New Roman" w:eastAsia="Calibri" w:hAnsi="Times New Roman" w:cs="Times New Roman"/>
          <w:b/>
          <w:sz w:val="24"/>
          <w:szCs w:val="24"/>
          <w:lang w:val="uk-UA"/>
        </w:rPr>
      </w:pPr>
    </w:p>
    <w:p w:rsidR="00635DDC" w:rsidRPr="00635DDC" w:rsidRDefault="00635DDC" w:rsidP="00635DDC">
      <w:pP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br w:type="page"/>
      </w:r>
    </w:p>
    <w:p w:rsidR="00635DDC" w:rsidRPr="00635DDC" w:rsidRDefault="00635DDC" w:rsidP="00635DDC">
      <w:pPr>
        <w:spacing w:after="0"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lastRenderedPageBreak/>
        <w:t>МОНІТОРИНГ ОРГАНІЗАЦІЇ МЕДИЧНОГО ОБСЛУГОВУВАННЯ УЧНІВ, ВЕДЕННЯ ЇХ ДИСПАНСЕРНОГО ОБЛІКУ</w:t>
      </w:r>
    </w:p>
    <w:p w:rsidR="00635DDC" w:rsidRPr="00635DDC" w:rsidRDefault="00635DDC" w:rsidP="00635DDC">
      <w:pPr>
        <w:spacing w:after="0" w:line="360" w:lineRule="auto"/>
        <w:ind w:firstLine="709"/>
        <w:jc w:val="both"/>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ЕКСПЕРТНА ГРУПА: </w:t>
      </w:r>
      <w:r w:rsidRPr="00635DDC">
        <w:rPr>
          <w:rFonts w:ascii="Times New Roman" w:eastAsia="Calibri" w:hAnsi="Times New Roman" w:cs="Times New Roman"/>
          <w:sz w:val="24"/>
          <w:szCs w:val="24"/>
          <w:lang w:val="uk-UA"/>
        </w:rPr>
        <w:t>директор, заступник директора з навчально-виховної роботи,</w:t>
      </w:r>
      <w:r w:rsidR="00A635F9">
        <w:rPr>
          <w:rFonts w:ascii="Times New Roman" w:eastAsia="Calibri" w:hAnsi="Times New Roman" w:cs="Times New Roman"/>
          <w:sz w:val="24"/>
          <w:szCs w:val="24"/>
          <w:lang w:val="uk-UA"/>
        </w:rPr>
        <w:t>голова та члени комісії</w:t>
      </w:r>
    </w:p>
    <w:p w:rsidR="00635DDC" w:rsidRPr="00635DDC" w:rsidRDefault="00635DDC" w:rsidP="00635DDC">
      <w:pPr>
        <w:spacing w:after="0" w:line="360" w:lineRule="auto"/>
        <w:ind w:firstLine="709"/>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МЕТОДИ ЗБОРУ ІНФОРМАЦІЇ: </w:t>
      </w:r>
      <w:r w:rsidRPr="00635DDC">
        <w:rPr>
          <w:rFonts w:ascii="Times New Roman" w:eastAsia="Calibri" w:hAnsi="Times New Roman" w:cs="Times New Roman"/>
          <w:sz w:val="24"/>
          <w:szCs w:val="24"/>
          <w:lang w:val="uk-UA"/>
        </w:rPr>
        <w:t>спостереження, вивчення документації</w:t>
      </w:r>
    </w:p>
    <w:p w:rsidR="00635DDC" w:rsidRPr="00635DDC" w:rsidRDefault="00635DDC" w:rsidP="00635DDC">
      <w:pPr>
        <w:spacing w:after="0" w:line="360" w:lineRule="auto"/>
        <w:ind w:firstLine="709"/>
        <w:jc w:val="both"/>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МЕТА КОНТРОЛЮ: </w:t>
      </w:r>
      <w:r w:rsidRPr="00635DDC">
        <w:rPr>
          <w:rFonts w:ascii="Times New Roman" w:eastAsia="Calibri" w:hAnsi="Times New Roman" w:cs="Times New Roman"/>
          <w:sz w:val="24"/>
          <w:szCs w:val="24"/>
          <w:lang w:val="uk-UA"/>
        </w:rPr>
        <w:t>забезпечення здоров’язберігаючого середовища, безпечних умов навчання і виховання, вивчення  стану  надання медичного обслуговування учнів, результатів медичного огляду,  ведення шкільної документації щодо стану здоров’я школярів, ведення їх диспансерного обліку.</w:t>
      </w:r>
    </w:p>
    <w:tbl>
      <w:tblPr>
        <w:tblStyle w:val="111"/>
        <w:tblW w:w="0" w:type="auto"/>
        <w:tblLook w:val="04A0" w:firstRow="1" w:lastRow="0" w:firstColumn="1" w:lastColumn="0" w:noHBand="0" w:noVBand="1"/>
      </w:tblPr>
      <w:tblGrid>
        <w:gridCol w:w="520"/>
        <w:gridCol w:w="3711"/>
        <w:gridCol w:w="3138"/>
        <w:gridCol w:w="1459"/>
      </w:tblGrid>
      <w:tr w:rsidR="00635DDC" w:rsidRPr="00635DDC" w:rsidTr="002E0927">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w:t>
            </w:r>
          </w:p>
        </w:tc>
        <w:tc>
          <w:tcPr>
            <w:tcW w:w="3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b/>
                <w:sz w:val="24"/>
                <w:szCs w:val="24"/>
                <w:lang w:val="en-US"/>
              </w:rPr>
            </w:pPr>
            <w:r w:rsidRPr="00635DDC">
              <w:rPr>
                <w:rFonts w:ascii="Times New Roman" w:hAnsi="Times New Roman"/>
                <w:b/>
                <w:sz w:val="24"/>
                <w:szCs w:val="24"/>
                <w:lang w:val="uk-UA"/>
              </w:rPr>
              <w:t>Об</w:t>
            </w:r>
            <w:r w:rsidRPr="00635DDC">
              <w:rPr>
                <w:rFonts w:ascii="Times New Roman" w:hAnsi="Times New Roman"/>
                <w:b/>
                <w:sz w:val="24"/>
                <w:szCs w:val="24"/>
                <w:lang w:val="en-US"/>
              </w:rPr>
              <w:t>’</w:t>
            </w:r>
            <w:r w:rsidRPr="00635DDC">
              <w:rPr>
                <w:rFonts w:ascii="Times New Roman" w:hAnsi="Times New Roman"/>
                <w:b/>
                <w:sz w:val="24"/>
                <w:szCs w:val="24"/>
                <w:lang w:val="uk-UA"/>
              </w:rPr>
              <w:t>єкт контролю</w:t>
            </w:r>
          </w:p>
        </w:tc>
        <w:tc>
          <w:tcPr>
            <w:tcW w:w="3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Результати контролю</w:t>
            </w:r>
          </w:p>
        </w:tc>
        <w:tc>
          <w:tcPr>
            <w:tcW w:w="1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Пропозиції</w:t>
            </w:r>
          </w:p>
        </w:tc>
      </w:tr>
      <w:tr w:rsidR="00635DDC" w:rsidRPr="00635DDC" w:rsidTr="002E0927">
        <w:tc>
          <w:tcPr>
            <w:tcW w:w="52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1</w:t>
            </w:r>
          </w:p>
        </w:tc>
        <w:tc>
          <w:tcPr>
            <w:tcW w:w="3711"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наявність медичної картки; довідки про отримання профілактичних щеплень;</w:t>
            </w:r>
          </w:p>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дотримання періодичності проходження медичних обстежень</w:t>
            </w:r>
          </w:p>
        </w:tc>
        <w:tc>
          <w:tcPr>
            <w:tcW w:w="3138" w:type="dxa"/>
            <w:tcBorders>
              <w:top w:val="single" w:sz="4" w:space="0" w:color="auto"/>
              <w:left w:val="single" w:sz="4" w:space="0" w:color="auto"/>
              <w:bottom w:val="single" w:sz="4" w:space="0" w:color="auto"/>
              <w:right w:val="single" w:sz="4" w:space="0" w:color="auto"/>
            </w:tcBorders>
          </w:tcPr>
          <w:p w:rsidR="00635DDC" w:rsidRPr="00635DDC" w:rsidRDefault="00A635F9"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145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r w:rsidR="00635DDC" w:rsidRPr="00635DDC" w:rsidTr="002E0927">
        <w:tc>
          <w:tcPr>
            <w:tcW w:w="52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2</w:t>
            </w:r>
          </w:p>
        </w:tc>
        <w:tc>
          <w:tcPr>
            <w:tcW w:w="3711"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Проходження медогляду в поточному навчальному році;</w:t>
            </w:r>
          </w:p>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наявність медичних довідок з встановленою групою здоров</w:t>
            </w:r>
            <w:r w:rsidRPr="00635DDC">
              <w:rPr>
                <w:rFonts w:ascii="Times New Roman" w:hAnsi="Times New Roman"/>
                <w:sz w:val="24"/>
                <w:szCs w:val="24"/>
              </w:rPr>
              <w:t>’</w:t>
            </w:r>
            <w:r w:rsidR="00A635F9">
              <w:rPr>
                <w:rFonts w:ascii="Times New Roman" w:hAnsi="Times New Roman"/>
                <w:sz w:val="24"/>
                <w:szCs w:val="24"/>
                <w:lang w:val="uk-UA"/>
              </w:rPr>
              <w:t xml:space="preserve">я </w:t>
            </w:r>
          </w:p>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Дотримання вимог щодо організації роботи на уроці фізкультури з учнями, які за станом здоров</w:t>
            </w:r>
            <w:r w:rsidRPr="00635DDC">
              <w:rPr>
                <w:rFonts w:ascii="Times New Roman" w:hAnsi="Times New Roman"/>
                <w:sz w:val="24"/>
                <w:szCs w:val="24"/>
              </w:rPr>
              <w:t>’</w:t>
            </w:r>
            <w:r w:rsidRPr="00635DDC">
              <w:rPr>
                <w:rFonts w:ascii="Times New Roman" w:hAnsi="Times New Roman"/>
                <w:sz w:val="24"/>
                <w:szCs w:val="24"/>
                <w:lang w:val="uk-UA"/>
              </w:rPr>
              <w:t>я віднесені до спецмедгрупи.</w:t>
            </w:r>
          </w:p>
        </w:tc>
        <w:tc>
          <w:tcPr>
            <w:tcW w:w="3138" w:type="dxa"/>
            <w:tcBorders>
              <w:top w:val="single" w:sz="4" w:space="0" w:color="auto"/>
              <w:left w:val="single" w:sz="4" w:space="0" w:color="auto"/>
              <w:bottom w:val="single" w:sz="4" w:space="0" w:color="auto"/>
              <w:right w:val="single" w:sz="4" w:space="0" w:color="auto"/>
            </w:tcBorders>
            <w:hideMark/>
          </w:tcPr>
          <w:tbl>
            <w:tblPr>
              <w:tblStyle w:val="111"/>
              <w:tblW w:w="2808" w:type="dxa"/>
              <w:tblLook w:val="04A0" w:firstRow="1" w:lastRow="0" w:firstColumn="1" w:lastColumn="0" w:noHBand="0" w:noVBand="1"/>
            </w:tblPr>
            <w:tblGrid>
              <w:gridCol w:w="520"/>
              <w:gridCol w:w="631"/>
              <w:gridCol w:w="539"/>
              <w:gridCol w:w="1118"/>
            </w:tblGrid>
            <w:tr w:rsidR="00635DDC" w:rsidRPr="00635DDC" w:rsidTr="002E0927">
              <w:tc>
                <w:tcPr>
                  <w:tcW w:w="54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кл</w:t>
                  </w:r>
                </w:p>
              </w:tc>
              <w:tc>
                <w:tcPr>
                  <w:tcW w:w="2268" w:type="dxa"/>
                  <w:gridSpan w:val="3"/>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групи здор.</w:t>
                  </w:r>
                </w:p>
              </w:tc>
            </w:tr>
            <w:tr w:rsidR="00635DDC" w:rsidRPr="00635DDC" w:rsidTr="002E0927">
              <w:tc>
                <w:tcPr>
                  <w:tcW w:w="54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c>
                <w:tcPr>
                  <w:tcW w:w="59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осн.</w:t>
                  </w:r>
                </w:p>
              </w:tc>
              <w:tc>
                <w:tcPr>
                  <w:tcW w:w="541"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під</w:t>
                  </w:r>
                </w:p>
              </w:tc>
              <w:tc>
                <w:tcPr>
                  <w:tcW w:w="1130" w:type="dxa"/>
                  <w:tcBorders>
                    <w:top w:val="single" w:sz="4" w:space="0" w:color="auto"/>
                    <w:left w:val="single" w:sz="4" w:space="0" w:color="auto"/>
                    <w:bottom w:val="single" w:sz="4" w:space="0" w:color="auto"/>
                    <w:right w:val="single" w:sz="4" w:space="0" w:color="auto"/>
                  </w:tcBorders>
                  <w:hideMark/>
                </w:tcPr>
                <w:p w:rsidR="00635DDC" w:rsidRPr="00635DDC" w:rsidRDefault="00161DDC"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медична</w:t>
                  </w:r>
                </w:p>
              </w:tc>
            </w:tr>
            <w:tr w:rsidR="00635DDC" w:rsidRPr="00635DDC" w:rsidTr="002E0927">
              <w:tc>
                <w:tcPr>
                  <w:tcW w:w="54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1</w:t>
                  </w:r>
                </w:p>
              </w:tc>
              <w:tc>
                <w:tcPr>
                  <w:tcW w:w="597" w:type="dxa"/>
                  <w:tcBorders>
                    <w:top w:val="single" w:sz="4" w:space="0" w:color="auto"/>
                    <w:left w:val="single" w:sz="4" w:space="0" w:color="auto"/>
                    <w:bottom w:val="single" w:sz="4" w:space="0" w:color="auto"/>
                    <w:right w:val="single" w:sz="4" w:space="0" w:color="auto"/>
                  </w:tcBorders>
                </w:tcPr>
                <w:p w:rsidR="00635DDC" w:rsidRPr="00635DDC" w:rsidRDefault="00A635F9"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11</w:t>
                  </w:r>
                </w:p>
              </w:tc>
              <w:tc>
                <w:tcPr>
                  <w:tcW w:w="541"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c>
                <w:tcPr>
                  <w:tcW w:w="1130" w:type="dxa"/>
                  <w:tcBorders>
                    <w:top w:val="single" w:sz="4" w:space="0" w:color="auto"/>
                    <w:left w:val="single" w:sz="4" w:space="0" w:color="auto"/>
                    <w:bottom w:val="single" w:sz="4" w:space="0" w:color="auto"/>
                    <w:right w:val="single" w:sz="4" w:space="0" w:color="auto"/>
                  </w:tcBorders>
                </w:tcPr>
                <w:p w:rsidR="00635DDC" w:rsidRPr="00635DDC" w:rsidRDefault="00A635F9" w:rsidP="00A635F9">
                  <w:pPr>
                    <w:spacing w:line="360" w:lineRule="auto"/>
                    <w:rPr>
                      <w:rFonts w:ascii="Times New Roman" w:hAnsi="Times New Roman"/>
                      <w:sz w:val="24"/>
                      <w:szCs w:val="24"/>
                      <w:lang w:val="uk-UA"/>
                    </w:rPr>
                  </w:pPr>
                  <w:r>
                    <w:rPr>
                      <w:rFonts w:ascii="Times New Roman" w:hAnsi="Times New Roman"/>
                      <w:sz w:val="24"/>
                      <w:szCs w:val="24"/>
                      <w:lang w:val="uk-UA"/>
                    </w:rPr>
                    <w:t>0</w:t>
                  </w:r>
                </w:p>
              </w:tc>
            </w:tr>
            <w:tr w:rsidR="00635DDC" w:rsidRPr="00635DDC" w:rsidTr="002E0927">
              <w:tc>
                <w:tcPr>
                  <w:tcW w:w="54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2</w:t>
                  </w:r>
                </w:p>
              </w:tc>
              <w:tc>
                <w:tcPr>
                  <w:tcW w:w="597" w:type="dxa"/>
                  <w:tcBorders>
                    <w:top w:val="single" w:sz="4" w:space="0" w:color="auto"/>
                    <w:left w:val="single" w:sz="4" w:space="0" w:color="auto"/>
                    <w:bottom w:val="single" w:sz="4" w:space="0" w:color="auto"/>
                    <w:right w:val="single" w:sz="4" w:space="0" w:color="auto"/>
                  </w:tcBorders>
                </w:tcPr>
                <w:p w:rsidR="00635DDC" w:rsidRPr="00635DDC" w:rsidRDefault="00161DDC"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7</w:t>
                  </w:r>
                </w:p>
              </w:tc>
              <w:tc>
                <w:tcPr>
                  <w:tcW w:w="541"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c>
                <w:tcPr>
                  <w:tcW w:w="1130" w:type="dxa"/>
                  <w:tcBorders>
                    <w:top w:val="single" w:sz="4" w:space="0" w:color="auto"/>
                    <w:left w:val="single" w:sz="4" w:space="0" w:color="auto"/>
                    <w:bottom w:val="single" w:sz="4" w:space="0" w:color="auto"/>
                    <w:right w:val="single" w:sz="4" w:space="0" w:color="auto"/>
                  </w:tcBorders>
                </w:tcPr>
                <w:p w:rsidR="00635DDC" w:rsidRPr="00635DDC" w:rsidRDefault="00161DDC"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0</w:t>
                  </w:r>
                </w:p>
              </w:tc>
            </w:tr>
            <w:tr w:rsidR="00635DDC" w:rsidRPr="00635DDC" w:rsidTr="002E0927">
              <w:tc>
                <w:tcPr>
                  <w:tcW w:w="54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3</w:t>
                  </w:r>
                </w:p>
              </w:tc>
              <w:tc>
                <w:tcPr>
                  <w:tcW w:w="597" w:type="dxa"/>
                  <w:tcBorders>
                    <w:top w:val="single" w:sz="4" w:space="0" w:color="auto"/>
                    <w:left w:val="single" w:sz="4" w:space="0" w:color="auto"/>
                    <w:bottom w:val="single" w:sz="4" w:space="0" w:color="auto"/>
                    <w:right w:val="single" w:sz="4" w:space="0" w:color="auto"/>
                  </w:tcBorders>
                </w:tcPr>
                <w:p w:rsidR="00635DDC" w:rsidRPr="00635DDC" w:rsidRDefault="00AB7D47"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12</w:t>
                  </w:r>
                </w:p>
              </w:tc>
              <w:tc>
                <w:tcPr>
                  <w:tcW w:w="541"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c>
                <w:tcPr>
                  <w:tcW w:w="1130" w:type="dxa"/>
                  <w:tcBorders>
                    <w:top w:val="single" w:sz="4" w:space="0" w:color="auto"/>
                    <w:left w:val="single" w:sz="4" w:space="0" w:color="auto"/>
                    <w:bottom w:val="single" w:sz="4" w:space="0" w:color="auto"/>
                    <w:right w:val="single" w:sz="4" w:space="0" w:color="auto"/>
                  </w:tcBorders>
                </w:tcPr>
                <w:p w:rsidR="00635DDC" w:rsidRPr="00635DDC" w:rsidRDefault="00AB7D47"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0</w:t>
                  </w:r>
                </w:p>
              </w:tc>
            </w:tr>
            <w:tr w:rsidR="00635DDC" w:rsidRPr="00635DDC" w:rsidTr="002E0927">
              <w:tc>
                <w:tcPr>
                  <w:tcW w:w="540" w:type="dxa"/>
                  <w:tcBorders>
                    <w:top w:val="single" w:sz="4" w:space="0" w:color="auto"/>
                    <w:left w:val="single" w:sz="4" w:space="0" w:color="auto"/>
                    <w:bottom w:val="single" w:sz="4" w:space="0" w:color="auto"/>
                    <w:right w:val="single" w:sz="4" w:space="0" w:color="auto"/>
                  </w:tcBorders>
                  <w:hideMark/>
                </w:tcPr>
                <w:p w:rsidR="00635DDC" w:rsidRPr="00635DDC" w:rsidRDefault="00AB7D47"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4</w:t>
                  </w:r>
                </w:p>
              </w:tc>
              <w:tc>
                <w:tcPr>
                  <w:tcW w:w="597" w:type="dxa"/>
                  <w:tcBorders>
                    <w:top w:val="single" w:sz="4" w:space="0" w:color="auto"/>
                    <w:left w:val="single" w:sz="4" w:space="0" w:color="auto"/>
                    <w:bottom w:val="single" w:sz="4" w:space="0" w:color="auto"/>
                    <w:right w:val="single" w:sz="4" w:space="0" w:color="auto"/>
                  </w:tcBorders>
                </w:tcPr>
                <w:p w:rsidR="00635DDC" w:rsidRPr="00635DDC" w:rsidRDefault="00AB7D47"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13</w:t>
                  </w:r>
                </w:p>
              </w:tc>
              <w:tc>
                <w:tcPr>
                  <w:tcW w:w="541"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c>
                <w:tcPr>
                  <w:tcW w:w="1130" w:type="dxa"/>
                  <w:tcBorders>
                    <w:top w:val="single" w:sz="4" w:space="0" w:color="auto"/>
                    <w:left w:val="single" w:sz="4" w:space="0" w:color="auto"/>
                    <w:bottom w:val="single" w:sz="4" w:space="0" w:color="auto"/>
                    <w:right w:val="single" w:sz="4" w:space="0" w:color="auto"/>
                  </w:tcBorders>
                </w:tcPr>
                <w:p w:rsidR="00635DDC" w:rsidRPr="00635DDC" w:rsidRDefault="00AB7D47"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0</w:t>
                  </w:r>
                </w:p>
              </w:tc>
            </w:tr>
            <w:tr w:rsidR="00635DDC" w:rsidRPr="00635DDC" w:rsidTr="002E0927">
              <w:tc>
                <w:tcPr>
                  <w:tcW w:w="54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5</w:t>
                  </w:r>
                </w:p>
              </w:tc>
              <w:tc>
                <w:tcPr>
                  <w:tcW w:w="597" w:type="dxa"/>
                  <w:tcBorders>
                    <w:top w:val="single" w:sz="4" w:space="0" w:color="auto"/>
                    <w:left w:val="single" w:sz="4" w:space="0" w:color="auto"/>
                    <w:bottom w:val="single" w:sz="4" w:space="0" w:color="auto"/>
                    <w:right w:val="single" w:sz="4" w:space="0" w:color="auto"/>
                  </w:tcBorders>
                </w:tcPr>
                <w:p w:rsidR="00635DDC" w:rsidRPr="00635DDC" w:rsidRDefault="00AB7D47"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10</w:t>
                  </w:r>
                </w:p>
              </w:tc>
              <w:tc>
                <w:tcPr>
                  <w:tcW w:w="541"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c>
                <w:tcPr>
                  <w:tcW w:w="1130"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1(інд)</w:t>
                  </w:r>
                </w:p>
              </w:tc>
            </w:tr>
            <w:tr w:rsidR="00635DDC" w:rsidRPr="00635DDC" w:rsidTr="002E0927">
              <w:tc>
                <w:tcPr>
                  <w:tcW w:w="540" w:type="dxa"/>
                  <w:tcBorders>
                    <w:top w:val="single" w:sz="4" w:space="0" w:color="auto"/>
                    <w:left w:val="single" w:sz="4" w:space="0" w:color="auto"/>
                    <w:bottom w:val="single" w:sz="4" w:space="0" w:color="auto"/>
                    <w:right w:val="single" w:sz="4" w:space="0" w:color="auto"/>
                  </w:tcBorders>
                  <w:hideMark/>
                </w:tcPr>
                <w:p w:rsidR="00635DDC" w:rsidRPr="00635DDC" w:rsidRDefault="00AB7D47"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6</w:t>
                  </w:r>
                </w:p>
              </w:tc>
              <w:tc>
                <w:tcPr>
                  <w:tcW w:w="597"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10</w:t>
                  </w:r>
                </w:p>
              </w:tc>
              <w:tc>
                <w:tcPr>
                  <w:tcW w:w="541"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c>
                <w:tcPr>
                  <w:tcW w:w="1130"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7(1 інд)</w:t>
                  </w:r>
                </w:p>
              </w:tc>
            </w:tr>
            <w:tr w:rsidR="00635DDC" w:rsidRPr="00635DDC" w:rsidTr="002E0927">
              <w:tc>
                <w:tcPr>
                  <w:tcW w:w="540" w:type="dxa"/>
                  <w:tcBorders>
                    <w:top w:val="single" w:sz="4" w:space="0" w:color="auto"/>
                    <w:left w:val="single" w:sz="4" w:space="0" w:color="auto"/>
                    <w:bottom w:val="single" w:sz="4" w:space="0" w:color="auto"/>
                    <w:right w:val="single" w:sz="4" w:space="0" w:color="auto"/>
                  </w:tcBorders>
                  <w:hideMark/>
                </w:tcPr>
                <w:p w:rsidR="00635DDC" w:rsidRPr="00635DDC" w:rsidRDefault="00357C9A"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7</w:t>
                  </w:r>
                </w:p>
              </w:tc>
              <w:tc>
                <w:tcPr>
                  <w:tcW w:w="597"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6</w:t>
                  </w:r>
                </w:p>
              </w:tc>
              <w:tc>
                <w:tcPr>
                  <w:tcW w:w="541"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c>
                <w:tcPr>
                  <w:tcW w:w="1130"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5</w:t>
                  </w:r>
                </w:p>
              </w:tc>
            </w:tr>
            <w:tr w:rsidR="00635DDC" w:rsidRPr="00635DDC" w:rsidTr="002E0927">
              <w:tc>
                <w:tcPr>
                  <w:tcW w:w="540" w:type="dxa"/>
                  <w:tcBorders>
                    <w:top w:val="single" w:sz="4" w:space="0" w:color="auto"/>
                    <w:left w:val="single" w:sz="4" w:space="0" w:color="auto"/>
                    <w:bottom w:val="single" w:sz="4" w:space="0" w:color="auto"/>
                    <w:right w:val="single" w:sz="4" w:space="0" w:color="auto"/>
                  </w:tcBorders>
                  <w:hideMark/>
                </w:tcPr>
                <w:p w:rsidR="00635DDC" w:rsidRPr="00635DDC" w:rsidRDefault="00357C9A"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8</w:t>
                  </w:r>
                </w:p>
              </w:tc>
              <w:tc>
                <w:tcPr>
                  <w:tcW w:w="597"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6</w:t>
                  </w:r>
                </w:p>
              </w:tc>
              <w:tc>
                <w:tcPr>
                  <w:tcW w:w="541"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c>
                <w:tcPr>
                  <w:tcW w:w="1130"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6</w:t>
                  </w:r>
                </w:p>
              </w:tc>
            </w:tr>
            <w:tr w:rsidR="00635DDC" w:rsidRPr="00635DDC" w:rsidTr="002E0927">
              <w:tc>
                <w:tcPr>
                  <w:tcW w:w="540" w:type="dxa"/>
                  <w:tcBorders>
                    <w:top w:val="single" w:sz="4" w:space="0" w:color="auto"/>
                    <w:left w:val="single" w:sz="4" w:space="0" w:color="auto"/>
                    <w:bottom w:val="single" w:sz="4" w:space="0" w:color="auto"/>
                    <w:right w:val="single" w:sz="4" w:space="0" w:color="auto"/>
                  </w:tcBorders>
                  <w:hideMark/>
                </w:tcPr>
                <w:p w:rsidR="00635DDC" w:rsidRPr="00635DDC" w:rsidRDefault="00357C9A"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9</w:t>
                  </w:r>
                </w:p>
              </w:tc>
              <w:tc>
                <w:tcPr>
                  <w:tcW w:w="597"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6</w:t>
                  </w:r>
                </w:p>
              </w:tc>
              <w:tc>
                <w:tcPr>
                  <w:tcW w:w="541"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c>
                <w:tcPr>
                  <w:tcW w:w="1130"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1</w:t>
                  </w:r>
                </w:p>
              </w:tc>
            </w:tr>
            <w:tr w:rsidR="00635DDC" w:rsidRPr="00635DDC" w:rsidTr="002E0927">
              <w:tc>
                <w:tcPr>
                  <w:tcW w:w="54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11</w:t>
                  </w:r>
                </w:p>
              </w:tc>
              <w:tc>
                <w:tcPr>
                  <w:tcW w:w="597"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c>
                <w:tcPr>
                  <w:tcW w:w="541"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c>
                <w:tcPr>
                  <w:tcW w:w="113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bl>
          <w:p w:rsidR="00635DDC" w:rsidRPr="00635DDC" w:rsidRDefault="00635DDC" w:rsidP="00635DDC">
            <w:pPr>
              <w:spacing w:line="360" w:lineRule="auto"/>
              <w:jc w:val="center"/>
              <w:rPr>
                <w:rFonts w:ascii="Times New Roman" w:hAnsi="Times New Roman"/>
                <w:sz w:val="24"/>
                <w:szCs w:val="24"/>
                <w:lang w:val="uk-UA"/>
              </w:rPr>
            </w:pPr>
          </w:p>
        </w:tc>
        <w:tc>
          <w:tcPr>
            <w:tcW w:w="145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r w:rsidR="00635DDC" w:rsidRPr="00635DDC" w:rsidTr="002E0927">
        <w:tc>
          <w:tcPr>
            <w:tcW w:w="52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3</w:t>
            </w:r>
          </w:p>
        </w:tc>
        <w:tc>
          <w:tcPr>
            <w:tcW w:w="3711"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Наявність загального акту проходження медичного огляду</w:t>
            </w:r>
          </w:p>
        </w:tc>
        <w:tc>
          <w:tcPr>
            <w:tcW w:w="3138" w:type="dxa"/>
            <w:tcBorders>
              <w:top w:val="single" w:sz="4" w:space="0" w:color="auto"/>
              <w:left w:val="single" w:sz="4" w:space="0" w:color="auto"/>
              <w:bottom w:val="single" w:sz="4" w:space="0" w:color="auto"/>
              <w:right w:val="single" w:sz="4" w:space="0" w:color="auto"/>
            </w:tcBorders>
          </w:tcPr>
          <w:p w:rsidR="00635DDC" w:rsidRPr="00635DDC" w:rsidRDefault="00A635F9"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145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r w:rsidR="00635DDC" w:rsidRPr="00635DDC" w:rsidTr="002E0927">
        <w:tc>
          <w:tcPr>
            <w:tcW w:w="52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4</w:t>
            </w:r>
          </w:p>
        </w:tc>
        <w:tc>
          <w:tcPr>
            <w:tcW w:w="3711"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Наявність наказу про розподіл учнів за групами здоров</w:t>
            </w:r>
            <w:r w:rsidRPr="00635DDC">
              <w:rPr>
                <w:rFonts w:ascii="Times New Roman" w:hAnsi="Times New Roman"/>
                <w:sz w:val="24"/>
                <w:szCs w:val="24"/>
              </w:rPr>
              <w:t>’</w:t>
            </w:r>
            <w:r w:rsidRPr="00635DDC">
              <w:rPr>
                <w:rFonts w:ascii="Times New Roman" w:hAnsi="Times New Roman"/>
                <w:sz w:val="24"/>
                <w:szCs w:val="24"/>
                <w:lang w:val="uk-UA"/>
              </w:rPr>
              <w:t xml:space="preserve">я для занять фізичною культурою, ознайомлення педколективу з </w:t>
            </w:r>
            <w:r w:rsidRPr="00635DDC">
              <w:rPr>
                <w:rFonts w:ascii="Times New Roman" w:hAnsi="Times New Roman"/>
                <w:sz w:val="24"/>
                <w:szCs w:val="24"/>
                <w:lang w:val="uk-UA"/>
              </w:rPr>
              <w:lastRenderedPageBreak/>
              <w:t>результатами медогляду</w:t>
            </w:r>
          </w:p>
        </w:tc>
        <w:tc>
          <w:tcPr>
            <w:tcW w:w="3138" w:type="dxa"/>
            <w:tcBorders>
              <w:top w:val="single" w:sz="4" w:space="0" w:color="auto"/>
              <w:left w:val="single" w:sz="4" w:space="0" w:color="auto"/>
              <w:bottom w:val="single" w:sz="4" w:space="0" w:color="auto"/>
              <w:right w:val="single" w:sz="4" w:space="0" w:color="auto"/>
            </w:tcBorders>
          </w:tcPr>
          <w:p w:rsidR="00635DDC" w:rsidRPr="00A635F9" w:rsidRDefault="00A635F9" w:rsidP="00635DDC">
            <w:pPr>
              <w:spacing w:line="360" w:lineRule="auto"/>
              <w:jc w:val="center"/>
              <w:rPr>
                <w:rFonts w:ascii="Times New Roman" w:hAnsi="Times New Roman"/>
                <w:sz w:val="24"/>
                <w:szCs w:val="24"/>
                <w:lang w:val="uk-UA"/>
              </w:rPr>
            </w:pPr>
            <w:r>
              <w:rPr>
                <w:rFonts w:ascii="Times New Roman" w:hAnsi="Times New Roman"/>
                <w:sz w:val="24"/>
                <w:szCs w:val="24"/>
                <w:lang w:val="uk-UA"/>
              </w:rPr>
              <w:lastRenderedPageBreak/>
              <w:t>+</w:t>
            </w:r>
          </w:p>
        </w:tc>
        <w:tc>
          <w:tcPr>
            <w:tcW w:w="145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r w:rsidR="00635DDC" w:rsidRPr="00635DDC" w:rsidTr="002E0927">
        <w:tc>
          <w:tcPr>
            <w:tcW w:w="520" w:type="dxa"/>
            <w:tcBorders>
              <w:top w:val="single" w:sz="4" w:space="0" w:color="auto"/>
              <w:left w:val="single" w:sz="4" w:space="0" w:color="auto"/>
              <w:bottom w:val="single" w:sz="4" w:space="0" w:color="auto"/>
              <w:right w:val="single" w:sz="4" w:space="0" w:color="auto"/>
            </w:tcBorders>
            <w:hideMark/>
          </w:tcPr>
          <w:p w:rsidR="00635DDC" w:rsidRPr="00635DDC" w:rsidRDefault="00AB7D47" w:rsidP="00635DDC">
            <w:pPr>
              <w:spacing w:line="36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                         </w:t>
            </w:r>
          </w:p>
        </w:tc>
        <w:tc>
          <w:tcPr>
            <w:tcW w:w="3711"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Заповнення Листка здоров</w:t>
            </w:r>
            <w:r w:rsidRPr="00635DDC">
              <w:rPr>
                <w:rFonts w:ascii="Times New Roman" w:hAnsi="Times New Roman"/>
                <w:sz w:val="24"/>
                <w:szCs w:val="24"/>
              </w:rPr>
              <w:t>’</w:t>
            </w:r>
            <w:r w:rsidRPr="00635DDC">
              <w:rPr>
                <w:rFonts w:ascii="Times New Roman" w:hAnsi="Times New Roman"/>
                <w:sz w:val="24"/>
                <w:szCs w:val="24"/>
                <w:lang w:val="uk-UA"/>
              </w:rPr>
              <w:t>я у класних журналах</w:t>
            </w:r>
          </w:p>
        </w:tc>
        <w:tc>
          <w:tcPr>
            <w:tcW w:w="3138" w:type="dxa"/>
            <w:tcBorders>
              <w:top w:val="single" w:sz="4" w:space="0" w:color="auto"/>
              <w:left w:val="single" w:sz="4" w:space="0" w:color="auto"/>
              <w:bottom w:val="single" w:sz="4" w:space="0" w:color="auto"/>
              <w:right w:val="single" w:sz="4" w:space="0" w:color="auto"/>
            </w:tcBorders>
          </w:tcPr>
          <w:p w:rsidR="00635DDC" w:rsidRPr="00635DDC" w:rsidRDefault="00A635F9"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145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r w:rsidR="00635DDC" w:rsidRPr="00635DDC" w:rsidTr="002E0927">
        <w:tc>
          <w:tcPr>
            <w:tcW w:w="52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6</w:t>
            </w:r>
          </w:p>
        </w:tc>
        <w:tc>
          <w:tcPr>
            <w:tcW w:w="3711"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Укладення Угоди про співпрацю з ФАП.</w:t>
            </w:r>
          </w:p>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Робота з учнями, які стоять на диспансерному обліку.</w:t>
            </w:r>
          </w:p>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Проведення профілактичних заходів:</w:t>
            </w:r>
          </w:p>
        </w:tc>
        <w:tc>
          <w:tcPr>
            <w:tcW w:w="3138" w:type="dxa"/>
            <w:tcBorders>
              <w:top w:val="single" w:sz="4" w:space="0" w:color="auto"/>
              <w:left w:val="single" w:sz="4" w:space="0" w:color="auto"/>
              <w:bottom w:val="single" w:sz="4" w:space="0" w:color="auto"/>
              <w:right w:val="single" w:sz="4" w:space="0" w:color="auto"/>
            </w:tcBorders>
          </w:tcPr>
          <w:p w:rsidR="00635DDC" w:rsidRPr="00635DDC" w:rsidRDefault="00A635F9"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145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r w:rsidR="00635DDC" w:rsidRPr="00635DDC" w:rsidTr="002E0927">
        <w:tc>
          <w:tcPr>
            <w:tcW w:w="52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7</w:t>
            </w:r>
          </w:p>
        </w:tc>
        <w:tc>
          <w:tcPr>
            <w:tcW w:w="3711"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Забезпечення дієтичного харчування учнів, які стоять на диспан</w:t>
            </w:r>
            <w:r w:rsidRPr="00635DDC">
              <w:rPr>
                <w:rFonts w:ascii="Times New Roman" w:hAnsi="Times New Roman"/>
                <w:sz w:val="24"/>
                <w:szCs w:val="24"/>
                <w:lang w:val="en-US"/>
              </w:rPr>
              <w:t>c</w:t>
            </w:r>
            <w:r w:rsidRPr="00635DDC">
              <w:rPr>
                <w:rFonts w:ascii="Times New Roman" w:hAnsi="Times New Roman"/>
                <w:sz w:val="24"/>
                <w:szCs w:val="24"/>
                <w:lang w:val="uk-UA"/>
              </w:rPr>
              <w:t>ерному обліку</w:t>
            </w:r>
          </w:p>
        </w:tc>
        <w:tc>
          <w:tcPr>
            <w:tcW w:w="3138" w:type="dxa"/>
            <w:tcBorders>
              <w:top w:val="single" w:sz="4" w:space="0" w:color="auto"/>
              <w:left w:val="single" w:sz="4" w:space="0" w:color="auto"/>
              <w:bottom w:val="single" w:sz="4" w:space="0" w:color="auto"/>
              <w:right w:val="single" w:sz="4" w:space="0" w:color="auto"/>
            </w:tcBorders>
          </w:tcPr>
          <w:p w:rsidR="00635DDC" w:rsidRPr="00635DDC" w:rsidRDefault="00A635F9"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145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r w:rsidR="00635DDC" w:rsidRPr="00635DDC" w:rsidTr="002E0927">
        <w:tc>
          <w:tcPr>
            <w:tcW w:w="52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8</w:t>
            </w:r>
          </w:p>
        </w:tc>
        <w:tc>
          <w:tcPr>
            <w:tcW w:w="3711"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Направлення учнів у лікувально- оздоровчі санаторні заклади</w:t>
            </w:r>
          </w:p>
        </w:tc>
        <w:tc>
          <w:tcPr>
            <w:tcW w:w="3138" w:type="dxa"/>
            <w:tcBorders>
              <w:top w:val="single" w:sz="4" w:space="0" w:color="auto"/>
              <w:left w:val="single" w:sz="4" w:space="0" w:color="auto"/>
              <w:bottom w:val="single" w:sz="4" w:space="0" w:color="auto"/>
              <w:right w:val="single" w:sz="4" w:space="0" w:color="auto"/>
            </w:tcBorders>
            <w:hideMark/>
          </w:tcPr>
          <w:p w:rsidR="00635DDC" w:rsidRPr="00635DDC" w:rsidRDefault="00A635F9"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145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r w:rsidR="00635DDC" w:rsidRPr="00635DDC" w:rsidTr="002E0927">
        <w:tc>
          <w:tcPr>
            <w:tcW w:w="52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9</w:t>
            </w:r>
          </w:p>
        </w:tc>
        <w:tc>
          <w:tcPr>
            <w:tcW w:w="3711"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Звернення учнів до ФАП у разі погіршення стану здоров</w:t>
            </w:r>
            <w:r w:rsidRPr="00635DDC">
              <w:rPr>
                <w:rFonts w:ascii="Times New Roman" w:hAnsi="Times New Roman"/>
                <w:sz w:val="24"/>
                <w:szCs w:val="24"/>
              </w:rPr>
              <w:t>’</w:t>
            </w:r>
            <w:r w:rsidRPr="00635DDC">
              <w:rPr>
                <w:rFonts w:ascii="Times New Roman" w:hAnsi="Times New Roman"/>
                <w:sz w:val="24"/>
                <w:szCs w:val="24"/>
                <w:lang w:val="uk-UA"/>
              </w:rPr>
              <w:t>я</w:t>
            </w:r>
          </w:p>
        </w:tc>
        <w:tc>
          <w:tcPr>
            <w:tcW w:w="3138" w:type="dxa"/>
            <w:tcBorders>
              <w:top w:val="single" w:sz="4" w:space="0" w:color="auto"/>
              <w:left w:val="single" w:sz="4" w:space="0" w:color="auto"/>
              <w:bottom w:val="single" w:sz="4" w:space="0" w:color="auto"/>
              <w:right w:val="single" w:sz="4" w:space="0" w:color="auto"/>
            </w:tcBorders>
            <w:hideMark/>
          </w:tcPr>
          <w:p w:rsidR="00635DDC" w:rsidRPr="00635DDC" w:rsidRDefault="00A635F9"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145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r w:rsidR="00635DDC" w:rsidRPr="00635DDC" w:rsidTr="002E0927">
        <w:tc>
          <w:tcPr>
            <w:tcW w:w="52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10</w:t>
            </w:r>
          </w:p>
        </w:tc>
        <w:tc>
          <w:tcPr>
            <w:tcW w:w="3711"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Проведення 1 раз на два місяці огляду дітей на предмет педикульозу на шкіряних хвороб</w:t>
            </w:r>
          </w:p>
        </w:tc>
        <w:tc>
          <w:tcPr>
            <w:tcW w:w="3138" w:type="dxa"/>
            <w:tcBorders>
              <w:top w:val="single" w:sz="4" w:space="0" w:color="auto"/>
              <w:left w:val="single" w:sz="4" w:space="0" w:color="auto"/>
              <w:bottom w:val="single" w:sz="4" w:space="0" w:color="auto"/>
              <w:right w:val="single" w:sz="4" w:space="0" w:color="auto"/>
            </w:tcBorders>
            <w:hideMark/>
          </w:tcPr>
          <w:p w:rsidR="00635DDC" w:rsidRPr="00635DDC" w:rsidRDefault="00A635F9"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145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r w:rsidR="00635DDC" w:rsidRPr="00635DDC" w:rsidTr="002E0927">
        <w:tc>
          <w:tcPr>
            <w:tcW w:w="52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en-US"/>
              </w:rPr>
            </w:pPr>
            <w:r w:rsidRPr="00635DDC">
              <w:rPr>
                <w:rFonts w:ascii="Times New Roman" w:hAnsi="Times New Roman"/>
                <w:sz w:val="24"/>
                <w:szCs w:val="24"/>
                <w:lang w:val="en-US"/>
              </w:rPr>
              <w:t>11</w:t>
            </w:r>
          </w:p>
        </w:tc>
        <w:tc>
          <w:tcPr>
            <w:tcW w:w="3711"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Обстеження дітей в оздоровчий період</w:t>
            </w:r>
          </w:p>
        </w:tc>
        <w:tc>
          <w:tcPr>
            <w:tcW w:w="3138" w:type="dxa"/>
            <w:tcBorders>
              <w:top w:val="single" w:sz="4" w:space="0" w:color="auto"/>
              <w:left w:val="single" w:sz="4" w:space="0" w:color="auto"/>
              <w:bottom w:val="single" w:sz="4" w:space="0" w:color="auto"/>
              <w:right w:val="single" w:sz="4" w:space="0" w:color="auto"/>
            </w:tcBorders>
            <w:hideMark/>
          </w:tcPr>
          <w:p w:rsidR="00635DDC" w:rsidRPr="00635DDC" w:rsidRDefault="00A635F9"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145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r w:rsidR="00635DDC" w:rsidRPr="00635DDC" w:rsidTr="002E0927">
        <w:tc>
          <w:tcPr>
            <w:tcW w:w="52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center"/>
              <w:rPr>
                <w:rFonts w:ascii="Times New Roman" w:hAnsi="Times New Roman"/>
                <w:sz w:val="24"/>
                <w:szCs w:val="24"/>
                <w:lang w:val="uk-UA"/>
              </w:rPr>
            </w:pPr>
            <w:r w:rsidRPr="00635DDC">
              <w:rPr>
                <w:rFonts w:ascii="Times New Roman" w:hAnsi="Times New Roman"/>
                <w:sz w:val="24"/>
                <w:szCs w:val="24"/>
                <w:lang w:val="uk-UA"/>
              </w:rPr>
              <w:t>12</w:t>
            </w:r>
          </w:p>
        </w:tc>
        <w:tc>
          <w:tcPr>
            <w:tcW w:w="3711"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Обстеження дітей різновікової групи</w:t>
            </w:r>
          </w:p>
        </w:tc>
        <w:tc>
          <w:tcPr>
            <w:tcW w:w="3138" w:type="dxa"/>
            <w:tcBorders>
              <w:top w:val="single" w:sz="4" w:space="0" w:color="auto"/>
              <w:left w:val="single" w:sz="4" w:space="0" w:color="auto"/>
              <w:bottom w:val="single" w:sz="4" w:space="0" w:color="auto"/>
              <w:right w:val="single" w:sz="4" w:space="0" w:color="auto"/>
            </w:tcBorders>
          </w:tcPr>
          <w:p w:rsidR="00635DDC" w:rsidRPr="00635DDC" w:rsidRDefault="00A635F9" w:rsidP="00635DDC">
            <w:pPr>
              <w:spacing w:line="360" w:lineRule="auto"/>
              <w:jc w:val="center"/>
              <w:rPr>
                <w:rFonts w:ascii="Times New Roman" w:hAnsi="Times New Roman"/>
                <w:sz w:val="24"/>
                <w:szCs w:val="24"/>
                <w:lang w:val="uk-UA"/>
              </w:rPr>
            </w:pPr>
            <w:r>
              <w:rPr>
                <w:rFonts w:ascii="Times New Roman" w:hAnsi="Times New Roman"/>
                <w:sz w:val="24"/>
                <w:szCs w:val="24"/>
                <w:lang w:val="uk-UA"/>
              </w:rPr>
              <w:t>-</w:t>
            </w:r>
          </w:p>
          <w:p w:rsidR="00635DDC" w:rsidRPr="00635DDC" w:rsidRDefault="00635DDC" w:rsidP="00635DDC">
            <w:pPr>
              <w:spacing w:line="360" w:lineRule="auto"/>
              <w:rPr>
                <w:rFonts w:ascii="Times New Roman" w:hAnsi="Times New Roman"/>
                <w:sz w:val="24"/>
                <w:szCs w:val="24"/>
                <w:lang w:val="uk-UA"/>
              </w:rPr>
            </w:pPr>
          </w:p>
        </w:tc>
        <w:tc>
          <w:tcPr>
            <w:tcW w:w="145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sz w:val="24"/>
                <w:szCs w:val="24"/>
                <w:lang w:val="uk-UA"/>
              </w:rPr>
            </w:pPr>
          </w:p>
        </w:tc>
      </w:tr>
    </w:tbl>
    <w:p w:rsidR="00635DDC" w:rsidRPr="00635DDC" w:rsidRDefault="00635DDC" w:rsidP="00635DDC">
      <w:pPr>
        <w:spacing w:after="0" w:line="360" w:lineRule="auto"/>
        <w:jc w:val="center"/>
        <w:rPr>
          <w:rFonts w:ascii="Times New Roman" w:eastAsia="Calibri" w:hAnsi="Times New Roman" w:cs="Times New Roman"/>
          <w:b/>
          <w:sz w:val="24"/>
          <w:szCs w:val="24"/>
          <w:lang w:val="uk-UA"/>
        </w:rPr>
      </w:pPr>
    </w:p>
    <w:p w:rsidR="00A635F9" w:rsidRDefault="00A635F9" w:rsidP="00635DDC">
      <w:pPr>
        <w:spacing w:after="0" w:line="360" w:lineRule="auto"/>
        <w:jc w:val="center"/>
        <w:rPr>
          <w:rFonts w:ascii="Times New Roman" w:eastAsia="Calibri" w:hAnsi="Times New Roman" w:cs="Times New Roman"/>
          <w:b/>
          <w:sz w:val="24"/>
          <w:szCs w:val="24"/>
          <w:lang w:val="uk-UA"/>
        </w:rPr>
      </w:pPr>
    </w:p>
    <w:p w:rsidR="00A635F9" w:rsidRDefault="00A635F9" w:rsidP="00635DDC">
      <w:pPr>
        <w:spacing w:after="0" w:line="360" w:lineRule="auto"/>
        <w:jc w:val="center"/>
        <w:rPr>
          <w:rFonts w:ascii="Times New Roman" w:eastAsia="Calibri" w:hAnsi="Times New Roman" w:cs="Times New Roman"/>
          <w:b/>
          <w:sz w:val="24"/>
          <w:szCs w:val="24"/>
          <w:lang w:val="uk-UA"/>
        </w:rPr>
      </w:pPr>
    </w:p>
    <w:p w:rsidR="00A635F9" w:rsidRDefault="00A635F9" w:rsidP="00635DDC">
      <w:pPr>
        <w:spacing w:after="0" w:line="360" w:lineRule="auto"/>
        <w:jc w:val="center"/>
        <w:rPr>
          <w:rFonts w:ascii="Times New Roman" w:eastAsia="Calibri" w:hAnsi="Times New Roman" w:cs="Times New Roman"/>
          <w:b/>
          <w:sz w:val="24"/>
          <w:szCs w:val="24"/>
          <w:lang w:val="uk-UA"/>
        </w:rPr>
      </w:pPr>
    </w:p>
    <w:p w:rsidR="00A635F9" w:rsidRDefault="00A635F9" w:rsidP="00635DDC">
      <w:pPr>
        <w:spacing w:after="0" w:line="360" w:lineRule="auto"/>
        <w:jc w:val="center"/>
        <w:rPr>
          <w:rFonts w:ascii="Times New Roman" w:eastAsia="Calibri" w:hAnsi="Times New Roman" w:cs="Times New Roman"/>
          <w:b/>
          <w:sz w:val="24"/>
          <w:szCs w:val="24"/>
          <w:lang w:val="uk-UA"/>
        </w:rPr>
      </w:pPr>
    </w:p>
    <w:p w:rsidR="00A635F9" w:rsidRDefault="00A635F9" w:rsidP="00635DDC">
      <w:pPr>
        <w:spacing w:after="0" w:line="360" w:lineRule="auto"/>
        <w:jc w:val="center"/>
        <w:rPr>
          <w:rFonts w:ascii="Times New Roman" w:eastAsia="Calibri" w:hAnsi="Times New Roman" w:cs="Times New Roman"/>
          <w:b/>
          <w:sz w:val="24"/>
          <w:szCs w:val="24"/>
          <w:lang w:val="uk-UA"/>
        </w:rPr>
      </w:pPr>
    </w:p>
    <w:p w:rsidR="00A635F9" w:rsidRDefault="00A635F9" w:rsidP="00635DDC">
      <w:pPr>
        <w:spacing w:after="0" w:line="360" w:lineRule="auto"/>
        <w:jc w:val="center"/>
        <w:rPr>
          <w:rFonts w:ascii="Times New Roman" w:eastAsia="Calibri" w:hAnsi="Times New Roman" w:cs="Times New Roman"/>
          <w:b/>
          <w:sz w:val="24"/>
          <w:szCs w:val="24"/>
          <w:lang w:val="uk-UA"/>
        </w:rPr>
      </w:pPr>
    </w:p>
    <w:p w:rsidR="00A635F9" w:rsidRDefault="00A635F9" w:rsidP="00635DDC">
      <w:pPr>
        <w:spacing w:after="0" w:line="360" w:lineRule="auto"/>
        <w:jc w:val="center"/>
        <w:rPr>
          <w:rFonts w:ascii="Times New Roman" w:eastAsia="Calibri" w:hAnsi="Times New Roman" w:cs="Times New Roman"/>
          <w:b/>
          <w:sz w:val="24"/>
          <w:szCs w:val="24"/>
          <w:lang w:val="uk-UA"/>
        </w:rPr>
      </w:pPr>
    </w:p>
    <w:p w:rsidR="00A635F9" w:rsidRDefault="00A635F9" w:rsidP="00635DDC">
      <w:pPr>
        <w:spacing w:after="0" w:line="360" w:lineRule="auto"/>
        <w:jc w:val="center"/>
        <w:rPr>
          <w:rFonts w:ascii="Times New Roman" w:eastAsia="Calibri" w:hAnsi="Times New Roman" w:cs="Times New Roman"/>
          <w:b/>
          <w:sz w:val="24"/>
          <w:szCs w:val="24"/>
          <w:lang w:val="uk-UA"/>
        </w:rPr>
      </w:pPr>
    </w:p>
    <w:p w:rsidR="00A635F9" w:rsidRDefault="00A635F9" w:rsidP="00635DDC">
      <w:pPr>
        <w:spacing w:after="0" w:line="360" w:lineRule="auto"/>
        <w:jc w:val="center"/>
        <w:rPr>
          <w:rFonts w:ascii="Times New Roman" w:eastAsia="Calibri" w:hAnsi="Times New Roman" w:cs="Times New Roman"/>
          <w:b/>
          <w:sz w:val="24"/>
          <w:szCs w:val="24"/>
          <w:lang w:val="uk-UA"/>
        </w:rPr>
      </w:pPr>
    </w:p>
    <w:p w:rsidR="00A635F9" w:rsidRDefault="00A635F9" w:rsidP="00635DDC">
      <w:pPr>
        <w:spacing w:after="0" w:line="360" w:lineRule="auto"/>
        <w:jc w:val="center"/>
        <w:rPr>
          <w:rFonts w:ascii="Times New Roman" w:eastAsia="Calibri" w:hAnsi="Times New Roman" w:cs="Times New Roman"/>
          <w:b/>
          <w:sz w:val="24"/>
          <w:szCs w:val="24"/>
          <w:lang w:val="uk-UA"/>
        </w:rPr>
      </w:pPr>
    </w:p>
    <w:p w:rsidR="00A635F9" w:rsidRDefault="00A635F9" w:rsidP="00635DDC">
      <w:pPr>
        <w:spacing w:after="0" w:line="360" w:lineRule="auto"/>
        <w:jc w:val="center"/>
        <w:rPr>
          <w:rFonts w:ascii="Times New Roman" w:eastAsia="Calibri" w:hAnsi="Times New Roman" w:cs="Times New Roman"/>
          <w:b/>
          <w:sz w:val="24"/>
          <w:szCs w:val="24"/>
          <w:lang w:val="uk-UA"/>
        </w:rPr>
      </w:pPr>
    </w:p>
    <w:p w:rsidR="00635DDC" w:rsidRPr="00635DDC" w:rsidRDefault="00635DDC" w:rsidP="00635DDC">
      <w:pPr>
        <w:spacing w:after="0"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lastRenderedPageBreak/>
        <w:t>ЗАБЕЗПЕЧЕННЯ ПІДРУЧНИКАМИ УЧНІВ ШКОЛИ</w:t>
      </w:r>
    </w:p>
    <w:p w:rsidR="00635DDC" w:rsidRPr="00635DDC" w:rsidRDefault="00A635F9" w:rsidP="00635DDC">
      <w:pPr>
        <w:spacing w:after="0"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У 2021-2022 </w:t>
      </w:r>
      <w:r w:rsidR="00635DDC" w:rsidRPr="00635DDC">
        <w:rPr>
          <w:rFonts w:ascii="Times New Roman" w:eastAsia="Calibri" w:hAnsi="Times New Roman" w:cs="Times New Roman"/>
          <w:b/>
          <w:sz w:val="24"/>
          <w:szCs w:val="24"/>
          <w:lang w:val="uk-UA"/>
        </w:rPr>
        <w:t>НАВЧАЛЬНОМУ РОЦІ</w:t>
      </w:r>
    </w:p>
    <w:p w:rsidR="00635DDC" w:rsidRPr="00635DDC" w:rsidRDefault="00635DDC" w:rsidP="00635DDC">
      <w:pPr>
        <w:spacing w:after="0" w:line="360" w:lineRule="auto"/>
        <w:ind w:firstLine="454"/>
        <w:jc w:val="both"/>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МЕТА КОНТРОЛЮ: </w:t>
      </w:r>
      <w:r w:rsidRPr="00635DDC">
        <w:rPr>
          <w:rFonts w:ascii="Times New Roman" w:eastAsia="Calibri" w:hAnsi="Times New Roman" w:cs="Times New Roman"/>
          <w:sz w:val="24"/>
          <w:szCs w:val="24"/>
          <w:lang w:val="uk-UA"/>
        </w:rPr>
        <w:t>вивчити рівень забезпечення підручниками учнів школи.</w:t>
      </w:r>
    </w:p>
    <w:tbl>
      <w:tblPr>
        <w:tblStyle w:val="111"/>
        <w:tblW w:w="8647" w:type="dxa"/>
        <w:tblInd w:w="250" w:type="dxa"/>
        <w:tblLook w:val="04A0" w:firstRow="1" w:lastRow="0" w:firstColumn="1" w:lastColumn="0" w:noHBand="0" w:noVBand="1"/>
      </w:tblPr>
      <w:tblGrid>
        <w:gridCol w:w="752"/>
        <w:gridCol w:w="826"/>
        <w:gridCol w:w="1794"/>
        <w:gridCol w:w="576"/>
        <w:gridCol w:w="1673"/>
        <w:gridCol w:w="490"/>
        <w:gridCol w:w="2536"/>
      </w:tblGrid>
      <w:tr w:rsidR="00635DDC" w:rsidRPr="00635DDC" w:rsidTr="002E0927">
        <w:tc>
          <w:tcPr>
            <w:tcW w:w="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Клас</w:t>
            </w: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к-ть учнів</w:t>
            </w:r>
          </w:p>
        </w:tc>
        <w:tc>
          <w:tcPr>
            <w:tcW w:w="1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забезпечено підручниками в повному обсязі</w:t>
            </w:r>
          </w:p>
        </w:tc>
        <w:tc>
          <w:tcPr>
            <w:tcW w:w="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w:t>
            </w: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потребують забезпечення</w:t>
            </w:r>
          </w:p>
        </w:tc>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w:t>
            </w:r>
          </w:p>
        </w:tc>
        <w:tc>
          <w:tcPr>
            <w:tcW w:w="2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яких підручників не вистачає</w:t>
            </w:r>
          </w:p>
        </w:tc>
      </w:tr>
      <w:tr w:rsidR="00635DDC" w:rsidRPr="00635DDC" w:rsidTr="002E0927">
        <w:tc>
          <w:tcPr>
            <w:tcW w:w="54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1</w:t>
            </w:r>
          </w:p>
          <w:p w:rsidR="00635DDC" w:rsidRPr="00635DDC" w:rsidRDefault="00635DDC" w:rsidP="00635DDC">
            <w:pPr>
              <w:spacing w:line="360" w:lineRule="auto"/>
              <w:jc w:val="center"/>
              <w:rPr>
                <w:rFonts w:ascii="Times New Roman" w:hAnsi="Times New Roman"/>
                <w:b/>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rsidR="00635DDC" w:rsidRPr="00635DDC" w:rsidRDefault="00A635F9"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11</w:t>
            </w:r>
          </w:p>
        </w:tc>
        <w:tc>
          <w:tcPr>
            <w:tcW w:w="189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565" w:type="dxa"/>
            <w:tcBorders>
              <w:top w:val="single" w:sz="4" w:space="0" w:color="auto"/>
              <w:left w:val="single" w:sz="4" w:space="0" w:color="auto"/>
              <w:bottom w:val="single" w:sz="4" w:space="0" w:color="auto"/>
              <w:right w:val="single" w:sz="4" w:space="0" w:color="auto"/>
            </w:tcBorders>
          </w:tcPr>
          <w:p w:rsidR="00635DDC" w:rsidRPr="00635DDC" w:rsidRDefault="00A635F9"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100</w:t>
            </w:r>
          </w:p>
        </w:tc>
        <w:tc>
          <w:tcPr>
            <w:tcW w:w="17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627"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233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r>
      <w:tr w:rsidR="00635DDC" w:rsidRPr="00635DDC" w:rsidTr="002E0927">
        <w:tc>
          <w:tcPr>
            <w:tcW w:w="54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2</w:t>
            </w:r>
          </w:p>
          <w:p w:rsidR="00635DDC" w:rsidRPr="00635DDC" w:rsidRDefault="00635DDC" w:rsidP="00635DDC">
            <w:pPr>
              <w:spacing w:line="360" w:lineRule="auto"/>
              <w:jc w:val="center"/>
              <w:rPr>
                <w:rFonts w:ascii="Times New Roman" w:hAnsi="Times New Roman"/>
                <w:b/>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rsidR="00635DDC" w:rsidRPr="00635DDC" w:rsidRDefault="00A635F9"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9</w:t>
            </w:r>
          </w:p>
        </w:tc>
        <w:tc>
          <w:tcPr>
            <w:tcW w:w="189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565" w:type="dxa"/>
            <w:tcBorders>
              <w:top w:val="single" w:sz="4" w:space="0" w:color="auto"/>
              <w:left w:val="single" w:sz="4" w:space="0" w:color="auto"/>
              <w:bottom w:val="single" w:sz="4" w:space="0" w:color="auto"/>
              <w:right w:val="single" w:sz="4" w:space="0" w:color="auto"/>
            </w:tcBorders>
          </w:tcPr>
          <w:p w:rsidR="00635DDC" w:rsidRPr="00635DDC" w:rsidRDefault="00A635F9"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100</w:t>
            </w:r>
          </w:p>
        </w:tc>
        <w:tc>
          <w:tcPr>
            <w:tcW w:w="17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627"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233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r>
      <w:tr w:rsidR="00635DDC" w:rsidRPr="00635DDC" w:rsidTr="002E0927">
        <w:tc>
          <w:tcPr>
            <w:tcW w:w="54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3</w:t>
            </w:r>
          </w:p>
          <w:p w:rsidR="00635DDC" w:rsidRPr="00635DDC" w:rsidRDefault="00635DDC" w:rsidP="00635DDC">
            <w:pPr>
              <w:spacing w:line="360" w:lineRule="auto"/>
              <w:jc w:val="center"/>
              <w:rPr>
                <w:rFonts w:ascii="Times New Roman" w:hAnsi="Times New Roman"/>
                <w:b/>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rsidR="00635DDC" w:rsidRPr="00635DDC" w:rsidRDefault="00A635F9"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12</w:t>
            </w:r>
          </w:p>
        </w:tc>
        <w:tc>
          <w:tcPr>
            <w:tcW w:w="189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565" w:type="dxa"/>
            <w:tcBorders>
              <w:top w:val="single" w:sz="4" w:space="0" w:color="auto"/>
              <w:left w:val="single" w:sz="4" w:space="0" w:color="auto"/>
              <w:bottom w:val="single" w:sz="4" w:space="0" w:color="auto"/>
              <w:right w:val="single" w:sz="4" w:space="0" w:color="auto"/>
            </w:tcBorders>
          </w:tcPr>
          <w:p w:rsidR="00635DDC" w:rsidRPr="00635DDC" w:rsidRDefault="00A635F9"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100</w:t>
            </w:r>
          </w:p>
        </w:tc>
        <w:tc>
          <w:tcPr>
            <w:tcW w:w="17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627"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233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r>
      <w:tr w:rsidR="00635DDC" w:rsidRPr="00635DDC" w:rsidTr="002E0927">
        <w:tc>
          <w:tcPr>
            <w:tcW w:w="54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4</w:t>
            </w:r>
          </w:p>
          <w:p w:rsidR="00635DDC" w:rsidRPr="00635DDC" w:rsidRDefault="00635DDC" w:rsidP="00635DDC">
            <w:pPr>
              <w:spacing w:line="360" w:lineRule="auto"/>
              <w:jc w:val="center"/>
              <w:rPr>
                <w:rFonts w:ascii="Times New Roman" w:hAnsi="Times New Roman"/>
                <w:b/>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rsidR="00635DDC" w:rsidRPr="00635DDC" w:rsidRDefault="00A635F9"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13</w:t>
            </w:r>
          </w:p>
        </w:tc>
        <w:tc>
          <w:tcPr>
            <w:tcW w:w="189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565" w:type="dxa"/>
            <w:tcBorders>
              <w:top w:val="single" w:sz="4" w:space="0" w:color="auto"/>
              <w:left w:val="single" w:sz="4" w:space="0" w:color="auto"/>
              <w:bottom w:val="single" w:sz="4" w:space="0" w:color="auto"/>
              <w:right w:val="single" w:sz="4" w:space="0" w:color="auto"/>
            </w:tcBorders>
          </w:tcPr>
          <w:p w:rsidR="00635DDC" w:rsidRPr="00635DDC" w:rsidRDefault="00A635F9"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100</w:t>
            </w:r>
          </w:p>
        </w:tc>
        <w:tc>
          <w:tcPr>
            <w:tcW w:w="17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627"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233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r>
      <w:tr w:rsidR="00635DDC" w:rsidRPr="00635DDC" w:rsidTr="002E0927">
        <w:tc>
          <w:tcPr>
            <w:tcW w:w="54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5</w:t>
            </w:r>
          </w:p>
          <w:p w:rsidR="00635DDC" w:rsidRPr="00635DDC" w:rsidRDefault="00635DDC" w:rsidP="00635DDC">
            <w:pPr>
              <w:spacing w:line="360" w:lineRule="auto"/>
              <w:jc w:val="center"/>
              <w:rPr>
                <w:rFonts w:ascii="Times New Roman" w:hAnsi="Times New Roman"/>
                <w:b/>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189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565"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50</w:t>
            </w:r>
          </w:p>
        </w:tc>
        <w:tc>
          <w:tcPr>
            <w:tcW w:w="17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627"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50</w:t>
            </w:r>
          </w:p>
        </w:tc>
        <w:tc>
          <w:tcPr>
            <w:tcW w:w="2330"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Укр.мова, література,зарубіжна література, математика</w:t>
            </w:r>
          </w:p>
        </w:tc>
      </w:tr>
      <w:tr w:rsidR="00635DDC" w:rsidRPr="00635DDC" w:rsidTr="002E0927">
        <w:tc>
          <w:tcPr>
            <w:tcW w:w="54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6</w:t>
            </w:r>
          </w:p>
          <w:p w:rsidR="00635DDC" w:rsidRPr="00635DDC" w:rsidRDefault="00635DDC" w:rsidP="00635DDC">
            <w:pPr>
              <w:spacing w:line="360" w:lineRule="auto"/>
              <w:jc w:val="center"/>
              <w:rPr>
                <w:rFonts w:ascii="Times New Roman" w:hAnsi="Times New Roman"/>
                <w:b/>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189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565" w:type="dxa"/>
            <w:tcBorders>
              <w:top w:val="single" w:sz="4" w:space="0" w:color="auto"/>
              <w:left w:val="single" w:sz="4" w:space="0" w:color="auto"/>
              <w:bottom w:val="single" w:sz="4" w:space="0" w:color="auto"/>
              <w:right w:val="single" w:sz="4" w:space="0" w:color="auto"/>
            </w:tcBorders>
          </w:tcPr>
          <w:p w:rsidR="00635DDC" w:rsidRDefault="00357C9A"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85</w:t>
            </w:r>
          </w:p>
          <w:p w:rsidR="00357C9A" w:rsidRPr="00635DDC" w:rsidRDefault="00357C9A" w:rsidP="00357C9A">
            <w:pPr>
              <w:spacing w:line="360" w:lineRule="auto"/>
              <w:rPr>
                <w:rFonts w:ascii="Times New Roman" w:hAnsi="Times New Roman"/>
                <w:b/>
                <w:sz w:val="24"/>
                <w:szCs w:val="24"/>
                <w:lang w:val="uk-UA"/>
              </w:rPr>
            </w:pPr>
          </w:p>
        </w:tc>
        <w:tc>
          <w:tcPr>
            <w:tcW w:w="17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627"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15</w:t>
            </w:r>
          </w:p>
        </w:tc>
        <w:tc>
          <w:tcPr>
            <w:tcW w:w="2330"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Укр.мова, література,зарубіжна література, математика</w:t>
            </w:r>
          </w:p>
        </w:tc>
      </w:tr>
      <w:tr w:rsidR="00635DDC" w:rsidRPr="00635DDC" w:rsidTr="002E0927">
        <w:tc>
          <w:tcPr>
            <w:tcW w:w="54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7</w:t>
            </w:r>
          </w:p>
          <w:p w:rsidR="00635DDC" w:rsidRPr="00635DDC" w:rsidRDefault="00635DDC" w:rsidP="00635DDC">
            <w:pPr>
              <w:spacing w:line="360" w:lineRule="auto"/>
              <w:jc w:val="center"/>
              <w:rPr>
                <w:rFonts w:ascii="Times New Roman" w:hAnsi="Times New Roman"/>
                <w:b/>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189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565"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55</w:t>
            </w:r>
          </w:p>
        </w:tc>
        <w:tc>
          <w:tcPr>
            <w:tcW w:w="17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627"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45</w:t>
            </w:r>
          </w:p>
        </w:tc>
        <w:tc>
          <w:tcPr>
            <w:tcW w:w="2330" w:type="dxa"/>
            <w:tcBorders>
              <w:top w:val="single" w:sz="4" w:space="0" w:color="auto"/>
              <w:left w:val="single" w:sz="4" w:space="0" w:color="auto"/>
              <w:bottom w:val="single" w:sz="4" w:space="0" w:color="auto"/>
              <w:right w:val="single" w:sz="4" w:space="0" w:color="auto"/>
            </w:tcBorders>
          </w:tcPr>
          <w:p w:rsidR="00635DDC" w:rsidRPr="00635DDC" w:rsidRDefault="00357C9A" w:rsidP="00357C9A">
            <w:pPr>
              <w:spacing w:line="360" w:lineRule="auto"/>
              <w:jc w:val="center"/>
              <w:rPr>
                <w:rFonts w:ascii="Times New Roman" w:hAnsi="Times New Roman"/>
                <w:b/>
                <w:sz w:val="24"/>
                <w:szCs w:val="24"/>
                <w:lang w:val="uk-UA"/>
              </w:rPr>
            </w:pPr>
            <w:r>
              <w:rPr>
                <w:rFonts w:ascii="Times New Roman" w:hAnsi="Times New Roman"/>
                <w:b/>
                <w:sz w:val="24"/>
                <w:szCs w:val="24"/>
                <w:lang w:val="uk-UA"/>
              </w:rPr>
              <w:t>Укр.мова, література,зарубіжна література, алгебра, геометрія</w:t>
            </w:r>
          </w:p>
        </w:tc>
      </w:tr>
      <w:tr w:rsidR="00635DDC" w:rsidRPr="00635DDC" w:rsidTr="002E0927">
        <w:tc>
          <w:tcPr>
            <w:tcW w:w="54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8</w:t>
            </w:r>
          </w:p>
          <w:p w:rsidR="00635DDC" w:rsidRPr="00635DDC" w:rsidRDefault="00635DDC" w:rsidP="00635DDC">
            <w:pPr>
              <w:spacing w:line="360" w:lineRule="auto"/>
              <w:jc w:val="center"/>
              <w:rPr>
                <w:rFonts w:ascii="Times New Roman" w:hAnsi="Times New Roman"/>
                <w:b/>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189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565"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75</w:t>
            </w:r>
          </w:p>
        </w:tc>
        <w:tc>
          <w:tcPr>
            <w:tcW w:w="17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627"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25</w:t>
            </w:r>
          </w:p>
        </w:tc>
        <w:tc>
          <w:tcPr>
            <w:tcW w:w="2330"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Укр.мова, література,зарубіжна література, математика</w:t>
            </w:r>
          </w:p>
        </w:tc>
      </w:tr>
      <w:tr w:rsidR="00635DDC" w:rsidRPr="00635DDC" w:rsidTr="002E0927">
        <w:tc>
          <w:tcPr>
            <w:tcW w:w="54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9</w:t>
            </w:r>
          </w:p>
          <w:p w:rsidR="00635DDC" w:rsidRPr="00635DDC" w:rsidRDefault="00635DDC" w:rsidP="00635DDC">
            <w:pPr>
              <w:spacing w:line="360" w:lineRule="auto"/>
              <w:jc w:val="center"/>
              <w:rPr>
                <w:rFonts w:ascii="Times New Roman" w:hAnsi="Times New Roman"/>
                <w:b/>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189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565"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75</w:t>
            </w:r>
          </w:p>
        </w:tc>
        <w:tc>
          <w:tcPr>
            <w:tcW w:w="17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627"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25</w:t>
            </w:r>
          </w:p>
        </w:tc>
        <w:tc>
          <w:tcPr>
            <w:tcW w:w="2330" w:type="dxa"/>
            <w:tcBorders>
              <w:top w:val="single" w:sz="4" w:space="0" w:color="auto"/>
              <w:left w:val="single" w:sz="4" w:space="0" w:color="auto"/>
              <w:bottom w:val="single" w:sz="4" w:space="0" w:color="auto"/>
              <w:right w:val="single" w:sz="4" w:space="0" w:color="auto"/>
            </w:tcBorders>
          </w:tcPr>
          <w:p w:rsidR="00635DDC" w:rsidRPr="00635DDC" w:rsidRDefault="00357C9A" w:rsidP="00635DDC">
            <w:pPr>
              <w:spacing w:line="360" w:lineRule="auto"/>
              <w:jc w:val="center"/>
              <w:rPr>
                <w:rFonts w:ascii="Times New Roman" w:hAnsi="Times New Roman"/>
                <w:b/>
                <w:sz w:val="24"/>
                <w:szCs w:val="24"/>
                <w:lang w:val="uk-UA"/>
              </w:rPr>
            </w:pPr>
            <w:r>
              <w:rPr>
                <w:rFonts w:ascii="Times New Roman" w:hAnsi="Times New Roman"/>
                <w:b/>
                <w:sz w:val="24"/>
                <w:szCs w:val="24"/>
                <w:lang w:val="uk-UA"/>
              </w:rPr>
              <w:t xml:space="preserve">Укр.мова, література,зарубіжна література, </w:t>
            </w:r>
            <w:r>
              <w:rPr>
                <w:rFonts w:ascii="Times New Roman" w:hAnsi="Times New Roman"/>
                <w:b/>
                <w:sz w:val="24"/>
                <w:szCs w:val="24"/>
                <w:lang w:val="uk-UA"/>
              </w:rPr>
              <w:lastRenderedPageBreak/>
              <w:t>математика</w:t>
            </w:r>
          </w:p>
        </w:tc>
      </w:tr>
      <w:tr w:rsidR="00635DDC" w:rsidRPr="00635DDC" w:rsidTr="002E0927">
        <w:tc>
          <w:tcPr>
            <w:tcW w:w="54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lastRenderedPageBreak/>
              <w:t>10</w:t>
            </w:r>
          </w:p>
          <w:p w:rsidR="00635DDC" w:rsidRPr="00635DDC" w:rsidRDefault="00635DDC" w:rsidP="00635DDC">
            <w:pPr>
              <w:spacing w:line="360" w:lineRule="auto"/>
              <w:jc w:val="center"/>
              <w:rPr>
                <w:rFonts w:ascii="Times New Roman" w:hAnsi="Times New Roman"/>
                <w:b/>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189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5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17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627"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233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r>
      <w:tr w:rsidR="00635DDC" w:rsidRPr="00635DDC" w:rsidTr="002E0927">
        <w:tc>
          <w:tcPr>
            <w:tcW w:w="54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11</w:t>
            </w:r>
          </w:p>
          <w:p w:rsidR="00635DDC" w:rsidRPr="00635DDC" w:rsidRDefault="00635DDC" w:rsidP="00635DDC">
            <w:pPr>
              <w:spacing w:line="360" w:lineRule="auto"/>
              <w:jc w:val="center"/>
              <w:rPr>
                <w:rFonts w:ascii="Times New Roman" w:hAnsi="Times New Roman"/>
                <w:b/>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189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5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17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627"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c>
          <w:tcPr>
            <w:tcW w:w="233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center"/>
              <w:rPr>
                <w:rFonts w:ascii="Times New Roman" w:hAnsi="Times New Roman"/>
                <w:b/>
                <w:sz w:val="24"/>
                <w:szCs w:val="24"/>
                <w:lang w:val="uk-UA"/>
              </w:rPr>
            </w:pPr>
          </w:p>
        </w:tc>
      </w:tr>
    </w:tbl>
    <w:p w:rsidR="00635DDC" w:rsidRPr="00635DDC" w:rsidRDefault="00635DDC" w:rsidP="00635DDC">
      <w:pPr>
        <w:spacing w:after="0" w:line="360" w:lineRule="auto"/>
        <w:jc w:val="center"/>
        <w:rPr>
          <w:rFonts w:ascii="Times New Roman" w:eastAsia="Calibri" w:hAnsi="Times New Roman" w:cs="Times New Roman"/>
          <w:b/>
          <w:sz w:val="24"/>
          <w:szCs w:val="24"/>
          <w:lang w:val="uk-UA"/>
        </w:rPr>
      </w:pPr>
    </w:p>
    <w:p w:rsidR="00635DDC" w:rsidRPr="00635DDC" w:rsidRDefault="00635DDC" w:rsidP="00635DDC">
      <w:pPr>
        <w:spacing w:after="0" w:line="360" w:lineRule="auto"/>
        <w:ind w:firstLine="709"/>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МОНІТОРИНГ ДОТРИМАННЯ САНІТАРНО-ГІГІЄНІЧНИХ НОРМ В ОРГАНІЗАЦІЇ ОСВІТНЬОГО ПРОЦЕСУ</w:t>
      </w:r>
    </w:p>
    <w:p w:rsidR="00635DDC" w:rsidRPr="00635DDC" w:rsidRDefault="00635DDC" w:rsidP="00635DDC">
      <w:pPr>
        <w:spacing w:after="0" w:line="360" w:lineRule="auto"/>
        <w:ind w:right="155" w:firstLine="709"/>
        <w:jc w:val="both"/>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 ЕКСПЕРТНА ГРУПА: </w:t>
      </w:r>
      <w:r w:rsidRPr="00635DDC">
        <w:rPr>
          <w:rFonts w:ascii="Times New Roman" w:eastAsia="Calibri" w:hAnsi="Times New Roman" w:cs="Times New Roman"/>
          <w:sz w:val="24"/>
          <w:szCs w:val="24"/>
          <w:lang w:val="uk-UA"/>
        </w:rPr>
        <w:t xml:space="preserve">директор, заступник директора з навчально-виховної роботи, </w:t>
      </w:r>
      <w:r w:rsidR="00872656">
        <w:rPr>
          <w:rFonts w:ascii="Times New Roman" w:eastAsia="Calibri" w:hAnsi="Times New Roman" w:cs="Times New Roman"/>
          <w:sz w:val="24"/>
          <w:szCs w:val="24"/>
          <w:lang w:val="uk-UA"/>
        </w:rPr>
        <w:t>голова та члени комісії</w:t>
      </w:r>
    </w:p>
    <w:p w:rsidR="00635DDC" w:rsidRPr="00635DDC" w:rsidRDefault="00635DDC" w:rsidP="00635DDC">
      <w:pPr>
        <w:spacing w:after="0" w:line="360" w:lineRule="auto"/>
        <w:ind w:right="13" w:firstLine="709"/>
        <w:jc w:val="both"/>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МЕТОДИ ЗБОРУ ІНФОРМАЦІЇ: </w:t>
      </w:r>
      <w:r w:rsidRPr="00635DDC">
        <w:rPr>
          <w:rFonts w:ascii="Times New Roman" w:eastAsia="Calibri" w:hAnsi="Times New Roman" w:cs="Times New Roman"/>
          <w:sz w:val="24"/>
          <w:szCs w:val="24"/>
          <w:lang w:val="uk-UA"/>
        </w:rPr>
        <w:t>спостереження, вивчення документації</w:t>
      </w:r>
    </w:p>
    <w:p w:rsidR="00635DDC" w:rsidRPr="00635DDC" w:rsidRDefault="00635DDC" w:rsidP="00635DDC">
      <w:pPr>
        <w:spacing w:after="0" w:line="360" w:lineRule="auto"/>
        <w:ind w:firstLine="709"/>
        <w:jc w:val="both"/>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МЕТА МОНІТОРИНГУ: </w:t>
      </w:r>
      <w:r w:rsidRPr="00635DDC">
        <w:rPr>
          <w:rFonts w:ascii="Times New Roman" w:eastAsia="Calibri" w:hAnsi="Times New Roman" w:cs="Times New Roman"/>
          <w:sz w:val="24"/>
          <w:szCs w:val="24"/>
          <w:lang w:val="uk-UA"/>
        </w:rPr>
        <w:t>виконання нормативних актів щодо забезпечення санітарно-гігієнічного режиму,створення безпечних умов навчання і виховання школярів.</w:t>
      </w:r>
    </w:p>
    <w:tbl>
      <w:tblPr>
        <w:tblStyle w:val="14"/>
        <w:tblW w:w="8632" w:type="dxa"/>
        <w:tblInd w:w="250" w:type="dxa"/>
        <w:tblLook w:val="04A0" w:firstRow="1" w:lastRow="0" w:firstColumn="1" w:lastColumn="0" w:noHBand="0" w:noVBand="1"/>
      </w:tblPr>
      <w:tblGrid>
        <w:gridCol w:w="523"/>
        <w:gridCol w:w="4681"/>
        <w:gridCol w:w="1590"/>
        <w:gridCol w:w="1838"/>
      </w:tblGrid>
      <w:tr w:rsidR="00635DDC" w:rsidRPr="00635DDC" w:rsidTr="002E0927">
        <w:tc>
          <w:tcPr>
            <w:tcW w:w="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both"/>
              <w:rPr>
                <w:rFonts w:ascii="Times New Roman" w:hAnsi="Times New Roman"/>
                <w:b/>
                <w:sz w:val="24"/>
                <w:szCs w:val="24"/>
                <w:lang w:val="uk-UA"/>
              </w:rPr>
            </w:pPr>
            <w:r w:rsidRPr="00635DDC">
              <w:rPr>
                <w:rFonts w:ascii="Times New Roman" w:hAnsi="Times New Roman"/>
                <w:b/>
                <w:sz w:val="24"/>
                <w:szCs w:val="24"/>
                <w:lang w:val="uk-UA"/>
              </w:rPr>
              <w:t>№</w:t>
            </w:r>
          </w:p>
        </w:tc>
        <w:tc>
          <w:tcPr>
            <w:tcW w:w="5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b/>
                <w:sz w:val="24"/>
                <w:szCs w:val="24"/>
                <w:lang w:val="uk-UA"/>
              </w:rPr>
            </w:pPr>
            <w:r w:rsidRPr="00635DDC">
              <w:rPr>
                <w:rFonts w:ascii="Times New Roman" w:hAnsi="Times New Roman"/>
                <w:b/>
                <w:sz w:val="24"/>
                <w:szCs w:val="24"/>
                <w:lang w:val="uk-UA"/>
              </w:rPr>
              <w:t>Питання аудиту</w:t>
            </w:r>
          </w:p>
        </w:tc>
        <w:tc>
          <w:tcPr>
            <w:tcW w:w="1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b/>
                <w:sz w:val="24"/>
                <w:szCs w:val="24"/>
                <w:lang w:val="uk-UA"/>
              </w:rPr>
            </w:pPr>
            <w:r w:rsidRPr="00635DDC">
              <w:rPr>
                <w:rFonts w:ascii="Times New Roman" w:hAnsi="Times New Roman"/>
                <w:b/>
                <w:sz w:val="24"/>
                <w:szCs w:val="24"/>
                <w:lang w:val="uk-UA"/>
              </w:rPr>
              <w:t>Висновки</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ind w:right="-1427"/>
              <w:jc w:val="both"/>
              <w:rPr>
                <w:rFonts w:ascii="Times New Roman" w:hAnsi="Times New Roman"/>
                <w:b/>
                <w:sz w:val="24"/>
                <w:szCs w:val="24"/>
                <w:lang w:val="uk-UA"/>
              </w:rPr>
            </w:pPr>
            <w:r w:rsidRPr="00635DDC">
              <w:rPr>
                <w:rFonts w:ascii="Times New Roman" w:hAnsi="Times New Roman"/>
                <w:b/>
                <w:sz w:val="24"/>
                <w:szCs w:val="24"/>
                <w:lang w:val="uk-UA"/>
              </w:rPr>
              <w:t>Пропозиції</w:t>
            </w: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1</w:t>
            </w:r>
          </w:p>
        </w:tc>
        <w:tc>
          <w:tcPr>
            <w:tcW w:w="5064" w:type="dxa"/>
            <w:tcBorders>
              <w:top w:val="single" w:sz="4" w:space="0" w:color="auto"/>
              <w:left w:val="single" w:sz="4" w:space="0" w:color="auto"/>
              <w:bottom w:val="single" w:sz="4" w:space="0" w:color="auto"/>
              <w:right w:val="single" w:sz="4" w:space="0" w:color="auto"/>
            </w:tcBorders>
          </w:tcPr>
          <w:p w:rsidR="00635DDC" w:rsidRPr="00635DDC" w:rsidRDefault="00635DDC" w:rsidP="00872656">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 xml:space="preserve">Виконання Закону України «Про забезпечення санітарного та епідемічного благополуччя населення» від 24.02.1994 р. </w:t>
            </w:r>
            <w:r w:rsidRPr="00635DDC">
              <w:rPr>
                <w:rFonts w:ascii="Times New Roman" w:hAnsi="Times New Roman"/>
                <w:color w:val="FFFFFF" w:themeColor="background1"/>
                <w:sz w:val="24"/>
                <w:szCs w:val="24"/>
                <w:lang w:val="uk-UA"/>
              </w:rPr>
              <w:t>вних санітарним правил і норм ДСанПіН 5.5.2.008-01</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2</w:t>
            </w:r>
          </w:p>
        </w:tc>
        <w:tc>
          <w:tcPr>
            <w:tcW w:w="506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акту готовності закладу до нового навчального року</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3</w:t>
            </w:r>
          </w:p>
        </w:tc>
        <w:tc>
          <w:tcPr>
            <w:tcW w:w="506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меню, затвердженого органами Держпродспоживслужби</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4</w:t>
            </w:r>
          </w:p>
        </w:tc>
        <w:tc>
          <w:tcPr>
            <w:tcW w:w="506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 xml:space="preserve">Наявність режиму роботи закладу, затвердженого органами Держпродспоживслужби </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5</w:t>
            </w:r>
          </w:p>
        </w:tc>
        <w:tc>
          <w:tcPr>
            <w:tcW w:w="506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всіх функціональних груп приміщень</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pacing w:val="-3"/>
                <w:sz w:val="24"/>
                <w:szCs w:val="24"/>
                <w:lang w:val="uk-UA"/>
              </w:rPr>
            </w:pPr>
            <w:r w:rsidRPr="00635DDC">
              <w:rPr>
                <w:rFonts w:ascii="Times New Roman" w:hAnsi="Times New Roman"/>
                <w:spacing w:val="-3"/>
                <w:sz w:val="24"/>
                <w:szCs w:val="24"/>
                <w:lang w:val="uk-UA"/>
              </w:rPr>
              <w:t>6</w:t>
            </w:r>
          </w:p>
        </w:tc>
        <w:tc>
          <w:tcPr>
            <w:tcW w:w="506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spacing w:val="-3"/>
                <w:sz w:val="24"/>
                <w:szCs w:val="24"/>
                <w:lang w:val="uk-UA"/>
              </w:rPr>
            </w:pPr>
            <w:r w:rsidRPr="00635DDC">
              <w:rPr>
                <w:rFonts w:ascii="Times New Roman" w:hAnsi="Times New Roman"/>
                <w:spacing w:val="-3"/>
                <w:sz w:val="24"/>
                <w:szCs w:val="24"/>
                <w:lang w:val="uk-UA"/>
              </w:rPr>
              <w:t>Стан підлоги в навчальних приміщеннях,</w:t>
            </w:r>
          </w:p>
          <w:p w:rsidR="00635DDC" w:rsidRPr="00635DDC" w:rsidRDefault="00635DDC" w:rsidP="00635DDC">
            <w:pPr>
              <w:spacing w:line="360" w:lineRule="auto"/>
              <w:ind w:firstLine="284"/>
              <w:jc w:val="both"/>
              <w:rPr>
                <w:rFonts w:ascii="Times New Roman" w:hAnsi="Times New Roman"/>
                <w:spacing w:val="-3"/>
                <w:sz w:val="24"/>
                <w:szCs w:val="24"/>
                <w:lang w:val="uk-UA"/>
              </w:rPr>
            </w:pPr>
            <w:r w:rsidRPr="00635DDC">
              <w:rPr>
                <w:rFonts w:ascii="Times New Roman" w:hAnsi="Times New Roman"/>
                <w:spacing w:val="-3"/>
                <w:sz w:val="24"/>
                <w:szCs w:val="24"/>
                <w:lang w:val="uk-UA"/>
              </w:rPr>
              <w:t>туалетах,умивальниках</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c>
          <w:tcPr>
            <w:tcW w:w="1390" w:type="dxa"/>
            <w:tcBorders>
              <w:top w:val="single" w:sz="4" w:space="0" w:color="auto"/>
              <w:left w:val="single" w:sz="4" w:space="0" w:color="auto"/>
              <w:bottom w:val="single" w:sz="4" w:space="0" w:color="auto"/>
              <w:right w:val="single" w:sz="4" w:space="0" w:color="auto"/>
            </w:tcBorders>
          </w:tcPr>
          <w:p w:rsidR="00872656"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Заміна у 9 класі</w:t>
            </w: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pacing w:val="-4"/>
                <w:sz w:val="24"/>
                <w:szCs w:val="24"/>
                <w:lang w:val="uk-UA"/>
              </w:rPr>
            </w:pPr>
            <w:r w:rsidRPr="00635DDC">
              <w:rPr>
                <w:rFonts w:ascii="Times New Roman" w:hAnsi="Times New Roman"/>
                <w:spacing w:val="-4"/>
                <w:sz w:val="24"/>
                <w:szCs w:val="24"/>
                <w:lang w:val="uk-UA"/>
              </w:rPr>
              <w:t>7</w:t>
            </w:r>
          </w:p>
        </w:tc>
        <w:tc>
          <w:tcPr>
            <w:tcW w:w="506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spacing w:val="-4"/>
                <w:sz w:val="24"/>
                <w:szCs w:val="24"/>
                <w:lang w:val="uk-UA"/>
              </w:rPr>
            </w:pPr>
            <w:r w:rsidRPr="00635DDC">
              <w:rPr>
                <w:rFonts w:ascii="Times New Roman" w:hAnsi="Times New Roman"/>
                <w:spacing w:val="-4"/>
                <w:sz w:val="24"/>
                <w:szCs w:val="24"/>
                <w:lang w:val="uk-UA"/>
              </w:rPr>
              <w:t xml:space="preserve">Придатність стін </w:t>
            </w:r>
            <w:r w:rsidRPr="00635DDC">
              <w:rPr>
                <w:rFonts w:ascii="Times New Roman" w:hAnsi="Times New Roman"/>
                <w:spacing w:val="-2"/>
                <w:sz w:val="24"/>
                <w:szCs w:val="24"/>
                <w:lang w:val="uk-UA"/>
              </w:rPr>
              <w:t>туалетних, умивальних пр</w:t>
            </w:r>
            <w:r w:rsidRPr="00635DDC">
              <w:rPr>
                <w:rFonts w:ascii="Times New Roman" w:hAnsi="Times New Roman"/>
                <w:spacing w:val="-4"/>
                <w:sz w:val="24"/>
                <w:szCs w:val="24"/>
                <w:lang w:val="uk-UA"/>
              </w:rPr>
              <w:t>иміщень та коридорів миттю та обробці дезинфікуючими засобами</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397353"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pacing w:val="-2"/>
                <w:sz w:val="24"/>
                <w:szCs w:val="24"/>
                <w:lang w:val="uk-UA"/>
              </w:rPr>
            </w:pPr>
            <w:r w:rsidRPr="00635DDC">
              <w:rPr>
                <w:rFonts w:ascii="Times New Roman" w:hAnsi="Times New Roman"/>
                <w:spacing w:val="-2"/>
                <w:sz w:val="24"/>
                <w:szCs w:val="24"/>
                <w:lang w:val="uk-UA"/>
              </w:rPr>
              <w:t>8</w:t>
            </w:r>
          </w:p>
        </w:tc>
        <w:tc>
          <w:tcPr>
            <w:tcW w:w="506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spacing w:val="-1"/>
                <w:sz w:val="24"/>
                <w:szCs w:val="24"/>
                <w:lang w:val="uk-UA"/>
              </w:rPr>
            </w:pPr>
            <w:r w:rsidRPr="00635DDC">
              <w:rPr>
                <w:rFonts w:ascii="Times New Roman" w:hAnsi="Times New Roman"/>
                <w:spacing w:val="-2"/>
                <w:sz w:val="24"/>
                <w:szCs w:val="24"/>
                <w:lang w:val="uk-UA"/>
              </w:rPr>
              <w:t xml:space="preserve">Ізольованість приміщень, які є </w:t>
            </w:r>
            <w:r w:rsidRPr="00635DDC">
              <w:rPr>
                <w:rFonts w:ascii="Times New Roman" w:hAnsi="Times New Roman"/>
                <w:spacing w:val="-2"/>
                <w:sz w:val="24"/>
                <w:szCs w:val="24"/>
                <w:lang w:val="uk-UA"/>
              </w:rPr>
              <w:lastRenderedPageBreak/>
              <w:t xml:space="preserve">джерелами </w:t>
            </w:r>
            <w:r w:rsidRPr="00635DDC">
              <w:rPr>
                <w:rFonts w:ascii="Times New Roman" w:hAnsi="Times New Roman"/>
                <w:spacing w:val="-1"/>
                <w:sz w:val="24"/>
                <w:szCs w:val="24"/>
                <w:lang w:val="uk-UA"/>
              </w:rPr>
              <w:t>шуму і запахів</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lastRenderedPageBreak/>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pacing w:val="-11"/>
                <w:sz w:val="24"/>
                <w:szCs w:val="24"/>
                <w:lang w:val="uk-UA"/>
              </w:rPr>
            </w:pPr>
            <w:r w:rsidRPr="00635DDC">
              <w:rPr>
                <w:rFonts w:ascii="Times New Roman" w:hAnsi="Times New Roman"/>
                <w:spacing w:val="-11"/>
                <w:sz w:val="24"/>
                <w:szCs w:val="24"/>
                <w:lang w:val="uk-UA"/>
              </w:rPr>
              <w:lastRenderedPageBreak/>
              <w:t>9</w:t>
            </w:r>
          </w:p>
        </w:tc>
        <w:tc>
          <w:tcPr>
            <w:tcW w:w="506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spacing w:val="-8"/>
                <w:sz w:val="24"/>
                <w:szCs w:val="24"/>
                <w:lang w:val="uk-UA"/>
              </w:rPr>
            </w:pPr>
            <w:r w:rsidRPr="00635DDC">
              <w:rPr>
                <w:rFonts w:ascii="Times New Roman" w:hAnsi="Times New Roman"/>
                <w:spacing w:val="-11"/>
                <w:sz w:val="24"/>
                <w:szCs w:val="24"/>
                <w:lang w:val="uk-UA"/>
              </w:rPr>
              <w:t>Забезпечення виробничих приміщень харчоблоку техноло</w:t>
            </w:r>
            <w:r w:rsidRPr="00635DDC">
              <w:rPr>
                <w:rFonts w:ascii="Times New Roman" w:hAnsi="Times New Roman"/>
                <w:spacing w:val="-8"/>
                <w:sz w:val="24"/>
                <w:szCs w:val="24"/>
                <w:lang w:val="uk-UA"/>
              </w:rPr>
              <w:t>гічним устаткуванням</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Потребує осучаснення</w:t>
            </w: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pacing w:val="-8"/>
                <w:sz w:val="24"/>
                <w:szCs w:val="24"/>
                <w:lang w:val="uk-UA"/>
              </w:rPr>
            </w:pPr>
            <w:r w:rsidRPr="00635DDC">
              <w:rPr>
                <w:rFonts w:ascii="Times New Roman" w:hAnsi="Times New Roman"/>
                <w:spacing w:val="-8"/>
                <w:sz w:val="24"/>
                <w:szCs w:val="24"/>
                <w:lang w:val="uk-UA"/>
              </w:rPr>
              <w:t>10</w:t>
            </w:r>
          </w:p>
        </w:tc>
        <w:tc>
          <w:tcPr>
            <w:tcW w:w="506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spacing w:val="-8"/>
                <w:sz w:val="24"/>
                <w:szCs w:val="24"/>
                <w:lang w:val="uk-UA"/>
              </w:rPr>
            </w:pPr>
            <w:r w:rsidRPr="00635DDC">
              <w:rPr>
                <w:rFonts w:ascii="Times New Roman" w:hAnsi="Times New Roman"/>
                <w:spacing w:val="-8"/>
                <w:sz w:val="24"/>
                <w:szCs w:val="24"/>
                <w:lang w:val="uk-UA"/>
              </w:rPr>
              <w:t>Максимальна наповнюваність обідньої зали</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30</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pacing w:val="-9"/>
                <w:sz w:val="24"/>
                <w:szCs w:val="24"/>
                <w:lang w:val="uk-UA"/>
              </w:rPr>
            </w:pPr>
            <w:r w:rsidRPr="00635DDC">
              <w:rPr>
                <w:rFonts w:ascii="Times New Roman" w:hAnsi="Times New Roman"/>
                <w:spacing w:val="-9"/>
                <w:sz w:val="24"/>
                <w:szCs w:val="24"/>
                <w:lang w:val="uk-UA"/>
              </w:rPr>
              <w:t>11</w:t>
            </w:r>
          </w:p>
        </w:tc>
        <w:tc>
          <w:tcPr>
            <w:tcW w:w="506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spacing w:val="-9"/>
                <w:sz w:val="24"/>
                <w:szCs w:val="24"/>
                <w:lang w:val="uk-UA"/>
              </w:rPr>
            </w:pPr>
            <w:r w:rsidRPr="00635DDC">
              <w:rPr>
                <w:rFonts w:ascii="Times New Roman" w:hAnsi="Times New Roman"/>
                <w:spacing w:val="-9"/>
                <w:sz w:val="24"/>
                <w:szCs w:val="24"/>
                <w:lang w:val="uk-UA"/>
              </w:rPr>
              <w:t>Організація і проведення належного миття обідніх столів</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397353"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pacing w:val="-5"/>
                <w:sz w:val="24"/>
                <w:szCs w:val="24"/>
                <w:lang w:val="uk-UA"/>
              </w:rPr>
            </w:pPr>
            <w:r w:rsidRPr="00635DDC">
              <w:rPr>
                <w:rFonts w:ascii="Times New Roman" w:hAnsi="Times New Roman"/>
                <w:spacing w:val="-5"/>
                <w:sz w:val="24"/>
                <w:szCs w:val="24"/>
                <w:lang w:val="uk-UA"/>
              </w:rPr>
              <w:t>12</w:t>
            </w:r>
          </w:p>
        </w:tc>
        <w:tc>
          <w:tcPr>
            <w:tcW w:w="506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spacing w:val="-8"/>
                <w:sz w:val="24"/>
                <w:szCs w:val="24"/>
                <w:lang w:val="uk-UA"/>
              </w:rPr>
            </w:pPr>
            <w:r w:rsidRPr="00635DDC">
              <w:rPr>
                <w:rFonts w:ascii="Times New Roman" w:hAnsi="Times New Roman"/>
                <w:spacing w:val="-5"/>
                <w:sz w:val="24"/>
                <w:szCs w:val="24"/>
                <w:lang w:val="uk-UA"/>
              </w:rPr>
              <w:t xml:space="preserve">Відповідність висоти столів і стільців </w:t>
            </w:r>
            <w:r w:rsidRPr="00635DDC">
              <w:rPr>
                <w:rFonts w:ascii="Times New Roman" w:hAnsi="Times New Roman"/>
                <w:spacing w:val="-8"/>
                <w:sz w:val="24"/>
                <w:szCs w:val="24"/>
                <w:lang w:val="uk-UA"/>
              </w:rPr>
              <w:t>зросту учнів</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Не відповідає санітарним нормам</w:t>
            </w: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pacing w:val="-3"/>
                <w:sz w:val="24"/>
                <w:szCs w:val="24"/>
                <w:lang w:val="uk-UA"/>
              </w:rPr>
            </w:pPr>
            <w:r w:rsidRPr="00635DDC">
              <w:rPr>
                <w:rFonts w:ascii="Times New Roman" w:hAnsi="Times New Roman"/>
                <w:spacing w:val="-3"/>
                <w:sz w:val="24"/>
                <w:szCs w:val="24"/>
                <w:lang w:val="uk-UA"/>
              </w:rPr>
              <w:t>13</w:t>
            </w:r>
          </w:p>
        </w:tc>
        <w:tc>
          <w:tcPr>
            <w:tcW w:w="506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spacing w:val="-3"/>
                <w:sz w:val="24"/>
                <w:szCs w:val="24"/>
                <w:lang w:val="uk-UA"/>
              </w:rPr>
              <w:t xml:space="preserve">Організація вживання їжі. Наявність </w:t>
            </w:r>
            <w:r w:rsidRPr="00635DDC">
              <w:rPr>
                <w:rFonts w:ascii="Times New Roman" w:hAnsi="Times New Roman"/>
                <w:spacing w:val="-4"/>
                <w:sz w:val="24"/>
                <w:szCs w:val="24"/>
                <w:lang w:val="uk-UA"/>
              </w:rPr>
              <w:t>складеного і затвердженого директором гра</w:t>
            </w:r>
            <w:r w:rsidRPr="00635DDC">
              <w:rPr>
                <w:rFonts w:ascii="Times New Roman" w:hAnsi="Times New Roman"/>
                <w:spacing w:val="-3"/>
                <w:sz w:val="24"/>
                <w:szCs w:val="24"/>
                <w:lang w:val="uk-UA"/>
              </w:rPr>
              <w:t>фіка видачі їжі</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pacing w:val="-3"/>
                <w:sz w:val="24"/>
                <w:szCs w:val="24"/>
                <w:lang w:val="uk-UA"/>
              </w:rPr>
            </w:pPr>
            <w:r w:rsidRPr="00635DDC">
              <w:rPr>
                <w:rFonts w:ascii="Times New Roman" w:hAnsi="Times New Roman"/>
                <w:spacing w:val="-3"/>
                <w:sz w:val="24"/>
                <w:szCs w:val="24"/>
                <w:lang w:val="uk-UA"/>
              </w:rPr>
              <w:t>14</w:t>
            </w:r>
          </w:p>
        </w:tc>
        <w:tc>
          <w:tcPr>
            <w:tcW w:w="506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spacing w:val="-3"/>
                <w:sz w:val="24"/>
                <w:szCs w:val="24"/>
                <w:lang w:val="uk-UA"/>
              </w:rPr>
            </w:pPr>
            <w:r w:rsidRPr="00635DDC">
              <w:rPr>
                <w:rFonts w:ascii="Times New Roman" w:hAnsi="Times New Roman"/>
                <w:spacing w:val="-3"/>
                <w:sz w:val="24"/>
                <w:szCs w:val="24"/>
                <w:lang w:val="uk-UA"/>
              </w:rPr>
              <w:t xml:space="preserve">Забезпечення умов для миття рук з милом. Наявність індивідуальних полотенець </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Відсутність умивальників</w:t>
            </w: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widowControl w:val="0"/>
              <w:shd w:val="clear" w:color="auto" w:fill="FFFFFF"/>
              <w:autoSpaceDE w:val="0"/>
              <w:autoSpaceDN w:val="0"/>
              <w:adjustRightInd w:val="0"/>
              <w:spacing w:line="360" w:lineRule="auto"/>
              <w:ind w:right="50"/>
              <w:jc w:val="both"/>
              <w:rPr>
                <w:rFonts w:ascii="Times New Roman" w:eastAsia="Times New Roman" w:hAnsi="Times New Roman"/>
                <w:spacing w:val="-5"/>
                <w:sz w:val="24"/>
                <w:szCs w:val="24"/>
                <w:lang w:val="uk-UA" w:eastAsia="ru-RU"/>
              </w:rPr>
            </w:pPr>
            <w:r w:rsidRPr="00635DDC">
              <w:rPr>
                <w:rFonts w:ascii="Times New Roman" w:eastAsia="Times New Roman" w:hAnsi="Times New Roman"/>
                <w:spacing w:val="-5"/>
                <w:sz w:val="24"/>
                <w:szCs w:val="24"/>
                <w:lang w:val="uk-UA" w:eastAsia="ru-RU"/>
              </w:rPr>
              <w:t>15</w:t>
            </w:r>
          </w:p>
        </w:tc>
        <w:tc>
          <w:tcPr>
            <w:tcW w:w="506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widowControl w:val="0"/>
              <w:shd w:val="clear" w:color="auto" w:fill="FFFFFF"/>
              <w:autoSpaceDE w:val="0"/>
              <w:autoSpaceDN w:val="0"/>
              <w:adjustRightInd w:val="0"/>
              <w:spacing w:line="360" w:lineRule="auto"/>
              <w:ind w:right="50" w:firstLine="284"/>
              <w:jc w:val="both"/>
              <w:rPr>
                <w:rFonts w:ascii="Times New Roman" w:eastAsia="Times New Roman" w:hAnsi="Times New Roman"/>
                <w:spacing w:val="-3"/>
                <w:sz w:val="24"/>
                <w:szCs w:val="24"/>
                <w:lang w:val="uk-UA" w:eastAsia="ru-RU"/>
              </w:rPr>
            </w:pPr>
            <w:r w:rsidRPr="00635DDC">
              <w:rPr>
                <w:rFonts w:ascii="Times New Roman" w:eastAsia="Times New Roman" w:hAnsi="Times New Roman"/>
                <w:spacing w:val="-5"/>
                <w:sz w:val="24"/>
                <w:szCs w:val="24"/>
                <w:lang w:val="uk-UA" w:eastAsia="ru-RU"/>
              </w:rPr>
              <w:t xml:space="preserve">Здійснення щоденного контролю </w:t>
            </w:r>
            <w:r w:rsidRPr="00635DDC">
              <w:rPr>
                <w:rFonts w:ascii="Times New Roman" w:eastAsia="Times New Roman" w:hAnsi="Times New Roman"/>
                <w:spacing w:val="-3"/>
                <w:sz w:val="24"/>
                <w:szCs w:val="24"/>
                <w:lang w:val="uk-UA" w:eastAsia="ru-RU"/>
              </w:rPr>
              <w:t>за якістю продуктів, що надходять до їдальні, умовами їх зберігання, дотриманням термінів реалізації продуктів.</w:t>
            </w:r>
          </w:p>
          <w:p w:rsidR="00635DDC" w:rsidRPr="00635DDC" w:rsidRDefault="00635DDC" w:rsidP="00635DDC">
            <w:pPr>
              <w:widowControl w:val="0"/>
              <w:shd w:val="clear" w:color="auto" w:fill="FFFFFF"/>
              <w:autoSpaceDE w:val="0"/>
              <w:autoSpaceDN w:val="0"/>
              <w:adjustRightInd w:val="0"/>
              <w:spacing w:line="360" w:lineRule="auto"/>
              <w:ind w:right="50" w:firstLine="284"/>
              <w:jc w:val="both"/>
              <w:rPr>
                <w:rFonts w:ascii="Times New Roman" w:eastAsia="Times New Roman" w:hAnsi="Times New Roman"/>
                <w:sz w:val="24"/>
                <w:szCs w:val="24"/>
                <w:lang w:val="uk-UA" w:eastAsia="ru-RU"/>
              </w:rPr>
            </w:pPr>
            <w:r w:rsidRPr="00635DDC">
              <w:rPr>
                <w:rFonts w:ascii="Times New Roman" w:eastAsia="Times New Roman" w:hAnsi="Times New Roman"/>
                <w:spacing w:val="-3"/>
                <w:sz w:val="24"/>
                <w:szCs w:val="24"/>
                <w:lang w:val="uk-UA" w:eastAsia="ru-RU"/>
              </w:rPr>
              <w:t>Наявність затвердженого директором графіка чергування вчителів та представників громадськості</w:t>
            </w:r>
            <w:r w:rsidRPr="00635DDC">
              <w:rPr>
                <w:rFonts w:ascii="Times New Roman" w:eastAsia="Times New Roman" w:hAnsi="Times New Roman"/>
                <w:sz w:val="24"/>
                <w:szCs w:val="24"/>
                <w:lang w:val="uk-UA" w:eastAsia="ru-RU"/>
              </w:rPr>
              <w:t>.</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16</w:t>
            </w:r>
          </w:p>
        </w:tc>
        <w:tc>
          <w:tcPr>
            <w:tcW w:w="506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Проходження медичного огляду працівниками та учнями школи  відповідно до чинного законодавства.</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особистих медичних книжок</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17</w:t>
            </w:r>
          </w:p>
        </w:tc>
        <w:tc>
          <w:tcPr>
            <w:tcW w:w="506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Забезпечення технічного персоналу та працівників харчоблоку спецодягом</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18</w:t>
            </w:r>
          </w:p>
        </w:tc>
        <w:tc>
          <w:tcPr>
            <w:tcW w:w="506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Режим освітлення в приміщеннях:</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природне освітлення; штучне освітлення; відповідність встановленим нормам</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widowControl w:val="0"/>
              <w:shd w:val="clear" w:color="auto" w:fill="FFFFFF"/>
              <w:autoSpaceDE w:val="0"/>
              <w:autoSpaceDN w:val="0"/>
              <w:adjustRightInd w:val="0"/>
              <w:spacing w:line="360" w:lineRule="auto"/>
              <w:ind w:right="50"/>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19</w:t>
            </w:r>
          </w:p>
        </w:tc>
        <w:tc>
          <w:tcPr>
            <w:tcW w:w="506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widowControl w:val="0"/>
              <w:shd w:val="clear" w:color="auto" w:fill="FFFFFF"/>
              <w:autoSpaceDE w:val="0"/>
              <w:autoSpaceDN w:val="0"/>
              <w:adjustRightInd w:val="0"/>
              <w:spacing w:line="360" w:lineRule="auto"/>
              <w:ind w:right="50"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Режим провітрювання:</w:t>
            </w:r>
          </w:p>
          <w:p w:rsidR="00635DDC" w:rsidRPr="00635DDC" w:rsidRDefault="00635DDC" w:rsidP="00635DDC">
            <w:pPr>
              <w:widowControl w:val="0"/>
              <w:shd w:val="clear" w:color="auto" w:fill="FFFFFF"/>
              <w:autoSpaceDE w:val="0"/>
              <w:autoSpaceDN w:val="0"/>
              <w:adjustRightInd w:val="0"/>
              <w:spacing w:line="360" w:lineRule="auto"/>
              <w:ind w:right="50"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lastRenderedPageBreak/>
              <w:t>відкриття вікон;. системи вентиляційних каналів.</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lastRenderedPageBreak/>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lastRenderedPageBreak/>
              <w:t>20</w:t>
            </w:r>
          </w:p>
        </w:tc>
        <w:tc>
          <w:tcPr>
            <w:tcW w:w="506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sz w:val="24"/>
                <w:szCs w:val="24"/>
                <w:lang w:val="uk-UA"/>
              </w:rPr>
              <w:t>Забезпечення системи господарсько-питного водопостачання, каналізацією.</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widowControl w:val="0"/>
              <w:shd w:val="clear" w:color="auto" w:fill="FFFFFF"/>
              <w:autoSpaceDE w:val="0"/>
              <w:autoSpaceDN w:val="0"/>
              <w:adjustRightInd w:val="0"/>
              <w:spacing w:line="360" w:lineRule="auto"/>
              <w:ind w:right="50"/>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21</w:t>
            </w:r>
          </w:p>
        </w:tc>
        <w:tc>
          <w:tcPr>
            <w:tcW w:w="506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widowControl w:val="0"/>
              <w:shd w:val="clear" w:color="auto" w:fill="FFFFFF"/>
              <w:autoSpaceDE w:val="0"/>
              <w:autoSpaceDN w:val="0"/>
              <w:adjustRightInd w:val="0"/>
              <w:spacing w:line="360" w:lineRule="auto"/>
              <w:ind w:right="50"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Облаштування внутрішніх туалетів відповідно до санітарних норм.</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c>
          <w:tcPr>
            <w:tcW w:w="1390" w:type="dxa"/>
            <w:tcBorders>
              <w:top w:val="single" w:sz="4" w:space="0" w:color="auto"/>
              <w:left w:val="single" w:sz="4" w:space="0" w:color="auto"/>
              <w:bottom w:val="single" w:sz="4" w:space="0" w:color="auto"/>
              <w:right w:val="single" w:sz="4" w:space="0" w:color="auto"/>
            </w:tcBorders>
          </w:tcPr>
          <w:p w:rsid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 xml:space="preserve">Встановити </w:t>
            </w:r>
          </w:p>
          <w:p w:rsidR="00872656"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двері до туалетних кабінок</w:t>
            </w: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22</w:t>
            </w:r>
          </w:p>
        </w:tc>
        <w:tc>
          <w:tcPr>
            <w:tcW w:w="506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sz w:val="24"/>
                <w:szCs w:val="24"/>
                <w:lang w:val="uk-UA"/>
              </w:rPr>
              <w:t>Оснащення навчальних приміщень меблями згідно з чинними нормативними документами. Відповідність меблів  зросту дітей, маркування.</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Промаркувати шкільні меблі</w:t>
            </w: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pacing w:val="-4"/>
                <w:sz w:val="24"/>
                <w:szCs w:val="24"/>
                <w:lang w:val="uk-UA"/>
              </w:rPr>
            </w:pPr>
            <w:r w:rsidRPr="00635DDC">
              <w:rPr>
                <w:rFonts w:ascii="Times New Roman" w:hAnsi="Times New Roman"/>
                <w:spacing w:val="-4"/>
                <w:sz w:val="24"/>
                <w:szCs w:val="24"/>
                <w:lang w:val="uk-UA"/>
              </w:rPr>
              <w:t>23</w:t>
            </w:r>
          </w:p>
        </w:tc>
        <w:tc>
          <w:tcPr>
            <w:tcW w:w="506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bCs/>
                <w:spacing w:val="-2"/>
                <w:sz w:val="24"/>
                <w:szCs w:val="24"/>
                <w:lang w:val="uk-UA"/>
              </w:rPr>
            </w:pPr>
            <w:r w:rsidRPr="00635DDC">
              <w:rPr>
                <w:rFonts w:ascii="Times New Roman" w:hAnsi="Times New Roman"/>
                <w:spacing w:val="-4"/>
                <w:sz w:val="24"/>
                <w:szCs w:val="24"/>
                <w:lang w:val="uk-UA"/>
              </w:rPr>
              <w:t xml:space="preserve">Організація роботи щодо формування здорової особистості </w:t>
            </w:r>
            <w:r w:rsidRPr="00635DDC">
              <w:rPr>
                <w:rFonts w:ascii="Times New Roman" w:hAnsi="Times New Roman"/>
                <w:bCs/>
                <w:spacing w:val="-2"/>
                <w:sz w:val="24"/>
                <w:szCs w:val="24"/>
                <w:lang w:val="uk-UA"/>
              </w:rPr>
              <w:t>учнів:</w:t>
            </w:r>
          </w:p>
          <w:p w:rsidR="00635DDC" w:rsidRPr="00635DDC" w:rsidRDefault="00635DDC" w:rsidP="00635DDC">
            <w:pPr>
              <w:spacing w:line="360" w:lineRule="auto"/>
              <w:ind w:firstLine="284"/>
              <w:jc w:val="both"/>
              <w:rPr>
                <w:rFonts w:ascii="Times New Roman" w:hAnsi="Times New Roman"/>
                <w:bCs/>
                <w:spacing w:val="-2"/>
                <w:sz w:val="24"/>
                <w:szCs w:val="24"/>
                <w:lang w:val="uk-UA"/>
              </w:rPr>
            </w:pPr>
            <w:r w:rsidRPr="00635DDC">
              <w:rPr>
                <w:rFonts w:ascii="Times New Roman" w:hAnsi="Times New Roman"/>
                <w:bCs/>
                <w:spacing w:val="-2"/>
                <w:sz w:val="24"/>
                <w:szCs w:val="24"/>
                <w:lang w:val="uk-UA"/>
              </w:rPr>
              <w:t>річний план;</w:t>
            </w:r>
          </w:p>
          <w:p w:rsidR="00635DDC" w:rsidRPr="00635DDC" w:rsidRDefault="00635DDC" w:rsidP="00635DDC">
            <w:pPr>
              <w:spacing w:line="360" w:lineRule="auto"/>
              <w:ind w:firstLine="284"/>
              <w:jc w:val="both"/>
              <w:rPr>
                <w:rFonts w:ascii="Times New Roman" w:hAnsi="Times New Roman"/>
                <w:bCs/>
                <w:spacing w:val="-2"/>
                <w:sz w:val="24"/>
                <w:szCs w:val="24"/>
                <w:lang w:val="uk-UA"/>
              </w:rPr>
            </w:pPr>
            <w:r w:rsidRPr="00635DDC">
              <w:rPr>
                <w:rFonts w:ascii="Times New Roman" w:hAnsi="Times New Roman"/>
                <w:bCs/>
                <w:spacing w:val="-2"/>
                <w:sz w:val="24"/>
                <w:szCs w:val="24"/>
                <w:lang w:val="uk-UA"/>
              </w:rPr>
              <w:t>заходи;</w:t>
            </w:r>
          </w:p>
          <w:p w:rsidR="00635DDC" w:rsidRPr="00635DDC" w:rsidRDefault="00635DDC" w:rsidP="00635DDC">
            <w:pPr>
              <w:spacing w:line="360" w:lineRule="auto"/>
              <w:ind w:firstLine="284"/>
              <w:jc w:val="both"/>
              <w:rPr>
                <w:rFonts w:ascii="Times New Roman" w:hAnsi="Times New Roman"/>
                <w:bCs/>
                <w:spacing w:val="-2"/>
                <w:sz w:val="24"/>
                <w:szCs w:val="24"/>
                <w:lang w:val="uk-UA"/>
              </w:rPr>
            </w:pPr>
            <w:r w:rsidRPr="00635DDC">
              <w:rPr>
                <w:rFonts w:ascii="Times New Roman" w:hAnsi="Times New Roman"/>
                <w:bCs/>
                <w:spacing w:val="-2"/>
                <w:sz w:val="24"/>
                <w:szCs w:val="24"/>
                <w:lang w:val="uk-UA"/>
              </w:rPr>
              <w:t>програми гуртків та факультативів</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24</w:t>
            </w:r>
          </w:p>
        </w:tc>
        <w:tc>
          <w:tcPr>
            <w:tcW w:w="506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sz w:val="24"/>
                <w:szCs w:val="24"/>
                <w:lang w:val="uk-UA"/>
              </w:rPr>
              <w:t xml:space="preserve">Облаштування місця для сміттєвих баків </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Звернутися з клопотанням до засновника</w:t>
            </w: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widowControl w:val="0"/>
              <w:shd w:val="clear" w:color="auto" w:fill="FFFFFF"/>
              <w:tabs>
                <w:tab w:val="left" w:leader="hyphen" w:pos="3154"/>
              </w:tabs>
              <w:autoSpaceDE w:val="0"/>
              <w:autoSpaceDN w:val="0"/>
              <w:adjustRightInd w:val="0"/>
              <w:spacing w:line="360" w:lineRule="auto"/>
              <w:ind w:right="50"/>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25</w:t>
            </w:r>
          </w:p>
        </w:tc>
        <w:tc>
          <w:tcPr>
            <w:tcW w:w="506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widowControl w:val="0"/>
              <w:shd w:val="clear" w:color="auto" w:fill="FFFFFF"/>
              <w:tabs>
                <w:tab w:val="left" w:leader="hyphen" w:pos="3154"/>
              </w:tabs>
              <w:autoSpaceDE w:val="0"/>
              <w:autoSpaceDN w:val="0"/>
              <w:adjustRightInd w:val="0"/>
              <w:spacing w:line="360" w:lineRule="auto"/>
              <w:ind w:right="50"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Прибирання туалетних приміщень після кожної перерви з використанням дезінфікуючого препарату.</w:t>
            </w:r>
          </w:p>
          <w:p w:rsidR="00635DDC" w:rsidRPr="00635DDC" w:rsidRDefault="00635DDC" w:rsidP="00635DDC">
            <w:pPr>
              <w:widowControl w:val="0"/>
              <w:shd w:val="clear" w:color="auto" w:fill="FFFFFF"/>
              <w:tabs>
                <w:tab w:val="left" w:leader="hyphen" w:pos="3154"/>
              </w:tabs>
              <w:autoSpaceDE w:val="0"/>
              <w:autoSpaceDN w:val="0"/>
              <w:adjustRightInd w:val="0"/>
              <w:spacing w:line="360" w:lineRule="auto"/>
              <w:ind w:right="50"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Зберігання дезинфікуючих засобів.</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72656"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2E0927"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widowControl w:val="0"/>
              <w:shd w:val="clear" w:color="auto" w:fill="FFFFFF"/>
              <w:autoSpaceDE w:val="0"/>
              <w:autoSpaceDN w:val="0"/>
              <w:adjustRightInd w:val="0"/>
              <w:spacing w:line="360" w:lineRule="auto"/>
              <w:ind w:right="50"/>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26</w:t>
            </w:r>
          </w:p>
        </w:tc>
        <w:tc>
          <w:tcPr>
            <w:tcW w:w="5064"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widowControl w:val="0"/>
              <w:shd w:val="clear" w:color="auto" w:fill="FFFFFF"/>
              <w:autoSpaceDE w:val="0"/>
              <w:autoSpaceDN w:val="0"/>
              <w:adjustRightInd w:val="0"/>
              <w:spacing w:line="360" w:lineRule="auto"/>
              <w:ind w:right="50" w:firstLine="284"/>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Утримання технічного інвентарю (маркування, закріплення за кожним навчальним і допоміжним приміщенням, зберігається окремо в спеціально виділених місцях).</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52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27</w:t>
            </w:r>
          </w:p>
        </w:tc>
        <w:tc>
          <w:tcPr>
            <w:tcW w:w="506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Здійснення поточного ремонту приміщень та обладнання</w:t>
            </w:r>
          </w:p>
        </w:tc>
        <w:tc>
          <w:tcPr>
            <w:tcW w:w="1652"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39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bl>
    <w:p w:rsidR="00635DDC" w:rsidRPr="00635DDC" w:rsidRDefault="00635DDC" w:rsidP="00635DDC">
      <w:pPr>
        <w:numPr>
          <w:ilvl w:val="0"/>
          <w:numId w:val="4"/>
        </w:numPr>
        <w:tabs>
          <w:tab w:val="left" w:pos="2120"/>
        </w:tabs>
        <w:spacing w:after="0" w:line="360" w:lineRule="auto"/>
        <w:jc w:val="both"/>
        <w:rPr>
          <w:rFonts w:ascii="Times New Roman" w:eastAsia="Arial" w:hAnsi="Times New Roman" w:cs="Times New Roman"/>
          <w:b/>
          <w:sz w:val="24"/>
          <w:szCs w:val="24"/>
          <w:lang w:eastAsia="ru-RU"/>
        </w:rPr>
      </w:pPr>
    </w:p>
    <w:p w:rsidR="00635DDC" w:rsidRPr="00635DDC" w:rsidRDefault="00635DDC" w:rsidP="00635DDC">
      <w:pPr>
        <w:numPr>
          <w:ilvl w:val="0"/>
          <w:numId w:val="4"/>
        </w:numPr>
        <w:tabs>
          <w:tab w:val="left" w:pos="709"/>
        </w:tabs>
        <w:spacing w:after="0" w:line="360" w:lineRule="auto"/>
        <w:jc w:val="both"/>
        <w:rPr>
          <w:rFonts w:ascii="Times New Roman" w:eastAsia="Arial" w:hAnsi="Times New Roman" w:cs="Times New Roman"/>
          <w:b/>
          <w:i/>
          <w:sz w:val="24"/>
          <w:szCs w:val="24"/>
          <w:lang w:eastAsia="ru-RU"/>
        </w:rPr>
      </w:pPr>
      <w:r w:rsidRPr="00635DDC">
        <w:rPr>
          <w:rFonts w:ascii="Times New Roman" w:eastAsia="Arial" w:hAnsi="Times New Roman" w:cs="Times New Roman"/>
          <w:i/>
          <w:sz w:val="24"/>
          <w:szCs w:val="24"/>
          <w:lang w:val="uk-UA" w:eastAsia="ru-RU"/>
        </w:rPr>
        <w:t xml:space="preserve">Джерело: </w:t>
      </w:r>
      <w:r w:rsidRPr="00635DDC">
        <w:rPr>
          <w:rFonts w:ascii="Times New Roman" w:eastAsia="Arial" w:hAnsi="Times New Roman" w:cs="Times New Roman"/>
          <w:i/>
          <w:sz w:val="24"/>
          <w:szCs w:val="24"/>
          <w:lang w:eastAsia="ru-RU"/>
        </w:rPr>
        <w:t>Державні санітарні правила і норми влаштування, утримання загальноосвітніх навчальних закладів та організації навчаль-но-виховного процесу ДСанПіН 5.5.2.008-01</w:t>
      </w:r>
      <w:r w:rsidRPr="00635DDC">
        <w:rPr>
          <w:rFonts w:ascii="Times New Roman" w:eastAsia="Arial" w:hAnsi="Times New Roman" w:cs="Times New Roman"/>
          <w:i/>
          <w:sz w:val="24"/>
          <w:szCs w:val="24"/>
          <w:lang w:val="uk-UA" w:eastAsia="ru-RU"/>
        </w:rPr>
        <w:t xml:space="preserve">. – </w:t>
      </w:r>
      <w:r w:rsidRPr="00635DDC">
        <w:rPr>
          <w:rFonts w:ascii="Times New Roman" w:eastAsia="Arial" w:hAnsi="Times New Roman" w:cs="Times New Roman"/>
          <w:i/>
          <w:sz w:val="24"/>
          <w:szCs w:val="24"/>
          <w:lang w:eastAsia="ru-RU"/>
        </w:rPr>
        <w:t>[Електронний ресурс] – Режим доступу: http://zakon.rada.gov.ua/rada/show/ v0063588-01</w:t>
      </w:r>
    </w:p>
    <w:p w:rsidR="00635DDC" w:rsidRPr="00635DDC" w:rsidRDefault="00635DDC" w:rsidP="00635DDC">
      <w:pPr>
        <w:spacing w:after="0" w:line="360" w:lineRule="auto"/>
        <w:ind w:firstLine="709"/>
        <w:jc w:val="center"/>
        <w:rPr>
          <w:rFonts w:ascii="Times New Roman" w:eastAsia="Times New Roman" w:hAnsi="Times New Roman" w:cs="Times New Roman"/>
          <w:b/>
          <w:sz w:val="24"/>
          <w:szCs w:val="24"/>
          <w:lang w:eastAsia="ru-RU"/>
        </w:rPr>
      </w:pPr>
    </w:p>
    <w:p w:rsidR="00635DDC" w:rsidRPr="00635DDC" w:rsidRDefault="00635DDC" w:rsidP="00635DDC">
      <w:pPr>
        <w:spacing w:after="0" w:line="360" w:lineRule="auto"/>
        <w:ind w:firstLine="709"/>
        <w:jc w:val="center"/>
        <w:rPr>
          <w:rFonts w:ascii="Times New Roman" w:eastAsia="Times New Roman" w:hAnsi="Times New Roman" w:cs="Times New Roman"/>
          <w:b/>
          <w:sz w:val="24"/>
          <w:szCs w:val="24"/>
          <w:lang w:val="uk-UA" w:eastAsia="ru-RU"/>
        </w:rPr>
      </w:pPr>
      <w:r w:rsidRPr="00635DDC">
        <w:rPr>
          <w:rFonts w:ascii="Times New Roman" w:eastAsia="Times New Roman" w:hAnsi="Times New Roman" w:cs="Times New Roman"/>
          <w:b/>
          <w:sz w:val="24"/>
          <w:szCs w:val="24"/>
          <w:lang w:val="uk-UA" w:eastAsia="ru-RU"/>
        </w:rPr>
        <w:t>СТАН ПОЖЕЖНОЇ БЕЗПЕКИ</w:t>
      </w:r>
    </w:p>
    <w:p w:rsidR="00635DDC" w:rsidRPr="00635DDC" w:rsidRDefault="00635DDC" w:rsidP="00635DDC">
      <w:pPr>
        <w:spacing w:after="0" w:line="360" w:lineRule="auto"/>
        <w:ind w:firstLine="709"/>
        <w:jc w:val="both"/>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ЕКСПЕРТНА ГРУПА: </w:t>
      </w:r>
      <w:r w:rsidRPr="00635DDC">
        <w:rPr>
          <w:rFonts w:ascii="Times New Roman" w:eastAsia="Calibri" w:hAnsi="Times New Roman" w:cs="Times New Roman"/>
          <w:sz w:val="24"/>
          <w:szCs w:val="24"/>
          <w:lang w:val="uk-UA"/>
        </w:rPr>
        <w:t>директор, заступник директора з навчально-виховної роботи, завгосп</w:t>
      </w:r>
    </w:p>
    <w:p w:rsidR="00635DDC" w:rsidRPr="00635DDC" w:rsidRDefault="00635DDC" w:rsidP="00635DDC">
      <w:pPr>
        <w:spacing w:after="0" w:line="360" w:lineRule="auto"/>
        <w:ind w:firstLine="709"/>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МЕТОДИ ЗБОРУ ІНФОРМАЦІЇ: </w:t>
      </w:r>
      <w:r w:rsidRPr="00635DDC">
        <w:rPr>
          <w:rFonts w:ascii="Times New Roman" w:eastAsia="Calibri" w:hAnsi="Times New Roman" w:cs="Times New Roman"/>
          <w:sz w:val="24"/>
          <w:szCs w:val="24"/>
          <w:lang w:val="uk-UA"/>
        </w:rPr>
        <w:t>спостереження, вивчення документації</w:t>
      </w:r>
    </w:p>
    <w:p w:rsidR="00635DDC" w:rsidRPr="00635DDC" w:rsidRDefault="00635DDC" w:rsidP="00635DDC">
      <w:pPr>
        <w:spacing w:after="0" w:line="360" w:lineRule="auto"/>
        <w:ind w:firstLine="709"/>
        <w:jc w:val="both"/>
        <w:rPr>
          <w:rFonts w:ascii="Times New Roman" w:eastAsia="Times New Roman" w:hAnsi="Times New Roman" w:cs="Times New Roman"/>
          <w:b/>
          <w:sz w:val="24"/>
          <w:szCs w:val="24"/>
          <w:lang w:val="uk-UA" w:eastAsia="ru-RU"/>
        </w:rPr>
      </w:pPr>
      <w:r w:rsidRPr="00635DDC">
        <w:rPr>
          <w:rFonts w:ascii="Times New Roman" w:eastAsia="Times New Roman" w:hAnsi="Times New Roman" w:cs="Times New Roman"/>
          <w:b/>
          <w:sz w:val="24"/>
          <w:szCs w:val="24"/>
          <w:lang w:val="uk-UA" w:eastAsia="ru-RU"/>
        </w:rPr>
        <w:t>МЕТА КОНТРОЛЮ:</w:t>
      </w:r>
      <w:r w:rsidRPr="00635DDC">
        <w:rPr>
          <w:rFonts w:ascii="Times New Roman" w:eastAsia="Calibri" w:hAnsi="Times New Roman" w:cs="Times New Roman"/>
          <w:sz w:val="24"/>
          <w:szCs w:val="24"/>
          <w:lang w:val="uk-UA"/>
        </w:rPr>
        <w:t>забезпечення протипожежного режиму в закладі, створення безпечних умов навчання і виховання учнів.</w:t>
      </w:r>
    </w:p>
    <w:p w:rsidR="00635DDC" w:rsidRPr="00635DDC" w:rsidRDefault="00635DDC" w:rsidP="00635DDC">
      <w:pPr>
        <w:spacing w:after="0" w:line="360" w:lineRule="auto"/>
        <w:ind w:firstLine="709"/>
        <w:jc w:val="both"/>
        <w:rPr>
          <w:rFonts w:ascii="Times New Roman" w:eastAsia="Times New Roman" w:hAnsi="Times New Roman" w:cs="Times New Roman"/>
          <w:sz w:val="24"/>
          <w:szCs w:val="24"/>
          <w:lang w:val="uk-UA" w:eastAsia="ru-RU"/>
        </w:rPr>
      </w:pPr>
    </w:p>
    <w:p w:rsidR="00635DDC" w:rsidRPr="00635DDC" w:rsidRDefault="00635DDC" w:rsidP="00635DDC">
      <w:pPr>
        <w:spacing w:after="0" w:line="360" w:lineRule="auto"/>
        <w:ind w:firstLine="709"/>
        <w:jc w:val="center"/>
        <w:rPr>
          <w:rFonts w:ascii="Times New Roman" w:eastAsia="Times New Roman" w:hAnsi="Times New Roman" w:cs="Times New Roman"/>
          <w:b/>
          <w:sz w:val="24"/>
          <w:szCs w:val="24"/>
          <w:lang w:val="uk-UA" w:eastAsia="ru-RU"/>
        </w:rPr>
      </w:pPr>
      <w:r w:rsidRPr="00635DDC">
        <w:rPr>
          <w:rFonts w:ascii="Times New Roman" w:eastAsia="Times New Roman" w:hAnsi="Times New Roman" w:cs="Times New Roman"/>
          <w:b/>
          <w:sz w:val="24"/>
          <w:szCs w:val="24"/>
          <w:lang w:val="uk-UA" w:eastAsia="ru-RU"/>
        </w:rPr>
        <w:t>Протокол відповідності виконання норм Закону</w:t>
      </w:r>
    </w:p>
    <w:p w:rsidR="00635DDC" w:rsidRPr="00635DDC" w:rsidRDefault="00635DDC" w:rsidP="00635DDC">
      <w:pPr>
        <w:spacing w:after="0" w:line="360" w:lineRule="auto"/>
        <w:ind w:firstLine="709"/>
        <w:jc w:val="center"/>
        <w:rPr>
          <w:rFonts w:ascii="Times New Roman" w:eastAsia="Times New Roman" w:hAnsi="Times New Roman" w:cs="Times New Roman"/>
          <w:b/>
          <w:sz w:val="24"/>
          <w:szCs w:val="24"/>
          <w:lang w:val="uk-UA" w:eastAsia="ru-RU"/>
        </w:rPr>
      </w:pPr>
      <w:r w:rsidRPr="00635DDC">
        <w:rPr>
          <w:rFonts w:ascii="Times New Roman" w:eastAsia="Times New Roman" w:hAnsi="Times New Roman" w:cs="Times New Roman"/>
          <w:b/>
          <w:sz w:val="24"/>
          <w:szCs w:val="24"/>
          <w:lang w:eastAsia="ru-RU"/>
        </w:rPr>
        <w:t>“</w:t>
      </w:r>
      <w:r w:rsidRPr="00635DDC">
        <w:rPr>
          <w:rFonts w:ascii="Times New Roman" w:eastAsia="Times New Roman" w:hAnsi="Times New Roman" w:cs="Times New Roman"/>
          <w:b/>
          <w:sz w:val="24"/>
          <w:szCs w:val="24"/>
          <w:lang w:val="uk-UA" w:eastAsia="ru-RU"/>
        </w:rPr>
        <w:t>Про пожежну безпеку</w:t>
      </w:r>
      <w:r w:rsidRPr="00635DDC">
        <w:rPr>
          <w:rFonts w:ascii="Times New Roman" w:eastAsia="Times New Roman" w:hAnsi="Times New Roman" w:cs="Times New Roman"/>
          <w:b/>
          <w:sz w:val="24"/>
          <w:szCs w:val="24"/>
          <w:lang w:eastAsia="ru-RU"/>
        </w:rPr>
        <w:t>”</w:t>
      </w:r>
    </w:p>
    <w:tbl>
      <w:tblPr>
        <w:tblStyle w:val="6"/>
        <w:tblW w:w="8363" w:type="dxa"/>
        <w:tblInd w:w="534" w:type="dxa"/>
        <w:tblLayout w:type="fixed"/>
        <w:tblLook w:val="04A0" w:firstRow="1" w:lastRow="0" w:firstColumn="1" w:lastColumn="0" w:noHBand="0" w:noVBand="1"/>
      </w:tblPr>
      <w:tblGrid>
        <w:gridCol w:w="567"/>
        <w:gridCol w:w="5670"/>
        <w:gridCol w:w="1134"/>
        <w:gridCol w:w="992"/>
      </w:tblGrid>
      <w:tr w:rsidR="00635DDC" w:rsidRPr="00635DDC" w:rsidTr="002E0927">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Заходи</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b/>
                <w:sz w:val="24"/>
                <w:szCs w:val="24"/>
                <w:lang w:val="uk-UA"/>
              </w:rPr>
            </w:pPr>
            <w:r w:rsidRPr="00635DDC">
              <w:rPr>
                <w:rFonts w:ascii="Times New Roman" w:hAnsi="Times New Roman"/>
                <w:b/>
                <w:sz w:val="24"/>
                <w:szCs w:val="24"/>
                <w:lang w:val="uk-UA"/>
              </w:rPr>
              <w:t>Висновки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b/>
                <w:sz w:val="24"/>
                <w:szCs w:val="24"/>
                <w:lang w:val="uk-UA"/>
              </w:rPr>
            </w:pPr>
            <w:r w:rsidRPr="00635DDC">
              <w:rPr>
                <w:rFonts w:ascii="Times New Roman" w:hAnsi="Times New Roman"/>
                <w:b/>
                <w:sz w:val="24"/>
                <w:szCs w:val="24"/>
                <w:lang w:val="uk-UA"/>
              </w:rPr>
              <w:t>Рекомендації</w:t>
            </w:r>
          </w:p>
        </w:tc>
      </w:tr>
      <w:tr w:rsidR="00635DDC" w:rsidRPr="00397353" w:rsidTr="002E0927">
        <w:tc>
          <w:tcPr>
            <w:tcW w:w="56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1</w:t>
            </w:r>
          </w:p>
        </w:tc>
        <w:tc>
          <w:tcPr>
            <w:tcW w:w="567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Наказ керівника про протипожежний режим у навчальному  закладі</w:t>
            </w:r>
          </w:p>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 xml:space="preserve">(в наказі: порядок прибирання приміщень, горючих відходів і пилу; порядок знеструмлення електроустаткування у випадку пожежі та після закінчення робочого дня; </w:t>
            </w:r>
          </w:p>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 xml:space="preserve">порядок проведення тимчасових вогневих й інших пожежонебезпечних робіт; </w:t>
            </w:r>
          </w:p>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 xml:space="preserve">порядок огляду й закриття приміщень після закінчення роботи; </w:t>
            </w:r>
          </w:p>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дії при виявленні пожежі; порядок і терміни проходження інструктажу з пожежної безпеки, а також призначені відповідальні за його проведення; відповідальні за пожежну безпеку будинків й окремих приміщень).</w:t>
            </w:r>
          </w:p>
        </w:tc>
        <w:tc>
          <w:tcPr>
            <w:tcW w:w="1134"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56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2</w:t>
            </w:r>
          </w:p>
        </w:tc>
        <w:tc>
          <w:tcPr>
            <w:tcW w:w="567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Журнал вступного протипожежного інструктажу; Програма інструктажу;</w:t>
            </w:r>
          </w:p>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hAnsi="Times New Roman"/>
                <w:b/>
                <w:sz w:val="24"/>
                <w:szCs w:val="24"/>
                <w:lang w:val="uk-UA"/>
              </w:rPr>
              <w:t xml:space="preserve">журнал інструктажу з протипожежної безпеки для працівників школи </w:t>
            </w:r>
          </w:p>
        </w:tc>
        <w:tc>
          <w:tcPr>
            <w:tcW w:w="1134"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397353" w:rsidTr="002E0927">
        <w:tc>
          <w:tcPr>
            <w:tcW w:w="56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3</w:t>
            </w:r>
          </w:p>
        </w:tc>
        <w:tc>
          <w:tcPr>
            <w:tcW w:w="567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Інструкція з пожежної безпеки</w:t>
            </w:r>
          </w:p>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 xml:space="preserve">(визначено: порядок утримання території, будинків і приміщень, у тому числі евакуаційних шляхів; </w:t>
            </w:r>
          </w:p>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lastRenderedPageBreak/>
              <w:t xml:space="preserve">забезпечення пожежної безпеки при проведенні навчально-виховного процесу, проведенні масових заходів, експлуатації устаткування, проведенні пожежонебезпечних робіт; </w:t>
            </w:r>
          </w:p>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порядок і норми зберігання пожежонебезпечних речовин і матеріалів; порядок збору, зберігання й видалення горючих речовин і матеріалів;</w:t>
            </w:r>
          </w:p>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порядок дій при пожежі: забезпечення безпечної й швидкої евакуації працівників та учнів, не рідше одного разу на півріччя необхідно проводити практичні тренування з евакуації працівників та учнів з будівлі навчального закладу при пожежі).</w:t>
            </w:r>
          </w:p>
        </w:tc>
        <w:tc>
          <w:tcPr>
            <w:tcW w:w="1134"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w:t>
            </w:r>
          </w:p>
        </w:tc>
        <w:tc>
          <w:tcPr>
            <w:tcW w:w="99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56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lastRenderedPageBreak/>
              <w:t>4</w:t>
            </w:r>
          </w:p>
        </w:tc>
        <w:tc>
          <w:tcPr>
            <w:tcW w:w="567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b/>
                <w:sz w:val="24"/>
                <w:szCs w:val="24"/>
                <w:lang w:val="uk-UA" w:eastAsia="ru-RU"/>
              </w:rPr>
              <w:t>План евакуації</w:t>
            </w:r>
          </w:p>
          <w:p w:rsidR="00635DDC" w:rsidRPr="00635DDC" w:rsidRDefault="00635DDC" w:rsidP="00635DDC">
            <w:pPr>
              <w:spacing w:line="360" w:lineRule="auto"/>
              <w:ind w:firstLine="284"/>
              <w:jc w:val="both"/>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397353" w:rsidTr="002E0927">
        <w:tc>
          <w:tcPr>
            <w:tcW w:w="56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5</w:t>
            </w:r>
          </w:p>
        </w:tc>
        <w:tc>
          <w:tcPr>
            <w:tcW w:w="567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Куточок пожежної безпеки</w:t>
            </w:r>
          </w:p>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(розміщено   плакати про заходи пожежної безпеки, інструкція з пожежної безпеки, список добровільної пожежної дружини з їхніми обов’язками).</w:t>
            </w:r>
          </w:p>
        </w:tc>
        <w:tc>
          <w:tcPr>
            <w:tcW w:w="1134"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sz w:val="24"/>
                <w:szCs w:val="24"/>
                <w:lang w:val="uk-UA"/>
              </w:rPr>
            </w:pPr>
            <w:r>
              <w:rPr>
                <w:rFonts w:ascii="Times New Roman" w:hAnsi="Times New Roman"/>
                <w:sz w:val="24"/>
                <w:szCs w:val="24"/>
                <w:lang w:val="uk-UA"/>
              </w:rPr>
              <w:t>Встановити у приміщенняі закладу</w:t>
            </w:r>
          </w:p>
        </w:tc>
      </w:tr>
      <w:tr w:rsidR="00635DDC" w:rsidRPr="00635DDC" w:rsidTr="002E0927">
        <w:tc>
          <w:tcPr>
            <w:tcW w:w="56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6</w:t>
            </w:r>
          </w:p>
        </w:tc>
        <w:tc>
          <w:tcPr>
            <w:tcW w:w="567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Акти про укомплектованість внутрішніх пожежних кранів</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(внутрішні пожежні крани укомплектовані рукавами й приєднаними до них стовбурами, розміщені в настінних шафах і опломбовані. У місцях з’єднання пожежного рукава із краном і зі стовбуром є гумові ущільнювальні прокладки. На дверцятах шафи нанесений буквений індекс із порядковим номером і номер телефону найближчої пожежної частини)</w:t>
            </w:r>
            <w:r w:rsidRPr="00635DD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sz w:val="24"/>
                <w:szCs w:val="24"/>
                <w:lang w:val="uk-UA"/>
              </w:rPr>
            </w:pPr>
            <w:r>
              <w:rPr>
                <w:rFonts w:ascii="Times New Roman" w:hAnsi="Times New Roman"/>
                <w:sz w:val="24"/>
                <w:szCs w:val="24"/>
                <w:lang w:val="uk-UA"/>
              </w:rPr>
              <w:t>_</w:t>
            </w:r>
          </w:p>
        </w:tc>
        <w:tc>
          <w:tcPr>
            <w:tcW w:w="99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56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7</w:t>
            </w:r>
          </w:p>
        </w:tc>
        <w:tc>
          <w:tcPr>
            <w:tcW w:w="567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Акти про технічне обслуговування і перевірку працездатності внутрішніх пожежних кранів</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(не рідше двох разів у рік (навесні й восени)</w:t>
            </w:r>
          </w:p>
        </w:tc>
        <w:tc>
          <w:tcPr>
            <w:tcW w:w="1134"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56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8</w:t>
            </w:r>
          </w:p>
        </w:tc>
        <w:tc>
          <w:tcPr>
            <w:tcW w:w="567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b/>
                <w:sz w:val="24"/>
                <w:szCs w:val="24"/>
                <w:lang w:val="uk-UA"/>
              </w:rPr>
              <w:t>Акт про наявність покажчиків пожежних гідрантів</w:t>
            </w:r>
            <w:r w:rsidRPr="00635DDC">
              <w:rPr>
                <w:rFonts w:ascii="Times New Roman" w:hAnsi="Times New Roman"/>
                <w:sz w:val="24"/>
                <w:szCs w:val="24"/>
                <w:lang w:val="uk-UA"/>
              </w:rPr>
              <w:t xml:space="preserve"> (наносено цифри, що вказують відстань </w:t>
            </w:r>
            <w:r w:rsidRPr="00635DDC">
              <w:rPr>
                <w:rFonts w:ascii="Times New Roman" w:hAnsi="Times New Roman"/>
                <w:sz w:val="24"/>
                <w:szCs w:val="24"/>
                <w:lang w:val="uk-UA"/>
              </w:rPr>
              <w:lastRenderedPageBreak/>
              <w:t>до джерела.</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не рідше двох разів на рік на водовіддачу зі складанням акту)</w:t>
            </w:r>
          </w:p>
        </w:tc>
        <w:tc>
          <w:tcPr>
            <w:tcW w:w="1134"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w:t>
            </w:r>
          </w:p>
        </w:tc>
        <w:tc>
          <w:tcPr>
            <w:tcW w:w="99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397353" w:rsidTr="002E0927">
        <w:tc>
          <w:tcPr>
            <w:tcW w:w="56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lastRenderedPageBreak/>
              <w:t>9</w:t>
            </w:r>
          </w:p>
        </w:tc>
        <w:tc>
          <w:tcPr>
            <w:tcW w:w="567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Акти про своєчасність перевірки й перезарядження вогнегасників</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 корпусі вогнегасників нанесено порядковий номер білою фарбою, також таблички із вказівкою дати їхньої перевірки або перезарядження, вага заряду й розпис відповідальної особи)</w:t>
            </w:r>
          </w:p>
        </w:tc>
        <w:tc>
          <w:tcPr>
            <w:tcW w:w="1134"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56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10</w:t>
            </w:r>
          </w:p>
        </w:tc>
        <w:tc>
          <w:tcPr>
            <w:tcW w:w="567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Журнал обліку первинних засобів пожежогасіння</w:t>
            </w:r>
          </w:p>
        </w:tc>
        <w:tc>
          <w:tcPr>
            <w:tcW w:w="1134"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56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11</w:t>
            </w:r>
          </w:p>
        </w:tc>
        <w:tc>
          <w:tcPr>
            <w:tcW w:w="567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Акти про технічне обслуговування автоматичної пожежної сигналізації.</w:t>
            </w:r>
          </w:p>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(сигналізація постійно перебуває у ввімкненому стані й щорічно перевіряється на працездатність із складанням акту).</w:t>
            </w:r>
          </w:p>
        </w:tc>
        <w:tc>
          <w:tcPr>
            <w:tcW w:w="1134"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56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12</w:t>
            </w:r>
          </w:p>
        </w:tc>
        <w:tc>
          <w:tcPr>
            <w:tcW w:w="567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b/>
                <w:sz w:val="24"/>
                <w:szCs w:val="24"/>
                <w:lang w:val="uk-UA"/>
              </w:rPr>
              <w:t>Акти про стан евакуаційних проходів, виходів, коридорів, тамбурів і сходів.</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(вихідні двері – обладнані пристроями самозакривання.</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евакуаційні виходи обладнані запорами, що легко відкриваються, і не забиватися цвяхами</w:t>
            </w:r>
          </w:p>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у коридорах, холах, на сходових клітках евакуаційних виходів попереджувальні та вказівні знаки безпеки).</w:t>
            </w:r>
          </w:p>
        </w:tc>
        <w:tc>
          <w:tcPr>
            <w:tcW w:w="1134"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56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13</w:t>
            </w:r>
          </w:p>
        </w:tc>
        <w:tc>
          <w:tcPr>
            <w:tcW w:w="567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Акти про стан горищ</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(горища постійно замкнені. На дверях або люках горищних приміщень написи з визначенням місця зберігання ключів.</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Слухові вікна горищ засклені й перебувати в закритому стані.</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Обробка дерев</w:t>
            </w:r>
            <w:r w:rsidRPr="00635DDC">
              <w:rPr>
                <w:rFonts w:ascii="Times New Roman" w:hAnsi="Times New Roman"/>
                <w:sz w:val="24"/>
                <w:szCs w:val="24"/>
              </w:rPr>
              <w:t>’</w:t>
            </w:r>
            <w:r w:rsidRPr="00635DDC">
              <w:rPr>
                <w:rFonts w:ascii="Times New Roman" w:hAnsi="Times New Roman"/>
                <w:sz w:val="24"/>
                <w:szCs w:val="24"/>
                <w:lang w:val="uk-UA"/>
              </w:rPr>
              <w:t xml:space="preserve">яних конструкцій горищних приміщень вогнезахисним засобом проводиться не рідше одного разу на 3 роки зі складанням акту. Перевірка стану вогнезахисної обробки проводиться </w:t>
            </w:r>
            <w:r w:rsidRPr="00635DDC">
              <w:rPr>
                <w:rFonts w:ascii="Times New Roman" w:hAnsi="Times New Roman"/>
                <w:sz w:val="24"/>
                <w:szCs w:val="24"/>
                <w:lang w:val="uk-UA"/>
              </w:rPr>
              <w:lastRenderedPageBreak/>
              <w:t>один раз на 6 місяців зі складанням акту)</w:t>
            </w:r>
          </w:p>
        </w:tc>
        <w:tc>
          <w:tcPr>
            <w:tcW w:w="1134"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sz w:val="24"/>
                <w:szCs w:val="24"/>
                <w:lang w:val="uk-UA"/>
              </w:rPr>
            </w:pPr>
            <w:r>
              <w:rPr>
                <w:rFonts w:ascii="Times New Roman" w:hAnsi="Times New Roman"/>
                <w:sz w:val="24"/>
                <w:szCs w:val="24"/>
                <w:lang w:val="uk-UA"/>
              </w:rPr>
              <w:t xml:space="preserve">Придбати колодку </w:t>
            </w:r>
          </w:p>
        </w:tc>
      </w:tr>
      <w:tr w:rsidR="00635DDC" w:rsidRPr="00635DDC" w:rsidTr="002E0927">
        <w:tc>
          <w:tcPr>
            <w:tcW w:w="56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lastRenderedPageBreak/>
              <w:t>14</w:t>
            </w:r>
          </w:p>
        </w:tc>
        <w:tc>
          <w:tcPr>
            <w:tcW w:w="567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b/>
                <w:sz w:val="24"/>
                <w:szCs w:val="24"/>
                <w:lang w:val="uk-UA"/>
              </w:rPr>
              <w:t>Акти про стан зберігання фарб, лаків, розчинників й інших легкозаймистих рідин.</w:t>
            </w:r>
          </w:p>
          <w:p w:rsidR="00635DDC" w:rsidRPr="00635DDC" w:rsidRDefault="00635DDC" w:rsidP="00635DDC">
            <w:pPr>
              <w:spacing w:line="360" w:lineRule="auto"/>
              <w:ind w:firstLine="284"/>
              <w:jc w:val="both"/>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(зберігати в окремих будівлях – складах.)</w:t>
            </w:r>
          </w:p>
        </w:tc>
        <w:tc>
          <w:tcPr>
            <w:tcW w:w="1134"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56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15</w:t>
            </w:r>
          </w:p>
        </w:tc>
        <w:tc>
          <w:tcPr>
            <w:tcW w:w="567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Робота пожежно-технічної комісії</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(Положення, наказ про призначення, акти обстеження )</w:t>
            </w:r>
          </w:p>
        </w:tc>
        <w:tc>
          <w:tcPr>
            <w:tcW w:w="1134"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56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16</w:t>
            </w:r>
          </w:p>
        </w:tc>
        <w:tc>
          <w:tcPr>
            <w:tcW w:w="5670"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Робота ДПД</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(наказ про призначення, функціональні обов</w:t>
            </w:r>
            <w:r w:rsidRPr="00635DDC">
              <w:rPr>
                <w:rFonts w:ascii="Times New Roman" w:hAnsi="Times New Roman"/>
                <w:sz w:val="24"/>
                <w:szCs w:val="24"/>
              </w:rPr>
              <w:t>’</w:t>
            </w:r>
            <w:r w:rsidRPr="00635DDC">
              <w:rPr>
                <w:rFonts w:ascii="Times New Roman" w:hAnsi="Times New Roman"/>
                <w:sz w:val="24"/>
                <w:szCs w:val="24"/>
                <w:lang w:val="uk-UA"/>
              </w:rPr>
              <w:t>язки)</w:t>
            </w:r>
          </w:p>
        </w:tc>
        <w:tc>
          <w:tcPr>
            <w:tcW w:w="1134"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56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17</w:t>
            </w:r>
          </w:p>
        </w:tc>
        <w:tc>
          <w:tcPr>
            <w:tcW w:w="5670"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b/>
                <w:sz w:val="24"/>
                <w:szCs w:val="24"/>
                <w:lang w:val="uk-UA"/>
              </w:rPr>
              <w:t xml:space="preserve">Робота формування ЦЗ з пожежогасіння </w:t>
            </w:r>
            <w:r w:rsidRPr="00635DDC">
              <w:rPr>
                <w:rFonts w:ascii="Times New Roman" w:hAnsi="Times New Roman"/>
                <w:sz w:val="24"/>
                <w:szCs w:val="24"/>
                <w:lang w:val="uk-UA"/>
              </w:rPr>
              <w:t>(навчання)</w:t>
            </w:r>
          </w:p>
        </w:tc>
        <w:tc>
          <w:tcPr>
            <w:tcW w:w="1134"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bl>
    <w:p w:rsidR="00635DDC" w:rsidRPr="00635DDC" w:rsidRDefault="00635DDC" w:rsidP="00635DDC">
      <w:pPr>
        <w:numPr>
          <w:ilvl w:val="0"/>
          <w:numId w:val="5"/>
        </w:numPr>
        <w:tabs>
          <w:tab w:val="left" w:pos="620"/>
        </w:tabs>
        <w:spacing w:after="0" w:line="360" w:lineRule="auto"/>
        <w:ind w:right="13"/>
        <w:jc w:val="both"/>
        <w:rPr>
          <w:rFonts w:ascii="Times New Roman" w:eastAsia="Arial" w:hAnsi="Times New Roman" w:cs="Times New Roman"/>
          <w:b/>
          <w:sz w:val="24"/>
          <w:szCs w:val="24"/>
          <w:lang w:eastAsia="ru-RU"/>
        </w:rPr>
      </w:pPr>
    </w:p>
    <w:p w:rsidR="00635DDC" w:rsidRPr="00635DDC" w:rsidRDefault="00635DDC" w:rsidP="00635DDC">
      <w:pPr>
        <w:numPr>
          <w:ilvl w:val="0"/>
          <w:numId w:val="5"/>
        </w:numPr>
        <w:tabs>
          <w:tab w:val="left" w:pos="620"/>
        </w:tabs>
        <w:spacing w:after="0" w:line="360" w:lineRule="auto"/>
        <w:ind w:right="11"/>
        <w:jc w:val="both"/>
        <w:rPr>
          <w:rFonts w:ascii="Times New Roman" w:eastAsia="Arial" w:hAnsi="Times New Roman" w:cs="Times New Roman"/>
          <w:b/>
          <w:i/>
          <w:sz w:val="24"/>
          <w:szCs w:val="24"/>
          <w:lang w:eastAsia="ru-RU"/>
        </w:rPr>
      </w:pPr>
      <w:r w:rsidRPr="00635DDC">
        <w:rPr>
          <w:rFonts w:ascii="Times New Roman" w:eastAsia="Arial" w:hAnsi="Times New Roman" w:cs="Times New Roman"/>
          <w:i/>
          <w:sz w:val="24"/>
          <w:szCs w:val="24"/>
          <w:lang w:val="uk-UA" w:eastAsia="ru-RU"/>
        </w:rPr>
        <w:t xml:space="preserve">Джерело: </w:t>
      </w:r>
      <w:r w:rsidRPr="00635DDC">
        <w:rPr>
          <w:rFonts w:ascii="Times New Roman" w:eastAsia="Arial" w:hAnsi="Times New Roman" w:cs="Times New Roman"/>
          <w:i/>
          <w:sz w:val="24"/>
          <w:szCs w:val="24"/>
          <w:lang w:eastAsia="ru-RU"/>
        </w:rPr>
        <w:t>Про затвердження Правил пожежної безпеки для навчальних закладів та установ системи освіти України: Наказ Міністерства освіти і науки України від 15.08.2016 року № 974</w:t>
      </w:r>
      <w:r w:rsidRPr="00635DDC">
        <w:rPr>
          <w:rFonts w:ascii="Times New Roman" w:eastAsia="Arial" w:hAnsi="Times New Roman" w:cs="Times New Roman"/>
          <w:i/>
          <w:sz w:val="24"/>
          <w:szCs w:val="24"/>
          <w:lang w:val="uk-UA" w:eastAsia="ru-RU"/>
        </w:rPr>
        <w:t xml:space="preserve">. – </w:t>
      </w:r>
      <w:r w:rsidRPr="00635DDC">
        <w:rPr>
          <w:rFonts w:ascii="Times New Roman" w:eastAsia="Arial" w:hAnsi="Times New Roman" w:cs="Times New Roman"/>
          <w:i/>
          <w:sz w:val="24"/>
          <w:szCs w:val="24"/>
          <w:lang w:eastAsia="ru-RU"/>
        </w:rPr>
        <w:t>[Електронний ресурс] – Режим доступу: http://zakon.rada.gov.ua/laws/ show/z1229-16</w:t>
      </w:r>
    </w:p>
    <w:p w:rsidR="00807D9B" w:rsidRDefault="00807D9B" w:rsidP="00635DDC">
      <w:pPr>
        <w:spacing w:after="0" w:line="360" w:lineRule="auto"/>
        <w:jc w:val="center"/>
        <w:rPr>
          <w:rFonts w:ascii="Times New Roman" w:eastAsia="Calibri" w:hAnsi="Times New Roman" w:cs="Times New Roman"/>
          <w:b/>
          <w:sz w:val="24"/>
          <w:szCs w:val="24"/>
          <w:lang w:val="uk-UA"/>
        </w:rPr>
      </w:pPr>
    </w:p>
    <w:p w:rsidR="00635DDC" w:rsidRPr="00635DDC" w:rsidRDefault="00635DDC" w:rsidP="00635DDC">
      <w:pPr>
        <w:spacing w:after="0" w:line="360" w:lineRule="auto"/>
        <w:jc w:val="center"/>
        <w:rPr>
          <w:rFonts w:ascii="Times New Roman" w:eastAsia="Calibri" w:hAnsi="Times New Roman" w:cs="Times New Roman"/>
          <w:b/>
          <w:sz w:val="24"/>
          <w:szCs w:val="24"/>
        </w:rPr>
      </w:pPr>
      <w:r w:rsidRPr="00635DDC">
        <w:rPr>
          <w:rFonts w:ascii="Times New Roman" w:eastAsia="Calibri" w:hAnsi="Times New Roman" w:cs="Times New Roman"/>
          <w:b/>
          <w:sz w:val="24"/>
          <w:szCs w:val="24"/>
          <w:lang w:val="uk-UA"/>
        </w:rPr>
        <w:t>СТАН ГОТОВНОСТІ ЗАКЛАДУ ДО РОБОТИ В ЗИМОВИЙ ПЕРІОД</w:t>
      </w:r>
    </w:p>
    <w:p w:rsidR="00635DDC" w:rsidRPr="00635DDC" w:rsidRDefault="00635DDC" w:rsidP="00635DDC">
      <w:pPr>
        <w:spacing w:after="0" w:line="360" w:lineRule="auto"/>
        <w:ind w:firstLine="709"/>
        <w:jc w:val="both"/>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ЕКСПЕРТНА ГРУПА: </w:t>
      </w:r>
      <w:r w:rsidRPr="00635DDC">
        <w:rPr>
          <w:rFonts w:ascii="Times New Roman" w:eastAsia="Calibri" w:hAnsi="Times New Roman" w:cs="Times New Roman"/>
          <w:sz w:val="24"/>
          <w:szCs w:val="24"/>
          <w:lang w:val="uk-UA"/>
        </w:rPr>
        <w:t>директор, заступник директор</w:t>
      </w:r>
      <w:r w:rsidR="00807D9B">
        <w:rPr>
          <w:rFonts w:ascii="Times New Roman" w:eastAsia="Calibri" w:hAnsi="Times New Roman" w:cs="Times New Roman"/>
          <w:sz w:val="24"/>
          <w:szCs w:val="24"/>
          <w:lang w:val="uk-UA"/>
        </w:rPr>
        <w:t xml:space="preserve">а з навчально-виховної роботи, </w:t>
      </w:r>
      <w:r w:rsidRPr="00635DDC">
        <w:rPr>
          <w:rFonts w:ascii="Times New Roman" w:eastAsia="Calibri" w:hAnsi="Times New Roman" w:cs="Times New Roman"/>
          <w:sz w:val="24"/>
          <w:szCs w:val="24"/>
          <w:lang w:val="uk-UA"/>
        </w:rPr>
        <w:t>завгосп</w:t>
      </w:r>
    </w:p>
    <w:p w:rsidR="00635DDC" w:rsidRPr="00635DDC" w:rsidRDefault="00635DDC" w:rsidP="00635DDC">
      <w:pPr>
        <w:spacing w:after="0" w:line="360" w:lineRule="auto"/>
        <w:ind w:firstLine="709"/>
        <w:rPr>
          <w:rFonts w:ascii="Times New Roman" w:eastAsia="Calibri" w:hAnsi="Times New Roman" w:cs="Times New Roman"/>
          <w:sz w:val="24"/>
          <w:szCs w:val="24"/>
        </w:rPr>
      </w:pPr>
      <w:r w:rsidRPr="00635DDC">
        <w:rPr>
          <w:rFonts w:ascii="Times New Roman" w:eastAsia="Calibri" w:hAnsi="Times New Roman" w:cs="Times New Roman"/>
          <w:b/>
          <w:sz w:val="24"/>
          <w:szCs w:val="24"/>
          <w:lang w:val="uk-UA"/>
        </w:rPr>
        <w:t xml:space="preserve">МЕТОДИ ЗБОРУ ІНФОРМАЦІЇ: </w:t>
      </w:r>
      <w:r w:rsidRPr="00635DDC">
        <w:rPr>
          <w:rFonts w:ascii="Times New Roman" w:eastAsia="Calibri" w:hAnsi="Times New Roman" w:cs="Times New Roman"/>
          <w:sz w:val="24"/>
          <w:szCs w:val="24"/>
          <w:lang w:val="uk-UA"/>
        </w:rPr>
        <w:t>спостереження, вивчення документації</w:t>
      </w:r>
    </w:p>
    <w:p w:rsidR="00635DDC" w:rsidRPr="00635DDC" w:rsidRDefault="00635DDC" w:rsidP="00635DDC">
      <w:pPr>
        <w:spacing w:after="0" w:line="360" w:lineRule="auto"/>
        <w:ind w:firstLine="709"/>
        <w:jc w:val="both"/>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МЕТАМОНІТОРИНГУ:</w:t>
      </w:r>
      <w:r w:rsidRPr="00635DDC">
        <w:rPr>
          <w:rFonts w:ascii="Times New Roman" w:eastAsia="Calibri" w:hAnsi="Times New Roman" w:cs="Times New Roman"/>
          <w:sz w:val="24"/>
          <w:szCs w:val="24"/>
          <w:lang w:val="uk-UA"/>
        </w:rPr>
        <w:t xml:space="preserve"> вивчити стан готовності закладу до роботи в осінньо-зимовий період – готовність приміщень, інженерних комунікацій, персоналу до роботи в складних погодних умовах.</w:t>
      </w:r>
    </w:p>
    <w:p w:rsidR="00635DDC" w:rsidRPr="00635DDC" w:rsidRDefault="00635DDC" w:rsidP="00635DDC">
      <w:pPr>
        <w:spacing w:after="0"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Протокол моніторингу</w:t>
      </w:r>
    </w:p>
    <w:tbl>
      <w:tblPr>
        <w:tblStyle w:val="9"/>
        <w:tblW w:w="0" w:type="auto"/>
        <w:tblLook w:val="04A0" w:firstRow="1" w:lastRow="0" w:firstColumn="1" w:lastColumn="0" w:noHBand="0" w:noVBand="1"/>
      </w:tblPr>
      <w:tblGrid>
        <w:gridCol w:w="675"/>
        <w:gridCol w:w="6096"/>
        <w:gridCol w:w="1417"/>
        <w:gridCol w:w="1383"/>
      </w:tblGrid>
      <w:tr w:rsidR="00635DDC" w:rsidRPr="00635DDC" w:rsidTr="002E0927">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b/>
                <w:sz w:val="24"/>
                <w:szCs w:val="24"/>
                <w:lang w:val="uk-UA"/>
              </w:rPr>
              <w:t>№</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b/>
                <w:sz w:val="24"/>
                <w:szCs w:val="24"/>
                <w:lang w:val="uk-UA"/>
              </w:rPr>
              <w:t>Питання контролю</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b/>
                <w:sz w:val="24"/>
                <w:szCs w:val="24"/>
                <w:lang w:val="uk-UA"/>
              </w:rPr>
              <w:t>Висновки</w:t>
            </w:r>
          </w:p>
        </w:tc>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b/>
                <w:sz w:val="24"/>
                <w:szCs w:val="24"/>
                <w:lang w:val="uk-UA"/>
              </w:rPr>
              <w:t>Вимоги</w:t>
            </w: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rPr>
                <w:rFonts w:ascii="Times New Roman" w:hAnsi="Times New Roman"/>
                <w:b/>
                <w:sz w:val="24"/>
                <w:szCs w:val="24"/>
                <w:lang w:val="uk-UA"/>
              </w:rPr>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b/>
                <w:sz w:val="24"/>
                <w:szCs w:val="24"/>
                <w:lang w:val="uk-UA"/>
              </w:rPr>
              <w:t>Покрівля</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rPr>
                <w:rFonts w:ascii="Times New Roman" w:hAnsi="Times New Roman"/>
                <w:b/>
                <w:sz w:val="24"/>
                <w:szCs w:val="24"/>
                <w:lang w:val="uk-UA"/>
              </w:rPr>
            </w:pPr>
          </w:p>
        </w:tc>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Площа покрівлі __________</w:t>
            </w:r>
            <w:r w:rsidR="00807D9B">
              <w:rPr>
                <w:rFonts w:ascii="Times New Roman" w:hAnsi="Times New Roman"/>
                <w:sz w:val="24"/>
                <w:szCs w:val="24"/>
                <w:lang w:val="uk-UA"/>
              </w:rPr>
              <w:t>979</w:t>
            </w:r>
            <w:r w:rsidRPr="00635DDC">
              <w:rPr>
                <w:rFonts w:ascii="Times New Roman" w:hAnsi="Times New Roman"/>
                <w:sz w:val="24"/>
                <w:szCs w:val="24"/>
              </w:rPr>
              <w:t>________кв.м, матеріал покрівлі</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Наявність і стан парапетних огорож</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rPr>
                <w:rFonts w:ascii="Times New Roman" w:hAnsi="Times New Roman"/>
                <w:b/>
                <w:sz w:val="24"/>
                <w:szCs w:val="24"/>
                <w:lang w:val="uk-UA"/>
              </w:rPr>
            </w:pPr>
            <w:r>
              <w:rPr>
                <w:rFonts w:ascii="Times New Roman" w:hAnsi="Times New Roman"/>
                <w:b/>
                <w:sz w:val="24"/>
                <w:szCs w:val="24"/>
                <w:lang w:val="uk-UA"/>
              </w:rPr>
              <w:t>відсутні</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3</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Правильність прилягання покрівлі до димових труд і парапетів</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807D9B" w:rsidP="00635DDC">
            <w:pPr>
              <w:spacing w:line="360" w:lineRule="auto"/>
              <w:rPr>
                <w:rFonts w:ascii="Times New Roman" w:hAnsi="Times New Roman"/>
                <w:b/>
                <w:sz w:val="24"/>
                <w:szCs w:val="24"/>
                <w:lang w:val="uk-UA"/>
              </w:rPr>
            </w:pPr>
            <w:r>
              <w:rPr>
                <w:rFonts w:ascii="Times New Roman" w:hAnsi="Times New Roman"/>
                <w:b/>
                <w:sz w:val="24"/>
                <w:szCs w:val="24"/>
                <w:lang w:val="uk-UA"/>
              </w:rPr>
              <w:t>частково</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4</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Наявність свищів у покрівлі</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lastRenderedPageBreak/>
              <w:t>5</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Стан фальців та гребенів</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Незадов..</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6</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Стан покриття покрівлі</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Незадов..</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7</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Наявність сміття на даху та у жолобах</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Відсутнє</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8</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Стан водостічних труб</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Задов..</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rPr>
                <w:rFonts w:ascii="Times New Roman" w:hAnsi="Times New Roman"/>
                <w:sz w:val="24"/>
                <w:szCs w:val="24"/>
                <w:lang w:val="uk-UA"/>
              </w:rPr>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b/>
                <w:sz w:val="24"/>
                <w:szCs w:val="24"/>
                <w:lang w:val="uk-UA"/>
              </w:rPr>
              <w:t>Горище</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rPr>
                <w:rFonts w:ascii="Times New Roman" w:hAnsi="Times New Roman"/>
                <w:b/>
                <w:sz w:val="24"/>
                <w:szCs w:val="24"/>
                <w:lang w:val="uk-UA"/>
              </w:rPr>
            </w:pPr>
          </w:p>
        </w:tc>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Матеріал горищного перекриття</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дерев’яне</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Товщина і стан теплоізоляції труб центрального опалення</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відсутня</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3</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Утеплення з’єднань і приладів центрального опалення</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Відсутнє</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4</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Кількість слухових вікон _______</w:t>
            </w:r>
            <w:r w:rsidR="004B611E">
              <w:rPr>
                <w:rFonts w:ascii="Times New Roman" w:hAnsi="Times New Roman"/>
                <w:sz w:val="24"/>
                <w:szCs w:val="24"/>
                <w:lang w:val="uk-UA"/>
              </w:rPr>
              <w:t>2</w:t>
            </w:r>
            <w:r w:rsidRPr="00635DDC">
              <w:rPr>
                <w:rFonts w:ascii="Times New Roman" w:hAnsi="Times New Roman"/>
                <w:sz w:val="24"/>
                <w:szCs w:val="24"/>
              </w:rPr>
              <w:t>__, з яких обладнано жалюзійними гратами</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5</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Наявністьт витяжок із горища на дах</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відсутні</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6</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Стан вхідних дверей на горище (щільність прикриття)</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Задов..</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shd w:val="clear" w:color="auto" w:fill="EEECE1" w:themeFill="background2"/>
          </w:tcPr>
          <w:p w:rsidR="00635DDC" w:rsidRPr="00635DDC" w:rsidRDefault="00635DDC" w:rsidP="00635DDC">
            <w:pPr>
              <w:spacing w:line="360" w:lineRule="auto"/>
              <w:rPr>
                <w:rFonts w:ascii="Times New Roman" w:hAnsi="Times New Roman"/>
                <w:sz w:val="24"/>
                <w:szCs w:val="24"/>
                <w:lang w:val="uk-UA"/>
              </w:rPr>
            </w:pPr>
          </w:p>
        </w:tc>
        <w:tc>
          <w:tcPr>
            <w:tcW w:w="609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b/>
                <w:sz w:val="24"/>
                <w:szCs w:val="24"/>
                <w:lang w:val="uk-UA"/>
              </w:rPr>
              <w:t>Сходи</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635DDC" w:rsidRPr="00635DDC" w:rsidRDefault="00635DDC" w:rsidP="00635DDC">
            <w:pPr>
              <w:spacing w:line="360" w:lineRule="auto"/>
              <w:rPr>
                <w:rFonts w:ascii="Times New Roman" w:hAnsi="Times New Roman"/>
                <w:b/>
                <w:sz w:val="24"/>
                <w:szCs w:val="24"/>
                <w:lang w:val="uk-UA"/>
              </w:rPr>
            </w:pPr>
          </w:p>
        </w:tc>
        <w:tc>
          <w:tcPr>
            <w:tcW w:w="1383" w:type="dxa"/>
            <w:tcBorders>
              <w:top w:val="single" w:sz="4" w:space="0" w:color="auto"/>
              <w:left w:val="single" w:sz="4" w:space="0" w:color="auto"/>
              <w:bottom w:val="single" w:sz="4" w:space="0" w:color="auto"/>
              <w:right w:val="single" w:sz="4" w:space="0" w:color="auto"/>
            </w:tcBorders>
            <w:shd w:val="clear" w:color="auto" w:fill="EEECE1" w:themeFill="background2"/>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Стан парадних дверей та наявність пружин</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задов</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 xml:space="preserve">Наявність і стан подвійних віконних рам     </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3</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Наявність засклення</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4</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Стан перил і поручнів</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відсутнє</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rPr>
                <w:rFonts w:ascii="Times New Roman" w:hAnsi="Times New Roman"/>
                <w:sz w:val="24"/>
                <w:szCs w:val="24"/>
                <w:lang w:val="uk-UA"/>
              </w:rPr>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b/>
                <w:sz w:val="24"/>
                <w:szCs w:val="24"/>
                <w:lang w:val="uk-UA"/>
              </w:rPr>
              <w:t>Підвал</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відсутній</w:t>
            </w:r>
          </w:p>
        </w:tc>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Стан вхідних дверей і спуску</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Стан і матеріал зашпаровування на зиму продухів у зовнішніх стінах</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3</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Стан підвалу (затоплюваність, захаращеність) і його використання</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4</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Стан трубопроводів, що проходять у підвалі (ревізії, з’єднання, опалення)</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5</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Наявність водомірного вузла, зручність підходу до нього</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rPr>
                <w:rFonts w:ascii="Times New Roman" w:hAnsi="Times New Roman"/>
                <w:sz w:val="24"/>
                <w:szCs w:val="24"/>
                <w:lang w:val="uk-UA"/>
              </w:rPr>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b/>
                <w:sz w:val="24"/>
                <w:szCs w:val="24"/>
                <w:lang w:val="uk-UA"/>
              </w:rPr>
              <w:t>Інженерне обладнання</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rPr>
                <w:rFonts w:ascii="Times New Roman" w:hAnsi="Times New Roman"/>
                <w:b/>
                <w:sz w:val="24"/>
                <w:szCs w:val="24"/>
                <w:lang w:val="uk-UA"/>
              </w:rPr>
            </w:pPr>
          </w:p>
        </w:tc>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Стан внутрішнього водопроводі</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Задов..</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Стан внутрішньої каналізації</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Задов..</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3</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Стан мереж гарячого водопостачання</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Задов..</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4</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Стан мереж центрального опалення</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Задов..</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397353"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5</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lang w:val="uk-UA"/>
              </w:rPr>
              <w:t xml:space="preserve">Стан внутрішньо будинкових електричних мереж (відповідність категорії з надійності електропостачання </w:t>
            </w:r>
            <w:r w:rsidRPr="00635DDC">
              <w:rPr>
                <w:rFonts w:ascii="Times New Roman" w:hAnsi="Times New Roman"/>
                <w:sz w:val="24"/>
                <w:szCs w:val="24"/>
                <w:lang w:val="uk-UA"/>
              </w:rPr>
              <w:lastRenderedPageBreak/>
              <w:t>та навантажень абонентів технічним параметрам внутрішньо будинкових мереж, комунікаційних апаратів захисту, забезпечення електроосвітленням номерного ліхтаря, арочного проїзду, місця установлення сміттєзбірників, усіх вхідних дверей, сходових кліток, горищ і підвалів</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lastRenderedPageBreak/>
              <w:t>Незадов..</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lastRenderedPageBreak/>
              <w:t>6</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Утеплення всіх трубопроводів, що проходять у неопалювальних приміщеннях</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_</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7</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Стан місцевої котельні або тепло центру</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Задов..</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8</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Очистка димових і вентиляційних каналів</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_</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1A1B74" w:rsidTr="002E0927">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rPr>
                <w:rFonts w:ascii="Times New Roman" w:hAnsi="Times New Roman"/>
                <w:sz w:val="24"/>
                <w:szCs w:val="24"/>
                <w:lang w:val="uk-UA"/>
              </w:rPr>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b/>
                <w:sz w:val="24"/>
                <w:szCs w:val="24"/>
                <w:lang w:val="uk-UA"/>
              </w:rPr>
              <w:t>Дитячі майданчики і зовнішній благоустрій</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rPr>
                <w:rFonts w:ascii="Times New Roman" w:hAnsi="Times New Roman"/>
                <w:b/>
                <w:sz w:val="24"/>
                <w:szCs w:val="24"/>
                <w:lang w:val="uk-UA"/>
              </w:rPr>
            </w:pPr>
          </w:p>
        </w:tc>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Підготовлено до зими обладнання дитячих майданчиків</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sz w:val="24"/>
                <w:szCs w:val="24"/>
              </w:rPr>
              <w:t>Підготовка до зими зелених насаджень (підгортання, утеплення стовбурів і коренів, очистка газонів від сміття)</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3</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rPr>
            </w:pPr>
            <w:r w:rsidRPr="00635DDC">
              <w:rPr>
                <w:rFonts w:ascii="Times New Roman" w:hAnsi="Times New Roman"/>
                <w:sz w:val="24"/>
                <w:szCs w:val="24"/>
              </w:rPr>
              <w:t>Підготовка майданчиків для заливання ковзанки</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_</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4</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Стан територій на подвір’ї</w:t>
            </w:r>
          </w:p>
          <w:p w:rsidR="00635DDC" w:rsidRPr="00635DDC" w:rsidRDefault="00635DDC" w:rsidP="00635DDC">
            <w:pPr>
              <w:spacing w:line="360" w:lineRule="auto"/>
              <w:rPr>
                <w:rFonts w:ascii="Times New Roman" w:hAnsi="Times New Roman"/>
                <w:sz w:val="24"/>
                <w:szCs w:val="24"/>
              </w:rPr>
            </w:pPr>
            <w:r w:rsidRPr="00635DDC">
              <w:rPr>
                <w:rFonts w:ascii="Times New Roman" w:eastAsia="Times New Roman" w:hAnsi="Times New Roman"/>
                <w:sz w:val="24"/>
                <w:szCs w:val="24"/>
                <w:lang w:val="uk-UA" w:eastAsia="ru-RU"/>
              </w:rPr>
              <w:t>б)газони</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rPr>
                <w:rFonts w:ascii="Times New Roman" w:hAnsi="Times New Roman"/>
                <w:sz w:val="24"/>
                <w:szCs w:val="24"/>
                <w:lang w:val="uk-UA"/>
              </w:rPr>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rPr>
                <w:rFonts w:ascii="Times New Roman" w:hAnsi="Times New Roman"/>
                <w:sz w:val="24"/>
                <w:szCs w:val="24"/>
              </w:rPr>
            </w:pPr>
            <w:r w:rsidRPr="00635DDC">
              <w:rPr>
                <w:rFonts w:ascii="Times New Roman" w:hAnsi="Times New Roman"/>
                <w:b/>
                <w:sz w:val="24"/>
                <w:szCs w:val="24"/>
                <w:lang w:val="uk-UA"/>
              </w:rPr>
              <w:t>Прибиральний і протипожежний інвентар</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rPr>
                <w:rFonts w:ascii="Times New Roman" w:hAnsi="Times New Roman"/>
                <w:b/>
                <w:sz w:val="24"/>
                <w:szCs w:val="24"/>
                <w:lang w:val="uk-UA"/>
              </w:rPr>
            </w:pPr>
          </w:p>
        </w:tc>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rPr>
                <w:rFonts w:ascii="Times New Roman" w:hAnsi="Times New Roman"/>
                <w:b/>
                <w:sz w:val="24"/>
                <w:szCs w:val="24"/>
                <w:lang w:val="uk-UA"/>
              </w:rPr>
            </w:pPr>
          </w:p>
        </w:tc>
      </w:tr>
      <w:tr w:rsidR="00635DDC" w:rsidRPr="001A1B74"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4B611E">
            <w:pPr>
              <w:spacing w:line="360" w:lineRule="auto"/>
              <w:rPr>
                <w:rFonts w:ascii="Times New Roman" w:hAnsi="Times New Roman"/>
                <w:sz w:val="24"/>
                <w:szCs w:val="24"/>
                <w:lang w:val="uk-UA"/>
              </w:rPr>
            </w:pPr>
            <w:r w:rsidRPr="00635DDC">
              <w:rPr>
                <w:rFonts w:ascii="Times New Roman" w:hAnsi="Times New Roman"/>
                <w:sz w:val="24"/>
                <w:szCs w:val="24"/>
                <w:lang w:val="uk-UA"/>
              </w:rPr>
              <w:t>Кількість притиральної площі вулиці і подвір’я ___________</w:t>
            </w:r>
            <w:r w:rsidR="004B611E">
              <w:rPr>
                <w:rFonts w:ascii="Times New Roman" w:hAnsi="Times New Roman"/>
                <w:sz w:val="24"/>
                <w:szCs w:val="24"/>
                <w:lang w:val="uk-UA"/>
              </w:rPr>
              <w:t>2,5</w:t>
            </w:r>
            <w:r w:rsidRPr="00635DDC">
              <w:rPr>
                <w:rFonts w:ascii="Times New Roman" w:hAnsi="Times New Roman"/>
                <w:sz w:val="24"/>
                <w:szCs w:val="24"/>
                <w:lang w:val="uk-UA"/>
              </w:rPr>
              <w:t>__</w:t>
            </w:r>
            <w:r w:rsidR="004B611E">
              <w:rPr>
                <w:rFonts w:ascii="Times New Roman" w:hAnsi="Times New Roman"/>
                <w:sz w:val="24"/>
                <w:szCs w:val="24"/>
                <w:lang w:val="uk-UA"/>
              </w:rPr>
              <w:t>га</w:t>
            </w:r>
            <w:r w:rsidRPr="00635DDC">
              <w:rPr>
                <w:rFonts w:ascii="Times New Roman" w:hAnsi="Times New Roman"/>
                <w:sz w:val="24"/>
                <w:szCs w:val="24"/>
                <w:lang w:val="uk-UA"/>
              </w:rPr>
              <w:t>, заготовленого піску для підсипання під час ожеледі __</w:t>
            </w:r>
            <w:r w:rsidR="004B611E">
              <w:rPr>
                <w:rFonts w:ascii="Times New Roman" w:hAnsi="Times New Roman"/>
                <w:sz w:val="24"/>
                <w:szCs w:val="24"/>
                <w:lang w:val="uk-UA"/>
              </w:rPr>
              <w:t>20</w:t>
            </w:r>
            <w:r w:rsidRPr="00635DDC">
              <w:rPr>
                <w:rFonts w:ascii="Times New Roman" w:hAnsi="Times New Roman"/>
                <w:sz w:val="24"/>
                <w:szCs w:val="24"/>
                <w:lang w:val="uk-UA"/>
              </w:rPr>
              <w:t>___м3 (норма  - 1 куб.м. на 4 тис.кв.м.)</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w:t>
            </w:r>
          </w:p>
        </w:tc>
        <w:tc>
          <w:tcPr>
            <w:tcW w:w="6096"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Даний будинок обслуговує _______</w:t>
            </w:r>
            <w:r w:rsidR="004B611E">
              <w:rPr>
                <w:rFonts w:ascii="Times New Roman" w:eastAsia="Times New Roman" w:hAnsi="Times New Roman"/>
                <w:sz w:val="24"/>
                <w:szCs w:val="24"/>
                <w:lang w:val="uk-UA" w:eastAsia="ru-RU"/>
              </w:rPr>
              <w:t>1</w:t>
            </w:r>
            <w:r w:rsidRPr="00635DDC">
              <w:rPr>
                <w:rFonts w:ascii="Times New Roman" w:eastAsia="Times New Roman" w:hAnsi="Times New Roman"/>
                <w:sz w:val="24"/>
                <w:szCs w:val="24"/>
                <w:lang w:val="uk-UA" w:eastAsia="ru-RU"/>
              </w:rPr>
              <w:t>_______двірників.</w:t>
            </w:r>
          </w:p>
          <w:p w:rsidR="00635DDC" w:rsidRPr="00635DDC" w:rsidRDefault="00635DDC" w:rsidP="00635DDC">
            <w:pPr>
              <w:spacing w:line="360" w:lineRule="auto"/>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Мають в наявності у справному стані:</w:t>
            </w:r>
          </w:p>
          <w:p w:rsidR="00635DDC" w:rsidRPr="00635DDC" w:rsidRDefault="00635DDC" w:rsidP="00635DDC">
            <w:pPr>
              <w:spacing w:line="360" w:lineRule="auto"/>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Скребки __</w:t>
            </w:r>
            <w:r w:rsidR="004B611E">
              <w:rPr>
                <w:rFonts w:ascii="Times New Roman" w:eastAsia="Times New Roman" w:hAnsi="Times New Roman"/>
                <w:sz w:val="24"/>
                <w:szCs w:val="24"/>
                <w:lang w:val="uk-UA" w:eastAsia="ru-RU"/>
              </w:rPr>
              <w:t>1</w:t>
            </w:r>
            <w:r w:rsidRPr="00635DDC">
              <w:rPr>
                <w:rFonts w:ascii="Times New Roman" w:eastAsia="Times New Roman" w:hAnsi="Times New Roman"/>
                <w:sz w:val="24"/>
                <w:szCs w:val="24"/>
                <w:lang w:val="uk-UA" w:eastAsia="ru-RU"/>
              </w:rPr>
              <w:t>__шт.</w:t>
            </w:r>
          </w:p>
          <w:p w:rsidR="00635DDC" w:rsidRPr="00635DDC" w:rsidRDefault="00635DDC" w:rsidP="00635DDC">
            <w:pPr>
              <w:spacing w:line="360" w:lineRule="auto"/>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Лопати ___</w:t>
            </w:r>
            <w:r w:rsidR="004B611E">
              <w:rPr>
                <w:rFonts w:ascii="Times New Roman" w:eastAsia="Times New Roman" w:hAnsi="Times New Roman"/>
                <w:sz w:val="24"/>
                <w:szCs w:val="24"/>
                <w:lang w:val="uk-UA" w:eastAsia="ru-RU"/>
              </w:rPr>
              <w:t>2</w:t>
            </w:r>
            <w:r w:rsidRPr="00635DDC">
              <w:rPr>
                <w:rFonts w:ascii="Times New Roman" w:eastAsia="Times New Roman" w:hAnsi="Times New Roman"/>
                <w:sz w:val="24"/>
                <w:szCs w:val="24"/>
                <w:lang w:val="uk-UA" w:eastAsia="ru-RU"/>
              </w:rPr>
              <w:t>__шт.</w:t>
            </w:r>
          </w:p>
          <w:p w:rsidR="00635DDC" w:rsidRPr="00635DDC" w:rsidRDefault="00635DDC" w:rsidP="00635DDC">
            <w:pPr>
              <w:spacing w:line="360" w:lineRule="auto"/>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Ломи   ___</w:t>
            </w:r>
            <w:r w:rsidR="004B611E">
              <w:rPr>
                <w:rFonts w:ascii="Times New Roman" w:eastAsia="Times New Roman" w:hAnsi="Times New Roman"/>
                <w:sz w:val="24"/>
                <w:szCs w:val="24"/>
                <w:lang w:val="uk-UA" w:eastAsia="ru-RU"/>
              </w:rPr>
              <w:t>1</w:t>
            </w:r>
            <w:r w:rsidRPr="00635DDC">
              <w:rPr>
                <w:rFonts w:ascii="Times New Roman" w:eastAsia="Times New Roman" w:hAnsi="Times New Roman"/>
                <w:sz w:val="24"/>
                <w:szCs w:val="24"/>
                <w:lang w:val="uk-UA" w:eastAsia="ru-RU"/>
              </w:rPr>
              <w:t>__шт.</w:t>
            </w:r>
          </w:p>
          <w:p w:rsidR="00635DDC" w:rsidRPr="00635DDC" w:rsidRDefault="00635DDC" w:rsidP="00635DDC">
            <w:pPr>
              <w:spacing w:line="360" w:lineRule="auto"/>
              <w:rPr>
                <w:rFonts w:ascii="Times New Roman" w:eastAsia="Times New Roman" w:hAnsi="Times New Roman"/>
                <w:sz w:val="24"/>
                <w:szCs w:val="24"/>
                <w:lang w:val="uk-UA" w:eastAsia="ru-RU"/>
              </w:rPr>
            </w:pPr>
            <w:r w:rsidRPr="00635DDC">
              <w:rPr>
                <w:rFonts w:ascii="Times New Roman" w:eastAsia="Times New Roman" w:hAnsi="Times New Roman"/>
                <w:sz w:val="24"/>
                <w:szCs w:val="24"/>
                <w:lang w:val="uk-UA" w:eastAsia="ru-RU"/>
              </w:rPr>
              <w:t>Мітли___</w:t>
            </w:r>
            <w:r w:rsidR="004B611E">
              <w:rPr>
                <w:rFonts w:ascii="Times New Roman" w:eastAsia="Times New Roman" w:hAnsi="Times New Roman"/>
                <w:sz w:val="24"/>
                <w:szCs w:val="24"/>
                <w:lang w:val="uk-UA" w:eastAsia="ru-RU"/>
              </w:rPr>
              <w:t>5</w:t>
            </w:r>
            <w:r w:rsidRPr="00635DDC">
              <w:rPr>
                <w:rFonts w:ascii="Times New Roman" w:eastAsia="Times New Roman" w:hAnsi="Times New Roman"/>
                <w:sz w:val="24"/>
                <w:szCs w:val="24"/>
                <w:lang w:val="uk-UA" w:eastAsia="ru-RU"/>
              </w:rPr>
              <w:t>___шт.</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3</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rPr>
              <w:t>Забезпеченість контейнерами, бачками і відрами</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67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4</w:t>
            </w:r>
          </w:p>
        </w:tc>
        <w:tc>
          <w:tcPr>
            <w:tcW w:w="609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rPr>
              <w:t>Наявність і стан протипожежного інвентар</w:t>
            </w:r>
            <w:r w:rsidRPr="00635DDC">
              <w:rPr>
                <w:rFonts w:ascii="Times New Roman" w:hAnsi="Times New Roman"/>
                <w:sz w:val="24"/>
                <w:szCs w:val="24"/>
                <w:lang w:val="uk-UA"/>
              </w:rPr>
              <w:t>я</w:t>
            </w:r>
            <w:r w:rsidRPr="00635DDC">
              <w:rPr>
                <w:rFonts w:ascii="Times New Roman" w:hAnsi="Times New Roman"/>
                <w:sz w:val="24"/>
                <w:szCs w:val="24"/>
              </w:rPr>
              <w:t xml:space="preserve"> (багри, сокири, вогнегасники)</w:t>
            </w:r>
          </w:p>
        </w:tc>
        <w:tc>
          <w:tcPr>
            <w:tcW w:w="1417" w:type="dxa"/>
            <w:tcBorders>
              <w:top w:val="single" w:sz="4" w:space="0" w:color="auto"/>
              <w:left w:val="single" w:sz="4" w:space="0" w:color="auto"/>
              <w:bottom w:val="single" w:sz="4" w:space="0" w:color="auto"/>
              <w:right w:val="single" w:sz="4" w:space="0" w:color="auto"/>
            </w:tcBorders>
          </w:tcPr>
          <w:p w:rsidR="00635DDC" w:rsidRPr="00635DDC" w:rsidRDefault="004B611E"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38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bl>
    <w:p w:rsidR="00635DDC" w:rsidRPr="00635DDC" w:rsidRDefault="00635DDC" w:rsidP="00635DDC">
      <w:pPr>
        <w:spacing w:after="0" w:line="360" w:lineRule="auto"/>
        <w:rPr>
          <w:rFonts w:ascii="Times New Roman" w:eastAsia="Calibri" w:hAnsi="Times New Roman" w:cs="Times New Roman"/>
          <w:b/>
          <w:sz w:val="24"/>
          <w:szCs w:val="24"/>
          <w:lang w:val="uk-UA"/>
        </w:rPr>
      </w:pPr>
    </w:p>
    <w:p w:rsidR="00635DDC" w:rsidRPr="00635DDC" w:rsidRDefault="00635DDC" w:rsidP="00635DDC">
      <w:pPr>
        <w:spacing w:after="0" w:line="360" w:lineRule="auto"/>
        <w:jc w:val="center"/>
        <w:rPr>
          <w:rFonts w:ascii="Times New Roman" w:eastAsia="Arial" w:hAnsi="Times New Roman" w:cs="Times New Roman"/>
          <w:b/>
          <w:bCs/>
          <w:color w:val="1F497D" w:themeColor="text2"/>
          <w:sz w:val="24"/>
          <w:szCs w:val="24"/>
          <w:lang w:val="uk-UA" w:eastAsia="ru-RU"/>
        </w:rPr>
      </w:pPr>
      <w:r w:rsidRPr="00635DDC">
        <w:rPr>
          <w:rFonts w:ascii="Times New Roman" w:eastAsia="Arial" w:hAnsi="Times New Roman" w:cs="Times New Roman"/>
          <w:b/>
          <w:color w:val="1F497D" w:themeColor="text2"/>
          <w:sz w:val="24"/>
          <w:szCs w:val="24"/>
          <w:lang w:val="uk-UA" w:eastAsia="ru-RU"/>
        </w:rPr>
        <w:t>Заклад освіти забезпечений навчальними таіншими приміщеннями з відповідним обладнанням, що необхідні для реалізації освітньої програми</w:t>
      </w:r>
    </w:p>
    <w:p w:rsidR="00635DDC" w:rsidRPr="00635DDC" w:rsidRDefault="00635DDC" w:rsidP="00635DDC">
      <w:pPr>
        <w:spacing w:after="0" w:line="360" w:lineRule="auto"/>
        <w:rPr>
          <w:rFonts w:ascii="Times New Roman" w:eastAsia="Arial" w:hAnsi="Times New Roman" w:cs="Times New Roman"/>
          <w:b/>
          <w:bCs/>
          <w:color w:val="1F497D" w:themeColor="text2"/>
          <w:sz w:val="24"/>
          <w:szCs w:val="24"/>
          <w:lang w:val="uk-UA" w:eastAsia="ru-RU"/>
        </w:rPr>
      </w:pPr>
    </w:p>
    <w:p w:rsidR="00635DDC" w:rsidRPr="00635DDC" w:rsidRDefault="00635DDC" w:rsidP="00635DDC">
      <w:pPr>
        <w:spacing w:after="0" w:line="360" w:lineRule="auto"/>
        <w:jc w:val="center"/>
        <w:rPr>
          <w:rFonts w:ascii="Times New Roman" w:eastAsia="Calibri" w:hAnsi="Times New Roman" w:cs="Times New Roman"/>
          <w:b/>
          <w:sz w:val="24"/>
          <w:szCs w:val="24"/>
          <w:lang w:val="uk-UA" w:eastAsia="ru-RU"/>
        </w:rPr>
      </w:pPr>
      <w:r w:rsidRPr="00635DDC">
        <w:rPr>
          <w:rFonts w:ascii="Times New Roman" w:eastAsia="Calibri" w:hAnsi="Times New Roman" w:cs="Times New Roman"/>
          <w:b/>
          <w:sz w:val="24"/>
          <w:szCs w:val="24"/>
          <w:lang w:val="uk-UA" w:eastAsia="ru-RU"/>
        </w:rPr>
        <w:t>ПРОТОКОЛ ОБСТЕЖЕННЯ ПРИМІЩЕНЬ ЗАКЛАДУ ОСВІТИ</w:t>
      </w:r>
    </w:p>
    <w:p w:rsidR="00635DDC" w:rsidRPr="00635DDC" w:rsidRDefault="00635DDC" w:rsidP="00635DDC">
      <w:pPr>
        <w:spacing w:after="0" w:line="360" w:lineRule="auto"/>
        <w:ind w:firstLine="709"/>
        <w:jc w:val="both"/>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ЕКСПЕРТНА ГРУПА: </w:t>
      </w:r>
      <w:r w:rsidRPr="00635DDC">
        <w:rPr>
          <w:rFonts w:ascii="Times New Roman" w:eastAsia="Calibri" w:hAnsi="Times New Roman" w:cs="Times New Roman"/>
          <w:sz w:val="24"/>
          <w:szCs w:val="24"/>
          <w:lang w:val="uk-UA"/>
        </w:rPr>
        <w:t>директор, заступник директор</w:t>
      </w:r>
      <w:r w:rsidR="004B611E">
        <w:rPr>
          <w:rFonts w:ascii="Times New Roman" w:eastAsia="Calibri" w:hAnsi="Times New Roman" w:cs="Times New Roman"/>
          <w:sz w:val="24"/>
          <w:szCs w:val="24"/>
          <w:lang w:val="uk-UA"/>
        </w:rPr>
        <w:t xml:space="preserve">а з навчально-виховної роботи, </w:t>
      </w:r>
      <w:r w:rsidRPr="00635DDC">
        <w:rPr>
          <w:rFonts w:ascii="Times New Roman" w:eastAsia="Calibri" w:hAnsi="Times New Roman" w:cs="Times New Roman"/>
          <w:sz w:val="24"/>
          <w:szCs w:val="24"/>
          <w:lang w:val="uk-UA"/>
        </w:rPr>
        <w:t xml:space="preserve"> завгосп</w:t>
      </w:r>
    </w:p>
    <w:p w:rsidR="00635DDC" w:rsidRPr="00635DDC" w:rsidRDefault="00635DDC" w:rsidP="00635DDC">
      <w:pPr>
        <w:spacing w:after="0" w:line="360" w:lineRule="auto"/>
        <w:ind w:firstLine="709"/>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МЕТОДИ ЗБОРУ ІНФОРМАЦІЇ: </w:t>
      </w:r>
      <w:r w:rsidRPr="00635DDC">
        <w:rPr>
          <w:rFonts w:ascii="Times New Roman" w:eastAsia="Calibri" w:hAnsi="Times New Roman" w:cs="Times New Roman"/>
          <w:sz w:val="24"/>
          <w:szCs w:val="24"/>
          <w:lang w:val="uk-UA"/>
        </w:rPr>
        <w:t>спостереження, вивчення документації</w:t>
      </w:r>
    </w:p>
    <w:tbl>
      <w:tblPr>
        <w:tblStyle w:val="a4"/>
        <w:tblW w:w="0" w:type="auto"/>
        <w:tblLook w:val="04A0" w:firstRow="1" w:lastRow="0" w:firstColumn="1" w:lastColumn="0" w:noHBand="0" w:noVBand="1"/>
      </w:tblPr>
      <w:tblGrid>
        <w:gridCol w:w="668"/>
        <w:gridCol w:w="4994"/>
        <w:gridCol w:w="1692"/>
        <w:gridCol w:w="1720"/>
      </w:tblGrid>
      <w:tr w:rsidR="00635DDC" w:rsidRPr="00635DDC" w:rsidTr="002E0927">
        <w:tc>
          <w:tcPr>
            <w:tcW w:w="668" w:type="dxa"/>
            <w:shd w:val="clear" w:color="auto" w:fill="D9D9D9" w:themeFill="background1" w:themeFillShade="D9"/>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w:t>
            </w:r>
          </w:p>
        </w:tc>
        <w:tc>
          <w:tcPr>
            <w:tcW w:w="4994" w:type="dxa"/>
            <w:shd w:val="clear" w:color="auto" w:fill="D9D9D9" w:themeFill="background1" w:themeFillShade="D9"/>
          </w:tcPr>
          <w:p w:rsidR="00635DDC" w:rsidRPr="00635DDC" w:rsidRDefault="00635DDC" w:rsidP="00635DDC">
            <w:pPr>
              <w:spacing w:line="360" w:lineRule="auto"/>
              <w:jc w:val="center"/>
              <w:rPr>
                <w:rFonts w:ascii="Times New Roman" w:eastAsia="Calibri" w:hAnsi="Times New Roman" w:cs="Times New Roman"/>
                <w:b/>
                <w:sz w:val="24"/>
                <w:szCs w:val="24"/>
                <w:lang w:val="en-US"/>
              </w:rPr>
            </w:pPr>
            <w:r w:rsidRPr="00635DDC">
              <w:rPr>
                <w:rFonts w:ascii="Times New Roman" w:eastAsia="Calibri" w:hAnsi="Times New Roman" w:cs="Times New Roman"/>
                <w:b/>
                <w:sz w:val="24"/>
                <w:szCs w:val="24"/>
                <w:lang w:val="uk-UA"/>
              </w:rPr>
              <w:t>Об</w:t>
            </w:r>
            <w:r w:rsidRPr="00635DDC">
              <w:rPr>
                <w:rFonts w:ascii="Times New Roman" w:eastAsia="Calibri" w:hAnsi="Times New Roman" w:cs="Times New Roman"/>
                <w:b/>
                <w:sz w:val="24"/>
                <w:szCs w:val="24"/>
                <w:lang w:val="en-US"/>
              </w:rPr>
              <w:t>’</w:t>
            </w:r>
            <w:r w:rsidRPr="00635DDC">
              <w:rPr>
                <w:rFonts w:ascii="Times New Roman" w:eastAsia="Calibri" w:hAnsi="Times New Roman" w:cs="Times New Roman"/>
                <w:b/>
                <w:sz w:val="24"/>
                <w:szCs w:val="24"/>
                <w:lang w:val="uk-UA"/>
              </w:rPr>
              <w:t>єкт обстеження</w:t>
            </w:r>
          </w:p>
        </w:tc>
        <w:tc>
          <w:tcPr>
            <w:tcW w:w="1692" w:type="dxa"/>
            <w:shd w:val="clear" w:color="auto" w:fill="D9D9D9" w:themeFill="background1" w:themeFillShade="D9"/>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Експертна оцінка</w:t>
            </w:r>
          </w:p>
        </w:tc>
        <w:tc>
          <w:tcPr>
            <w:tcW w:w="1522" w:type="dxa"/>
            <w:shd w:val="clear" w:color="auto" w:fill="D9D9D9" w:themeFill="background1" w:themeFillShade="D9"/>
          </w:tcPr>
          <w:p w:rsidR="00635DDC" w:rsidRPr="00635DDC" w:rsidRDefault="00635DDC" w:rsidP="004B611E">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Пр</w:t>
            </w:r>
            <w:r w:rsidR="004B611E">
              <w:rPr>
                <w:rFonts w:ascii="Times New Roman" w:eastAsia="Calibri" w:hAnsi="Times New Roman" w:cs="Times New Roman"/>
                <w:b/>
                <w:sz w:val="24"/>
                <w:szCs w:val="24"/>
                <w:lang w:val="uk-UA"/>
              </w:rPr>
              <w:t>имітка</w:t>
            </w: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Проектна потужність закладу освіти</w:t>
            </w:r>
          </w:p>
        </w:tc>
        <w:tc>
          <w:tcPr>
            <w:tcW w:w="1692" w:type="dxa"/>
          </w:tcPr>
          <w:p w:rsidR="00635DDC" w:rsidRPr="00635DDC" w:rsidRDefault="004B611E"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140</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2</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Розподіл площ за функціональним призначенням</w:t>
            </w:r>
          </w:p>
        </w:tc>
        <w:tc>
          <w:tcPr>
            <w:tcW w:w="169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3</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Навчальні кабінети</w:t>
            </w:r>
          </w:p>
        </w:tc>
        <w:tc>
          <w:tcPr>
            <w:tcW w:w="1692" w:type="dxa"/>
          </w:tcPr>
          <w:p w:rsidR="00635DDC" w:rsidRPr="00635DDC" w:rsidRDefault="004B611E"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8</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4</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Лабораторії</w:t>
            </w:r>
          </w:p>
        </w:tc>
        <w:tc>
          <w:tcPr>
            <w:tcW w:w="169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5</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Шкільна майстерня</w:t>
            </w:r>
          </w:p>
        </w:tc>
        <w:tc>
          <w:tcPr>
            <w:tcW w:w="1692" w:type="dxa"/>
          </w:tcPr>
          <w:p w:rsidR="00635DDC" w:rsidRPr="00635DDC" w:rsidRDefault="004B611E"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w:t>
            </w:r>
          </w:p>
        </w:tc>
        <w:tc>
          <w:tcPr>
            <w:tcW w:w="1522" w:type="dxa"/>
          </w:tcPr>
          <w:p w:rsidR="00635DDC" w:rsidRPr="00635DDC" w:rsidRDefault="004B611E"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Стан незадов..</w:t>
            </w: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6</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Фізкультурно-спортивні зали</w:t>
            </w:r>
          </w:p>
        </w:tc>
        <w:tc>
          <w:tcPr>
            <w:tcW w:w="169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c>
          <w:tcPr>
            <w:tcW w:w="1522" w:type="dxa"/>
          </w:tcPr>
          <w:p w:rsidR="00635DDC" w:rsidRPr="00635DDC" w:rsidRDefault="004B611E"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зал, як альтернатива для занять з фізичної культури в зимовий період</w:t>
            </w: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7</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Тренажерний зал</w:t>
            </w:r>
          </w:p>
        </w:tc>
        <w:tc>
          <w:tcPr>
            <w:tcW w:w="1692" w:type="dxa"/>
          </w:tcPr>
          <w:p w:rsidR="00635DDC" w:rsidRPr="00635DDC" w:rsidRDefault="001A1B74"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8</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Актова зала</w:t>
            </w:r>
          </w:p>
        </w:tc>
        <w:tc>
          <w:tcPr>
            <w:tcW w:w="1692" w:type="dxa"/>
          </w:tcPr>
          <w:p w:rsidR="00635DDC" w:rsidRPr="00635DDC" w:rsidRDefault="001A1B74"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9</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Харчоблок</w:t>
            </w:r>
          </w:p>
        </w:tc>
        <w:tc>
          <w:tcPr>
            <w:tcW w:w="1692" w:type="dxa"/>
          </w:tcPr>
          <w:p w:rsidR="00635DDC" w:rsidRPr="00635DDC" w:rsidRDefault="001A1B74"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10</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Бібліотека</w:t>
            </w:r>
          </w:p>
        </w:tc>
        <w:tc>
          <w:tcPr>
            <w:tcW w:w="1692" w:type="dxa"/>
          </w:tcPr>
          <w:p w:rsidR="00635DDC" w:rsidRPr="00635DDC" w:rsidRDefault="001A1B74"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11</w:t>
            </w:r>
          </w:p>
        </w:tc>
        <w:tc>
          <w:tcPr>
            <w:tcW w:w="4994" w:type="dxa"/>
          </w:tcPr>
          <w:p w:rsidR="00635DDC" w:rsidRPr="00635DDC" w:rsidRDefault="001A1B74" w:rsidP="00635DDC">
            <w:pPr>
              <w:spacing w:line="360" w:lineRule="auto"/>
              <w:ind w:firstLine="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Директорська</w:t>
            </w:r>
          </w:p>
        </w:tc>
        <w:tc>
          <w:tcPr>
            <w:tcW w:w="1692" w:type="dxa"/>
          </w:tcPr>
          <w:p w:rsidR="00635DDC" w:rsidRPr="00635DDC" w:rsidRDefault="001A1B74"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12</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Медичний кабінет</w:t>
            </w:r>
          </w:p>
        </w:tc>
        <w:tc>
          <w:tcPr>
            <w:tcW w:w="1692" w:type="dxa"/>
          </w:tcPr>
          <w:p w:rsidR="00635DDC" w:rsidRPr="00635DDC" w:rsidRDefault="001A1B74"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13</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Методичний кабінет</w:t>
            </w:r>
          </w:p>
        </w:tc>
        <w:tc>
          <w:tcPr>
            <w:tcW w:w="1692" w:type="dxa"/>
          </w:tcPr>
          <w:p w:rsidR="00635DDC" w:rsidRPr="00635DDC" w:rsidRDefault="001A1B74"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14</w:t>
            </w:r>
          </w:p>
        </w:tc>
        <w:tc>
          <w:tcPr>
            <w:tcW w:w="4994" w:type="dxa"/>
          </w:tcPr>
          <w:p w:rsidR="00635DDC" w:rsidRPr="00635DDC" w:rsidRDefault="001A1B74" w:rsidP="00635DDC">
            <w:pPr>
              <w:spacing w:line="360" w:lineRule="auto"/>
              <w:ind w:firstLine="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кімнати</w:t>
            </w:r>
          </w:p>
        </w:tc>
        <w:tc>
          <w:tcPr>
            <w:tcW w:w="1692" w:type="dxa"/>
          </w:tcPr>
          <w:p w:rsidR="00635DDC" w:rsidRPr="00635DDC" w:rsidRDefault="001A1B74"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8</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15</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Ресурсний центр</w:t>
            </w:r>
          </w:p>
        </w:tc>
        <w:tc>
          <w:tcPr>
            <w:tcW w:w="1692" w:type="dxa"/>
          </w:tcPr>
          <w:p w:rsidR="00635DDC" w:rsidRPr="00635DDC" w:rsidRDefault="001A1B74"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16</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Вестибюль</w:t>
            </w:r>
          </w:p>
        </w:tc>
        <w:tc>
          <w:tcPr>
            <w:tcW w:w="1692" w:type="dxa"/>
          </w:tcPr>
          <w:p w:rsidR="00635DDC" w:rsidRPr="00635DDC" w:rsidRDefault="001A1B74"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17</w:t>
            </w:r>
          </w:p>
        </w:tc>
        <w:tc>
          <w:tcPr>
            <w:tcW w:w="4994" w:type="dxa"/>
          </w:tcPr>
          <w:p w:rsidR="00635DDC" w:rsidRPr="00635DDC" w:rsidRDefault="00635DDC" w:rsidP="001A1B74">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 xml:space="preserve">Коридори </w:t>
            </w:r>
          </w:p>
        </w:tc>
        <w:tc>
          <w:tcPr>
            <w:tcW w:w="1692" w:type="dxa"/>
          </w:tcPr>
          <w:p w:rsidR="00635DDC" w:rsidRPr="00635DDC" w:rsidRDefault="001A1B74"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18</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Санвузли</w:t>
            </w:r>
          </w:p>
        </w:tc>
        <w:tc>
          <w:tcPr>
            <w:tcW w:w="1692" w:type="dxa"/>
          </w:tcPr>
          <w:p w:rsidR="00635DDC" w:rsidRPr="00635DDC" w:rsidRDefault="001A1B74"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19</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Учительська</w:t>
            </w:r>
          </w:p>
        </w:tc>
        <w:tc>
          <w:tcPr>
            <w:tcW w:w="1692" w:type="dxa"/>
          </w:tcPr>
          <w:p w:rsidR="00635DDC" w:rsidRPr="00635DDC" w:rsidRDefault="001A1B74"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lastRenderedPageBreak/>
              <w:t>20</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Групування приміщень за віковими ознаками</w:t>
            </w:r>
          </w:p>
        </w:tc>
        <w:tc>
          <w:tcPr>
            <w:tcW w:w="1692" w:type="dxa"/>
          </w:tcPr>
          <w:p w:rsidR="00635DDC" w:rsidRPr="00635DDC" w:rsidRDefault="001A1B74"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1A1B74"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21</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Обладнання кабінетів з урахуванням санітарно-гігієнічних вимог, вимог охорони праці та безпеки життєдіяльності</w:t>
            </w:r>
          </w:p>
        </w:tc>
        <w:tc>
          <w:tcPr>
            <w:tcW w:w="1692" w:type="dxa"/>
          </w:tcPr>
          <w:p w:rsidR="00635DDC" w:rsidRPr="00635DDC" w:rsidRDefault="001A1B74"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22</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Забезпеченість кабінету інформатики сучасною комп’ютерною технікою</w:t>
            </w:r>
          </w:p>
        </w:tc>
        <w:tc>
          <w:tcPr>
            <w:tcW w:w="1692" w:type="dxa"/>
          </w:tcPr>
          <w:p w:rsidR="00635DDC" w:rsidRPr="00635DDC" w:rsidRDefault="001A1B74"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23</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Забезпечення кабінетів початкової школи наочно-дидактичним матеріалом (демонстраційним та для індивідуальної роботи</w:t>
            </w:r>
          </w:p>
        </w:tc>
        <w:tc>
          <w:tcPr>
            <w:tcW w:w="1692" w:type="dxa"/>
          </w:tcPr>
          <w:p w:rsidR="00635DDC" w:rsidRPr="00635DDC" w:rsidRDefault="001A1B74"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1A1B74"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24</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Відповідність кількості учнів проектній потужності будівлі</w:t>
            </w:r>
          </w:p>
        </w:tc>
        <w:tc>
          <w:tcPr>
            <w:tcW w:w="1692" w:type="dxa"/>
          </w:tcPr>
          <w:p w:rsidR="00635DDC" w:rsidRPr="00635DDC" w:rsidRDefault="001A1B74"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668"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25</w:t>
            </w:r>
          </w:p>
        </w:tc>
        <w:tc>
          <w:tcPr>
            <w:tcW w:w="4994"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Забезпечення обладнання навчальних кабінетів</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реалізації\ освітньої програми закладу</w:t>
            </w:r>
          </w:p>
        </w:tc>
        <w:tc>
          <w:tcPr>
            <w:tcW w:w="1692" w:type="dxa"/>
          </w:tcPr>
          <w:p w:rsidR="00635DDC" w:rsidRPr="00635DDC" w:rsidRDefault="001A1B74"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522"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bl>
    <w:p w:rsidR="00635DDC" w:rsidRPr="00635DDC" w:rsidRDefault="00635DDC" w:rsidP="00635DDC">
      <w:pPr>
        <w:tabs>
          <w:tab w:val="left" w:pos="2120"/>
        </w:tabs>
        <w:spacing w:after="0" w:line="360" w:lineRule="auto"/>
        <w:jc w:val="both"/>
        <w:rPr>
          <w:rFonts w:ascii="Times New Roman" w:eastAsia="Arial" w:hAnsi="Times New Roman" w:cs="Times New Roman"/>
          <w:sz w:val="24"/>
          <w:szCs w:val="24"/>
          <w:lang w:eastAsia="ru-RU"/>
        </w:rPr>
      </w:pPr>
    </w:p>
    <w:p w:rsidR="00635DDC" w:rsidRPr="00635DDC" w:rsidRDefault="00635DDC" w:rsidP="00635DDC">
      <w:pPr>
        <w:tabs>
          <w:tab w:val="left" w:pos="2120"/>
        </w:tabs>
        <w:spacing w:after="0" w:line="360" w:lineRule="auto"/>
        <w:ind w:firstLine="709"/>
        <w:jc w:val="both"/>
        <w:rPr>
          <w:rFonts w:ascii="Times New Roman" w:eastAsia="Arial" w:hAnsi="Times New Roman" w:cs="Times New Roman"/>
          <w:i/>
          <w:sz w:val="24"/>
          <w:szCs w:val="24"/>
          <w:lang w:val="uk-UA" w:eastAsia="ru-RU"/>
        </w:rPr>
      </w:pPr>
      <w:r w:rsidRPr="00635DDC">
        <w:rPr>
          <w:rFonts w:ascii="Times New Roman" w:eastAsia="Arial" w:hAnsi="Times New Roman" w:cs="Times New Roman"/>
          <w:i/>
          <w:sz w:val="24"/>
          <w:szCs w:val="24"/>
          <w:lang w:val="uk-UA" w:eastAsia="ru-RU"/>
        </w:rPr>
        <w:t xml:space="preserve">Джерело: </w:t>
      </w:r>
      <w:r w:rsidRPr="00635DDC">
        <w:rPr>
          <w:rFonts w:ascii="Times New Roman" w:eastAsia="Arial" w:hAnsi="Times New Roman" w:cs="Times New Roman"/>
          <w:i/>
          <w:sz w:val="24"/>
          <w:szCs w:val="24"/>
          <w:lang w:eastAsia="ru-RU"/>
        </w:rPr>
        <w:t>Положення про навчальні кабінети загальноосвітніх навчальнихзакладів: Наказ Міністерства освіти і науки України від20.07.2004 року № 601</w:t>
      </w:r>
      <w:r w:rsidRPr="00635DDC">
        <w:rPr>
          <w:rFonts w:ascii="Times New Roman" w:eastAsia="Arial" w:hAnsi="Times New Roman" w:cs="Times New Roman"/>
          <w:i/>
          <w:sz w:val="24"/>
          <w:szCs w:val="24"/>
          <w:lang w:val="uk-UA" w:eastAsia="ru-RU"/>
        </w:rPr>
        <w:t xml:space="preserve">. – </w:t>
      </w:r>
      <w:r w:rsidRPr="00635DDC">
        <w:rPr>
          <w:rFonts w:ascii="Times New Roman" w:eastAsia="Arial" w:hAnsi="Times New Roman" w:cs="Times New Roman"/>
          <w:i/>
          <w:sz w:val="24"/>
          <w:szCs w:val="24"/>
          <w:lang w:eastAsia="ru-RU"/>
        </w:rPr>
        <w:t xml:space="preserve">[Електронний ресурс] – Режим доступу: </w:t>
      </w:r>
      <w:hyperlink r:id="rId5" w:history="1">
        <w:r w:rsidRPr="00635DDC">
          <w:rPr>
            <w:rFonts w:ascii="Times New Roman" w:eastAsia="Arial" w:hAnsi="Times New Roman" w:cs="Times New Roman"/>
            <w:i/>
            <w:sz w:val="24"/>
            <w:szCs w:val="24"/>
            <w:lang w:eastAsia="ru-RU"/>
          </w:rPr>
          <w:t>http://zakon.rada.gov.ua/laws/show/z1121-04</w:t>
        </w:r>
      </w:hyperlink>
    </w:p>
    <w:p w:rsidR="00635DDC" w:rsidRPr="00635DDC" w:rsidRDefault="00635DDC" w:rsidP="00635DDC">
      <w:pPr>
        <w:tabs>
          <w:tab w:val="left" w:pos="2120"/>
        </w:tabs>
        <w:spacing w:after="0" w:line="360" w:lineRule="auto"/>
        <w:ind w:firstLine="709"/>
        <w:jc w:val="both"/>
        <w:rPr>
          <w:rFonts w:ascii="Times New Roman" w:eastAsia="Arial" w:hAnsi="Times New Roman" w:cs="Times New Roman"/>
          <w:i/>
          <w:sz w:val="24"/>
          <w:szCs w:val="24"/>
          <w:lang w:val="uk-UA" w:eastAsia="ru-RU"/>
        </w:rPr>
      </w:pPr>
      <w:r w:rsidRPr="00635DDC">
        <w:rPr>
          <w:rFonts w:ascii="Times New Roman" w:eastAsia="Arial" w:hAnsi="Times New Roman" w:cs="Times New Roman"/>
          <w:i/>
          <w:sz w:val="24"/>
          <w:szCs w:val="24"/>
          <w:lang w:val="uk-UA" w:eastAsia="ru-RU"/>
        </w:rPr>
        <w:t xml:space="preserve">Типовий перелік засобів навчання та обладнання навчаль-ного і загального призначення для кабінетів природничо-ма-тематичних предметів загальноосвітніх навчальних закладів: Наказ Міністерства освіти і науки України від 22.06.2016 року № 704. – [Електронний ресурс] – Режим доступу: </w:t>
      </w:r>
      <w:r w:rsidRPr="00635DDC">
        <w:rPr>
          <w:rFonts w:ascii="Times New Roman" w:eastAsia="Arial" w:hAnsi="Times New Roman" w:cs="Times New Roman"/>
          <w:i/>
          <w:sz w:val="24"/>
          <w:szCs w:val="24"/>
          <w:lang w:eastAsia="ru-RU"/>
        </w:rPr>
        <w:t>http</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search</w:t>
      </w:r>
      <w:r w:rsidRPr="00635DDC">
        <w:rPr>
          <w:rFonts w:ascii="Times New Roman" w:eastAsia="Arial" w:hAnsi="Times New Roman" w:cs="Times New Roman"/>
          <w:i/>
          <w:sz w:val="24"/>
          <w:szCs w:val="24"/>
          <w:lang w:val="uk-UA" w:eastAsia="ru-RU"/>
        </w:rPr>
        <w:t xml:space="preserve">. </w:t>
      </w:r>
      <w:r w:rsidRPr="00635DDC">
        <w:rPr>
          <w:rFonts w:ascii="Times New Roman" w:eastAsia="Arial" w:hAnsi="Times New Roman" w:cs="Times New Roman"/>
          <w:i/>
          <w:sz w:val="24"/>
          <w:szCs w:val="24"/>
          <w:lang w:eastAsia="ru-RU"/>
        </w:rPr>
        <w:t>ligazakon</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ua</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l</w:t>
      </w:r>
      <w:r w:rsidRPr="00635DDC">
        <w:rPr>
          <w:rFonts w:ascii="Times New Roman" w:eastAsia="Arial" w:hAnsi="Times New Roman" w:cs="Times New Roman"/>
          <w:i/>
          <w:sz w:val="24"/>
          <w:szCs w:val="24"/>
          <w:lang w:val="uk-UA" w:eastAsia="ru-RU"/>
        </w:rPr>
        <w:t>_</w:t>
      </w:r>
      <w:r w:rsidRPr="00635DDC">
        <w:rPr>
          <w:rFonts w:ascii="Times New Roman" w:eastAsia="Arial" w:hAnsi="Times New Roman" w:cs="Times New Roman"/>
          <w:i/>
          <w:sz w:val="24"/>
          <w:szCs w:val="24"/>
          <w:lang w:eastAsia="ru-RU"/>
        </w:rPr>
        <w:t>doc</w:t>
      </w:r>
      <w:r w:rsidRPr="00635DDC">
        <w:rPr>
          <w:rFonts w:ascii="Times New Roman" w:eastAsia="Arial" w:hAnsi="Times New Roman" w:cs="Times New Roman"/>
          <w:i/>
          <w:sz w:val="24"/>
          <w:szCs w:val="24"/>
          <w:lang w:val="uk-UA" w:eastAsia="ru-RU"/>
        </w:rPr>
        <w:t>2.</w:t>
      </w:r>
      <w:r w:rsidRPr="00635DDC">
        <w:rPr>
          <w:rFonts w:ascii="Times New Roman" w:eastAsia="Arial" w:hAnsi="Times New Roman" w:cs="Times New Roman"/>
          <w:i/>
          <w:sz w:val="24"/>
          <w:szCs w:val="24"/>
          <w:lang w:eastAsia="ru-RU"/>
        </w:rPr>
        <w:t>nsf</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link</w:t>
      </w:r>
      <w:r w:rsidRPr="00635DDC">
        <w:rPr>
          <w:rFonts w:ascii="Times New Roman" w:eastAsia="Arial" w:hAnsi="Times New Roman" w:cs="Times New Roman"/>
          <w:i/>
          <w:sz w:val="24"/>
          <w:szCs w:val="24"/>
          <w:lang w:val="uk-UA" w:eastAsia="ru-RU"/>
        </w:rPr>
        <w:t>1/</w:t>
      </w:r>
      <w:r w:rsidRPr="00635DDC">
        <w:rPr>
          <w:rFonts w:ascii="Times New Roman" w:eastAsia="Arial" w:hAnsi="Times New Roman" w:cs="Times New Roman"/>
          <w:i/>
          <w:sz w:val="24"/>
          <w:szCs w:val="24"/>
          <w:lang w:eastAsia="ru-RU"/>
        </w:rPr>
        <w:t>RE</w:t>
      </w:r>
      <w:r w:rsidRPr="00635DDC">
        <w:rPr>
          <w:rFonts w:ascii="Times New Roman" w:eastAsia="Arial" w:hAnsi="Times New Roman" w:cs="Times New Roman"/>
          <w:i/>
          <w:sz w:val="24"/>
          <w:szCs w:val="24"/>
          <w:lang w:val="uk-UA" w:eastAsia="ru-RU"/>
        </w:rPr>
        <w:t>29180.</w:t>
      </w:r>
      <w:r w:rsidRPr="00635DDC">
        <w:rPr>
          <w:rFonts w:ascii="Times New Roman" w:eastAsia="Arial" w:hAnsi="Times New Roman" w:cs="Times New Roman"/>
          <w:i/>
          <w:sz w:val="24"/>
          <w:szCs w:val="24"/>
          <w:lang w:eastAsia="ru-RU"/>
        </w:rPr>
        <w:t>html</w:t>
      </w:r>
    </w:p>
    <w:p w:rsidR="00635DDC" w:rsidRPr="00635DDC" w:rsidRDefault="00635DDC" w:rsidP="00635DDC">
      <w:pPr>
        <w:spacing w:after="0" w:line="360" w:lineRule="auto"/>
        <w:rPr>
          <w:rFonts w:ascii="Times New Roman" w:eastAsia="Arial" w:hAnsi="Times New Roman" w:cs="Times New Roman"/>
          <w:sz w:val="24"/>
          <w:szCs w:val="24"/>
          <w:lang w:val="uk-UA" w:eastAsia="ru-RU"/>
        </w:rPr>
      </w:pPr>
    </w:p>
    <w:p w:rsidR="00635DDC" w:rsidRPr="00635DDC" w:rsidRDefault="00635DDC" w:rsidP="00635DDC">
      <w:pPr>
        <w:spacing w:after="0" w:line="360" w:lineRule="auto"/>
        <w:jc w:val="center"/>
        <w:rPr>
          <w:rFonts w:ascii="Times New Roman" w:eastAsia="Arial" w:hAnsi="Times New Roman" w:cs="Times New Roman"/>
          <w:b/>
          <w:bCs/>
          <w:color w:val="1F497D" w:themeColor="text2"/>
          <w:sz w:val="24"/>
          <w:szCs w:val="24"/>
          <w:lang w:val="uk-UA" w:eastAsia="ru-RU"/>
        </w:rPr>
      </w:pPr>
      <w:r w:rsidRPr="00635DDC">
        <w:rPr>
          <w:rFonts w:ascii="Times New Roman" w:eastAsia="Arial" w:hAnsi="Times New Roman" w:cs="Times New Roman"/>
          <w:b/>
          <w:color w:val="1F497D" w:themeColor="text2"/>
          <w:sz w:val="24"/>
          <w:szCs w:val="24"/>
          <w:lang w:val="uk-UA" w:eastAsia="ru-RU"/>
        </w:rPr>
        <w:t>Здобувачі освіти та працівники закладу освіти</w:t>
      </w:r>
      <w:r w:rsidR="001A1B74">
        <w:rPr>
          <w:rFonts w:ascii="Times New Roman" w:eastAsia="Arial" w:hAnsi="Times New Roman" w:cs="Times New Roman"/>
          <w:b/>
          <w:color w:val="1F497D" w:themeColor="text2"/>
          <w:sz w:val="24"/>
          <w:szCs w:val="24"/>
          <w:lang w:val="uk-UA" w:eastAsia="ru-RU"/>
        </w:rPr>
        <w:t xml:space="preserve"> </w:t>
      </w:r>
      <w:r w:rsidRPr="00635DDC">
        <w:rPr>
          <w:rFonts w:ascii="Times New Roman" w:eastAsia="Arial" w:hAnsi="Times New Roman" w:cs="Times New Roman"/>
          <w:b/>
          <w:color w:val="1F497D" w:themeColor="text2"/>
          <w:sz w:val="24"/>
          <w:szCs w:val="24"/>
          <w:lang w:val="uk-UA" w:eastAsia="ru-RU"/>
        </w:rPr>
        <w:t>обізнані з вимогами охорони праці, безпеки життєдіяльності, пожежної безпеки, правилами поведінки в умовах надзвичайних ситуацій і дотримуються їх</w:t>
      </w:r>
    </w:p>
    <w:p w:rsidR="00635DDC" w:rsidRPr="00635DDC" w:rsidRDefault="00635DDC" w:rsidP="00635DDC">
      <w:pPr>
        <w:spacing w:after="0" w:line="360" w:lineRule="auto"/>
        <w:jc w:val="center"/>
        <w:rPr>
          <w:rFonts w:ascii="Times New Roman" w:eastAsia="Calibri" w:hAnsi="Times New Roman" w:cs="Times New Roman"/>
          <w:b/>
          <w:color w:val="1F497D" w:themeColor="text2"/>
          <w:sz w:val="24"/>
          <w:szCs w:val="24"/>
          <w:lang w:val="uk-UA"/>
        </w:rPr>
      </w:pPr>
    </w:p>
    <w:p w:rsidR="00635DDC" w:rsidRPr="00635DDC" w:rsidRDefault="00635DDC" w:rsidP="00635DDC">
      <w:pPr>
        <w:spacing w:after="0" w:line="360" w:lineRule="auto"/>
        <w:ind w:left="426"/>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ВНУТРІШНІЙ АУДИТ ВИКОНАННЯ ЗАХОДІВ З ОХОРОНИ ПРАЦІ</w:t>
      </w:r>
    </w:p>
    <w:p w:rsidR="00635DDC" w:rsidRPr="00635DDC" w:rsidRDefault="00635DDC" w:rsidP="00635DDC">
      <w:pPr>
        <w:tabs>
          <w:tab w:val="left" w:pos="142"/>
        </w:tabs>
        <w:spacing w:after="0" w:line="360" w:lineRule="auto"/>
        <w:ind w:firstLine="709"/>
        <w:jc w:val="both"/>
        <w:rPr>
          <w:rFonts w:ascii="Times New Roman" w:eastAsia="Calibri" w:hAnsi="Times New Roman" w:cs="Times New Roman"/>
          <w:sz w:val="24"/>
          <w:szCs w:val="24"/>
          <w:lang w:val="uk-UA" w:eastAsia="ru-RU"/>
        </w:rPr>
      </w:pPr>
      <w:r w:rsidRPr="00635DDC">
        <w:rPr>
          <w:rFonts w:ascii="Times New Roman" w:eastAsia="Calibri" w:hAnsi="Times New Roman" w:cs="Times New Roman"/>
          <w:b/>
          <w:sz w:val="24"/>
          <w:szCs w:val="24"/>
          <w:lang w:val="uk-UA"/>
        </w:rPr>
        <w:t xml:space="preserve">ЕКСПЕРТНА ГРУПА: </w:t>
      </w:r>
      <w:r w:rsidRPr="00635DDC">
        <w:rPr>
          <w:rFonts w:ascii="Times New Roman" w:eastAsia="Calibri" w:hAnsi="Times New Roman" w:cs="Times New Roman"/>
          <w:sz w:val="24"/>
          <w:szCs w:val="24"/>
          <w:lang w:val="uk-UA"/>
        </w:rPr>
        <w:t>директор, заступник директора з навчально-виховної роботи, електрик, завгосп, голова Ради закладу, голова батьківського комітету</w:t>
      </w:r>
    </w:p>
    <w:p w:rsidR="00635DDC" w:rsidRPr="00635DDC" w:rsidRDefault="00635DDC" w:rsidP="00635DDC">
      <w:pPr>
        <w:spacing w:after="0" w:line="360" w:lineRule="auto"/>
        <w:ind w:firstLine="709"/>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МЕТОДИ ЗБОРУ ІНФОРМАЦІЇ: </w:t>
      </w:r>
      <w:r w:rsidRPr="00635DDC">
        <w:rPr>
          <w:rFonts w:ascii="Times New Roman" w:eastAsia="Calibri" w:hAnsi="Times New Roman" w:cs="Times New Roman"/>
          <w:sz w:val="24"/>
          <w:szCs w:val="24"/>
          <w:lang w:val="uk-UA"/>
        </w:rPr>
        <w:t>спостереження, вивчення документації</w:t>
      </w:r>
    </w:p>
    <w:p w:rsidR="00635DDC" w:rsidRPr="00635DDC" w:rsidRDefault="00635DDC" w:rsidP="00635DDC">
      <w:pPr>
        <w:spacing w:after="0"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lastRenderedPageBreak/>
        <w:t>Протокол дотримання вимог ОП</w:t>
      </w:r>
    </w:p>
    <w:tbl>
      <w:tblPr>
        <w:tblStyle w:val="8"/>
        <w:tblW w:w="8363" w:type="dxa"/>
        <w:tblInd w:w="534" w:type="dxa"/>
        <w:tblLayout w:type="fixed"/>
        <w:tblLook w:val="04A0" w:firstRow="1" w:lastRow="0" w:firstColumn="1" w:lastColumn="0" w:noHBand="0" w:noVBand="1"/>
      </w:tblPr>
      <w:tblGrid>
        <w:gridCol w:w="708"/>
        <w:gridCol w:w="5217"/>
        <w:gridCol w:w="1304"/>
        <w:gridCol w:w="66"/>
        <w:gridCol w:w="1068"/>
      </w:tblGrid>
      <w:tr w:rsidR="00635DDC" w:rsidRPr="00635DDC" w:rsidTr="002E0927">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both"/>
              <w:rPr>
                <w:rFonts w:ascii="Times New Roman" w:hAnsi="Times New Roman"/>
                <w:sz w:val="24"/>
                <w:szCs w:val="24"/>
                <w:lang w:val="uk-UA"/>
              </w:rPr>
            </w:pPr>
          </w:p>
        </w:tc>
        <w:tc>
          <w:tcPr>
            <w:tcW w:w="5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Заходи з ОП</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Експертна оцінка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Пропозиції</w:t>
            </w: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b/>
                <w:sz w:val="24"/>
                <w:szCs w:val="24"/>
                <w:lang w:val="uk-UA"/>
              </w:rPr>
            </w:pPr>
            <w:r w:rsidRPr="00635DDC">
              <w:rPr>
                <w:rFonts w:ascii="Times New Roman" w:hAnsi="Times New Roman"/>
                <w:b/>
                <w:sz w:val="24"/>
                <w:szCs w:val="24"/>
                <w:lang w:val="uk-UA"/>
              </w:rPr>
              <w:t>І</w:t>
            </w:r>
          </w:p>
        </w:tc>
        <w:tc>
          <w:tcPr>
            <w:tcW w:w="5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Організаційні заходи</w:t>
            </w:r>
          </w:p>
        </w:tc>
        <w:tc>
          <w:tcPr>
            <w:tcW w:w="13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both"/>
              <w:rPr>
                <w:rFonts w:ascii="Times New Roman" w:hAnsi="Times New Roman"/>
                <w:sz w:val="24"/>
                <w:szCs w:val="24"/>
                <w:lang w:val="uk-UA"/>
              </w:rPr>
            </w:pP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1</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Виконання заходів, передбачених колективним договором (додатками до угоди)</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2</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наказу про призначення відповідальних осіб за стан ОП:</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у закладі, кабінетах, майстернях,</w:t>
            </w:r>
          </w:p>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при експлуатації електрогосподарства</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3</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акту перевірки готовності закладу до нового навчального року</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b/>
                <w:sz w:val="24"/>
                <w:szCs w:val="24"/>
                <w:lang w:val="uk-UA"/>
              </w:rPr>
            </w:pPr>
            <w:r w:rsidRPr="00635DDC">
              <w:rPr>
                <w:rFonts w:ascii="Times New Roman" w:hAnsi="Times New Roman"/>
                <w:b/>
                <w:sz w:val="24"/>
                <w:szCs w:val="24"/>
                <w:lang w:val="uk-UA"/>
              </w:rPr>
              <w:t>ІІ</w:t>
            </w:r>
          </w:p>
        </w:tc>
        <w:tc>
          <w:tcPr>
            <w:tcW w:w="5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Забезпечення безпечного проведення освітнього процесу</w:t>
            </w:r>
          </w:p>
        </w:tc>
        <w:tc>
          <w:tcPr>
            <w:tcW w:w="13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both"/>
              <w:rPr>
                <w:rFonts w:ascii="Times New Roman" w:hAnsi="Times New Roman"/>
                <w:sz w:val="24"/>
                <w:szCs w:val="24"/>
                <w:lang w:val="uk-UA"/>
              </w:rPr>
            </w:pP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1</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Розміщення обладнання і його відповідність нормам охорони праці в майстернях,  спортивному залі, навчальних кабінетах та інших приміщеннях</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2</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і стан захисних пристроїв на верстатах та іншому обладнанні</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1A1B74"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3</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Оформлення і введення в експлуатацію кабінетів, лабораторій, дільниць підвищеної небезпеки та інших приміщень закладу</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4</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Організація збереження хімічних речовин, що використовуються в діяльності навчально-виховного закладу</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1A1B74"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5</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акту інвентаризації хімічних речовин</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1A1B74"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6</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Відповідність кабінету, лаборантської хімії, витяжної шафи вимогам Правил</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b/>
                <w:sz w:val="24"/>
                <w:szCs w:val="24"/>
                <w:lang w:val="uk-UA"/>
              </w:rPr>
            </w:pPr>
            <w:r w:rsidRPr="00635DDC">
              <w:rPr>
                <w:rFonts w:ascii="Times New Roman" w:hAnsi="Times New Roman"/>
                <w:b/>
                <w:sz w:val="24"/>
                <w:szCs w:val="24"/>
                <w:lang w:val="uk-UA"/>
              </w:rPr>
              <w:t>ІІІ</w:t>
            </w:r>
          </w:p>
        </w:tc>
        <w:tc>
          <w:tcPr>
            <w:tcW w:w="5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Забезпечення повітряно-теплового режиму, нормальної освітленості і шкільної гігієни</w:t>
            </w:r>
          </w:p>
        </w:tc>
        <w:tc>
          <w:tcPr>
            <w:tcW w:w="13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both"/>
              <w:rPr>
                <w:rFonts w:ascii="Times New Roman" w:hAnsi="Times New Roman"/>
                <w:sz w:val="24"/>
                <w:szCs w:val="24"/>
                <w:lang w:val="uk-UA"/>
              </w:rPr>
            </w:pP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1</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акту перевірки повітряно-</w:t>
            </w:r>
            <w:r w:rsidRPr="00635DDC">
              <w:rPr>
                <w:rFonts w:ascii="Times New Roman" w:hAnsi="Times New Roman"/>
                <w:sz w:val="24"/>
                <w:szCs w:val="24"/>
                <w:lang w:val="uk-UA"/>
              </w:rPr>
              <w:lastRenderedPageBreak/>
              <w:t>теплового режиму</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lastRenderedPageBreak/>
              <w:t>2</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акту перевірки  освітленості приміщення</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3</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акту перевірки на запиленість, загазованість</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4</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Санітарний стан приміщень, кабінетів, майстерень, лабораторій</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5</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 xml:space="preserve">Проведення паспортизації робочих місць за умовами праці з участю інструментальних замірів </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35DDC" w:rsidRPr="00635DDC" w:rsidRDefault="00635DDC" w:rsidP="00635DDC">
            <w:pPr>
              <w:spacing w:line="360" w:lineRule="auto"/>
              <w:jc w:val="both"/>
              <w:rPr>
                <w:rFonts w:ascii="Times New Roman" w:hAnsi="Times New Roman"/>
                <w:b/>
                <w:sz w:val="24"/>
                <w:szCs w:val="24"/>
                <w:lang w:val="en-US"/>
              </w:rPr>
            </w:pPr>
            <w:r w:rsidRPr="00635DDC">
              <w:rPr>
                <w:rFonts w:ascii="Times New Roman" w:hAnsi="Times New Roman"/>
                <w:b/>
                <w:sz w:val="24"/>
                <w:szCs w:val="24"/>
                <w:lang w:val="uk-UA"/>
              </w:rPr>
              <w:t>І</w:t>
            </w:r>
            <w:r w:rsidRPr="00635DDC">
              <w:rPr>
                <w:rFonts w:ascii="Times New Roman" w:hAnsi="Times New Roman"/>
                <w:b/>
                <w:sz w:val="24"/>
                <w:szCs w:val="24"/>
                <w:lang w:val="en-US"/>
              </w:rPr>
              <w:t>V</w:t>
            </w:r>
          </w:p>
        </w:tc>
        <w:tc>
          <w:tcPr>
            <w:tcW w:w="521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Безпечна експлуатація електроустановок і еелектромережі</w:t>
            </w:r>
          </w:p>
        </w:tc>
        <w:tc>
          <w:tcPr>
            <w:tcW w:w="137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635DDC" w:rsidRPr="00635DDC" w:rsidRDefault="00635DDC" w:rsidP="00635DDC">
            <w:pPr>
              <w:spacing w:line="360" w:lineRule="auto"/>
              <w:jc w:val="both"/>
              <w:rPr>
                <w:rFonts w:ascii="Times New Roman" w:hAnsi="Times New Roman"/>
                <w:sz w:val="24"/>
                <w:szCs w:val="24"/>
                <w:lang w:val="uk-UA"/>
              </w:rPr>
            </w:pPr>
          </w:p>
        </w:tc>
        <w:tc>
          <w:tcPr>
            <w:tcW w:w="1068" w:type="dxa"/>
            <w:tcBorders>
              <w:top w:val="single" w:sz="4" w:space="0" w:color="auto"/>
              <w:left w:val="single" w:sz="4" w:space="0" w:color="auto"/>
              <w:bottom w:val="single" w:sz="4" w:space="0" w:color="auto"/>
              <w:right w:val="single" w:sz="4" w:space="0" w:color="auto"/>
            </w:tcBorders>
            <w:shd w:val="clear" w:color="auto" w:fill="EEECE1" w:themeFill="background2"/>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1</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електросхем установок і електроосвітлення</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2</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допуску до роботи у працівників, робота яких пов’язана з електроустановками</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3</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акту перевірки контуру захисного заземлення, громозахисту</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4</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акту випробування опору ізоляції електропроводки</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5</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Випробування індивідуальних захисних засобів</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6</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журналу експлуації електроустановок і електроосвітлення</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b/>
                <w:sz w:val="24"/>
                <w:szCs w:val="24"/>
                <w:lang w:val="en-US"/>
              </w:rPr>
            </w:pPr>
            <w:r w:rsidRPr="00635DDC">
              <w:rPr>
                <w:rFonts w:ascii="Times New Roman" w:hAnsi="Times New Roman"/>
                <w:b/>
                <w:sz w:val="24"/>
                <w:szCs w:val="24"/>
                <w:lang w:val="en-US"/>
              </w:rPr>
              <w:t>V</w:t>
            </w:r>
          </w:p>
        </w:tc>
        <w:tc>
          <w:tcPr>
            <w:tcW w:w="5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Пожежна безпека</w:t>
            </w:r>
          </w:p>
        </w:tc>
        <w:tc>
          <w:tcPr>
            <w:tcW w:w="13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both"/>
              <w:rPr>
                <w:rFonts w:ascii="Times New Roman" w:hAnsi="Times New Roman"/>
                <w:sz w:val="24"/>
                <w:szCs w:val="24"/>
                <w:lang w:val="uk-UA"/>
              </w:rPr>
            </w:pP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both"/>
              <w:rPr>
                <w:rFonts w:ascii="Times New Roman" w:hAnsi="Times New Roman"/>
                <w:sz w:val="24"/>
                <w:szCs w:val="24"/>
                <w:lang w:val="uk-UA"/>
              </w:rPr>
            </w:pPr>
          </w:p>
        </w:tc>
      </w:tr>
      <w:tr w:rsidR="00635DDC" w:rsidRPr="001A1B74"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1</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1A1B74" w:rsidP="001A1B74">
            <w:pPr>
              <w:spacing w:line="360" w:lineRule="auto"/>
              <w:ind w:firstLine="284"/>
              <w:jc w:val="both"/>
              <w:rPr>
                <w:rFonts w:ascii="Times New Roman" w:hAnsi="Times New Roman"/>
                <w:sz w:val="24"/>
                <w:szCs w:val="24"/>
                <w:lang w:val="uk-UA"/>
              </w:rPr>
            </w:pPr>
            <w:r>
              <w:rPr>
                <w:rFonts w:ascii="Times New Roman" w:hAnsi="Times New Roman"/>
                <w:sz w:val="24"/>
                <w:szCs w:val="24"/>
                <w:lang w:val="uk-UA"/>
              </w:rPr>
              <w:t xml:space="preserve">Наявність </w:t>
            </w:r>
            <w:r w:rsidR="00635DDC" w:rsidRPr="00635DDC">
              <w:rPr>
                <w:rFonts w:ascii="Times New Roman" w:hAnsi="Times New Roman"/>
                <w:sz w:val="24"/>
                <w:szCs w:val="24"/>
                <w:lang w:val="uk-UA"/>
              </w:rPr>
              <w:t>планів евакуації, відповідність їх оформлення вимогам.</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2</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Проведення об’єктових тренувань</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3</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необхідної кількості вогнегасників</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4</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протипожежного обладнання і інвентарю відповідно норм</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_</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b/>
                <w:sz w:val="24"/>
                <w:szCs w:val="24"/>
                <w:lang w:val="en-US"/>
              </w:rPr>
            </w:pPr>
            <w:r w:rsidRPr="00635DDC">
              <w:rPr>
                <w:rFonts w:ascii="Times New Roman" w:hAnsi="Times New Roman"/>
                <w:b/>
                <w:sz w:val="24"/>
                <w:szCs w:val="24"/>
                <w:lang w:val="en-US"/>
              </w:rPr>
              <w:t>VI</w:t>
            </w:r>
          </w:p>
        </w:tc>
        <w:tc>
          <w:tcPr>
            <w:tcW w:w="5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Пропаганда знань з охорони праці</w:t>
            </w:r>
          </w:p>
        </w:tc>
        <w:tc>
          <w:tcPr>
            <w:tcW w:w="13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both"/>
              <w:rPr>
                <w:rFonts w:ascii="Times New Roman" w:hAnsi="Times New Roman"/>
                <w:sz w:val="24"/>
                <w:szCs w:val="24"/>
                <w:lang w:val="uk-UA"/>
              </w:rPr>
            </w:pP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1</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 xml:space="preserve">Проведення та оформлення інструктажів з охорони праці з працівниками, учнями , </w:t>
            </w:r>
            <w:r w:rsidRPr="00635DDC">
              <w:rPr>
                <w:rFonts w:ascii="Times New Roman" w:hAnsi="Times New Roman"/>
                <w:sz w:val="24"/>
                <w:szCs w:val="24"/>
                <w:lang w:val="uk-UA"/>
              </w:rPr>
              <w:lastRenderedPageBreak/>
              <w:t>відповідно до Типового положення про навчання з питань охорони праці</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lastRenderedPageBreak/>
              <w:t>2</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інструкцій з питань охорони праці, їх відповідність вимогам роботи. Порядок введення в дію та своєчасний перегляд</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3</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Проведення і оформлення інструктажів з охорони праці при проведені позашкільних, позакласних заходів, пов’язаних з підвищеною небезпекою.</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4</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куточка з охорони праці</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5</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кабінету основ здоров</w:t>
            </w:r>
            <w:r w:rsidRPr="00635DDC">
              <w:rPr>
                <w:rFonts w:ascii="Times New Roman" w:hAnsi="Times New Roman"/>
                <w:sz w:val="24"/>
                <w:szCs w:val="24"/>
              </w:rPr>
              <w:t>’</w:t>
            </w:r>
            <w:r w:rsidRPr="00635DDC">
              <w:rPr>
                <w:rFonts w:ascii="Times New Roman" w:hAnsi="Times New Roman"/>
                <w:sz w:val="24"/>
                <w:szCs w:val="24"/>
                <w:lang w:val="uk-UA"/>
              </w:rPr>
              <w:t>я, безпеки життєдіяльності</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6</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 xml:space="preserve">Наявність служби охорони праці </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b/>
                <w:sz w:val="24"/>
                <w:szCs w:val="24"/>
                <w:lang w:val="en-US"/>
              </w:rPr>
            </w:pPr>
            <w:r w:rsidRPr="00635DDC">
              <w:rPr>
                <w:rFonts w:ascii="Times New Roman" w:hAnsi="Times New Roman"/>
                <w:b/>
                <w:sz w:val="24"/>
                <w:szCs w:val="24"/>
                <w:lang w:val="en-US"/>
              </w:rPr>
              <w:t>VII</w:t>
            </w:r>
          </w:p>
        </w:tc>
        <w:tc>
          <w:tcPr>
            <w:tcW w:w="5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Забезпечення спецодягом і медичним обслуговуванням</w:t>
            </w:r>
          </w:p>
        </w:tc>
        <w:tc>
          <w:tcPr>
            <w:tcW w:w="13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both"/>
              <w:rPr>
                <w:rFonts w:ascii="Times New Roman" w:hAnsi="Times New Roman"/>
                <w:sz w:val="24"/>
                <w:szCs w:val="24"/>
                <w:lang w:val="uk-UA"/>
              </w:rPr>
            </w:pP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both"/>
              <w:rPr>
                <w:rFonts w:ascii="Times New Roman" w:hAnsi="Times New Roman"/>
                <w:sz w:val="24"/>
                <w:szCs w:val="24"/>
                <w:lang w:val="uk-UA"/>
              </w:rPr>
            </w:pPr>
          </w:p>
        </w:tc>
      </w:tr>
      <w:tr w:rsidR="00635DDC" w:rsidRPr="001A1B74"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1</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Забезпечення учнів і працюючих спецодягом, спецвзуттям і засобами індивідуального захисту</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2</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Проходження медогляду осіб, працюючих на установках підвищеної небезпеки</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3</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санітарних книжок на працюючих педпрацівників, технічного персоналу, в харчоблоках(періодичність і своєчасність )</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1A1B74"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4</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аптечок в кабінетах і приміщеннях підвищеної небезпеки (кабінет хімії, майстерні, спортивному залі, котельні, пральні)</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b/>
                <w:sz w:val="24"/>
                <w:szCs w:val="24"/>
                <w:lang w:val="en-US"/>
              </w:rPr>
            </w:pPr>
            <w:r w:rsidRPr="00635DDC">
              <w:rPr>
                <w:rFonts w:ascii="Times New Roman" w:hAnsi="Times New Roman"/>
                <w:b/>
                <w:sz w:val="24"/>
                <w:szCs w:val="24"/>
                <w:lang w:val="en-US"/>
              </w:rPr>
              <w:t>VIII</w:t>
            </w:r>
          </w:p>
        </w:tc>
        <w:tc>
          <w:tcPr>
            <w:tcW w:w="5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Дотримання трудового законодавства</w:t>
            </w:r>
          </w:p>
        </w:tc>
        <w:tc>
          <w:tcPr>
            <w:tcW w:w="13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both"/>
              <w:rPr>
                <w:rFonts w:ascii="Times New Roman" w:hAnsi="Times New Roman"/>
                <w:sz w:val="24"/>
                <w:szCs w:val="24"/>
                <w:lang w:val="uk-UA"/>
              </w:rPr>
            </w:pP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1</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Наявність Правил внутрішнього розпорядку, посадових інструкцій</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2</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tabs>
                <w:tab w:val="left" w:pos="1605"/>
              </w:tabs>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Дотримання режиму праці і відпочинку</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3</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Порядок ведення трудових книжок, їх облік і збереження</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4</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Правильність накладання дисциплінарних стягнень</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b/>
                <w:sz w:val="24"/>
                <w:szCs w:val="24"/>
                <w:lang w:val="en-US"/>
              </w:rPr>
            </w:pPr>
            <w:r w:rsidRPr="00635DDC">
              <w:rPr>
                <w:rFonts w:ascii="Times New Roman" w:hAnsi="Times New Roman"/>
                <w:b/>
                <w:sz w:val="24"/>
                <w:szCs w:val="24"/>
                <w:lang w:val="en-US"/>
              </w:rPr>
              <w:t>IX</w:t>
            </w:r>
          </w:p>
        </w:tc>
        <w:tc>
          <w:tcPr>
            <w:tcW w:w="5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ind w:firstLine="284"/>
              <w:jc w:val="both"/>
              <w:rPr>
                <w:rFonts w:ascii="Times New Roman" w:hAnsi="Times New Roman"/>
                <w:b/>
                <w:sz w:val="24"/>
                <w:szCs w:val="24"/>
                <w:lang w:val="uk-UA"/>
              </w:rPr>
            </w:pPr>
            <w:r w:rsidRPr="00635DDC">
              <w:rPr>
                <w:rFonts w:ascii="Times New Roman" w:hAnsi="Times New Roman"/>
                <w:b/>
                <w:sz w:val="24"/>
                <w:szCs w:val="24"/>
                <w:lang w:val="uk-UA"/>
              </w:rPr>
              <w:t>Громадський контроль</w:t>
            </w:r>
          </w:p>
        </w:tc>
        <w:tc>
          <w:tcPr>
            <w:tcW w:w="13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both"/>
              <w:rPr>
                <w:rFonts w:ascii="Times New Roman" w:hAnsi="Times New Roman"/>
                <w:sz w:val="24"/>
                <w:szCs w:val="24"/>
                <w:lang w:val="uk-UA"/>
              </w:rPr>
            </w:pP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lastRenderedPageBreak/>
              <w:t>1</w:t>
            </w:r>
          </w:p>
          <w:p w:rsidR="00635DDC" w:rsidRPr="00635DDC" w:rsidRDefault="00635DDC" w:rsidP="00635DDC">
            <w:pPr>
              <w:spacing w:line="360" w:lineRule="auto"/>
              <w:jc w:val="both"/>
              <w:rPr>
                <w:rFonts w:ascii="Times New Roman" w:hAnsi="Times New Roman"/>
                <w:sz w:val="24"/>
                <w:szCs w:val="24"/>
                <w:lang w:val="en-US"/>
              </w:rPr>
            </w:pPr>
          </w:p>
          <w:p w:rsidR="00635DDC" w:rsidRPr="00635DDC" w:rsidRDefault="00635DDC" w:rsidP="00635DDC">
            <w:pPr>
              <w:spacing w:line="360" w:lineRule="auto"/>
              <w:jc w:val="both"/>
              <w:rPr>
                <w:rFonts w:ascii="Times New Roman" w:hAnsi="Times New Roman"/>
                <w:sz w:val="24"/>
                <w:szCs w:val="24"/>
                <w:lang w:val="en-US"/>
              </w:rPr>
            </w:pP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Робота комісії з питань охорони праці, громадського інспектора з питань охорони праці, представника профспілки з питань охорони праці</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r w:rsidR="00635DDC" w:rsidRPr="00635DDC" w:rsidTr="002E0927">
        <w:tc>
          <w:tcPr>
            <w:tcW w:w="70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en-US"/>
              </w:rPr>
            </w:pPr>
            <w:r w:rsidRPr="00635DDC">
              <w:rPr>
                <w:rFonts w:ascii="Times New Roman" w:hAnsi="Times New Roman"/>
                <w:sz w:val="24"/>
                <w:szCs w:val="24"/>
                <w:lang w:val="en-US"/>
              </w:rPr>
              <w:t>2</w:t>
            </w:r>
          </w:p>
        </w:tc>
        <w:tc>
          <w:tcPr>
            <w:tcW w:w="5217"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84"/>
              <w:jc w:val="both"/>
              <w:rPr>
                <w:rFonts w:ascii="Times New Roman" w:hAnsi="Times New Roman"/>
                <w:sz w:val="24"/>
                <w:szCs w:val="24"/>
                <w:lang w:val="uk-UA"/>
              </w:rPr>
            </w:pPr>
            <w:r w:rsidRPr="00635DDC">
              <w:rPr>
                <w:rFonts w:ascii="Times New Roman" w:hAnsi="Times New Roman"/>
                <w:sz w:val="24"/>
                <w:szCs w:val="24"/>
                <w:lang w:val="uk-UA"/>
              </w:rPr>
              <w:t>Розгляд питань з охорони праці на засіданнях профспілкового комітету</w:t>
            </w:r>
          </w:p>
        </w:tc>
        <w:tc>
          <w:tcPr>
            <w:tcW w:w="1370"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sz w:val="24"/>
                <w:szCs w:val="24"/>
                <w:lang w:val="uk-UA"/>
              </w:rPr>
            </w:pPr>
            <w:r>
              <w:rPr>
                <w:rFonts w:ascii="Times New Roman" w:hAnsi="Times New Roman"/>
                <w:sz w:val="24"/>
                <w:szCs w:val="24"/>
                <w:lang w:val="uk-UA"/>
              </w:rPr>
              <w:t>-</w:t>
            </w:r>
          </w:p>
        </w:tc>
        <w:tc>
          <w:tcPr>
            <w:tcW w:w="106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sz w:val="24"/>
                <w:szCs w:val="24"/>
                <w:lang w:val="uk-UA"/>
              </w:rPr>
            </w:pPr>
          </w:p>
        </w:tc>
      </w:tr>
    </w:tbl>
    <w:p w:rsidR="00635DDC" w:rsidRPr="00635DDC" w:rsidRDefault="00635DDC" w:rsidP="00635DDC">
      <w:pPr>
        <w:numPr>
          <w:ilvl w:val="0"/>
          <w:numId w:val="5"/>
        </w:numPr>
        <w:tabs>
          <w:tab w:val="left" w:pos="620"/>
        </w:tabs>
        <w:spacing w:after="0" w:line="360" w:lineRule="auto"/>
        <w:ind w:right="13"/>
        <w:jc w:val="both"/>
        <w:rPr>
          <w:rFonts w:ascii="Times New Roman" w:eastAsia="Arial" w:hAnsi="Times New Roman" w:cs="Times New Roman"/>
          <w:b/>
          <w:sz w:val="24"/>
          <w:szCs w:val="24"/>
          <w:lang w:eastAsia="ru-RU"/>
        </w:rPr>
      </w:pPr>
    </w:p>
    <w:p w:rsidR="00635DDC" w:rsidRPr="00635DDC" w:rsidRDefault="00635DDC" w:rsidP="00635DDC">
      <w:pPr>
        <w:numPr>
          <w:ilvl w:val="0"/>
          <w:numId w:val="5"/>
        </w:numPr>
        <w:tabs>
          <w:tab w:val="left" w:pos="620"/>
        </w:tabs>
        <w:spacing w:after="0" w:line="360" w:lineRule="auto"/>
        <w:ind w:right="13"/>
        <w:jc w:val="both"/>
        <w:rPr>
          <w:rFonts w:ascii="Times New Roman" w:eastAsia="Arial" w:hAnsi="Times New Roman" w:cs="Times New Roman"/>
          <w:b/>
          <w:i/>
          <w:sz w:val="24"/>
          <w:szCs w:val="24"/>
          <w:lang w:val="uk-UA" w:eastAsia="ru-RU"/>
        </w:rPr>
      </w:pPr>
      <w:r w:rsidRPr="00635DDC">
        <w:rPr>
          <w:rFonts w:ascii="Times New Roman" w:eastAsia="Arial" w:hAnsi="Times New Roman" w:cs="Times New Roman"/>
          <w:i/>
          <w:sz w:val="24"/>
          <w:szCs w:val="24"/>
          <w:lang w:val="uk-UA" w:eastAsia="ru-RU"/>
        </w:rPr>
        <w:t xml:space="preserve">Джерело: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Наказ Міністерства освіти і науки України від 26.12.2017 року № 1669. – [Електронний ресурс] – Режим доступу: </w:t>
      </w:r>
      <w:r w:rsidRPr="00635DDC">
        <w:rPr>
          <w:rFonts w:ascii="Times New Roman" w:eastAsia="Arial" w:hAnsi="Times New Roman" w:cs="Times New Roman"/>
          <w:i/>
          <w:sz w:val="24"/>
          <w:szCs w:val="24"/>
          <w:lang w:eastAsia="ru-RU"/>
        </w:rPr>
        <w:t>http</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zakon</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rada</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gov</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ua</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laws</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show</w:t>
      </w:r>
      <w:r w:rsidRPr="00635DDC">
        <w:rPr>
          <w:rFonts w:ascii="Times New Roman" w:eastAsia="Arial" w:hAnsi="Times New Roman" w:cs="Times New Roman"/>
          <w:i/>
          <w:sz w:val="24"/>
          <w:szCs w:val="24"/>
          <w:lang w:val="uk-UA" w:eastAsia="ru-RU"/>
        </w:rPr>
        <w:t xml:space="preserve">/ </w:t>
      </w:r>
      <w:r w:rsidRPr="00635DDC">
        <w:rPr>
          <w:rFonts w:ascii="Times New Roman" w:eastAsia="Arial" w:hAnsi="Times New Roman" w:cs="Times New Roman"/>
          <w:i/>
          <w:sz w:val="24"/>
          <w:szCs w:val="24"/>
          <w:lang w:eastAsia="ru-RU"/>
        </w:rPr>
        <w:t>z</w:t>
      </w:r>
      <w:r w:rsidRPr="00635DDC">
        <w:rPr>
          <w:rFonts w:ascii="Times New Roman" w:eastAsia="Arial" w:hAnsi="Times New Roman" w:cs="Times New Roman"/>
          <w:i/>
          <w:sz w:val="24"/>
          <w:szCs w:val="24"/>
          <w:lang w:val="uk-UA" w:eastAsia="ru-RU"/>
        </w:rPr>
        <w:t>0100-18</w:t>
      </w:r>
    </w:p>
    <w:p w:rsidR="00635DDC" w:rsidRPr="00635DDC" w:rsidRDefault="00635DDC" w:rsidP="00635DDC">
      <w:pPr>
        <w:spacing w:after="0" w:line="360" w:lineRule="auto"/>
        <w:rPr>
          <w:rFonts w:ascii="Times New Roman" w:eastAsia="Calibri" w:hAnsi="Times New Roman" w:cs="Times New Roman"/>
          <w:b/>
          <w:sz w:val="24"/>
          <w:szCs w:val="24"/>
          <w:lang w:val="uk-UA"/>
        </w:rPr>
      </w:pPr>
    </w:p>
    <w:p w:rsidR="00635DDC" w:rsidRPr="00635DDC" w:rsidRDefault="00635DDC" w:rsidP="00635DDC">
      <w:pPr>
        <w:spacing w:after="0"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СТАН ВЕДЕННЯ ЖУРНАЛІВ ІНСТРУКТАЖІВ З ОП</w:t>
      </w:r>
    </w:p>
    <w:p w:rsidR="00635DDC" w:rsidRPr="00635DDC" w:rsidRDefault="00635DDC" w:rsidP="00635DDC">
      <w:pPr>
        <w:spacing w:after="0" w:line="360" w:lineRule="auto"/>
        <w:ind w:firstLine="709"/>
        <w:jc w:val="both"/>
        <w:rPr>
          <w:rFonts w:ascii="Times New Roman" w:eastAsia="Calibri" w:hAnsi="Times New Roman" w:cs="Times New Roman"/>
          <w:sz w:val="24"/>
          <w:szCs w:val="24"/>
          <w:lang w:val="uk-UA" w:eastAsia="ru-RU"/>
        </w:rPr>
      </w:pPr>
      <w:r w:rsidRPr="00635DDC">
        <w:rPr>
          <w:rFonts w:ascii="Times New Roman" w:eastAsia="Calibri" w:hAnsi="Times New Roman" w:cs="Times New Roman"/>
          <w:b/>
          <w:sz w:val="24"/>
          <w:szCs w:val="24"/>
          <w:lang w:val="uk-UA"/>
        </w:rPr>
        <w:t xml:space="preserve">ЕКСПЕРТНА ГРУПА: </w:t>
      </w:r>
      <w:r w:rsidRPr="00635DDC">
        <w:rPr>
          <w:rFonts w:ascii="Times New Roman" w:eastAsia="Calibri" w:hAnsi="Times New Roman" w:cs="Times New Roman"/>
          <w:sz w:val="24"/>
          <w:szCs w:val="24"/>
          <w:lang w:val="uk-UA"/>
        </w:rPr>
        <w:t xml:space="preserve">директор, заступник директора з навчально-виховної роботи, е, завгосп, голова </w:t>
      </w:r>
      <w:r w:rsidR="001A1B74">
        <w:rPr>
          <w:rFonts w:ascii="Times New Roman" w:eastAsia="Calibri" w:hAnsi="Times New Roman" w:cs="Times New Roman"/>
          <w:sz w:val="24"/>
          <w:szCs w:val="24"/>
          <w:lang w:val="uk-UA"/>
        </w:rPr>
        <w:t xml:space="preserve"> та члени комісії</w:t>
      </w:r>
    </w:p>
    <w:p w:rsidR="00635DDC" w:rsidRPr="00635DDC" w:rsidRDefault="00635DDC" w:rsidP="00635DDC">
      <w:pPr>
        <w:spacing w:after="0" w:line="360" w:lineRule="auto"/>
        <w:ind w:firstLine="709"/>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МЕТОДИ ЗБОРУ ІНФОРМАЦІЇ: </w:t>
      </w:r>
      <w:r w:rsidRPr="00635DDC">
        <w:rPr>
          <w:rFonts w:ascii="Times New Roman" w:eastAsia="Calibri" w:hAnsi="Times New Roman" w:cs="Times New Roman"/>
          <w:sz w:val="24"/>
          <w:szCs w:val="24"/>
          <w:lang w:val="uk-UA"/>
        </w:rPr>
        <w:t>спостереження, вивчення документації</w:t>
      </w:r>
    </w:p>
    <w:p w:rsidR="00635DDC" w:rsidRPr="00635DDC" w:rsidRDefault="00635DDC" w:rsidP="00635DDC">
      <w:pPr>
        <w:spacing w:after="0" w:line="360" w:lineRule="auto"/>
        <w:ind w:firstLine="709"/>
        <w:jc w:val="both"/>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МЕТА ЕКСПЕРТИЗИ:</w:t>
      </w:r>
      <w:r w:rsidRPr="00635DDC">
        <w:rPr>
          <w:rFonts w:ascii="Times New Roman" w:eastAsia="Calibri" w:hAnsi="Times New Roman" w:cs="Times New Roman"/>
          <w:sz w:val="24"/>
          <w:szCs w:val="24"/>
          <w:lang w:val="uk-UA"/>
        </w:rPr>
        <w:t>попередження виробничого та побутового травматизму</w:t>
      </w:r>
      <w:r w:rsidRPr="00635DDC">
        <w:rPr>
          <w:rFonts w:ascii="Times New Roman" w:eastAsia="Calibri" w:hAnsi="Times New Roman" w:cs="Times New Roman"/>
          <w:b/>
          <w:sz w:val="24"/>
          <w:szCs w:val="24"/>
          <w:lang w:val="uk-UA"/>
        </w:rPr>
        <w:t xml:space="preserve">, </w:t>
      </w:r>
      <w:r w:rsidRPr="00635DDC">
        <w:rPr>
          <w:rFonts w:ascii="Times New Roman" w:eastAsia="Calibri" w:hAnsi="Times New Roman" w:cs="Times New Roman"/>
          <w:sz w:val="24"/>
          <w:szCs w:val="24"/>
          <w:lang w:val="uk-UA"/>
        </w:rPr>
        <w:t>здійснення контролю за організацією та проведенням інструктажів з ОП для учнів та працівників закладу, станом ведення документації з ОП.</w:t>
      </w:r>
    </w:p>
    <w:p w:rsidR="00635DDC" w:rsidRPr="00635DDC" w:rsidRDefault="00635DDC" w:rsidP="00635DDC">
      <w:pPr>
        <w:spacing w:after="0" w:line="360" w:lineRule="auto"/>
        <w:jc w:val="center"/>
        <w:rPr>
          <w:rFonts w:ascii="Times New Roman" w:eastAsia="Calibri" w:hAnsi="Times New Roman" w:cs="Times New Roman"/>
          <w:b/>
          <w:sz w:val="24"/>
          <w:szCs w:val="24"/>
          <w:lang w:val="uk-UA"/>
        </w:rPr>
      </w:pPr>
    </w:p>
    <w:p w:rsidR="00635DDC" w:rsidRPr="00635DDC" w:rsidRDefault="00635DDC" w:rsidP="00635DDC">
      <w:pPr>
        <w:spacing w:after="0"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Протокол експертизи</w:t>
      </w:r>
    </w:p>
    <w:tbl>
      <w:tblPr>
        <w:tblStyle w:val="111"/>
        <w:tblW w:w="0" w:type="auto"/>
        <w:tblInd w:w="250" w:type="dxa"/>
        <w:tblLook w:val="04A0" w:firstRow="1" w:lastRow="0" w:firstColumn="1" w:lastColumn="0" w:noHBand="0" w:noVBand="1"/>
      </w:tblPr>
      <w:tblGrid>
        <w:gridCol w:w="478"/>
        <w:gridCol w:w="5049"/>
        <w:gridCol w:w="1557"/>
        <w:gridCol w:w="1542"/>
      </w:tblGrid>
      <w:tr w:rsidR="00635DDC" w:rsidRPr="00635DDC" w:rsidTr="002E0927">
        <w:tc>
          <w:tcPr>
            <w:tcW w:w="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b/>
                <w:sz w:val="24"/>
                <w:szCs w:val="24"/>
                <w:lang w:val="uk-UA"/>
              </w:rPr>
            </w:pPr>
            <w:r w:rsidRPr="00635DDC">
              <w:rPr>
                <w:rFonts w:ascii="Times New Roman" w:hAnsi="Times New Roman"/>
                <w:b/>
                <w:sz w:val="24"/>
                <w:szCs w:val="24"/>
                <w:lang w:val="uk-UA"/>
              </w:rPr>
              <w:t>№</w:t>
            </w:r>
          </w:p>
        </w:tc>
        <w:tc>
          <w:tcPr>
            <w:tcW w:w="5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Питання аудиту</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b/>
                <w:sz w:val="24"/>
                <w:szCs w:val="24"/>
                <w:lang w:val="uk-UA"/>
              </w:rPr>
            </w:pPr>
            <w:r w:rsidRPr="00635DDC">
              <w:rPr>
                <w:rFonts w:ascii="Times New Roman" w:hAnsi="Times New Roman"/>
                <w:b/>
                <w:sz w:val="24"/>
                <w:szCs w:val="24"/>
                <w:lang w:val="uk-UA"/>
              </w:rPr>
              <w:t>Результати вивчення</w:t>
            </w:r>
          </w:p>
        </w:tc>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both"/>
              <w:rPr>
                <w:rFonts w:ascii="Times New Roman" w:hAnsi="Times New Roman"/>
                <w:b/>
                <w:sz w:val="24"/>
                <w:szCs w:val="24"/>
                <w:lang w:val="uk-UA"/>
              </w:rPr>
            </w:pPr>
            <w:r w:rsidRPr="00635DDC">
              <w:rPr>
                <w:rFonts w:ascii="Times New Roman" w:hAnsi="Times New Roman"/>
                <w:b/>
                <w:sz w:val="24"/>
                <w:szCs w:val="24"/>
                <w:lang w:val="uk-UA"/>
              </w:rPr>
              <w:t>Пропозиції</w:t>
            </w: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1</w:t>
            </w:r>
          </w:p>
        </w:tc>
        <w:tc>
          <w:tcPr>
            <w:tcW w:w="5049"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jc w:val="both"/>
              <w:rPr>
                <w:rFonts w:ascii="Times New Roman" w:hAnsi="Times New Roman"/>
                <w:sz w:val="24"/>
                <w:szCs w:val="24"/>
                <w:lang w:val="uk-UA"/>
              </w:rPr>
            </w:pPr>
            <w:r w:rsidRPr="00635DDC">
              <w:rPr>
                <w:rFonts w:ascii="Times New Roman" w:hAnsi="Times New Roman"/>
                <w:sz w:val="24"/>
                <w:szCs w:val="24"/>
                <w:lang w:val="uk-UA"/>
              </w:rPr>
              <w:t>Наявність нормативно-правової бази з ОП</w:t>
            </w:r>
          </w:p>
        </w:tc>
        <w:tc>
          <w:tcPr>
            <w:tcW w:w="1557" w:type="dxa"/>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54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sz w:val="24"/>
                <w:szCs w:val="24"/>
                <w:lang w:val="uk-UA"/>
              </w:rPr>
            </w:pPr>
            <w:r w:rsidRPr="00635DDC">
              <w:rPr>
                <w:rFonts w:ascii="Times New Roman" w:hAnsi="Times New Roman"/>
                <w:sz w:val="24"/>
                <w:szCs w:val="24"/>
                <w:lang w:val="uk-UA"/>
              </w:rPr>
              <w:t>2</w:t>
            </w:r>
          </w:p>
        </w:tc>
        <w:tc>
          <w:tcPr>
            <w:tcW w:w="504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27"/>
              <w:jc w:val="both"/>
              <w:rPr>
                <w:rFonts w:ascii="Times New Roman" w:hAnsi="Times New Roman"/>
                <w:sz w:val="24"/>
                <w:szCs w:val="24"/>
                <w:lang w:val="uk-UA"/>
              </w:rPr>
            </w:pPr>
            <w:r w:rsidRPr="00635DDC">
              <w:rPr>
                <w:rFonts w:ascii="Times New Roman" w:hAnsi="Times New Roman"/>
                <w:sz w:val="24"/>
                <w:szCs w:val="24"/>
                <w:lang w:val="uk-UA"/>
              </w:rPr>
              <w:t>Наявність наказу про терміни проведення інструктажів у закладі для учнів та працівників школи. Призначення відповідальних за проведення інструктажів.</w:t>
            </w:r>
          </w:p>
        </w:tc>
        <w:tc>
          <w:tcPr>
            <w:tcW w:w="1557"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c>
          <w:tcPr>
            <w:tcW w:w="154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b/>
                <w:sz w:val="24"/>
                <w:szCs w:val="24"/>
                <w:lang w:val="uk-UA"/>
              </w:rPr>
            </w:pPr>
            <w:r w:rsidRPr="00635DDC">
              <w:rPr>
                <w:rFonts w:ascii="Times New Roman" w:hAnsi="Times New Roman"/>
                <w:b/>
                <w:sz w:val="24"/>
                <w:szCs w:val="24"/>
                <w:lang w:val="uk-UA"/>
              </w:rPr>
              <w:t>3</w:t>
            </w:r>
          </w:p>
        </w:tc>
        <w:tc>
          <w:tcPr>
            <w:tcW w:w="504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27"/>
              <w:jc w:val="both"/>
              <w:rPr>
                <w:rFonts w:ascii="Times New Roman" w:hAnsi="Times New Roman"/>
                <w:b/>
                <w:sz w:val="24"/>
                <w:szCs w:val="24"/>
                <w:lang w:val="uk-UA"/>
              </w:rPr>
            </w:pPr>
            <w:r w:rsidRPr="00635DDC">
              <w:rPr>
                <w:rFonts w:ascii="Times New Roman" w:hAnsi="Times New Roman"/>
                <w:b/>
                <w:sz w:val="24"/>
                <w:szCs w:val="24"/>
                <w:lang w:val="uk-UA"/>
              </w:rPr>
              <w:t>Інструктажі для працівників закладу:</w:t>
            </w:r>
          </w:p>
          <w:p w:rsidR="00635DDC" w:rsidRPr="00635DDC" w:rsidRDefault="00635DDC" w:rsidP="00635DDC">
            <w:pPr>
              <w:numPr>
                <w:ilvl w:val="0"/>
                <w:numId w:val="1"/>
              </w:numPr>
              <w:spacing w:line="360" w:lineRule="auto"/>
              <w:ind w:firstLine="227"/>
              <w:contextualSpacing/>
              <w:jc w:val="both"/>
              <w:rPr>
                <w:rFonts w:ascii="Times New Roman" w:hAnsi="Times New Roman"/>
                <w:sz w:val="24"/>
                <w:szCs w:val="24"/>
                <w:lang w:val="uk-UA"/>
              </w:rPr>
            </w:pPr>
            <w:r w:rsidRPr="00635DDC">
              <w:rPr>
                <w:rFonts w:ascii="Times New Roman" w:hAnsi="Times New Roman"/>
                <w:sz w:val="24"/>
                <w:szCs w:val="24"/>
                <w:lang w:val="uk-UA"/>
              </w:rPr>
              <w:t>наявність прошнурованих та пронумерованих журналів обліку проведення інструктажів з ОП:</w:t>
            </w:r>
          </w:p>
          <w:p w:rsidR="00635DDC" w:rsidRPr="00635DDC" w:rsidRDefault="00635DDC" w:rsidP="00635DDC">
            <w:pPr>
              <w:spacing w:line="360" w:lineRule="auto"/>
              <w:ind w:left="420" w:firstLine="227"/>
              <w:contextualSpacing/>
              <w:jc w:val="both"/>
              <w:rPr>
                <w:rFonts w:ascii="Times New Roman" w:hAnsi="Times New Roman"/>
                <w:sz w:val="24"/>
                <w:szCs w:val="24"/>
                <w:lang w:val="uk-UA"/>
              </w:rPr>
            </w:pPr>
            <w:r w:rsidRPr="00635DDC">
              <w:rPr>
                <w:rFonts w:ascii="Times New Roman" w:hAnsi="Times New Roman"/>
                <w:sz w:val="24"/>
                <w:szCs w:val="24"/>
                <w:lang w:val="uk-UA"/>
              </w:rPr>
              <w:t>вступного,</w:t>
            </w:r>
          </w:p>
          <w:p w:rsidR="00635DDC" w:rsidRPr="00635DDC" w:rsidRDefault="00635DDC" w:rsidP="00635DDC">
            <w:pPr>
              <w:spacing w:line="360" w:lineRule="auto"/>
              <w:ind w:left="420" w:firstLine="227"/>
              <w:contextualSpacing/>
              <w:jc w:val="both"/>
              <w:rPr>
                <w:rFonts w:ascii="Times New Roman" w:hAnsi="Times New Roman"/>
                <w:sz w:val="24"/>
                <w:szCs w:val="24"/>
                <w:lang w:val="uk-UA"/>
              </w:rPr>
            </w:pPr>
            <w:r w:rsidRPr="00635DDC">
              <w:rPr>
                <w:rFonts w:ascii="Times New Roman" w:hAnsi="Times New Roman"/>
                <w:sz w:val="24"/>
                <w:szCs w:val="24"/>
                <w:lang w:val="uk-UA"/>
              </w:rPr>
              <w:t>на робочому місці (первинного, цільового, позапланового) ;</w:t>
            </w:r>
          </w:p>
          <w:p w:rsidR="00635DDC" w:rsidRPr="00635DDC" w:rsidRDefault="00635DDC" w:rsidP="00635DDC">
            <w:pPr>
              <w:numPr>
                <w:ilvl w:val="0"/>
                <w:numId w:val="1"/>
              </w:numPr>
              <w:spacing w:line="360" w:lineRule="auto"/>
              <w:ind w:firstLine="227"/>
              <w:contextualSpacing/>
              <w:jc w:val="both"/>
              <w:rPr>
                <w:rFonts w:ascii="Times New Roman" w:hAnsi="Times New Roman"/>
                <w:sz w:val="24"/>
                <w:szCs w:val="24"/>
                <w:lang w:val="uk-UA"/>
              </w:rPr>
            </w:pPr>
            <w:r w:rsidRPr="00635DDC">
              <w:rPr>
                <w:rFonts w:ascii="Times New Roman" w:hAnsi="Times New Roman"/>
                <w:sz w:val="24"/>
                <w:szCs w:val="24"/>
                <w:lang w:val="uk-UA"/>
              </w:rPr>
              <w:lastRenderedPageBreak/>
              <w:t>наявність журналів обліку проведення інструктажів з протипожежної безпеки:</w:t>
            </w:r>
          </w:p>
          <w:p w:rsidR="00635DDC" w:rsidRPr="00635DDC" w:rsidRDefault="00635DDC" w:rsidP="00635DDC">
            <w:pPr>
              <w:spacing w:line="360" w:lineRule="auto"/>
              <w:ind w:left="420" w:firstLine="227"/>
              <w:contextualSpacing/>
              <w:jc w:val="both"/>
              <w:rPr>
                <w:rFonts w:ascii="Times New Roman" w:hAnsi="Times New Roman"/>
                <w:sz w:val="24"/>
                <w:szCs w:val="24"/>
                <w:lang w:val="uk-UA"/>
              </w:rPr>
            </w:pPr>
            <w:r w:rsidRPr="00635DDC">
              <w:rPr>
                <w:rFonts w:ascii="Times New Roman" w:hAnsi="Times New Roman"/>
                <w:sz w:val="24"/>
                <w:szCs w:val="24"/>
                <w:lang w:val="uk-UA"/>
              </w:rPr>
              <w:t>вступного,</w:t>
            </w:r>
          </w:p>
          <w:p w:rsidR="00635DDC" w:rsidRPr="00635DDC" w:rsidRDefault="00635DDC" w:rsidP="00635DDC">
            <w:pPr>
              <w:spacing w:line="360" w:lineRule="auto"/>
              <w:ind w:left="420" w:firstLine="227"/>
              <w:contextualSpacing/>
              <w:jc w:val="both"/>
              <w:rPr>
                <w:rFonts w:ascii="Times New Roman" w:hAnsi="Times New Roman"/>
                <w:b/>
                <w:sz w:val="24"/>
                <w:szCs w:val="24"/>
                <w:lang w:val="uk-UA"/>
              </w:rPr>
            </w:pPr>
            <w:r w:rsidRPr="00635DDC">
              <w:rPr>
                <w:rFonts w:ascii="Times New Roman" w:hAnsi="Times New Roman"/>
                <w:sz w:val="24"/>
                <w:szCs w:val="24"/>
                <w:lang w:val="uk-UA"/>
              </w:rPr>
              <w:t>на робочому місці (первинного, цільового, позапланового) ;</w:t>
            </w:r>
          </w:p>
          <w:p w:rsidR="00635DDC" w:rsidRPr="00635DDC" w:rsidRDefault="00635DDC" w:rsidP="00635DDC">
            <w:pPr>
              <w:numPr>
                <w:ilvl w:val="0"/>
                <w:numId w:val="1"/>
              </w:numPr>
              <w:spacing w:line="360" w:lineRule="auto"/>
              <w:ind w:firstLine="227"/>
              <w:contextualSpacing/>
              <w:jc w:val="both"/>
              <w:rPr>
                <w:rFonts w:ascii="Times New Roman" w:hAnsi="Times New Roman"/>
                <w:sz w:val="24"/>
                <w:szCs w:val="24"/>
                <w:lang w:val="uk-UA"/>
              </w:rPr>
            </w:pPr>
            <w:r w:rsidRPr="00635DDC">
              <w:rPr>
                <w:rFonts w:ascii="Times New Roman" w:hAnsi="Times New Roman"/>
                <w:sz w:val="24"/>
                <w:szCs w:val="24"/>
                <w:lang w:val="uk-UA"/>
              </w:rPr>
              <w:t>дотримання термінів проведення інструктажів, наявність підписів про проходження інструктажу працівниками;</w:t>
            </w:r>
          </w:p>
          <w:p w:rsidR="00635DDC" w:rsidRPr="00635DDC" w:rsidRDefault="00635DDC" w:rsidP="00635DDC">
            <w:pPr>
              <w:numPr>
                <w:ilvl w:val="0"/>
                <w:numId w:val="1"/>
              </w:numPr>
              <w:spacing w:line="360" w:lineRule="auto"/>
              <w:ind w:firstLine="227"/>
              <w:contextualSpacing/>
              <w:jc w:val="both"/>
              <w:rPr>
                <w:rFonts w:ascii="Times New Roman" w:hAnsi="Times New Roman"/>
                <w:sz w:val="24"/>
                <w:szCs w:val="24"/>
                <w:lang w:val="uk-UA"/>
              </w:rPr>
            </w:pPr>
            <w:r w:rsidRPr="00635DDC">
              <w:rPr>
                <w:rFonts w:ascii="Times New Roman" w:hAnsi="Times New Roman"/>
                <w:sz w:val="24"/>
                <w:szCs w:val="24"/>
                <w:lang w:val="uk-UA"/>
              </w:rPr>
              <w:t>чи вказані назви інструкцій, відповідно яких проводиться інструктаж;</w:t>
            </w:r>
          </w:p>
          <w:p w:rsidR="00635DDC" w:rsidRPr="00635DDC" w:rsidRDefault="00635DDC" w:rsidP="00635DDC">
            <w:pPr>
              <w:numPr>
                <w:ilvl w:val="0"/>
                <w:numId w:val="1"/>
              </w:numPr>
              <w:spacing w:line="360" w:lineRule="auto"/>
              <w:ind w:firstLine="227"/>
              <w:contextualSpacing/>
              <w:jc w:val="both"/>
              <w:rPr>
                <w:rFonts w:ascii="Times New Roman" w:hAnsi="Times New Roman"/>
                <w:sz w:val="24"/>
                <w:szCs w:val="24"/>
                <w:lang w:val="uk-UA"/>
              </w:rPr>
            </w:pPr>
            <w:r w:rsidRPr="00635DDC">
              <w:rPr>
                <w:rFonts w:ascii="Times New Roman" w:hAnsi="Times New Roman"/>
                <w:sz w:val="24"/>
                <w:szCs w:val="24"/>
                <w:lang w:val="uk-UA"/>
              </w:rPr>
              <w:t>чи наявні Програми проведення інструктажів та інструкції, затверджені наказами по школі</w:t>
            </w:r>
          </w:p>
        </w:tc>
        <w:tc>
          <w:tcPr>
            <w:tcW w:w="1557" w:type="dxa"/>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lastRenderedPageBreak/>
              <w:t>+</w:t>
            </w:r>
          </w:p>
        </w:tc>
        <w:tc>
          <w:tcPr>
            <w:tcW w:w="154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b/>
                <w:sz w:val="24"/>
                <w:szCs w:val="24"/>
                <w:lang w:val="uk-UA"/>
              </w:rPr>
            </w:pPr>
            <w:r w:rsidRPr="00635DDC">
              <w:rPr>
                <w:rFonts w:ascii="Times New Roman" w:hAnsi="Times New Roman"/>
                <w:b/>
                <w:sz w:val="24"/>
                <w:szCs w:val="24"/>
                <w:lang w:val="uk-UA"/>
              </w:rPr>
              <w:lastRenderedPageBreak/>
              <w:t>4</w:t>
            </w:r>
          </w:p>
        </w:tc>
        <w:tc>
          <w:tcPr>
            <w:tcW w:w="504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27"/>
              <w:jc w:val="both"/>
              <w:rPr>
                <w:rFonts w:ascii="Times New Roman" w:hAnsi="Times New Roman"/>
                <w:b/>
                <w:sz w:val="24"/>
                <w:szCs w:val="24"/>
                <w:lang w:val="uk-UA"/>
              </w:rPr>
            </w:pPr>
            <w:r w:rsidRPr="00635DDC">
              <w:rPr>
                <w:rFonts w:ascii="Times New Roman" w:hAnsi="Times New Roman"/>
                <w:b/>
                <w:sz w:val="24"/>
                <w:szCs w:val="24"/>
                <w:lang w:val="uk-UA"/>
              </w:rPr>
              <w:t>Облік проведення вступного інструктажу для учнів в класному журналі:</w:t>
            </w:r>
          </w:p>
          <w:p w:rsidR="00635DDC" w:rsidRPr="00635DDC" w:rsidRDefault="00635DDC" w:rsidP="00635DDC">
            <w:pPr>
              <w:numPr>
                <w:ilvl w:val="0"/>
                <w:numId w:val="1"/>
              </w:numPr>
              <w:spacing w:line="360" w:lineRule="auto"/>
              <w:ind w:firstLine="227"/>
              <w:contextualSpacing/>
              <w:jc w:val="both"/>
              <w:rPr>
                <w:rFonts w:ascii="Times New Roman" w:hAnsi="Times New Roman"/>
                <w:sz w:val="24"/>
                <w:szCs w:val="24"/>
                <w:lang w:val="uk-UA"/>
              </w:rPr>
            </w:pPr>
            <w:r w:rsidRPr="00635DDC">
              <w:rPr>
                <w:rFonts w:ascii="Times New Roman" w:hAnsi="Times New Roman"/>
                <w:sz w:val="24"/>
                <w:szCs w:val="24"/>
                <w:lang w:val="uk-UA"/>
              </w:rPr>
              <w:t>наявність окремої сторінки для обліку інструктажу;</w:t>
            </w:r>
          </w:p>
          <w:p w:rsidR="00635DDC" w:rsidRPr="00635DDC" w:rsidRDefault="00635DDC" w:rsidP="00635DDC">
            <w:pPr>
              <w:numPr>
                <w:ilvl w:val="0"/>
                <w:numId w:val="1"/>
              </w:numPr>
              <w:spacing w:line="360" w:lineRule="auto"/>
              <w:ind w:firstLine="227"/>
              <w:contextualSpacing/>
              <w:jc w:val="both"/>
              <w:rPr>
                <w:rFonts w:ascii="Times New Roman" w:hAnsi="Times New Roman"/>
                <w:sz w:val="24"/>
                <w:szCs w:val="24"/>
                <w:lang w:val="uk-UA"/>
              </w:rPr>
            </w:pPr>
            <w:r w:rsidRPr="00635DDC">
              <w:rPr>
                <w:rFonts w:ascii="Times New Roman" w:hAnsi="Times New Roman"/>
                <w:sz w:val="24"/>
                <w:szCs w:val="24"/>
                <w:lang w:val="uk-UA"/>
              </w:rPr>
              <w:t>своєчасність проведення вступного інструктажу (1 вересня поточного навчального року);</w:t>
            </w:r>
          </w:p>
          <w:p w:rsidR="00635DDC" w:rsidRPr="00635DDC" w:rsidRDefault="00635DDC" w:rsidP="00635DDC">
            <w:pPr>
              <w:numPr>
                <w:ilvl w:val="0"/>
                <w:numId w:val="1"/>
              </w:numPr>
              <w:spacing w:line="360" w:lineRule="auto"/>
              <w:ind w:firstLine="227"/>
              <w:contextualSpacing/>
              <w:jc w:val="both"/>
              <w:rPr>
                <w:rFonts w:ascii="Times New Roman" w:hAnsi="Times New Roman"/>
                <w:sz w:val="24"/>
                <w:szCs w:val="24"/>
                <w:lang w:val="uk-UA"/>
              </w:rPr>
            </w:pPr>
            <w:r w:rsidRPr="00635DDC">
              <w:rPr>
                <w:rFonts w:ascii="Times New Roman" w:hAnsi="Times New Roman"/>
                <w:sz w:val="24"/>
                <w:szCs w:val="24"/>
                <w:lang w:val="uk-UA"/>
              </w:rPr>
              <w:t>облік проведення інструктажу для учнів, які були відсутні на момент проведення інструктажу для всіх учнів;</w:t>
            </w:r>
          </w:p>
          <w:p w:rsidR="00635DDC" w:rsidRPr="00635DDC" w:rsidRDefault="00635DDC" w:rsidP="00635DDC">
            <w:pPr>
              <w:numPr>
                <w:ilvl w:val="0"/>
                <w:numId w:val="1"/>
              </w:numPr>
              <w:spacing w:line="360" w:lineRule="auto"/>
              <w:ind w:firstLine="227"/>
              <w:contextualSpacing/>
              <w:jc w:val="both"/>
              <w:rPr>
                <w:rFonts w:ascii="Times New Roman" w:hAnsi="Times New Roman"/>
                <w:b/>
                <w:sz w:val="24"/>
                <w:szCs w:val="24"/>
                <w:lang w:val="uk-UA"/>
              </w:rPr>
            </w:pPr>
            <w:r w:rsidRPr="00635DDC">
              <w:rPr>
                <w:rFonts w:ascii="Times New Roman" w:hAnsi="Times New Roman"/>
                <w:sz w:val="24"/>
                <w:szCs w:val="24"/>
                <w:lang w:val="uk-UA"/>
              </w:rPr>
              <w:t>наявність підписів про отримання інструктажу учнів 9-11 класів;</w:t>
            </w:r>
          </w:p>
          <w:p w:rsidR="00635DDC" w:rsidRPr="00635DDC" w:rsidRDefault="00635DDC" w:rsidP="00635DDC">
            <w:pPr>
              <w:numPr>
                <w:ilvl w:val="0"/>
                <w:numId w:val="1"/>
              </w:numPr>
              <w:spacing w:line="360" w:lineRule="auto"/>
              <w:ind w:firstLine="227"/>
              <w:contextualSpacing/>
              <w:jc w:val="both"/>
              <w:rPr>
                <w:rFonts w:ascii="Times New Roman" w:hAnsi="Times New Roman"/>
                <w:b/>
                <w:sz w:val="24"/>
                <w:szCs w:val="24"/>
                <w:lang w:val="uk-UA"/>
              </w:rPr>
            </w:pPr>
            <w:r w:rsidRPr="00635DDC">
              <w:rPr>
                <w:rFonts w:ascii="Times New Roman" w:hAnsi="Times New Roman"/>
                <w:sz w:val="24"/>
                <w:szCs w:val="24"/>
                <w:lang w:val="uk-UA"/>
              </w:rPr>
              <w:t>наявність Програми вступного інструктажу для учнів, затвердженої наказом по школі.</w:t>
            </w:r>
          </w:p>
        </w:tc>
        <w:tc>
          <w:tcPr>
            <w:tcW w:w="1557" w:type="dxa"/>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54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b/>
                <w:sz w:val="24"/>
                <w:szCs w:val="24"/>
                <w:lang w:val="uk-UA"/>
              </w:rPr>
            </w:pPr>
            <w:r w:rsidRPr="00635DDC">
              <w:rPr>
                <w:rFonts w:ascii="Times New Roman" w:hAnsi="Times New Roman"/>
                <w:b/>
                <w:sz w:val="24"/>
                <w:szCs w:val="24"/>
                <w:lang w:val="uk-UA"/>
              </w:rPr>
              <w:t>5</w:t>
            </w:r>
          </w:p>
        </w:tc>
        <w:tc>
          <w:tcPr>
            <w:tcW w:w="504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27"/>
              <w:jc w:val="both"/>
              <w:rPr>
                <w:rFonts w:ascii="Times New Roman" w:hAnsi="Times New Roman"/>
                <w:b/>
                <w:sz w:val="24"/>
                <w:szCs w:val="24"/>
                <w:lang w:val="uk-UA"/>
              </w:rPr>
            </w:pPr>
            <w:r w:rsidRPr="00635DDC">
              <w:rPr>
                <w:rFonts w:ascii="Times New Roman" w:hAnsi="Times New Roman"/>
                <w:b/>
                <w:sz w:val="24"/>
                <w:szCs w:val="24"/>
                <w:lang w:val="uk-UA"/>
              </w:rPr>
              <w:t xml:space="preserve">Облік проведення інструктажів з ОП та безпеки </w:t>
            </w:r>
            <w:r w:rsidR="001A1B74">
              <w:rPr>
                <w:rFonts w:ascii="Times New Roman" w:hAnsi="Times New Roman"/>
                <w:b/>
                <w:sz w:val="24"/>
                <w:szCs w:val="24"/>
                <w:lang w:val="uk-UA"/>
              </w:rPr>
              <w:t xml:space="preserve">життєдіяльності  для учнів 1-9 </w:t>
            </w:r>
            <w:r w:rsidRPr="00635DDC">
              <w:rPr>
                <w:rFonts w:ascii="Times New Roman" w:hAnsi="Times New Roman"/>
                <w:b/>
                <w:sz w:val="24"/>
                <w:szCs w:val="24"/>
                <w:lang w:val="uk-UA"/>
              </w:rPr>
              <w:t>класів класними керівниками:</w:t>
            </w:r>
          </w:p>
          <w:p w:rsidR="00635DDC" w:rsidRPr="00635DDC" w:rsidRDefault="00635DDC" w:rsidP="00635DDC">
            <w:pPr>
              <w:numPr>
                <w:ilvl w:val="0"/>
                <w:numId w:val="1"/>
              </w:numPr>
              <w:spacing w:line="360" w:lineRule="auto"/>
              <w:ind w:firstLine="227"/>
              <w:contextualSpacing/>
              <w:jc w:val="both"/>
              <w:rPr>
                <w:rFonts w:ascii="Times New Roman" w:hAnsi="Times New Roman"/>
                <w:sz w:val="24"/>
                <w:szCs w:val="24"/>
                <w:lang w:val="uk-UA"/>
              </w:rPr>
            </w:pPr>
            <w:r w:rsidRPr="00635DDC">
              <w:rPr>
                <w:rFonts w:ascii="Times New Roman" w:hAnsi="Times New Roman"/>
                <w:sz w:val="24"/>
                <w:szCs w:val="24"/>
                <w:lang w:val="uk-UA"/>
              </w:rPr>
              <w:t>наявність журналів для обліку проведених інструктажів у кожному класі; їх відповідність визначеним формам;</w:t>
            </w:r>
          </w:p>
          <w:p w:rsidR="00635DDC" w:rsidRPr="00635DDC" w:rsidRDefault="00635DDC" w:rsidP="00635DDC">
            <w:pPr>
              <w:numPr>
                <w:ilvl w:val="0"/>
                <w:numId w:val="1"/>
              </w:numPr>
              <w:spacing w:line="360" w:lineRule="auto"/>
              <w:ind w:firstLine="227"/>
              <w:contextualSpacing/>
              <w:jc w:val="both"/>
              <w:rPr>
                <w:rFonts w:ascii="Times New Roman" w:hAnsi="Times New Roman"/>
                <w:sz w:val="24"/>
                <w:szCs w:val="24"/>
                <w:lang w:val="uk-UA"/>
              </w:rPr>
            </w:pPr>
            <w:r w:rsidRPr="00635DDC">
              <w:rPr>
                <w:rFonts w:ascii="Times New Roman" w:hAnsi="Times New Roman"/>
                <w:sz w:val="24"/>
                <w:szCs w:val="24"/>
                <w:lang w:val="uk-UA"/>
              </w:rPr>
              <w:lastRenderedPageBreak/>
              <w:t>чи прошнуровані та пронумеровані журнали;</w:t>
            </w:r>
          </w:p>
          <w:p w:rsidR="00635DDC" w:rsidRPr="00635DDC" w:rsidRDefault="00635DDC" w:rsidP="00635DDC">
            <w:pPr>
              <w:numPr>
                <w:ilvl w:val="0"/>
                <w:numId w:val="1"/>
              </w:numPr>
              <w:spacing w:line="360" w:lineRule="auto"/>
              <w:ind w:firstLine="227"/>
              <w:contextualSpacing/>
              <w:jc w:val="both"/>
              <w:rPr>
                <w:rFonts w:ascii="Times New Roman" w:hAnsi="Times New Roman"/>
                <w:b/>
                <w:sz w:val="24"/>
                <w:szCs w:val="24"/>
                <w:lang w:val="uk-UA"/>
              </w:rPr>
            </w:pPr>
            <w:r w:rsidRPr="00635DDC">
              <w:rPr>
                <w:rFonts w:ascii="Times New Roman" w:hAnsi="Times New Roman"/>
                <w:sz w:val="24"/>
                <w:szCs w:val="24"/>
                <w:lang w:val="uk-UA"/>
              </w:rPr>
              <w:t>дотримання термінів проведення інструктажів, наявність підписів про проходження інструктажу учнями 9-11 класів;</w:t>
            </w:r>
          </w:p>
          <w:p w:rsidR="00635DDC" w:rsidRPr="00635DDC" w:rsidRDefault="00635DDC" w:rsidP="00635DDC">
            <w:pPr>
              <w:numPr>
                <w:ilvl w:val="0"/>
                <w:numId w:val="1"/>
              </w:numPr>
              <w:spacing w:line="360" w:lineRule="auto"/>
              <w:ind w:firstLine="227"/>
              <w:contextualSpacing/>
              <w:jc w:val="both"/>
              <w:rPr>
                <w:rFonts w:ascii="Times New Roman" w:hAnsi="Times New Roman"/>
                <w:b/>
                <w:sz w:val="24"/>
                <w:szCs w:val="24"/>
                <w:lang w:val="uk-UA"/>
              </w:rPr>
            </w:pPr>
            <w:r w:rsidRPr="00635DDC">
              <w:rPr>
                <w:rFonts w:ascii="Times New Roman" w:hAnsi="Times New Roman"/>
                <w:sz w:val="24"/>
                <w:szCs w:val="24"/>
                <w:lang w:val="uk-UA"/>
              </w:rPr>
              <w:t>чи вказані назви інструкцій, відповідно яких проводиться інструктаж;</w:t>
            </w:r>
          </w:p>
          <w:p w:rsidR="00635DDC" w:rsidRPr="00635DDC" w:rsidRDefault="00635DDC" w:rsidP="00635DDC">
            <w:pPr>
              <w:numPr>
                <w:ilvl w:val="0"/>
                <w:numId w:val="1"/>
              </w:numPr>
              <w:spacing w:line="360" w:lineRule="auto"/>
              <w:ind w:firstLine="227"/>
              <w:contextualSpacing/>
              <w:jc w:val="both"/>
              <w:rPr>
                <w:rFonts w:ascii="Times New Roman" w:hAnsi="Times New Roman"/>
                <w:sz w:val="24"/>
                <w:szCs w:val="24"/>
                <w:lang w:val="uk-UA"/>
              </w:rPr>
            </w:pPr>
            <w:r w:rsidRPr="00635DDC">
              <w:rPr>
                <w:rFonts w:ascii="Times New Roman" w:hAnsi="Times New Roman"/>
                <w:sz w:val="24"/>
                <w:szCs w:val="24"/>
                <w:lang w:val="uk-UA"/>
              </w:rPr>
              <w:t>наявність інструкцій, відповідно яких проводиться інструктаж, затвердження їх наказом по школі</w:t>
            </w:r>
          </w:p>
        </w:tc>
        <w:tc>
          <w:tcPr>
            <w:tcW w:w="1557" w:type="dxa"/>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lastRenderedPageBreak/>
              <w:t>+</w:t>
            </w:r>
          </w:p>
        </w:tc>
        <w:tc>
          <w:tcPr>
            <w:tcW w:w="154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jc w:val="both"/>
              <w:rPr>
                <w:rFonts w:ascii="Times New Roman" w:hAnsi="Times New Roman"/>
                <w:b/>
                <w:sz w:val="24"/>
                <w:szCs w:val="24"/>
                <w:lang w:val="uk-UA"/>
              </w:rPr>
            </w:pPr>
            <w:r w:rsidRPr="00635DDC">
              <w:rPr>
                <w:rFonts w:ascii="Times New Roman" w:hAnsi="Times New Roman"/>
                <w:b/>
                <w:sz w:val="24"/>
                <w:szCs w:val="24"/>
                <w:lang w:val="uk-UA"/>
              </w:rPr>
              <w:lastRenderedPageBreak/>
              <w:t>6</w:t>
            </w:r>
          </w:p>
        </w:tc>
        <w:tc>
          <w:tcPr>
            <w:tcW w:w="504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27"/>
              <w:jc w:val="both"/>
              <w:rPr>
                <w:rFonts w:ascii="Times New Roman" w:hAnsi="Times New Roman"/>
                <w:b/>
                <w:sz w:val="24"/>
                <w:szCs w:val="24"/>
                <w:lang w:val="uk-UA"/>
              </w:rPr>
            </w:pPr>
            <w:r w:rsidRPr="00635DDC">
              <w:rPr>
                <w:rFonts w:ascii="Times New Roman" w:hAnsi="Times New Roman"/>
                <w:b/>
                <w:sz w:val="24"/>
                <w:szCs w:val="24"/>
                <w:lang w:val="uk-UA"/>
              </w:rPr>
              <w:t>Облік проведення інструктажів з ОП та безпеки</w:t>
            </w:r>
            <w:r w:rsidR="001A1B74">
              <w:rPr>
                <w:rFonts w:ascii="Times New Roman" w:hAnsi="Times New Roman"/>
                <w:b/>
                <w:sz w:val="24"/>
                <w:szCs w:val="24"/>
                <w:lang w:val="uk-UA"/>
              </w:rPr>
              <w:t xml:space="preserve"> життєдіяльності  для учнів 1-9</w:t>
            </w:r>
            <w:r w:rsidRPr="00635DDC">
              <w:rPr>
                <w:rFonts w:ascii="Times New Roman" w:hAnsi="Times New Roman"/>
                <w:b/>
                <w:sz w:val="24"/>
                <w:szCs w:val="24"/>
                <w:lang w:val="uk-UA"/>
              </w:rPr>
              <w:t xml:space="preserve"> класів вчителями-предметниками:</w:t>
            </w:r>
          </w:p>
          <w:p w:rsidR="00635DDC" w:rsidRPr="00635DDC" w:rsidRDefault="00635DDC" w:rsidP="00635DDC">
            <w:pPr>
              <w:numPr>
                <w:ilvl w:val="0"/>
                <w:numId w:val="1"/>
              </w:numPr>
              <w:spacing w:line="360" w:lineRule="auto"/>
              <w:ind w:firstLine="227"/>
              <w:contextualSpacing/>
              <w:jc w:val="both"/>
              <w:rPr>
                <w:rFonts w:ascii="Times New Roman" w:hAnsi="Times New Roman"/>
                <w:sz w:val="24"/>
                <w:szCs w:val="24"/>
                <w:lang w:val="uk-UA"/>
              </w:rPr>
            </w:pPr>
            <w:r w:rsidRPr="00635DDC">
              <w:rPr>
                <w:rFonts w:ascii="Times New Roman" w:hAnsi="Times New Roman"/>
                <w:sz w:val="24"/>
                <w:szCs w:val="24"/>
                <w:lang w:val="uk-UA"/>
              </w:rPr>
              <w:t>наявність прошнурованих і пронумерованих журналів для обліку проведення інструкцій вчителями-предметниками від час навчального процесу;</w:t>
            </w:r>
          </w:p>
          <w:p w:rsidR="00635DDC" w:rsidRPr="00635DDC" w:rsidRDefault="00635DDC" w:rsidP="00635DDC">
            <w:pPr>
              <w:numPr>
                <w:ilvl w:val="0"/>
                <w:numId w:val="1"/>
              </w:numPr>
              <w:spacing w:line="360" w:lineRule="auto"/>
              <w:ind w:firstLine="227"/>
              <w:contextualSpacing/>
              <w:jc w:val="both"/>
              <w:rPr>
                <w:rFonts w:ascii="Times New Roman" w:hAnsi="Times New Roman"/>
                <w:sz w:val="24"/>
                <w:szCs w:val="24"/>
                <w:lang w:val="uk-UA"/>
              </w:rPr>
            </w:pPr>
            <w:r w:rsidRPr="00635DDC">
              <w:rPr>
                <w:rFonts w:ascii="Times New Roman" w:hAnsi="Times New Roman"/>
                <w:sz w:val="24"/>
                <w:szCs w:val="24"/>
                <w:lang w:val="uk-UA"/>
              </w:rPr>
              <w:t>відповідність журналів встановленим формам;</w:t>
            </w:r>
          </w:p>
          <w:p w:rsidR="00635DDC" w:rsidRPr="00635DDC" w:rsidRDefault="00635DDC" w:rsidP="00635DDC">
            <w:pPr>
              <w:numPr>
                <w:ilvl w:val="0"/>
                <w:numId w:val="1"/>
              </w:numPr>
              <w:spacing w:line="360" w:lineRule="auto"/>
              <w:ind w:firstLine="227"/>
              <w:contextualSpacing/>
              <w:jc w:val="both"/>
              <w:rPr>
                <w:rFonts w:ascii="Times New Roman" w:hAnsi="Times New Roman"/>
                <w:b/>
                <w:sz w:val="24"/>
                <w:szCs w:val="24"/>
                <w:lang w:val="uk-UA"/>
              </w:rPr>
            </w:pPr>
            <w:r w:rsidRPr="00635DDC">
              <w:rPr>
                <w:rFonts w:ascii="Times New Roman" w:hAnsi="Times New Roman"/>
                <w:sz w:val="24"/>
                <w:szCs w:val="24"/>
                <w:lang w:val="uk-UA"/>
              </w:rPr>
              <w:t>своєчасність проведення, наявність підписів учнів 9-11 класів,</w:t>
            </w:r>
          </w:p>
          <w:p w:rsidR="00635DDC" w:rsidRPr="00635DDC" w:rsidRDefault="00635DDC" w:rsidP="00635DDC">
            <w:pPr>
              <w:numPr>
                <w:ilvl w:val="0"/>
                <w:numId w:val="1"/>
              </w:numPr>
              <w:spacing w:line="360" w:lineRule="auto"/>
              <w:ind w:firstLine="227"/>
              <w:contextualSpacing/>
              <w:jc w:val="both"/>
              <w:rPr>
                <w:rFonts w:ascii="Times New Roman" w:hAnsi="Times New Roman"/>
                <w:b/>
                <w:sz w:val="24"/>
                <w:szCs w:val="24"/>
                <w:lang w:val="uk-UA"/>
              </w:rPr>
            </w:pPr>
            <w:r w:rsidRPr="00635DDC">
              <w:rPr>
                <w:rFonts w:ascii="Times New Roman" w:hAnsi="Times New Roman"/>
                <w:sz w:val="24"/>
                <w:szCs w:val="24"/>
                <w:lang w:val="uk-UA"/>
              </w:rPr>
              <w:t>наявність інструкцій, відповідно яких проводиться інструктаж, затвердження їх наказом по школі;</w:t>
            </w:r>
          </w:p>
          <w:p w:rsidR="00635DDC" w:rsidRPr="00635DDC" w:rsidRDefault="00635DDC" w:rsidP="00635DDC">
            <w:pPr>
              <w:numPr>
                <w:ilvl w:val="0"/>
                <w:numId w:val="1"/>
              </w:numPr>
              <w:spacing w:line="360" w:lineRule="auto"/>
              <w:ind w:firstLine="227"/>
              <w:contextualSpacing/>
              <w:jc w:val="both"/>
              <w:rPr>
                <w:rFonts w:ascii="Times New Roman" w:hAnsi="Times New Roman"/>
                <w:b/>
                <w:sz w:val="24"/>
                <w:szCs w:val="24"/>
                <w:lang w:val="uk-UA"/>
              </w:rPr>
            </w:pPr>
            <w:r w:rsidRPr="00635DDC">
              <w:rPr>
                <w:rFonts w:ascii="Times New Roman" w:hAnsi="Times New Roman"/>
                <w:sz w:val="24"/>
                <w:szCs w:val="24"/>
                <w:lang w:val="uk-UA"/>
              </w:rPr>
              <w:t xml:space="preserve">облік інструкцій вчителями-предметниками у класному журналі, відповідність календарним та поурочним планам. </w:t>
            </w:r>
          </w:p>
        </w:tc>
        <w:tc>
          <w:tcPr>
            <w:tcW w:w="1557" w:type="dxa"/>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154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c>
          <w:tcPr>
            <w:tcW w:w="5049"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227"/>
              <w:jc w:val="both"/>
              <w:rPr>
                <w:rFonts w:ascii="Times New Roman" w:hAnsi="Times New Roman"/>
                <w:b/>
                <w:sz w:val="24"/>
                <w:szCs w:val="24"/>
                <w:lang w:val="uk-UA"/>
              </w:rPr>
            </w:pPr>
            <w:r w:rsidRPr="00635DDC">
              <w:rPr>
                <w:rFonts w:ascii="Times New Roman" w:hAnsi="Times New Roman"/>
                <w:b/>
                <w:sz w:val="24"/>
                <w:szCs w:val="24"/>
                <w:lang w:val="uk-UA"/>
              </w:rPr>
              <w:t>Проведення цільового інструктажу для учнів школи – учасників спортивних змагань, конкурсів:</w:t>
            </w:r>
          </w:p>
          <w:p w:rsidR="00635DDC" w:rsidRPr="00635DDC" w:rsidRDefault="00635DDC" w:rsidP="00635DDC">
            <w:pPr>
              <w:numPr>
                <w:ilvl w:val="0"/>
                <w:numId w:val="1"/>
              </w:numPr>
              <w:spacing w:line="360" w:lineRule="auto"/>
              <w:ind w:firstLine="227"/>
              <w:contextualSpacing/>
              <w:jc w:val="both"/>
              <w:rPr>
                <w:rFonts w:ascii="Times New Roman" w:hAnsi="Times New Roman"/>
                <w:sz w:val="24"/>
                <w:szCs w:val="24"/>
                <w:lang w:val="uk-UA"/>
              </w:rPr>
            </w:pPr>
            <w:r w:rsidRPr="00635DDC">
              <w:rPr>
                <w:rFonts w:ascii="Times New Roman" w:hAnsi="Times New Roman"/>
                <w:sz w:val="24"/>
                <w:szCs w:val="24"/>
                <w:lang w:val="uk-UA"/>
              </w:rPr>
              <w:t xml:space="preserve">наявність журналу цільового інструктажу, (прошнурований, </w:t>
            </w:r>
            <w:r w:rsidRPr="00635DDC">
              <w:rPr>
                <w:rFonts w:ascii="Times New Roman" w:hAnsi="Times New Roman"/>
                <w:sz w:val="24"/>
                <w:szCs w:val="24"/>
                <w:lang w:val="uk-UA"/>
              </w:rPr>
              <w:lastRenderedPageBreak/>
              <w:t>пронумерований);</w:t>
            </w:r>
          </w:p>
          <w:p w:rsidR="00635DDC" w:rsidRPr="00635DDC" w:rsidRDefault="00635DDC" w:rsidP="00635DDC">
            <w:pPr>
              <w:numPr>
                <w:ilvl w:val="0"/>
                <w:numId w:val="1"/>
              </w:numPr>
              <w:spacing w:line="360" w:lineRule="auto"/>
              <w:ind w:firstLine="227"/>
              <w:contextualSpacing/>
              <w:jc w:val="both"/>
              <w:rPr>
                <w:rFonts w:ascii="Times New Roman" w:hAnsi="Times New Roman"/>
                <w:b/>
                <w:sz w:val="24"/>
                <w:szCs w:val="24"/>
                <w:lang w:val="uk-UA"/>
              </w:rPr>
            </w:pPr>
            <w:r w:rsidRPr="00635DDC">
              <w:rPr>
                <w:rFonts w:ascii="Times New Roman" w:hAnsi="Times New Roman"/>
                <w:sz w:val="24"/>
                <w:szCs w:val="24"/>
                <w:lang w:val="uk-UA"/>
              </w:rPr>
              <w:t>наявність інструкцій, відповідно яких проводиться інструктаж, затвердження їх наказом по школі;</w:t>
            </w:r>
          </w:p>
          <w:p w:rsidR="00635DDC" w:rsidRPr="00635DDC" w:rsidRDefault="00635DDC" w:rsidP="00635DDC">
            <w:pPr>
              <w:numPr>
                <w:ilvl w:val="0"/>
                <w:numId w:val="1"/>
              </w:numPr>
              <w:spacing w:line="360" w:lineRule="auto"/>
              <w:ind w:firstLine="227"/>
              <w:contextualSpacing/>
              <w:jc w:val="both"/>
              <w:rPr>
                <w:rFonts w:ascii="Times New Roman" w:hAnsi="Times New Roman"/>
                <w:sz w:val="24"/>
                <w:szCs w:val="24"/>
                <w:lang w:val="uk-UA"/>
              </w:rPr>
            </w:pPr>
            <w:r w:rsidRPr="00635DDC">
              <w:rPr>
                <w:rFonts w:ascii="Times New Roman" w:hAnsi="Times New Roman"/>
                <w:sz w:val="24"/>
                <w:szCs w:val="24"/>
                <w:lang w:val="uk-UA"/>
              </w:rPr>
              <w:t>чи вказані назви інструкцій, відповідно яких проведено інструктаж;</w:t>
            </w:r>
          </w:p>
          <w:p w:rsidR="00635DDC" w:rsidRPr="00635DDC" w:rsidRDefault="00635DDC" w:rsidP="00635DDC">
            <w:pPr>
              <w:numPr>
                <w:ilvl w:val="0"/>
                <w:numId w:val="1"/>
              </w:numPr>
              <w:spacing w:line="360" w:lineRule="auto"/>
              <w:ind w:firstLine="227"/>
              <w:contextualSpacing/>
              <w:jc w:val="both"/>
              <w:rPr>
                <w:rFonts w:ascii="Times New Roman" w:hAnsi="Times New Roman"/>
                <w:b/>
                <w:sz w:val="24"/>
                <w:szCs w:val="24"/>
                <w:lang w:val="uk-UA"/>
              </w:rPr>
            </w:pPr>
            <w:r w:rsidRPr="00635DDC">
              <w:rPr>
                <w:rFonts w:ascii="Times New Roman" w:hAnsi="Times New Roman"/>
                <w:sz w:val="24"/>
                <w:szCs w:val="24"/>
                <w:lang w:val="uk-UA"/>
              </w:rPr>
              <w:t>наявність підписів учнів 9-11 класів.</w:t>
            </w:r>
          </w:p>
        </w:tc>
        <w:tc>
          <w:tcPr>
            <w:tcW w:w="1557" w:type="dxa"/>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jc w:val="both"/>
              <w:rPr>
                <w:rFonts w:ascii="Times New Roman" w:hAnsi="Times New Roman"/>
                <w:b/>
                <w:sz w:val="24"/>
                <w:szCs w:val="24"/>
                <w:lang w:val="uk-UA"/>
              </w:rPr>
            </w:pPr>
            <w:r>
              <w:rPr>
                <w:rFonts w:ascii="Times New Roman" w:hAnsi="Times New Roman"/>
                <w:b/>
                <w:sz w:val="24"/>
                <w:szCs w:val="24"/>
                <w:lang w:val="uk-UA"/>
              </w:rPr>
              <w:lastRenderedPageBreak/>
              <w:t>+</w:t>
            </w:r>
          </w:p>
        </w:tc>
        <w:tc>
          <w:tcPr>
            <w:tcW w:w="154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jc w:val="both"/>
              <w:rPr>
                <w:rFonts w:ascii="Times New Roman" w:hAnsi="Times New Roman"/>
                <w:b/>
                <w:sz w:val="24"/>
                <w:szCs w:val="24"/>
                <w:lang w:val="uk-UA"/>
              </w:rPr>
            </w:pPr>
          </w:p>
        </w:tc>
      </w:tr>
    </w:tbl>
    <w:p w:rsidR="00635DDC" w:rsidRPr="00635DDC" w:rsidRDefault="00635DDC" w:rsidP="00635DDC">
      <w:pPr>
        <w:numPr>
          <w:ilvl w:val="0"/>
          <w:numId w:val="5"/>
        </w:numPr>
        <w:tabs>
          <w:tab w:val="left" w:pos="620"/>
        </w:tabs>
        <w:spacing w:after="0" w:line="360" w:lineRule="auto"/>
        <w:ind w:right="13"/>
        <w:jc w:val="both"/>
        <w:rPr>
          <w:rFonts w:ascii="Times New Roman" w:eastAsia="Arial" w:hAnsi="Times New Roman" w:cs="Times New Roman"/>
          <w:b/>
          <w:sz w:val="24"/>
          <w:szCs w:val="24"/>
          <w:lang w:eastAsia="ru-RU"/>
        </w:rPr>
      </w:pPr>
    </w:p>
    <w:p w:rsidR="00635DDC" w:rsidRPr="00635DDC" w:rsidRDefault="00635DDC" w:rsidP="00635DDC">
      <w:pPr>
        <w:tabs>
          <w:tab w:val="left" w:pos="620"/>
        </w:tabs>
        <w:spacing w:after="0" w:line="360" w:lineRule="auto"/>
        <w:ind w:right="13" w:firstLine="709"/>
        <w:jc w:val="both"/>
        <w:rPr>
          <w:rFonts w:ascii="Times New Roman" w:eastAsia="Arial" w:hAnsi="Times New Roman" w:cs="Times New Roman"/>
          <w:i/>
          <w:sz w:val="24"/>
          <w:szCs w:val="24"/>
          <w:lang w:val="uk-UA" w:eastAsia="ru-RU"/>
        </w:rPr>
      </w:pPr>
      <w:r w:rsidRPr="00635DDC">
        <w:rPr>
          <w:rFonts w:ascii="Times New Roman" w:eastAsia="Arial" w:hAnsi="Times New Roman" w:cs="Times New Roman"/>
          <w:i/>
          <w:sz w:val="24"/>
          <w:szCs w:val="24"/>
          <w:lang w:val="uk-UA" w:eastAsia="ru-RU"/>
        </w:rPr>
        <w:t xml:space="preserve">Джерело: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Наказ Міністерства освіти і науки України від 26.12.2017 року № 1669. – [Електронний ресурс] – Режим доступу: </w:t>
      </w:r>
      <w:r w:rsidRPr="00635DDC">
        <w:rPr>
          <w:rFonts w:ascii="Times New Roman" w:eastAsia="Arial" w:hAnsi="Times New Roman" w:cs="Times New Roman"/>
          <w:i/>
          <w:sz w:val="24"/>
          <w:szCs w:val="24"/>
          <w:lang w:eastAsia="ru-RU"/>
        </w:rPr>
        <w:t>http</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zakon</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rada</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gov</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ua</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laws</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show</w:t>
      </w:r>
      <w:r w:rsidRPr="00635DDC">
        <w:rPr>
          <w:rFonts w:ascii="Times New Roman" w:eastAsia="Arial" w:hAnsi="Times New Roman" w:cs="Times New Roman"/>
          <w:i/>
          <w:sz w:val="24"/>
          <w:szCs w:val="24"/>
          <w:lang w:val="uk-UA" w:eastAsia="ru-RU"/>
        </w:rPr>
        <w:t xml:space="preserve">/ </w:t>
      </w:r>
      <w:r w:rsidRPr="00635DDC">
        <w:rPr>
          <w:rFonts w:ascii="Times New Roman" w:eastAsia="Arial" w:hAnsi="Times New Roman" w:cs="Times New Roman"/>
          <w:i/>
          <w:sz w:val="24"/>
          <w:szCs w:val="24"/>
          <w:lang w:eastAsia="ru-RU"/>
        </w:rPr>
        <w:t>z</w:t>
      </w:r>
      <w:r w:rsidRPr="00635DDC">
        <w:rPr>
          <w:rFonts w:ascii="Times New Roman" w:eastAsia="Arial" w:hAnsi="Times New Roman" w:cs="Times New Roman"/>
          <w:i/>
          <w:sz w:val="24"/>
          <w:szCs w:val="24"/>
          <w:lang w:val="uk-UA" w:eastAsia="ru-RU"/>
        </w:rPr>
        <w:t>0100-18</w:t>
      </w:r>
    </w:p>
    <w:p w:rsidR="00635DDC" w:rsidRPr="00635DDC" w:rsidRDefault="00635DDC" w:rsidP="00635DDC">
      <w:pPr>
        <w:keepNext/>
        <w:keepLines/>
        <w:spacing w:after="0" w:line="360" w:lineRule="auto"/>
        <w:jc w:val="center"/>
        <w:outlineLvl w:val="0"/>
        <w:rPr>
          <w:rFonts w:ascii="Times New Roman" w:eastAsia="Arial" w:hAnsi="Times New Roman" w:cs="Times New Roman"/>
          <w:b/>
          <w:bCs/>
          <w:color w:val="365F91"/>
          <w:sz w:val="24"/>
          <w:szCs w:val="24"/>
          <w:lang w:val="uk-UA" w:eastAsia="ru-RU"/>
        </w:rPr>
      </w:pPr>
    </w:p>
    <w:p w:rsidR="00635DDC" w:rsidRPr="00635DDC" w:rsidRDefault="00635DDC" w:rsidP="00635DDC">
      <w:pPr>
        <w:keepNext/>
        <w:keepLines/>
        <w:spacing w:after="0" w:line="360" w:lineRule="auto"/>
        <w:jc w:val="center"/>
        <w:outlineLvl w:val="0"/>
        <w:rPr>
          <w:rFonts w:ascii="Times New Roman" w:eastAsia="Arial" w:hAnsi="Times New Roman" w:cs="Times New Roman"/>
          <w:b/>
          <w:bCs/>
          <w:color w:val="365F91"/>
          <w:sz w:val="24"/>
          <w:szCs w:val="24"/>
          <w:lang w:val="uk-UA" w:eastAsia="ru-RU"/>
        </w:rPr>
      </w:pPr>
      <w:r w:rsidRPr="00635DDC">
        <w:rPr>
          <w:rFonts w:ascii="Times New Roman" w:eastAsia="Arial" w:hAnsi="Times New Roman" w:cs="Times New Roman"/>
          <w:b/>
          <w:bCs/>
          <w:color w:val="365F91"/>
          <w:sz w:val="24"/>
          <w:szCs w:val="24"/>
          <w:lang w:val="uk-UA" w:eastAsia="ru-RU"/>
        </w:rPr>
        <w:t>Працівники обізнані з правилами поведінки вразі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p w:rsidR="00635DDC" w:rsidRPr="00635DDC" w:rsidRDefault="00635DDC" w:rsidP="00635DDC">
      <w:pPr>
        <w:keepNext/>
        <w:keepLines/>
        <w:spacing w:after="0" w:line="360" w:lineRule="auto"/>
        <w:jc w:val="center"/>
        <w:outlineLvl w:val="0"/>
        <w:rPr>
          <w:rFonts w:ascii="Times New Roman" w:eastAsia="Times New Roman" w:hAnsi="Times New Roman" w:cs="Times New Roman"/>
          <w:b/>
          <w:bCs/>
          <w:color w:val="365F91"/>
          <w:sz w:val="24"/>
          <w:szCs w:val="24"/>
          <w:lang w:val="uk-UA"/>
        </w:rPr>
      </w:pPr>
    </w:p>
    <w:p w:rsidR="00635DDC" w:rsidRPr="00635DDC" w:rsidRDefault="00635DDC" w:rsidP="00635DDC">
      <w:pPr>
        <w:spacing w:after="0"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ПРОФІЛАКТИКА ДИТЯЧОГО ТРАВМАТИЗМУ</w:t>
      </w:r>
    </w:p>
    <w:p w:rsidR="00635DDC" w:rsidRPr="00635DDC" w:rsidRDefault="00635DDC" w:rsidP="00635DDC">
      <w:pPr>
        <w:spacing w:after="0" w:line="360" w:lineRule="auto"/>
        <w:ind w:firstLine="709"/>
        <w:jc w:val="both"/>
        <w:rPr>
          <w:rFonts w:ascii="Times New Roman" w:eastAsia="Calibri" w:hAnsi="Times New Roman" w:cs="Times New Roman"/>
          <w:sz w:val="24"/>
          <w:szCs w:val="24"/>
          <w:lang w:val="uk-UA" w:eastAsia="ru-RU"/>
        </w:rPr>
      </w:pPr>
      <w:r w:rsidRPr="00635DDC">
        <w:rPr>
          <w:rFonts w:ascii="Times New Roman" w:eastAsia="Calibri" w:hAnsi="Times New Roman" w:cs="Times New Roman"/>
          <w:b/>
          <w:sz w:val="24"/>
          <w:szCs w:val="24"/>
          <w:lang w:val="uk-UA"/>
        </w:rPr>
        <w:t xml:space="preserve">ЕКСПЕРТНА ГРУПА: </w:t>
      </w:r>
      <w:r w:rsidRPr="00635DDC">
        <w:rPr>
          <w:rFonts w:ascii="Times New Roman" w:eastAsia="Calibri" w:hAnsi="Times New Roman" w:cs="Times New Roman"/>
          <w:sz w:val="24"/>
          <w:szCs w:val="24"/>
          <w:lang w:val="uk-UA"/>
        </w:rPr>
        <w:t>директор, заступник директора з навчально-виховної роботи, , завгосп, голова батьківського комітету</w:t>
      </w:r>
    </w:p>
    <w:p w:rsidR="00635DDC" w:rsidRPr="00635DDC" w:rsidRDefault="00635DDC" w:rsidP="00635DDC">
      <w:pPr>
        <w:spacing w:after="0" w:line="360" w:lineRule="auto"/>
        <w:ind w:firstLine="709"/>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МЕТОДИ ЗБОРУ ІНФОРМАЦІЇ: </w:t>
      </w:r>
      <w:r w:rsidRPr="00635DDC">
        <w:rPr>
          <w:rFonts w:ascii="Times New Roman" w:eastAsia="Calibri" w:hAnsi="Times New Roman" w:cs="Times New Roman"/>
          <w:sz w:val="24"/>
          <w:szCs w:val="24"/>
          <w:lang w:val="uk-UA"/>
        </w:rPr>
        <w:t>спостереження, вивчення документації</w:t>
      </w:r>
    </w:p>
    <w:p w:rsidR="00635DDC" w:rsidRPr="00635DDC" w:rsidRDefault="00635DDC" w:rsidP="00635DDC">
      <w:pPr>
        <w:spacing w:after="0" w:line="360" w:lineRule="auto"/>
        <w:ind w:firstLine="709"/>
        <w:jc w:val="both"/>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МЕТА АУДИТУ: </w:t>
      </w:r>
      <w:r w:rsidRPr="00635DDC">
        <w:rPr>
          <w:rFonts w:ascii="Times New Roman" w:eastAsia="Calibri" w:hAnsi="Times New Roman" w:cs="Times New Roman"/>
          <w:sz w:val="24"/>
          <w:szCs w:val="24"/>
          <w:lang w:val="uk-UA"/>
        </w:rPr>
        <w:t>вивчити стан роботи щодо організації профілактики дитячого травматизму, своєчасність, відповідність розробленим програмам, правильність проведення педпрацівниками профілактичної роботи, бесід, інструктажів з БЖ.</w:t>
      </w:r>
    </w:p>
    <w:p w:rsidR="00635DDC" w:rsidRPr="00635DDC" w:rsidRDefault="00635DDC" w:rsidP="00635DDC">
      <w:pPr>
        <w:spacing w:after="0"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Протокол моніторингу</w:t>
      </w:r>
    </w:p>
    <w:tbl>
      <w:tblPr>
        <w:tblStyle w:val="18"/>
        <w:tblW w:w="9039" w:type="dxa"/>
        <w:tblLayout w:type="fixed"/>
        <w:tblLook w:val="04A0" w:firstRow="1" w:lastRow="0" w:firstColumn="1" w:lastColumn="0" w:noHBand="0" w:noVBand="1"/>
      </w:tblPr>
      <w:tblGrid>
        <w:gridCol w:w="476"/>
        <w:gridCol w:w="5586"/>
        <w:gridCol w:w="40"/>
        <w:gridCol w:w="1472"/>
        <w:gridCol w:w="1465"/>
      </w:tblGrid>
      <w:tr w:rsidR="00635DDC" w:rsidRPr="00635DDC" w:rsidTr="002E0927">
        <w:tc>
          <w:tcPr>
            <w:tcW w:w="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rPr>
                <w:rFonts w:ascii="Times New Roman" w:hAnsi="Times New Roman"/>
                <w:b/>
                <w:sz w:val="24"/>
                <w:szCs w:val="24"/>
                <w:lang w:val="uk-UA"/>
              </w:rPr>
            </w:pPr>
          </w:p>
        </w:tc>
        <w:tc>
          <w:tcPr>
            <w:tcW w:w="56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Об</w:t>
            </w:r>
            <w:r w:rsidRPr="00635DDC">
              <w:rPr>
                <w:rFonts w:ascii="Times New Roman" w:hAnsi="Times New Roman"/>
                <w:b/>
                <w:sz w:val="24"/>
                <w:szCs w:val="24"/>
                <w:lang w:val="en-US"/>
              </w:rPr>
              <w:t>’</w:t>
            </w:r>
            <w:r w:rsidRPr="00635DDC">
              <w:rPr>
                <w:rFonts w:ascii="Times New Roman" w:hAnsi="Times New Roman"/>
                <w:b/>
                <w:sz w:val="24"/>
                <w:szCs w:val="24"/>
                <w:lang w:val="uk-UA"/>
              </w:rPr>
              <w:t>єкт  аудиту</w:t>
            </w:r>
          </w:p>
        </w:tc>
        <w:tc>
          <w:tcPr>
            <w:tcW w:w="1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rPr>
                <w:rFonts w:ascii="Times New Roman" w:hAnsi="Times New Roman"/>
                <w:b/>
                <w:sz w:val="24"/>
                <w:szCs w:val="24"/>
                <w:lang w:val="uk-UA"/>
              </w:rPr>
            </w:pPr>
            <w:r w:rsidRPr="00635DDC">
              <w:rPr>
                <w:rFonts w:ascii="Times New Roman" w:hAnsi="Times New Roman"/>
                <w:b/>
                <w:sz w:val="24"/>
                <w:szCs w:val="24"/>
                <w:lang w:val="uk-UA"/>
              </w:rPr>
              <w:t>Експертна оцінка</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rPr>
                <w:rFonts w:ascii="Times New Roman" w:hAnsi="Times New Roman"/>
                <w:b/>
                <w:sz w:val="24"/>
                <w:szCs w:val="24"/>
                <w:lang w:val="en-US"/>
              </w:rPr>
            </w:pPr>
            <w:r w:rsidRPr="00635DDC">
              <w:rPr>
                <w:rFonts w:ascii="Times New Roman" w:hAnsi="Times New Roman"/>
                <w:b/>
                <w:sz w:val="24"/>
                <w:szCs w:val="24"/>
                <w:lang w:val="uk-UA"/>
              </w:rPr>
              <w:t>Рекомендації</w:t>
            </w:r>
          </w:p>
        </w:tc>
      </w:tr>
      <w:tr w:rsidR="00635DDC" w:rsidRPr="001A1B74"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en-US"/>
              </w:rPr>
            </w:pPr>
            <w:r w:rsidRPr="00635DDC">
              <w:rPr>
                <w:rFonts w:ascii="Times New Roman" w:hAnsi="Times New Roman"/>
                <w:sz w:val="24"/>
                <w:szCs w:val="24"/>
                <w:lang w:val="en-US"/>
              </w:rPr>
              <w:t>1</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rPr>
                <w:rFonts w:ascii="Times New Roman" w:hAnsi="Times New Roman"/>
                <w:b/>
                <w:sz w:val="24"/>
                <w:szCs w:val="24"/>
                <w:lang w:val="uk-UA"/>
              </w:rPr>
            </w:pPr>
            <w:r w:rsidRPr="00635DDC">
              <w:rPr>
                <w:rFonts w:ascii="Times New Roman" w:eastAsia="Times New Roman" w:hAnsi="Times New Roman"/>
                <w:bCs/>
                <w:sz w:val="24"/>
                <w:szCs w:val="24"/>
                <w:lang w:val="uk-UA" w:eastAsia="ru-RU"/>
              </w:rPr>
              <w:t xml:space="preserve">Організація  профілактичної роботи щодо попередження випадків побутового травматизму з дітьми відповідно до Положення про організацію роботи з охорони праці, безпеки життєдіяльності учасників навчально-виховного процесу в установах і навчальних закладах, затвердженого наказом Міністерства освіти і науки України від 01 </w:t>
            </w:r>
            <w:r w:rsidRPr="00635DDC">
              <w:rPr>
                <w:rFonts w:ascii="Times New Roman" w:eastAsia="Times New Roman" w:hAnsi="Times New Roman"/>
                <w:bCs/>
                <w:sz w:val="24"/>
                <w:szCs w:val="24"/>
                <w:lang w:val="uk-UA" w:eastAsia="ru-RU"/>
              </w:rPr>
              <w:lastRenderedPageBreak/>
              <w:t>серпня 2001 р. №563 (зі змінами), та Рішення колегії Міністерства освіти і науки України від 22 грудня 2005 року, протокол №13/2-10</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rPr>
                <w:rFonts w:ascii="Times New Roman" w:hAnsi="Times New Roman"/>
                <w:b/>
                <w:sz w:val="24"/>
                <w:szCs w:val="24"/>
                <w:lang w:val="uk-UA"/>
              </w:rPr>
            </w:pPr>
            <w:r>
              <w:rPr>
                <w:rFonts w:ascii="Times New Roman" w:hAnsi="Times New Roman"/>
                <w:b/>
                <w:sz w:val="24"/>
                <w:szCs w:val="24"/>
                <w:lang w:val="uk-UA"/>
              </w:rPr>
              <w:lastRenderedPageBreak/>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1A1B74"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lastRenderedPageBreak/>
              <w:t>2</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 xml:space="preserve">Робота педагогічного колективу з таких питань профілактики: дорожній рух, </w:t>
            </w:r>
          </w:p>
          <w:p w:rsidR="00635DDC" w:rsidRPr="00635DDC" w:rsidRDefault="00635DDC" w:rsidP="00635DDC">
            <w:pPr>
              <w:spacing w:line="360" w:lineRule="auto"/>
              <w:ind w:firstLine="170"/>
              <w:jc w:val="both"/>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дії у надзвичайних ситуаціях,</w:t>
            </w:r>
          </w:p>
          <w:p w:rsidR="00635DDC" w:rsidRPr="00635DDC" w:rsidRDefault="00635DDC" w:rsidP="00635DDC">
            <w:pPr>
              <w:spacing w:line="360" w:lineRule="auto"/>
              <w:ind w:firstLine="170"/>
              <w:jc w:val="both"/>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 xml:space="preserve">участь у масових заходах, перебування у громадських місцях, об’єктах мережі торгівлі, </w:t>
            </w:r>
          </w:p>
          <w:p w:rsidR="00635DDC" w:rsidRPr="00635DDC" w:rsidRDefault="00635DDC" w:rsidP="00635DDC">
            <w:pPr>
              <w:spacing w:line="360" w:lineRule="auto"/>
              <w:ind w:firstLine="170"/>
              <w:jc w:val="both"/>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 xml:space="preserve">усунення причин випадків травмування, </w:t>
            </w:r>
          </w:p>
          <w:p w:rsidR="00635DDC" w:rsidRPr="00635DDC" w:rsidRDefault="00635DDC" w:rsidP="00635DDC">
            <w:pPr>
              <w:spacing w:line="360" w:lineRule="auto"/>
              <w:ind w:firstLine="170"/>
              <w:jc w:val="both"/>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поліпшення умов праці, побуту й відпочинку вихованців, учнів та охорона довкілля.</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3</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outlineLvl w:val="4"/>
              <w:rPr>
                <w:rFonts w:ascii="Times New Roman" w:eastAsia="Times New Roman" w:hAnsi="Times New Roman"/>
                <w:bCs/>
                <w:sz w:val="24"/>
                <w:szCs w:val="24"/>
                <w:lang w:eastAsia="ru-RU"/>
              </w:rPr>
            </w:pPr>
            <w:r w:rsidRPr="00635DDC">
              <w:rPr>
                <w:rFonts w:ascii="Times New Roman" w:eastAsia="Times New Roman" w:hAnsi="Times New Roman"/>
                <w:bCs/>
                <w:sz w:val="24"/>
                <w:szCs w:val="24"/>
                <w:lang w:val="uk-UA" w:eastAsia="ru-RU"/>
              </w:rPr>
              <w:t>Наявність р</w:t>
            </w:r>
            <w:r w:rsidRPr="00635DDC">
              <w:rPr>
                <w:rFonts w:ascii="Times New Roman" w:eastAsia="Times New Roman" w:hAnsi="Times New Roman"/>
                <w:bCs/>
                <w:sz w:val="24"/>
                <w:szCs w:val="24"/>
                <w:lang w:eastAsia="ru-RU"/>
              </w:rPr>
              <w:t>озробл</w:t>
            </w:r>
            <w:r w:rsidRPr="00635DDC">
              <w:rPr>
                <w:rFonts w:ascii="Times New Roman" w:eastAsia="Times New Roman" w:hAnsi="Times New Roman"/>
                <w:bCs/>
                <w:sz w:val="24"/>
                <w:szCs w:val="24"/>
                <w:lang w:val="uk-UA" w:eastAsia="ru-RU"/>
              </w:rPr>
              <w:t>еної</w:t>
            </w:r>
            <w:r w:rsidRPr="00635DDC">
              <w:rPr>
                <w:rFonts w:ascii="Times New Roman" w:eastAsia="Times New Roman" w:hAnsi="Times New Roman"/>
                <w:bCs/>
                <w:sz w:val="24"/>
                <w:szCs w:val="24"/>
                <w:lang w:eastAsia="ru-RU"/>
              </w:rPr>
              <w:t xml:space="preserve"> програм</w:t>
            </w:r>
            <w:r w:rsidRPr="00635DDC">
              <w:rPr>
                <w:rFonts w:ascii="Times New Roman" w:eastAsia="Times New Roman" w:hAnsi="Times New Roman"/>
                <w:bCs/>
                <w:sz w:val="24"/>
                <w:szCs w:val="24"/>
                <w:lang w:val="uk-UA" w:eastAsia="ru-RU"/>
              </w:rPr>
              <w:t>и</w:t>
            </w:r>
            <w:r w:rsidRPr="00635DDC">
              <w:rPr>
                <w:rFonts w:ascii="Times New Roman" w:eastAsia="Times New Roman" w:hAnsi="Times New Roman"/>
                <w:bCs/>
                <w:sz w:val="24"/>
                <w:szCs w:val="24"/>
                <w:lang w:eastAsia="ru-RU"/>
              </w:rPr>
              <w:t xml:space="preserve"> навчання дітей з питань особистої безпеки, безпеки оточуючих, здоровому способу життя на основі формування та розвитку життєвих навичок безпечної поведінки по темах:</w:t>
            </w:r>
          </w:p>
          <w:p w:rsidR="00635DDC" w:rsidRPr="00635DDC" w:rsidRDefault="00635DDC" w:rsidP="00635DDC">
            <w:pPr>
              <w:numPr>
                <w:ilvl w:val="0"/>
                <w:numId w:val="2"/>
              </w:numPr>
              <w:spacing w:line="360" w:lineRule="auto"/>
              <w:ind w:firstLine="170"/>
              <w:jc w:val="both"/>
              <w:outlineLvl w:val="4"/>
              <w:rPr>
                <w:rFonts w:ascii="Times New Roman" w:eastAsia="Times New Roman" w:hAnsi="Times New Roman"/>
                <w:bCs/>
                <w:sz w:val="24"/>
                <w:szCs w:val="24"/>
                <w:lang w:eastAsia="ru-RU"/>
              </w:rPr>
            </w:pPr>
            <w:r w:rsidRPr="00635DDC">
              <w:rPr>
                <w:rFonts w:ascii="Times New Roman" w:eastAsia="Times New Roman" w:hAnsi="Times New Roman"/>
                <w:b/>
                <w:bCs/>
                <w:sz w:val="24"/>
                <w:szCs w:val="24"/>
                <w:lang w:eastAsia="ru-RU"/>
              </w:rPr>
              <w:t>Безпека в побуті</w:t>
            </w:r>
            <w:r w:rsidRPr="00635DDC">
              <w:rPr>
                <w:rFonts w:ascii="Times New Roman" w:eastAsia="Times New Roman" w:hAnsi="Times New Roman"/>
                <w:bCs/>
                <w:sz w:val="24"/>
                <w:szCs w:val="24"/>
                <w:lang w:eastAsia="ru-RU"/>
              </w:rPr>
              <w:t xml:space="preserve">: можливі небезпечні ситуації в побуті, опіки, обмороження, отруєння грибами, небезпека при користуванні побутовими, столовими приладами, правила поводження з вогнем, незнайомими і вибухонебезпечними предметами, предметами побутової хімії, використання радіотелефонів. </w:t>
            </w:r>
          </w:p>
          <w:p w:rsidR="00635DDC" w:rsidRPr="00635DDC" w:rsidRDefault="00635DDC" w:rsidP="00635DDC">
            <w:pPr>
              <w:numPr>
                <w:ilvl w:val="0"/>
                <w:numId w:val="2"/>
              </w:numPr>
              <w:spacing w:line="360" w:lineRule="auto"/>
              <w:ind w:firstLine="170"/>
              <w:jc w:val="both"/>
              <w:outlineLvl w:val="4"/>
              <w:rPr>
                <w:rFonts w:ascii="Times New Roman" w:eastAsia="Times New Roman" w:hAnsi="Times New Roman"/>
                <w:bCs/>
                <w:sz w:val="24"/>
                <w:szCs w:val="24"/>
                <w:lang w:val="uk-UA" w:eastAsia="ru-RU"/>
              </w:rPr>
            </w:pPr>
            <w:r w:rsidRPr="00635DDC">
              <w:rPr>
                <w:rFonts w:ascii="Times New Roman" w:eastAsia="Times New Roman" w:hAnsi="Times New Roman"/>
                <w:b/>
                <w:bCs/>
                <w:sz w:val="24"/>
                <w:szCs w:val="24"/>
                <w:lang w:val="uk-UA" w:eastAsia="ru-RU"/>
              </w:rPr>
              <w:t xml:space="preserve">Безпека на ігрових та спортивних майданчиках, </w:t>
            </w:r>
            <w:r w:rsidRPr="00635DDC">
              <w:rPr>
                <w:rFonts w:ascii="Times New Roman" w:eastAsia="Times New Roman" w:hAnsi="Times New Roman"/>
                <w:bCs/>
                <w:sz w:val="24"/>
                <w:szCs w:val="24"/>
                <w:lang w:val="uk-UA" w:eastAsia="ru-RU"/>
              </w:rPr>
              <w:t>безпечне користування обладнанням ігрових та спортивних майданчиків (гірки, драбини, стінки, колодки, гойдалки, каруселі та інше), безпека при рухливих іграх.</w:t>
            </w:r>
          </w:p>
          <w:p w:rsidR="00635DDC" w:rsidRPr="00635DDC" w:rsidRDefault="00635DDC" w:rsidP="00635DDC">
            <w:pPr>
              <w:spacing w:line="360" w:lineRule="auto"/>
              <w:ind w:firstLine="170"/>
              <w:jc w:val="both"/>
              <w:rPr>
                <w:rFonts w:ascii="Times New Roman" w:eastAsia="Times New Roman" w:hAnsi="Times New Roman"/>
                <w:bCs/>
                <w:sz w:val="24"/>
                <w:szCs w:val="24"/>
                <w:lang w:val="uk-UA" w:eastAsia="ru-RU"/>
              </w:rPr>
            </w:pPr>
            <w:r w:rsidRPr="00635DDC">
              <w:rPr>
                <w:rFonts w:ascii="Times New Roman" w:eastAsia="Times New Roman" w:hAnsi="Times New Roman"/>
                <w:b/>
                <w:bCs/>
                <w:sz w:val="24"/>
                <w:szCs w:val="24"/>
                <w:lang w:eastAsia="ru-RU"/>
              </w:rPr>
              <w:t>Безпека при перебуванні в</w:t>
            </w:r>
            <w:r w:rsidRPr="00635DDC">
              <w:rPr>
                <w:rFonts w:ascii="Times New Roman" w:eastAsia="Times New Roman" w:hAnsi="Times New Roman"/>
                <w:bCs/>
                <w:sz w:val="24"/>
                <w:szCs w:val="24"/>
                <w:lang w:eastAsia="ru-RU"/>
              </w:rPr>
              <w:t xml:space="preserve"> школі, безконфліктність спілкування, попередження пустощів, дотримання розпорядку і правил поводження</w:t>
            </w:r>
          </w:p>
          <w:p w:rsidR="00635DDC" w:rsidRPr="00635DDC" w:rsidRDefault="00635DDC" w:rsidP="00635DDC">
            <w:pPr>
              <w:numPr>
                <w:ilvl w:val="0"/>
                <w:numId w:val="2"/>
              </w:numPr>
              <w:spacing w:line="360" w:lineRule="auto"/>
              <w:ind w:firstLine="170"/>
              <w:jc w:val="both"/>
              <w:outlineLvl w:val="4"/>
              <w:rPr>
                <w:rFonts w:ascii="Times New Roman" w:eastAsia="Times New Roman" w:hAnsi="Times New Roman"/>
                <w:bCs/>
                <w:sz w:val="24"/>
                <w:szCs w:val="24"/>
                <w:lang w:eastAsia="ru-RU"/>
              </w:rPr>
            </w:pPr>
            <w:r w:rsidRPr="00635DDC">
              <w:rPr>
                <w:rFonts w:ascii="Times New Roman" w:eastAsia="Times New Roman" w:hAnsi="Times New Roman"/>
                <w:b/>
                <w:bCs/>
                <w:sz w:val="24"/>
                <w:szCs w:val="24"/>
                <w:lang w:eastAsia="ru-RU"/>
              </w:rPr>
              <w:t xml:space="preserve">Безпека при перебуванні біля </w:t>
            </w:r>
            <w:r w:rsidRPr="00635DDC">
              <w:rPr>
                <w:rFonts w:ascii="Times New Roman" w:eastAsia="Times New Roman" w:hAnsi="Times New Roman"/>
                <w:b/>
                <w:bCs/>
                <w:sz w:val="24"/>
                <w:szCs w:val="24"/>
                <w:lang w:eastAsia="ru-RU"/>
              </w:rPr>
              <w:lastRenderedPageBreak/>
              <w:t>водоймищ</w:t>
            </w:r>
            <w:r w:rsidRPr="00635DDC">
              <w:rPr>
                <w:rFonts w:ascii="Times New Roman" w:eastAsia="Times New Roman" w:hAnsi="Times New Roman"/>
                <w:bCs/>
                <w:sz w:val="24"/>
                <w:szCs w:val="24"/>
                <w:lang w:eastAsia="ru-RU"/>
              </w:rPr>
              <w:t>, безпечна організація та проведення ігор, купання під наглядом дорослих, стрибання у воду, небезпека сонячного опромінення, небезпека перебування на льоду. Дорожньо-транспортний травматизм, правила поводження на вулиці, безпечні маршрути, рух уздовж доріг, перехід залізничних переїздів, уникнення загрозливих для життя і здоров’я ситуацій та інше.</w:t>
            </w:r>
          </w:p>
          <w:p w:rsidR="00635DDC" w:rsidRPr="00635DDC" w:rsidRDefault="00635DDC" w:rsidP="00635DDC">
            <w:pPr>
              <w:numPr>
                <w:ilvl w:val="0"/>
                <w:numId w:val="2"/>
              </w:numPr>
              <w:spacing w:line="360" w:lineRule="auto"/>
              <w:ind w:firstLine="170"/>
              <w:jc w:val="both"/>
              <w:outlineLvl w:val="4"/>
              <w:rPr>
                <w:rFonts w:ascii="Times New Roman" w:eastAsia="Times New Roman" w:hAnsi="Times New Roman"/>
                <w:bCs/>
                <w:sz w:val="24"/>
                <w:szCs w:val="24"/>
                <w:lang w:eastAsia="ru-RU"/>
              </w:rPr>
            </w:pPr>
            <w:r w:rsidRPr="00635DDC">
              <w:rPr>
                <w:rFonts w:ascii="Times New Roman" w:eastAsia="Times New Roman" w:hAnsi="Times New Roman"/>
                <w:b/>
                <w:bCs/>
                <w:sz w:val="24"/>
                <w:szCs w:val="24"/>
                <w:lang w:eastAsia="ru-RU"/>
              </w:rPr>
              <w:t>Пожежна безпека</w:t>
            </w:r>
            <w:r w:rsidRPr="00635DDC">
              <w:rPr>
                <w:rFonts w:ascii="Times New Roman" w:eastAsia="Times New Roman" w:hAnsi="Times New Roman"/>
                <w:bCs/>
                <w:sz w:val="24"/>
                <w:szCs w:val="24"/>
                <w:lang w:eastAsia="ru-RU"/>
              </w:rPr>
              <w:t>: небезпека ігор з вогнем в приміщенні.</w:t>
            </w:r>
          </w:p>
          <w:p w:rsidR="00635DDC" w:rsidRPr="00635DDC" w:rsidRDefault="00635DDC" w:rsidP="00635DDC">
            <w:pPr>
              <w:numPr>
                <w:ilvl w:val="0"/>
                <w:numId w:val="2"/>
              </w:numPr>
              <w:spacing w:line="360" w:lineRule="auto"/>
              <w:ind w:firstLine="170"/>
              <w:jc w:val="both"/>
              <w:outlineLvl w:val="4"/>
              <w:rPr>
                <w:rFonts w:ascii="Times New Roman" w:eastAsia="Times New Roman" w:hAnsi="Times New Roman"/>
                <w:bCs/>
                <w:sz w:val="24"/>
                <w:szCs w:val="24"/>
                <w:lang w:eastAsia="ru-RU"/>
              </w:rPr>
            </w:pPr>
            <w:r w:rsidRPr="00635DDC">
              <w:rPr>
                <w:rFonts w:ascii="Times New Roman" w:eastAsia="Times New Roman" w:hAnsi="Times New Roman"/>
                <w:b/>
                <w:bCs/>
                <w:sz w:val="24"/>
                <w:szCs w:val="24"/>
                <w:lang w:eastAsia="ru-RU"/>
              </w:rPr>
              <w:t>Електротравматизм</w:t>
            </w:r>
            <w:r w:rsidRPr="00635DDC">
              <w:rPr>
                <w:rFonts w:ascii="Times New Roman" w:eastAsia="Times New Roman" w:hAnsi="Times New Roman"/>
                <w:bCs/>
                <w:sz w:val="24"/>
                <w:szCs w:val="24"/>
                <w:lang w:eastAsia="ru-RU"/>
              </w:rPr>
              <w:t xml:space="preserve"> та його попередження:безпека користування електроприладами та заборона використання, електромережа та розподіл електроенергії в приміщенні.</w:t>
            </w:r>
          </w:p>
          <w:p w:rsidR="00635DDC" w:rsidRPr="00635DDC" w:rsidRDefault="00635DDC" w:rsidP="00635DDC">
            <w:pPr>
              <w:numPr>
                <w:ilvl w:val="0"/>
                <w:numId w:val="2"/>
              </w:numPr>
              <w:spacing w:line="360" w:lineRule="auto"/>
              <w:ind w:firstLine="170"/>
              <w:jc w:val="both"/>
              <w:outlineLvl w:val="4"/>
              <w:rPr>
                <w:rFonts w:ascii="Times New Roman" w:eastAsia="Times New Roman" w:hAnsi="Times New Roman"/>
                <w:bCs/>
                <w:sz w:val="24"/>
                <w:szCs w:val="24"/>
                <w:lang w:eastAsia="ru-RU"/>
              </w:rPr>
            </w:pPr>
            <w:r w:rsidRPr="00635DDC">
              <w:rPr>
                <w:rFonts w:ascii="Times New Roman" w:eastAsia="Times New Roman" w:hAnsi="Times New Roman"/>
                <w:b/>
                <w:bCs/>
                <w:sz w:val="24"/>
                <w:szCs w:val="24"/>
                <w:lang w:eastAsia="ru-RU"/>
              </w:rPr>
              <w:t>Безпека в надзвичайних ситуаціях</w:t>
            </w:r>
            <w:r w:rsidRPr="00635DDC">
              <w:rPr>
                <w:rFonts w:ascii="Times New Roman" w:eastAsia="Times New Roman" w:hAnsi="Times New Roman"/>
                <w:bCs/>
                <w:sz w:val="24"/>
                <w:szCs w:val="24"/>
                <w:lang w:eastAsia="ru-RU"/>
              </w:rPr>
              <w:t>: під час грози, повені та інших стихійних лих.</w:t>
            </w:r>
          </w:p>
          <w:p w:rsidR="00635DDC" w:rsidRPr="00635DDC" w:rsidRDefault="00635DDC" w:rsidP="00635DDC">
            <w:pPr>
              <w:numPr>
                <w:ilvl w:val="0"/>
                <w:numId w:val="2"/>
              </w:numPr>
              <w:spacing w:line="360" w:lineRule="auto"/>
              <w:ind w:firstLine="170"/>
              <w:jc w:val="both"/>
              <w:outlineLvl w:val="4"/>
              <w:rPr>
                <w:rFonts w:ascii="Times New Roman" w:eastAsia="Times New Roman" w:hAnsi="Times New Roman"/>
                <w:bCs/>
                <w:sz w:val="24"/>
                <w:szCs w:val="24"/>
                <w:lang w:eastAsia="ru-RU"/>
              </w:rPr>
            </w:pPr>
            <w:r w:rsidRPr="00635DDC">
              <w:rPr>
                <w:rFonts w:ascii="Times New Roman" w:eastAsia="Times New Roman" w:hAnsi="Times New Roman"/>
                <w:b/>
                <w:bCs/>
                <w:sz w:val="24"/>
                <w:szCs w:val="24"/>
                <w:lang w:eastAsia="ru-RU"/>
              </w:rPr>
              <w:t>Безпека праці</w:t>
            </w:r>
            <w:r w:rsidRPr="00635DDC">
              <w:rPr>
                <w:rFonts w:ascii="Times New Roman" w:eastAsia="Times New Roman" w:hAnsi="Times New Roman"/>
                <w:bCs/>
                <w:sz w:val="24"/>
                <w:szCs w:val="24"/>
                <w:lang w:eastAsia="ru-RU"/>
              </w:rPr>
              <w:t>: правила поведінки під час ручної праці в групі, при користуванні небезпечними предметами, комп’ютерна небезпека.</w:t>
            </w:r>
          </w:p>
          <w:p w:rsidR="00635DDC" w:rsidRPr="00635DDC" w:rsidRDefault="00635DDC" w:rsidP="00635DDC">
            <w:pPr>
              <w:numPr>
                <w:ilvl w:val="0"/>
                <w:numId w:val="2"/>
              </w:numPr>
              <w:spacing w:line="360" w:lineRule="auto"/>
              <w:ind w:firstLine="170"/>
              <w:jc w:val="both"/>
              <w:outlineLvl w:val="4"/>
              <w:rPr>
                <w:rFonts w:ascii="Times New Roman" w:eastAsia="Times New Roman" w:hAnsi="Times New Roman"/>
                <w:bCs/>
                <w:sz w:val="24"/>
                <w:szCs w:val="24"/>
                <w:lang w:eastAsia="ru-RU"/>
              </w:rPr>
            </w:pPr>
            <w:r w:rsidRPr="00635DDC">
              <w:rPr>
                <w:rFonts w:ascii="Times New Roman" w:eastAsia="Times New Roman" w:hAnsi="Times New Roman"/>
                <w:b/>
                <w:bCs/>
                <w:sz w:val="24"/>
                <w:szCs w:val="24"/>
                <w:lang w:eastAsia="ru-RU"/>
              </w:rPr>
              <w:t>Особиста гігієна та здоровий спосіб життя</w:t>
            </w:r>
            <w:r w:rsidRPr="00635DDC">
              <w:rPr>
                <w:rFonts w:ascii="Times New Roman" w:eastAsia="Times New Roman" w:hAnsi="Times New Roman"/>
                <w:bCs/>
                <w:sz w:val="24"/>
                <w:szCs w:val="24"/>
                <w:lang w:eastAsia="ru-RU"/>
              </w:rPr>
              <w:t>: небезпека бруду та попередження пов’язаних з цим захворювань; ознаки здоров’я, способи його зміцнення, вплив природних умов на здоров’я, загартування організму, ранкова гімнастика.</w:t>
            </w:r>
          </w:p>
          <w:p w:rsidR="00635DDC" w:rsidRPr="00635DDC" w:rsidRDefault="00635DDC" w:rsidP="00635DDC">
            <w:pPr>
              <w:spacing w:line="360" w:lineRule="auto"/>
              <w:ind w:firstLine="170"/>
              <w:jc w:val="both"/>
              <w:outlineLvl w:val="4"/>
              <w:rPr>
                <w:rFonts w:ascii="Times New Roman" w:eastAsia="Times New Roman" w:hAnsi="Times New Roman"/>
                <w:bCs/>
                <w:sz w:val="24"/>
                <w:szCs w:val="24"/>
                <w:lang w:eastAsia="ru-RU"/>
              </w:rPr>
            </w:pPr>
            <w:r w:rsidRPr="00635DDC">
              <w:rPr>
                <w:rFonts w:ascii="Times New Roman" w:eastAsia="Times New Roman" w:hAnsi="Times New Roman"/>
                <w:b/>
                <w:bCs/>
                <w:sz w:val="24"/>
                <w:szCs w:val="24"/>
                <w:lang w:eastAsia="ru-RU"/>
              </w:rPr>
              <w:t>Надання першої долікарської допомоги</w:t>
            </w:r>
            <w:r w:rsidRPr="00635DDC">
              <w:rPr>
                <w:rFonts w:ascii="Times New Roman" w:eastAsia="Times New Roman" w:hAnsi="Times New Roman"/>
                <w:bCs/>
                <w:sz w:val="24"/>
                <w:szCs w:val="24"/>
                <w:lang w:eastAsia="ru-RU"/>
              </w:rPr>
              <w:t>.</w:t>
            </w:r>
          </w:p>
          <w:p w:rsidR="00635DDC" w:rsidRPr="00635DDC" w:rsidRDefault="00635DDC" w:rsidP="00635DDC">
            <w:pPr>
              <w:numPr>
                <w:ilvl w:val="0"/>
                <w:numId w:val="2"/>
              </w:numPr>
              <w:spacing w:line="360" w:lineRule="auto"/>
              <w:ind w:firstLine="170"/>
              <w:jc w:val="both"/>
              <w:outlineLvl w:val="4"/>
              <w:rPr>
                <w:rFonts w:ascii="Times New Roman" w:eastAsia="Times New Roman" w:hAnsi="Times New Roman"/>
                <w:bCs/>
                <w:sz w:val="24"/>
                <w:szCs w:val="24"/>
                <w:lang w:eastAsia="ru-RU"/>
              </w:rPr>
            </w:pPr>
            <w:r w:rsidRPr="00635DDC">
              <w:rPr>
                <w:rFonts w:ascii="Times New Roman" w:eastAsia="Times New Roman" w:hAnsi="Times New Roman"/>
                <w:b/>
                <w:bCs/>
                <w:iCs/>
                <w:sz w:val="24"/>
                <w:szCs w:val="24"/>
                <w:lang w:eastAsia="ru-RU"/>
              </w:rPr>
              <w:t>Життя людини - найдорожча цінність</w:t>
            </w:r>
            <w:r w:rsidRPr="00635DDC">
              <w:rPr>
                <w:rFonts w:ascii="Times New Roman" w:eastAsia="Times New Roman" w:hAnsi="Times New Roman"/>
                <w:bCs/>
                <w:i/>
                <w:iCs/>
                <w:sz w:val="24"/>
                <w:szCs w:val="24"/>
                <w:lang w:eastAsia="ru-RU"/>
              </w:rPr>
              <w:t>: </w:t>
            </w:r>
            <w:r w:rsidRPr="00635DDC">
              <w:rPr>
                <w:rFonts w:ascii="Times New Roman" w:eastAsia="Times New Roman" w:hAnsi="Times New Roman"/>
                <w:bCs/>
                <w:sz w:val="24"/>
                <w:szCs w:val="24"/>
                <w:lang w:eastAsia="ru-RU"/>
              </w:rPr>
              <w:t>попередження суїцидальної поведінки.</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rPr>
                <w:rFonts w:ascii="Times New Roman" w:hAnsi="Times New Roman"/>
                <w:b/>
                <w:sz w:val="24"/>
                <w:szCs w:val="24"/>
                <w:lang w:val="uk-UA"/>
              </w:rPr>
            </w:pPr>
            <w:r>
              <w:rPr>
                <w:rFonts w:ascii="Times New Roman" w:hAnsi="Times New Roman"/>
                <w:b/>
                <w:sz w:val="24"/>
                <w:szCs w:val="24"/>
                <w:lang w:val="uk-UA"/>
              </w:rPr>
              <w:lastRenderedPageBreak/>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lastRenderedPageBreak/>
              <w:t>4</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outlineLvl w:val="4"/>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 xml:space="preserve">Наявність розробленої “Орієнтовної тематики </w:t>
            </w:r>
            <w:r w:rsidRPr="00635DDC">
              <w:rPr>
                <w:rFonts w:ascii="Times New Roman" w:eastAsia="Times New Roman" w:hAnsi="Times New Roman"/>
                <w:bCs/>
                <w:sz w:val="24"/>
                <w:szCs w:val="24"/>
                <w:lang w:val="uk-UA" w:eastAsia="ru-RU"/>
              </w:rPr>
              <w:lastRenderedPageBreak/>
              <w:t xml:space="preserve">проведення бесід” на весь навчальний рік (з урахуванням проведення “Тижнів безпеки життєдіяльності”, сезонних умов (восени - отруєння грибами, взимку – поведінка на льоду, навесні – катання на велосипедах, мотоциклах, влітку – купання тощо), канікулярного часу, паління, наркоманії, туберкульозу, педикульозу та інше), збільшуючи кількість бесід на ту тему, в якій діти найменше обізнані. </w:t>
            </w:r>
          </w:p>
          <w:p w:rsidR="00635DDC" w:rsidRPr="00635DDC" w:rsidRDefault="00635DDC" w:rsidP="00635DDC">
            <w:pPr>
              <w:spacing w:line="360" w:lineRule="auto"/>
              <w:ind w:firstLine="170"/>
              <w:jc w:val="both"/>
              <w:outlineLvl w:val="4"/>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Включення  тем відповідно кількості навчальних тижнів. Наявність комплексних бесід з попередження дитячого травматизму під час осінніх та весняних канікул</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rPr>
                <w:rFonts w:ascii="Times New Roman" w:hAnsi="Times New Roman"/>
                <w:b/>
                <w:sz w:val="24"/>
                <w:szCs w:val="24"/>
                <w:lang w:val="uk-UA"/>
              </w:rPr>
            </w:pPr>
            <w:r>
              <w:rPr>
                <w:rFonts w:ascii="Times New Roman" w:hAnsi="Times New Roman"/>
                <w:b/>
                <w:sz w:val="24"/>
                <w:szCs w:val="24"/>
                <w:lang w:val="uk-UA"/>
              </w:rPr>
              <w:lastRenderedPageBreak/>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lastRenderedPageBreak/>
              <w:t>5</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outlineLvl w:val="4"/>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Видання наказів з профілактики дитячого травматизму, призначення відповідальних за життя і здоров</w:t>
            </w:r>
            <w:r w:rsidRPr="00635DDC">
              <w:rPr>
                <w:rFonts w:ascii="Times New Roman" w:eastAsia="Times New Roman" w:hAnsi="Times New Roman"/>
                <w:bCs/>
                <w:sz w:val="24"/>
                <w:szCs w:val="24"/>
                <w:lang w:eastAsia="ru-RU"/>
              </w:rPr>
              <w:t>’</w:t>
            </w:r>
            <w:r w:rsidRPr="00635DDC">
              <w:rPr>
                <w:rFonts w:ascii="Times New Roman" w:eastAsia="Times New Roman" w:hAnsi="Times New Roman"/>
                <w:bCs/>
                <w:sz w:val="24"/>
                <w:szCs w:val="24"/>
                <w:lang w:val="uk-UA" w:eastAsia="ru-RU"/>
              </w:rPr>
              <w:t>я дітей під час навчально-виховного процесу, в позакласний час.</w:t>
            </w:r>
          </w:p>
          <w:p w:rsidR="00635DDC" w:rsidRPr="00635DDC" w:rsidRDefault="00635DDC" w:rsidP="00635DDC">
            <w:pPr>
              <w:spacing w:line="360" w:lineRule="auto"/>
              <w:ind w:firstLine="170"/>
              <w:jc w:val="both"/>
              <w:outlineLvl w:val="4"/>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eastAsia="ru-RU"/>
              </w:rPr>
              <w:t>“</w:t>
            </w:r>
            <w:r w:rsidRPr="00635DDC">
              <w:rPr>
                <w:rFonts w:ascii="Times New Roman" w:eastAsia="Times New Roman" w:hAnsi="Times New Roman"/>
                <w:bCs/>
                <w:sz w:val="24"/>
                <w:szCs w:val="24"/>
                <w:lang w:val="uk-UA" w:eastAsia="ru-RU"/>
              </w:rPr>
              <w:t>Про організацію роботи з питань збереження життя та здоров’я учнів</w:t>
            </w:r>
            <w:r w:rsidRPr="00635DDC">
              <w:rPr>
                <w:rFonts w:ascii="Times New Roman" w:eastAsia="Times New Roman" w:hAnsi="Times New Roman"/>
                <w:bCs/>
                <w:sz w:val="24"/>
                <w:szCs w:val="24"/>
                <w:lang w:eastAsia="ru-RU"/>
              </w:rPr>
              <w:t>”</w:t>
            </w:r>
            <w:r w:rsidRPr="00635DDC">
              <w:rPr>
                <w:rFonts w:ascii="Times New Roman" w:eastAsia="Times New Roman" w:hAnsi="Times New Roman"/>
                <w:bCs/>
                <w:sz w:val="24"/>
                <w:szCs w:val="24"/>
                <w:lang w:val="uk-UA" w:eastAsia="ru-RU"/>
              </w:rPr>
              <w:t xml:space="preserve">, </w:t>
            </w:r>
            <w:r w:rsidRPr="00635DDC">
              <w:rPr>
                <w:rFonts w:ascii="Times New Roman" w:eastAsia="Times New Roman" w:hAnsi="Times New Roman"/>
                <w:bCs/>
                <w:sz w:val="24"/>
                <w:szCs w:val="24"/>
                <w:lang w:eastAsia="ru-RU"/>
              </w:rPr>
              <w:t>“</w:t>
            </w:r>
            <w:r w:rsidRPr="00635DDC">
              <w:rPr>
                <w:rFonts w:ascii="Times New Roman" w:eastAsia="Times New Roman" w:hAnsi="Times New Roman"/>
                <w:bCs/>
                <w:sz w:val="24"/>
                <w:szCs w:val="24"/>
                <w:lang w:val="uk-UA" w:eastAsia="ru-RU"/>
              </w:rPr>
              <w:t>Про організацію та проведення чергування в закладі</w:t>
            </w:r>
            <w:r w:rsidRPr="00635DDC">
              <w:rPr>
                <w:rFonts w:ascii="Times New Roman" w:eastAsia="Times New Roman" w:hAnsi="Times New Roman"/>
                <w:bCs/>
                <w:sz w:val="24"/>
                <w:szCs w:val="24"/>
                <w:lang w:eastAsia="ru-RU"/>
              </w:rPr>
              <w:t>”</w:t>
            </w:r>
            <w:r w:rsidRPr="00635DDC">
              <w:rPr>
                <w:rFonts w:ascii="Times New Roman" w:eastAsia="Times New Roman" w:hAnsi="Times New Roman"/>
                <w:bCs/>
                <w:sz w:val="24"/>
                <w:szCs w:val="24"/>
                <w:lang w:val="uk-UA" w:eastAsia="ru-RU"/>
              </w:rPr>
              <w:t xml:space="preserve">, </w:t>
            </w:r>
          </w:p>
          <w:p w:rsidR="00635DDC" w:rsidRPr="00635DDC" w:rsidRDefault="00635DDC" w:rsidP="00635DDC">
            <w:pPr>
              <w:spacing w:line="360" w:lineRule="auto"/>
              <w:ind w:firstLine="170"/>
              <w:jc w:val="both"/>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 xml:space="preserve">затверджені  </w:t>
            </w:r>
            <w:r w:rsidRPr="00635DDC">
              <w:rPr>
                <w:rFonts w:ascii="Times New Roman" w:eastAsia="Times New Roman" w:hAnsi="Times New Roman"/>
                <w:bCs/>
                <w:sz w:val="24"/>
                <w:szCs w:val="24"/>
                <w:lang w:eastAsia="ru-RU"/>
              </w:rPr>
              <w:t>“</w:t>
            </w:r>
            <w:r w:rsidRPr="00635DDC">
              <w:rPr>
                <w:rFonts w:ascii="Times New Roman" w:eastAsia="Times New Roman" w:hAnsi="Times New Roman"/>
                <w:bCs/>
                <w:sz w:val="24"/>
                <w:szCs w:val="24"/>
                <w:lang w:val="uk-UA" w:eastAsia="ru-RU"/>
              </w:rPr>
              <w:t>Комплексні заходи з безпеки життєдіяльності</w:t>
            </w:r>
            <w:r w:rsidRPr="00635DDC">
              <w:rPr>
                <w:rFonts w:ascii="Times New Roman" w:eastAsia="Times New Roman" w:hAnsi="Times New Roman"/>
                <w:bCs/>
                <w:sz w:val="24"/>
                <w:szCs w:val="24"/>
                <w:lang w:eastAsia="ru-RU"/>
              </w:rPr>
              <w:t>”</w:t>
            </w:r>
            <w:r w:rsidRPr="00635DDC">
              <w:rPr>
                <w:rFonts w:ascii="Times New Roman" w:eastAsia="Times New Roman" w:hAnsi="Times New Roman"/>
                <w:bCs/>
                <w:sz w:val="24"/>
                <w:szCs w:val="24"/>
                <w:lang w:val="uk-UA" w:eastAsia="ru-RU"/>
              </w:rPr>
              <w:t>.</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6</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rPr>
                <w:rFonts w:ascii="Times New Roman" w:hAnsi="Times New Roman"/>
                <w:sz w:val="24"/>
                <w:szCs w:val="24"/>
                <w:lang w:val="uk-UA"/>
              </w:rPr>
            </w:pPr>
            <w:r w:rsidRPr="00635DDC">
              <w:rPr>
                <w:rFonts w:ascii="Times New Roman" w:hAnsi="Times New Roman"/>
                <w:sz w:val="24"/>
                <w:szCs w:val="24"/>
                <w:lang w:val="uk-UA"/>
              </w:rPr>
              <w:t>Наявність розроблених і затверджених заходів з попередження дорожньо-транспортного, побутового, спортивного, вуличного, шкільного травматизму</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7</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rPr>
                <w:rFonts w:ascii="Times New Roman" w:hAnsi="Times New Roman"/>
                <w:b/>
                <w:sz w:val="24"/>
                <w:szCs w:val="24"/>
                <w:lang w:val="uk-UA"/>
              </w:rPr>
            </w:pPr>
            <w:r w:rsidRPr="00635DDC">
              <w:rPr>
                <w:rFonts w:ascii="Times New Roman" w:eastAsia="Times New Roman" w:hAnsi="Times New Roman"/>
                <w:bCs/>
                <w:sz w:val="24"/>
                <w:szCs w:val="24"/>
                <w:lang w:val="uk-UA" w:eastAsia="ru-RU"/>
              </w:rPr>
              <w:t>П</w:t>
            </w:r>
            <w:r w:rsidRPr="00635DDC">
              <w:rPr>
                <w:rFonts w:ascii="Times New Roman" w:eastAsia="Times New Roman" w:hAnsi="Times New Roman"/>
                <w:bCs/>
                <w:sz w:val="24"/>
                <w:szCs w:val="24"/>
                <w:lang w:eastAsia="ru-RU"/>
              </w:rPr>
              <w:t>роведення бесід класними керівниками на виховних годинах або в окремо зазначений день</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8</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Розроблення конспектів бесід з попередження дитячого травматизму, погоджених  заступником, укладання  переліку всього комплекту на навчальний рік і формування  в окрему папку.</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9</w:t>
            </w:r>
          </w:p>
        </w:tc>
        <w:tc>
          <w:tcPr>
            <w:tcW w:w="5586"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ind w:firstLine="170"/>
              <w:jc w:val="both"/>
              <w:outlineLvl w:val="4"/>
              <w:rPr>
                <w:rFonts w:ascii="Times New Roman" w:eastAsia="Times New Roman" w:hAnsi="Times New Roman"/>
                <w:bCs/>
                <w:sz w:val="24"/>
                <w:szCs w:val="24"/>
                <w:lang w:eastAsia="ru-RU"/>
              </w:rPr>
            </w:pPr>
            <w:r w:rsidRPr="00635DDC">
              <w:rPr>
                <w:rFonts w:ascii="Times New Roman" w:eastAsia="Times New Roman" w:hAnsi="Times New Roman"/>
                <w:bCs/>
                <w:sz w:val="24"/>
                <w:szCs w:val="24"/>
                <w:lang w:val="uk-UA" w:eastAsia="ru-RU"/>
              </w:rPr>
              <w:t xml:space="preserve">Дотримання структури бесіди </w:t>
            </w:r>
            <w:r w:rsidRPr="00635DDC">
              <w:rPr>
                <w:rFonts w:ascii="Times New Roman" w:eastAsia="Times New Roman" w:hAnsi="Times New Roman"/>
                <w:bCs/>
                <w:sz w:val="24"/>
                <w:szCs w:val="24"/>
                <w:lang w:eastAsia="ru-RU"/>
              </w:rPr>
              <w:t>з попередження дитячого травматизму:назва;мета;обладнання;епіграф;виклад</w:t>
            </w:r>
            <w:r w:rsidRPr="00635DDC">
              <w:rPr>
                <w:rFonts w:ascii="Times New Roman" w:eastAsia="Times New Roman" w:hAnsi="Times New Roman"/>
                <w:bCs/>
                <w:sz w:val="24"/>
                <w:szCs w:val="24"/>
                <w:lang w:eastAsia="ru-RU"/>
              </w:rPr>
              <w:lastRenderedPageBreak/>
              <w:t>ення навчального матеріалу (хід бесіди);запитання для обговорення або закріплення;підсумок.</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rPr>
                <w:rFonts w:ascii="Times New Roman" w:hAnsi="Times New Roman"/>
                <w:b/>
                <w:sz w:val="24"/>
                <w:szCs w:val="24"/>
                <w:lang w:val="uk-UA"/>
              </w:rPr>
            </w:pPr>
            <w:r>
              <w:rPr>
                <w:rFonts w:ascii="Times New Roman" w:hAnsi="Times New Roman"/>
                <w:b/>
                <w:sz w:val="24"/>
                <w:szCs w:val="24"/>
                <w:lang w:val="uk-UA"/>
              </w:rPr>
              <w:lastRenderedPageBreak/>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1A1B74"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lastRenderedPageBreak/>
              <w:t>10</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outlineLvl w:val="4"/>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Проведені бесіди фіксуються в журналі навчальних досягнень на окремо відведеній сторінці, яка має назву: “Бесіди з попередження дитячого травматизму” чи “Бесіди щодо збереження життя і здоров’я учнів”.</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11</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rPr>
                <w:rFonts w:ascii="Times New Roman" w:eastAsia="Times New Roman" w:hAnsi="Times New Roman"/>
                <w:bCs/>
                <w:sz w:val="24"/>
                <w:szCs w:val="24"/>
                <w:lang w:eastAsia="ru-RU"/>
              </w:rPr>
            </w:pPr>
            <w:r w:rsidRPr="00635DDC">
              <w:rPr>
                <w:rFonts w:ascii="Times New Roman" w:eastAsia="Times New Roman" w:hAnsi="Times New Roman"/>
                <w:bCs/>
                <w:sz w:val="24"/>
                <w:szCs w:val="24"/>
                <w:lang w:val="uk-UA" w:eastAsia="ru-RU"/>
              </w:rPr>
              <w:t xml:space="preserve">Наявність </w:t>
            </w:r>
            <w:r w:rsidRPr="00635DDC">
              <w:rPr>
                <w:rFonts w:ascii="Times New Roman" w:eastAsia="Times New Roman" w:hAnsi="Times New Roman"/>
                <w:bCs/>
                <w:sz w:val="24"/>
                <w:szCs w:val="24"/>
                <w:lang w:eastAsia="ru-RU"/>
              </w:rPr>
              <w:t>розробл</w:t>
            </w:r>
            <w:r w:rsidRPr="00635DDC">
              <w:rPr>
                <w:rFonts w:ascii="Times New Roman" w:eastAsia="Times New Roman" w:hAnsi="Times New Roman"/>
                <w:bCs/>
                <w:sz w:val="24"/>
                <w:szCs w:val="24"/>
                <w:lang w:val="uk-UA" w:eastAsia="ru-RU"/>
              </w:rPr>
              <w:t>ених</w:t>
            </w:r>
            <w:r w:rsidRPr="00635DDC">
              <w:rPr>
                <w:rFonts w:ascii="Times New Roman" w:eastAsia="Times New Roman" w:hAnsi="Times New Roman"/>
                <w:bCs/>
                <w:sz w:val="24"/>
                <w:szCs w:val="24"/>
                <w:lang w:eastAsia="ru-RU"/>
              </w:rPr>
              <w:t xml:space="preserve"> заход</w:t>
            </w:r>
            <w:r w:rsidRPr="00635DDC">
              <w:rPr>
                <w:rFonts w:ascii="Times New Roman" w:eastAsia="Times New Roman" w:hAnsi="Times New Roman"/>
                <w:bCs/>
                <w:sz w:val="24"/>
                <w:szCs w:val="24"/>
                <w:lang w:val="uk-UA" w:eastAsia="ru-RU"/>
              </w:rPr>
              <w:t>ів</w:t>
            </w:r>
            <w:r w:rsidRPr="00635DDC">
              <w:rPr>
                <w:rFonts w:ascii="Times New Roman" w:eastAsia="Times New Roman" w:hAnsi="Times New Roman"/>
                <w:bCs/>
                <w:sz w:val="24"/>
                <w:szCs w:val="24"/>
                <w:lang w:eastAsia="ru-RU"/>
              </w:rPr>
              <w:t xml:space="preserve"> кожним класним керівником, вихователем, керівником гуртка, секції</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12</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rPr>
                <w:rFonts w:ascii="Times New Roman" w:hAnsi="Times New Roman"/>
                <w:b/>
                <w:sz w:val="24"/>
                <w:szCs w:val="24"/>
                <w:lang w:val="uk-UA"/>
              </w:rPr>
            </w:pPr>
            <w:r w:rsidRPr="00635DDC">
              <w:rPr>
                <w:rFonts w:ascii="Times New Roman" w:eastAsia="Times New Roman" w:hAnsi="Times New Roman"/>
                <w:sz w:val="24"/>
                <w:szCs w:val="24"/>
                <w:lang w:val="uk-UA" w:eastAsia="ru-RU"/>
              </w:rPr>
              <w:t>Організація чергування в закладі. Н</w:t>
            </w:r>
            <w:r w:rsidRPr="00635DDC">
              <w:rPr>
                <w:rFonts w:ascii="Times New Roman" w:eastAsia="Times New Roman" w:hAnsi="Times New Roman"/>
                <w:sz w:val="24"/>
                <w:szCs w:val="24"/>
                <w:lang w:eastAsia="ru-RU"/>
              </w:rPr>
              <w:t>агляд та контро</w:t>
            </w:r>
            <w:r w:rsidRPr="00635DDC">
              <w:rPr>
                <w:rFonts w:ascii="Times New Roman" w:eastAsia="Times New Roman" w:hAnsi="Times New Roman"/>
                <w:sz w:val="24"/>
                <w:szCs w:val="24"/>
                <w:lang w:val="uk-UA" w:eastAsia="ru-RU"/>
              </w:rPr>
              <w:t xml:space="preserve">ль черговими вчителями, педагогічними працівниками </w:t>
            </w:r>
            <w:r w:rsidRPr="00635DDC">
              <w:rPr>
                <w:rFonts w:ascii="Times New Roman" w:eastAsia="Times New Roman" w:hAnsi="Times New Roman"/>
                <w:sz w:val="24"/>
                <w:szCs w:val="24"/>
                <w:lang w:eastAsia="ru-RU"/>
              </w:rPr>
              <w:t xml:space="preserve"> за дітьми, організаці</w:t>
            </w:r>
            <w:r w:rsidRPr="00635DDC">
              <w:rPr>
                <w:rFonts w:ascii="Times New Roman" w:eastAsia="Times New Roman" w:hAnsi="Times New Roman"/>
                <w:sz w:val="24"/>
                <w:szCs w:val="24"/>
                <w:lang w:val="uk-UA" w:eastAsia="ru-RU"/>
              </w:rPr>
              <w:t>єю</w:t>
            </w:r>
            <w:r w:rsidRPr="00635DDC">
              <w:rPr>
                <w:rFonts w:ascii="Times New Roman" w:eastAsia="Times New Roman" w:hAnsi="Times New Roman"/>
                <w:sz w:val="24"/>
                <w:szCs w:val="24"/>
                <w:lang w:eastAsia="ru-RU"/>
              </w:rPr>
              <w:t xml:space="preserve"> їх дозвілля</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13</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rPr>
                <w:rFonts w:ascii="Times New Roman" w:hAnsi="Times New Roman"/>
                <w:b/>
                <w:sz w:val="24"/>
                <w:szCs w:val="24"/>
                <w:lang w:val="uk-UA"/>
              </w:rPr>
            </w:pPr>
            <w:r w:rsidRPr="00635DDC">
              <w:rPr>
                <w:rFonts w:ascii="Times New Roman" w:eastAsia="Times New Roman" w:hAnsi="Times New Roman"/>
                <w:sz w:val="24"/>
                <w:szCs w:val="24"/>
                <w:lang w:val="uk-UA" w:eastAsia="ru-RU"/>
              </w:rPr>
              <w:t>Організація н</w:t>
            </w:r>
            <w:r w:rsidRPr="00635DDC">
              <w:rPr>
                <w:rFonts w:ascii="Times New Roman" w:eastAsia="Times New Roman" w:hAnsi="Times New Roman"/>
                <w:sz w:val="24"/>
                <w:szCs w:val="24"/>
                <w:lang w:eastAsia="ru-RU"/>
              </w:rPr>
              <w:t>авчання дітей правил вуличного руху</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14</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rPr>
                <w:rFonts w:ascii="Times New Roman" w:hAnsi="Times New Roman"/>
                <w:b/>
                <w:sz w:val="24"/>
                <w:szCs w:val="24"/>
                <w:lang w:val="uk-UA"/>
              </w:rPr>
            </w:pPr>
            <w:r w:rsidRPr="00635DDC">
              <w:rPr>
                <w:rFonts w:ascii="Times New Roman" w:eastAsia="Times New Roman" w:hAnsi="Times New Roman"/>
                <w:sz w:val="24"/>
                <w:szCs w:val="24"/>
                <w:lang w:eastAsia="ru-RU"/>
              </w:rPr>
              <w:t>О</w:t>
            </w:r>
            <w:r w:rsidRPr="00635DDC">
              <w:rPr>
                <w:rFonts w:ascii="Times New Roman" w:eastAsia="Times New Roman" w:hAnsi="Times New Roman"/>
                <w:sz w:val="24"/>
                <w:szCs w:val="24"/>
                <w:lang w:val="uk-UA" w:eastAsia="ru-RU"/>
              </w:rPr>
              <w:t>блаштування на території закладу та прилеглій території</w:t>
            </w:r>
            <w:r w:rsidRPr="00635DDC">
              <w:rPr>
                <w:rFonts w:ascii="Times New Roman" w:eastAsia="Times New Roman" w:hAnsi="Times New Roman"/>
                <w:sz w:val="24"/>
                <w:szCs w:val="24"/>
                <w:lang w:eastAsia="ru-RU"/>
              </w:rPr>
              <w:t xml:space="preserve"> місць для дозвілля (ігрові площадки</w:t>
            </w:r>
            <w:r w:rsidRPr="00635DDC">
              <w:rPr>
                <w:rFonts w:ascii="Times New Roman" w:eastAsia="Times New Roman" w:hAnsi="Times New Roman"/>
                <w:sz w:val="24"/>
                <w:szCs w:val="24"/>
                <w:lang w:val="uk-UA" w:eastAsia="ru-RU"/>
              </w:rPr>
              <w:t>)</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rPr>
                <w:rFonts w:ascii="Times New Roman" w:hAnsi="Times New Roman"/>
                <w:b/>
                <w:sz w:val="24"/>
                <w:szCs w:val="24"/>
                <w:lang w:val="uk-UA"/>
              </w:rPr>
            </w:pPr>
            <w:r>
              <w:rPr>
                <w:rFonts w:ascii="Times New Roman" w:hAnsi="Times New Roman"/>
                <w:b/>
                <w:sz w:val="24"/>
                <w:szCs w:val="24"/>
                <w:lang w:val="uk-UA"/>
              </w:rPr>
              <w:t>Удосконалити ігрову площаку</w:t>
            </w:r>
          </w:p>
        </w:tc>
      </w:tr>
      <w:tr w:rsidR="00635DDC" w:rsidRPr="00635DDC" w:rsidTr="002E0927">
        <w:trPr>
          <w:trHeight w:val="994"/>
        </w:trPr>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15</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hd w:val="clear" w:color="auto" w:fill="FFFFFF"/>
              <w:spacing w:line="360" w:lineRule="auto"/>
              <w:ind w:firstLine="170"/>
              <w:jc w:val="both"/>
              <w:rPr>
                <w:rFonts w:ascii="Times New Roman" w:eastAsia="Times New Roman" w:hAnsi="Times New Roman"/>
                <w:sz w:val="24"/>
                <w:szCs w:val="24"/>
                <w:lang w:val="en-US" w:eastAsia="ru-RU"/>
              </w:rPr>
            </w:pPr>
            <w:r w:rsidRPr="00635DDC">
              <w:rPr>
                <w:rFonts w:ascii="Times New Roman" w:eastAsia="Times New Roman" w:hAnsi="Times New Roman"/>
                <w:sz w:val="24"/>
                <w:szCs w:val="24"/>
                <w:lang w:val="uk-UA" w:eastAsia="ru-RU"/>
              </w:rPr>
              <w:t>Рівень о</w:t>
            </w:r>
            <w:r w:rsidRPr="00635DDC">
              <w:rPr>
                <w:rFonts w:ascii="Times New Roman" w:eastAsia="Times New Roman" w:hAnsi="Times New Roman"/>
                <w:sz w:val="24"/>
                <w:szCs w:val="24"/>
                <w:lang w:eastAsia="ru-RU"/>
              </w:rPr>
              <w:t>хоплення дітей молодшого шкільного віку позашкільною виховною роботою (спортивні секції</w:t>
            </w:r>
            <w:r w:rsidRPr="00635DDC">
              <w:rPr>
                <w:rFonts w:ascii="Times New Roman" w:eastAsia="Times New Roman" w:hAnsi="Times New Roman"/>
                <w:sz w:val="24"/>
                <w:szCs w:val="24"/>
                <w:lang w:val="en-US" w:eastAsia="ru-RU"/>
              </w:rPr>
              <w:t>)</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16</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rPr>
                <w:rFonts w:ascii="Times New Roman" w:hAnsi="Times New Roman"/>
                <w:b/>
                <w:sz w:val="24"/>
                <w:szCs w:val="24"/>
                <w:lang w:val="uk-UA"/>
              </w:rPr>
            </w:pPr>
            <w:r w:rsidRPr="00635DDC">
              <w:rPr>
                <w:rFonts w:ascii="Times New Roman" w:eastAsia="Times New Roman" w:hAnsi="Times New Roman"/>
                <w:sz w:val="24"/>
                <w:szCs w:val="24"/>
                <w:lang w:val="uk-UA" w:eastAsia="ru-RU"/>
              </w:rPr>
              <w:t>Облаштування проїзжої ділянки дороги біля школи: наявність дорожніх знаків, пішохідного переходу, лежачого поліцейського.</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17</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rPr>
                <w:rFonts w:ascii="Times New Roman" w:hAnsi="Times New Roman"/>
                <w:b/>
                <w:sz w:val="24"/>
                <w:szCs w:val="24"/>
                <w:lang w:val="uk-UA"/>
              </w:rPr>
            </w:pPr>
            <w:r w:rsidRPr="00635DDC">
              <w:rPr>
                <w:rFonts w:ascii="Times New Roman" w:eastAsia="Times New Roman" w:hAnsi="Times New Roman"/>
                <w:bCs/>
                <w:sz w:val="24"/>
                <w:szCs w:val="24"/>
                <w:lang w:val="uk-UA" w:eastAsia="ru-RU"/>
              </w:rPr>
              <w:t>Н</w:t>
            </w:r>
            <w:r w:rsidRPr="00635DDC">
              <w:rPr>
                <w:rFonts w:ascii="Times New Roman" w:eastAsia="Times New Roman" w:hAnsi="Times New Roman"/>
                <w:bCs/>
                <w:sz w:val="24"/>
                <w:szCs w:val="24"/>
                <w:lang w:eastAsia="ru-RU"/>
              </w:rPr>
              <w:t xml:space="preserve">аявність у закладі необхідних інструкцій та бесід. </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1A1B74"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rPr>
          <w:trHeight w:val="1030"/>
        </w:trPr>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18</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rPr>
                <w:rFonts w:ascii="Times New Roman" w:hAnsi="Times New Roman"/>
                <w:b/>
                <w:sz w:val="24"/>
                <w:szCs w:val="24"/>
                <w:lang w:val="uk-UA"/>
              </w:rPr>
            </w:pPr>
            <w:r w:rsidRPr="00635DDC">
              <w:rPr>
                <w:rFonts w:ascii="Times New Roman" w:eastAsia="Times New Roman" w:hAnsi="Times New Roman"/>
                <w:bCs/>
                <w:sz w:val="24"/>
                <w:szCs w:val="24"/>
                <w:lang w:val="uk-UA" w:eastAsia="ru-RU"/>
              </w:rPr>
              <w:t>Проведення цільового інструктажу перед організованим позакласним або позашкільним заходом:  турпохід, екскурсія, свято ялинки, дискотека, прибирання території двору, участь у проведенні ремонтних робіт тощо.</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19</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rPr>
                <w:rFonts w:ascii="Times New Roman" w:hAnsi="Times New Roman"/>
                <w:b/>
                <w:sz w:val="24"/>
                <w:szCs w:val="24"/>
                <w:lang w:val="uk-UA"/>
              </w:rPr>
            </w:pPr>
            <w:r w:rsidRPr="00635DDC">
              <w:rPr>
                <w:rFonts w:ascii="Times New Roman" w:eastAsia="Times New Roman" w:hAnsi="Times New Roman"/>
                <w:bCs/>
                <w:sz w:val="24"/>
                <w:szCs w:val="24"/>
                <w:lang w:eastAsia="ru-RU"/>
              </w:rPr>
              <w:t>Наявність відповідних інструкцій, затверджених директором у відповідності до діючих вимог</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20</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outlineLvl w:val="4"/>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К</w:t>
            </w:r>
            <w:r w:rsidRPr="00635DDC">
              <w:rPr>
                <w:rFonts w:ascii="Times New Roman" w:eastAsia="Times New Roman" w:hAnsi="Times New Roman"/>
                <w:bCs/>
                <w:sz w:val="24"/>
                <w:szCs w:val="24"/>
                <w:lang w:eastAsia="ru-RU"/>
              </w:rPr>
              <w:t>онтроль роботи щодо попередження дитячого травматизму</w:t>
            </w:r>
            <w:r w:rsidRPr="00635DDC">
              <w:rPr>
                <w:rFonts w:ascii="Times New Roman" w:eastAsia="Times New Roman" w:hAnsi="Times New Roman"/>
                <w:bCs/>
                <w:sz w:val="24"/>
                <w:szCs w:val="24"/>
                <w:lang w:val="uk-UA" w:eastAsia="ru-RU"/>
              </w:rPr>
              <w:t>:</w:t>
            </w:r>
          </w:p>
          <w:p w:rsidR="00635DDC" w:rsidRPr="00635DDC" w:rsidRDefault="00635DDC" w:rsidP="00635DDC">
            <w:pPr>
              <w:spacing w:line="360" w:lineRule="auto"/>
              <w:ind w:firstLine="170"/>
              <w:jc w:val="both"/>
              <w:outlineLvl w:val="4"/>
              <w:rPr>
                <w:rFonts w:ascii="Times New Roman" w:eastAsia="Times New Roman" w:hAnsi="Times New Roman"/>
                <w:bCs/>
                <w:sz w:val="24"/>
                <w:szCs w:val="24"/>
                <w:lang w:eastAsia="ru-RU"/>
              </w:rPr>
            </w:pPr>
            <w:r w:rsidRPr="00635DDC">
              <w:rPr>
                <w:rFonts w:ascii="Times New Roman" w:eastAsia="Times New Roman" w:hAnsi="Times New Roman"/>
                <w:bCs/>
                <w:sz w:val="24"/>
                <w:szCs w:val="24"/>
                <w:lang w:eastAsia="ru-RU"/>
              </w:rPr>
              <w:lastRenderedPageBreak/>
              <w:t>планування;</w:t>
            </w:r>
          </w:p>
          <w:p w:rsidR="00635DDC" w:rsidRPr="00635DDC" w:rsidRDefault="00635DDC" w:rsidP="00635DDC">
            <w:pPr>
              <w:spacing w:line="360" w:lineRule="auto"/>
              <w:ind w:left="170"/>
              <w:jc w:val="both"/>
              <w:outlineLvl w:val="4"/>
              <w:rPr>
                <w:rFonts w:ascii="Times New Roman" w:eastAsia="Times New Roman" w:hAnsi="Times New Roman"/>
                <w:bCs/>
                <w:sz w:val="24"/>
                <w:szCs w:val="24"/>
                <w:lang w:eastAsia="ru-RU"/>
              </w:rPr>
            </w:pPr>
            <w:r w:rsidRPr="00635DDC">
              <w:rPr>
                <w:rFonts w:ascii="Times New Roman" w:eastAsia="Times New Roman" w:hAnsi="Times New Roman"/>
                <w:bCs/>
                <w:sz w:val="24"/>
                <w:szCs w:val="24"/>
                <w:lang w:eastAsia="ru-RU"/>
              </w:rPr>
              <w:t>контроль проведення запланованих заходів;</w:t>
            </w:r>
          </w:p>
          <w:p w:rsidR="00635DDC" w:rsidRPr="00635DDC" w:rsidRDefault="00635DDC" w:rsidP="00635DDC">
            <w:pPr>
              <w:spacing w:line="360" w:lineRule="auto"/>
              <w:ind w:firstLine="170"/>
              <w:jc w:val="both"/>
              <w:rPr>
                <w:rFonts w:ascii="Times New Roman" w:hAnsi="Times New Roman"/>
                <w:b/>
                <w:sz w:val="24"/>
                <w:szCs w:val="24"/>
                <w:lang w:val="uk-UA"/>
              </w:rPr>
            </w:pPr>
            <w:r w:rsidRPr="00635DDC">
              <w:rPr>
                <w:rFonts w:ascii="Times New Roman" w:eastAsia="Times New Roman" w:hAnsi="Times New Roman"/>
                <w:bCs/>
                <w:sz w:val="24"/>
                <w:szCs w:val="24"/>
                <w:lang w:eastAsia="ru-RU"/>
              </w:rPr>
              <w:t>заслухову</w:t>
            </w:r>
            <w:r w:rsidRPr="00635DDC">
              <w:rPr>
                <w:rFonts w:ascii="Times New Roman" w:eastAsia="Times New Roman" w:hAnsi="Times New Roman"/>
                <w:bCs/>
                <w:sz w:val="24"/>
                <w:szCs w:val="24"/>
                <w:lang w:val="uk-UA" w:eastAsia="ru-RU"/>
              </w:rPr>
              <w:t xml:space="preserve">вання </w:t>
            </w:r>
            <w:r w:rsidRPr="00635DDC">
              <w:rPr>
                <w:rFonts w:ascii="Times New Roman" w:eastAsia="Times New Roman" w:hAnsi="Times New Roman"/>
                <w:bCs/>
                <w:sz w:val="24"/>
                <w:szCs w:val="24"/>
                <w:lang w:eastAsia="ru-RU"/>
              </w:rPr>
              <w:t xml:space="preserve"> заступників на нарадах, педрадах з питань стану роботи в структурних підрозділах щодо збереження життя та здоров’я дітей</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b/>
                <w:sz w:val="24"/>
                <w:szCs w:val="24"/>
                <w:lang w:val="uk-UA"/>
              </w:rPr>
            </w:pPr>
            <w:r>
              <w:rPr>
                <w:rFonts w:ascii="Times New Roman" w:hAnsi="Times New Roman"/>
                <w:b/>
                <w:sz w:val="24"/>
                <w:szCs w:val="24"/>
                <w:lang w:val="uk-UA"/>
              </w:rPr>
              <w:lastRenderedPageBreak/>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lastRenderedPageBreak/>
              <w:t>21</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rPr>
                <w:rFonts w:ascii="Times New Roman" w:hAnsi="Times New Roman"/>
                <w:b/>
                <w:sz w:val="24"/>
                <w:szCs w:val="24"/>
                <w:lang w:val="uk-UA"/>
              </w:rPr>
            </w:pPr>
            <w:r w:rsidRPr="00635DDC">
              <w:rPr>
                <w:rFonts w:ascii="Times New Roman" w:eastAsia="Times New Roman" w:hAnsi="Times New Roman"/>
                <w:bCs/>
                <w:sz w:val="24"/>
                <w:szCs w:val="24"/>
                <w:lang w:val="uk-UA" w:eastAsia="ru-RU"/>
              </w:rPr>
              <w:t>В</w:t>
            </w:r>
            <w:r w:rsidRPr="00635DDC">
              <w:rPr>
                <w:rFonts w:ascii="Times New Roman" w:eastAsia="Times New Roman" w:hAnsi="Times New Roman"/>
                <w:bCs/>
                <w:sz w:val="24"/>
                <w:szCs w:val="24"/>
                <w:lang w:eastAsia="ru-RU"/>
              </w:rPr>
              <w:t>ида</w:t>
            </w:r>
            <w:r w:rsidRPr="00635DDC">
              <w:rPr>
                <w:rFonts w:ascii="Times New Roman" w:eastAsia="Times New Roman" w:hAnsi="Times New Roman"/>
                <w:bCs/>
                <w:sz w:val="24"/>
                <w:szCs w:val="24"/>
                <w:lang w:val="uk-UA" w:eastAsia="ru-RU"/>
              </w:rPr>
              <w:t>ння</w:t>
            </w:r>
            <w:r w:rsidRPr="00635DDC">
              <w:rPr>
                <w:rFonts w:ascii="Times New Roman" w:eastAsia="Times New Roman" w:hAnsi="Times New Roman"/>
                <w:bCs/>
                <w:sz w:val="24"/>
                <w:szCs w:val="24"/>
                <w:lang w:eastAsia="ru-RU"/>
              </w:rPr>
              <w:t xml:space="preserve"> відповідн</w:t>
            </w:r>
            <w:r w:rsidRPr="00635DDC">
              <w:rPr>
                <w:rFonts w:ascii="Times New Roman" w:eastAsia="Times New Roman" w:hAnsi="Times New Roman"/>
                <w:bCs/>
                <w:sz w:val="24"/>
                <w:szCs w:val="24"/>
                <w:lang w:val="uk-UA" w:eastAsia="ru-RU"/>
              </w:rPr>
              <w:t>ого</w:t>
            </w:r>
            <w:r w:rsidRPr="00635DDC">
              <w:rPr>
                <w:rFonts w:ascii="Times New Roman" w:eastAsia="Times New Roman" w:hAnsi="Times New Roman"/>
                <w:bCs/>
                <w:sz w:val="24"/>
                <w:szCs w:val="24"/>
                <w:lang w:eastAsia="ru-RU"/>
              </w:rPr>
              <w:t xml:space="preserve"> підсумков</w:t>
            </w:r>
            <w:r w:rsidRPr="00635DDC">
              <w:rPr>
                <w:rFonts w:ascii="Times New Roman" w:eastAsia="Times New Roman" w:hAnsi="Times New Roman"/>
                <w:bCs/>
                <w:sz w:val="24"/>
                <w:szCs w:val="24"/>
                <w:lang w:val="uk-UA" w:eastAsia="ru-RU"/>
              </w:rPr>
              <w:t>ого</w:t>
            </w:r>
            <w:r w:rsidRPr="00635DDC">
              <w:rPr>
                <w:rFonts w:ascii="Times New Roman" w:eastAsia="Times New Roman" w:hAnsi="Times New Roman"/>
                <w:bCs/>
                <w:sz w:val="24"/>
                <w:szCs w:val="24"/>
                <w:lang w:eastAsia="ru-RU"/>
              </w:rPr>
              <w:t xml:space="preserve"> наказ</w:t>
            </w:r>
            <w:r w:rsidRPr="00635DDC">
              <w:rPr>
                <w:rFonts w:ascii="Times New Roman" w:eastAsia="Times New Roman" w:hAnsi="Times New Roman"/>
                <w:bCs/>
                <w:sz w:val="24"/>
                <w:szCs w:val="24"/>
                <w:lang w:val="uk-UA" w:eastAsia="ru-RU"/>
              </w:rPr>
              <w:t>у з</w:t>
            </w:r>
            <w:r w:rsidRPr="00635DDC">
              <w:rPr>
                <w:rFonts w:ascii="Times New Roman" w:eastAsia="Times New Roman" w:hAnsi="Times New Roman"/>
                <w:bCs/>
                <w:sz w:val="24"/>
                <w:szCs w:val="24"/>
                <w:lang w:eastAsia="ru-RU"/>
              </w:rPr>
              <w:t xml:space="preserve">а результатами контролю та аналізу </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22</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rPr>
                <w:rFonts w:ascii="Times New Roman" w:eastAsia="Times New Roman" w:hAnsi="Times New Roman"/>
                <w:bCs/>
                <w:sz w:val="24"/>
                <w:szCs w:val="24"/>
                <w:lang w:val="uk-UA" w:eastAsia="ru-RU"/>
              </w:rPr>
            </w:pPr>
            <w:r w:rsidRPr="00635DDC">
              <w:rPr>
                <w:rFonts w:ascii="Times New Roman" w:eastAsia="Times New Roman" w:hAnsi="Times New Roman"/>
                <w:b/>
                <w:bCs/>
                <w:iCs/>
                <w:sz w:val="24"/>
                <w:szCs w:val="24"/>
                <w:lang w:val="uk-UA" w:eastAsia="ru-RU"/>
              </w:rPr>
              <w:t>Здійснення контролю профілактики травматизму заступником директора</w:t>
            </w:r>
            <w:r w:rsidRPr="00635DDC">
              <w:rPr>
                <w:rFonts w:ascii="Times New Roman" w:eastAsia="Times New Roman" w:hAnsi="Times New Roman"/>
                <w:bCs/>
                <w:i/>
                <w:iCs/>
                <w:sz w:val="24"/>
                <w:szCs w:val="24"/>
                <w:lang w:val="uk-UA" w:eastAsia="ru-RU"/>
              </w:rPr>
              <w:t xml:space="preserve">: </w:t>
            </w:r>
          </w:p>
          <w:p w:rsidR="00635DDC" w:rsidRPr="00635DDC" w:rsidRDefault="00635DDC" w:rsidP="00635DDC">
            <w:pPr>
              <w:spacing w:line="360" w:lineRule="auto"/>
              <w:ind w:firstLine="170"/>
              <w:jc w:val="both"/>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eastAsia="ru-RU"/>
              </w:rPr>
              <w:t>виконання позапланованих заходів класними керівниками: робота з дітьми, робота з батькам</w:t>
            </w:r>
            <w:r w:rsidRPr="00635DDC">
              <w:rPr>
                <w:rFonts w:ascii="Times New Roman" w:eastAsia="Times New Roman" w:hAnsi="Times New Roman"/>
                <w:bCs/>
                <w:sz w:val="24"/>
                <w:szCs w:val="24"/>
                <w:lang w:val="uk-UA" w:eastAsia="ru-RU"/>
              </w:rPr>
              <w:t>и;</w:t>
            </w:r>
          </w:p>
          <w:p w:rsidR="00635DDC" w:rsidRPr="00635DDC" w:rsidRDefault="00635DDC" w:rsidP="00635DDC">
            <w:pPr>
              <w:spacing w:line="360" w:lineRule="auto"/>
              <w:ind w:firstLine="170"/>
              <w:jc w:val="both"/>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з</w:t>
            </w:r>
            <w:r w:rsidRPr="00635DDC">
              <w:rPr>
                <w:rFonts w:ascii="Times New Roman" w:eastAsia="Times New Roman" w:hAnsi="Times New Roman"/>
                <w:bCs/>
                <w:sz w:val="24"/>
                <w:szCs w:val="24"/>
                <w:lang w:eastAsia="ru-RU"/>
              </w:rPr>
              <w:t>аслухову</w:t>
            </w:r>
            <w:r w:rsidRPr="00635DDC">
              <w:rPr>
                <w:rFonts w:ascii="Times New Roman" w:eastAsia="Times New Roman" w:hAnsi="Times New Roman"/>
                <w:bCs/>
                <w:sz w:val="24"/>
                <w:szCs w:val="24"/>
                <w:lang w:val="uk-UA" w:eastAsia="ru-RU"/>
              </w:rPr>
              <w:t xml:space="preserve">вання </w:t>
            </w:r>
            <w:r w:rsidRPr="00635DDC">
              <w:rPr>
                <w:rFonts w:ascii="Times New Roman" w:eastAsia="Times New Roman" w:hAnsi="Times New Roman"/>
                <w:bCs/>
                <w:sz w:val="24"/>
                <w:szCs w:val="24"/>
                <w:lang w:eastAsia="ru-RU"/>
              </w:rPr>
              <w:t xml:space="preserve">класних керівників на засіданнях методоб’єднань, </w:t>
            </w:r>
            <w:r w:rsidRPr="00635DDC">
              <w:rPr>
                <w:rFonts w:ascii="Times New Roman" w:eastAsia="Times New Roman" w:hAnsi="Times New Roman"/>
                <w:bCs/>
                <w:sz w:val="24"/>
                <w:szCs w:val="24"/>
                <w:lang w:val="uk-UA" w:eastAsia="ru-RU"/>
              </w:rPr>
              <w:t xml:space="preserve">підготовка </w:t>
            </w:r>
            <w:r w:rsidRPr="00635DDC">
              <w:rPr>
                <w:rFonts w:ascii="Times New Roman" w:eastAsia="Times New Roman" w:hAnsi="Times New Roman"/>
                <w:bCs/>
                <w:sz w:val="24"/>
                <w:szCs w:val="24"/>
                <w:lang w:eastAsia="ru-RU"/>
              </w:rPr>
              <w:t>матеріал</w:t>
            </w:r>
            <w:r w:rsidRPr="00635DDC">
              <w:rPr>
                <w:rFonts w:ascii="Times New Roman" w:eastAsia="Times New Roman" w:hAnsi="Times New Roman"/>
                <w:bCs/>
                <w:sz w:val="24"/>
                <w:szCs w:val="24"/>
                <w:lang w:val="uk-UA" w:eastAsia="ru-RU"/>
              </w:rPr>
              <w:t>ів</w:t>
            </w:r>
            <w:r w:rsidRPr="00635DDC">
              <w:rPr>
                <w:rFonts w:ascii="Times New Roman" w:eastAsia="Times New Roman" w:hAnsi="Times New Roman"/>
                <w:bCs/>
                <w:sz w:val="24"/>
                <w:szCs w:val="24"/>
                <w:lang w:eastAsia="ru-RU"/>
              </w:rPr>
              <w:t xml:space="preserve"> на педраду. </w:t>
            </w:r>
          </w:p>
          <w:p w:rsidR="00635DDC" w:rsidRPr="00635DDC" w:rsidRDefault="00635DDC" w:rsidP="00635DDC">
            <w:pPr>
              <w:spacing w:line="360" w:lineRule="auto"/>
              <w:ind w:firstLine="170"/>
              <w:jc w:val="both"/>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повідомлення директора про виявлені недоліки в роботі класних керівників;</w:t>
            </w:r>
          </w:p>
          <w:p w:rsidR="00635DDC" w:rsidRPr="00635DDC" w:rsidRDefault="00635DDC" w:rsidP="00635DDC">
            <w:pPr>
              <w:spacing w:line="360" w:lineRule="auto"/>
              <w:ind w:firstLine="170"/>
              <w:jc w:val="both"/>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 xml:space="preserve"> контроль проведення та реєстрацію інструктажів з ОП вчителями хімії, фізики, фізкультури, трудового навчання, інформатики;</w:t>
            </w:r>
          </w:p>
          <w:p w:rsidR="00635DDC" w:rsidRPr="00635DDC" w:rsidRDefault="00635DDC" w:rsidP="00635DDC">
            <w:pPr>
              <w:spacing w:line="360" w:lineRule="auto"/>
              <w:ind w:firstLine="170"/>
              <w:jc w:val="both"/>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заслуховування на засіданні методоб’єднань звітів про стан безпечних та нешкідливих умов навчання учнів в кабінетах, майстернях;</w:t>
            </w:r>
          </w:p>
          <w:p w:rsidR="00635DDC" w:rsidRPr="00635DDC" w:rsidRDefault="00635DDC" w:rsidP="00635DDC">
            <w:pPr>
              <w:spacing w:line="360" w:lineRule="auto"/>
              <w:ind w:firstLine="170"/>
              <w:jc w:val="both"/>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 xml:space="preserve">за наслідками контролю та аналізу підготовка проекту наказу, розроблення відповідних заходів.. </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23</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rPr>
                <w:rFonts w:ascii="Times New Roman" w:eastAsia="Times New Roman" w:hAnsi="Times New Roman"/>
                <w:b/>
                <w:bCs/>
                <w:iCs/>
                <w:sz w:val="24"/>
                <w:szCs w:val="24"/>
                <w:lang w:val="uk-UA" w:eastAsia="ru-RU"/>
              </w:rPr>
            </w:pPr>
            <w:r w:rsidRPr="00635DDC">
              <w:rPr>
                <w:rFonts w:ascii="Times New Roman" w:eastAsia="Times New Roman" w:hAnsi="Times New Roman"/>
                <w:b/>
                <w:bCs/>
                <w:iCs/>
                <w:sz w:val="24"/>
                <w:szCs w:val="24"/>
                <w:lang w:val="uk-UA" w:eastAsia="ru-RU"/>
              </w:rPr>
              <w:t>Класний керівник:</w:t>
            </w:r>
          </w:p>
          <w:p w:rsidR="00635DDC" w:rsidRPr="00635DDC" w:rsidRDefault="00635DDC" w:rsidP="00635DDC">
            <w:pPr>
              <w:spacing w:line="360" w:lineRule="auto"/>
              <w:ind w:firstLine="170"/>
              <w:jc w:val="both"/>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контролює виконання учнями вимог інструкцій з безпеки життєдіяльності та охорони праці;</w:t>
            </w:r>
          </w:p>
          <w:p w:rsidR="00635DDC" w:rsidRPr="00635DDC" w:rsidRDefault="00635DDC" w:rsidP="00635DDC">
            <w:pPr>
              <w:spacing w:line="360" w:lineRule="auto"/>
              <w:ind w:firstLine="170"/>
              <w:jc w:val="both"/>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 xml:space="preserve">тримає в полі зору виконання учнями правил безпечної поведінки в побуті; </w:t>
            </w:r>
          </w:p>
          <w:p w:rsidR="00635DDC" w:rsidRPr="00635DDC" w:rsidRDefault="00635DDC" w:rsidP="00635DDC">
            <w:pPr>
              <w:spacing w:line="360" w:lineRule="auto"/>
              <w:ind w:firstLine="170"/>
              <w:jc w:val="both"/>
              <w:rPr>
                <w:rFonts w:ascii="Times New Roman" w:eastAsia="Times New Roman" w:hAnsi="Times New Roman"/>
                <w:bCs/>
                <w:sz w:val="24"/>
                <w:szCs w:val="24"/>
                <w:lang w:val="uk-UA" w:eastAsia="ru-RU"/>
              </w:rPr>
            </w:pPr>
            <w:r w:rsidRPr="00635DDC">
              <w:rPr>
                <w:rFonts w:ascii="Times New Roman" w:eastAsia="Times New Roman" w:hAnsi="Times New Roman"/>
                <w:bCs/>
                <w:sz w:val="24"/>
                <w:szCs w:val="24"/>
                <w:lang w:val="uk-UA" w:eastAsia="ru-RU"/>
              </w:rPr>
              <w:t>на класних годинах аналізує та обговорює всі випадки дитячого травматизму в класі, школі, районі, області;</w:t>
            </w:r>
          </w:p>
          <w:p w:rsidR="00635DDC" w:rsidRPr="00635DDC" w:rsidRDefault="00635DDC" w:rsidP="00635DDC">
            <w:pPr>
              <w:spacing w:line="360" w:lineRule="auto"/>
              <w:ind w:firstLine="170"/>
              <w:jc w:val="both"/>
              <w:rPr>
                <w:rFonts w:ascii="Times New Roman" w:hAnsi="Times New Roman"/>
                <w:b/>
                <w:sz w:val="24"/>
                <w:szCs w:val="24"/>
                <w:lang w:val="uk-UA"/>
              </w:rPr>
            </w:pPr>
            <w:r w:rsidRPr="00635DDC">
              <w:rPr>
                <w:rFonts w:ascii="Times New Roman" w:eastAsia="Times New Roman" w:hAnsi="Times New Roman"/>
                <w:bCs/>
                <w:sz w:val="24"/>
                <w:szCs w:val="24"/>
                <w:lang w:val="uk-UA" w:eastAsia="ru-RU"/>
              </w:rPr>
              <w:t>п</w:t>
            </w:r>
            <w:r w:rsidRPr="00635DDC">
              <w:rPr>
                <w:rFonts w:ascii="Times New Roman" w:eastAsia="Times New Roman" w:hAnsi="Times New Roman"/>
                <w:bCs/>
                <w:sz w:val="24"/>
                <w:szCs w:val="24"/>
                <w:lang w:eastAsia="ru-RU"/>
              </w:rPr>
              <w:t xml:space="preserve">роводить організовану роботу з батьками щодо попередження побутового травматизму. </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24</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rPr>
                <w:rFonts w:ascii="Times New Roman" w:hAnsi="Times New Roman"/>
                <w:b/>
                <w:sz w:val="24"/>
                <w:szCs w:val="24"/>
                <w:lang w:val="uk-UA"/>
              </w:rPr>
            </w:pPr>
            <w:r w:rsidRPr="00635DDC">
              <w:rPr>
                <w:rFonts w:ascii="Times New Roman" w:eastAsia="Times New Roman" w:hAnsi="Times New Roman"/>
                <w:bCs/>
                <w:sz w:val="24"/>
                <w:szCs w:val="24"/>
                <w:lang w:val="uk-UA" w:eastAsia="ru-RU"/>
              </w:rPr>
              <w:t>З</w:t>
            </w:r>
            <w:r w:rsidRPr="00635DDC">
              <w:rPr>
                <w:rFonts w:ascii="Times New Roman" w:eastAsia="Times New Roman" w:hAnsi="Times New Roman"/>
                <w:bCs/>
                <w:sz w:val="24"/>
                <w:szCs w:val="24"/>
                <w:lang w:eastAsia="ru-RU"/>
              </w:rPr>
              <w:t>аслуховув</w:t>
            </w:r>
            <w:r w:rsidRPr="00635DDC">
              <w:rPr>
                <w:rFonts w:ascii="Times New Roman" w:eastAsia="Times New Roman" w:hAnsi="Times New Roman"/>
                <w:bCs/>
                <w:sz w:val="24"/>
                <w:szCs w:val="24"/>
                <w:lang w:val="uk-UA" w:eastAsia="ru-RU"/>
              </w:rPr>
              <w:t>ання</w:t>
            </w:r>
            <w:r w:rsidRPr="00635DDC">
              <w:rPr>
                <w:rFonts w:ascii="Times New Roman" w:eastAsia="Times New Roman" w:hAnsi="Times New Roman"/>
                <w:bCs/>
                <w:sz w:val="24"/>
                <w:szCs w:val="24"/>
                <w:lang w:eastAsia="ru-RU"/>
              </w:rPr>
              <w:t xml:space="preserve"> двічі на рік  питання на нарадах, педрадах (січень, червень). </w:t>
            </w:r>
            <w:r w:rsidRPr="00635DDC">
              <w:rPr>
                <w:rFonts w:ascii="Times New Roman" w:eastAsia="Times New Roman" w:hAnsi="Times New Roman"/>
                <w:bCs/>
                <w:sz w:val="24"/>
                <w:szCs w:val="24"/>
                <w:lang w:val="uk-UA" w:eastAsia="ru-RU"/>
              </w:rPr>
              <w:t>З</w:t>
            </w:r>
            <w:r w:rsidRPr="00635DDC">
              <w:rPr>
                <w:rFonts w:ascii="Times New Roman" w:eastAsia="Times New Roman" w:hAnsi="Times New Roman"/>
                <w:bCs/>
                <w:sz w:val="24"/>
                <w:szCs w:val="24"/>
                <w:lang w:eastAsia="ru-RU"/>
              </w:rPr>
              <w:t>аслухову</w:t>
            </w:r>
            <w:r w:rsidRPr="00635DDC">
              <w:rPr>
                <w:rFonts w:ascii="Times New Roman" w:eastAsia="Times New Roman" w:hAnsi="Times New Roman"/>
                <w:bCs/>
                <w:sz w:val="24"/>
                <w:szCs w:val="24"/>
                <w:lang w:val="uk-UA" w:eastAsia="ru-RU"/>
              </w:rPr>
              <w:t>вання</w:t>
            </w:r>
            <w:r w:rsidRPr="00635DDC">
              <w:rPr>
                <w:rFonts w:ascii="Times New Roman" w:eastAsia="Times New Roman" w:hAnsi="Times New Roman"/>
                <w:bCs/>
                <w:sz w:val="24"/>
                <w:szCs w:val="24"/>
                <w:lang w:eastAsia="ru-RU"/>
              </w:rPr>
              <w:t xml:space="preserve"> на </w:t>
            </w:r>
            <w:r w:rsidRPr="00635DDC">
              <w:rPr>
                <w:rFonts w:ascii="Times New Roman" w:eastAsia="Times New Roman" w:hAnsi="Times New Roman"/>
                <w:bCs/>
                <w:sz w:val="24"/>
                <w:szCs w:val="24"/>
                <w:lang w:eastAsia="ru-RU"/>
              </w:rPr>
              <w:lastRenderedPageBreak/>
              <w:t>підсумковій педраді.</w:t>
            </w:r>
            <w:r w:rsidRPr="00635DDC">
              <w:rPr>
                <w:rFonts w:ascii="Times New Roman" w:eastAsia="Times New Roman" w:hAnsi="Times New Roman"/>
                <w:bCs/>
                <w:sz w:val="24"/>
                <w:szCs w:val="24"/>
                <w:lang w:val="uk-UA" w:eastAsia="ru-RU"/>
              </w:rPr>
              <w:t xml:space="preserve">в червні питання </w:t>
            </w:r>
            <w:r w:rsidRPr="00635DDC">
              <w:rPr>
                <w:rFonts w:ascii="Times New Roman" w:eastAsia="Times New Roman" w:hAnsi="Times New Roman"/>
                <w:bCs/>
                <w:sz w:val="24"/>
                <w:szCs w:val="24"/>
                <w:lang w:eastAsia="ru-RU"/>
              </w:rPr>
              <w:t xml:space="preserve">“Стан роботи в закладі щодо попередження дитячого травматизму” </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lastRenderedPageBreak/>
              <w:t>25</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rPr>
                <w:rFonts w:ascii="Times New Roman" w:hAnsi="Times New Roman"/>
                <w:b/>
                <w:sz w:val="24"/>
                <w:szCs w:val="24"/>
                <w:lang w:val="uk-UA"/>
              </w:rPr>
            </w:pPr>
            <w:r w:rsidRPr="00635DDC">
              <w:rPr>
                <w:rFonts w:ascii="Times New Roman" w:eastAsia="Times New Roman" w:hAnsi="Times New Roman"/>
                <w:bCs/>
                <w:sz w:val="24"/>
                <w:szCs w:val="24"/>
                <w:lang w:val="uk-UA" w:eastAsia="ru-RU"/>
              </w:rPr>
              <w:t xml:space="preserve">Здійснення </w:t>
            </w:r>
            <w:r w:rsidRPr="00635DDC">
              <w:rPr>
                <w:rFonts w:ascii="Times New Roman" w:eastAsia="Times New Roman" w:hAnsi="Times New Roman"/>
                <w:bCs/>
                <w:sz w:val="24"/>
                <w:szCs w:val="24"/>
                <w:lang w:eastAsia="ru-RU"/>
              </w:rPr>
              <w:t>моніторинг</w:t>
            </w:r>
            <w:r w:rsidRPr="00635DDC">
              <w:rPr>
                <w:rFonts w:ascii="Times New Roman" w:eastAsia="Times New Roman" w:hAnsi="Times New Roman"/>
                <w:bCs/>
                <w:sz w:val="24"/>
                <w:szCs w:val="24"/>
                <w:lang w:val="uk-UA" w:eastAsia="ru-RU"/>
              </w:rPr>
              <w:t>у</w:t>
            </w:r>
            <w:r w:rsidRPr="00635DDC">
              <w:rPr>
                <w:rFonts w:ascii="Times New Roman" w:eastAsia="Times New Roman" w:hAnsi="Times New Roman"/>
                <w:bCs/>
                <w:sz w:val="24"/>
                <w:szCs w:val="24"/>
                <w:lang w:eastAsia="ru-RU"/>
              </w:rPr>
              <w:t xml:space="preserve"> випадків (відповідно до таблиць). </w:t>
            </w:r>
            <w:r w:rsidRPr="00635DDC">
              <w:rPr>
                <w:rFonts w:ascii="Times New Roman" w:eastAsia="Times New Roman" w:hAnsi="Times New Roman"/>
                <w:bCs/>
                <w:sz w:val="24"/>
                <w:szCs w:val="24"/>
                <w:lang w:val="uk-UA" w:eastAsia="ru-RU"/>
              </w:rPr>
              <w:t>Фіксація н</w:t>
            </w:r>
            <w:r w:rsidRPr="00635DDC">
              <w:rPr>
                <w:rFonts w:ascii="Times New Roman" w:eastAsia="Times New Roman" w:hAnsi="Times New Roman"/>
                <w:bCs/>
                <w:sz w:val="24"/>
                <w:szCs w:val="24"/>
                <w:lang w:eastAsia="ru-RU"/>
              </w:rPr>
              <w:t>ещасн</w:t>
            </w:r>
            <w:r w:rsidRPr="00635DDC">
              <w:rPr>
                <w:rFonts w:ascii="Times New Roman" w:eastAsia="Times New Roman" w:hAnsi="Times New Roman"/>
                <w:bCs/>
                <w:sz w:val="24"/>
                <w:szCs w:val="24"/>
                <w:lang w:val="uk-UA" w:eastAsia="ru-RU"/>
              </w:rPr>
              <w:t>их</w:t>
            </w:r>
            <w:r w:rsidRPr="00635DDC">
              <w:rPr>
                <w:rFonts w:ascii="Times New Roman" w:eastAsia="Times New Roman" w:hAnsi="Times New Roman"/>
                <w:bCs/>
                <w:sz w:val="24"/>
                <w:szCs w:val="24"/>
                <w:lang w:eastAsia="ru-RU"/>
              </w:rPr>
              <w:t xml:space="preserve"> випадк</w:t>
            </w:r>
            <w:r w:rsidRPr="00635DDC">
              <w:rPr>
                <w:rFonts w:ascii="Times New Roman" w:eastAsia="Times New Roman" w:hAnsi="Times New Roman"/>
                <w:bCs/>
                <w:sz w:val="24"/>
                <w:szCs w:val="24"/>
                <w:lang w:val="uk-UA" w:eastAsia="ru-RU"/>
              </w:rPr>
              <w:t>ів</w:t>
            </w:r>
            <w:r w:rsidRPr="00635DDC">
              <w:rPr>
                <w:rFonts w:ascii="Times New Roman" w:eastAsia="Times New Roman" w:hAnsi="Times New Roman"/>
                <w:bCs/>
                <w:sz w:val="24"/>
                <w:szCs w:val="24"/>
                <w:lang w:eastAsia="ru-RU"/>
              </w:rPr>
              <w:t xml:space="preserve"> в окремому журналі встановленого зразку</w:t>
            </w:r>
            <w:r w:rsidRPr="00635DDC">
              <w:rPr>
                <w:rFonts w:ascii="Times New Roman" w:eastAsia="Times New Roman" w:hAnsi="Times New Roman"/>
                <w:bCs/>
                <w:sz w:val="24"/>
                <w:szCs w:val="24"/>
                <w:lang w:val="uk-UA" w:eastAsia="ru-RU"/>
              </w:rPr>
              <w:t>. Звіт про травматизм.</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b/>
                <w:sz w:val="24"/>
                <w:szCs w:val="24"/>
                <w:lang w:val="uk-UA"/>
              </w:rPr>
            </w:pPr>
            <w:r>
              <w:rPr>
                <w:rFonts w:ascii="Times New Roman" w:hAnsi="Times New Roman"/>
                <w:b/>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r w:rsidR="00635DDC" w:rsidRPr="00635DDC" w:rsidTr="002E0927">
        <w:tc>
          <w:tcPr>
            <w:tcW w:w="47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en-US"/>
              </w:rPr>
            </w:pPr>
            <w:r w:rsidRPr="00635DDC">
              <w:rPr>
                <w:rFonts w:ascii="Times New Roman" w:hAnsi="Times New Roman"/>
                <w:sz w:val="24"/>
                <w:szCs w:val="24"/>
                <w:lang w:val="uk-UA"/>
              </w:rPr>
              <w:t>26</w:t>
            </w:r>
          </w:p>
        </w:tc>
        <w:tc>
          <w:tcPr>
            <w:tcW w:w="5586"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170"/>
              <w:jc w:val="both"/>
              <w:rPr>
                <w:rFonts w:ascii="Times New Roman" w:hAnsi="Times New Roman"/>
                <w:sz w:val="24"/>
                <w:szCs w:val="24"/>
              </w:rPr>
            </w:pPr>
            <w:r w:rsidRPr="00635DDC">
              <w:rPr>
                <w:rFonts w:ascii="Times New Roman" w:hAnsi="Times New Roman"/>
                <w:sz w:val="24"/>
                <w:szCs w:val="24"/>
                <w:lang w:val="uk-UA"/>
              </w:rPr>
              <w:t>Робота з батьками. Розгляд питання на батьківських зборах. Розробка пам</w:t>
            </w:r>
            <w:r w:rsidRPr="00635DDC">
              <w:rPr>
                <w:rFonts w:ascii="Times New Roman" w:hAnsi="Times New Roman"/>
                <w:sz w:val="24"/>
                <w:szCs w:val="24"/>
              </w:rPr>
              <w:t>’</w:t>
            </w:r>
            <w:r w:rsidRPr="00635DDC">
              <w:rPr>
                <w:rFonts w:ascii="Times New Roman" w:hAnsi="Times New Roman"/>
                <w:sz w:val="24"/>
                <w:szCs w:val="24"/>
                <w:lang w:val="uk-UA"/>
              </w:rPr>
              <w:t xml:space="preserve">яток </w:t>
            </w:r>
            <w:r w:rsidRPr="00635DDC">
              <w:rPr>
                <w:rFonts w:ascii="Times New Roman" w:hAnsi="Times New Roman"/>
                <w:sz w:val="24"/>
                <w:szCs w:val="24"/>
              </w:rPr>
              <w:t>“</w:t>
            </w:r>
            <w:r w:rsidRPr="00635DDC">
              <w:rPr>
                <w:rFonts w:ascii="Times New Roman" w:hAnsi="Times New Roman"/>
                <w:sz w:val="24"/>
                <w:szCs w:val="24"/>
                <w:lang w:val="uk-UA"/>
              </w:rPr>
              <w:t>Як убезпечити дитину вдома</w:t>
            </w:r>
            <w:r w:rsidRPr="00635DDC">
              <w:rPr>
                <w:rFonts w:ascii="Times New Roman" w:hAnsi="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65"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b/>
                <w:sz w:val="24"/>
                <w:szCs w:val="24"/>
                <w:lang w:val="uk-UA"/>
              </w:rPr>
            </w:pPr>
          </w:p>
        </w:tc>
      </w:tr>
    </w:tbl>
    <w:p w:rsidR="00635DDC" w:rsidRPr="00635DDC" w:rsidRDefault="00635DDC" w:rsidP="00635DDC">
      <w:pPr>
        <w:tabs>
          <w:tab w:val="left" w:pos="2120"/>
          <w:tab w:val="left" w:pos="8931"/>
        </w:tabs>
        <w:spacing w:after="0" w:line="360" w:lineRule="auto"/>
        <w:jc w:val="both"/>
        <w:rPr>
          <w:rFonts w:ascii="Times New Roman" w:eastAsia="Arial" w:hAnsi="Times New Roman" w:cs="Times New Roman"/>
          <w:i/>
          <w:sz w:val="24"/>
          <w:szCs w:val="24"/>
          <w:lang w:val="uk-UA" w:eastAsia="ru-RU"/>
        </w:rPr>
      </w:pPr>
    </w:p>
    <w:p w:rsidR="00635DDC" w:rsidRPr="00635DDC" w:rsidRDefault="00635DDC" w:rsidP="00635DDC">
      <w:pPr>
        <w:tabs>
          <w:tab w:val="left" w:pos="2120"/>
          <w:tab w:val="left" w:pos="8931"/>
        </w:tabs>
        <w:spacing w:after="0" w:line="360" w:lineRule="auto"/>
        <w:ind w:firstLine="709"/>
        <w:jc w:val="both"/>
        <w:rPr>
          <w:rFonts w:ascii="Times New Roman" w:eastAsia="Arial" w:hAnsi="Times New Roman" w:cs="Times New Roman"/>
          <w:i/>
          <w:sz w:val="24"/>
          <w:szCs w:val="24"/>
          <w:lang w:val="uk-UA" w:eastAsia="ru-RU"/>
        </w:rPr>
      </w:pPr>
      <w:r w:rsidRPr="00635DDC">
        <w:rPr>
          <w:rFonts w:ascii="Times New Roman" w:eastAsia="Arial" w:hAnsi="Times New Roman" w:cs="Times New Roman"/>
          <w:i/>
          <w:sz w:val="24"/>
          <w:szCs w:val="24"/>
          <w:lang w:val="uk-UA" w:eastAsia="ru-RU"/>
        </w:rPr>
        <w:t xml:space="preserve">Джерело: Безпечна і дружня до дитини школа: навчальний онлайн модуль. – [Електронний ресурс] – Режим доступу: </w:t>
      </w:r>
      <w:r w:rsidRPr="00635DDC">
        <w:rPr>
          <w:rFonts w:ascii="Times New Roman" w:eastAsia="Arial" w:hAnsi="Times New Roman" w:cs="Times New Roman"/>
          <w:i/>
          <w:sz w:val="24"/>
          <w:szCs w:val="24"/>
          <w:lang w:eastAsia="ru-RU"/>
        </w:rPr>
        <w:t>http</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scfs</w:t>
      </w:r>
      <w:r w:rsidRPr="00635DDC">
        <w:rPr>
          <w:rFonts w:ascii="Times New Roman" w:eastAsia="Arial" w:hAnsi="Times New Roman" w:cs="Times New Roman"/>
          <w:i/>
          <w:sz w:val="24"/>
          <w:szCs w:val="24"/>
          <w:lang w:val="uk-UA" w:eastAsia="ru-RU"/>
        </w:rPr>
        <w:t xml:space="preserve">. </w:t>
      </w:r>
      <w:r w:rsidRPr="00635DDC">
        <w:rPr>
          <w:rFonts w:ascii="Times New Roman" w:eastAsia="Arial" w:hAnsi="Times New Roman" w:cs="Times New Roman"/>
          <w:i/>
          <w:sz w:val="24"/>
          <w:szCs w:val="24"/>
          <w:lang w:eastAsia="ru-RU"/>
        </w:rPr>
        <w:t>multycourse</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com</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ua</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ua</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basic</w:t>
      </w:r>
      <w:r w:rsidRPr="00635DDC">
        <w:rPr>
          <w:rFonts w:ascii="Times New Roman" w:eastAsia="Arial" w:hAnsi="Times New Roman" w:cs="Times New Roman"/>
          <w:i/>
          <w:sz w:val="24"/>
          <w:szCs w:val="24"/>
          <w:lang w:val="uk-UA" w:eastAsia="ru-RU"/>
        </w:rPr>
        <w:t>/14</w:t>
      </w:r>
    </w:p>
    <w:p w:rsidR="00635DDC" w:rsidRPr="00635DDC" w:rsidRDefault="00635DDC" w:rsidP="00635DDC">
      <w:pPr>
        <w:tabs>
          <w:tab w:val="left" w:pos="2120"/>
          <w:tab w:val="left" w:pos="8931"/>
        </w:tabs>
        <w:spacing w:after="0" w:line="360" w:lineRule="auto"/>
        <w:ind w:firstLine="709"/>
        <w:jc w:val="both"/>
        <w:rPr>
          <w:rFonts w:ascii="Times New Roman" w:eastAsia="Arial" w:hAnsi="Times New Roman" w:cs="Times New Roman"/>
          <w:i/>
          <w:sz w:val="24"/>
          <w:szCs w:val="24"/>
          <w:lang w:val="uk-UA" w:eastAsia="ru-RU"/>
        </w:rPr>
      </w:pPr>
      <w:r w:rsidRPr="00635DDC">
        <w:rPr>
          <w:rFonts w:ascii="Times New Roman" w:eastAsia="Arial" w:hAnsi="Times New Roman" w:cs="Times New Roman"/>
          <w:i/>
          <w:sz w:val="24"/>
          <w:szCs w:val="24"/>
          <w:lang w:eastAsia="ru-RU"/>
        </w:rPr>
        <w:t>Про затвердження Положення про порядок розслідування нещасних випадків, що сталися під час навчально-виховного процесу в навчальних закладах: Наказ Міністерства освіти і науки України від 31.08.2001 року № 616</w:t>
      </w:r>
      <w:r w:rsidRPr="00635DDC">
        <w:rPr>
          <w:rFonts w:ascii="Times New Roman" w:eastAsia="Arial" w:hAnsi="Times New Roman" w:cs="Times New Roman"/>
          <w:i/>
          <w:sz w:val="24"/>
          <w:szCs w:val="24"/>
          <w:lang w:val="uk-UA" w:eastAsia="ru-RU"/>
        </w:rPr>
        <w:t xml:space="preserve">. – </w:t>
      </w:r>
      <w:r w:rsidRPr="00635DDC">
        <w:rPr>
          <w:rFonts w:ascii="Times New Roman" w:eastAsia="Arial" w:hAnsi="Times New Roman" w:cs="Times New Roman"/>
          <w:i/>
          <w:sz w:val="24"/>
          <w:szCs w:val="24"/>
          <w:lang w:eastAsia="ru-RU"/>
        </w:rPr>
        <w:t xml:space="preserve">[Електронний ресурс]– Режим доступу: </w:t>
      </w:r>
      <w:hyperlink r:id="rId6" w:history="1">
        <w:r w:rsidRPr="00635DDC">
          <w:rPr>
            <w:rFonts w:ascii="Times New Roman" w:eastAsia="Arial" w:hAnsi="Times New Roman" w:cs="Times New Roman"/>
            <w:i/>
            <w:sz w:val="24"/>
            <w:szCs w:val="24"/>
            <w:lang w:eastAsia="ru-RU"/>
          </w:rPr>
          <w:t>http://zakon.rada.gov.ua/laws/show/z1093-01</w:t>
        </w:r>
      </w:hyperlink>
    </w:p>
    <w:p w:rsidR="00635DDC" w:rsidRPr="00635DDC" w:rsidRDefault="00635DDC" w:rsidP="00635DDC">
      <w:pPr>
        <w:tabs>
          <w:tab w:val="left" w:pos="2120"/>
          <w:tab w:val="left" w:pos="8931"/>
        </w:tabs>
        <w:spacing w:after="0" w:line="360" w:lineRule="auto"/>
        <w:ind w:firstLine="709"/>
        <w:jc w:val="both"/>
        <w:rPr>
          <w:rFonts w:ascii="Times New Roman" w:eastAsia="Arial" w:hAnsi="Times New Roman" w:cs="Times New Roman"/>
          <w:i/>
          <w:sz w:val="24"/>
          <w:szCs w:val="24"/>
          <w:lang w:val="uk-UA" w:eastAsia="ru-RU"/>
        </w:rPr>
      </w:pPr>
      <w:r w:rsidRPr="00635DDC">
        <w:rPr>
          <w:rFonts w:ascii="Times New Roman" w:eastAsia="Arial" w:hAnsi="Times New Roman" w:cs="Times New Roman"/>
          <w:i/>
          <w:sz w:val="24"/>
          <w:szCs w:val="24"/>
          <w:lang w:val="uk-UA" w:eastAsia="ru-RU"/>
        </w:rPr>
        <w:t xml:space="preserve">Що треба знати про надання першої допомоги. – [Електронний ресурс] – Режим доступу до ресурсу: </w:t>
      </w:r>
      <w:r w:rsidRPr="00635DDC">
        <w:rPr>
          <w:rFonts w:ascii="Times New Roman" w:eastAsia="Arial" w:hAnsi="Times New Roman" w:cs="Times New Roman"/>
          <w:i/>
          <w:sz w:val="24"/>
          <w:szCs w:val="24"/>
          <w:lang w:eastAsia="ru-RU"/>
        </w:rPr>
        <w:t>http</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moz</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gov</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ua</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article</w:t>
      </w:r>
      <w:r w:rsidRPr="00635DDC">
        <w:rPr>
          <w:rFonts w:ascii="Times New Roman" w:eastAsia="Arial" w:hAnsi="Times New Roman" w:cs="Times New Roman"/>
          <w:i/>
          <w:sz w:val="24"/>
          <w:szCs w:val="24"/>
          <w:lang w:val="uk-UA" w:eastAsia="ru-RU"/>
        </w:rPr>
        <w:t xml:space="preserve">/ </w:t>
      </w:r>
      <w:r w:rsidRPr="00635DDC">
        <w:rPr>
          <w:rFonts w:ascii="Times New Roman" w:eastAsia="Arial" w:hAnsi="Times New Roman" w:cs="Times New Roman"/>
          <w:i/>
          <w:sz w:val="24"/>
          <w:szCs w:val="24"/>
          <w:lang w:eastAsia="ru-RU"/>
        </w:rPr>
        <w:t>health</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jak</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nadati</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pershu</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dopomogu</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zagalni</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pravila</w:t>
      </w:r>
    </w:p>
    <w:p w:rsidR="00635DDC" w:rsidRPr="00635DDC" w:rsidRDefault="00635DDC" w:rsidP="00635DDC">
      <w:pPr>
        <w:spacing w:after="0" w:line="360" w:lineRule="auto"/>
        <w:jc w:val="both"/>
        <w:rPr>
          <w:rFonts w:ascii="Times New Roman" w:eastAsia="Calibri" w:hAnsi="Times New Roman" w:cs="Times New Roman"/>
          <w:b/>
          <w:i/>
          <w:sz w:val="24"/>
          <w:szCs w:val="24"/>
          <w:lang w:val="uk-UA"/>
        </w:rPr>
      </w:pPr>
    </w:p>
    <w:p w:rsidR="00635DDC" w:rsidRPr="00635DDC" w:rsidRDefault="00635DDC" w:rsidP="00635DDC">
      <w:pPr>
        <w:spacing w:after="0" w:line="360" w:lineRule="auto"/>
        <w:jc w:val="center"/>
        <w:rPr>
          <w:rFonts w:ascii="Times New Roman" w:eastAsia="Arial" w:hAnsi="Times New Roman" w:cs="Arial"/>
          <w:b/>
          <w:color w:val="1F497D" w:themeColor="text2"/>
          <w:sz w:val="24"/>
          <w:szCs w:val="24"/>
          <w:lang w:val="uk-UA" w:eastAsia="ru-RU"/>
        </w:rPr>
      </w:pPr>
      <w:r w:rsidRPr="00635DDC">
        <w:rPr>
          <w:rFonts w:ascii="Times New Roman" w:eastAsia="Arial" w:hAnsi="Times New Roman" w:cs="Arial"/>
          <w:b/>
          <w:color w:val="1F497D" w:themeColor="text2"/>
          <w:sz w:val="24"/>
          <w:szCs w:val="24"/>
          <w:lang w:eastAsia="ru-RU"/>
        </w:rPr>
        <w:t>У закладі освіти створюються умови для харчування здобувачів освіти і працівників</w:t>
      </w:r>
    </w:p>
    <w:p w:rsidR="00635DDC" w:rsidRPr="00635DDC" w:rsidRDefault="00635DDC" w:rsidP="00635DDC">
      <w:pPr>
        <w:spacing w:after="0" w:line="360" w:lineRule="auto"/>
        <w:jc w:val="center"/>
        <w:rPr>
          <w:rFonts w:ascii="Times New Roman" w:eastAsia="Arial" w:hAnsi="Times New Roman" w:cs="Arial"/>
          <w:b/>
          <w:color w:val="1F497D" w:themeColor="text2"/>
          <w:sz w:val="24"/>
          <w:szCs w:val="24"/>
          <w:lang w:val="uk-UA" w:eastAsia="ru-RU"/>
        </w:rPr>
      </w:pPr>
    </w:p>
    <w:p w:rsidR="00635DDC" w:rsidRPr="00635DDC" w:rsidRDefault="00635DDC" w:rsidP="00635DDC">
      <w:pPr>
        <w:spacing w:after="0"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СТАН ОРГАНІЗАЦІЇ ХАРЧУВАННЯ</w:t>
      </w:r>
    </w:p>
    <w:p w:rsidR="00635DDC" w:rsidRPr="00635DDC" w:rsidRDefault="00635DDC" w:rsidP="00635DDC">
      <w:pPr>
        <w:spacing w:after="0" w:line="360" w:lineRule="auto"/>
        <w:ind w:right="13" w:firstLine="709"/>
        <w:jc w:val="both"/>
        <w:rPr>
          <w:rFonts w:ascii="Times New Roman" w:eastAsia="Calibri" w:hAnsi="Times New Roman" w:cs="Times New Roman"/>
          <w:sz w:val="24"/>
          <w:szCs w:val="24"/>
          <w:lang w:val="uk-UA" w:eastAsia="ru-RU"/>
        </w:rPr>
      </w:pPr>
      <w:r w:rsidRPr="00635DDC">
        <w:rPr>
          <w:rFonts w:ascii="Times New Roman" w:eastAsia="Calibri" w:hAnsi="Times New Roman" w:cs="Times New Roman"/>
          <w:b/>
          <w:sz w:val="24"/>
          <w:szCs w:val="24"/>
          <w:lang w:val="uk-UA"/>
        </w:rPr>
        <w:t xml:space="preserve">ЕКСПЕРТНА ГРУПА: </w:t>
      </w:r>
      <w:r w:rsidRPr="00635DDC">
        <w:rPr>
          <w:rFonts w:ascii="Times New Roman" w:eastAsia="Calibri" w:hAnsi="Times New Roman" w:cs="Times New Roman"/>
          <w:sz w:val="24"/>
          <w:szCs w:val="24"/>
          <w:lang w:val="uk-UA"/>
        </w:rPr>
        <w:t xml:space="preserve">директор, заступник директора з навчально-виховної роботи, , завгосп, голова </w:t>
      </w:r>
      <w:r w:rsidR="0062428F">
        <w:rPr>
          <w:rFonts w:ascii="Times New Roman" w:eastAsia="Calibri" w:hAnsi="Times New Roman" w:cs="Times New Roman"/>
          <w:sz w:val="24"/>
          <w:szCs w:val="24"/>
          <w:lang w:val="uk-UA"/>
        </w:rPr>
        <w:t xml:space="preserve"> та члени комісії.</w:t>
      </w:r>
    </w:p>
    <w:p w:rsidR="00635DDC" w:rsidRPr="00635DDC" w:rsidRDefault="00635DDC" w:rsidP="00635DDC">
      <w:pPr>
        <w:spacing w:after="0" w:line="360" w:lineRule="auto"/>
        <w:ind w:firstLine="709"/>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МЕТОДИ ЗБОРУ ІНФОРМАЦІЇ: </w:t>
      </w:r>
      <w:r w:rsidRPr="00635DDC">
        <w:rPr>
          <w:rFonts w:ascii="Times New Roman" w:eastAsia="Calibri" w:hAnsi="Times New Roman" w:cs="Times New Roman"/>
          <w:sz w:val="24"/>
          <w:szCs w:val="24"/>
          <w:lang w:val="uk-UA"/>
        </w:rPr>
        <w:t>спостереження, вивчення документації</w:t>
      </w:r>
    </w:p>
    <w:p w:rsidR="00635DDC" w:rsidRPr="00635DDC" w:rsidRDefault="00635DDC" w:rsidP="00635DDC">
      <w:pPr>
        <w:spacing w:after="0" w:line="360" w:lineRule="auto"/>
        <w:ind w:right="155" w:firstLine="709"/>
        <w:jc w:val="both"/>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МЕТА АУДИТУ: </w:t>
      </w:r>
      <w:r w:rsidRPr="00635DDC">
        <w:rPr>
          <w:rFonts w:ascii="Times New Roman" w:eastAsia="Calibri" w:hAnsi="Times New Roman" w:cs="Times New Roman"/>
          <w:sz w:val="24"/>
          <w:szCs w:val="24"/>
          <w:lang w:val="uk-UA"/>
        </w:rPr>
        <w:t xml:space="preserve">вивчення стану організації харчування, дотримання санітарно-гігієнічних вимог відповідно Інструкції організації харчування дітей у дошкільних навчальних закладах </w:t>
      </w:r>
    </w:p>
    <w:tbl>
      <w:tblPr>
        <w:tblStyle w:val="111"/>
        <w:tblW w:w="0" w:type="auto"/>
        <w:tblLook w:val="04A0" w:firstRow="1" w:lastRow="0" w:firstColumn="1" w:lastColumn="0" w:noHBand="0" w:noVBand="1"/>
      </w:tblPr>
      <w:tblGrid>
        <w:gridCol w:w="478"/>
        <w:gridCol w:w="4755"/>
        <w:gridCol w:w="1688"/>
        <w:gridCol w:w="1843"/>
      </w:tblGrid>
      <w:tr w:rsidR="00635DDC" w:rsidRPr="00635DDC" w:rsidTr="002E0927">
        <w:tc>
          <w:tcPr>
            <w:tcW w:w="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w:t>
            </w:r>
          </w:p>
        </w:tc>
        <w:tc>
          <w:tcPr>
            <w:tcW w:w="4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Питання аудиту</w:t>
            </w:r>
          </w:p>
        </w:tc>
        <w:tc>
          <w:tcPr>
            <w:tcW w:w="1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Експертна оцінка</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5DDC" w:rsidRPr="00635DDC" w:rsidRDefault="00635DDC" w:rsidP="00635DDC">
            <w:pPr>
              <w:spacing w:line="360" w:lineRule="auto"/>
              <w:jc w:val="center"/>
              <w:rPr>
                <w:rFonts w:ascii="Times New Roman" w:hAnsi="Times New Roman"/>
                <w:b/>
                <w:sz w:val="24"/>
                <w:szCs w:val="24"/>
                <w:lang w:val="uk-UA"/>
              </w:rPr>
            </w:pPr>
            <w:r w:rsidRPr="00635DDC">
              <w:rPr>
                <w:rFonts w:ascii="Times New Roman" w:hAnsi="Times New Roman"/>
                <w:b/>
                <w:sz w:val="24"/>
                <w:szCs w:val="24"/>
                <w:lang w:val="uk-UA"/>
              </w:rPr>
              <w:t>Рекомендації</w:t>
            </w: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Наявність окремого входу для доставки продуктів</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Кількість посадочних місць</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30</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lastRenderedPageBreak/>
              <w:t>3</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Пропускна здатність, .на скількох перервах харчуються діти, яких класів.</w:t>
            </w:r>
          </w:p>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Кількість учнів, які харчуються</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4</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Чи існує абонементна система організації харчування (на тиждень, на місяць)</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5</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Кількість учнів, яка потребує дієтичного харчування</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6</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Хто накриває столи, чи є чергові учні, вчителі в їдальні</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7</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Забезпечення спецодягом</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8</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Чи отримують діти молоко</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9</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Наявність двотижневого затвердженого меню, щоденного меню</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10</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Вартість обіду</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20.00</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11</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Правильність ведення журналів бракеражу сирої і готової продукції</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12</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Своєчасність надходження продуктів</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13</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Звідки поступають продукти</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Постачає підприємець</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1A1B74"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14</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Відповідність строків реалізації продуктів, тих що псуються</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15</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Гігієнічна оцінка транспорту і тари, в якій поступають продукти</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16</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Наявність санітарного паспорту на машину</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17</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Умови зберігання продуктів із харчоблоку. Наявність кладочок, стелажів.</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18</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Наявність і справність холодильного обладнання</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19</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Температура зберігання продуктів, товарне сусідство</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60-85</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20</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Дотримання технології приготування їжі</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21</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 xml:space="preserve">Санітарно-технічний стан харчоблоку. Підлога, стіни. Стеля. Забезпечення </w:t>
            </w:r>
            <w:r w:rsidRPr="00635DDC">
              <w:rPr>
                <w:rFonts w:ascii="Times New Roman" w:hAnsi="Times New Roman"/>
                <w:sz w:val="24"/>
                <w:szCs w:val="24"/>
                <w:lang w:val="uk-UA"/>
              </w:rPr>
              <w:lastRenderedPageBreak/>
              <w:t>холодною водою. Забезпечення гарячою водою. Каналізація. Опалення. Освітлення. Вентиляція.</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lastRenderedPageBreak/>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 xml:space="preserve">Потребує капітального </w:t>
            </w:r>
            <w:r>
              <w:rPr>
                <w:rFonts w:ascii="Times New Roman" w:hAnsi="Times New Roman"/>
                <w:sz w:val="24"/>
                <w:szCs w:val="24"/>
                <w:lang w:val="uk-UA"/>
              </w:rPr>
              <w:lastRenderedPageBreak/>
              <w:t>ремонту</w:t>
            </w: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lastRenderedPageBreak/>
              <w:t>22</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Наявність обробного інвентарю. Обробні дошки.</w:t>
            </w:r>
          </w:p>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Ножі.</w:t>
            </w:r>
          </w:p>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Маркування.</w:t>
            </w:r>
          </w:p>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Прибиральний інвентар.</w:t>
            </w:r>
          </w:p>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Дотримання термічної обробки</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23</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Забезпеченість столовим і чайним посудом</w:t>
            </w:r>
          </w:p>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Забезпеченість мийками,</w:t>
            </w:r>
          </w:p>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стелажами</w:t>
            </w:r>
          </w:p>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обезжирюючими засобами</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1A1B74"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24</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Якість і спосіб миття посуду, його зберігання</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Миття мийними засобами , первинне та вторинне споліскування</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25</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Санітарний стан адміністративних і побутових приміщень. Гардероб.</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відсутній</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26</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Наявність умивальників, мила, рушників.</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Встановити умивальник</w:t>
            </w: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27</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Якість прибирання, вологого, сухого, своєчасність і регулярність</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Кілька разів на день</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1A1B74"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28</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Приготування, зберігання і застосування дезінфікуючих розчинів</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29</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Спосіб видалення відходів. Маркування відер.</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t>Щодня післі завершення роботи</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2428F" w:rsidP="00635DDC">
            <w:pPr>
              <w:spacing w:line="360" w:lineRule="auto"/>
              <w:rPr>
                <w:rFonts w:ascii="Times New Roman" w:hAnsi="Times New Roman"/>
                <w:sz w:val="24"/>
                <w:szCs w:val="24"/>
                <w:lang w:val="uk-UA"/>
              </w:rPr>
            </w:pPr>
            <w:r>
              <w:rPr>
                <w:rFonts w:ascii="Times New Roman" w:hAnsi="Times New Roman"/>
                <w:sz w:val="24"/>
                <w:szCs w:val="24"/>
                <w:lang w:val="uk-UA"/>
              </w:rPr>
              <w:t>Промаркувати відра</w:t>
            </w: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30</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Проведення дератизації, дезінфекції. Якість миття інвентарю.</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1A1B74"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31</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 xml:space="preserve">Особиста гігієна працівників (гігієна тіла, </w:t>
            </w:r>
            <w:r w:rsidRPr="00635DDC">
              <w:rPr>
                <w:rFonts w:ascii="Times New Roman" w:hAnsi="Times New Roman"/>
                <w:sz w:val="24"/>
                <w:szCs w:val="24"/>
                <w:lang w:val="uk-UA"/>
              </w:rPr>
              <w:lastRenderedPageBreak/>
              <w:t>одягу, кількість комплектів спецодягу, забезпеченість милом, рушниками</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lastRenderedPageBreak/>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lastRenderedPageBreak/>
              <w:t>32</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Випадки гнійничкових захворювань</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t>_</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33</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Наявність санітарних книжок. Регулярність проходження медичних оглядів</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34</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Навчання працівників санмінімуму. Хто і де проходив. Наявність документації.</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t>_</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35</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Ведення документації:</w:t>
            </w:r>
          </w:p>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зошит обліку відходів</w:t>
            </w:r>
          </w:p>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журнал бракеражу сирої продукції</w:t>
            </w:r>
          </w:p>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журнал бракеражу готової продукції журнал обліку виконання норм харчування</w:t>
            </w:r>
          </w:p>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журнал здоров</w:t>
            </w:r>
            <w:r w:rsidRPr="00635DDC">
              <w:rPr>
                <w:rFonts w:ascii="Times New Roman" w:hAnsi="Times New Roman"/>
                <w:sz w:val="24"/>
                <w:szCs w:val="24"/>
              </w:rPr>
              <w:t>’</w:t>
            </w:r>
            <w:r w:rsidRPr="00635DDC">
              <w:rPr>
                <w:rFonts w:ascii="Times New Roman" w:hAnsi="Times New Roman"/>
                <w:sz w:val="24"/>
                <w:szCs w:val="24"/>
                <w:lang w:val="uk-UA"/>
              </w:rPr>
              <w:t>я</w:t>
            </w:r>
          </w:p>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книга складського обліку</w:t>
            </w:r>
          </w:p>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заявка на продукти</w:t>
            </w:r>
          </w:p>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журнал обліку температур</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36</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Зберігання і реалізація готової продукції</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1A1B74"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37</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Наявність та зберігання добових проб та відповідність їх меню</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38</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Контроль ваги окремих порцій</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39</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Заслуховування питання харчування на нарадах</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40</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Аналіз меню за тиждень</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41</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Якість продуктів</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42</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Графік видачі їжі</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43</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Приписи СЕС</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44</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Наявність наказів щодо орган. харчування</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45</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Наявність аналітичних матеріалів</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46</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Проведення контролю за дотриманням обов’язків відповідальних осіб</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47</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Організація питного режиму</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t>48</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Проведення С-вітамінізації</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r w:rsidR="00635DDC" w:rsidRPr="00635DDC" w:rsidTr="002E0927">
        <w:tc>
          <w:tcPr>
            <w:tcW w:w="478"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rPr>
                <w:rFonts w:ascii="Times New Roman" w:hAnsi="Times New Roman"/>
                <w:sz w:val="24"/>
                <w:szCs w:val="24"/>
                <w:lang w:val="uk-UA"/>
              </w:rPr>
            </w:pPr>
            <w:r w:rsidRPr="00635DDC">
              <w:rPr>
                <w:rFonts w:ascii="Times New Roman" w:hAnsi="Times New Roman"/>
                <w:sz w:val="24"/>
                <w:szCs w:val="24"/>
                <w:lang w:val="uk-UA"/>
              </w:rPr>
              <w:lastRenderedPageBreak/>
              <w:t>49</w:t>
            </w:r>
          </w:p>
        </w:tc>
        <w:tc>
          <w:tcPr>
            <w:tcW w:w="4755" w:type="dxa"/>
            <w:tcBorders>
              <w:top w:val="single" w:sz="4" w:space="0" w:color="auto"/>
              <w:left w:val="single" w:sz="4" w:space="0" w:color="auto"/>
              <w:bottom w:val="single" w:sz="4" w:space="0" w:color="auto"/>
              <w:right w:val="single" w:sz="4" w:space="0" w:color="auto"/>
            </w:tcBorders>
            <w:hideMark/>
          </w:tcPr>
          <w:p w:rsidR="00635DDC" w:rsidRPr="00635DDC" w:rsidRDefault="00635DDC" w:rsidP="00635DDC">
            <w:pPr>
              <w:spacing w:line="360" w:lineRule="auto"/>
              <w:ind w:firstLine="227"/>
              <w:rPr>
                <w:rFonts w:ascii="Times New Roman" w:hAnsi="Times New Roman"/>
                <w:sz w:val="24"/>
                <w:szCs w:val="24"/>
                <w:lang w:val="uk-UA"/>
              </w:rPr>
            </w:pPr>
            <w:r w:rsidRPr="00635DDC">
              <w:rPr>
                <w:rFonts w:ascii="Times New Roman" w:hAnsi="Times New Roman"/>
                <w:sz w:val="24"/>
                <w:szCs w:val="24"/>
                <w:lang w:val="uk-UA"/>
              </w:rPr>
              <w:t>Естетичний вигляд харчоблоку</w:t>
            </w:r>
          </w:p>
        </w:tc>
        <w:tc>
          <w:tcPr>
            <w:tcW w:w="1472" w:type="dxa"/>
            <w:tcBorders>
              <w:top w:val="single" w:sz="4" w:space="0" w:color="auto"/>
              <w:left w:val="single" w:sz="4" w:space="0" w:color="auto"/>
              <w:bottom w:val="single" w:sz="4" w:space="0" w:color="auto"/>
              <w:right w:val="single" w:sz="4" w:space="0" w:color="auto"/>
            </w:tcBorders>
          </w:tcPr>
          <w:p w:rsidR="00635DDC" w:rsidRPr="00635DDC" w:rsidRDefault="002F662A" w:rsidP="00635DDC">
            <w:pPr>
              <w:spacing w:line="360" w:lineRule="auto"/>
              <w:rPr>
                <w:rFonts w:ascii="Times New Roman" w:hAnsi="Times New Roman"/>
                <w:sz w:val="24"/>
                <w:szCs w:val="24"/>
                <w:lang w:val="uk-UA"/>
              </w:rPr>
            </w:pPr>
            <w:r>
              <w:rPr>
                <w:rFonts w:ascii="Times New Roman" w:hAnsi="Times New Roman"/>
                <w:sz w:val="24"/>
                <w:szCs w:val="24"/>
                <w:lang w:val="uk-UA"/>
              </w:rPr>
              <w:t>Незадов.</w:t>
            </w:r>
          </w:p>
        </w:tc>
        <w:tc>
          <w:tcPr>
            <w:tcW w:w="1843" w:type="dxa"/>
            <w:tcBorders>
              <w:top w:val="single" w:sz="4" w:space="0" w:color="auto"/>
              <w:left w:val="single" w:sz="4" w:space="0" w:color="auto"/>
              <w:bottom w:val="single" w:sz="4" w:space="0" w:color="auto"/>
              <w:right w:val="single" w:sz="4" w:space="0" w:color="auto"/>
            </w:tcBorders>
          </w:tcPr>
          <w:p w:rsidR="00635DDC" w:rsidRPr="00635DDC" w:rsidRDefault="00635DDC" w:rsidP="00635DDC">
            <w:pPr>
              <w:spacing w:line="360" w:lineRule="auto"/>
              <w:rPr>
                <w:rFonts w:ascii="Times New Roman" w:hAnsi="Times New Roman"/>
                <w:sz w:val="24"/>
                <w:szCs w:val="24"/>
                <w:lang w:val="uk-UA"/>
              </w:rPr>
            </w:pPr>
          </w:p>
        </w:tc>
      </w:tr>
    </w:tbl>
    <w:p w:rsidR="00635DDC" w:rsidRPr="00635DDC" w:rsidRDefault="00635DDC" w:rsidP="00635DDC">
      <w:pPr>
        <w:tabs>
          <w:tab w:val="left" w:pos="2120"/>
        </w:tabs>
        <w:spacing w:after="0" w:line="360" w:lineRule="auto"/>
        <w:jc w:val="both"/>
        <w:rPr>
          <w:rFonts w:ascii="Times New Roman" w:eastAsia="Arial" w:hAnsi="Times New Roman" w:cs="Times New Roman"/>
          <w:i/>
          <w:sz w:val="24"/>
          <w:szCs w:val="24"/>
          <w:lang w:val="uk-UA" w:eastAsia="ru-RU"/>
        </w:rPr>
      </w:pPr>
    </w:p>
    <w:p w:rsidR="00635DDC" w:rsidRPr="00635DDC" w:rsidRDefault="00635DDC" w:rsidP="00635DDC">
      <w:pPr>
        <w:tabs>
          <w:tab w:val="left" w:pos="2120"/>
        </w:tabs>
        <w:spacing w:after="0" w:line="360" w:lineRule="auto"/>
        <w:ind w:firstLine="680"/>
        <w:jc w:val="both"/>
        <w:rPr>
          <w:rFonts w:ascii="Times New Roman" w:eastAsia="Arial" w:hAnsi="Times New Roman" w:cs="Times New Roman"/>
          <w:i/>
          <w:sz w:val="24"/>
          <w:szCs w:val="24"/>
          <w:lang w:val="uk-UA" w:eastAsia="ru-RU"/>
        </w:rPr>
      </w:pPr>
      <w:r w:rsidRPr="00635DDC">
        <w:rPr>
          <w:rFonts w:ascii="Times New Roman" w:eastAsia="Arial" w:hAnsi="Times New Roman" w:cs="Times New Roman"/>
          <w:i/>
          <w:sz w:val="24"/>
          <w:szCs w:val="24"/>
          <w:lang w:val="uk-UA" w:eastAsia="ru-RU"/>
        </w:rPr>
        <w:t xml:space="preserve">Джерело:  Державні санітарні правила і норми влаштування, утримання загальноосвітніх навчальних закладів та організації навчально-виховного процесу ДСанПіН 5.5.2.008-01. – [Електронний ресурс] – Режим доступу: </w:t>
      </w:r>
      <w:r w:rsidRPr="00635DDC">
        <w:rPr>
          <w:rFonts w:ascii="Times New Roman" w:eastAsia="Arial" w:hAnsi="Times New Roman" w:cs="Times New Roman"/>
          <w:i/>
          <w:sz w:val="24"/>
          <w:szCs w:val="24"/>
          <w:lang w:eastAsia="ru-RU"/>
        </w:rPr>
        <w:t>http</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zakon</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rada</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gov</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ua</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rada</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show</w:t>
      </w:r>
      <w:r w:rsidRPr="00635DDC">
        <w:rPr>
          <w:rFonts w:ascii="Times New Roman" w:eastAsia="Arial" w:hAnsi="Times New Roman" w:cs="Times New Roman"/>
          <w:i/>
          <w:sz w:val="24"/>
          <w:szCs w:val="24"/>
          <w:lang w:val="uk-UA" w:eastAsia="ru-RU"/>
        </w:rPr>
        <w:t xml:space="preserve">/ </w:t>
      </w:r>
      <w:r w:rsidRPr="00635DDC">
        <w:rPr>
          <w:rFonts w:ascii="Times New Roman" w:eastAsia="Arial" w:hAnsi="Times New Roman" w:cs="Times New Roman"/>
          <w:i/>
          <w:sz w:val="24"/>
          <w:szCs w:val="24"/>
          <w:lang w:eastAsia="ru-RU"/>
        </w:rPr>
        <w:t>v</w:t>
      </w:r>
      <w:r w:rsidRPr="00635DDC">
        <w:rPr>
          <w:rFonts w:ascii="Times New Roman" w:eastAsia="Arial" w:hAnsi="Times New Roman" w:cs="Times New Roman"/>
          <w:i/>
          <w:sz w:val="24"/>
          <w:szCs w:val="24"/>
          <w:lang w:val="uk-UA" w:eastAsia="ru-RU"/>
        </w:rPr>
        <w:t>0063588-01</w:t>
      </w:r>
    </w:p>
    <w:p w:rsidR="00635DDC" w:rsidRPr="00635DDC" w:rsidRDefault="00635DDC" w:rsidP="00635DDC">
      <w:pPr>
        <w:spacing w:after="0" w:line="360" w:lineRule="auto"/>
        <w:ind w:firstLine="680"/>
        <w:jc w:val="both"/>
        <w:rPr>
          <w:rFonts w:ascii="Times New Roman" w:eastAsia="Arial" w:hAnsi="Times New Roman" w:cs="Times New Roman"/>
          <w:i/>
          <w:sz w:val="24"/>
          <w:szCs w:val="24"/>
          <w:lang w:val="uk-UA" w:eastAsia="ru-RU"/>
        </w:rPr>
      </w:pPr>
      <w:r w:rsidRPr="00635DDC">
        <w:rPr>
          <w:rFonts w:ascii="Times New Roman" w:eastAsia="Arial" w:hAnsi="Times New Roman" w:cs="Times New Roman"/>
          <w:i/>
          <w:sz w:val="24"/>
          <w:szCs w:val="24"/>
          <w:lang w:val="uk-UA" w:eastAsia="ru-RU"/>
        </w:rPr>
        <w:t xml:space="preserve">Порядок організація харчування дітей у навчальних та оздо-ровчих закладах: Наказ Міністерства освіти і науки України та Міністерства охорони здоров’я України від 01.06.2005 року № 242/329. – [Електронний ресурс] – Режим доступу: </w:t>
      </w:r>
      <w:r w:rsidRPr="00635DDC">
        <w:rPr>
          <w:rFonts w:ascii="Times New Roman" w:eastAsia="Arial" w:hAnsi="Times New Roman" w:cs="Times New Roman"/>
          <w:i/>
          <w:sz w:val="24"/>
          <w:szCs w:val="24"/>
          <w:lang w:eastAsia="ru-RU"/>
        </w:rPr>
        <w:t>https</w:t>
      </w:r>
      <w:r w:rsidRPr="00635DDC">
        <w:rPr>
          <w:rFonts w:ascii="Times New Roman" w:eastAsia="Arial" w:hAnsi="Times New Roman" w:cs="Times New Roman"/>
          <w:i/>
          <w:sz w:val="24"/>
          <w:szCs w:val="24"/>
          <w:lang w:val="uk-UA" w:eastAsia="ru-RU"/>
        </w:rPr>
        <w:t xml:space="preserve">:// </w:t>
      </w:r>
      <w:r w:rsidRPr="00635DDC">
        <w:rPr>
          <w:rFonts w:ascii="Times New Roman" w:eastAsia="Arial" w:hAnsi="Times New Roman" w:cs="Times New Roman"/>
          <w:i/>
          <w:sz w:val="24"/>
          <w:szCs w:val="24"/>
          <w:lang w:eastAsia="ru-RU"/>
        </w:rPr>
        <w:t>zakon</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rada</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gov</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ua</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laws</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show</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z</w:t>
      </w:r>
      <w:r w:rsidRPr="00635DDC">
        <w:rPr>
          <w:rFonts w:ascii="Times New Roman" w:eastAsia="Arial" w:hAnsi="Times New Roman" w:cs="Times New Roman"/>
          <w:i/>
          <w:sz w:val="24"/>
          <w:szCs w:val="24"/>
          <w:lang w:val="uk-UA" w:eastAsia="ru-RU"/>
        </w:rPr>
        <w:t>0661-05</w:t>
      </w:r>
    </w:p>
    <w:p w:rsidR="00635DDC" w:rsidRPr="00635DDC" w:rsidRDefault="00635DDC" w:rsidP="00635DDC">
      <w:pPr>
        <w:tabs>
          <w:tab w:val="left" w:pos="2120"/>
        </w:tabs>
        <w:spacing w:after="0" w:line="360" w:lineRule="auto"/>
        <w:ind w:firstLine="680"/>
        <w:jc w:val="both"/>
        <w:rPr>
          <w:rFonts w:ascii="Times New Roman" w:eastAsia="Arial" w:hAnsi="Times New Roman" w:cs="Times New Roman"/>
          <w:i/>
          <w:sz w:val="24"/>
          <w:szCs w:val="24"/>
          <w:lang w:val="uk-UA" w:eastAsia="ru-RU"/>
        </w:rPr>
      </w:pPr>
      <w:r w:rsidRPr="00635DDC">
        <w:rPr>
          <w:rFonts w:ascii="Times New Roman" w:eastAsia="Arial" w:hAnsi="Times New Roman" w:cs="Times New Roman"/>
          <w:i/>
          <w:sz w:val="24"/>
          <w:szCs w:val="24"/>
          <w:lang w:val="uk-UA" w:eastAsia="ru-RU"/>
        </w:rPr>
        <w:t xml:space="preserve">Щодо невідкладних заходів з організації харчування дітей у дошкільних, загальноосвітніх, позашкільних навчальних закладах: Наказ Міністерства освіти України та Міністерства охорони здоров’я від 15.08.2006 року № 620/563. – [Електронний ресурс] – Режим доступу: </w:t>
      </w:r>
      <w:r w:rsidRPr="00635DDC">
        <w:rPr>
          <w:rFonts w:ascii="Times New Roman" w:eastAsia="Arial" w:hAnsi="Times New Roman" w:cs="Times New Roman"/>
          <w:i/>
          <w:sz w:val="24"/>
          <w:szCs w:val="24"/>
          <w:lang w:eastAsia="ru-RU"/>
        </w:rPr>
        <w:t>http</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zakon</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rada</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gov</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ua</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rada</w:t>
      </w:r>
      <w:r w:rsidRPr="00635DDC">
        <w:rPr>
          <w:rFonts w:ascii="Times New Roman" w:eastAsia="Arial" w:hAnsi="Times New Roman" w:cs="Times New Roman"/>
          <w:i/>
          <w:sz w:val="24"/>
          <w:szCs w:val="24"/>
          <w:lang w:val="uk-UA" w:eastAsia="ru-RU"/>
        </w:rPr>
        <w:t>/</w:t>
      </w:r>
      <w:r w:rsidRPr="00635DDC">
        <w:rPr>
          <w:rFonts w:ascii="Times New Roman" w:eastAsia="Arial" w:hAnsi="Times New Roman" w:cs="Times New Roman"/>
          <w:i/>
          <w:sz w:val="24"/>
          <w:szCs w:val="24"/>
          <w:lang w:eastAsia="ru-RU"/>
        </w:rPr>
        <w:t>show</w:t>
      </w:r>
      <w:r w:rsidRPr="00635DDC">
        <w:rPr>
          <w:rFonts w:ascii="Times New Roman" w:eastAsia="Arial" w:hAnsi="Times New Roman" w:cs="Times New Roman"/>
          <w:i/>
          <w:sz w:val="24"/>
          <w:szCs w:val="24"/>
          <w:lang w:val="uk-UA" w:eastAsia="ru-RU"/>
        </w:rPr>
        <w:t xml:space="preserve">/ </w:t>
      </w:r>
      <w:r w:rsidRPr="00635DDC">
        <w:rPr>
          <w:rFonts w:ascii="Times New Roman" w:eastAsia="Arial" w:hAnsi="Times New Roman" w:cs="Times New Roman"/>
          <w:i/>
          <w:sz w:val="24"/>
          <w:szCs w:val="24"/>
          <w:lang w:eastAsia="ru-RU"/>
        </w:rPr>
        <w:t>v</w:t>
      </w:r>
      <w:r w:rsidRPr="00635DDC">
        <w:rPr>
          <w:rFonts w:ascii="Times New Roman" w:eastAsia="Arial" w:hAnsi="Times New Roman" w:cs="Times New Roman"/>
          <w:i/>
          <w:sz w:val="24"/>
          <w:szCs w:val="24"/>
          <w:lang w:val="uk-UA" w:eastAsia="ru-RU"/>
        </w:rPr>
        <w:t>0620290-06</w:t>
      </w:r>
    </w:p>
    <w:p w:rsidR="00635DDC" w:rsidRPr="00635DDC" w:rsidRDefault="00635DDC" w:rsidP="00635DDC">
      <w:pPr>
        <w:numPr>
          <w:ilvl w:val="0"/>
          <w:numId w:val="4"/>
        </w:numPr>
        <w:tabs>
          <w:tab w:val="left" w:pos="2120"/>
        </w:tabs>
        <w:spacing w:after="0" w:line="360" w:lineRule="auto"/>
        <w:jc w:val="both"/>
        <w:rPr>
          <w:rFonts w:ascii="Times New Roman" w:eastAsia="Arial" w:hAnsi="Times New Roman" w:cs="Times New Roman"/>
          <w:b/>
          <w:sz w:val="24"/>
          <w:szCs w:val="24"/>
          <w:lang w:val="uk-UA" w:eastAsia="ru-RU"/>
        </w:rPr>
      </w:pPr>
    </w:p>
    <w:p w:rsidR="00635DDC" w:rsidRPr="00635DDC" w:rsidRDefault="00635DDC" w:rsidP="00635DDC">
      <w:pPr>
        <w:rPr>
          <w:rFonts w:ascii="Times New Roman" w:eastAsiaTheme="majorEastAsia" w:hAnsi="Times New Roman" w:cs="Times New Roman"/>
          <w:b/>
          <w:bCs/>
          <w:color w:val="365F91" w:themeColor="accent1" w:themeShade="BF"/>
          <w:sz w:val="24"/>
          <w:szCs w:val="24"/>
          <w:lang w:val="uk-UA" w:eastAsia="ru-RU"/>
        </w:rPr>
      </w:pPr>
    </w:p>
    <w:p w:rsidR="00635DDC" w:rsidRPr="00635DDC" w:rsidRDefault="00635DDC" w:rsidP="00635DDC">
      <w:pPr>
        <w:keepNext/>
        <w:keepLines/>
        <w:spacing w:after="0" w:line="360" w:lineRule="auto"/>
        <w:jc w:val="center"/>
        <w:outlineLvl w:val="0"/>
        <w:rPr>
          <w:rFonts w:ascii="Times New Roman" w:eastAsiaTheme="majorEastAsia" w:hAnsi="Times New Roman" w:cs="Times New Roman"/>
          <w:b/>
          <w:bCs/>
          <w:color w:val="365F91" w:themeColor="accent1" w:themeShade="BF"/>
          <w:sz w:val="24"/>
          <w:szCs w:val="24"/>
          <w:lang w:eastAsia="ru-RU"/>
        </w:rPr>
      </w:pPr>
      <w:r w:rsidRPr="00635DDC">
        <w:rPr>
          <w:rFonts w:ascii="Times New Roman" w:eastAsiaTheme="majorEastAsia" w:hAnsi="Times New Roman" w:cs="Times New Roman"/>
          <w:b/>
          <w:bCs/>
          <w:color w:val="365F91" w:themeColor="accent1" w:themeShade="BF"/>
          <w:sz w:val="24"/>
          <w:szCs w:val="24"/>
          <w:lang w:eastAsia="ru-RU"/>
        </w:rPr>
        <w:t>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p w:rsidR="00635DDC" w:rsidRPr="00635DDC" w:rsidRDefault="00635DDC" w:rsidP="00635DDC">
      <w:pPr>
        <w:keepNext/>
        <w:keepLines/>
        <w:spacing w:after="0" w:line="360" w:lineRule="auto"/>
        <w:jc w:val="center"/>
        <w:outlineLvl w:val="0"/>
        <w:rPr>
          <w:rFonts w:ascii="Times New Roman" w:eastAsia="Arial" w:hAnsi="Times New Roman" w:cs="Times New Roman"/>
          <w:b/>
          <w:bCs/>
          <w:sz w:val="24"/>
          <w:szCs w:val="24"/>
          <w:lang w:val="uk-UA" w:eastAsia="ru-RU"/>
        </w:rPr>
      </w:pPr>
    </w:p>
    <w:p w:rsidR="00635DDC" w:rsidRPr="00635DDC" w:rsidRDefault="00635DDC" w:rsidP="00635DDC">
      <w:pPr>
        <w:keepNext/>
        <w:keepLines/>
        <w:spacing w:after="0" w:line="360" w:lineRule="auto"/>
        <w:jc w:val="center"/>
        <w:outlineLvl w:val="0"/>
        <w:rPr>
          <w:rFonts w:ascii="Times New Roman" w:eastAsia="Arial" w:hAnsi="Times New Roman" w:cs="Times New Roman"/>
          <w:b/>
          <w:bCs/>
          <w:sz w:val="24"/>
          <w:szCs w:val="24"/>
          <w:lang w:val="uk-UA" w:eastAsia="ru-RU"/>
        </w:rPr>
      </w:pPr>
      <w:r w:rsidRPr="00635DDC">
        <w:rPr>
          <w:rFonts w:ascii="Times New Roman" w:eastAsia="Arial" w:hAnsi="Times New Roman" w:cs="Times New Roman"/>
          <w:b/>
          <w:bCs/>
          <w:sz w:val="24"/>
          <w:szCs w:val="24"/>
          <w:lang w:val="uk-UA" w:eastAsia="ru-RU"/>
        </w:rPr>
        <w:t xml:space="preserve">МОНІТОРИНГ ВЖИТИХ ЗАХОДІВ ЩОДО БЕЗПЕКИ В ІНТЕРНЕТІ </w:t>
      </w:r>
    </w:p>
    <w:p w:rsidR="00635DDC" w:rsidRPr="00635DDC" w:rsidRDefault="00635DDC" w:rsidP="00635DDC">
      <w:pPr>
        <w:spacing w:after="0" w:line="360" w:lineRule="auto"/>
        <w:ind w:firstLine="709"/>
        <w:jc w:val="both"/>
        <w:rPr>
          <w:rFonts w:ascii="Times New Roman" w:eastAsia="Calibri" w:hAnsi="Times New Roman" w:cs="Times New Roman"/>
          <w:sz w:val="24"/>
          <w:szCs w:val="24"/>
          <w:lang w:val="uk-UA" w:eastAsia="ru-RU"/>
        </w:rPr>
      </w:pPr>
      <w:r w:rsidRPr="00635DDC">
        <w:rPr>
          <w:rFonts w:ascii="Times New Roman" w:eastAsia="Calibri" w:hAnsi="Times New Roman" w:cs="Times New Roman"/>
          <w:b/>
          <w:sz w:val="24"/>
          <w:szCs w:val="24"/>
          <w:lang w:val="uk-UA"/>
        </w:rPr>
        <w:t xml:space="preserve">ЕКСПЕРТНА ГРУПА: </w:t>
      </w:r>
      <w:r w:rsidRPr="00635DDC">
        <w:rPr>
          <w:rFonts w:ascii="Times New Roman" w:eastAsia="Calibri" w:hAnsi="Times New Roman" w:cs="Times New Roman"/>
          <w:sz w:val="24"/>
          <w:szCs w:val="24"/>
          <w:lang w:val="uk-UA"/>
        </w:rPr>
        <w:t>директор, заступник директора з навчально-виховної роботи, завгосп, голова батьківського комітету</w:t>
      </w:r>
    </w:p>
    <w:p w:rsidR="00635DDC" w:rsidRPr="00635DDC" w:rsidRDefault="00635DDC" w:rsidP="00635DDC">
      <w:pPr>
        <w:spacing w:after="0" w:line="360" w:lineRule="auto"/>
        <w:ind w:firstLine="709"/>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МЕТОДИ ЗБОРУ ІНФОРМАЦІЇ: </w:t>
      </w:r>
      <w:r w:rsidRPr="00635DDC">
        <w:rPr>
          <w:rFonts w:ascii="Times New Roman" w:eastAsia="Calibri" w:hAnsi="Times New Roman" w:cs="Times New Roman"/>
          <w:sz w:val="24"/>
          <w:szCs w:val="24"/>
          <w:lang w:val="uk-UA"/>
        </w:rPr>
        <w:t>спостереження, вивчення документації</w:t>
      </w:r>
    </w:p>
    <w:tbl>
      <w:tblPr>
        <w:tblStyle w:val="a4"/>
        <w:tblW w:w="8472" w:type="dxa"/>
        <w:tblLayout w:type="fixed"/>
        <w:tblLook w:val="04A0" w:firstRow="1" w:lastRow="0" w:firstColumn="1" w:lastColumn="0" w:noHBand="0" w:noVBand="1"/>
      </w:tblPr>
      <w:tblGrid>
        <w:gridCol w:w="534"/>
        <w:gridCol w:w="5244"/>
        <w:gridCol w:w="1418"/>
        <w:gridCol w:w="1276"/>
      </w:tblGrid>
      <w:tr w:rsidR="00635DDC" w:rsidRPr="00635DDC" w:rsidTr="002E0927">
        <w:tc>
          <w:tcPr>
            <w:tcW w:w="534" w:type="dxa"/>
            <w:shd w:val="clear" w:color="auto" w:fill="D9D9D9" w:themeFill="background1" w:themeFillShade="D9"/>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w:t>
            </w:r>
          </w:p>
        </w:tc>
        <w:tc>
          <w:tcPr>
            <w:tcW w:w="5244" w:type="dxa"/>
            <w:shd w:val="clear" w:color="auto" w:fill="D9D9D9" w:themeFill="background1" w:themeFillShade="D9"/>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Заходи</w:t>
            </w:r>
          </w:p>
        </w:tc>
        <w:tc>
          <w:tcPr>
            <w:tcW w:w="1418" w:type="dxa"/>
            <w:shd w:val="clear" w:color="auto" w:fill="D9D9D9" w:themeFill="background1" w:themeFillShade="D9"/>
          </w:tcPr>
          <w:p w:rsidR="00635DDC" w:rsidRPr="00635DDC" w:rsidRDefault="00635DDC" w:rsidP="00635DDC">
            <w:pPr>
              <w:spacing w:line="360" w:lineRule="auto"/>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Експертна оцінка</w:t>
            </w:r>
          </w:p>
        </w:tc>
        <w:tc>
          <w:tcPr>
            <w:tcW w:w="1276" w:type="dxa"/>
            <w:shd w:val="clear" w:color="auto" w:fill="D9D9D9" w:themeFill="background1" w:themeFillShade="D9"/>
          </w:tcPr>
          <w:p w:rsidR="00635DDC" w:rsidRPr="00635DDC" w:rsidRDefault="00635DDC" w:rsidP="00635DDC">
            <w:pPr>
              <w:spacing w:line="360" w:lineRule="auto"/>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Рекомендації</w:t>
            </w:r>
          </w:p>
        </w:tc>
      </w:tr>
      <w:tr w:rsidR="00635DDC" w:rsidRPr="00635DDC" w:rsidTr="002E0927">
        <w:trPr>
          <w:trHeight w:val="379"/>
        </w:trPr>
        <w:tc>
          <w:tcPr>
            <w:tcW w:w="534"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11</w:t>
            </w:r>
          </w:p>
        </w:tc>
        <w:tc>
          <w:tcPr>
            <w:tcW w:w="5244" w:type="dxa"/>
          </w:tcPr>
          <w:p w:rsidR="00635DDC" w:rsidRPr="00635DDC" w:rsidRDefault="00635DDC" w:rsidP="00635DDC">
            <w:pPr>
              <w:numPr>
                <w:ilvl w:val="0"/>
                <w:numId w:val="3"/>
              </w:numPr>
              <w:spacing w:line="360" w:lineRule="auto"/>
              <w:ind w:firstLine="227"/>
              <w:rPr>
                <w:rFonts w:ascii="Times New Roman" w:eastAsia="Calibri" w:hAnsi="Times New Roman" w:cs="Times New Roman"/>
                <w:sz w:val="24"/>
                <w:szCs w:val="24"/>
              </w:rPr>
            </w:pPr>
            <w:r w:rsidRPr="00635DDC">
              <w:rPr>
                <w:rFonts w:ascii="Times New Roman" w:eastAsia="Calibri" w:hAnsi="Times New Roman" w:cs="Times New Roman"/>
                <w:sz w:val="24"/>
                <w:szCs w:val="24"/>
                <w:lang w:val="uk-UA"/>
              </w:rPr>
              <w:t xml:space="preserve">Наявність контент-фільтрів </w:t>
            </w:r>
          </w:p>
        </w:tc>
        <w:tc>
          <w:tcPr>
            <w:tcW w:w="1418" w:type="dxa"/>
          </w:tcPr>
          <w:p w:rsidR="00635DDC" w:rsidRPr="00635DDC" w:rsidRDefault="002F662A" w:rsidP="00635DDC">
            <w:pPr>
              <w:spacing w:line="360" w:lineRule="auto"/>
              <w:ind w:firstLine="709"/>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w:t>
            </w:r>
          </w:p>
        </w:tc>
        <w:tc>
          <w:tcPr>
            <w:tcW w:w="1276"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p>
        </w:tc>
      </w:tr>
      <w:tr w:rsidR="00635DDC" w:rsidRPr="001A1B74" w:rsidTr="002E0927">
        <w:tc>
          <w:tcPr>
            <w:tcW w:w="534"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22</w:t>
            </w:r>
          </w:p>
        </w:tc>
        <w:tc>
          <w:tcPr>
            <w:tcW w:w="5244" w:type="dxa"/>
          </w:tcPr>
          <w:p w:rsidR="00635DDC" w:rsidRPr="00635DDC" w:rsidRDefault="00635DDC" w:rsidP="00635DDC">
            <w:pPr>
              <w:spacing w:line="360" w:lineRule="auto"/>
              <w:ind w:firstLine="227"/>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 xml:space="preserve">      Немає доступу до ресурсів, які містять інформацію про дискримінацію, наркотичні засоби, інші психотропні речовини,</w:t>
            </w:r>
          </w:p>
        </w:tc>
        <w:tc>
          <w:tcPr>
            <w:tcW w:w="1418" w:type="dxa"/>
          </w:tcPr>
          <w:p w:rsidR="00635DDC" w:rsidRPr="00635DDC" w:rsidRDefault="002F662A" w:rsidP="00635DDC">
            <w:pPr>
              <w:spacing w:line="360" w:lineRule="auto"/>
              <w:ind w:firstLine="709"/>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w:t>
            </w:r>
          </w:p>
        </w:tc>
        <w:tc>
          <w:tcPr>
            <w:tcW w:w="1276"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p>
        </w:tc>
      </w:tr>
      <w:tr w:rsidR="00635DDC" w:rsidRPr="00635DDC" w:rsidTr="002E0927">
        <w:tc>
          <w:tcPr>
            <w:tcW w:w="534"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33</w:t>
            </w:r>
          </w:p>
        </w:tc>
        <w:tc>
          <w:tcPr>
            <w:tcW w:w="5244" w:type="dxa"/>
          </w:tcPr>
          <w:p w:rsidR="00635DDC" w:rsidRPr="00635DDC" w:rsidRDefault="00635DDC" w:rsidP="00635DDC">
            <w:pPr>
              <w:spacing w:line="360" w:lineRule="auto"/>
              <w:ind w:firstLine="227"/>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Відсутнє шкідливе програмне забезпечення, порнографія</w:t>
            </w:r>
          </w:p>
        </w:tc>
        <w:tc>
          <w:tcPr>
            <w:tcW w:w="1418" w:type="dxa"/>
          </w:tcPr>
          <w:p w:rsidR="00635DDC" w:rsidRPr="00635DDC" w:rsidRDefault="002F662A" w:rsidP="00635DDC">
            <w:pPr>
              <w:spacing w:line="360" w:lineRule="auto"/>
              <w:ind w:firstLine="709"/>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w:t>
            </w:r>
          </w:p>
        </w:tc>
        <w:tc>
          <w:tcPr>
            <w:tcW w:w="1276"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p>
        </w:tc>
      </w:tr>
      <w:tr w:rsidR="00635DDC" w:rsidRPr="00635DDC" w:rsidTr="002E0927">
        <w:tc>
          <w:tcPr>
            <w:tcW w:w="534"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4</w:t>
            </w:r>
            <w:r w:rsidRPr="00635DDC">
              <w:rPr>
                <w:rFonts w:ascii="Times New Roman" w:eastAsia="Calibri" w:hAnsi="Times New Roman" w:cs="Times New Roman"/>
                <w:bCs/>
                <w:sz w:val="24"/>
                <w:szCs w:val="24"/>
                <w:lang w:val="uk-UA"/>
              </w:rPr>
              <w:lastRenderedPageBreak/>
              <w:t>4</w:t>
            </w:r>
          </w:p>
        </w:tc>
        <w:tc>
          <w:tcPr>
            <w:tcW w:w="5244" w:type="dxa"/>
          </w:tcPr>
          <w:p w:rsidR="00635DDC" w:rsidRPr="00635DDC" w:rsidRDefault="00635DDC" w:rsidP="00635DDC">
            <w:pPr>
              <w:spacing w:line="360" w:lineRule="auto"/>
              <w:ind w:firstLine="227"/>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lastRenderedPageBreak/>
              <w:t xml:space="preserve">Немає доступу до сайтів, що просувають </w:t>
            </w:r>
            <w:r w:rsidRPr="00635DDC">
              <w:rPr>
                <w:rFonts w:ascii="Times New Roman" w:eastAsia="Calibri" w:hAnsi="Times New Roman" w:cs="Times New Roman"/>
                <w:bCs/>
                <w:sz w:val="24"/>
                <w:szCs w:val="24"/>
                <w:lang w:val="uk-UA"/>
              </w:rPr>
              <w:lastRenderedPageBreak/>
              <w:t>інформацію про навмисне завдання шкоді здоров’ю, насилля</w:t>
            </w:r>
          </w:p>
        </w:tc>
        <w:tc>
          <w:tcPr>
            <w:tcW w:w="1418" w:type="dxa"/>
          </w:tcPr>
          <w:p w:rsidR="00635DDC" w:rsidRPr="00635DDC" w:rsidRDefault="002F662A" w:rsidP="00635DDC">
            <w:pPr>
              <w:spacing w:line="360" w:lineRule="auto"/>
              <w:ind w:firstLine="709"/>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w:t>
            </w:r>
          </w:p>
        </w:tc>
        <w:tc>
          <w:tcPr>
            <w:tcW w:w="1276"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p>
        </w:tc>
      </w:tr>
      <w:tr w:rsidR="00635DDC" w:rsidRPr="00635DDC" w:rsidTr="002E0927">
        <w:tc>
          <w:tcPr>
            <w:tcW w:w="534"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lastRenderedPageBreak/>
              <w:t>55</w:t>
            </w:r>
          </w:p>
        </w:tc>
        <w:tc>
          <w:tcPr>
            <w:tcW w:w="5244" w:type="dxa"/>
          </w:tcPr>
          <w:p w:rsidR="00635DDC" w:rsidRPr="00635DDC" w:rsidRDefault="00635DDC" w:rsidP="00635DDC">
            <w:pPr>
              <w:spacing w:line="360" w:lineRule="auto"/>
              <w:ind w:firstLine="227"/>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Н</w:t>
            </w:r>
            <w:r w:rsidRPr="00635DDC">
              <w:rPr>
                <w:rFonts w:ascii="Times New Roman" w:eastAsia="Calibri" w:hAnsi="Times New Roman" w:cs="Times New Roman"/>
                <w:bCs/>
                <w:sz w:val="24"/>
                <w:szCs w:val="24"/>
              </w:rPr>
              <w:t>аявність антивірусних програм та їх вчасне оновлення</w:t>
            </w:r>
          </w:p>
        </w:tc>
        <w:tc>
          <w:tcPr>
            <w:tcW w:w="1418" w:type="dxa"/>
          </w:tcPr>
          <w:p w:rsidR="00635DDC" w:rsidRPr="00635DDC" w:rsidRDefault="002F662A" w:rsidP="00635DDC">
            <w:pPr>
              <w:spacing w:line="360" w:lineRule="auto"/>
              <w:ind w:firstLine="709"/>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w:t>
            </w:r>
          </w:p>
        </w:tc>
        <w:tc>
          <w:tcPr>
            <w:tcW w:w="1276"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p>
        </w:tc>
      </w:tr>
      <w:tr w:rsidR="00635DDC" w:rsidRPr="00635DDC" w:rsidTr="002E0927">
        <w:tc>
          <w:tcPr>
            <w:tcW w:w="534"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66</w:t>
            </w:r>
          </w:p>
        </w:tc>
        <w:tc>
          <w:tcPr>
            <w:tcW w:w="5244" w:type="dxa"/>
          </w:tcPr>
          <w:p w:rsidR="00635DDC" w:rsidRPr="00635DDC" w:rsidRDefault="00635DDC" w:rsidP="00635DDC">
            <w:pPr>
              <w:numPr>
                <w:ilvl w:val="0"/>
                <w:numId w:val="3"/>
              </w:numPr>
              <w:spacing w:line="360" w:lineRule="auto"/>
              <w:ind w:firstLine="227"/>
              <w:rPr>
                <w:rFonts w:ascii="Times New Roman" w:eastAsia="Calibri" w:hAnsi="Times New Roman" w:cs="Times New Roman"/>
                <w:sz w:val="24"/>
                <w:szCs w:val="24"/>
              </w:rPr>
            </w:pPr>
            <w:r w:rsidRPr="00635DDC">
              <w:rPr>
                <w:rFonts w:ascii="Times New Roman" w:eastAsia="Calibri" w:hAnsi="Times New Roman" w:cs="Times New Roman"/>
                <w:sz w:val="24"/>
                <w:szCs w:val="24"/>
                <w:lang w:val="uk-UA"/>
              </w:rPr>
              <w:t>К</w:t>
            </w:r>
            <w:r w:rsidRPr="00635DDC">
              <w:rPr>
                <w:rFonts w:ascii="Times New Roman" w:eastAsia="Calibri" w:hAnsi="Times New Roman" w:cs="Times New Roman"/>
                <w:sz w:val="24"/>
                <w:szCs w:val="24"/>
              </w:rPr>
              <w:t>ористування Інтернет ресурсами під час навчальних занять під наглядом педагогів;</w:t>
            </w:r>
          </w:p>
        </w:tc>
        <w:tc>
          <w:tcPr>
            <w:tcW w:w="1418" w:type="dxa"/>
          </w:tcPr>
          <w:p w:rsidR="00635DDC" w:rsidRPr="00635DDC" w:rsidRDefault="002F662A" w:rsidP="00635DDC">
            <w:pPr>
              <w:spacing w:line="360" w:lineRule="auto"/>
              <w:ind w:firstLine="709"/>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w:t>
            </w:r>
          </w:p>
        </w:tc>
        <w:tc>
          <w:tcPr>
            <w:tcW w:w="1276"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p>
        </w:tc>
      </w:tr>
      <w:tr w:rsidR="00635DDC" w:rsidRPr="00635DDC" w:rsidTr="002E0927">
        <w:tc>
          <w:tcPr>
            <w:tcW w:w="534"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77</w:t>
            </w:r>
          </w:p>
        </w:tc>
        <w:tc>
          <w:tcPr>
            <w:tcW w:w="5244" w:type="dxa"/>
          </w:tcPr>
          <w:p w:rsidR="00635DDC" w:rsidRPr="00635DDC" w:rsidRDefault="00635DDC" w:rsidP="00635DDC">
            <w:pPr>
              <w:numPr>
                <w:ilvl w:val="0"/>
                <w:numId w:val="3"/>
              </w:numPr>
              <w:spacing w:line="360" w:lineRule="auto"/>
              <w:ind w:firstLine="227"/>
              <w:rPr>
                <w:rFonts w:ascii="Times New Roman" w:eastAsia="Calibri" w:hAnsi="Times New Roman" w:cs="Times New Roman"/>
                <w:sz w:val="24"/>
                <w:szCs w:val="24"/>
              </w:rPr>
            </w:pPr>
            <w:r w:rsidRPr="00635DDC">
              <w:rPr>
                <w:rFonts w:ascii="Times New Roman" w:eastAsia="Calibri" w:hAnsi="Times New Roman" w:cs="Times New Roman"/>
                <w:sz w:val="24"/>
                <w:szCs w:val="24"/>
                <w:lang w:val="uk-UA"/>
              </w:rPr>
              <w:t>М</w:t>
            </w:r>
            <w:r w:rsidRPr="00635DDC">
              <w:rPr>
                <w:rFonts w:ascii="Times New Roman" w:eastAsia="Calibri" w:hAnsi="Times New Roman" w:cs="Times New Roman"/>
                <w:sz w:val="24"/>
                <w:szCs w:val="24"/>
              </w:rPr>
              <w:t>оніторинг шкільних ресурсів (веб-сайт, сторінки у соціаль-них мережах) на предмет розміщення на них несанкціонова-ної інформації;</w:t>
            </w:r>
          </w:p>
        </w:tc>
        <w:tc>
          <w:tcPr>
            <w:tcW w:w="1418" w:type="dxa"/>
          </w:tcPr>
          <w:p w:rsidR="00635DDC" w:rsidRPr="00635DDC" w:rsidRDefault="002F662A" w:rsidP="00635DDC">
            <w:pPr>
              <w:spacing w:line="360" w:lineRule="auto"/>
              <w:ind w:firstLine="709"/>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w:t>
            </w:r>
          </w:p>
        </w:tc>
        <w:tc>
          <w:tcPr>
            <w:tcW w:w="1276"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p>
        </w:tc>
      </w:tr>
      <w:tr w:rsidR="00635DDC" w:rsidRPr="00635DDC" w:rsidTr="002E0927">
        <w:tc>
          <w:tcPr>
            <w:tcW w:w="534"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88</w:t>
            </w:r>
          </w:p>
        </w:tc>
        <w:tc>
          <w:tcPr>
            <w:tcW w:w="5244" w:type="dxa"/>
          </w:tcPr>
          <w:p w:rsidR="00635DDC" w:rsidRPr="00635DDC" w:rsidRDefault="00635DDC" w:rsidP="00635DDC">
            <w:pPr>
              <w:numPr>
                <w:ilvl w:val="0"/>
                <w:numId w:val="3"/>
              </w:numPr>
              <w:spacing w:line="360" w:lineRule="auto"/>
              <w:ind w:firstLine="227"/>
              <w:rPr>
                <w:rFonts w:ascii="Times New Roman" w:eastAsia="Calibri" w:hAnsi="Times New Roman" w:cs="Times New Roman"/>
                <w:sz w:val="24"/>
                <w:szCs w:val="24"/>
              </w:rPr>
            </w:pPr>
            <w:r w:rsidRPr="00635DDC">
              <w:rPr>
                <w:rFonts w:ascii="Times New Roman" w:eastAsia="Calibri" w:hAnsi="Times New Roman" w:cs="Times New Roman"/>
                <w:sz w:val="24"/>
                <w:szCs w:val="24"/>
                <w:lang w:val="uk-UA"/>
              </w:rPr>
              <w:t>З</w:t>
            </w:r>
            <w:r w:rsidRPr="00635DDC">
              <w:rPr>
                <w:rFonts w:ascii="Times New Roman" w:eastAsia="Calibri" w:hAnsi="Times New Roman" w:cs="Times New Roman"/>
                <w:sz w:val="24"/>
                <w:szCs w:val="24"/>
              </w:rPr>
              <w:t>абезпечення педагогів, і учнів навчанням щодо безпечного користування мережею Інтернет. Інформаційно-цифрова компетентність наскрізн</w:t>
            </w:r>
            <w:r w:rsidRPr="00635DDC">
              <w:rPr>
                <w:rFonts w:ascii="Times New Roman" w:eastAsia="Calibri" w:hAnsi="Times New Roman" w:cs="Times New Roman"/>
                <w:sz w:val="24"/>
                <w:szCs w:val="24"/>
                <w:lang w:val="uk-UA"/>
              </w:rPr>
              <w:t>а</w:t>
            </w:r>
            <w:r w:rsidRPr="00635DDC">
              <w:rPr>
                <w:rFonts w:ascii="Times New Roman" w:eastAsia="Calibri" w:hAnsi="Times New Roman" w:cs="Times New Roman"/>
                <w:sz w:val="24"/>
                <w:szCs w:val="24"/>
              </w:rPr>
              <w:t xml:space="preserve"> в усіх предметах та курсах освітньої програми закладу;</w:t>
            </w:r>
          </w:p>
        </w:tc>
        <w:tc>
          <w:tcPr>
            <w:tcW w:w="1418" w:type="dxa"/>
          </w:tcPr>
          <w:p w:rsidR="00635DDC" w:rsidRPr="00635DDC" w:rsidRDefault="002F662A" w:rsidP="00635DDC">
            <w:pPr>
              <w:spacing w:line="360" w:lineRule="auto"/>
              <w:ind w:firstLine="709"/>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w:t>
            </w:r>
          </w:p>
        </w:tc>
        <w:tc>
          <w:tcPr>
            <w:tcW w:w="1276"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p>
        </w:tc>
      </w:tr>
      <w:tr w:rsidR="00635DDC" w:rsidRPr="00635DDC" w:rsidTr="002E0927">
        <w:tc>
          <w:tcPr>
            <w:tcW w:w="534"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99</w:t>
            </w:r>
          </w:p>
        </w:tc>
        <w:tc>
          <w:tcPr>
            <w:tcW w:w="5244" w:type="dxa"/>
          </w:tcPr>
          <w:p w:rsidR="00635DDC" w:rsidRPr="00635DDC" w:rsidRDefault="00635DDC" w:rsidP="00635DDC">
            <w:pPr>
              <w:spacing w:line="360" w:lineRule="auto"/>
              <w:ind w:firstLine="227"/>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rPr>
              <w:t>Збереженняперсональнихданихучасниківосвітньогопроцесу</w:t>
            </w:r>
          </w:p>
        </w:tc>
        <w:tc>
          <w:tcPr>
            <w:tcW w:w="1418" w:type="dxa"/>
          </w:tcPr>
          <w:p w:rsidR="00635DDC" w:rsidRPr="00635DDC" w:rsidRDefault="002F662A" w:rsidP="00635DDC">
            <w:pPr>
              <w:spacing w:line="360" w:lineRule="auto"/>
              <w:ind w:firstLine="709"/>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w:t>
            </w:r>
          </w:p>
        </w:tc>
        <w:tc>
          <w:tcPr>
            <w:tcW w:w="1276"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p>
        </w:tc>
      </w:tr>
      <w:tr w:rsidR="00635DDC" w:rsidRPr="00635DDC" w:rsidTr="002E0927">
        <w:tc>
          <w:tcPr>
            <w:tcW w:w="534"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110</w:t>
            </w:r>
          </w:p>
        </w:tc>
        <w:tc>
          <w:tcPr>
            <w:tcW w:w="5244" w:type="dxa"/>
          </w:tcPr>
          <w:p w:rsidR="00635DDC" w:rsidRPr="00635DDC" w:rsidRDefault="00635DDC" w:rsidP="00635DDC">
            <w:pPr>
              <w:spacing w:line="360" w:lineRule="auto"/>
              <w:ind w:firstLine="227"/>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rPr>
              <w:t>Не допускається збирання, зберігання, використання та поширен-ня конфіденційної інформації про особу без її згоди</w:t>
            </w:r>
          </w:p>
        </w:tc>
        <w:tc>
          <w:tcPr>
            <w:tcW w:w="1418" w:type="dxa"/>
          </w:tcPr>
          <w:p w:rsidR="00635DDC" w:rsidRPr="00635DDC" w:rsidRDefault="002F662A" w:rsidP="00635DDC">
            <w:pPr>
              <w:spacing w:line="360" w:lineRule="auto"/>
              <w:ind w:firstLine="709"/>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w:t>
            </w:r>
          </w:p>
        </w:tc>
        <w:tc>
          <w:tcPr>
            <w:tcW w:w="1276"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p>
        </w:tc>
      </w:tr>
      <w:tr w:rsidR="00635DDC" w:rsidRPr="00635DDC" w:rsidTr="002E0927">
        <w:tc>
          <w:tcPr>
            <w:tcW w:w="534"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111</w:t>
            </w:r>
          </w:p>
        </w:tc>
        <w:tc>
          <w:tcPr>
            <w:tcW w:w="5244" w:type="dxa"/>
          </w:tcPr>
          <w:p w:rsidR="00635DDC" w:rsidRPr="00635DDC" w:rsidRDefault="00635DDC" w:rsidP="00635DDC">
            <w:pPr>
              <w:spacing w:line="360" w:lineRule="auto"/>
              <w:ind w:firstLine="227"/>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Р</w:t>
            </w:r>
            <w:r w:rsidRPr="00635DDC">
              <w:rPr>
                <w:rFonts w:ascii="Times New Roman" w:eastAsia="Calibri" w:hAnsi="Times New Roman" w:cs="Times New Roman"/>
                <w:sz w:val="24"/>
                <w:szCs w:val="24"/>
              </w:rPr>
              <w:t>озроблен</w:t>
            </w:r>
            <w:r w:rsidRPr="00635DDC">
              <w:rPr>
                <w:rFonts w:ascii="Times New Roman" w:eastAsia="Calibri" w:hAnsi="Times New Roman" w:cs="Times New Roman"/>
                <w:sz w:val="24"/>
                <w:szCs w:val="24"/>
                <w:lang w:val="uk-UA"/>
              </w:rPr>
              <w:t>і</w:t>
            </w:r>
            <w:r w:rsidRPr="00635DDC">
              <w:rPr>
                <w:rFonts w:ascii="Times New Roman" w:eastAsia="Calibri" w:hAnsi="Times New Roman" w:cs="Times New Roman"/>
                <w:sz w:val="24"/>
                <w:szCs w:val="24"/>
              </w:rPr>
              <w:t xml:space="preserve"> правила користування мережею Інтернет для учнів</w:t>
            </w:r>
            <w:r w:rsidRPr="00635DDC">
              <w:rPr>
                <w:rFonts w:ascii="Times New Roman" w:eastAsia="Calibri" w:hAnsi="Times New Roman" w:cs="Times New Roman"/>
                <w:sz w:val="24"/>
                <w:szCs w:val="24"/>
                <w:lang w:val="uk-UA"/>
              </w:rPr>
              <w:t xml:space="preserve"> передбачають</w:t>
            </w:r>
          </w:p>
          <w:p w:rsidR="00635DDC" w:rsidRPr="00635DDC" w:rsidRDefault="00635DDC" w:rsidP="00635DDC">
            <w:pPr>
              <w:numPr>
                <w:ilvl w:val="0"/>
                <w:numId w:val="1"/>
              </w:numPr>
              <w:spacing w:line="360" w:lineRule="auto"/>
              <w:ind w:firstLine="227"/>
              <w:rPr>
                <w:rFonts w:ascii="Times New Roman" w:eastAsia="Calibri" w:hAnsi="Times New Roman" w:cs="Times New Roman"/>
                <w:sz w:val="24"/>
                <w:szCs w:val="24"/>
              </w:rPr>
            </w:pPr>
            <w:r w:rsidRPr="00635DDC">
              <w:rPr>
                <w:rFonts w:ascii="Times New Roman" w:eastAsia="Calibri" w:hAnsi="Times New Roman" w:cs="Times New Roman"/>
                <w:sz w:val="24"/>
                <w:szCs w:val="24"/>
              </w:rPr>
              <w:t xml:space="preserve"> використання інтернет ресурсів виключно з навчальною метою;</w:t>
            </w:r>
          </w:p>
          <w:p w:rsidR="00635DDC" w:rsidRPr="00635DDC" w:rsidRDefault="00635DDC" w:rsidP="00635DDC">
            <w:pPr>
              <w:numPr>
                <w:ilvl w:val="0"/>
                <w:numId w:val="1"/>
              </w:numPr>
              <w:spacing w:line="360" w:lineRule="auto"/>
              <w:ind w:firstLine="227"/>
              <w:rPr>
                <w:rFonts w:ascii="Times New Roman" w:eastAsia="Calibri" w:hAnsi="Times New Roman" w:cs="Times New Roman"/>
                <w:sz w:val="24"/>
                <w:szCs w:val="24"/>
              </w:rPr>
            </w:pPr>
            <w:r w:rsidRPr="00635DDC">
              <w:rPr>
                <w:rFonts w:ascii="Times New Roman" w:eastAsia="Calibri" w:hAnsi="Times New Roman" w:cs="Times New Roman"/>
                <w:sz w:val="24"/>
                <w:szCs w:val="24"/>
              </w:rPr>
              <w:t>заборона відвідування сайтів, які містять непристойну, заборонену, нелегальну інформацію, насильство тощо;</w:t>
            </w:r>
          </w:p>
          <w:p w:rsidR="00635DDC" w:rsidRPr="00635DDC" w:rsidRDefault="00635DDC" w:rsidP="00635DDC">
            <w:pPr>
              <w:numPr>
                <w:ilvl w:val="0"/>
                <w:numId w:val="1"/>
              </w:numPr>
              <w:spacing w:line="360" w:lineRule="auto"/>
              <w:ind w:firstLine="227"/>
              <w:rPr>
                <w:rFonts w:ascii="Times New Roman" w:eastAsia="Calibri" w:hAnsi="Times New Roman" w:cs="Times New Roman"/>
                <w:sz w:val="24"/>
                <w:szCs w:val="24"/>
              </w:rPr>
            </w:pPr>
            <w:r w:rsidRPr="00635DDC">
              <w:rPr>
                <w:rFonts w:ascii="Times New Roman" w:eastAsia="Calibri" w:hAnsi="Times New Roman" w:cs="Times New Roman"/>
                <w:sz w:val="24"/>
                <w:szCs w:val="24"/>
              </w:rPr>
              <w:t>використання інформації з інтернет ресурсів має містити посилання на джерело (дотримання принципів академічної доброчесності);</w:t>
            </w:r>
          </w:p>
          <w:p w:rsidR="00635DDC" w:rsidRPr="00635DDC" w:rsidRDefault="00635DDC" w:rsidP="00635DDC">
            <w:pPr>
              <w:numPr>
                <w:ilvl w:val="0"/>
                <w:numId w:val="1"/>
              </w:numPr>
              <w:spacing w:line="360" w:lineRule="auto"/>
              <w:ind w:firstLine="227"/>
              <w:rPr>
                <w:rFonts w:ascii="Times New Roman" w:eastAsia="Calibri" w:hAnsi="Times New Roman" w:cs="Times New Roman"/>
                <w:sz w:val="24"/>
                <w:szCs w:val="24"/>
              </w:rPr>
            </w:pPr>
            <w:r w:rsidRPr="00635DDC">
              <w:rPr>
                <w:rFonts w:ascii="Times New Roman" w:eastAsia="Calibri" w:hAnsi="Times New Roman" w:cs="Times New Roman"/>
                <w:sz w:val="24"/>
                <w:szCs w:val="24"/>
              </w:rPr>
              <w:t>заборона зберігання, поширення інформації, яка містить персональні дані, крім випадків, визначених законодавством;</w:t>
            </w:r>
          </w:p>
          <w:p w:rsidR="00635DDC" w:rsidRPr="00635DDC" w:rsidRDefault="00635DDC" w:rsidP="00635DDC">
            <w:pPr>
              <w:numPr>
                <w:ilvl w:val="0"/>
                <w:numId w:val="1"/>
              </w:numPr>
              <w:spacing w:line="360" w:lineRule="auto"/>
              <w:ind w:firstLine="227"/>
              <w:rPr>
                <w:rFonts w:ascii="Times New Roman" w:eastAsia="Calibri" w:hAnsi="Times New Roman" w:cs="Times New Roman"/>
                <w:sz w:val="24"/>
                <w:szCs w:val="24"/>
              </w:rPr>
            </w:pPr>
            <w:r w:rsidRPr="00635DDC">
              <w:rPr>
                <w:rFonts w:ascii="Times New Roman" w:eastAsia="Calibri" w:hAnsi="Times New Roman" w:cs="Times New Roman"/>
                <w:sz w:val="24"/>
                <w:szCs w:val="24"/>
              </w:rPr>
              <w:lastRenderedPageBreak/>
              <w:t>заборона поширення інформації, що може образити інших осіб або заподіяти їм шкоду.</w:t>
            </w:r>
          </w:p>
        </w:tc>
        <w:tc>
          <w:tcPr>
            <w:tcW w:w="1418" w:type="dxa"/>
          </w:tcPr>
          <w:p w:rsidR="00635DDC" w:rsidRPr="00635DDC" w:rsidRDefault="002F662A" w:rsidP="00635DDC">
            <w:pPr>
              <w:spacing w:line="360" w:lineRule="auto"/>
              <w:ind w:firstLine="709"/>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w:t>
            </w:r>
          </w:p>
        </w:tc>
        <w:tc>
          <w:tcPr>
            <w:tcW w:w="1276"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p>
        </w:tc>
      </w:tr>
      <w:tr w:rsidR="00635DDC" w:rsidRPr="00635DDC" w:rsidTr="002E0927">
        <w:tc>
          <w:tcPr>
            <w:tcW w:w="534"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lastRenderedPageBreak/>
              <w:t>112</w:t>
            </w:r>
          </w:p>
        </w:tc>
        <w:tc>
          <w:tcPr>
            <w:tcW w:w="5244" w:type="dxa"/>
          </w:tcPr>
          <w:p w:rsidR="00635DDC" w:rsidRPr="00635DDC" w:rsidRDefault="00635DDC" w:rsidP="00635DDC">
            <w:pPr>
              <w:spacing w:line="360" w:lineRule="auto"/>
              <w:ind w:firstLine="227"/>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З</w:t>
            </w:r>
            <w:r w:rsidRPr="00635DDC">
              <w:rPr>
                <w:rFonts w:ascii="Times New Roman" w:eastAsia="Calibri" w:hAnsi="Times New Roman" w:cs="Times New Roman"/>
                <w:sz w:val="24"/>
                <w:szCs w:val="24"/>
              </w:rPr>
              <w:t>абезпеч</w:t>
            </w:r>
            <w:r w:rsidRPr="00635DDC">
              <w:rPr>
                <w:rFonts w:ascii="Times New Roman" w:eastAsia="Calibri" w:hAnsi="Times New Roman" w:cs="Times New Roman"/>
                <w:sz w:val="24"/>
                <w:szCs w:val="24"/>
                <w:lang w:val="uk-UA"/>
              </w:rPr>
              <w:t>ення</w:t>
            </w:r>
            <w:r w:rsidRPr="00635DDC">
              <w:rPr>
                <w:rFonts w:ascii="Times New Roman" w:eastAsia="Calibri" w:hAnsi="Times New Roman" w:cs="Times New Roman"/>
                <w:sz w:val="24"/>
                <w:szCs w:val="24"/>
              </w:rPr>
              <w:t xml:space="preserve"> наявн</w:t>
            </w:r>
            <w:r w:rsidRPr="00635DDC">
              <w:rPr>
                <w:rFonts w:ascii="Times New Roman" w:eastAsia="Calibri" w:hAnsi="Times New Roman" w:cs="Times New Roman"/>
                <w:sz w:val="24"/>
                <w:szCs w:val="24"/>
                <w:lang w:val="uk-UA"/>
              </w:rPr>
              <w:t>их</w:t>
            </w:r>
            <w:r w:rsidRPr="00635DDC">
              <w:rPr>
                <w:rFonts w:ascii="Times New Roman" w:eastAsia="Calibri" w:hAnsi="Times New Roman" w:cs="Times New Roman"/>
                <w:sz w:val="24"/>
                <w:szCs w:val="24"/>
              </w:rPr>
              <w:t xml:space="preserve"> фільтр</w:t>
            </w:r>
            <w:r w:rsidRPr="00635DDC">
              <w:rPr>
                <w:rFonts w:ascii="Times New Roman" w:eastAsia="Calibri" w:hAnsi="Times New Roman" w:cs="Times New Roman"/>
                <w:sz w:val="24"/>
                <w:szCs w:val="24"/>
                <w:lang w:val="uk-UA"/>
              </w:rPr>
              <w:t>ів</w:t>
            </w:r>
            <w:r w:rsidRPr="00635DDC">
              <w:rPr>
                <w:rFonts w:ascii="Times New Roman" w:eastAsia="Calibri" w:hAnsi="Times New Roman" w:cs="Times New Roman"/>
                <w:sz w:val="24"/>
                <w:szCs w:val="24"/>
              </w:rPr>
              <w:t>, антивірусн</w:t>
            </w:r>
            <w:r w:rsidRPr="00635DDC">
              <w:rPr>
                <w:rFonts w:ascii="Times New Roman" w:eastAsia="Calibri" w:hAnsi="Times New Roman" w:cs="Times New Roman"/>
                <w:sz w:val="24"/>
                <w:szCs w:val="24"/>
                <w:lang w:val="uk-UA"/>
              </w:rPr>
              <w:t>их</w:t>
            </w:r>
            <w:r w:rsidRPr="00635DDC">
              <w:rPr>
                <w:rFonts w:ascii="Times New Roman" w:eastAsia="Calibri" w:hAnsi="Times New Roman" w:cs="Times New Roman"/>
                <w:sz w:val="24"/>
                <w:szCs w:val="24"/>
              </w:rPr>
              <w:t xml:space="preserve"> програм та інші заходи безпечн</w:t>
            </w:r>
            <w:r w:rsidRPr="00635DDC">
              <w:rPr>
                <w:rFonts w:ascii="Times New Roman" w:eastAsia="Calibri" w:hAnsi="Times New Roman" w:cs="Times New Roman"/>
                <w:sz w:val="24"/>
                <w:szCs w:val="24"/>
                <w:lang w:val="uk-UA"/>
              </w:rPr>
              <w:t>ого</w:t>
            </w:r>
            <w:r w:rsidRPr="00635DDC">
              <w:rPr>
                <w:rFonts w:ascii="Times New Roman" w:eastAsia="Calibri" w:hAnsi="Times New Roman" w:cs="Times New Roman"/>
                <w:sz w:val="24"/>
                <w:szCs w:val="24"/>
              </w:rPr>
              <w:t xml:space="preserve"> доступ</w:t>
            </w:r>
            <w:r w:rsidRPr="00635DDC">
              <w:rPr>
                <w:rFonts w:ascii="Times New Roman" w:eastAsia="Calibri" w:hAnsi="Times New Roman" w:cs="Times New Roman"/>
                <w:sz w:val="24"/>
                <w:szCs w:val="24"/>
                <w:lang w:val="uk-UA"/>
              </w:rPr>
              <w:t>у</w:t>
            </w:r>
            <w:r w:rsidRPr="00635DDC">
              <w:rPr>
                <w:rFonts w:ascii="Times New Roman" w:eastAsia="Calibri" w:hAnsi="Times New Roman" w:cs="Times New Roman"/>
                <w:sz w:val="24"/>
                <w:szCs w:val="24"/>
              </w:rPr>
              <w:t xml:space="preserve"> до мережі Інтернет</w:t>
            </w:r>
          </w:p>
        </w:tc>
        <w:tc>
          <w:tcPr>
            <w:tcW w:w="1418" w:type="dxa"/>
          </w:tcPr>
          <w:p w:rsidR="00635DDC" w:rsidRPr="00635DDC" w:rsidRDefault="002F662A" w:rsidP="00635DDC">
            <w:pPr>
              <w:spacing w:line="360" w:lineRule="auto"/>
              <w:ind w:firstLine="709"/>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w:t>
            </w:r>
          </w:p>
        </w:tc>
        <w:tc>
          <w:tcPr>
            <w:tcW w:w="1276"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p>
        </w:tc>
      </w:tr>
      <w:tr w:rsidR="00635DDC" w:rsidRPr="00635DDC" w:rsidTr="002E0927">
        <w:tc>
          <w:tcPr>
            <w:tcW w:w="534"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113</w:t>
            </w:r>
          </w:p>
        </w:tc>
        <w:tc>
          <w:tcPr>
            <w:tcW w:w="5244" w:type="dxa"/>
          </w:tcPr>
          <w:p w:rsidR="00635DDC" w:rsidRPr="00635DDC" w:rsidRDefault="00635DDC" w:rsidP="00635DDC">
            <w:pPr>
              <w:spacing w:line="360" w:lineRule="auto"/>
              <w:ind w:firstLine="227"/>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О</w:t>
            </w:r>
            <w:r w:rsidRPr="00635DDC">
              <w:rPr>
                <w:rFonts w:ascii="Times New Roman" w:eastAsia="Calibri" w:hAnsi="Times New Roman" w:cs="Times New Roman"/>
                <w:sz w:val="24"/>
                <w:szCs w:val="24"/>
              </w:rPr>
              <w:t>трим</w:t>
            </w:r>
            <w:r w:rsidRPr="00635DDC">
              <w:rPr>
                <w:rFonts w:ascii="Times New Roman" w:eastAsia="Calibri" w:hAnsi="Times New Roman" w:cs="Times New Roman"/>
                <w:sz w:val="24"/>
                <w:szCs w:val="24"/>
                <w:lang w:val="uk-UA"/>
              </w:rPr>
              <w:t>ання</w:t>
            </w:r>
            <w:r w:rsidRPr="00635DDC">
              <w:rPr>
                <w:rFonts w:ascii="Times New Roman" w:eastAsia="Calibri" w:hAnsi="Times New Roman" w:cs="Times New Roman"/>
                <w:sz w:val="24"/>
                <w:szCs w:val="24"/>
              </w:rPr>
              <w:t xml:space="preserve"> педагог</w:t>
            </w:r>
            <w:r w:rsidRPr="00635DDC">
              <w:rPr>
                <w:rFonts w:ascii="Times New Roman" w:eastAsia="Calibri" w:hAnsi="Times New Roman" w:cs="Times New Roman"/>
                <w:sz w:val="24"/>
                <w:szCs w:val="24"/>
                <w:lang w:val="uk-UA"/>
              </w:rPr>
              <w:t>ами</w:t>
            </w:r>
            <w:r w:rsidRPr="00635DDC">
              <w:rPr>
                <w:rFonts w:ascii="Times New Roman" w:eastAsia="Calibri" w:hAnsi="Times New Roman" w:cs="Times New Roman"/>
                <w:sz w:val="24"/>
                <w:szCs w:val="24"/>
              </w:rPr>
              <w:t xml:space="preserve"> достатньо</w:t>
            </w:r>
            <w:r w:rsidRPr="00635DDC">
              <w:rPr>
                <w:rFonts w:ascii="Times New Roman" w:eastAsia="Calibri" w:hAnsi="Times New Roman" w:cs="Times New Roman"/>
                <w:sz w:val="24"/>
                <w:szCs w:val="24"/>
                <w:lang w:val="uk-UA"/>
              </w:rPr>
              <w:t>ї</w:t>
            </w:r>
            <w:r w:rsidRPr="00635DDC">
              <w:rPr>
                <w:rFonts w:ascii="Times New Roman" w:eastAsia="Calibri" w:hAnsi="Times New Roman" w:cs="Times New Roman"/>
                <w:sz w:val="24"/>
                <w:szCs w:val="24"/>
              </w:rPr>
              <w:t xml:space="preserve"> інформації/навчаннящодо питань безпеки дітей в Інтернет</w:t>
            </w:r>
          </w:p>
        </w:tc>
        <w:tc>
          <w:tcPr>
            <w:tcW w:w="1418" w:type="dxa"/>
          </w:tcPr>
          <w:p w:rsidR="00635DDC" w:rsidRPr="00635DDC" w:rsidRDefault="002F662A" w:rsidP="00635DDC">
            <w:pPr>
              <w:spacing w:line="360" w:lineRule="auto"/>
              <w:ind w:firstLine="709"/>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w:t>
            </w:r>
          </w:p>
        </w:tc>
        <w:tc>
          <w:tcPr>
            <w:tcW w:w="1276"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p>
        </w:tc>
      </w:tr>
      <w:tr w:rsidR="00635DDC" w:rsidRPr="00635DDC" w:rsidTr="002E0927">
        <w:tc>
          <w:tcPr>
            <w:tcW w:w="534"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114</w:t>
            </w:r>
          </w:p>
        </w:tc>
        <w:tc>
          <w:tcPr>
            <w:tcW w:w="5244" w:type="dxa"/>
          </w:tcPr>
          <w:p w:rsidR="00635DDC" w:rsidRPr="00635DDC" w:rsidRDefault="00635DDC" w:rsidP="00635DDC">
            <w:pPr>
              <w:spacing w:line="360" w:lineRule="auto"/>
              <w:ind w:firstLine="227"/>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З</w:t>
            </w:r>
            <w:r w:rsidRPr="00635DDC">
              <w:rPr>
                <w:rFonts w:ascii="Times New Roman" w:eastAsia="Calibri" w:hAnsi="Times New Roman" w:cs="Times New Roman"/>
                <w:sz w:val="24"/>
                <w:szCs w:val="24"/>
              </w:rPr>
              <w:t>ахи</w:t>
            </w:r>
            <w:r w:rsidRPr="00635DDC">
              <w:rPr>
                <w:rFonts w:ascii="Times New Roman" w:eastAsia="Calibri" w:hAnsi="Times New Roman" w:cs="Times New Roman"/>
                <w:sz w:val="24"/>
                <w:szCs w:val="24"/>
                <w:lang w:val="uk-UA"/>
              </w:rPr>
              <w:t>ст</w:t>
            </w:r>
            <w:r w:rsidRPr="00635DDC">
              <w:rPr>
                <w:rFonts w:ascii="Times New Roman" w:eastAsia="Calibri" w:hAnsi="Times New Roman" w:cs="Times New Roman"/>
                <w:sz w:val="24"/>
                <w:szCs w:val="24"/>
              </w:rPr>
              <w:t xml:space="preserve"> бази персональних даних учасників освітнього процесу</w:t>
            </w:r>
          </w:p>
        </w:tc>
        <w:tc>
          <w:tcPr>
            <w:tcW w:w="1418" w:type="dxa"/>
          </w:tcPr>
          <w:p w:rsidR="00635DDC" w:rsidRPr="00635DDC" w:rsidRDefault="002F662A" w:rsidP="00635DDC">
            <w:pPr>
              <w:spacing w:line="360" w:lineRule="auto"/>
              <w:ind w:firstLine="709"/>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w:t>
            </w:r>
          </w:p>
        </w:tc>
        <w:tc>
          <w:tcPr>
            <w:tcW w:w="1276"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p>
        </w:tc>
      </w:tr>
      <w:tr w:rsidR="00635DDC" w:rsidRPr="00635DDC" w:rsidTr="002E0927">
        <w:tc>
          <w:tcPr>
            <w:tcW w:w="534"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115</w:t>
            </w:r>
          </w:p>
        </w:tc>
        <w:tc>
          <w:tcPr>
            <w:tcW w:w="5244" w:type="dxa"/>
          </w:tcPr>
          <w:p w:rsidR="00635DDC" w:rsidRPr="00635DDC" w:rsidRDefault="00635DDC" w:rsidP="00635DDC">
            <w:pPr>
              <w:spacing w:line="360" w:lineRule="auto"/>
              <w:ind w:firstLine="227"/>
              <w:rPr>
                <w:rFonts w:ascii="Times New Roman" w:eastAsia="Calibri" w:hAnsi="Times New Roman" w:cs="Times New Roman"/>
                <w:sz w:val="24"/>
                <w:szCs w:val="24"/>
              </w:rPr>
            </w:pPr>
            <w:r w:rsidRPr="00635DDC">
              <w:rPr>
                <w:rFonts w:ascii="Times New Roman" w:eastAsia="Calibri" w:hAnsi="Times New Roman" w:cs="Times New Roman"/>
                <w:sz w:val="24"/>
                <w:szCs w:val="24"/>
                <w:lang w:val="uk-UA"/>
              </w:rPr>
              <w:t>Р</w:t>
            </w:r>
            <w:r w:rsidRPr="00635DDC">
              <w:rPr>
                <w:rFonts w:ascii="Times New Roman" w:eastAsia="Calibri" w:hAnsi="Times New Roman" w:cs="Times New Roman"/>
                <w:sz w:val="24"/>
                <w:szCs w:val="24"/>
              </w:rPr>
              <w:t>озгляд питання безпечного користування Інтернет під час проведення навчальних занять та бесід з учнями в позаурочний час</w:t>
            </w:r>
          </w:p>
        </w:tc>
        <w:tc>
          <w:tcPr>
            <w:tcW w:w="1418" w:type="dxa"/>
          </w:tcPr>
          <w:p w:rsidR="00635DDC" w:rsidRPr="00635DDC" w:rsidRDefault="002F662A" w:rsidP="00635DDC">
            <w:pPr>
              <w:spacing w:line="360" w:lineRule="auto"/>
              <w:ind w:firstLine="709"/>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w:t>
            </w:r>
          </w:p>
        </w:tc>
        <w:tc>
          <w:tcPr>
            <w:tcW w:w="1276"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p>
        </w:tc>
      </w:tr>
      <w:tr w:rsidR="00635DDC" w:rsidRPr="00635DDC" w:rsidTr="002E0927">
        <w:tc>
          <w:tcPr>
            <w:tcW w:w="534"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116</w:t>
            </w:r>
          </w:p>
        </w:tc>
        <w:tc>
          <w:tcPr>
            <w:tcW w:w="5244" w:type="dxa"/>
          </w:tcPr>
          <w:p w:rsidR="00635DDC" w:rsidRPr="00635DDC" w:rsidRDefault="00635DDC" w:rsidP="00635DDC">
            <w:pPr>
              <w:spacing w:line="360" w:lineRule="auto"/>
              <w:ind w:firstLine="227"/>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Оприлюднення Правил користування Інтернетом на інформаційному стенді, в кабінеті інформатики, на сайті</w:t>
            </w:r>
          </w:p>
        </w:tc>
        <w:tc>
          <w:tcPr>
            <w:tcW w:w="1418" w:type="dxa"/>
          </w:tcPr>
          <w:p w:rsidR="00635DDC" w:rsidRPr="00635DDC" w:rsidRDefault="002F662A" w:rsidP="00635DDC">
            <w:pPr>
              <w:spacing w:line="360" w:lineRule="auto"/>
              <w:ind w:firstLine="709"/>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w:t>
            </w:r>
          </w:p>
        </w:tc>
        <w:tc>
          <w:tcPr>
            <w:tcW w:w="1276"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p>
        </w:tc>
      </w:tr>
      <w:tr w:rsidR="00635DDC" w:rsidRPr="00635DDC" w:rsidTr="002E0927">
        <w:tc>
          <w:tcPr>
            <w:tcW w:w="534"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117</w:t>
            </w:r>
          </w:p>
        </w:tc>
        <w:tc>
          <w:tcPr>
            <w:tcW w:w="5244" w:type="dxa"/>
          </w:tcPr>
          <w:p w:rsidR="00635DDC" w:rsidRPr="00635DDC" w:rsidRDefault="00635DDC" w:rsidP="00635DDC">
            <w:pPr>
              <w:spacing w:line="360" w:lineRule="auto"/>
              <w:ind w:firstLine="227"/>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 xml:space="preserve">Залучення здобувачів знань до уроку </w:t>
            </w:r>
            <w:r w:rsidRPr="00635DDC">
              <w:rPr>
                <w:rFonts w:ascii="Times New Roman" w:eastAsia="Calibri" w:hAnsi="Times New Roman" w:cs="Times New Roman"/>
                <w:bCs/>
                <w:sz w:val="24"/>
                <w:szCs w:val="24"/>
              </w:rPr>
              <w:t>“</w:t>
            </w:r>
            <w:r w:rsidRPr="00635DDC">
              <w:rPr>
                <w:rFonts w:ascii="Times New Roman" w:eastAsia="Calibri" w:hAnsi="Times New Roman" w:cs="Times New Roman"/>
                <w:bCs/>
                <w:sz w:val="24"/>
                <w:szCs w:val="24"/>
                <w:lang w:val="uk-UA"/>
              </w:rPr>
              <w:t>Безпечний Інтернет</w:t>
            </w:r>
            <w:r w:rsidRPr="00635DDC">
              <w:rPr>
                <w:rFonts w:ascii="Times New Roman" w:eastAsia="Calibri" w:hAnsi="Times New Roman" w:cs="Times New Roman"/>
                <w:bCs/>
                <w:sz w:val="24"/>
                <w:szCs w:val="24"/>
              </w:rPr>
              <w:t>”</w:t>
            </w:r>
          </w:p>
        </w:tc>
        <w:tc>
          <w:tcPr>
            <w:tcW w:w="1418" w:type="dxa"/>
          </w:tcPr>
          <w:p w:rsidR="00635DDC" w:rsidRPr="00635DDC" w:rsidRDefault="002F662A" w:rsidP="00635DDC">
            <w:pPr>
              <w:spacing w:line="360" w:lineRule="auto"/>
              <w:ind w:firstLine="709"/>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w:t>
            </w:r>
          </w:p>
        </w:tc>
        <w:tc>
          <w:tcPr>
            <w:tcW w:w="1276"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p>
        </w:tc>
      </w:tr>
      <w:tr w:rsidR="00635DDC" w:rsidRPr="00635DDC" w:rsidTr="002E0927">
        <w:tc>
          <w:tcPr>
            <w:tcW w:w="534"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118</w:t>
            </w:r>
          </w:p>
        </w:tc>
        <w:tc>
          <w:tcPr>
            <w:tcW w:w="5244" w:type="dxa"/>
          </w:tcPr>
          <w:p w:rsidR="00635DDC" w:rsidRPr="00635DDC" w:rsidRDefault="00635DDC" w:rsidP="00635DDC">
            <w:pPr>
              <w:spacing w:line="360" w:lineRule="auto"/>
              <w:ind w:firstLine="227"/>
              <w:rPr>
                <w:rFonts w:ascii="Times New Roman" w:eastAsia="Calibri" w:hAnsi="Times New Roman" w:cs="Times New Roman"/>
                <w:bCs/>
                <w:sz w:val="24"/>
                <w:szCs w:val="24"/>
                <w:lang w:val="uk-UA"/>
              </w:rPr>
            </w:pPr>
            <w:r w:rsidRPr="00635DDC">
              <w:rPr>
                <w:rFonts w:ascii="Times New Roman" w:eastAsia="Calibri" w:hAnsi="Times New Roman" w:cs="Times New Roman"/>
                <w:bCs/>
                <w:sz w:val="24"/>
                <w:szCs w:val="24"/>
                <w:lang w:val="uk-UA"/>
              </w:rPr>
              <w:t>Розгляд питання безпечного інтернету на загальношкільних батьківських зборах</w:t>
            </w:r>
          </w:p>
        </w:tc>
        <w:tc>
          <w:tcPr>
            <w:tcW w:w="1418" w:type="dxa"/>
          </w:tcPr>
          <w:p w:rsidR="00635DDC" w:rsidRPr="00635DDC" w:rsidRDefault="002F662A" w:rsidP="00635DDC">
            <w:pPr>
              <w:spacing w:line="360" w:lineRule="auto"/>
              <w:ind w:firstLine="709"/>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w:t>
            </w:r>
          </w:p>
        </w:tc>
        <w:tc>
          <w:tcPr>
            <w:tcW w:w="1276" w:type="dxa"/>
          </w:tcPr>
          <w:p w:rsidR="00635DDC" w:rsidRPr="00635DDC" w:rsidRDefault="00635DDC" w:rsidP="00635DDC">
            <w:pPr>
              <w:spacing w:line="360" w:lineRule="auto"/>
              <w:ind w:firstLine="709"/>
              <w:rPr>
                <w:rFonts w:ascii="Times New Roman" w:eastAsia="Calibri" w:hAnsi="Times New Roman" w:cs="Times New Roman"/>
                <w:bCs/>
                <w:sz w:val="24"/>
                <w:szCs w:val="24"/>
                <w:lang w:val="uk-UA"/>
              </w:rPr>
            </w:pPr>
          </w:p>
        </w:tc>
      </w:tr>
    </w:tbl>
    <w:p w:rsidR="00635DDC" w:rsidRPr="00635DDC" w:rsidRDefault="00635DDC" w:rsidP="00635DDC">
      <w:pPr>
        <w:spacing w:after="0" w:line="360" w:lineRule="auto"/>
        <w:ind w:right="296" w:firstLine="709"/>
        <w:jc w:val="both"/>
        <w:rPr>
          <w:rFonts w:ascii="Times New Roman" w:eastAsia="Arial" w:hAnsi="Times New Roman" w:cs="Times New Roman"/>
          <w:sz w:val="24"/>
          <w:szCs w:val="24"/>
          <w:lang w:val="uk-UA" w:eastAsia="ru-RU"/>
        </w:rPr>
      </w:pPr>
    </w:p>
    <w:p w:rsidR="00635DDC" w:rsidRPr="00635DDC" w:rsidRDefault="00635DDC" w:rsidP="00635DDC">
      <w:pPr>
        <w:spacing w:after="0" w:line="360" w:lineRule="auto"/>
        <w:ind w:right="296" w:firstLine="709"/>
        <w:jc w:val="both"/>
        <w:rPr>
          <w:rFonts w:ascii="Times New Roman" w:eastAsia="Arial" w:hAnsi="Times New Roman" w:cs="Times New Roman"/>
          <w:i/>
          <w:sz w:val="24"/>
          <w:szCs w:val="24"/>
          <w:lang w:val="uk-UA" w:eastAsia="ru-RU"/>
        </w:rPr>
      </w:pPr>
      <w:r w:rsidRPr="00635DDC">
        <w:rPr>
          <w:rFonts w:ascii="Times New Roman" w:eastAsia="Arial" w:hAnsi="Times New Roman" w:cs="Times New Roman"/>
          <w:i/>
          <w:sz w:val="24"/>
          <w:szCs w:val="24"/>
          <w:lang w:val="uk-UA" w:eastAsia="ru-RU"/>
        </w:rPr>
        <w:t xml:space="preserve">Джерело: </w:t>
      </w:r>
      <w:r w:rsidRPr="00635DDC">
        <w:rPr>
          <w:rFonts w:ascii="Times New Roman" w:eastAsia="Arial" w:hAnsi="Times New Roman" w:cs="Times New Roman"/>
          <w:i/>
          <w:sz w:val="24"/>
          <w:szCs w:val="24"/>
          <w:lang w:eastAsia="ru-RU"/>
        </w:rPr>
        <w:t>Ресурс, що містить матеріали щодо безпечного користув</w:t>
      </w:r>
      <w:r w:rsidRPr="00635DDC">
        <w:rPr>
          <w:rFonts w:ascii="Times New Roman" w:eastAsia="Arial" w:hAnsi="Times New Roman" w:cs="Times New Roman"/>
          <w:i/>
          <w:sz w:val="24"/>
          <w:szCs w:val="24"/>
          <w:lang w:val="uk-UA" w:eastAsia="ru-RU"/>
        </w:rPr>
        <w:t>ан</w:t>
      </w:r>
      <w:r w:rsidRPr="00635DDC">
        <w:rPr>
          <w:rFonts w:ascii="Times New Roman" w:eastAsia="Arial" w:hAnsi="Times New Roman" w:cs="Times New Roman"/>
          <w:i/>
          <w:sz w:val="24"/>
          <w:szCs w:val="24"/>
          <w:lang w:eastAsia="ru-RU"/>
        </w:rPr>
        <w:t>ня мережею Інтернет</w:t>
      </w:r>
      <w:r w:rsidRPr="00635DDC">
        <w:rPr>
          <w:rFonts w:ascii="Times New Roman" w:eastAsia="Arial" w:hAnsi="Times New Roman" w:cs="Times New Roman"/>
          <w:i/>
          <w:sz w:val="24"/>
          <w:szCs w:val="24"/>
          <w:lang w:val="uk-UA" w:eastAsia="ru-RU"/>
        </w:rPr>
        <w:t xml:space="preserve">. – </w:t>
      </w:r>
      <w:r w:rsidRPr="00635DDC">
        <w:rPr>
          <w:rFonts w:ascii="Times New Roman" w:eastAsia="Arial" w:hAnsi="Times New Roman" w:cs="Times New Roman"/>
          <w:i/>
          <w:sz w:val="24"/>
          <w:szCs w:val="24"/>
          <w:lang w:eastAsia="ru-RU"/>
        </w:rPr>
        <w:t>[Електронний ресурс] – Режим доступу:https://www.saferinternetday.org/web/sid/resources/gallery</w:t>
      </w:r>
    </w:p>
    <w:p w:rsidR="00635DDC" w:rsidRPr="00635DDC" w:rsidRDefault="00635DDC" w:rsidP="00635DDC">
      <w:pPr>
        <w:tabs>
          <w:tab w:val="left" w:pos="8364"/>
        </w:tabs>
        <w:spacing w:after="0" w:line="360" w:lineRule="auto"/>
        <w:ind w:right="155" w:firstLine="709"/>
        <w:jc w:val="both"/>
        <w:rPr>
          <w:rFonts w:ascii="Times New Roman" w:eastAsia="Arial" w:hAnsi="Times New Roman" w:cs="Times New Roman"/>
          <w:i/>
          <w:sz w:val="24"/>
          <w:szCs w:val="24"/>
          <w:lang w:val="uk-UA" w:eastAsia="ru-RU"/>
        </w:rPr>
      </w:pPr>
      <w:r w:rsidRPr="00635DDC">
        <w:rPr>
          <w:rFonts w:ascii="Times New Roman" w:eastAsia="Arial" w:hAnsi="Times New Roman" w:cs="Times New Roman"/>
          <w:i/>
          <w:sz w:val="24"/>
          <w:szCs w:val="24"/>
          <w:lang w:eastAsia="ru-RU"/>
        </w:rPr>
        <w:t>Правила Інтернет-безпеки та інтернет-етики для дітей та підлітків</w:t>
      </w:r>
      <w:r w:rsidRPr="00635DDC">
        <w:rPr>
          <w:rFonts w:ascii="Times New Roman" w:eastAsia="Arial" w:hAnsi="Times New Roman" w:cs="Times New Roman"/>
          <w:i/>
          <w:sz w:val="24"/>
          <w:szCs w:val="24"/>
          <w:lang w:val="uk-UA" w:eastAsia="ru-RU"/>
        </w:rPr>
        <w:t xml:space="preserve">. – </w:t>
      </w:r>
      <w:r w:rsidRPr="00635DDC">
        <w:rPr>
          <w:rFonts w:ascii="Times New Roman" w:eastAsia="Arial" w:hAnsi="Times New Roman" w:cs="Times New Roman"/>
          <w:i/>
          <w:sz w:val="24"/>
          <w:szCs w:val="24"/>
          <w:lang w:eastAsia="ru-RU"/>
        </w:rPr>
        <w:t>[Електронний ресурс] – Режим доступу: http://chl.kiev.ua/default.aspx?id=88</w:t>
      </w:r>
    </w:p>
    <w:p w:rsidR="00635DDC" w:rsidRPr="00635DDC" w:rsidRDefault="00635DDC" w:rsidP="00635DDC">
      <w:pPr>
        <w:keepNext/>
        <w:keepLines/>
        <w:spacing w:after="0" w:line="360" w:lineRule="auto"/>
        <w:jc w:val="center"/>
        <w:outlineLvl w:val="0"/>
        <w:rPr>
          <w:rFonts w:ascii="Times New Roman" w:eastAsiaTheme="majorEastAsia" w:hAnsi="Times New Roman" w:cs="Times New Roman"/>
          <w:b/>
          <w:bCs/>
          <w:color w:val="365F91" w:themeColor="accent1" w:themeShade="BF"/>
          <w:sz w:val="24"/>
          <w:szCs w:val="24"/>
          <w:lang w:val="uk-UA" w:eastAsia="ru-RU"/>
        </w:rPr>
      </w:pPr>
    </w:p>
    <w:p w:rsidR="00635DDC" w:rsidRPr="00635DDC" w:rsidRDefault="00635DDC" w:rsidP="00635DDC">
      <w:pPr>
        <w:keepNext/>
        <w:keepLines/>
        <w:spacing w:after="0" w:line="360" w:lineRule="auto"/>
        <w:jc w:val="center"/>
        <w:outlineLvl w:val="0"/>
        <w:rPr>
          <w:rFonts w:ascii="Times New Roman" w:eastAsiaTheme="majorEastAsia" w:hAnsi="Times New Roman" w:cs="Times New Roman"/>
          <w:b/>
          <w:bCs/>
          <w:color w:val="365F91" w:themeColor="accent1" w:themeShade="BF"/>
          <w:sz w:val="24"/>
          <w:szCs w:val="24"/>
          <w:lang w:val="uk-UA" w:eastAsia="ru-RU"/>
        </w:rPr>
      </w:pPr>
      <w:r w:rsidRPr="00635DDC">
        <w:rPr>
          <w:rFonts w:ascii="Times New Roman" w:eastAsiaTheme="majorEastAsia" w:hAnsi="Times New Roman" w:cs="Times New Roman"/>
          <w:b/>
          <w:bCs/>
          <w:color w:val="365F91" w:themeColor="accent1" w:themeShade="BF"/>
          <w:sz w:val="24"/>
          <w:szCs w:val="24"/>
          <w:lang w:val="uk-UA" w:eastAsia="ru-RU"/>
        </w:rPr>
        <w:t>У закладі освіти застосовуються підходи для адаптації та інтеграції здобувачів освіти до освітнього процесу, професійної адаптації працівників</w:t>
      </w:r>
    </w:p>
    <w:p w:rsidR="00635DDC" w:rsidRPr="00635DDC" w:rsidRDefault="00635DDC" w:rsidP="00635DDC">
      <w:pPr>
        <w:spacing w:after="0" w:line="360" w:lineRule="auto"/>
        <w:jc w:val="center"/>
        <w:rPr>
          <w:rFonts w:ascii="Times New Roman" w:eastAsia="Calibri" w:hAnsi="Times New Roman" w:cs="Times New Roman"/>
          <w:b/>
          <w:sz w:val="24"/>
          <w:szCs w:val="24"/>
          <w:lang w:val="uk-UA"/>
        </w:rPr>
      </w:pPr>
    </w:p>
    <w:p w:rsidR="00635DDC" w:rsidRPr="00635DDC" w:rsidRDefault="00635DDC" w:rsidP="00635DDC">
      <w:pPr>
        <w:spacing w:after="0"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АУДИТ ОРГАНІЗАЦІЇ АДАПТАЦІЙНОГО ПЕРІОДУ В 1 КЛАСІ</w:t>
      </w:r>
    </w:p>
    <w:p w:rsidR="00635DDC" w:rsidRPr="00635DDC" w:rsidRDefault="00635DDC" w:rsidP="00635DDC">
      <w:pPr>
        <w:spacing w:after="0" w:line="360" w:lineRule="auto"/>
        <w:ind w:firstLine="709"/>
        <w:jc w:val="both"/>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МЕТА АУДИТУ:</w:t>
      </w:r>
      <w:r w:rsidRPr="00635DDC">
        <w:rPr>
          <w:rFonts w:ascii="Times New Roman" w:eastAsia="Calibri" w:hAnsi="Times New Roman" w:cs="Times New Roman"/>
          <w:sz w:val="24"/>
          <w:szCs w:val="24"/>
          <w:lang w:val="uk-UA"/>
        </w:rPr>
        <w:t xml:space="preserve"> створення комфортних умов навчання і виховання учнів 1 класу, забезпечення психологічного мікроклімату в класному колективі, організація навчально-розвивального середовища для першокласників</w:t>
      </w:r>
    </w:p>
    <w:p w:rsidR="00635DDC" w:rsidRPr="00635DDC" w:rsidRDefault="00635DDC" w:rsidP="00635DDC">
      <w:pPr>
        <w:spacing w:after="0" w:line="360" w:lineRule="auto"/>
        <w:ind w:firstLine="709"/>
        <w:jc w:val="both"/>
        <w:rPr>
          <w:rFonts w:ascii="Times New Roman" w:hAnsi="Times New Roman" w:cs="Times New Roman"/>
          <w:sz w:val="24"/>
          <w:szCs w:val="24"/>
          <w:lang w:val="uk-UA"/>
        </w:rPr>
      </w:pPr>
      <w:r w:rsidRPr="00635DDC">
        <w:rPr>
          <w:rFonts w:ascii="Times New Roman" w:hAnsi="Times New Roman" w:cs="Times New Roman"/>
          <w:b/>
          <w:sz w:val="24"/>
          <w:szCs w:val="24"/>
          <w:lang w:val="uk-UA"/>
        </w:rPr>
        <w:lastRenderedPageBreak/>
        <w:t xml:space="preserve">ЕКСПЕРТНА ГРУПА: </w:t>
      </w:r>
      <w:r w:rsidRPr="00635DDC">
        <w:rPr>
          <w:rFonts w:ascii="Times New Roman" w:hAnsi="Times New Roman" w:cs="Times New Roman"/>
          <w:sz w:val="24"/>
          <w:szCs w:val="24"/>
          <w:lang w:val="uk-UA"/>
        </w:rPr>
        <w:t>директор, заступник директора з навчально-виховної роботи, голова методичного об</w:t>
      </w:r>
      <w:r w:rsidRPr="00635DDC">
        <w:rPr>
          <w:rFonts w:ascii="Times New Roman" w:hAnsi="Times New Roman" w:cs="Times New Roman"/>
          <w:sz w:val="24"/>
          <w:szCs w:val="24"/>
        </w:rPr>
        <w:t>’</w:t>
      </w:r>
      <w:r w:rsidRPr="00635DDC">
        <w:rPr>
          <w:rFonts w:ascii="Times New Roman" w:hAnsi="Times New Roman" w:cs="Times New Roman"/>
          <w:sz w:val="24"/>
          <w:szCs w:val="24"/>
          <w:lang w:val="uk-UA"/>
        </w:rPr>
        <w:t>єднання початкових класів, учні</w:t>
      </w:r>
    </w:p>
    <w:p w:rsidR="00635DDC" w:rsidRPr="00635DDC" w:rsidRDefault="00635DDC" w:rsidP="00635DDC">
      <w:pPr>
        <w:spacing w:after="0" w:line="360" w:lineRule="auto"/>
        <w:ind w:firstLine="709"/>
        <w:jc w:val="both"/>
        <w:rPr>
          <w:rFonts w:ascii="Times New Roman" w:hAnsi="Times New Roman" w:cs="Times New Roman"/>
          <w:sz w:val="24"/>
          <w:szCs w:val="24"/>
          <w:lang w:val="uk-UA"/>
        </w:rPr>
      </w:pPr>
      <w:r w:rsidRPr="00635DDC">
        <w:rPr>
          <w:rFonts w:ascii="Times New Roman" w:hAnsi="Times New Roman" w:cs="Times New Roman"/>
          <w:b/>
          <w:sz w:val="24"/>
          <w:szCs w:val="24"/>
          <w:lang w:val="uk-UA"/>
        </w:rPr>
        <w:t xml:space="preserve">МЕТОДИ ЗБОРУ ІНФОРМАЦІЇ: </w:t>
      </w:r>
      <w:r w:rsidRPr="00635DDC">
        <w:rPr>
          <w:rFonts w:ascii="Times New Roman" w:hAnsi="Times New Roman" w:cs="Times New Roman"/>
          <w:sz w:val="24"/>
          <w:szCs w:val="24"/>
          <w:lang w:val="uk-UA"/>
        </w:rPr>
        <w:t>спостереження за уроком, вивчення документації, спостереження освітнього середовища, опитування учнів</w:t>
      </w:r>
    </w:p>
    <w:p w:rsidR="00635DDC" w:rsidRPr="00635DDC" w:rsidRDefault="00635DDC" w:rsidP="00635DDC">
      <w:pPr>
        <w:spacing w:after="0"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Протокол аудиту</w:t>
      </w:r>
    </w:p>
    <w:tbl>
      <w:tblPr>
        <w:tblStyle w:val="a4"/>
        <w:tblW w:w="8789" w:type="dxa"/>
        <w:tblInd w:w="108" w:type="dxa"/>
        <w:tblLayout w:type="fixed"/>
        <w:tblLook w:val="04A0" w:firstRow="1" w:lastRow="0" w:firstColumn="1" w:lastColumn="0" w:noHBand="0" w:noVBand="1"/>
      </w:tblPr>
      <w:tblGrid>
        <w:gridCol w:w="567"/>
        <w:gridCol w:w="5670"/>
        <w:gridCol w:w="1276"/>
        <w:gridCol w:w="1276"/>
      </w:tblGrid>
      <w:tr w:rsidR="00635DDC" w:rsidRPr="00635DDC" w:rsidTr="002E0927">
        <w:tc>
          <w:tcPr>
            <w:tcW w:w="567" w:type="dxa"/>
            <w:shd w:val="clear" w:color="auto" w:fill="D9D9D9" w:themeFill="background1" w:themeFillShade="D9"/>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w:t>
            </w:r>
          </w:p>
        </w:tc>
        <w:tc>
          <w:tcPr>
            <w:tcW w:w="5670" w:type="dxa"/>
            <w:shd w:val="clear" w:color="auto" w:fill="EEECE1" w:themeFill="background2"/>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Питання аудиту</w:t>
            </w:r>
          </w:p>
        </w:tc>
        <w:tc>
          <w:tcPr>
            <w:tcW w:w="1276" w:type="dxa"/>
            <w:shd w:val="clear" w:color="auto" w:fill="EEECE1" w:themeFill="background2"/>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Експертна оцінка</w:t>
            </w:r>
          </w:p>
        </w:tc>
        <w:tc>
          <w:tcPr>
            <w:tcW w:w="1276" w:type="dxa"/>
            <w:shd w:val="clear" w:color="auto" w:fill="EEECE1" w:themeFill="background2"/>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Реко</w:t>
            </w:r>
          </w:p>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мендації</w:t>
            </w:r>
          </w:p>
        </w:tc>
      </w:tr>
      <w:tr w:rsidR="00635DDC" w:rsidRPr="00635DDC"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1</w:t>
            </w:r>
          </w:p>
        </w:tc>
        <w:tc>
          <w:tcPr>
            <w:tcW w:w="5670" w:type="dxa"/>
          </w:tcPr>
          <w:p w:rsidR="00635DDC" w:rsidRPr="00635DDC" w:rsidRDefault="00635DDC" w:rsidP="00635DDC">
            <w:pPr>
              <w:spacing w:line="360" w:lineRule="auto"/>
              <w:ind w:firstLine="284"/>
              <w:jc w:val="both"/>
              <w:rPr>
                <w:rFonts w:ascii="Times New Roman" w:eastAsia="Times New Roman" w:hAnsi="Times New Roman" w:cs="Times New Roman"/>
                <w:sz w:val="24"/>
                <w:szCs w:val="24"/>
                <w:lang w:val="uk-UA" w:eastAsia="uk-UA"/>
              </w:rPr>
            </w:pPr>
            <w:r w:rsidRPr="00635DDC">
              <w:rPr>
                <w:rFonts w:ascii="Times New Roman" w:eastAsia="Times New Roman" w:hAnsi="Times New Roman" w:cs="Times New Roman"/>
                <w:sz w:val="24"/>
                <w:szCs w:val="24"/>
                <w:lang w:val="uk-UA" w:eastAsia="uk-UA"/>
              </w:rPr>
              <w:t>Створення адміністрацією школи, організаційних умов, що забезпечують адаптаційний період – наказ по школі</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2</w:t>
            </w:r>
          </w:p>
        </w:tc>
        <w:tc>
          <w:tcPr>
            <w:tcW w:w="5670" w:type="dxa"/>
          </w:tcPr>
          <w:p w:rsidR="00635DDC" w:rsidRPr="00635DDC" w:rsidRDefault="00635DDC" w:rsidP="00635DDC">
            <w:pPr>
              <w:spacing w:line="360" w:lineRule="auto"/>
              <w:ind w:firstLine="284"/>
              <w:jc w:val="both"/>
              <w:rPr>
                <w:rFonts w:ascii="Times New Roman" w:eastAsia="Calibri" w:hAnsi="Times New Roman" w:cs="Times New Roman"/>
                <w:b/>
                <w:sz w:val="24"/>
                <w:szCs w:val="24"/>
                <w:lang w:val="uk-UA"/>
              </w:rPr>
            </w:pPr>
            <w:r w:rsidRPr="00635DDC">
              <w:rPr>
                <w:rFonts w:ascii="Times New Roman" w:eastAsia="Times New Roman" w:hAnsi="Times New Roman" w:cs="Times New Roman"/>
                <w:sz w:val="24"/>
                <w:szCs w:val="24"/>
                <w:lang w:val="uk-UA" w:eastAsia="uk-UA"/>
              </w:rPr>
              <w:t>Складання розкладу занять відповідно до санітарних умов</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1A1B74"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3</w:t>
            </w:r>
          </w:p>
        </w:tc>
        <w:tc>
          <w:tcPr>
            <w:tcW w:w="5670" w:type="dxa"/>
          </w:tcPr>
          <w:p w:rsidR="00635DDC" w:rsidRPr="00635DDC" w:rsidRDefault="00635DDC" w:rsidP="00635DDC">
            <w:pPr>
              <w:spacing w:line="360" w:lineRule="auto"/>
              <w:ind w:firstLine="284"/>
              <w:jc w:val="both"/>
              <w:rPr>
                <w:rFonts w:ascii="Times New Roman" w:eastAsia="Calibri" w:hAnsi="Times New Roman" w:cs="Times New Roman"/>
                <w:b/>
                <w:sz w:val="24"/>
                <w:szCs w:val="24"/>
                <w:lang w:val="uk-UA"/>
              </w:rPr>
            </w:pPr>
            <w:r w:rsidRPr="00635DDC">
              <w:rPr>
                <w:rFonts w:ascii="Times New Roman" w:eastAsia="Times New Roman" w:hAnsi="Times New Roman" w:cs="Times New Roman"/>
                <w:sz w:val="24"/>
                <w:szCs w:val="24"/>
                <w:lang w:val="uk-UA" w:eastAsia="uk-UA"/>
              </w:rPr>
              <w:t>Прийняття класним керівником ідеї адаптаційного періоду, усвідомлення його змісту та необхідності підготовки</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4</w:t>
            </w:r>
          </w:p>
        </w:tc>
        <w:tc>
          <w:tcPr>
            <w:tcW w:w="5670" w:type="dxa"/>
          </w:tcPr>
          <w:p w:rsidR="00635DDC" w:rsidRPr="00635DDC" w:rsidRDefault="00635DDC" w:rsidP="00635DDC">
            <w:pPr>
              <w:spacing w:line="360" w:lineRule="auto"/>
              <w:ind w:firstLine="284"/>
              <w:jc w:val="both"/>
              <w:rPr>
                <w:rFonts w:ascii="Times New Roman" w:eastAsia="Times New Roman" w:hAnsi="Times New Roman" w:cs="Times New Roman"/>
                <w:sz w:val="24"/>
                <w:szCs w:val="24"/>
                <w:lang w:val="uk-UA" w:eastAsia="uk-UA"/>
              </w:rPr>
            </w:pPr>
            <w:r w:rsidRPr="00635DDC">
              <w:rPr>
                <w:rFonts w:ascii="Times New Roman" w:eastAsia="Times New Roman" w:hAnsi="Times New Roman" w:cs="Times New Roman"/>
                <w:sz w:val="24"/>
                <w:szCs w:val="24"/>
                <w:lang w:val="uk-UA" w:eastAsia="uk-UA"/>
              </w:rPr>
              <w:t>Залучення батьків для допомоги учням до умов навчання у  школі</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5</w:t>
            </w:r>
          </w:p>
        </w:tc>
        <w:tc>
          <w:tcPr>
            <w:tcW w:w="5670" w:type="dxa"/>
          </w:tcPr>
          <w:p w:rsidR="00635DDC" w:rsidRPr="00635DDC" w:rsidRDefault="00635DDC" w:rsidP="00635DDC">
            <w:pPr>
              <w:spacing w:line="360" w:lineRule="auto"/>
              <w:ind w:firstLine="284"/>
              <w:jc w:val="both"/>
              <w:rPr>
                <w:rFonts w:ascii="Times New Roman" w:eastAsia="Calibri" w:hAnsi="Times New Roman" w:cs="Times New Roman"/>
                <w:b/>
                <w:sz w:val="24"/>
                <w:szCs w:val="24"/>
                <w:lang w:val="uk-UA"/>
              </w:rPr>
            </w:pPr>
            <w:r w:rsidRPr="00635DDC">
              <w:rPr>
                <w:rFonts w:ascii="Times New Roman" w:eastAsia="Times New Roman" w:hAnsi="Times New Roman" w:cs="Times New Roman"/>
                <w:sz w:val="24"/>
                <w:szCs w:val="24"/>
                <w:lang w:val="uk-UA" w:eastAsia="uk-UA"/>
              </w:rPr>
              <w:t>Спостереження  за дітьми під час перерв, сніданків, виховних заходів, екскурсій</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6</w:t>
            </w:r>
          </w:p>
        </w:tc>
        <w:tc>
          <w:tcPr>
            <w:tcW w:w="5670" w:type="dxa"/>
          </w:tcPr>
          <w:p w:rsidR="00635DDC" w:rsidRPr="00635DDC" w:rsidRDefault="00635DDC" w:rsidP="00635DDC">
            <w:pPr>
              <w:spacing w:line="360" w:lineRule="auto"/>
              <w:ind w:firstLine="284"/>
              <w:jc w:val="both"/>
              <w:rPr>
                <w:rFonts w:ascii="Times New Roman" w:eastAsia="Calibri" w:hAnsi="Times New Roman" w:cs="Times New Roman"/>
                <w:b/>
                <w:sz w:val="24"/>
                <w:szCs w:val="24"/>
                <w:lang w:val="uk-UA"/>
              </w:rPr>
            </w:pPr>
            <w:r w:rsidRPr="00635DDC">
              <w:rPr>
                <w:rFonts w:ascii="Times New Roman" w:eastAsia="Times New Roman" w:hAnsi="Times New Roman" w:cs="Times New Roman"/>
                <w:sz w:val="24"/>
                <w:szCs w:val="24"/>
                <w:lang w:val="uk-UA" w:eastAsia="uk-UA"/>
              </w:rPr>
              <w:t xml:space="preserve">Процес звикання до шкільних вимог і порядків </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1A1B74"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7</w:t>
            </w:r>
          </w:p>
        </w:tc>
        <w:tc>
          <w:tcPr>
            <w:tcW w:w="5670" w:type="dxa"/>
          </w:tcPr>
          <w:p w:rsidR="00635DDC" w:rsidRPr="00635DDC" w:rsidRDefault="00635DDC" w:rsidP="00635DDC">
            <w:pPr>
              <w:spacing w:line="360" w:lineRule="auto"/>
              <w:ind w:firstLine="284"/>
              <w:jc w:val="both"/>
              <w:rPr>
                <w:rFonts w:ascii="Times New Roman" w:eastAsia="Times New Roman" w:hAnsi="Times New Roman" w:cs="Times New Roman"/>
                <w:sz w:val="24"/>
                <w:szCs w:val="24"/>
                <w:lang w:val="uk-UA" w:eastAsia="uk-UA"/>
              </w:rPr>
            </w:pPr>
            <w:r w:rsidRPr="00635DDC">
              <w:rPr>
                <w:rFonts w:ascii="Times New Roman" w:eastAsia="Times New Roman" w:hAnsi="Times New Roman" w:cs="Times New Roman"/>
                <w:sz w:val="24"/>
                <w:szCs w:val="24"/>
                <w:lang w:val="uk-UA" w:eastAsia="uk-UA"/>
              </w:rPr>
              <w:t>Врахування індивідуальних психофізичних особливостей</w:t>
            </w:r>
            <w:r w:rsidRPr="00635DDC">
              <w:rPr>
                <w:rFonts w:ascii="Times New Roman" w:eastAsia="Calibri" w:hAnsi="Times New Roman" w:cs="Times New Roman"/>
                <w:sz w:val="24"/>
                <w:szCs w:val="24"/>
                <w:lang w:val="uk-UA"/>
              </w:rPr>
              <w:t xml:space="preserve"> вивчення індивідуальних можливостей та стану здоров’я кожного першокласника; здійснення особистісно орієнтованого навчання та виховання; впровадження здоров’язберігаючих технологій освітнього процесу;</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1A1B74"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8</w:t>
            </w:r>
          </w:p>
        </w:tc>
        <w:tc>
          <w:tcPr>
            <w:tcW w:w="5670" w:type="dxa"/>
          </w:tcPr>
          <w:p w:rsidR="00635DDC" w:rsidRPr="00635DDC" w:rsidRDefault="00635DDC" w:rsidP="00635DDC">
            <w:pPr>
              <w:spacing w:line="360" w:lineRule="auto"/>
              <w:ind w:firstLine="284"/>
              <w:jc w:val="both"/>
              <w:rPr>
                <w:rFonts w:ascii="Times New Roman" w:eastAsia="Times New Roman" w:hAnsi="Times New Roman" w:cs="Times New Roman"/>
                <w:sz w:val="24"/>
                <w:szCs w:val="24"/>
                <w:lang w:val="uk-UA" w:eastAsia="uk-UA"/>
              </w:rPr>
            </w:pPr>
            <w:r w:rsidRPr="00635DDC">
              <w:rPr>
                <w:rFonts w:ascii="Times New Roman" w:eastAsia="Times New Roman" w:hAnsi="Times New Roman" w:cs="Times New Roman"/>
                <w:sz w:val="24"/>
                <w:szCs w:val="24"/>
                <w:lang w:val="uk-UA" w:eastAsia="uk-UA"/>
              </w:rPr>
              <w:t>Наявність куточку першокласника, куточку для батьків, парти для батьків,</w:t>
            </w:r>
            <w:r w:rsidRPr="00635DDC">
              <w:rPr>
                <w:rFonts w:ascii="Times New Roman" w:eastAsia="Calibri" w:hAnsi="Times New Roman" w:cs="Times New Roman"/>
                <w:sz w:val="24"/>
                <w:szCs w:val="24"/>
                <w:lang w:val="uk-UA"/>
              </w:rPr>
              <w:t xml:space="preserve"> організації гарячого харчування; облаштуванню кімнат для відпочинку, облаштуванню приміщень для організації рухливих ігор</w:t>
            </w:r>
            <w:r w:rsidR="002F662A">
              <w:rPr>
                <w:rFonts w:ascii="Times New Roman" w:eastAsia="Calibri" w:hAnsi="Times New Roman" w:cs="Times New Roman"/>
                <w:sz w:val="24"/>
                <w:szCs w:val="24"/>
                <w:lang w:val="uk-UA"/>
              </w:rPr>
              <w:t>.</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1A1B74"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9</w:t>
            </w:r>
          </w:p>
        </w:tc>
        <w:tc>
          <w:tcPr>
            <w:tcW w:w="5670"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 xml:space="preserve">Кількість учнів, які мають </w:t>
            </w:r>
            <w:r w:rsidRPr="00635DDC">
              <w:rPr>
                <w:rFonts w:ascii="Times New Roman" w:eastAsia="Calibri" w:hAnsi="Times New Roman" w:cs="Times New Roman"/>
                <w:b/>
                <w:sz w:val="24"/>
                <w:szCs w:val="24"/>
                <w:lang w:val="uk-UA"/>
              </w:rPr>
              <w:t>високий рівень</w:t>
            </w:r>
            <w:r w:rsidRPr="00635DDC">
              <w:rPr>
                <w:rFonts w:ascii="Times New Roman" w:eastAsia="Calibri" w:hAnsi="Times New Roman" w:cs="Times New Roman"/>
                <w:sz w:val="24"/>
                <w:szCs w:val="24"/>
                <w:lang w:val="uk-UA"/>
              </w:rPr>
              <w:t xml:space="preserve"> адаптації :</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позитивне ставлення до школи;</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lastRenderedPageBreak/>
              <w:t xml:space="preserve"> адекватність сприйняття шкільних правил та вимог; </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ступінь засвоєння навчального матеріалу; уміння та  бажання навчатися читати, розв'язувати задачі та приклади; поведінка учнів;</w:t>
            </w:r>
          </w:p>
          <w:p w:rsidR="00635DDC" w:rsidRPr="00635DDC" w:rsidRDefault="00635DDC" w:rsidP="00635DDC">
            <w:pPr>
              <w:spacing w:line="360" w:lineRule="auto"/>
              <w:ind w:firstLine="284"/>
              <w:jc w:val="both"/>
              <w:rPr>
                <w:rFonts w:ascii="Times New Roman" w:eastAsia="Calibri" w:hAnsi="Times New Roman" w:cs="Times New Roman"/>
                <w:b/>
                <w:sz w:val="24"/>
                <w:szCs w:val="24"/>
                <w:lang w:val="uk-UA"/>
              </w:rPr>
            </w:pPr>
            <w:r w:rsidRPr="00635DDC">
              <w:rPr>
                <w:rFonts w:ascii="Times New Roman" w:eastAsia="Calibri" w:hAnsi="Times New Roman" w:cs="Times New Roman"/>
                <w:sz w:val="24"/>
                <w:szCs w:val="24"/>
                <w:lang w:val="uk-UA"/>
              </w:rPr>
              <w:t>чи діти виявляють  під час уроків увагу, самостійність, зібраність та сумлінність.</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95%</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lastRenderedPageBreak/>
              <w:t>10</w:t>
            </w:r>
          </w:p>
        </w:tc>
        <w:tc>
          <w:tcPr>
            <w:tcW w:w="5670"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 xml:space="preserve">Кількість учнів, які мають </w:t>
            </w:r>
            <w:r w:rsidRPr="00635DDC">
              <w:rPr>
                <w:rFonts w:ascii="Times New Roman" w:eastAsia="Calibri" w:hAnsi="Times New Roman" w:cs="Times New Roman"/>
                <w:b/>
                <w:sz w:val="24"/>
                <w:szCs w:val="24"/>
                <w:lang w:val="uk-UA"/>
              </w:rPr>
              <w:t>середній рівень</w:t>
            </w:r>
            <w:r w:rsidRPr="00635DDC">
              <w:rPr>
                <w:rFonts w:ascii="Times New Roman" w:eastAsia="Calibri" w:hAnsi="Times New Roman" w:cs="Times New Roman"/>
                <w:sz w:val="24"/>
                <w:szCs w:val="24"/>
                <w:lang w:val="uk-UA"/>
              </w:rPr>
              <w:t xml:space="preserve"> адаптації:</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 xml:space="preserve">загалом ставлення  до школи позитивне; </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 xml:space="preserve">відвідують шкільні </w:t>
            </w:r>
            <w:r w:rsidRPr="00635DDC">
              <w:rPr>
                <w:rFonts w:ascii="Times New Roman" w:eastAsia="Calibri" w:hAnsi="Times New Roman" w:cs="Times New Roman"/>
                <w:sz w:val="24"/>
                <w:szCs w:val="24"/>
              </w:rPr>
              <w:t>заняття без негативних переживань</w:t>
            </w:r>
            <w:r w:rsidRPr="00635DDC">
              <w:rPr>
                <w:rFonts w:ascii="Times New Roman" w:eastAsia="Calibri" w:hAnsi="Times New Roman" w:cs="Times New Roman"/>
                <w:sz w:val="24"/>
                <w:szCs w:val="24"/>
                <w:lang w:val="uk-UA"/>
              </w:rPr>
              <w:t>;</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rPr>
              <w:t>розуміють та засвоюють  навчальний матеріал у тому випадку, якщо вчитель пояснює його досить детально та наочно</w:t>
            </w:r>
            <w:r w:rsidRPr="00635DDC">
              <w:rPr>
                <w:rFonts w:ascii="Times New Roman" w:eastAsia="Calibri" w:hAnsi="Times New Roman" w:cs="Times New Roman"/>
                <w:sz w:val="24"/>
                <w:szCs w:val="24"/>
                <w:lang w:val="uk-UA"/>
              </w:rPr>
              <w:t>;</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rPr>
              <w:t>потребують регулярного контролю з боку дорослих</w:t>
            </w:r>
            <w:r w:rsidRPr="00635DDC">
              <w:rPr>
                <w:rFonts w:ascii="Times New Roman" w:eastAsia="Calibri" w:hAnsi="Times New Roman" w:cs="Times New Roman"/>
                <w:sz w:val="24"/>
                <w:szCs w:val="24"/>
                <w:lang w:val="uk-UA"/>
              </w:rPr>
              <w:t>;</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учні виявляють зосередженість тільки тоді, коли займаються цікавою для себе діяльністю;</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доручення виконують сумлінно, товаришують з більшістю однокласників.</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11</w:t>
            </w:r>
          </w:p>
        </w:tc>
        <w:tc>
          <w:tcPr>
            <w:tcW w:w="5670"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 xml:space="preserve">Кількість учнів з </w:t>
            </w:r>
            <w:r w:rsidRPr="00635DDC">
              <w:rPr>
                <w:rFonts w:ascii="Times New Roman" w:eastAsia="Calibri" w:hAnsi="Times New Roman" w:cs="Times New Roman"/>
                <w:b/>
                <w:sz w:val="24"/>
                <w:szCs w:val="24"/>
                <w:lang w:val="uk-UA"/>
              </w:rPr>
              <w:t>низьким рівнем</w:t>
            </w:r>
            <w:r w:rsidRPr="00635DDC">
              <w:rPr>
                <w:rFonts w:ascii="Times New Roman" w:eastAsia="Calibri" w:hAnsi="Times New Roman" w:cs="Times New Roman"/>
                <w:sz w:val="24"/>
                <w:szCs w:val="24"/>
                <w:lang w:val="uk-UA"/>
              </w:rPr>
              <w:t xml:space="preserve"> адаптації:</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rPr>
              <w:t>ставл</w:t>
            </w:r>
            <w:r w:rsidRPr="00635DDC">
              <w:rPr>
                <w:rFonts w:ascii="Times New Roman" w:eastAsia="Calibri" w:hAnsi="Times New Roman" w:cs="Times New Roman"/>
                <w:sz w:val="24"/>
                <w:szCs w:val="24"/>
                <w:lang w:val="uk-UA"/>
              </w:rPr>
              <w:t>ення</w:t>
            </w:r>
            <w:r w:rsidRPr="00635DDC">
              <w:rPr>
                <w:rFonts w:ascii="Times New Roman" w:eastAsia="Calibri" w:hAnsi="Times New Roman" w:cs="Times New Roman"/>
                <w:sz w:val="24"/>
                <w:szCs w:val="24"/>
              </w:rPr>
              <w:t xml:space="preserve"> до школи байдуже</w:t>
            </w:r>
            <w:r w:rsidRPr="00635DDC">
              <w:rPr>
                <w:rFonts w:ascii="Times New Roman" w:eastAsia="Calibri" w:hAnsi="Times New Roman" w:cs="Times New Roman"/>
                <w:sz w:val="24"/>
                <w:szCs w:val="24"/>
                <w:lang w:val="uk-UA"/>
              </w:rPr>
              <w:t>;</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у</w:t>
            </w:r>
            <w:r w:rsidRPr="00635DDC">
              <w:rPr>
                <w:rFonts w:ascii="Times New Roman" w:eastAsia="Calibri" w:hAnsi="Times New Roman" w:cs="Times New Roman"/>
                <w:sz w:val="24"/>
                <w:szCs w:val="24"/>
              </w:rPr>
              <w:t xml:space="preserve"> школі дітей переважає поганий, пригнічений настрій</w:t>
            </w:r>
            <w:r w:rsidRPr="00635DDC">
              <w:rPr>
                <w:rFonts w:ascii="Times New Roman" w:eastAsia="Calibri" w:hAnsi="Times New Roman" w:cs="Times New Roman"/>
                <w:sz w:val="24"/>
                <w:szCs w:val="24"/>
                <w:lang w:val="uk-UA"/>
              </w:rPr>
              <w:t>;</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rPr>
              <w:t>часто скаржаться на погане самопочуття</w:t>
            </w:r>
            <w:r w:rsidRPr="00635DDC">
              <w:rPr>
                <w:rFonts w:ascii="Times New Roman" w:eastAsia="Calibri" w:hAnsi="Times New Roman" w:cs="Times New Roman"/>
                <w:sz w:val="24"/>
                <w:szCs w:val="24"/>
                <w:lang w:val="uk-UA"/>
              </w:rPr>
              <w:t>;</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rPr>
              <w:t>нерідко порушують дисципліну  під час уроків</w:t>
            </w:r>
            <w:r w:rsidRPr="00635DDC">
              <w:rPr>
                <w:rFonts w:ascii="Times New Roman" w:eastAsia="Calibri" w:hAnsi="Times New Roman" w:cs="Times New Roman"/>
                <w:sz w:val="24"/>
                <w:szCs w:val="24"/>
                <w:lang w:val="uk-UA"/>
              </w:rPr>
              <w:t>;</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шкільний матеріал здатні засвоювати фрагментарно;</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важко працювати самостійно;</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 xml:space="preserve"> під час під час виконання самостійних завдань не виявляють цікавості до них; </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потребують постійного, систематичного контролю  з боку класовода та батьків</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 xml:space="preserve">виконання доручень </w:t>
            </w:r>
            <w:r w:rsidRPr="00635DDC">
              <w:rPr>
                <w:rFonts w:ascii="Times New Roman" w:eastAsia="Calibri" w:hAnsi="Times New Roman" w:cs="Times New Roman"/>
                <w:sz w:val="24"/>
                <w:szCs w:val="24"/>
              </w:rPr>
              <w:t>під контролем та недбало</w:t>
            </w:r>
            <w:r w:rsidRPr="00635DDC">
              <w:rPr>
                <w:rFonts w:ascii="Times New Roman" w:eastAsia="Calibri" w:hAnsi="Times New Roman" w:cs="Times New Roman"/>
                <w:sz w:val="24"/>
                <w:szCs w:val="24"/>
                <w:lang w:val="uk-UA"/>
              </w:rPr>
              <w:t>;</w:t>
            </w:r>
          </w:p>
          <w:p w:rsidR="00635DDC" w:rsidRPr="00635DDC" w:rsidRDefault="00635DDC" w:rsidP="00635DDC">
            <w:pPr>
              <w:spacing w:line="360" w:lineRule="auto"/>
              <w:ind w:firstLine="284"/>
              <w:jc w:val="both"/>
              <w:rPr>
                <w:rFonts w:ascii="Times New Roman" w:eastAsia="Calibri" w:hAnsi="Times New Roman" w:cs="Times New Roman"/>
                <w:b/>
                <w:sz w:val="24"/>
                <w:szCs w:val="24"/>
                <w:lang w:val="uk-UA"/>
              </w:rPr>
            </w:pPr>
            <w:r w:rsidRPr="00635DDC">
              <w:rPr>
                <w:rFonts w:ascii="Times New Roman" w:eastAsia="Calibri" w:hAnsi="Times New Roman" w:cs="Times New Roman"/>
                <w:sz w:val="24"/>
                <w:szCs w:val="24"/>
                <w:lang w:val="uk-UA"/>
              </w:rPr>
              <w:lastRenderedPageBreak/>
              <w:t>п</w:t>
            </w:r>
            <w:r w:rsidRPr="00635DDC">
              <w:rPr>
                <w:rFonts w:ascii="Times New Roman" w:eastAsia="Calibri" w:hAnsi="Times New Roman" w:cs="Times New Roman"/>
                <w:sz w:val="24"/>
                <w:szCs w:val="24"/>
              </w:rPr>
              <w:t>асивні</w:t>
            </w:r>
            <w:r w:rsidRPr="00635DDC">
              <w:rPr>
                <w:rFonts w:ascii="Times New Roman" w:eastAsia="Calibri" w:hAnsi="Times New Roman" w:cs="Times New Roman"/>
                <w:sz w:val="24"/>
                <w:szCs w:val="24"/>
                <w:lang w:val="uk-UA"/>
              </w:rPr>
              <w:t>сть</w:t>
            </w:r>
            <w:r w:rsidRPr="00635DDC">
              <w:rPr>
                <w:rFonts w:ascii="Times New Roman" w:eastAsia="Calibri" w:hAnsi="Times New Roman" w:cs="Times New Roman"/>
                <w:sz w:val="24"/>
                <w:szCs w:val="24"/>
              </w:rPr>
              <w:t>, інертні</w:t>
            </w:r>
            <w:r w:rsidRPr="00635DDC">
              <w:rPr>
                <w:rFonts w:ascii="Times New Roman" w:eastAsia="Calibri" w:hAnsi="Times New Roman" w:cs="Times New Roman"/>
                <w:sz w:val="24"/>
                <w:szCs w:val="24"/>
                <w:lang w:val="uk-UA"/>
              </w:rPr>
              <w:t>сть,відсутність друзів</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0</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lastRenderedPageBreak/>
              <w:t>12</w:t>
            </w:r>
          </w:p>
        </w:tc>
        <w:tc>
          <w:tcPr>
            <w:tcW w:w="5670"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Times New Roman" w:hAnsi="Times New Roman" w:cs="Times New Roman"/>
                <w:sz w:val="24"/>
                <w:szCs w:val="24"/>
                <w:lang w:val="uk-UA" w:eastAsia="uk-UA"/>
              </w:rPr>
              <w:t>Чи знають навчальні речі, які відповідають певним предметам, усвідомлюють їх призначення, уміють прибирати робоче місце</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13</w:t>
            </w:r>
          </w:p>
        </w:tc>
        <w:tc>
          <w:tcPr>
            <w:tcW w:w="5670"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Times New Roman" w:hAnsi="Times New Roman" w:cs="Times New Roman"/>
                <w:sz w:val="24"/>
                <w:szCs w:val="24"/>
                <w:lang w:val="uk-UA" w:eastAsia="uk-UA"/>
              </w:rPr>
              <w:t>Чи адаптувалися  до шкільного життя, розпорядку дня, класно – урочної системи, до свого класного керівника,  вчителів</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14</w:t>
            </w:r>
          </w:p>
        </w:tc>
        <w:tc>
          <w:tcPr>
            <w:tcW w:w="5670"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Times New Roman" w:hAnsi="Times New Roman" w:cs="Times New Roman"/>
                <w:bCs/>
                <w:iCs/>
                <w:sz w:val="24"/>
                <w:szCs w:val="24"/>
                <w:lang w:val="uk-UA" w:eastAsia="ru-RU"/>
              </w:rPr>
              <w:t xml:space="preserve">Чи обладнано </w:t>
            </w:r>
            <w:r w:rsidRPr="00635DDC">
              <w:rPr>
                <w:rFonts w:ascii="Times New Roman" w:eastAsia="Times New Roman" w:hAnsi="Times New Roman" w:cs="Times New Roman"/>
                <w:bCs/>
                <w:iCs/>
                <w:color w:val="000000"/>
                <w:sz w:val="24"/>
                <w:szCs w:val="24"/>
                <w:lang w:val="uk-UA" w:eastAsia="ru-RU"/>
              </w:rPr>
              <w:t>ігровий куточок з іграшками та дитячою літературою відповідно до віку учнів</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15</w:t>
            </w:r>
          </w:p>
        </w:tc>
        <w:tc>
          <w:tcPr>
            <w:tcW w:w="5670"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Times New Roman" w:hAnsi="Times New Roman" w:cs="Times New Roman"/>
                <w:bCs/>
                <w:iCs/>
                <w:color w:val="000000"/>
                <w:sz w:val="24"/>
                <w:szCs w:val="24"/>
                <w:lang w:val="uk-UA" w:eastAsia="ru-RU"/>
              </w:rPr>
              <w:t>Чи проведено батьківські збори, консультації, співбесіди з метою подолання учнями та їх батьками проблем, що з’вилися в період переходу до нового способу життєдіяльності</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16</w:t>
            </w:r>
          </w:p>
        </w:tc>
        <w:tc>
          <w:tcPr>
            <w:tcW w:w="5670"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Організація оцінювання учнів, система мотивації та заохочення до навчання</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1A1B74"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17</w:t>
            </w:r>
          </w:p>
        </w:tc>
        <w:tc>
          <w:tcPr>
            <w:tcW w:w="5670"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У</w:t>
            </w:r>
            <w:r w:rsidRPr="00635DDC">
              <w:rPr>
                <w:rFonts w:ascii="Times New Roman" w:eastAsia="Calibri" w:hAnsi="Times New Roman" w:cs="Times New Roman"/>
                <w:sz w:val="24"/>
                <w:szCs w:val="24"/>
              </w:rPr>
              <w:t>никнення перевантаження впродовж вересня — жовтня на четвертих уроках;</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rPr>
              <w:t xml:space="preserve"> використ</w:t>
            </w:r>
            <w:r w:rsidRPr="00635DDC">
              <w:rPr>
                <w:rFonts w:ascii="Times New Roman" w:eastAsia="Calibri" w:hAnsi="Times New Roman" w:cs="Times New Roman"/>
                <w:sz w:val="24"/>
                <w:szCs w:val="24"/>
                <w:lang w:val="uk-UA"/>
              </w:rPr>
              <w:t>ання</w:t>
            </w:r>
            <w:r w:rsidRPr="00635DDC">
              <w:rPr>
                <w:rFonts w:ascii="Times New Roman" w:eastAsia="Calibri" w:hAnsi="Times New Roman" w:cs="Times New Roman"/>
                <w:sz w:val="24"/>
                <w:szCs w:val="24"/>
              </w:rPr>
              <w:t xml:space="preserve"> нестандартн</w:t>
            </w:r>
            <w:r w:rsidRPr="00635DDC">
              <w:rPr>
                <w:rFonts w:ascii="Times New Roman" w:eastAsia="Calibri" w:hAnsi="Times New Roman" w:cs="Times New Roman"/>
                <w:sz w:val="24"/>
                <w:szCs w:val="24"/>
                <w:lang w:val="uk-UA"/>
              </w:rPr>
              <w:t>их</w:t>
            </w:r>
            <w:r w:rsidRPr="00635DDC">
              <w:rPr>
                <w:rFonts w:ascii="Times New Roman" w:eastAsia="Calibri" w:hAnsi="Times New Roman" w:cs="Times New Roman"/>
                <w:sz w:val="24"/>
                <w:szCs w:val="24"/>
              </w:rPr>
              <w:t>форми організації навчального процесу</w:t>
            </w:r>
            <w:r w:rsidRPr="00635DDC">
              <w:rPr>
                <w:rFonts w:ascii="Times New Roman" w:eastAsia="Calibri" w:hAnsi="Times New Roman" w:cs="Times New Roman"/>
                <w:sz w:val="24"/>
                <w:szCs w:val="24"/>
                <w:lang w:val="uk-UA"/>
              </w:rPr>
              <w:t>;</w:t>
            </w:r>
          </w:p>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 xml:space="preserve"> проведення окремих навчальних занять на свіжому повітрі у формі уроків-екскурсій, уроків-імпровізацій, уроків-ігор, уроків-театралізацій</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18</w:t>
            </w:r>
          </w:p>
        </w:tc>
        <w:tc>
          <w:tcPr>
            <w:tcW w:w="5670" w:type="dxa"/>
          </w:tcPr>
          <w:p w:rsidR="00635DDC" w:rsidRPr="00635DDC" w:rsidRDefault="00635DDC" w:rsidP="00635DDC">
            <w:pPr>
              <w:spacing w:line="360" w:lineRule="auto"/>
              <w:ind w:firstLine="284"/>
              <w:jc w:val="both"/>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Проведення на п’ятнадцятій хвилині кожного уроку  фізкультхвилинки з динамічними, дихальними вправами,  вправами для збереження зору, пальчикової гімнастики тощо</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19</w:t>
            </w:r>
          </w:p>
        </w:tc>
        <w:tc>
          <w:tcPr>
            <w:tcW w:w="5670" w:type="dxa"/>
          </w:tcPr>
          <w:p w:rsidR="00635DDC" w:rsidRPr="00635DDC" w:rsidRDefault="00635DDC" w:rsidP="00635DDC">
            <w:pPr>
              <w:tabs>
                <w:tab w:val="left" w:pos="0"/>
              </w:tabs>
              <w:spacing w:line="360" w:lineRule="auto"/>
              <w:ind w:firstLine="284"/>
              <w:jc w:val="both"/>
              <w:rPr>
                <w:rFonts w:ascii="Times New Roman" w:eastAsia="Times New Roman" w:hAnsi="Times New Roman" w:cs="Times New Roman"/>
                <w:sz w:val="24"/>
                <w:szCs w:val="24"/>
                <w:lang w:val="uk-UA" w:eastAsia="ru-RU"/>
              </w:rPr>
            </w:pPr>
            <w:r w:rsidRPr="00635DDC">
              <w:rPr>
                <w:rFonts w:ascii="Times New Roman" w:eastAsia="Times New Roman" w:hAnsi="Times New Roman" w:cs="Times New Roman"/>
                <w:sz w:val="24"/>
                <w:szCs w:val="24"/>
                <w:lang w:val="uk-UA" w:eastAsia="ru-RU"/>
              </w:rPr>
              <w:t>Стимулювання учнів дотримуватись правильної постави під час виконання письмових робіт за партою.</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21</w:t>
            </w:r>
          </w:p>
        </w:tc>
        <w:tc>
          <w:tcPr>
            <w:tcW w:w="5670" w:type="dxa"/>
          </w:tcPr>
          <w:p w:rsidR="00635DDC" w:rsidRPr="00635DDC" w:rsidRDefault="00635DDC" w:rsidP="00635DDC">
            <w:pPr>
              <w:tabs>
                <w:tab w:val="left" w:pos="0"/>
              </w:tabs>
              <w:spacing w:line="360" w:lineRule="auto"/>
              <w:ind w:firstLine="284"/>
              <w:jc w:val="both"/>
              <w:rPr>
                <w:rFonts w:ascii="Times New Roman" w:eastAsia="Times New Roman" w:hAnsi="Times New Roman" w:cs="Times New Roman"/>
                <w:sz w:val="24"/>
                <w:szCs w:val="24"/>
                <w:lang w:val="uk-UA" w:eastAsia="ru-RU"/>
              </w:rPr>
            </w:pPr>
            <w:r w:rsidRPr="00635DDC">
              <w:rPr>
                <w:rFonts w:ascii="Times New Roman" w:eastAsia="Calibri" w:hAnsi="Times New Roman" w:cs="Times New Roman"/>
                <w:bCs/>
                <w:iCs/>
                <w:sz w:val="24"/>
                <w:szCs w:val="24"/>
                <w:lang w:val="uk-UA"/>
              </w:rPr>
              <w:t>Відсутність д</w:t>
            </w:r>
            <w:r w:rsidRPr="00635DDC">
              <w:rPr>
                <w:rFonts w:ascii="Times New Roman" w:eastAsia="Calibri" w:hAnsi="Times New Roman" w:cs="Times New Roman"/>
                <w:bCs/>
                <w:iCs/>
                <w:sz w:val="24"/>
                <w:szCs w:val="24"/>
              </w:rPr>
              <w:t>омашні</w:t>
            </w:r>
            <w:r w:rsidRPr="00635DDC">
              <w:rPr>
                <w:rFonts w:ascii="Times New Roman" w:eastAsia="Calibri" w:hAnsi="Times New Roman" w:cs="Times New Roman"/>
                <w:bCs/>
                <w:iCs/>
                <w:sz w:val="24"/>
                <w:szCs w:val="24"/>
                <w:lang w:val="uk-UA"/>
              </w:rPr>
              <w:t>х</w:t>
            </w:r>
            <w:r w:rsidRPr="00635DDC">
              <w:rPr>
                <w:rFonts w:ascii="Times New Roman" w:eastAsia="Calibri" w:hAnsi="Times New Roman" w:cs="Times New Roman"/>
                <w:bCs/>
                <w:iCs/>
                <w:sz w:val="24"/>
                <w:szCs w:val="24"/>
              </w:rPr>
              <w:t xml:space="preserve"> завдан</w:t>
            </w:r>
            <w:r w:rsidRPr="00635DDC">
              <w:rPr>
                <w:rFonts w:ascii="Times New Roman" w:eastAsia="Calibri" w:hAnsi="Times New Roman" w:cs="Times New Roman"/>
                <w:bCs/>
                <w:iCs/>
                <w:sz w:val="24"/>
                <w:szCs w:val="24"/>
                <w:lang w:val="uk-UA"/>
              </w:rPr>
              <w:t>ь</w:t>
            </w:r>
            <w:r w:rsidRPr="00635DDC">
              <w:rPr>
                <w:rFonts w:ascii="Times New Roman" w:eastAsia="Calibri" w:hAnsi="Times New Roman" w:cs="Times New Roman"/>
                <w:sz w:val="24"/>
                <w:szCs w:val="24"/>
              </w:rPr>
              <w:t xml:space="preserve"> учням першого класу </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jc w:val="center"/>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22</w:t>
            </w:r>
          </w:p>
        </w:tc>
        <w:tc>
          <w:tcPr>
            <w:tcW w:w="5670" w:type="dxa"/>
          </w:tcPr>
          <w:p w:rsidR="00635DDC" w:rsidRPr="00635DDC" w:rsidRDefault="00635DDC" w:rsidP="00635DDC">
            <w:pPr>
              <w:tabs>
                <w:tab w:val="left" w:pos="0"/>
              </w:tabs>
              <w:spacing w:line="360" w:lineRule="auto"/>
              <w:ind w:firstLine="284"/>
              <w:jc w:val="both"/>
              <w:rPr>
                <w:rFonts w:ascii="Times New Roman" w:eastAsia="Calibri" w:hAnsi="Times New Roman" w:cs="Times New Roman"/>
                <w:bCs/>
                <w:iCs/>
                <w:sz w:val="24"/>
                <w:szCs w:val="24"/>
              </w:rPr>
            </w:pPr>
            <w:r w:rsidRPr="00635DDC">
              <w:rPr>
                <w:rFonts w:ascii="Times New Roman" w:eastAsia="Calibri" w:hAnsi="Times New Roman" w:cs="Times New Roman"/>
                <w:sz w:val="24"/>
                <w:szCs w:val="24"/>
                <w:lang w:val="uk-UA"/>
              </w:rPr>
              <w:t>З</w:t>
            </w:r>
            <w:r w:rsidRPr="00635DDC">
              <w:rPr>
                <w:rFonts w:ascii="Times New Roman" w:eastAsia="Calibri" w:hAnsi="Times New Roman" w:cs="Times New Roman"/>
                <w:sz w:val="24"/>
                <w:szCs w:val="24"/>
              </w:rPr>
              <w:t>дійсн</w:t>
            </w:r>
            <w:r w:rsidRPr="00635DDC">
              <w:rPr>
                <w:rFonts w:ascii="Times New Roman" w:eastAsia="Calibri" w:hAnsi="Times New Roman" w:cs="Times New Roman"/>
                <w:sz w:val="24"/>
                <w:szCs w:val="24"/>
                <w:lang w:val="uk-UA"/>
              </w:rPr>
              <w:t>ення</w:t>
            </w:r>
            <w:r w:rsidRPr="00635DDC">
              <w:rPr>
                <w:rFonts w:ascii="Times New Roman" w:eastAsia="Calibri" w:hAnsi="Times New Roman" w:cs="Times New Roman"/>
                <w:sz w:val="24"/>
                <w:szCs w:val="24"/>
              </w:rPr>
              <w:t xml:space="preserve"> корекційно - розвивальн</w:t>
            </w:r>
            <w:r w:rsidRPr="00635DDC">
              <w:rPr>
                <w:rFonts w:ascii="Times New Roman" w:eastAsia="Calibri" w:hAnsi="Times New Roman" w:cs="Times New Roman"/>
                <w:sz w:val="24"/>
                <w:szCs w:val="24"/>
                <w:lang w:val="uk-UA"/>
              </w:rPr>
              <w:t>ої</w:t>
            </w:r>
            <w:r w:rsidRPr="00635DDC">
              <w:rPr>
                <w:rFonts w:ascii="Times New Roman" w:eastAsia="Calibri" w:hAnsi="Times New Roman" w:cs="Times New Roman"/>
                <w:sz w:val="24"/>
                <w:szCs w:val="24"/>
              </w:rPr>
              <w:t xml:space="preserve"> робота з учнями, які мають труднощі в адаптації до навчання в школі</w:t>
            </w:r>
          </w:p>
        </w:tc>
        <w:tc>
          <w:tcPr>
            <w:tcW w:w="1276" w:type="dxa"/>
          </w:tcPr>
          <w:p w:rsidR="00635DDC" w:rsidRPr="00635DDC" w:rsidRDefault="002F662A" w:rsidP="00635DDC">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276" w:type="dxa"/>
          </w:tcPr>
          <w:p w:rsidR="00635DDC" w:rsidRPr="00635DDC" w:rsidRDefault="00635DDC" w:rsidP="00635DDC">
            <w:pPr>
              <w:spacing w:line="360" w:lineRule="auto"/>
              <w:jc w:val="center"/>
              <w:rPr>
                <w:rFonts w:ascii="Times New Roman" w:eastAsia="Calibri" w:hAnsi="Times New Roman" w:cs="Times New Roman"/>
                <w:b/>
                <w:sz w:val="24"/>
                <w:szCs w:val="24"/>
                <w:lang w:val="uk-UA"/>
              </w:rPr>
            </w:pPr>
          </w:p>
        </w:tc>
      </w:tr>
    </w:tbl>
    <w:p w:rsidR="00635DDC" w:rsidRPr="00635DDC" w:rsidRDefault="009D34B1" w:rsidP="00635DDC">
      <w:pPr>
        <w:spacing w:after="0" w:line="360" w:lineRule="auto"/>
        <w:jc w:val="both"/>
        <w:rPr>
          <w:rFonts w:ascii="Times New Roman" w:eastAsia="Times New Roman" w:hAnsi="Times New Roman" w:cs="Times New Roman"/>
          <w:i/>
          <w:sz w:val="24"/>
          <w:szCs w:val="24"/>
          <w:shd w:val="clear" w:color="auto" w:fill="FFFFFF"/>
          <w:lang w:eastAsia="ru-RU"/>
        </w:rPr>
      </w:pPr>
      <w:r w:rsidRPr="00635DDC">
        <w:rPr>
          <w:rFonts w:ascii="Times New Roman" w:eastAsia="Times New Roman" w:hAnsi="Times New Roman" w:cs="Times New Roman"/>
          <w:sz w:val="24"/>
          <w:szCs w:val="24"/>
          <w:shd w:val="clear" w:color="auto" w:fill="FFFFFF"/>
          <w:lang w:eastAsia="ru-RU"/>
        </w:rPr>
        <w:fldChar w:fldCharType="begin"/>
      </w:r>
      <w:r w:rsidR="00A635F9">
        <w:rPr>
          <w:rFonts w:ascii="Times New Roman" w:eastAsia="Times New Roman" w:hAnsi="Times New Roman" w:cs="Times New Roman"/>
          <w:sz w:val="24"/>
          <w:szCs w:val="24"/>
          <w:shd w:val="clear" w:color="auto" w:fill="FFFFFF"/>
          <w:lang w:eastAsia="ru-RU"/>
        </w:rPr>
        <w:instrText>HYPERLINK "C:\\Users\\OKSANA\\AppData\\Local\\Temp\\Rar$DIa0.903\\Джерело: Методичні рекомендації щодо адаптаційного періоду для учнів 1 класу. – [Електронний ресурс] – Режим доступу: https:\\mon.gov.ua\\storage\\app\\media\\zagalna serednya\\1-klas-nysh\\nmo-923-dodatok.pdf"</w:instrText>
      </w:r>
      <w:r w:rsidRPr="00635DDC">
        <w:rPr>
          <w:rFonts w:ascii="Times New Roman" w:eastAsia="Times New Roman" w:hAnsi="Times New Roman" w:cs="Times New Roman"/>
          <w:sz w:val="24"/>
          <w:szCs w:val="24"/>
          <w:shd w:val="clear" w:color="auto" w:fill="FFFFFF"/>
          <w:lang w:eastAsia="ru-RU"/>
        </w:rPr>
        <w:fldChar w:fldCharType="separate"/>
      </w:r>
    </w:p>
    <w:p w:rsidR="00635DDC" w:rsidRPr="00635DDC" w:rsidRDefault="00635DDC" w:rsidP="00635DDC">
      <w:pPr>
        <w:spacing w:after="0" w:line="360" w:lineRule="auto"/>
        <w:ind w:firstLine="709"/>
        <w:jc w:val="both"/>
        <w:rPr>
          <w:rFonts w:ascii="Times New Roman" w:eastAsia="Times New Roman" w:hAnsi="Times New Roman" w:cs="Times New Roman"/>
          <w:i/>
          <w:sz w:val="24"/>
          <w:szCs w:val="24"/>
          <w:shd w:val="clear" w:color="auto" w:fill="FFFFFF"/>
          <w:lang w:val="uk-UA" w:eastAsia="ru-RU"/>
        </w:rPr>
      </w:pPr>
      <w:r w:rsidRPr="00635DDC">
        <w:rPr>
          <w:rFonts w:ascii="Times New Roman" w:eastAsia="Times New Roman" w:hAnsi="Times New Roman" w:cs="Times New Roman"/>
          <w:i/>
          <w:sz w:val="24"/>
          <w:szCs w:val="24"/>
          <w:shd w:val="clear" w:color="auto" w:fill="FFFFFF"/>
          <w:lang w:val="uk-UA" w:eastAsia="ru-RU"/>
        </w:rPr>
        <w:lastRenderedPageBreak/>
        <w:t xml:space="preserve">Джерело: </w:t>
      </w:r>
      <w:r w:rsidRPr="00635DDC">
        <w:rPr>
          <w:rFonts w:ascii="Times New Roman" w:eastAsia="Times New Roman" w:hAnsi="Times New Roman" w:cs="Times New Roman"/>
          <w:i/>
          <w:sz w:val="24"/>
          <w:szCs w:val="24"/>
          <w:shd w:val="clear" w:color="auto" w:fill="FFFFFF"/>
          <w:lang w:eastAsia="ru-RU"/>
        </w:rPr>
        <w:t xml:space="preserve">Методичні рекомендації щодо адаптаційного періоду для </w:t>
      </w:r>
      <w:r w:rsidRPr="00635DDC">
        <w:rPr>
          <w:rFonts w:ascii="Times New Roman" w:eastAsia="Times New Roman" w:hAnsi="Times New Roman" w:cs="Times New Roman"/>
          <w:i/>
          <w:sz w:val="24"/>
          <w:szCs w:val="24"/>
          <w:shd w:val="clear" w:color="auto" w:fill="FFFFFF"/>
          <w:lang w:val="uk-UA" w:eastAsia="ru-RU"/>
        </w:rPr>
        <w:t xml:space="preserve">учнів 1 класу. – </w:t>
      </w:r>
      <w:r w:rsidRPr="00635DDC">
        <w:rPr>
          <w:rFonts w:ascii="Times New Roman" w:eastAsia="Arial" w:hAnsi="Times New Roman" w:cs="Times New Roman"/>
          <w:i/>
          <w:sz w:val="24"/>
          <w:szCs w:val="24"/>
          <w:lang w:eastAsia="ru-RU"/>
        </w:rPr>
        <w:t>[Електронний ресурс] – Режим доступу:</w:t>
      </w:r>
      <w:r w:rsidRPr="00635DDC">
        <w:rPr>
          <w:rFonts w:ascii="Times New Roman" w:eastAsia="Calibri" w:hAnsi="Times New Roman" w:cs="Times New Roman"/>
          <w:i/>
          <w:sz w:val="24"/>
          <w:szCs w:val="24"/>
        </w:rPr>
        <w:t xml:space="preserve"> https</w:t>
      </w:r>
      <w:r w:rsidRPr="00635DDC">
        <w:rPr>
          <w:rFonts w:ascii="Times New Roman" w:eastAsia="Calibri" w:hAnsi="Times New Roman" w:cs="Times New Roman"/>
          <w:i/>
          <w:sz w:val="24"/>
          <w:szCs w:val="24"/>
          <w:lang w:val="uk-UA"/>
        </w:rPr>
        <w:t>://</w:t>
      </w:r>
      <w:r w:rsidRPr="00635DDC">
        <w:rPr>
          <w:rFonts w:ascii="Times New Roman" w:eastAsia="Calibri" w:hAnsi="Times New Roman" w:cs="Times New Roman"/>
          <w:i/>
          <w:sz w:val="24"/>
          <w:szCs w:val="24"/>
        </w:rPr>
        <w:t>mon</w:t>
      </w:r>
      <w:r w:rsidRPr="00635DDC">
        <w:rPr>
          <w:rFonts w:ascii="Times New Roman" w:eastAsia="Calibri" w:hAnsi="Times New Roman" w:cs="Times New Roman"/>
          <w:i/>
          <w:sz w:val="24"/>
          <w:szCs w:val="24"/>
          <w:lang w:val="uk-UA"/>
        </w:rPr>
        <w:t>.</w:t>
      </w:r>
      <w:r w:rsidRPr="00635DDC">
        <w:rPr>
          <w:rFonts w:ascii="Times New Roman" w:eastAsia="Calibri" w:hAnsi="Times New Roman" w:cs="Times New Roman"/>
          <w:i/>
          <w:sz w:val="24"/>
          <w:szCs w:val="24"/>
        </w:rPr>
        <w:t>gov</w:t>
      </w:r>
      <w:r w:rsidRPr="00635DDC">
        <w:rPr>
          <w:rFonts w:ascii="Times New Roman" w:eastAsia="Calibri" w:hAnsi="Times New Roman" w:cs="Times New Roman"/>
          <w:i/>
          <w:sz w:val="24"/>
          <w:szCs w:val="24"/>
          <w:lang w:val="uk-UA"/>
        </w:rPr>
        <w:t>.</w:t>
      </w:r>
      <w:r w:rsidRPr="00635DDC">
        <w:rPr>
          <w:rFonts w:ascii="Times New Roman" w:eastAsia="Calibri" w:hAnsi="Times New Roman" w:cs="Times New Roman"/>
          <w:i/>
          <w:sz w:val="24"/>
          <w:szCs w:val="24"/>
        </w:rPr>
        <w:t>ua</w:t>
      </w:r>
      <w:r w:rsidRPr="00635DDC">
        <w:rPr>
          <w:rFonts w:ascii="Times New Roman" w:eastAsia="Calibri" w:hAnsi="Times New Roman" w:cs="Times New Roman"/>
          <w:i/>
          <w:sz w:val="24"/>
          <w:szCs w:val="24"/>
          <w:lang w:val="uk-UA"/>
        </w:rPr>
        <w:t>/</w:t>
      </w:r>
      <w:r w:rsidRPr="00635DDC">
        <w:rPr>
          <w:rFonts w:ascii="Times New Roman" w:eastAsia="Calibri" w:hAnsi="Times New Roman" w:cs="Times New Roman"/>
          <w:i/>
          <w:sz w:val="24"/>
          <w:szCs w:val="24"/>
        </w:rPr>
        <w:t>storage</w:t>
      </w:r>
      <w:r w:rsidRPr="00635DDC">
        <w:rPr>
          <w:rFonts w:ascii="Times New Roman" w:eastAsia="Calibri" w:hAnsi="Times New Roman" w:cs="Times New Roman"/>
          <w:i/>
          <w:sz w:val="24"/>
          <w:szCs w:val="24"/>
          <w:lang w:val="uk-UA"/>
        </w:rPr>
        <w:t>/</w:t>
      </w:r>
      <w:r w:rsidRPr="00635DDC">
        <w:rPr>
          <w:rFonts w:ascii="Times New Roman" w:eastAsia="Calibri" w:hAnsi="Times New Roman" w:cs="Times New Roman"/>
          <w:i/>
          <w:sz w:val="24"/>
          <w:szCs w:val="24"/>
        </w:rPr>
        <w:t>app</w:t>
      </w:r>
      <w:r w:rsidRPr="00635DDC">
        <w:rPr>
          <w:rFonts w:ascii="Times New Roman" w:eastAsia="Calibri" w:hAnsi="Times New Roman" w:cs="Times New Roman"/>
          <w:i/>
          <w:sz w:val="24"/>
          <w:szCs w:val="24"/>
          <w:lang w:val="uk-UA"/>
        </w:rPr>
        <w:t>/</w:t>
      </w:r>
      <w:r w:rsidRPr="00635DDC">
        <w:rPr>
          <w:rFonts w:ascii="Times New Roman" w:eastAsia="Calibri" w:hAnsi="Times New Roman" w:cs="Times New Roman"/>
          <w:i/>
          <w:sz w:val="24"/>
          <w:szCs w:val="24"/>
        </w:rPr>
        <w:t>media</w:t>
      </w:r>
      <w:r w:rsidRPr="00635DDC">
        <w:rPr>
          <w:rFonts w:ascii="Times New Roman" w:eastAsia="Calibri" w:hAnsi="Times New Roman" w:cs="Times New Roman"/>
          <w:i/>
          <w:sz w:val="24"/>
          <w:szCs w:val="24"/>
          <w:lang w:val="uk-UA"/>
        </w:rPr>
        <w:t>/</w:t>
      </w:r>
      <w:r w:rsidRPr="00635DDC">
        <w:rPr>
          <w:rFonts w:ascii="Times New Roman" w:eastAsia="Calibri" w:hAnsi="Times New Roman" w:cs="Times New Roman"/>
          <w:i/>
          <w:sz w:val="24"/>
          <w:szCs w:val="24"/>
        </w:rPr>
        <w:t>zagalna</w:t>
      </w:r>
      <w:r w:rsidRPr="00635DDC">
        <w:rPr>
          <w:rFonts w:ascii="Times New Roman" w:eastAsia="Calibri" w:hAnsi="Times New Roman" w:cs="Times New Roman"/>
          <w:i/>
          <w:sz w:val="24"/>
          <w:szCs w:val="24"/>
          <w:lang w:val="uk-UA"/>
        </w:rPr>
        <w:t>%20</w:t>
      </w:r>
      <w:r w:rsidRPr="00635DDC">
        <w:rPr>
          <w:rFonts w:ascii="Times New Roman" w:eastAsia="Calibri" w:hAnsi="Times New Roman" w:cs="Times New Roman"/>
          <w:i/>
          <w:sz w:val="24"/>
          <w:szCs w:val="24"/>
        </w:rPr>
        <w:t>serednya</w:t>
      </w:r>
      <w:r w:rsidRPr="00635DDC">
        <w:rPr>
          <w:rFonts w:ascii="Times New Roman" w:eastAsia="Calibri" w:hAnsi="Times New Roman" w:cs="Times New Roman"/>
          <w:i/>
          <w:sz w:val="24"/>
          <w:szCs w:val="24"/>
          <w:lang w:val="uk-UA"/>
        </w:rPr>
        <w:t>/1-</w:t>
      </w:r>
      <w:r w:rsidRPr="00635DDC">
        <w:rPr>
          <w:rFonts w:ascii="Times New Roman" w:eastAsia="Calibri" w:hAnsi="Times New Roman" w:cs="Times New Roman"/>
          <w:i/>
          <w:sz w:val="24"/>
          <w:szCs w:val="24"/>
        </w:rPr>
        <w:t>klas</w:t>
      </w:r>
      <w:r w:rsidRPr="00635DDC">
        <w:rPr>
          <w:rFonts w:ascii="Times New Roman" w:eastAsia="Calibri" w:hAnsi="Times New Roman" w:cs="Times New Roman"/>
          <w:i/>
          <w:sz w:val="24"/>
          <w:szCs w:val="24"/>
          <w:lang w:val="uk-UA"/>
        </w:rPr>
        <w:t>-</w:t>
      </w:r>
      <w:r w:rsidRPr="00635DDC">
        <w:rPr>
          <w:rFonts w:ascii="Times New Roman" w:eastAsia="Calibri" w:hAnsi="Times New Roman" w:cs="Times New Roman"/>
          <w:i/>
          <w:sz w:val="24"/>
          <w:szCs w:val="24"/>
        </w:rPr>
        <w:t>nysh</w:t>
      </w:r>
      <w:r w:rsidRPr="00635DDC">
        <w:rPr>
          <w:rFonts w:ascii="Times New Roman" w:eastAsia="Calibri" w:hAnsi="Times New Roman" w:cs="Times New Roman"/>
          <w:i/>
          <w:sz w:val="24"/>
          <w:szCs w:val="24"/>
          <w:lang w:val="uk-UA"/>
        </w:rPr>
        <w:t>/</w:t>
      </w:r>
      <w:r w:rsidRPr="00635DDC">
        <w:rPr>
          <w:rFonts w:ascii="Times New Roman" w:eastAsia="Calibri" w:hAnsi="Times New Roman" w:cs="Times New Roman"/>
          <w:i/>
          <w:sz w:val="24"/>
          <w:szCs w:val="24"/>
        </w:rPr>
        <w:t>nmo</w:t>
      </w:r>
      <w:r w:rsidRPr="00635DDC">
        <w:rPr>
          <w:rFonts w:ascii="Times New Roman" w:eastAsia="Calibri" w:hAnsi="Times New Roman" w:cs="Times New Roman"/>
          <w:i/>
          <w:sz w:val="24"/>
          <w:szCs w:val="24"/>
          <w:lang w:val="uk-UA"/>
        </w:rPr>
        <w:t>-923-</w:t>
      </w:r>
      <w:r w:rsidRPr="00635DDC">
        <w:rPr>
          <w:rFonts w:ascii="Times New Roman" w:eastAsia="Calibri" w:hAnsi="Times New Roman" w:cs="Times New Roman"/>
          <w:i/>
          <w:sz w:val="24"/>
          <w:szCs w:val="24"/>
        </w:rPr>
        <w:t>dodatok</w:t>
      </w:r>
      <w:r w:rsidRPr="00635DDC">
        <w:rPr>
          <w:rFonts w:ascii="Times New Roman" w:eastAsia="Calibri" w:hAnsi="Times New Roman" w:cs="Times New Roman"/>
          <w:i/>
          <w:sz w:val="24"/>
          <w:szCs w:val="24"/>
          <w:lang w:val="uk-UA"/>
        </w:rPr>
        <w:t>.</w:t>
      </w:r>
      <w:r w:rsidRPr="00635DDC">
        <w:rPr>
          <w:rFonts w:ascii="Times New Roman" w:eastAsia="Calibri" w:hAnsi="Times New Roman" w:cs="Times New Roman"/>
          <w:i/>
          <w:sz w:val="24"/>
          <w:szCs w:val="24"/>
        </w:rPr>
        <w:t>pdf</w:t>
      </w:r>
    </w:p>
    <w:p w:rsidR="00635DDC" w:rsidRPr="00635DDC" w:rsidRDefault="00635DDC" w:rsidP="00635DDC">
      <w:pPr>
        <w:spacing w:after="0" w:line="360" w:lineRule="auto"/>
        <w:jc w:val="both"/>
        <w:outlineLvl w:val="2"/>
        <w:rPr>
          <w:rFonts w:ascii="Times New Roman" w:eastAsia="Times New Roman" w:hAnsi="Times New Roman" w:cs="Times New Roman"/>
          <w:color w:val="0000FF" w:themeColor="hyperlink"/>
          <w:sz w:val="24"/>
          <w:szCs w:val="24"/>
          <w:u w:val="single"/>
          <w:lang w:val="uk-UA" w:eastAsia="ru-RU"/>
        </w:rPr>
      </w:pPr>
    </w:p>
    <w:p w:rsidR="00635DDC" w:rsidRPr="00635DDC" w:rsidRDefault="009D34B1" w:rsidP="00635DDC">
      <w:pPr>
        <w:spacing w:after="0" w:line="360" w:lineRule="auto"/>
        <w:jc w:val="both"/>
        <w:rPr>
          <w:rFonts w:ascii="Times New Roman" w:eastAsia="Calibri" w:hAnsi="Times New Roman" w:cs="Times New Roman"/>
          <w:sz w:val="24"/>
          <w:szCs w:val="24"/>
          <w:lang w:val="uk-UA"/>
        </w:rPr>
      </w:pPr>
      <w:r w:rsidRPr="00635DDC">
        <w:rPr>
          <w:rFonts w:ascii="Times New Roman" w:eastAsia="Times New Roman" w:hAnsi="Times New Roman" w:cs="Times New Roman"/>
          <w:sz w:val="24"/>
          <w:szCs w:val="24"/>
          <w:shd w:val="clear" w:color="auto" w:fill="FFFFFF"/>
          <w:lang w:eastAsia="ru-RU"/>
        </w:rPr>
        <w:fldChar w:fldCharType="end"/>
      </w:r>
    </w:p>
    <w:p w:rsidR="00635DDC" w:rsidRPr="00635DDC" w:rsidRDefault="00635DDC" w:rsidP="00635DDC">
      <w:pP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br w:type="page"/>
      </w:r>
    </w:p>
    <w:p w:rsidR="00635DDC" w:rsidRPr="00635DDC" w:rsidRDefault="00635DDC" w:rsidP="00635DDC">
      <w:pPr>
        <w:spacing w:after="0"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lastRenderedPageBreak/>
        <w:t>АУДИТ  ОРГАНІЗАЦІЇ АДАПТАЦІЙНОГО ПЕРІОДУ В 5 КЛАСІ</w:t>
      </w:r>
    </w:p>
    <w:p w:rsidR="00635DDC" w:rsidRPr="00635DDC" w:rsidRDefault="00635DDC" w:rsidP="00635DDC">
      <w:pPr>
        <w:spacing w:after="0" w:line="360" w:lineRule="auto"/>
        <w:ind w:firstLine="709"/>
        <w:jc w:val="both"/>
        <w:rPr>
          <w:rFonts w:ascii="Times New Roman" w:eastAsia="Calibri" w:hAnsi="Times New Roman" w:cs="Times New Roman"/>
          <w:sz w:val="24"/>
          <w:szCs w:val="24"/>
          <w:lang w:val="uk-UA"/>
        </w:rPr>
      </w:pPr>
      <w:r w:rsidRPr="00635DDC">
        <w:rPr>
          <w:rFonts w:ascii="Times New Roman" w:eastAsia="Calibri" w:hAnsi="Times New Roman" w:cs="Times New Roman"/>
          <w:b/>
          <w:sz w:val="24"/>
          <w:szCs w:val="24"/>
          <w:lang w:val="uk-UA"/>
        </w:rPr>
        <w:t xml:space="preserve">МЕТА АУДИТУ: </w:t>
      </w:r>
      <w:r w:rsidRPr="00635DDC">
        <w:rPr>
          <w:rFonts w:ascii="Times New Roman" w:eastAsia="Calibri" w:hAnsi="Times New Roman" w:cs="Times New Roman"/>
          <w:sz w:val="24"/>
          <w:szCs w:val="24"/>
          <w:lang w:val="uk-UA"/>
        </w:rPr>
        <w:t>створення комфортних умов навчання і виховання учнів 5 класу, забезпечення психологічного мікроклімату в класному колективі, організація навчально-розвивального середовища для п’ятикласників.</w:t>
      </w:r>
    </w:p>
    <w:p w:rsidR="00635DDC" w:rsidRPr="00635DDC" w:rsidRDefault="00635DDC" w:rsidP="00635DDC">
      <w:pPr>
        <w:spacing w:after="0" w:line="360" w:lineRule="auto"/>
        <w:ind w:firstLine="709"/>
        <w:jc w:val="both"/>
        <w:rPr>
          <w:rFonts w:ascii="Times New Roman" w:hAnsi="Times New Roman" w:cs="Times New Roman"/>
          <w:sz w:val="24"/>
          <w:szCs w:val="24"/>
          <w:lang w:val="uk-UA"/>
        </w:rPr>
      </w:pPr>
      <w:r w:rsidRPr="00635DDC">
        <w:rPr>
          <w:rFonts w:ascii="Times New Roman" w:hAnsi="Times New Roman" w:cs="Times New Roman"/>
          <w:b/>
          <w:sz w:val="24"/>
          <w:szCs w:val="24"/>
          <w:lang w:val="uk-UA"/>
        </w:rPr>
        <w:t xml:space="preserve">ЕКСПЕРТНА ГРУПА: </w:t>
      </w:r>
      <w:r w:rsidRPr="00635DDC">
        <w:rPr>
          <w:rFonts w:ascii="Times New Roman" w:hAnsi="Times New Roman" w:cs="Times New Roman"/>
          <w:sz w:val="24"/>
          <w:szCs w:val="24"/>
          <w:lang w:val="uk-UA"/>
        </w:rPr>
        <w:t>директор, заступник директора з навчально-виховної роботи, голова методичного об</w:t>
      </w:r>
      <w:r w:rsidRPr="00635DDC">
        <w:rPr>
          <w:rFonts w:ascii="Times New Roman" w:hAnsi="Times New Roman" w:cs="Times New Roman"/>
          <w:sz w:val="24"/>
          <w:szCs w:val="24"/>
        </w:rPr>
        <w:t>’</w:t>
      </w:r>
      <w:r w:rsidRPr="00635DDC">
        <w:rPr>
          <w:rFonts w:ascii="Times New Roman" w:hAnsi="Times New Roman" w:cs="Times New Roman"/>
          <w:sz w:val="24"/>
          <w:szCs w:val="24"/>
          <w:lang w:val="uk-UA"/>
        </w:rPr>
        <w:t>єднання початкових класів, учні</w:t>
      </w:r>
    </w:p>
    <w:p w:rsidR="00635DDC" w:rsidRPr="00635DDC" w:rsidRDefault="00635DDC" w:rsidP="00635DDC">
      <w:pPr>
        <w:spacing w:after="0" w:line="360" w:lineRule="auto"/>
        <w:ind w:firstLine="709"/>
        <w:jc w:val="both"/>
        <w:rPr>
          <w:rFonts w:ascii="Times New Roman" w:hAnsi="Times New Roman" w:cs="Times New Roman"/>
          <w:sz w:val="24"/>
          <w:szCs w:val="24"/>
          <w:lang w:val="uk-UA"/>
        </w:rPr>
      </w:pPr>
      <w:r w:rsidRPr="00635DDC">
        <w:rPr>
          <w:rFonts w:ascii="Times New Roman" w:hAnsi="Times New Roman" w:cs="Times New Roman"/>
          <w:b/>
          <w:sz w:val="24"/>
          <w:szCs w:val="24"/>
          <w:lang w:val="uk-UA"/>
        </w:rPr>
        <w:t xml:space="preserve">МЕТОДИ ЗБОРУ ІНФОРМАЦІЇ: </w:t>
      </w:r>
      <w:r w:rsidRPr="00635DDC">
        <w:rPr>
          <w:rFonts w:ascii="Times New Roman" w:hAnsi="Times New Roman" w:cs="Times New Roman"/>
          <w:sz w:val="24"/>
          <w:szCs w:val="24"/>
          <w:lang w:val="uk-UA"/>
        </w:rPr>
        <w:t>спостереження за уроком, вивчення документації, спостереження освітнього середовища, опитування учнів</w:t>
      </w:r>
    </w:p>
    <w:p w:rsidR="00635DDC" w:rsidRPr="00635DDC" w:rsidRDefault="00635DDC" w:rsidP="00635DDC">
      <w:pPr>
        <w:spacing w:after="0"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Протокол аудиту</w:t>
      </w:r>
    </w:p>
    <w:tbl>
      <w:tblPr>
        <w:tblStyle w:val="a4"/>
        <w:tblW w:w="8789" w:type="dxa"/>
        <w:tblInd w:w="108" w:type="dxa"/>
        <w:tblLayout w:type="fixed"/>
        <w:tblLook w:val="04A0" w:firstRow="1" w:lastRow="0" w:firstColumn="1" w:lastColumn="0" w:noHBand="0" w:noVBand="1"/>
      </w:tblPr>
      <w:tblGrid>
        <w:gridCol w:w="567"/>
        <w:gridCol w:w="5529"/>
        <w:gridCol w:w="1559"/>
        <w:gridCol w:w="1134"/>
      </w:tblGrid>
      <w:tr w:rsidR="00635DDC" w:rsidRPr="00635DDC" w:rsidTr="002E0927">
        <w:tc>
          <w:tcPr>
            <w:tcW w:w="567" w:type="dxa"/>
            <w:shd w:val="clear" w:color="auto" w:fill="D9D9D9" w:themeFill="background1" w:themeFillShade="D9"/>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w:t>
            </w:r>
          </w:p>
        </w:tc>
        <w:tc>
          <w:tcPr>
            <w:tcW w:w="5529" w:type="dxa"/>
            <w:shd w:val="clear" w:color="auto" w:fill="EEECE1" w:themeFill="background2"/>
          </w:tcPr>
          <w:p w:rsidR="00635DDC" w:rsidRPr="00635DDC" w:rsidRDefault="00635DDC" w:rsidP="00635DDC">
            <w:pPr>
              <w:spacing w:line="360" w:lineRule="auto"/>
              <w:jc w:val="center"/>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Питання спостереження</w:t>
            </w:r>
          </w:p>
        </w:tc>
        <w:tc>
          <w:tcPr>
            <w:tcW w:w="1559" w:type="dxa"/>
            <w:shd w:val="clear" w:color="auto" w:fill="EEECE1" w:themeFill="background2"/>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Результати спостереження</w:t>
            </w:r>
          </w:p>
        </w:tc>
        <w:tc>
          <w:tcPr>
            <w:tcW w:w="1134" w:type="dxa"/>
            <w:shd w:val="clear" w:color="auto" w:fill="EEECE1" w:themeFill="background2"/>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Рекомендації</w:t>
            </w:r>
          </w:p>
        </w:tc>
      </w:tr>
      <w:tr w:rsidR="00635DDC" w:rsidRPr="00635DDC" w:rsidTr="002E0927">
        <w:tc>
          <w:tcPr>
            <w:tcW w:w="567" w:type="dxa"/>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w:t>
            </w:r>
          </w:p>
        </w:tc>
        <w:tc>
          <w:tcPr>
            <w:tcW w:w="5529" w:type="dxa"/>
          </w:tcPr>
          <w:p w:rsidR="00635DDC" w:rsidRPr="00635DDC" w:rsidRDefault="00635DDC" w:rsidP="00635DDC">
            <w:pPr>
              <w:spacing w:line="360" w:lineRule="auto"/>
              <w:ind w:firstLine="284"/>
              <w:rPr>
                <w:rFonts w:ascii="Times New Roman" w:eastAsia="Times New Roman" w:hAnsi="Times New Roman" w:cs="Times New Roman"/>
                <w:sz w:val="24"/>
                <w:szCs w:val="24"/>
                <w:lang w:val="uk-UA" w:eastAsia="uk-UA"/>
              </w:rPr>
            </w:pPr>
            <w:r w:rsidRPr="00635DDC">
              <w:rPr>
                <w:rFonts w:ascii="Times New Roman" w:eastAsia="Times New Roman" w:hAnsi="Times New Roman" w:cs="Times New Roman"/>
                <w:sz w:val="24"/>
                <w:szCs w:val="24"/>
                <w:lang w:val="uk-UA" w:eastAsia="uk-UA"/>
              </w:rPr>
              <w:t>Створення адміністрацією школи, організаційних умов, що забезпечують адаптаційний період - наказ по школі</w:t>
            </w:r>
          </w:p>
        </w:tc>
        <w:tc>
          <w:tcPr>
            <w:tcW w:w="1559" w:type="dxa"/>
          </w:tcPr>
          <w:p w:rsidR="00635DDC" w:rsidRPr="00635DDC" w:rsidRDefault="002F662A" w:rsidP="00635DDC">
            <w:pPr>
              <w:spacing w:line="36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134" w:type="dxa"/>
          </w:tcPr>
          <w:p w:rsidR="00635DDC" w:rsidRPr="00635DDC" w:rsidRDefault="00635DDC" w:rsidP="00635DDC">
            <w:pPr>
              <w:spacing w:line="360" w:lineRule="auto"/>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2</w:t>
            </w:r>
          </w:p>
        </w:tc>
        <w:tc>
          <w:tcPr>
            <w:tcW w:w="5529" w:type="dxa"/>
          </w:tcPr>
          <w:p w:rsidR="00635DDC" w:rsidRPr="00635DDC" w:rsidRDefault="00635DDC" w:rsidP="00635DDC">
            <w:pPr>
              <w:spacing w:line="360" w:lineRule="auto"/>
              <w:ind w:firstLine="284"/>
              <w:rPr>
                <w:rFonts w:ascii="Times New Roman" w:eastAsia="Times New Roman" w:hAnsi="Times New Roman" w:cs="Times New Roman"/>
                <w:sz w:val="24"/>
                <w:szCs w:val="24"/>
                <w:lang w:val="uk-UA" w:eastAsia="uk-UA"/>
              </w:rPr>
            </w:pPr>
            <w:r w:rsidRPr="00635DDC">
              <w:rPr>
                <w:rFonts w:ascii="Times New Roman" w:eastAsia="Times New Roman" w:hAnsi="Times New Roman" w:cs="Times New Roman"/>
                <w:sz w:val="24"/>
                <w:szCs w:val="24"/>
                <w:lang w:val="uk-UA" w:eastAsia="uk-UA"/>
              </w:rPr>
              <w:t>Складання розкладу занять відповідно до санітарних умов</w:t>
            </w:r>
          </w:p>
        </w:tc>
        <w:tc>
          <w:tcPr>
            <w:tcW w:w="1559" w:type="dxa"/>
          </w:tcPr>
          <w:p w:rsidR="00635DDC" w:rsidRPr="00635DDC" w:rsidRDefault="002F662A" w:rsidP="00635DDC">
            <w:pPr>
              <w:spacing w:line="36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134" w:type="dxa"/>
          </w:tcPr>
          <w:p w:rsidR="00635DDC" w:rsidRPr="00635DDC" w:rsidRDefault="00635DDC" w:rsidP="00635DDC">
            <w:pPr>
              <w:spacing w:line="360" w:lineRule="auto"/>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3</w:t>
            </w:r>
          </w:p>
        </w:tc>
        <w:tc>
          <w:tcPr>
            <w:tcW w:w="5529" w:type="dxa"/>
          </w:tcPr>
          <w:p w:rsidR="00635DDC" w:rsidRPr="00635DDC" w:rsidRDefault="00635DDC" w:rsidP="00635DDC">
            <w:pPr>
              <w:spacing w:line="360" w:lineRule="auto"/>
              <w:ind w:firstLine="284"/>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Підготовленість, ціленаправлена координація дій вчителів – предметників, класного керівника та керівників гуртків</w:t>
            </w:r>
          </w:p>
        </w:tc>
        <w:tc>
          <w:tcPr>
            <w:tcW w:w="1559" w:type="dxa"/>
          </w:tcPr>
          <w:p w:rsidR="00635DDC" w:rsidRPr="00635DDC" w:rsidRDefault="002F662A" w:rsidP="00635DDC">
            <w:pPr>
              <w:spacing w:line="36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134" w:type="dxa"/>
          </w:tcPr>
          <w:p w:rsidR="00635DDC" w:rsidRPr="00635DDC" w:rsidRDefault="00635DDC" w:rsidP="00635DDC">
            <w:pPr>
              <w:spacing w:line="360" w:lineRule="auto"/>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4</w:t>
            </w:r>
          </w:p>
        </w:tc>
        <w:tc>
          <w:tcPr>
            <w:tcW w:w="5529" w:type="dxa"/>
          </w:tcPr>
          <w:p w:rsidR="00635DDC" w:rsidRPr="00635DDC" w:rsidRDefault="00635DDC" w:rsidP="00635DDC">
            <w:pPr>
              <w:spacing w:line="360" w:lineRule="auto"/>
              <w:ind w:firstLine="284"/>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Знайомство з навчальними планами середньої  і початкової школи, а класного керівника 5 класу  – з соціальним паспортом класу </w:t>
            </w:r>
          </w:p>
        </w:tc>
        <w:tc>
          <w:tcPr>
            <w:tcW w:w="1559" w:type="dxa"/>
          </w:tcPr>
          <w:p w:rsidR="00635DDC" w:rsidRPr="00635DDC" w:rsidRDefault="002F662A" w:rsidP="00635DDC">
            <w:pPr>
              <w:spacing w:line="36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134" w:type="dxa"/>
          </w:tcPr>
          <w:p w:rsidR="00635DDC" w:rsidRPr="00635DDC" w:rsidRDefault="00635DDC" w:rsidP="00635DDC">
            <w:pPr>
              <w:spacing w:line="360" w:lineRule="auto"/>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5</w:t>
            </w:r>
          </w:p>
        </w:tc>
        <w:tc>
          <w:tcPr>
            <w:tcW w:w="5529" w:type="dxa"/>
          </w:tcPr>
          <w:p w:rsidR="00635DDC" w:rsidRPr="00635DDC" w:rsidRDefault="00635DDC" w:rsidP="00635DDC">
            <w:pPr>
              <w:spacing w:line="360" w:lineRule="auto"/>
              <w:ind w:firstLine="284"/>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Організація вивчення особливостей фізичного та психологічного стану дитини при переході у старшу школу.</w:t>
            </w:r>
          </w:p>
          <w:p w:rsidR="00635DDC" w:rsidRPr="00635DDC" w:rsidRDefault="00635DDC" w:rsidP="00635DDC">
            <w:pPr>
              <w:spacing w:line="360" w:lineRule="auto"/>
              <w:ind w:firstLine="284"/>
              <w:rPr>
                <w:rFonts w:ascii="Times New Roman" w:eastAsia="Times New Roman" w:hAnsi="Times New Roman" w:cs="Times New Roman"/>
                <w:sz w:val="24"/>
                <w:szCs w:val="24"/>
                <w:lang w:val="uk-UA" w:eastAsia="uk-UA"/>
              </w:rPr>
            </w:pPr>
            <w:r w:rsidRPr="00635DDC">
              <w:rPr>
                <w:rFonts w:ascii="Times New Roman" w:eastAsia="Times New Roman" w:hAnsi="Times New Roman" w:cs="Times New Roman"/>
                <w:sz w:val="24"/>
                <w:szCs w:val="24"/>
                <w:lang w:val="uk-UA" w:eastAsia="uk-UA"/>
              </w:rPr>
              <w:t>Залучення батьків для допомоги учням до умов навчання у  школі</w:t>
            </w:r>
          </w:p>
        </w:tc>
        <w:tc>
          <w:tcPr>
            <w:tcW w:w="1559" w:type="dxa"/>
          </w:tcPr>
          <w:p w:rsidR="00635DDC" w:rsidRPr="00635DDC" w:rsidRDefault="002F662A" w:rsidP="00635DDC">
            <w:pPr>
              <w:spacing w:line="36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134" w:type="dxa"/>
          </w:tcPr>
          <w:p w:rsidR="00635DDC" w:rsidRPr="00635DDC" w:rsidRDefault="00635DDC" w:rsidP="00635DDC">
            <w:pPr>
              <w:spacing w:line="360" w:lineRule="auto"/>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6</w:t>
            </w:r>
          </w:p>
        </w:tc>
        <w:tc>
          <w:tcPr>
            <w:tcW w:w="5529" w:type="dxa"/>
          </w:tcPr>
          <w:p w:rsidR="00635DDC" w:rsidRPr="00635DDC" w:rsidRDefault="00635DDC" w:rsidP="00635DDC">
            <w:pPr>
              <w:spacing w:line="360" w:lineRule="auto"/>
              <w:ind w:firstLine="284"/>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Створення атмосфери доброзичливості учителями-предметники на своїх уроках, побудова стосунків з учнями з урахуванням їх індивідуальних особливостей, рівня їх готовності до навчальної діяльності</w:t>
            </w:r>
          </w:p>
        </w:tc>
        <w:tc>
          <w:tcPr>
            <w:tcW w:w="1559" w:type="dxa"/>
          </w:tcPr>
          <w:p w:rsidR="00635DDC" w:rsidRPr="00635DDC" w:rsidRDefault="002F662A" w:rsidP="00635DDC">
            <w:pPr>
              <w:spacing w:line="36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134" w:type="dxa"/>
          </w:tcPr>
          <w:p w:rsidR="00635DDC" w:rsidRPr="00635DDC" w:rsidRDefault="00635DDC" w:rsidP="00635DDC">
            <w:pPr>
              <w:spacing w:line="360" w:lineRule="auto"/>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7</w:t>
            </w:r>
          </w:p>
        </w:tc>
        <w:tc>
          <w:tcPr>
            <w:tcW w:w="5529" w:type="dxa"/>
          </w:tcPr>
          <w:p w:rsidR="00635DDC" w:rsidRPr="00635DDC" w:rsidRDefault="00635DDC" w:rsidP="00635DDC">
            <w:pPr>
              <w:spacing w:line="360" w:lineRule="auto"/>
              <w:ind w:firstLine="284"/>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 xml:space="preserve">Здійснення вербального оцінювання навчальних </w:t>
            </w:r>
            <w:r w:rsidRPr="00635DDC">
              <w:rPr>
                <w:rFonts w:ascii="Times New Roman" w:eastAsia="Calibri" w:hAnsi="Times New Roman" w:cs="Times New Roman"/>
                <w:sz w:val="24"/>
                <w:szCs w:val="24"/>
                <w:lang w:val="uk-UA"/>
              </w:rPr>
              <w:lastRenderedPageBreak/>
              <w:t>досягнень учнів</w:t>
            </w:r>
          </w:p>
        </w:tc>
        <w:tc>
          <w:tcPr>
            <w:tcW w:w="1559" w:type="dxa"/>
          </w:tcPr>
          <w:p w:rsidR="00635DDC" w:rsidRPr="00635DDC" w:rsidRDefault="002F662A" w:rsidP="00635DDC">
            <w:pPr>
              <w:spacing w:line="36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w:t>
            </w:r>
          </w:p>
        </w:tc>
        <w:tc>
          <w:tcPr>
            <w:tcW w:w="1134" w:type="dxa"/>
          </w:tcPr>
          <w:p w:rsidR="00635DDC" w:rsidRPr="00635DDC" w:rsidRDefault="00635DDC" w:rsidP="00635DDC">
            <w:pPr>
              <w:spacing w:line="360" w:lineRule="auto"/>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lastRenderedPageBreak/>
              <w:t>8</w:t>
            </w:r>
          </w:p>
        </w:tc>
        <w:tc>
          <w:tcPr>
            <w:tcW w:w="5529" w:type="dxa"/>
          </w:tcPr>
          <w:p w:rsidR="00635DDC" w:rsidRPr="00635DDC" w:rsidRDefault="00635DDC" w:rsidP="00635DDC">
            <w:pPr>
              <w:spacing w:line="360" w:lineRule="auto"/>
              <w:ind w:firstLine="284"/>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Чи позначилось збільшення навчального матеріалу на якісному виконанні учнями домашніх робіт</w:t>
            </w:r>
          </w:p>
        </w:tc>
        <w:tc>
          <w:tcPr>
            <w:tcW w:w="1559" w:type="dxa"/>
          </w:tcPr>
          <w:p w:rsidR="00635DDC" w:rsidRPr="00635DDC" w:rsidRDefault="002F662A" w:rsidP="00635DDC">
            <w:pPr>
              <w:spacing w:line="36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134" w:type="dxa"/>
          </w:tcPr>
          <w:p w:rsidR="00635DDC" w:rsidRPr="00635DDC" w:rsidRDefault="00635DDC" w:rsidP="00635DDC">
            <w:pPr>
              <w:spacing w:line="360" w:lineRule="auto"/>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9</w:t>
            </w:r>
          </w:p>
        </w:tc>
        <w:tc>
          <w:tcPr>
            <w:tcW w:w="5529" w:type="dxa"/>
          </w:tcPr>
          <w:p w:rsidR="00635DDC" w:rsidRPr="00635DDC" w:rsidRDefault="00635DDC" w:rsidP="00635DDC">
            <w:pPr>
              <w:spacing w:line="360" w:lineRule="auto"/>
              <w:ind w:firstLine="284"/>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Дотримання норм і обсягу домашніх завдань</w:t>
            </w:r>
          </w:p>
        </w:tc>
        <w:tc>
          <w:tcPr>
            <w:tcW w:w="1559" w:type="dxa"/>
          </w:tcPr>
          <w:p w:rsidR="00635DDC" w:rsidRPr="00635DDC" w:rsidRDefault="002F662A" w:rsidP="00635DDC">
            <w:pPr>
              <w:spacing w:line="36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134" w:type="dxa"/>
          </w:tcPr>
          <w:p w:rsidR="00635DDC" w:rsidRPr="00635DDC" w:rsidRDefault="00635DDC" w:rsidP="00635DDC">
            <w:pPr>
              <w:spacing w:line="360" w:lineRule="auto"/>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10</w:t>
            </w:r>
          </w:p>
        </w:tc>
        <w:tc>
          <w:tcPr>
            <w:tcW w:w="5529" w:type="dxa"/>
          </w:tcPr>
          <w:p w:rsidR="00635DDC" w:rsidRPr="00635DDC" w:rsidRDefault="00635DDC" w:rsidP="00635DDC">
            <w:pPr>
              <w:spacing w:line="360" w:lineRule="auto"/>
              <w:ind w:firstLine="284"/>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 xml:space="preserve">Моніторинг якості знань учнів, виявлення розбіжності у оцінці рівня знань учнів у 4-х і 5-х класах </w:t>
            </w:r>
          </w:p>
        </w:tc>
        <w:tc>
          <w:tcPr>
            <w:tcW w:w="1559" w:type="dxa"/>
          </w:tcPr>
          <w:p w:rsidR="00635DDC" w:rsidRPr="00635DDC" w:rsidRDefault="002F662A" w:rsidP="00635DDC">
            <w:pPr>
              <w:spacing w:line="36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134" w:type="dxa"/>
          </w:tcPr>
          <w:p w:rsidR="00635DDC" w:rsidRPr="00635DDC" w:rsidRDefault="00635DDC" w:rsidP="00635DDC">
            <w:pPr>
              <w:spacing w:line="360" w:lineRule="auto"/>
              <w:rPr>
                <w:rFonts w:ascii="Times New Roman" w:eastAsia="Calibri" w:hAnsi="Times New Roman" w:cs="Times New Roman"/>
                <w:b/>
                <w:sz w:val="24"/>
                <w:szCs w:val="24"/>
                <w:lang w:val="uk-UA"/>
              </w:rPr>
            </w:pPr>
          </w:p>
        </w:tc>
      </w:tr>
      <w:tr w:rsidR="00635DDC" w:rsidRPr="001A1B74" w:rsidTr="002E0927">
        <w:tc>
          <w:tcPr>
            <w:tcW w:w="567" w:type="dxa"/>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11</w:t>
            </w:r>
          </w:p>
        </w:tc>
        <w:tc>
          <w:tcPr>
            <w:tcW w:w="5529" w:type="dxa"/>
          </w:tcPr>
          <w:p w:rsidR="00635DDC" w:rsidRPr="00635DDC" w:rsidRDefault="00635DDC" w:rsidP="00635DDC">
            <w:pPr>
              <w:spacing w:line="360" w:lineRule="auto"/>
              <w:ind w:firstLine="284"/>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Вплив переходу на кабінетну систему навчання, до якої учні повинні пристосуватись;</w:t>
            </w:r>
            <w:r w:rsidRPr="00635DDC">
              <w:rPr>
                <w:rFonts w:ascii="Times New Roman" w:eastAsia="Calibri" w:hAnsi="Times New Roman" w:cs="Times New Roman"/>
                <w:sz w:val="24"/>
                <w:szCs w:val="24"/>
                <w:lang w:val="uk-UA"/>
              </w:rPr>
              <w:br/>
              <w:t>адаптація учнів до різних вчителів;</w:t>
            </w:r>
            <w:r w:rsidRPr="00635DDC">
              <w:rPr>
                <w:rFonts w:ascii="Times New Roman" w:eastAsia="Calibri" w:hAnsi="Times New Roman" w:cs="Times New Roman"/>
                <w:sz w:val="24"/>
                <w:szCs w:val="24"/>
                <w:lang w:val="uk-UA"/>
              </w:rPr>
              <w:br/>
              <w:t>об”єктивні зміни у пізнавальній сфері дітей, чи призвели вони до уповільнення темпу навчальної діяльності</w:t>
            </w:r>
          </w:p>
        </w:tc>
        <w:tc>
          <w:tcPr>
            <w:tcW w:w="1559" w:type="dxa"/>
          </w:tcPr>
          <w:p w:rsidR="00635DDC" w:rsidRPr="00635DDC" w:rsidRDefault="002F662A" w:rsidP="00635DDC">
            <w:pPr>
              <w:spacing w:line="36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134" w:type="dxa"/>
          </w:tcPr>
          <w:p w:rsidR="00635DDC" w:rsidRPr="00635DDC" w:rsidRDefault="00635DDC" w:rsidP="00635DDC">
            <w:pPr>
              <w:spacing w:line="360" w:lineRule="auto"/>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12</w:t>
            </w:r>
          </w:p>
        </w:tc>
        <w:tc>
          <w:tcPr>
            <w:tcW w:w="5529" w:type="dxa"/>
          </w:tcPr>
          <w:p w:rsidR="00635DDC" w:rsidRPr="00635DDC" w:rsidRDefault="00635DDC" w:rsidP="00635DDC">
            <w:pPr>
              <w:spacing w:line="360" w:lineRule="auto"/>
              <w:ind w:firstLine="284"/>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Забезпечення оптимальних умов для навчання та виховання п”ятикласників</w:t>
            </w:r>
          </w:p>
        </w:tc>
        <w:tc>
          <w:tcPr>
            <w:tcW w:w="1559" w:type="dxa"/>
          </w:tcPr>
          <w:p w:rsidR="00635DDC" w:rsidRPr="00635DDC" w:rsidRDefault="002F662A" w:rsidP="00635DDC">
            <w:pPr>
              <w:spacing w:line="36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134" w:type="dxa"/>
          </w:tcPr>
          <w:p w:rsidR="00635DDC" w:rsidRPr="00635DDC" w:rsidRDefault="00635DDC" w:rsidP="00635DDC">
            <w:pPr>
              <w:spacing w:line="360" w:lineRule="auto"/>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13</w:t>
            </w:r>
          </w:p>
        </w:tc>
        <w:tc>
          <w:tcPr>
            <w:tcW w:w="5529" w:type="dxa"/>
          </w:tcPr>
          <w:p w:rsidR="00635DDC" w:rsidRPr="00635DDC" w:rsidRDefault="00635DDC" w:rsidP="00635DDC">
            <w:pPr>
              <w:spacing w:line="360" w:lineRule="auto"/>
              <w:ind w:firstLine="284"/>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Використання інформаційних ресурсів та технологій для організації різноманітних форм взаємодії дітей</w:t>
            </w:r>
          </w:p>
        </w:tc>
        <w:tc>
          <w:tcPr>
            <w:tcW w:w="1559" w:type="dxa"/>
          </w:tcPr>
          <w:p w:rsidR="00635DDC" w:rsidRPr="00635DDC" w:rsidRDefault="002F662A" w:rsidP="00635DDC">
            <w:pPr>
              <w:spacing w:line="36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134" w:type="dxa"/>
          </w:tcPr>
          <w:p w:rsidR="00635DDC" w:rsidRPr="00635DDC" w:rsidRDefault="00635DDC" w:rsidP="00635DDC">
            <w:pPr>
              <w:spacing w:line="360" w:lineRule="auto"/>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14</w:t>
            </w:r>
          </w:p>
        </w:tc>
        <w:tc>
          <w:tcPr>
            <w:tcW w:w="5529" w:type="dxa"/>
          </w:tcPr>
          <w:p w:rsidR="00635DDC" w:rsidRPr="00635DDC" w:rsidRDefault="00635DDC" w:rsidP="00635DDC">
            <w:pPr>
              <w:spacing w:line="360" w:lineRule="auto"/>
              <w:ind w:firstLine="284"/>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Врахування вікових особливостей учнів, забезпечення емоційного благополуччя дітей, формування навички оцінки та самооцінки</w:t>
            </w:r>
          </w:p>
        </w:tc>
        <w:tc>
          <w:tcPr>
            <w:tcW w:w="1559" w:type="dxa"/>
          </w:tcPr>
          <w:p w:rsidR="00635DDC" w:rsidRPr="00635DDC" w:rsidRDefault="002F662A" w:rsidP="00635DDC">
            <w:pPr>
              <w:spacing w:line="36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134" w:type="dxa"/>
          </w:tcPr>
          <w:p w:rsidR="00635DDC" w:rsidRPr="00635DDC" w:rsidRDefault="00635DDC" w:rsidP="00635DDC">
            <w:pPr>
              <w:spacing w:line="360" w:lineRule="auto"/>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15</w:t>
            </w:r>
          </w:p>
        </w:tc>
        <w:tc>
          <w:tcPr>
            <w:tcW w:w="5529" w:type="dxa"/>
          </w:tcPr>
          <w:p w:rsidR="00635DDC" w:rsidRPr="00635DDC" w:rsidRDefault="00635DDC" w:rsidP="00635DDC">
            <w:pPr>
              <w:spacing w:line="360" w:lineRule="auto"/>
              <w:ind w:firstLine="284"/>
              <w:rPr>
                <w:rFonts w:ascii="Times New Roman" w:eastAsia="Times New Roman" w:hAnsi="Times New Roman" w:cs="Times New Roman"/>
                <w:sz w:val="24"/>
                <w:szCs w:val="24"/>
                <w:lang w:val="uk-UA" w:eastAsia="uk-UA"/>
              </w:rPr>
            </w:pPr>
            <w:r w:rsidRPr="00635DDC">
              <w:rPr>
                <w:rFonts w:ascii="Times New Roman" w:eastAsia="Times New Roman" w:hAnsi="Times New Roman" w:cs="Times New Roman"/>
                <w:sz w:val="24"/>
                <w:szCs w:val="24"/>
                <w:lang w:val="uk-UA" w:eastAsia="uk-UA"/>
              </w:rPr>
              <w:t>Наявність куточку п</w:t>
            </w:r>
            <w:r w:rsidRPr="00635DDC">
              <w:rPr>
                <w:rFonts w:ascii="Times New Roman" w:eastAsia="Times New Roman" w:hAnsi="Times New Roman" w:cs="Times New Roman"/>
                <w:sz w:val="24"/>
                <w:szCs w:val="24"/>
                <w:lang w:eastAsia="uk-UA"/>
              </w:rPr>
              <w:t>’</w:t>
            </w:r>
            <w:r w:rsidRPr="00635DDC">
              <w:rPr>
                <w:rFonts w:ascii="Times New Roman" w:eastAsia="Times New Roman" w:hAnsi="Times New Roman" w:cs="Times New Roman"/>
                <w:sz w:val="24"/>
                <w:szCs w:val="24"/>
                <w:lang w:val="uk-UA" w:eastAsia="uk-UA"/>
              </w:rPr>
              <w:t>ятикласника, куточку для батьків, парти для батьків</w:t>
            </w:r>
          </w:p>
        </w:tc>
        <w:tc>
          <w:tcPr>
            <w:tcW w:w="1559" w:type="dxa"/>
          </w:tcPr>
          <w:p w:rsidR="00635DDC" w:rsidRPr="00635DDC" w:rsidRDefault="002F662A" w:rsidP="00635DDC">
            <w:pPr>
              <w:spacing w:line="36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134" w:type="dxa"/>
          </w:tcPr>
          <w:p w:rsidR="00635DDC" w:rsidRPr="00635DDC" w:rsidRDefault="00635DDC" w:rsidP="00635DDC">
            <w:pPr>
              <w:spacing w:line="360" w:lineRule="auto"/>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16</w:t>
            </w:r>
          </w:p>
        </w:tc>
        <w:tc>
          <w:tcPr>
            <w:tcW w:w="5529" w:type="dxa"/>
          </w:tcPr>
          <w:p w:rsidR="00635DDC" w:rsidRPr="00635DDC" w:rsidRDefault="00635DDC" w:rsidP="00635DDC">
            <w:pPr>
              <w:spacing w:line="360" w:lineRule="auto"/>
              <w:ind w:firstLine="284"/>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Організація гарячого харчування</w:t>
            </w:r>
          </w:p>
        </w:tc>
        <w:tc>
          <w:tcPr>
            <w:tcW w:w="1559" w:type="dxa"/>
          </w:tcPr>
          <w:p w:rsidR="00635DDC" w:rsidRPr="00635DDC" w:rsidRDefault="002F662A" w:rsidP="00635DDC">
            <w:pPr>
              <w:spacing w:line="36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134" w:type="dxa"/>
          </w:tcPr>
          <w:p w:rsidR="00635DDC" w:rsidRPr="00635DDC" w:rsidRDefault="00635DDC" w:rsidP="00635DDC">
            <w:pPr>
              <w:spacing w:line="360" w:lineRule="auto"/>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17</w:t>
            </w:r>
          </w:p>
        </w:tc>
        <w:tc>
          <w:tcPr>
            <w:tcW w:w="5529" w:type="dxa"/>
          </w:tcPr>
          <w:p w:rsidR="00635DDC" w:rsidRPr="00635DDC" w:rsidRDefault="00635DDC" w:rsidP="00635DDC">
            <w:pPr>
              <w:spacing w:line="360" w:lineRule="auto"/>
              <w:ind w:firstLine="284"/>
              <w:rPr>
                <w:rFonts w:ascii="Times New Roman" w:eastAsia="Calibri" w:hAnsi="Times New Roman" w:cs="Times New Roman"/>
                <w:sz w:val="24"/>
                <w:szCs w:val="24"/>
                <w:lang w:val="uk-UA"/>
              </w:rPr>
            </w:pPr>
            <w:r w:rsidRPr="00635DDC">
              <w:rPr>
                <w:rFonts w:ascii="Times New Roman" w:eastAsia="Calibri" w:hAnsi="Times New Roman" w:cs="Times New Roman"/>
                <w:sz w:val="24"/>
                <w:szCs w:val="24"/>
                <w:lang w:val="uk-UA"/>
              </w:rPr>
              <w:t xml:space="preserve">Проведення на п’ятнадцятій хвилині кожного уроку  фізкультхвилинки з динамічними, дихальними вправами,  вправами для збереження зору, пальчикової гімнастики </w:t>
            </w:r>
          </w:p>
        </w:tc>
        <w:tc>
          <w:tcPr>
            <w:tcW w:w="1559" w:type="dxa"/>
          </w:tcPr>
          <w:p w:rsidR="00635DDC" w:rsidRPr="00635DDC" w:rsidRDefault="002F662A" w:rsidP="00635DDC">
            <w:pPr>
              <w:spacing w:line="36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134" w:type="dxa"/>
          </w:tcPr>
          <w:p w:rsidR="00635DDC" w:rsidRPr="00635DDC" w:rsidRDefault="00635DDC" w:rsidP="00635DDC">
            <w:pPr>
              <w:spacing w:line="360" w:lineRule="auto"/>
              <w:rPr>
                <w:rFonts w:ascii="Times New Roman" w:eastAsia="Calibri" w:hAnsi="Times New Roman" w:cs="Times New Roman"/>
                <w:b/>
                <w:sz w:val="24"/>
                <w:szCs w:val="24"/>
                <w:lang w:val="uk-UA"/>
              </w:rPr>
            </w:pPr>
          </w:p>
        </w:tc>
      </w:tr>
      <w:tr w:rsidR="00635DDC" w:rsidRPr="00635DDC" w:rsidTr="002E0927">
        <w:tc>
          <w:tcPr>
            <w:tcW w:w="567" w:type="dxa"/>
          </w:tcPr>
          <w:p w:rsidR="00635DDC" w:rsidRPr="00635DDC" w:rsidRDefault="00635DDC" w:rsidP="00635DDC">
            <w:pPr>
              <w:spacing w:line="360" w:lineRule="auto"/>
              <w:rPr>
                <w:rFonts w:ascii="Times New Roman" w:eastAsia="Calibri" w:hAnsi="Times New Roman" w:cs="Times New Roman"/>
                <w:b/>
                <w:sz w:val="24"/>
                <w:szCs w:val="24"/>
                <w:lang w:val="uk-UA"/>
              </w:rPr>
            </w:pPr>
            <w:r w:rsidRPr="00635DDC">
              <w:rPr>
                <w:rFonts w:ascii="Times New Roman" w:eastAsia="Calibri" w:hAnsi="Times New Roman" w:cs="Times New Roman"/>
                <w:b/>
                <w:sz w:val="24"/>
                <w:szCs w:val="24"/>
                <w:lang w:val="uk-UA"/>
              </w:rPr>
              <w:t>18</w:t>
            </w:r>
          </w:p>
        </w:tc>
        <w:tc>
          <w:tcPr>
            <w:tcW w:w="5529" w:type="dxa"/>
          </w:tcPr>
          <w:p w:rsidR="00635DDC" w:rsidRPr="00635DDC" w:rsidRDefault="00635DDC" w:rsidP="00635DDC">
            <w:pPr>
              <w:spacing w:line="360" w:lineRule="auto"/>
              <w:ind w:firstLine="284"/>
              <w:rPr>
                <w:rFonts w:ascii="Times New Roman" w:eastAsia="Times New Roman" w:hAnsi="Times New Roman" w:cs="Times New Roman"/>
                <w:bCs/>
                <w:iCs/>
                <w:color w:val="000000"/>
                <w:sz w:val="24"/>
                <w:szCs w:val="24"/>
                <w:lang w:val="uk-UA" w:eastAsia="ru-RU"/>
              </w:rPr>
            </w:pPr>
            <w:r w:rsidRPr="00635DDC">
              <w:rPr>
                <w:rFonts w:ascii="Times New Roman" w:eastAsia="Times New Roman" w:hAnsi="Times New Roman" w:cs="Times New Roman"/>
                <w:bCs/>
                <w:iCs/>
                <w:color w:val="000000"/>
                <w:sz w:val="24"/>
                <w:szCs w:val="24"/>
                <w:lang w:val="uk-UA" w:eastAsia="ru-RU"/>
              </w:rPr>
              <w:t>Проведення батьківських зборів, консультацій, співбесід з метою подолання учнями та їх батьками проблем, що з’явилися в період переходу до нового способу життєдіяльності</w:t>
            </w:r>
          </w:p>
        </w:tc>
        <w:tc>
          <w:tcPr>
            <w:tcW w:w="1559" w:type="dxa"/>
          </w:tcPr>
          <w:p w:rsidR="00635DDC" w:rsidRPr="00635DDC" w:rsidRDefault="002F662A" w:rsidP="00635DDC">
            <w:pPr>
              <w:spacing w:line="36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134" w:type="dxa"/>
          </w:tcPr>
          <w:p w:rsidR="00635DDC" w:rsidRPr="00635DDC" w:rsidRDefault="00635DDC" w:rsidP="00635DDC">
            <w:pPr>
              <w:spacing w:line="360" w:lineRule="auto"/>
              <w:rPr>
                <w:rFonts w:ascii="Times New Roman" w:eastAsia="Calibri" w:hAnsi="Times New Roman" w:cs="Times New Roman"/>
                <w:b/>
                <w:sz w:val="24"/>
                <w:szCs w:val="24"/>
                <w:lang w:val="uk-UA"/>
              </w:rPr>
            </w:pPr>
          </w:p>
        </w:tc>
      </w:tr>
    </w:tbl>
    <w:p w:rsidR="00635DDC" w:rsidRPr="00635DDC" w:rsidRDefault="009D34B1" w:rsidP="00635DDC">
      <w:pPr>
        <w:spacing w:after="0" w:line="360" w:lineRule="auto"/>
        <w:ind w:firstLine="709"/>
        <w:rPr>
          <w:rFonts w:ascii="Times New Roman" w:eastAsia="Times New Roman" w:hAnsi="Times New Roman" w:cs="Times New Roman"/>
          <w:sz w:val="24"/>
          <w:szCs w:val="24"/>
          <w:shd w:val="clear" w:color="auto" w:fill="FFFFFF"/>
          <w:lang w:eastAsia="ru-RU"/>
        </w:rPr>
      </w:pPr>
      <w:r w:rsidRPr="00635DDC">
        <w:rPr>
          <w:rFonts w:ascii="Times New Roman" w:eastAsia="Times New Roman" w:hAnsi="Times New Roman" w:cs="Times New Roman"/>
          <w:sz w:val="24"/>
          <w:szCs w:val="24"/>
          <w:shd w:val="clear" w:color="auto" w:fill="FFFFFF"/>
          <w:lang w:eastAsia="ru-RU"/>
        </w:rPr>
        <w:fldChar w:fldCharType="begin"/>
      </w:r>
      <w:r w:rsidR="00A635F9">
        <w:rPr>
          <w:rFonts w:ascii="Times New Roman" w:eastAsia="Times New Roman" w:hAnsi="Times New Roman" w:cs="Times New Roman"/>
          <w:sz w:val="24"/>
          <w:szCs w:val="24"/>
          <w:shd w:val="clear" w:color="auto" w:fill="FFFFFF"/>
          <w:lang w:eastAsia="ru-RU"/>
        </w:rPr>
        <w:instrText>HYPERLINK "file://C:\\Users\\OKSANA\\AppData\\Local\\Temp\\Rar$DIa0.903\\Джерело: Адаптація учнів 5 класу до навчання в школі. – [Електронний ресурс] – Режим доступу: https:\\www.pedrada.com.ua\\article\\2490-adaptatsya-pyatiklasnikv-do-navchannya-u-shkolПсихолого-педагогічний супровід процесу адаптації учнів 5-го класу (розробка практичного психолога М. О. Ільницької). – [Електронний ресурс] – Режим доступу: https:\\naurok. com.ua\\psihologo-pedagogichniy-suprovid-prosesu-adaptaci-uchniv-5-go-klasu-63065.htmlhttps:\\naurok.com.ua\\psihologo-pedagogichniy-suprovid-prosesu-adaptaci-uchniv-5-go-klasu-63065.html"</w:instrText>
      </w:r>
      <w:r w:rsidRPr="00635DDC">
        <w:rPr>
          <w:rFonts w:ascii="Times New Roman" w:eastAsia="Times New Roman" w:hAnsi="Times New Roman" w:cs="Times New Roman"/>
          <w:sz w:val="24"/>
          <w:szCs w:val="24"/>
          <w:shd w:val="clear" w:color="auto" w:fill="FFFFFF"/>
          <w:lang w:eastAsia="ru-RU"/>
        </w:rPr>
        <w:fldChar w:fldCharType="separate"/>
      </w:r>
    </w:p>
    <w:p w:rsidR="00635DDC" w:rsidRPr="00635DDC" w:rsidRDefault="00635DDC" w:rsidP="00635DDC">
      <w:pPr>
        <w:spacing w:after="0" w:line="360" w:lineRule="auto"/>
        <w:ind w:firstLine="709"/>
        <w:jc w:val="both"/>
        <w:rPr>
          <w:rFonts w:ascii="Times New Roman" w:eastAsia="Times New Roman" w:hAnsi="Times New Roman" w:cs="Times New Roman"/>
          <w:i/>
          <w:sz w:val="24"/>
          <w:szCs w:val="24"/>
          <w:shd w:val="clear" w:color="auto" w:fill="FFFFFF"/>
          <w:lang w:val="uk-UA" w:eastAsia="ru-RU"/>
        </w:rPr>
      </w:pPr>
      <w:r w:rsidRPr="00635DDC">
        <w:rPr>
          <w:rFonts w:ascii="Times New Roman" w:eastAsia="Times New Roman" w:hAnsi="Times New Roman" w:cs="Times New Roman"/>
          <w:i/>
          <w:sz w:val="24"/>
          <w:szCs w:val="24"/>
          <w:shd w:val="clear" w:color="auto" w:fill="FFFFFF"/>
          <w:lang w:val="uk-UA" w:eastAsia="ru-RU"/>
        </w:rPr>
        <w:lastRenderedPageBreak/>
        <w:t xml:space="preserve">Джерело: </w:t>
      </w:r>
      <w:r w:rsidRPr="00635DDC">
        <w:rPr>
          <w:rFonts w:ascii="Times New Roman" w:eastAsia="Times New Roman" w:hAnsi="Times New Roman" w:cs="Times New Roman"/>
          <w:i/>
          <w:sz w:val="24"/>
          <w:szCs w:val="24"/>
          <w:shd w:val="clear" w:color="auto" w:fill="FFFFFF"/>
          <w:lang w:eastAsia="ru-RU"/>
        </w:rPr>
        <w:t>Адаптація учнів 5 класу до навчання в школі</w:t>
      </w:r>
      <w:r w:rsidRPr="00635DDC">
        <w:rPr>
          <w:rFonts w:ascii="Times New Roman" w:eastAsia="Times New Roman" w:hAnsi="Times New Roman" w:cs="Times New Roman"/>
          <w:i/>
          <w:sz w:val="24"/>
          <w:szCs w:val="24"/>
          <w:shd w:val="clear" w:color="auto" w:fill="FFFFFF"/>
          <w:lang w:val="uk-UA" w:eastAsia="ru-RU"/>
        </w:rPr>
        <w:t xml:space="preserve">. – </w:t>
      </w:r>
      <w:r w:rsidRPr="00635DDC">
        <w:rPr>
          <w:rFonts w:ascii="Times New Roman" w:eastAsia="Times New Roman" w:hAnsi="Times New Roman" w:cs="Times New Roman"/>
          <w:i/>
          <w:sz w:val="24"/>
          <w:szCs w:val="24"/>
          <w:shd w:val="clear" w:color="auto" w:fill="FFFFFF"/>
          <w:lang w:eastAsia="ru-RU"/>
        </w:rPr>
        <w:t>[Електронний ресурс] – Режим доступу:</w:t>
      </w:r>
      <w:r w:rsidRPr="00635DDC">
        <w:rPr>
          <w:rFonts w:ascii="Times New Roman" w:eastAsia="Times New Roman" w:hAnsi="Times New Roman" w:cs="Times New Roman"/>
          <w:i/>
          <w:sz w:val="24"/>
          <w:szCs w:val="24"/>
          <w:lang w:eastAsia="ru-RU"/>
        </w:rPr>
        <w:t xml:space="preserve"> https://www.pedrada.com.ua/article/2490-adaptatsya-pyatiklasnikv-do-navchannya-u-shkol</w:t>
      </w:r>
    </w:p>
    <w:p w:rsidR="004D4446" w:rsidRDefault="00635DDC" w:rsidP="00635DDC">
      <w:pPr>
        <w:rPr>
          <w:rFonts w:ascii="Times New Roman" w:eastAsia="Times New Roman" w:hAnsi="Times New Roman" w:cs="Times New Roman"/>
          <w:sz w:val="24"/>
          <w:szCs w:val="24"/>
          <w:shd w:val="clear" w:color="auto" w:fill="FFFFFF"/>
          <w:lang w:val="uk-UA" w:eastAsia="ru-RU"/>
        </w:rPr>
      </w:pPr>
      <w:r w:rsidRPr="00635DDC">
        <w:rPr>
          <w:rFonts w:ascii="Times New Roman" w:eastAsia="Arial" w:hAnsi="Times New Roman" w:cs="Times New Roman"/>
          <w:i/>
          <w:sz w:val="24"/>
          <w:szCs w:val="24"/>
          <w:lang w:eastAsia="ru-RU"/>
        </w:rPr>
        <w:t>Психолого-педагогічний супровід процесу адаптації учнів 5-го класу (розробка практичного психолога М. О. Ільницької)</w:t>
      </w:r>
      <w:r w:rsidRPr="00635DDC">
        <w:rPr>
          <w:rFonts w:ascii="Times New Roman" w:eastAsia="Arial" w:hAnsi="Times New Roman" w:cs="Times New Roman"/>
          <w:i/>
          <w:sz w:val="24"/>
          <w:szCs w:val="24"/>
          <w:lang w:val="uk-UA" w:eastAsia="ru-RU"/>
        </w:rPr>
        <w:t xml:space="preserve">. – </w:t>
      </w:r>
      <w:r w:rsidRPr="00635DDC">
        <w:rPr>
          <w:rFonts w:ascii="Times New Roman" w:eastAsia="Arial" w:hAnsi="Times New Roman" w:cs="Times New Roman"/>
          <w:i/>
          <w:sz w:val="24"/>
          <w:szCs w:val="24"/>
          <w:lang w:eastAsia="ru-RU"/>
        </w:rPr>
        <w:t>[Електронний ресурс] – Режим доступу: https://naurok. com.ua/psihologo-pedagogichniy-suprovid-prosesu-adaptaci-uchniv-5-go-klasu-63065.htmlhttps://naurok.com.ua/psihologo-pedagogichniy-suprovid-prosesu-adaptaci-uchniv-5-go-klasu-63065.html</w:t>
      </w:r>
      <w:r w:rsidR="009D34B1" w:rsidRPr="00635DDC">
        <w:rPr>
          <w:rFonts w:ascii="Times New Roman" w:eastAsia="Times New Roman" w:hAnsi="Times New Roman" w:cs="Times New Roman"/>
          <w:sz w:val="24"/>
          <w:szCs w:val="24"/>
          <w:shd w:val="clear" w:color="auto" w:fill="FFFFFF"/>
          <w:lang w:eastAsia="ru-RU"/>
        </w:rPr>
        <w:fldChar w:fldCharType="end"/>
      </w:r>
    </w:p>
    <w:p w:rsidR="000D2A91" w:rsidRDefault="000D2A91" w:rsidP="00635DDC">
      <w:pPr>
        <w:rPr>
          <w:rFonts w:ascii="Times New Roman" w:eastAsia="Times New Roman" w:hAnsi="Times New Roman" w:cs="Times New Roman"/>
          <w:sz w:val="24"/>
          <w:szCs w:val="24"/>
          <w:shd w:val="clear" w:color="auto" w:fill="FFFFFF"/>
          <w:lang w:val="uk-UA" w:eastAsia="ru-RU"/>
        </w:rPr>
      </w:pPr>
    </w:p>
    <w:p w:rsidR="000D2A91" w:rsidRPr="000D2A91" w:rsidRDefault="000D2A91" w:rsidP="000D2A91">
      <w:pPr>
        <w:keepNext/>
        <w:keepLines/>
        <w:spacing w:after="0" w:line="360" w:lineRule="auto"/>
        <w:ind w:firstLine="709"/>
        <w:jc w:val="center"/>
        <w:outlineLvl w:val="0"/>
        <w:rPr>
          <w:rFonts w:ascii="Times New Roman" w:eastAsia="Arial" w:hAnsi="Times New Roman" w:cs="Times New Roman"/>
          <w:b/>
          <w:bCs/>
          <w:color w:val="365F91" w:themeColor="accent1" w:themeShade="BF"/>
          <w:sz w:val="24"/>
          <w:szCs w:val="24"/>
          <w:lang w:val="uk-UA" w:eastAsia="ru-RU"/>
        </w:rPr>
      </w:pPr>
      <w:r w:rsidRPr="000D2A91">
        <w:rPr>
          <w:rFonts w:ascii="Times New Roman" w:eastAsia="Arial" w:hAnsi="Times New Roman" w:cs="Times New Roman"/>
          <w:b/>
          <w:bCs/>
          <w:color w:val="365F91" w:themeColor="accent1" w:themeShade="BF"/>
          <w:sz w:val="24"/>
          <w:szCs w:val="24"/>
          <w:lang w:eastAsia="ru-RU"/>
        </w:rPr>
        <w:t>Створення освітнього середовища, вільного від будь-яких форм насильства та дискримінації</w:t>
      </w:r>
    </w:p>
    <w:p w:rsidR="000D2A91" w:rsidRPr="000D2A91" w:rsidRDefault="000D2A91" w:rsidP="000D2A91">
      <w:pPr>
        <w:keepNext/>
        <w:keepLines/>
        <w:spacing w:after="0" w:line="360" w:lineRule="auto"/>
        <w:jc w:val="center"/>
        <w:outlineLvl w:val="0"/>
        <w:rPr>
          <w:rFonts w:ascii="Times New Roman" w:eastAsia="Times New Roman" w:hAnsi="Times New Roman" w:cs="Times New Roman"/>
          <w:b/>
          <w:bCs/>
          <w:color w:val="000000"/>
          <w:sz w:val="24"/>
          <w:szCs w:val="24"/>
          <w:lang w:val="uk-UA" w:eastAsia="ru-RU"/>
        </w:rPr>
      </w:pPr>
    </w:p>
    <w:p w:rsidR="000D2A91" w:rsidRPr="000D2A91" w:rsidRDefault="000D2A91" w:rsidP="000D2A91">
      <w:pPr>
        <w:shd w:val="clear" w:color="auto" w:fill="FFFFFF"/>
        <w:spacing w:after="0" w:line="360" w:lineRule="auto"/>
        <w:jc w:val="center"/>
        <w:rPr>
          <w:rFonts w:ascii="Times New Roman" w:eastAsia="Times New Roman" w:hAnsi="Times New Roman" w:cs="Times New Roman"/>
          <w:b/>
          <w:color w:val="000000"/>
          <w:sz w:val="24"/>
          <w:szCs w:val="24"/>
          <w:lang w:val="uk-UA" w:eastAsia="ru-RU"/>
        </w:rPr>
      </w:pPr>
      <w:r w:rsidRPr="000D2A91">
        <w:rPr>
          <w:rFonts w:ascii="Times New Roman" w:eastAsia="Times New Roman" w:hAnsi="Times New Roman" w:cs="Times New Roman"/>
          <w:b/>
          <w:color w:val="000000"/>
          <w:sz w:val="24"/>
          <w:szCs w:val="24"/>
          <w:lang w:val="uk-UA" w:eastAsia="ru-RU"/>
        </w:rPr>
        <w:t>ДОТРИМАННЯ АЛГОРИТМУ ДІЙ КЕРІВНИКА  ЗАКЛАДУ ОСВІТИ ЩОДО ПОПЕРЕДЖЕННЯ БУЛІНГУ</w:t>
      </w:r>
    </w:p>
    <w:p w:rsidR="000D2A91" w:rsidRPr="000D2A91" w:rsidRDefault="000D2A91" w:rsidP="000D2A91">
      <w:pPr>
        <w:spacing w:after="0" w:line="360" w:lineRule="auto"/>
        <w:ind w:firstLine="709"/>
        <w:jc w:val="both"/>
        <w:rPr>
          <w:rFonts w:ascii="Times New Roman" w:eastAsia="Calibri" w:hAnsi="Times New Roman" w:cs="Times New Roman"/>
          <w:sz w:val="24"/>
          <w:szCs w:val="24"/>
          <w:lang w:val="uk-UA" w:eastAsia="ru-RU"/>
        </w:rPr>
      </w:pPr>
      <w:r w:rsidRPr="000D2A91">
        <w:rPr>
          <w:rFonts w:ascii="Times New Roman" w:eastAsia="Calibri" w:hAnsi="Times New Roman" w:cs="Times New Roman"/>
          <w:b/>
          <w:sz w:val="24"/>
          <w:szCs w:val="24"/>
          <w:lang w:val="uk-UA"/>
        </w:rPr>
        <w:t xml:space="preserve">ЕКСПЕРТНА ГРУПА: </w:t>
      </w:r>
      <w:r w:rsidRPr="000D2A91">
        <w:rPr>
          <w:rFonts w:ascii="Times New Roman" w:eastAsia="Calibri" w:hAnsi="Times New Roman" w:cs="Times New Roman"/>
          <w:sz w:val="24"/>
          <w:szCs w:val="24"/>
          <w:lang w:val="uk-UA"/>
        </w:rPr>
        <w:t xml:space="preserve">директор, заступник директора з навчально-виховної роботи, , завгосп, голова </w:t>
      </w:r>
      <w:r w:rsidR="00D748A5">
        <w:rPr>
          <w:rFonts w:ascii="Times New Roman" w:eastAsia="Calibri" w:hAnsi="Times New Roman" w:cs="Times New Roman"/>
          <w:sz w:val="24"/>
          <w:szCs w:val="24"/>
          <w:lang w:val="uk-UA"/>
        </w:rPr>
        <w:t>та члени комісії</w:t>
      </w:r>
    </w:p>
    <w:p w:rsidR="000D2A91" w:rsidRPr="000D2A91" w:rsidRDefault="000D2A91" w:rsidP="000D2A91">
      <w:pPr>
        <w:spacing w:after="0" w:line="360" w:lineRule="auto"/>
        <w:ind w:firstLine="709"/>
        <w:rPr>
          <w:rFonts w:ascii="Times New Roman" w:eastAsia="Calibri" w:hAnsi="Times New Roman" w:cs="Times New Roman"/>
          <w:sz w:val="24"/>
          <w:szCs w:val="24"/>
          <w:lang w:val="uk-UA"/>
        </w:rPr>
      </w:pPr>
      <w:r w:rsidRPr="000D2A91">
        <w:rPr>
          <w:rFonts w:ascii="Times New Roman" w:eastAsia="Calibri" w:hAnsi="Times New Roman" w:cs="Times New Roman"/>
          <w:b/>
          <w:sz w:val="24"/>
          <w:szCs w:val="24"/>
          <w:lang w:val="uk-UA"/>
        </w:rPr>
        <w:t xml:space="preserve">МЕТОДИ ЗБОРУ ІНФОРМАЦІЇ: </w:t>
      </w:r>
      <w:r w:rsidRPr="000D2A91">
        <w:rPr>
          <w:rFonts w:ascii="Times New Roman" w:eastAsia="Calibri" w:hAnsi="Times New Roman" w:cs="Times New Roman"/>
          <w:sz w:val="24"/>
          <w:szCs w:val="24"/>
          <w:lang w:val="uk-UA"/>
        </w:rPr>
        <w:t>спостереження, вивчення документації</w:t>
      </w:r>
    </w:p>
    <w:p w:rsidR="000D2A91" w:rsidRPr="000D2A91" w:rsidRDefault="000D2A91" w:rsidP="000D2A91">
      <w:pPr>
        <w:shd w:val="clear" w:color="auto" w:fill="FFFFFF"/>
        <w:spacing w:after="0" w:line="360" w:lineRule="auto"/>
        <w:ind w:firstLine="284"/>
        <w:jc w:val="center"/>
        <w:rPr>
          <w:rFonts w:ascii="Times New Roman" w:eastAsia="Times New Roman" w:hAnsi="Times New Roman" w:cs="Times New Roman"/>
          <w:b/>
          <w:color w:val="000000"/>
          <w:sz w:val="24"/>
          <w:szCs w:val="24"/>
          <w:lang w:val="uk-UA" w:eastAsia="ru-RU"/>
        </w:rPr>
      </w:pPr>
      <w:r w:rsidRPr="000D2A91">
        <w:rPr>
          <w:rFonts w:ascii="Times New Roman" w:eastAsia="Times New Roman" w:hAnsi="Times New Roman" w:cs="Times New Roman"/>
          <w:b/>
          <w:color w:val="000000"/>
          <w:sz w:val="24"/>
          <w:szCs w:val="24"/>
          <w:lang w:val="uk-UA" w:eastAsia="ru-RU"/>
        </w:rPr>
        <w:t>Протокол експертизи</w:t>
      </w:r>
    </w:p>
    <w:tbl>
      <w:tblPr>
        <w:tblStyle w:val="a4"/>
        <w:tblW w:w="9180" w:type="dxa"/>
        <w:tblLayout w:type="fixed"/>
        <w:tblLook w:val="04A0" w:firstRow="1" w:lastRow="0" w:firstColumn="1" w:lastColumn="0" w:noHBand="0" w:noVBand="1"/>
      </w:tblPr>
      <w:tblGrid>
        <w:gridCol w:w="518"/>
        <w:gridCol w:w="5827"/>
        <w:gridCol w:w="1508"/>
        <w:gridCol w:w="1327"/>
      </w:tblGrid>
      <w:tr w:rsidR="000D2A91" w:rsidRPr="000D2A91" w:rsidTr="002E0927">
        <w:tc>
          <w:tcPr>
            <w:tcW w:w="518" w:type="dxa"/>
            <w:shd w:val="clear" w:color="auto" w:fill="D9D9D9" w:themeFill="background1" w:themeFillShade="D9"/>
          </w:tcPr>
          <w:p w:rsidR="000D2A91" w:rsidRPr="000D2A91" w:rsidRDefault="000D2A91" w:rsidP="000D2A91">
            <w:pPr>
              <w:spacing w:line="360" w:lineRule="auto"/>
              <w:jc w:val="both"/>
              <w:rPr>
                <w:rFonts w:ascii="Times New Roman" w:eastAsia="Times New Roman" w:hAnsi="Times New Roman" w:cs="Times New Roman"/>
                <w:b/>
                <w:color w:val="000000"/>
                <w:sz w:val="24"/>
                <w:szCs w:val="24"/>
                <w:lang w:val="uk-UA" w:eastAsia="ru-RU"/>
              </w:rPr>
            </w:pPr>
            <w:r w:rsidRPr="000D2A91">
              <w:rPr>
                <w:rFonts w:ascii="Times New Roman" w:eastAsia="Times New Roman" w:hAnsi="Times New Roman" w:cs="Times New Roman"/>
                <w:b/>
                <w:color w:val="000000"/>
                <w:sz w:val="24"/>
                <w:szCs w:val="24"/>
                <w:lang w:val="uk-UA" w:eastAsia="ru-RU"/>
              </w:rPr>
              <w:t>№</w:t>
            </w:r>
          </w:p>
        </w:tc>
        <w:tc>
          <w:tcPr>
            <w:tcW w:w="5827"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b/>
                <w:color w:val="000000"/>
                <w:sz w:val="24"/>
                <w:szCs w:val="24"/>
                <w:lang w:val="uk-UA" w:eastAsia="ru-RU"/>
              </w:rPr>
            </w:pPr>
            <w:r w:rsidRPr="000D2A91">
              <w:rPr>
                <w:rFonts w:ascii="Times New Roman" w:eastAsia="Times New Roman" w:hAnsi="Times New Roman" w:cs="Times New Roman"/>
                <w:b/>
                <w:color w:val="000000"/>
                <w:sz w:val="24"/>
                <w:szCs w:val="24"/>
                <w:lang w:val="uk-UA" w:eastAsia="ru-RU"/>
              </w:rPr>
              <w:t>План заходів</w:t>
            </w:r>
          </w:p>
        </w:tc>
        <w:tc>
          <w:tcPr>
            <w:tcW w:w="1508" w:type="dxa"/>
            <w:shd w:val="clear" w:color="auto" w:fill="D9D9D9" w:themeFill="background1" w:themeFillShade="D9"/>
          </w:tcPr>
          <w:p w:rsidR="000D2A91" w:rsidRPr="000D2A91" w:rsidRDefault="000D2A91" w:rsidP="000D2A91">
            <w:pPr>
              <w:spacing w:line="360" w:lineRule="auto"/>
              <w:jc w:val="both"/>
              <w:rPr>
                <w:rFonts w:ascii="Times New Roman" w:eastAsia="Times New Roman" w:hAnsi="Times New Roman" w:cs="Times New Roman"/>
                <w:b/>
                <w:color w:val="000000"/>
                <w:sz w:val="24"/>
                <w:szCs w:val="24"/>
                <w:lang w:val="uk-UA" w:eastAsia="ru-RU"/>
              </w:rPr>
            </w:pPr>
            <w:r w:rsidRPr="000D2A91">
              <w:rPr>
                <w:rFonts w:ascii="Times New Roman" w:eastAsia="Times New Roman" w:hAnsi="Times New Roman" w:cs="Times New Roman"/>
                <w:b/>
                <w:color w:val="000000"/>
                <w:sz w:val="24"/>
                <w:szCs w:val="24"/>
                <w:lang w:val="uk-UA" w:eastAsia="ru-RU"/>
              </w:rPr>
              <w:t>Експертна оцінка</w:t>
            </w:r>
          </w:p>
        </w:tc>
        <w:tc>
          <w:tcPr>
            <w:tcW w:w="1327" w:type="dxa"/>
            <w:shd w:val="clear" w:color="auto" w:fill="D9D9D9" w:themeFill="background1" w:themeFillShade="D9"/>
          </w:tcPr>
          <w:p w:rsidR="000D2A91" w:rsidRPr="000D2A91" w:rsidRDefault="000D2A91" w:rsidP="000D2A91">
            <w:pPr>
              <w:spacing w:line="360" w:lineRule="auto"/>
              <w:jc w:val="both"/>
              <w:rPr>
                <w:rFonts w:ascii="Times New Roman" w:eastAsia="Times New Roman" w:hAnsi="Times New Roman" w:cs="Times New Roman"/>
                <w:b/>
                <w:color w:val="000000"/>
                <w:sz w:val="24"/>
                <w:szCs w:val="24"/>
                <w:lang w:val="uk-UA" w:eastAsia="ru-RU"/>
              </w:rPr>
            </w:pPr>
            <w:r w:rsidRPr="000D2A91">
              <w:rPr>
                <w:rFonts w:ascii="Times New Roman" w:eastAsia="Times New Roman" w:hAnsi="Times New Roman" w:cs="Times New Roman"/>
                <w:b/>
                <w:color w:val="000000"/>
                <w:sz w:val="24"/>
                <w:szCs w:val="24"/>
                <w:lang w:val="uk-UA" w:eastAsia="ru-RU"/>
              </w:rPr>
              <w:t>Рекомендації</w:t>
            </w:r>
          </w:p>
        </w:tc>
      </w:tr>
      <w:tr w:rsidR="000D2A91" w:rsidRPr="001A1B74" w:rsidTr="002E0927">
        <w:tc>
          <w:tcPr>
            <w:tcW w:w="518" w:type="dxa"/>
          </w:tcPr>
          <w:p w:rsidR="000D2A91" w:rsidRPr="000D2A91" w:rsidRDefault="000D2A91" w:rsidP="000D2A91">
            <w:pPr>
              <w:spacing w:line="360" w:lineRule="auto"/>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1.</w:t>
            </w:r>
          </w:p>
        </w:tc>
        <w:tc>
          <w:tcPr>
            <w:tcW w:w="5827" w:type="dxa"/>
          </w:tcPr>
          <w:p w:rsidR="000D2A91" w:rsidRPr="000D2A91" w:rsidRDefault="000D2A91" w:rsidP="000D2A91">
            <w:pPr>
              <w:shd w:val="clear" w:color="auto" w:fill="FFFFFF"/>
              <w:spacing w:line="360" w:lineRule="auto"/>
              <w:ind w:firstLine="284"/>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Організація перевірки приміщень, території закладу освіти з метою виявлення місць, які потенційно можуть бути небезпечними та сприятливими для вчинення булінгу (цькування).</w:t>
            </w:r>
          </w:p>
        </w:tc>
        <w:tc>
          <w:tcPr>
            <w:tcW w:w="1508" w:type="dxa"/>
          </w:tcPr>
          <w:p w:rsidR="000D2A91" w:rsidRPr="000D2A91" w:rsidRDefault="00D748A5" w:rsidP="000D2A91">
            <w:pPr>
              <w:spacing w:line="36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1327" w:type="dxa"/>
          </w:tcPr>
          <w:p w:rsidR="000D2A91" w:rsidRPr="000D2A91" w:rsidRDefault="000D2A91" w:rsidP="000D2A91">
            <w:pPr>
              <w:spacing w:line="360" w:lineRule="auto"/>
              <w:ind w:firstLine="284"/>
              <w:jc w:val="both"/>
              <w:rPr>
                <w:rFonts w:ascii="Times New Roman" w:eastAsia="Times New Roman" w:hAnsi="Times New Roman" w:cs="Times New Roman"/>
                <w:color w:val="000000"/>
                <w:sz w:val="24"/>
                <w:szCs w:val="24"/>
                <w:lang w:val="uk-UA" w:eastAsia="ru-RU"/>
              </w:rPr>
            </w:pPr>
          </w:p>
        </w:tc>
      </w:tr>
      <w:tr w:rsidR="000D2A91" w:rsidRPr="001A1B74" w:rsidTr="002E0927">
        <w:tc>
          <w:tcPr>
            <w:tcW w:w="518" w:type="dxa"/>
          </w:tcPr>
          <w:p w:rsidR="000D2A91" w:rsidRPr="000D2A91" w:rsidRDefault="000D2A91" w:rsidP="000D2A91">
            <w:pPr>
              <w:spacing w:line="360" w:lineRule="auto"/>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2</w:t>
            </w:r>
          </w:p>
        </w:tc>
        <w:tc>
          <w:tcPr>
            <w:tcW w:w="5827" w:type="dxa"/>
          </w:tcPr>
          <w:p w:rsidR="000D2A91" w:rsidRPr="000D2A91" w:rsidRDefault="000D2A91" w:rsidP="000D2A91">
            <w:pPr>
              <w:shd w:val="clear" w:color="auto" w:fill="FFFFFF"/>
              <w:spacing w:line="360" w:lineRule="auto"/>
              <w:ind w:firstLine="284"/>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Забезпечення спостереження чергових вчителів, чергових учнів, обслуговуючого персоналу за місцями загального користування  - їдальні, коридори, роздягальні, ігрові майданчики, шкільне подвір'я.</w:t>
            </w:r>
          </w:p>
        </w:tc>
        <w:tc>
          <w:tcPr>
            <w:tcW w:w="1508" w:type="dxa"/>
          </w:tcPr>
          <w:p w:rsidR="000D2A91" w:rsidRPr="000D2A91" w:rsidRDefault="00D748A5" w:rsidP="000D2A91">
            <w:pPr>
              <w:spacing w:line="36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1327" w:type="dxa"/>
          </w:tcPr>
          <w:p w:rsidR="000D2A91" w:rsidRPr="000D2A91" w:rsidRDefault="000D2A91" w:rsidP="000D2A91">
            <w:pPr>
              <w:spacing w:line="360" w:lineRule="auto"/>
              <w:ind w:firstLine="284"/>
              <w:jc w:val="both"/>
              <w:rPr>
                <w:rFonts w:ascii="Times New Roman" w:eastAsia="Times New Roman" w:hAnsi="Times New Roman" w:cs="Times New Roman"/>
                <w:color w:val="000000"/>
                <w:sz w:val="24"/>
                <w:szCs w:val="24"/>
                <w:lang w:val="uk-UA" w:eastAsia="ru-RU"/>
              </w:rPr>
            </w:pPr>
          </w:p>
        </w:tc>
      </w:tr>
      <w:tr w:rsidR="000D2A91" w:rsidRPr="000D2A91" w:rsidTr="002E0927">
        <w:tc>
          <w:tcPr>
            <w:tcW w:w="518" w:type="dxa"/>
          </w:tcPr>
          <w:p w:rsidR="000D2A91" w:rsidRPr="000D2A91" w:rsidRDefault="000D2A91" w:rsidP="000D2A91">
            <w:pPr>
              <w:spacing w:line="360" w:lineRule="auto"/>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3</w:t>
            </w:r>
          </w:p>
        </w:tc>
        <w:tc>
          <w:tcPr>
            <w:tcW w:w="5827" w:type="dxa"/>
          </w:tcPr>
          <w:p w:rsidR="000D2A91" w:rsidRPr="000D2A91" w:rsidRDefault="000D2A91" w:rsidP="000D2A91">
            <w:pPr>
              <w:spacing w:line="360" w:lineRule="auto"/>
              <w:ind w:firstLine="284"/>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 xml:space="preserve">Здійснення розробки, затвердження та оприлюднення плану заходів, які пов’язані з запобіганням та протидією булінгу (цькуванню) в закладі освіти. </w:t>
            </w:r>
          </w:p>
          <w:p w:rsidR="000D2A91" w:rsidRPr="000D2A91" w:rsidRDefault="000D2A91" w:rsidP="000D2A91">
            <w:pPr>
              <w:spacing w:line="360" w:lineRule="auto"/>
              <w:ind w:firstLine="284"/>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 xml:space="preserve">Спрямування Заходів на формування стійкого переконання в учасників освітнього процесу щодо неприпустимості булінгу (цькування) в </w:t>
            </w:r>
            <w:r w:rsidRPr="000D2A91">
              <w:rPr>
                <w:rFonts w:ascii="Times New Roman" w:eastAsia="Times New Roman" w:hAnsi="Times New Roman" w:cs="Times New Roman"/>
                <w:color w:val="000000"/>
                <w:sz w:val="24"/>
                <w:szCs w:val="24"/>
                <w:lang w:val="uk-UA" w:eastAsia="ru-RU"/>
              </w:rPr>
              <w:lastRenderedPageBreak/>
              <w:t>міжособистісних стосунках.</w:t>
            </w:r>
          </w:p>
          <w:p w:rsidR="000D2A91" w:rsidRPr="000D2A91" w:rsidRDefault="000D2A91" w:rsidP="000D2A91">
            <w:pPr>
              <w:spacing w:line="360" w:lineRule="auto"/>
              <w:ind w:firstLine="284"/>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Затвердження плану тренінгових занять практичого характеру – забезпечувати набуття умінь та навичок ненасильницької поведінки.</w:t>
            </w:r>
          </w:p>
        </w:tc>
        <w:tc>
          <w:tcPr>
            <w:tcW w:w="1508" w:type="dxa"/>
          </w:tcPr>
          <w:p w:rsidR="000D2A91" w:rsidRPr="000D2A91" w:rsidRDefault="00D748A5" w:rsidP="000D2A91">
            <w:pPr>
              <w:spacing w:line="36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w:t>
            </w:r>
          </w:p>
        </w:tc>
        <w:tc>
          <w:tcPr>
            <w:tcW w:w="1327" w:type="dxa"/>
          </w:tcPr>
          <w:p w:rsidR="000D2A91" w:rsidRPr="000D2A91" w:rsidRDefault="000D2A91" w:rsidP="000D2A91">
            <w:pPr>
              <w:spacing w:line="360" w:lineRule="auto"/>
              <w:ind w:firstLine="284"/>
              <w:jc w:val="both"/>
              <w:rPr>
                <w:rFonts w:ascii="Times New Roman" w:eastAsia="Times New Roman" w:hAnsi="Times New Roman" w:cs="Times New Roman"/>
                <w:color w:val="000000"/>
                <w:sz w:val="24"/>
                <w:szCs w:val="24"/>
                <w:lang w:val="uk-UA" w:eastAsia="ru-RU"/>
              </w:rPr>
            </w:pPr>
          </w:p>
        </w:tc>
      </w:tr>
      <w:tr w:rsidR="000D2A91" w:rsidRPr="001A1B74" w:rsidTr="002E0927">
        <w:tc>
          <w:tcPr>
            <w:tcW w:w="518" w:type="dxa"/>
          </w:tcPr>
          <w:p w:rsidR="000D2A91" w:rsidRPr="000D2A91" w:rsidRDefault="000D2A91" w:rsidP="000D2A91">
            <w:pPr>
              <w:spacing w:line="360" w:lineRule="auto"/>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lastRenderedPageBreak/>
              <w:t>4</w:t>
            </w:r>
          </w:p>
        </w:tc>
        <w:tc>
          <w:tcPr>
            <w:tcW w:w="5827" w:type="dxa"/>
          </w:tcPr>
          <w:p w:rsidR="000D2A91" w:rsidRPr="000D2A91" w:rsidRDefault="000D2A91" w:rsidP="000D2A91">
            <w:pPr>
              <w:shd w:val="clear" w:color="auto" w:fill="FFFFFF"/>
              <w:spacing w:line="360" w:lineRule="auto"/>
              <w:ind w:firstLine="284"/>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 xml:space="preserve">Вивчення причин та умов виникнення можливих ситуації, а також ймовірних ризиків проявів протиправної поведінки (насильницької поведінки). </w:t>
            </w:r>
          </w:p>
          <w:p w:rsidR="000D2A91" w:rsidRPr="000D2A91" w:rsidRDefault="000D2A91" w:rsidP="000D2A91">
            <w:pPr>
              <w:shd w:val="clear" w:color="auto" w:fill="FFFFFF"/>
              <w:spacing w:line="360" w:lineRule="auto"/>
              <w:ind w:firstLine="284"/>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У плані заходів передбачено: тренінги, тематичні зустрічі та заняття, круглі столи, бесіди, консультації, спільні перегляди та обговорення тематичних відеосюжетів всіма учасниками освітнього процесу, щодо ненасильницьких методів поведінки та виховання, вирішення конфліктів, управління власними емоціями та подолання стресу тощо.</w:t>
            </w:r>
          </w:p>
        </w:tc>
        <w:tc>
          <w:tcPr>
            <w:tcW w:w="1508" w:type="dxa"/>
          </w:tcPr>
          <w:p w:rsidR="000D2A91" w:rsidRPr="000D2A91" w:rsidRDefault="00D748A5" w:rsidP="000D2A91">
            <w:pPr>
              <w:spacing w:line="36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1327" w:type="dxa"/>
          </w:tcPr>
          <w:p w:rsidR="000D2A91" w:rsidRPr="000D2A91" w:rsidRDefault="000D2A91" w:rsidP="000D2A91">
            <w:pPr>
              <w:spacing w:line="360" w:lineRule="auto"/>
              <w:ind w:firstLine="284"/>
              <w:jc w:val="both"/>
              <w:rPr>
                <w:rFonts w:ascii="Times New Roman" w:eastAsia="Times New Roman" w:hAnsi="Times New Roman" w:cs="Times New Roman"/>
                <w:color w:val="000000"/>
                <w:sz w:val="24"/>
                <w:szCs w:val="24"/>
                <w:lang w:val="uk-UA" w:eastAsia="ru-RU"/>
              </w:rPr>
            </w:pPr>
          </w:p>
        </w:tc>
      </w:tr>
      <w:tr w:rsidR="000D2A91" w:rsidRPr="000D2A91" w:rsidTr="002E0927">
        <w:tc>
          <w:tcPr>
            <w:tcW w:w="518" w:type="dxa"/>
          </w:tcPr>
          <w:p w:rsidR="000D2A91" w:rsidRPr="000D2A91" w:rsidRDefault="000D2A91" w:rsidP="000D2A91">
            <w:pPr>
              <w:spacing w:line="360" w:lineRule="auto"/>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5</w:t>
            </w:r>
          </w:p>
        </w:tc>
        <w:tc>
          <w:tcPr>
            <w:tcW w:w="5827" w:type="dxa"/>
          </w:tcPr>
          <w:p w:rsidR="000D2A91" w:rsidRPr="000D2A91" w:rsidRDefault="000D2A91" w:rsidP="000D2A91">
            <w:pPr>
              <w:shd w:val="clear" w:color="auto" w:fill="FFFFFF"/>
              <w:spacing w:line="360" w:lineRule="auto"/>
              <w:ind w:firstLine="284"/>
              <w:jc w:val="both"/>
              <w:rPr>
                <w:rFonts w:ascii="Times New Roman" w:eastAsia="Times New Roman" w:hAnsi="Times New Roman" w:cs="Times New Roman"/>
                <w:color w:val="000000"/>
                <w:sz w:val="24"/>
                <w:szCs w:val="24"/>
                <w:lang w:eastAsia="ru-RU"/>
              </w:rPr>
            </w:pPr>
            <w:r w:rsidRPr="000D2A91">
              <w:rPr>
                <w:rFonts w:ascii="Times New Roman" w:eastAsia="Times New Roman" w:hAnsi="Times New Roman" w:cs="Times New Roman"/>
                <w:color w:val="000000"/>
                <w:sz w:val="24"/>
                <w:szCs w:val="24"/>
                <w:lang w:val="uk-UA" w:eastAsia="ru-RU"/>
              </w:rPr>
              <w:t>Р</w:t>
            </w:r>
            <w:r w:rsidRPr="000D2A91">
              <w:rPr>
                <w:rFonts w:ascii="Times New Roman" w:eastAsia="Times New Roman" w:hAnsi="Times New Roman" w:cs="Times New Roman"/>
                <w:color w:val="000000"/>
                <w:sz w:val="24"/>
                <w:szCs w:val="24"/>
                <w:lang w:eastAsia="ru-RU"/>
              </w:rPr>
              <w:t>озроб</w:t>
            </w:r>
            <w:r w:rsidRPr="000D2A91">
              <w:rPr>
                <w:rFonts w:ascii="Times New Roman" w:eastAsia="Times New Roman" w:hAnsi="Times New Roman" w:cs="Times New Roman"/>
                <w:color w:val="000000"/>
                <w:sz w:val="24"/>
                <w:szCs w:val="24"/>
                <w:lang w:val="uk-UA" w:eastAsia="ru-RU"/>
              </w:rPr>
              <w:t xml:space="preserve">лення та </w:t>
            </w:r>
            <w:r w:rsidRPr="000D2A91">
              <w:rPr>
                <w:rFonts w:ascii="Times New Roman" w:eastAsia="Times New Roman" w:hAnsi="Times New Roman" w:cs="Times New Roman"/>
                <w:color w:val="000000"/>
                <w:sz w:val="24"/>
                <w:szCs w:val="24"/>
                <w:lang w:eastAsia="ru-RU"/>
              </w:rPr>
              <w:t>затверд</w:t>
            </w:r>
            <w:r w:rsidRPr="000D2A91">
              <w:rPr>
                <w:rFonts w:ascii="Times New Roman" w:eastAsia="Times New Roman" w:hAnsi="Times New Roman" w:cs="Times New Roman"/>
                <w:color w:val="000000"/>
                <w:sz w:val="24"/>
                <w:szCs w:val="24"/>
                <w:lang w:val="uk-UA" w:eastAsia="ru-RU"/>
              </w:rPr>
              <w:t xml:space="preserve">женняплану протидії булінгу </w:t>
            </w:r>
            <w:r w:rsidRPr="000D2A91">
              <w:rPr>
                <w:rFonts w:ascii="Times New Roman" w:eastAsia="Times New Roman" w:hAnsi="Times New Roman" w:cs="Times New Roman"/>
                <w:color w:val="000000"/>
                <w:sz w:val="24"/>
                <w:szCs w:val="24"/>
                <w:lang w:eastAsia="ru-RU"/>
              </w:rPr>
              <w:t>з урахуванням пропозицій територіальних органів (підрозділів):</w:t>
            </w:r>
          </w:p>
          <w:p w:rsidR="000D2A91" w:rsidRPr="000D2A91" w:rsidRDefault="000D2A91" w:rsidP="000D2A91">
            <w:pPr>
              <w:shd w:val="clear" w:color="auto" w:fill="FFFFFF"/>
              <w:spacing w:line="360" w:lineRule="auto"/>
              <w:ind w:left="569"/>
              <w:jc w:val="both"/>
              <w:rPr>
                <w:rFonts w:ascii="Times New Roman" w:eastAsia="Times New Roman" w:hAnsi="Times New Roman" w:cs="Times New Roman"/>
                <w:color w:val="000000"/>
                <w:sz w:val="24"/>
                <w:szCs w:val="24"/>
                <w:lang w:eastAsia="ru-RU"/>
              </w:rPr>
            </w:pPr>
            <w:r w:rsidRPr="000D2A91">
              <w:rPr>
                <w:rFonts w:ascii="Times New Roman" w:eastAsia="Times New Roman" w:hAnsi="Times New Roman" w:cs="Times New Roman"/>
                <w:color w:val="000000"/>
                <w:sz w:val="24"/>
                <w:szCs w:val="24"/>
                <w:lang w:eastAsia="ru-RU"/>
              </w:rPr>
              <w:t>Національної поліції України;</w:t>
            </w:r>
          </w:p>
          <w:p w:rsidR="000D2A91" w:rsidRPr="000D2A91" w:rsidRDefault="000D2A91" w:rsidP="000D2A91">
            <w:pPr>
              <w:shd w:val="clear" w:color="auto" w:fill="FFFFFF"/>
              <w:spacing w:line="360" w:lineRule="auto"/>
              <w:ind w:left="569"/>
              <w:jc w:val="both"/>
              <w:rPr>
                <w:rFonts w:ascii="Times New Roman" w:eastAsia="Times New Roman" w:hAnsi="Times New Roman" w:cs="Times New Roman"/>
                <w:color w:val="000000"/>
                <w:sz w:val="24"/>
                <w:szCs w:val="24"/>
                <w:lang w:eastAsia="ru-RU"/>
              </w:rPr>
            </w:pPr>
            <w:r w:rsidRPr="000D2A91">
              <w:rPr>
                <w:rFonts w:ascii="Times New Roman" w:eastAsia="Times New Roman" w:hAnsi="Times New Roman" w:cs="Times New Roman"/>
                <w:color w:val="000000"/>
                <w:sz w:val="24"/>
                <w:szCs w:val="24"/>
                <w:lang w:eastAsia="ru-RU"/>
              </w:rPr>
              <w:t>центрального органу виконавчої влади, що забезпечує формування та реалізує державну політику у сфері охорони здоров’я (Міністерства охорони здоров’я);</w:t>
            </w:r>
          </w:p>
          <w:p w:rsidR="000D2A91" w:rsidRPr="000D2A91" w:rsidRDefault="000D2A91" w:rsidP="000D2A91">
            <w:pPr>
              <w:shd w:val="clear" w:color="auto" w:fill="FFFFFF"/>
              <w:spacing w:line="360" w:lineRule="auto"/>
              <w:ind w:left="569"/>
              <w:jc w:val="both"/>
              <w:rPr>
                <w:rFonts w:ascii="Times New Roman" w:eastAsia="Times New Roman" w:hAnsi="Times New Roman" w:cs="Times New Roman"/>
                <w:color w:val="000000"/>
                <w:sz w:val="24"/>
                <w:szCs w:val="24"/>
                <w:lang w:eastAsia="ru-RU"/>
              </w:rPr>
            </w:pPr>
            <w:r w:rsidRPr="000D2A91">
              <w:rPr>
                <w:rFonts w:ascii="Times New Roman" w:eastAsia="Times New Roman" w:hAnsi="Times New Roman" w:cs="Times New Roman"/>
                <w:color w:val="000000"/>
                <w:sz w:val="24"/>
                <w:szCs w:val="24"/>
                <w:lang w:eastAsia="ru-RU"/>
              </w:rPr>
              <w:t>головного органу у системі центральних органів виконавчої влади, що забезпечує формування та реалізує державну правову політику (Міністерства юстиції);</w:t>
            </w:r>
          </w:p>
          <w:p w:rsidR="000D2A91" w:rsidRPr="000D2A91" w:rsidRDefault="000D2A91" w:rsidP="000D2A91">
            <w:pPr>
              <w:shd w:val="clear" w:color="auto" w:fill="FFFFFF"/>
              <w:spacing w:line="360" w:lineRule="auto"/>
              <w:ind w:left="569"/>
              <w:jc w:val="both"/>
              <w:rPr>
                <w:rFonts w:ascii="Times New Roman" w:eastAsia="Times New Roman" w:hAnsi="Times New Roman" w:cs="Times New Roman"/>
                <w:color w:val="000000"/>
                <w:sz w:val="24"/>
                <w:szCs w:val="24"/>
                <w:lang w:eastAsia="ru-RU"/>
              </w:rPr>
            </w:pPr>
            <w:r w:rsidRPr="000D2A91">
              <w:rPr>
                <w:rFonts w:ascii="Times New Roman" w:eastAsia="Times New Roman" w:hAnsi="Times New Roman" w:cs="Times New Roman"/>
                <w:color w:val="000000"/>
                <w:sz w:val="24"/>
                <w:szCs w:val="24"/>
                <w:lang w:eastAsia="ru-RU"/>
              </w:rPr>
              <w:t>служб у справах дітей;</w:t>
            </w:r>
          </w:p>
          <w:p w:rsidR="000D2A91" w:rsidRPr="000D2A91" w:rsidRDefault="000D2A91" w:rsidP="000D2A91">
            <w:pPr>
              <w:shd w:val="clear" w:color="auto" w:fill="FFFFFF"/>
              <w:spacing w:line="360" w:lineRule="auto"/>
              <w:ind w:left="360"/>
              <w:jc w:val="both"/>
              <w:rPr>
                <w:rFonts w:ascii="Times New Roman" w:eastAsia="Times New Roman" w:hAnsi="Times New Roman" w:cs="Times New Roman"/>
                <w:color w:val="000000"/>
                <w:sz w:val="24"/>
                <w:szCs w:val="24"/>
                <w:lang w:eastAsia="ru-RU"/>
              </w:rPr>
            </w:pPr>
            <w:r w:rsidRPr="000D2A91">
              <w:rPr>
                <w:rFonts w:ascii="Times New Roman" w:eastAsia="Times New Roman" w:hAnsi="Times New Roman" w:cs="Times New Roman"/>
                <w:color w:val="000000"/>
                <w:sz w:val="24"/>
                <w:szCs w:val="24"/>
                <w:lang w:eastAsia="ru-RU"/>
              </w:rPr>
              <w:t>центрів соціальних служб для сім’ї, дітей та молоді.</w:t>
            </w:r>
          </w:p>
        </w:tc>
        <w:tc>
          <w:tcPr>
            <w:tcW w:w="1508" w:type="dxa"/>
          </w:tcPr>
          <w:p w:rsidR="000D2A91" w:rsidRPr="00D748A5" w:rsidRDefault="00D748A5" w:rsidP="000D2A91">
            <w:pPr>
              <w:spacing w:line="36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1327" w:type="dxa"/>
          </w:tcPr>
          <w:p w:rsidR="000D2A91" w:rsidRPr="000D2A91" w:rsidRDefault="000D2A91" w:rsidP="000D2A91">
            <w:pPr>
              <w:spacing w:line="360" w:lineRule="auto"/>
              <w:ind w:firstLine="284"/>
              <w:jc w:val="both"/>
              <w:rPr>
                <w:rFonts w:ascii="Times New Roman" w:eastAsia="Times New Roman" w:hAnsi="Times New Roman" w:cs="Times New Roman"/>
                <w:color w:val="000000"/>
                <w:sz w:val="24"/>
                <w:szCs w:val="24"/>
                <w:lang w:eastAsia="ru-RU"/>
              </w:rPr>
            </w:pPr>
          </w:p>
        </w:tc>
      </w:tr>
      <w:tr w:rsidR="000D2A91" w:rsidRPr="001A1B74" w:rsidTr="002E0927">
        <w:trPr>
          <w:trHeight w:val="1218"/>
        </w:trPr>
        <w:tc>
          <w:tcPr>
            <w:tcW w:w="518" w:type="dxa"/>
          </w:tcPr>
          <w:p w:rsidR="000D2A91" w:rsidRPr="000D2A91" w:rsidRDefault="000D2A91" w:rsidP="000D2A91">
            <w:pPr>
              <w:spacing w:line="360" w:lineRule="auto"/>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6</w:t>
            </w:r>
          </w:p>
        </w:tc>
        <w:tc>
          <w:tcPr>
            <w:tcW w:w="5827" w:type="dxa"/>
          </w:tcPr>
          <w:p w:rsidR="000D2A91" w:rsidRPr="000D2A91" w:rsidRDefault="000D2A91" w:rsidP="000D2A91">
            <w:pPr>
              <w:shd w:val="clear" w:color="auto" w:fill="FFFFFF"/>
              <w:spacing w:line="360" w:lineRule="auto"/>
              <w:ind w:firstLine="284"/>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Забезпечення розгляду та неупередженого з’ясування обставин випадків булінгу (цькування) в закладі освіти відповідно до заяв, що надійшли.</w:t>
            </w:r>
          </w:p>
        </w:tc>
        <w:tc>
          <w:tcPr>
            <w:tcW w:w="1508" w:type="dxa"/>
          </w:tcPr>
          <w:p w:rsidR="000D2A91" w:rsidRPr="000D2A91" w:rsidRDefault="00D748A5" w:rsidP="000D2A91">
            <w:pPr>
              <w:spacing w:line="36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1327" w:type="dxa"/>
          </w:tcPr>
          <w:p w:rsidR="000D2A91" w:rsidRPr="000D2A91" w:rsidRDefault="000D2A91" w:rsidP="000D2A91">
            <w:pPr>
              <w:spacing w:line="360" w:lineRule="auto"/>
              <w:ind w:firstLine="284"/>
              <w:jc w:val="both"/>
              <w:rPr>
                <w:rFonts w:ascii="Times New Roman" w:eastAsia="Times New Roman" w:hAnsi="Times New Roman" w:cs="Times New Roman"/>
                <w:color w:val="000000"/>
                <w:sz w:val="24"/>
                <w:szCs w:val="24"/>
                <w:lang w:val="uk-UA" w:eastAsia="ru-RU"/>
              </w:rPr>
            </w:pPr>
          </w:p>
        </w:tc>
      </w:tr>
      <w:tr w:rsidR="000D2A91" w:rsidRPr="001A1B74" w:rsidTr="002E0927">
        <w:tc>
          <w:tcPr>
            <w:tcW w:w="518" w:type="dxa"/>
          </w:tcPr>
          <w:p w:rsidR="000D2A91" w:rsidRPr="000D2A91" w:rsidRDefault="000D2A91" w:rsidP="000D2A91">
            <w:pPr>
              <w:spacing w:line="360" w:lineRule="auto"/>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7</w:t>
            </w:r>
          </w:p>
        </w:tc>
        <w:tc>
          <w:tcPr>
            <w:tcW w:w="5827" w:type="dxa"/>
          </w:tcPr>
          <w:p w:rsidR="000D2A91" w:rsidRPr="000D2A91" w:rsidRDefault="000D2A91" w:rsidP="000D2A91">
            <w:pPr>
              <w:shd w:val="clear" w:color="auto" w:fill="FFFFFF"/>
              <w:spacing w:line="360" w:lineRule="auto"/>
              <w:ind w:firstLine="284"/>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 xml:space="preserve">Доведення до відома здобувачів освіти, педагогічних працівників, батьків та інших учасників освітнього процесу щодо їх обов'язку повідомляти </w:t>
            </w:r>
            <w:r w:rsidRPr="000D2A91">
              <w:rPr>
                <w:rFonts w:ascii="Times New Roman" w:eastAsia="Times New Roman" w:hAnsi="Times New Roman" w:cs="Times New Roman"/>
                <w:color w:val="000000"/>
                <w:sz w:val="24"/>
                <w:szCs w:val="24"/>
                <w:lang w:val="uk-UA" w:eastAsia="ru-RU"/>
              </w:rPr>
              <w:lastRenderedPageBreak/>
              <w:t>керівника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tc>
        <w:tc>
          <w:tcPr>
            <w:tcW w:w="1508" w:type="dxa"/>
          </w:tcPr>
          <w:p w:rsidR="000D2A91" w:rsidRPr="000D2A91" w:rsidRDefault="00D748A5" w:rsidP="000D2A91">
            <w:pPr>
              <w:spacing w:line="36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w:t>
            </w:r>
          </w:p>
        </w:tc>
        <w:tc>
          <w:tcPr>
            <w:tcW w:w="1327" w:type="dxa"/>
          </w:tcPr>
          <w:p w:rsidR="000D2A91" w:rsidRPr="000D2A91" w:rsidRDefault="000D2A91" w:rsidP="000D2A91">
            <w:pPr>
              <w:spacing w:line="360" w:lineRule="auto"/>
              <w:ind w:firstLine="284"/>
              <w:jc w:val="both"/>
              <w:rPr>
                <w:rFonts w:ascii="Times New Roman" w:eastAsia="Times New Roman" w:hAnsi="Times New Roman" w:cs="Times New Roman"/>
                <w:color w:val="000000"/>
                <w:sz w:val="24"/>
                <w:szCs w:val="24"/>
                <w:lang w:val="uk-UA" w:eastAsia="ru-RU"/>
              </w:rPr>
            </w:pPr>
          </w:p>
        </w:tc>
      </w:tr>
      <w:tr w:rsidR="000D2A91" w:rsidRPr="001A1B74" w:rsidTr="002E0927">
        <w:tc>
          <w:tcPr>
            <w:tcW w:w="518" w:type="dxa"/>
          </w:tcPr>
          <w:p w:rsidR="000D2A91" w:rsidRPr="000D2A91" w:rsidRDefault="000D2A91" w:rsidP="000D2A91">
            <w:pPr>
              <w:spacing w:line="360" w:lineRule="auto"/>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lastRenderedPageBreak/>
              <w:t>8</w:t>
            </w:r>
          </w:p>
        </w:tc>
        <w:tc>
          <w:tcPr>
            <w:tcW w:w="5827" w:type="dxa"/>
          </w:tcPr>
          <w:p w:rsidR="000D2A91" w:rsidRPr="000D2A91" w:rsidRDefault="000D2A91" w:rsidP="000D2A91">
            <w:pPr>
              <w:shd w:val="clear" w:color="auto" w:fill="FFFFFF"/>
              <w:spacing w:line="360" w:lineRule="auto"/>
              <w:ind w:firstLine="284"/>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eastAsia="ru-RU"/>
              </w:rPr>
              <w:t>Відповідно до заяви вида</w:t>
            </w:r>
            <w:r w:rsidRPr="000D2A91">
              <w:rPr>
                <w:rFonts w:ascii="Times New Roman" w:eastAsia="Times New Roman" w:hAnsi="Times New Roman" w:cs="Times New Roman"/>
                <w:color w:val="000000"/>
                <w:sz w:val="24"/>
                <w:szCs w:val="24"/>
                <w:lang w:val="uk-UA" w:eastAsia="ru-RU"/>
              </w:rPr>
              <w:t>ння</w:t>
            </w:r>
            <w:r w:rsidRPr="000D2A91">
              <w:rPr>
                <w:rFonts w:ascii="Times New Roman" w:eastAsia="Times New Roman" w:hAnsi="Times New Roman" w:cs="Times New Roman"/>
                <w:color w:val="000000"/>
                <w:sz w:val="24"/>
                <w:szCs w:val="24"/>
                <w:lang w:eastAsia="ru-RU"/>
              </w:rPr>
              <w:t xml:space="preserve"> рішення про проведення розслідування із визначенням уповноважених осіб. </w:t>
            </w:r>
          </w:p>
          <w:p w:rsidR="000D2A91" w:rsidRPr="000D2A91" w:rsidRDefault="000D2A91" w:rsidP="000D2A91">
            <w:pPr>
              <w:shd w:val="clear" w:color="auto" w:fill="FFFFFF"/>
              <w:spacing w:line="360" w:lineRule="auto"/>
              <w:ind w:firstLine="284"/>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Для прийняття рішення за результатами розслідування створення наказом комісії з розгляду випадків булінгу (цькування) (далі – Комісія) та скликає засідання.</w:t>
            </w:r>
          </w:p>
          <w:p w:rsidR="000D2A91" w:rsidRPr="000D2A91" w:rsidRDefault="000D2A91" w:rsidP="000D2A91">
            <w:pPr>
              <w:shd w:val="clear" w:color="auto" w:fill="FFFFFF"/>
              <w:spacing w:line="360" w:lineRule="auto"/>
              <w:ind w:firstLine="284"/>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eastAsia="ru-RU"/>
              </w:rPr>
              <w:t>До складу Комісії вход</w:t>
            </w:r>
            <w:r w:rsidRPr="000D2A91">
              <w:rPr>
                <w:rFonts w:ascii="Times New Roman" w:eastAsia="Times New Roman" w:hAnsi="Times New Roman" w:cs="Times New Roman"/>
                <w:color w:val="000000"/>
                <w:sz w:val="24"/>
                <w:szCs w:val="24"/>
                <w:lang w:val="uk-UA" w:eastAsia="ru-RU"/>
              </w:rPr>
              <w:t>ять</w:t>
            </w:r>
            <w:r w:rsidRPr="000D2A91">
              <w:rPr>
                <w:rFonts w:ascii="Times New Roman" w:eastAsia="Times New Roman" w:hAnsi="Times New Roman" w:cs="Times New Roman"/>
                <w:color w:val="000000"/>
                <w:sz w:val="24"/>
                <w:szCs w:val="24"/>
                <w:lang w:eastAsia="ru-RU"/>
              </w:rPr>
              <w:t xml:space="preserve"> педагогічні працівники, (у тому числі психолог, соціальний педагог), батьки постраждалого та булера, керівник закладу та інші заінтересовані особи. </w:t>
            </w:r>
          </w:p>
          <w:p w:rsidR="000D2A91" w:rsidRPr="000D2A91" w:rsidRDefault="000D2A91" w:rsidP="000D2A91">
            <w:pPr>
              <w:shd w:val="clear" w:color="auto" w:fill="FFFFFF"/>
              <w:spacing w:line="360" w:lineRule="auto"/>
              <w:ind w:firstLine="284"/>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Повідомлення уповноважених підрозділів органів Національної поліції України (ювенальна поліція) та Службу у справах дітей.</w:t>
            </w:r>
          </w:p>
          <w:p w:rsidR="000D2A91" w:rsidRPr="000D2A91" w:rsidRDefault="000D2A91" w:rsidP="000D2A91">
            <w:pPr>
              <w:shd w:val="clear" w:color="auto" w:fill="FFFFFF"/>
              <w:spacing w:line="360" w:lineRule="auto"/>
              <w:ind w:firstLine="284"/>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Рішення Комісії реєструються в окремому журналі, зберігаються в паперовому вигляді з оригіналами підписів всіх членів Комісії.</w:t>
            </w:r>
          </w:p>
        </w:tc>
        <w:tc>
          <w:tcPr>
            <w:tcW w:w="1508" w:type="dxa"/>
          </w:tcPr>
          <w:p w:rsidR="000D2A91" w:rsidRPr="000D2A91" w:rsidRDefault="00D748A5" w:rsidP="000D2A91">
            <w:pPr>
              <w:spacing w:line="36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1327" w:type="dxa"/>
          </w:tcPr>
          <w:p w:rsidR="000D2A91" w:rsidRPr="000D2A91" w:rsidRDefault="000D2A91" w:rsidP="000D2A91">
            <w:pPr>
              <w:spacing w:line="360" w:lineRule="auto"/>
              <w:ind w:firstLine="284"/>
              <w:jc w:val="both"/>
              <w:rPr>
                <w:rFonts w:ascii="Times New Roman" w:eastAsia="Times New Roman" w:hAnsi="Times New Roman" w:cs="Times New Roman"/>
                <w:color w:val="000000"/>
                <w:sz w:val="24"/>
                <w:szCs w:val="24"/>
                <w:lang w:val="uk-UA" w:eastAsia="ru-RU"/>
              </w:rPr>
            </w:pPr>
          </w:p>
        </w:tc>
      </w:tr>
      <w:tr w:rsidR="000D2A91" w:rsidRPr="001A1B74" w:rsidTr="002E0927">
        <w:tc>
          <w:tcPr>
            <w:tcW w:w="518" w:type="dxa"/>
          </w:tcPr>
          <w:p w:rsidR="000D2A91" w:rsidRPr="000D2A91" w:rsidRDefault="000D2A91" w:rsidP="000D2A91">
            <w:pPr>
              <w:spacing w:line="360" w:lineRule="auto"/>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9</w:t>
            </w:r>
          </w:p>
        </w:tc>
        <w:tc>
          <w:tcPr>
            <w:tcW w:w="5827" w:type="dxa"/>
          </w:tcPr>
          <w:p w:rsidR="000D2A91" w:rsidRPr="000D2A91" w:rsidRDefault="000D2A91" w:rsidP="000D2A91">
            <w:pPr>
              <w:shd w:val="clear" w:color="auto" w:fill="FFFFFF"/>
              <w:spacing w:line="360" w:lineRule="auto"/>
              <w:ind w:firstLine="284"/>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Потерпілий чи його представник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булінгу (цькування).</w:t>
            </w:r>
          </w:p>
        </w:tc>
        <w:tc>
          <w:tcPr>
            <w:tcW w:w="1508" w:type="dxa"/>
          </w:tcPr>
          <w:p w:rsidR="000D2A91" w:rsidRPr="000D2A91" w:rsidRDefault="00D748A5" w:rsidP="000D2A91">
            <w:pPr>
              <w:spacing w:line="36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1327" w:type="dxa"/>
          </w:tcPr>
          <w:p w:rsidR="000D2A91" w:rsidRPr="000D2A91" w:rsidRDefault="000D2A91" w:rsidP="000D2A91">
            <w:pPr>
              <w:spacing w:line="360" w:lineRule="auto"/>
              <w:ind w:firstLine="284"/>
              <w:jc w:val="both"/>
              <w:rPr>
                <w:rFonts w:ascii="Times New Roman" w:eastAsia="Times New Roman" w:hAnsi="Times New Roman" w:cs="Times New Roman"/>
                <w:color w:val="000000"/>
                <w:sz w:val="24"/>
                <w:szCs w:val="24"/>
                <w:lang w:val="uk-UA" w:eastAsia="ru-RU"/>
              </w:rPr>
            </w:pPr>
          </w:p>
        </w:tc>
      </w:tr>
      <w:tr w:rsidR="000D2A91" w:rsidRPr="001A1B74" w:rsidTr="002E0927">
        <w:tc>
          <w:tcPr>
            <w:tcW w:w="518" w:type="dxa"/>
          </w:tcPr>
          <w:p w:rsidR="000D2A91" w:rsidRPr="000D2A91" w:rsidRDefault="000D2A91" w:rsidP="000D2A91">
            <w:pPr>
              <w:spacing w:line="360" w:lineRule="auto"/>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10</w:t>
            </w:r>
          </w:p>
        </w:tc>
        <w:tc>
          <w:tcPr>
            <w:tcW w:w="5827" w:type="dxa"/>
          </w:tcPr>
          <w:p w:rsidR="000D2A91" w:rsidRPr="000D2A91" w:rsidRDefault="000D2A91" w:rsidP="000D2A91">
            <w:pPr>
              <w:shd w:val="clear" w:color="auto" w:fill="FFFFFF"/>
              <w:spacing w:line="360" w:lineRule="auto"/>
              <w:ind w:firstLine="284"/>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За будь-якого рішення комісії з розгляду випадків булінгу (цькування) забезпечення виконання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 (цькування).</w:t>
            </w:r>
          </w:p>
        </w:tc>
        <w:tc>
          <w:tcPr>
            <w:tcW w:w="1508" w:type="dxa"/>
          </w:tcPr>
          <w:p w:rsidR="000D2A91" w:rsidRPr="000D2A91" w:rsidRDefault="00D748A5" w:rsidP="000D2A91">
            <w:pPr>
              <w:spacing w:line="36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1327" w:type="dxa"/>
          </w:tcPr>
          <w:p w:rsidR="000D2A91" w:rsidRPr="000D2A91" w:rsidRDefault="000D2A91" w:rsidP="000D2A91">
            <w:pPr>
              <w:spacing w:line="360" w:lineRule="auto"/>
              <w:ind w:firstLine="284"/>
              <w:jc w:val="both"/>
              <w:rPr>
                <w:rFonts w:ascii="Times New Roman" w:eastAsia="Times New Roman" w:hAnsi="Times New Roman" w:cs="Times New Roman"/>
                <w:color w:val="000000"/>
                <w:sz w:val="24"/>
                <w:szCs w:val="24"/>
                <w:lang w:val="uk-UA" w:eastAsia="ru-RU"/>
              </w:rPr>
            </w:pPr>
          </w:p>
        </w:tc>
      </w:tr>
      <w:tr w:rsidR="000D2A91" w:rsidRPr="000D2A91" w:rsidTr="002E0927">
        <w:tc>
          <w:tcPr>
            <w:tcW w:w="518" w:type="dxa"/>
          </w:tcPr>
          <w:p w:rsidR="000D2A91" w:rsidRPr="000D2A91" w:rsidRDefault="000D2A91" w:rsidP="000D2A91">
            <w:pPr>
              <w:spacing w:line="360" w:lineRule="auto"/>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11</w:t>
            </w:r>
          </w:p>
        </w:tc>
        <w:tc>
          <w:tcPr>
            <w:tcW w:w="5827" w:type="dxa"/>
          </w:tcPr>
          <w:p w:rsidR="000D2A91" w:rsidRPr="000D2A91" w:rsidRDefault="000D2A91" w:rsidP="000D2A91">
            <w:pPr>
              <w:shd w:val="clear" w:color="auto" w:fill="FFFFFF"/>
              <w:spacing w:line="360" w:lineRule="auto"/>
              <w:ind w:firstLine="284"/>
              <w:jc w:val="both"/>
              <w:rPr>
                <w:rFonts w:ascii="Times New Roman" w:eastAsia="Times New Roman" w:hAnsi="Times New Roman" w:cs="Times New Roman"/>
                <w:color w:val="000000"/>
                <w:sz w:val="24"/>
                <w:szCs w:val="24"/>
                <w:lang w:eastAsia="ru-RU"/>
              </w:rPr>
            </w:pPr>
            <w:r w:rsidRPr="000D2A91">
              <w:rPr>
                <w:rFonts w:ascii="Times New Roman" w:eastAsia="Times New Roman" w:hAnsi="Times New Roman" w:cs="Times New Roman"/>
                <w:color w:val="000000"/>
                <w:sz w:val="24"/>
                <w:szCs w:val="24"/>
                <w:lang w:val="uk-UA" w:eastAsia="ru-RU"/>
              </w:rPr>
              <w:t>З</w:t>
            </w:r>
            <w:r w:rsidRPr="000D2A91">
              <w:rPr>
                <w:rFonts w:ascii="Times New Roman" w:eastAsia="Times New Roman" w:hAnsi="Times New Roman" w:cs="Times New Roman"/>
                <w:color w:val="000000"/>
                <w:sz w:val="24"/>
                <w:szCs w:val="24"/>
                <w:lang w:eastAsia="ru-RU"/>
              </w:rPr>
              <w:t>апровад</w:t>
            </w:r>
            <w:r w:rsidRPr="000D2A91">
              <w:rPr>
                <w:rFonts w:ascii="Times New Roman" w:eastAsia="Times New Roman" w:hAnsi="Times New Roman" w:cs="Times New Roman"/>
                <w:color w:val="000000"/>
                <w:sz w:val="24"/>
                <w:szCs w:val="24"/>
                <w:lang w:val="uk-UA" w:eastAsia="ru-RU"/>
              </w:rPr>
              <w:t>ження</w:t>
            </w:r>
            <w:r w:rsidRPr="000D2A91">
              <w:rPr>
                <w:rFonts w:ascii="Times New Roman" w:eastAsia="Times New Roman" w:hAnsi="Times New Roman" w:cs="Times New Roman"/>
                <w:color w:val="000000"/>
                <w:sz w:val="24"/>
                <w:szCs w:val="24"/>
                <w:lang w:eastAsia="ru-RU"/>
              </w:rPr>
              <w:t xml:space="preserve"> консультаційн</w:t>
            </w:r>
            <w:r w:rsidRPr="000D2A91">
              <w:rPr>
                <w:rFonts w:ascii="Times New Roman" w:eastAsia="Times New Roman" w:hAnsi="Times New Roman" w:cs="Times New Roman"/>
                <w:color w:val="000000"/>
                <w:sz w:val="24"/>
                <w:szCs w:val="24"/>
                <w:lang w:val="uk-UA" w:eastAsia="ru-RU"/>
              </w:rPr>
              <w:t>их</w:t>
            </w:r>
            <w:r w:rsidRPr="000D2A91">
              <w:rPr>
                <w:rFonts w:ascii="Times New Roman" w:eastAsia="Times New Roman" w:hAnsi="Times New Roman" w:cs="Times New Roman"/>
                <w:color w:val="000000"/>
                <w:sz w:val="24"/>
                <w:szCs w:val="24"/>
                <w:lang w:eastAsia="ru-RU"/>
              </w:rPr>
              <w:t xml:space="preserve"> годин у практичного психолога соціального педагога, </w:t>
            </w:r>
            <w:r w:rsidRPr="000D2A91">
              <w:rPr>
                <w:rFonts w:ascii="Times New Roman" w:eastAsia="Times New Roman" w:hAnsi="Times New Roman" w:cs="Times New Roman"/>
                <w:color w:val="000000"/>
                <w:sz w:val="24"/>
                <w:szCs w:val="24"/>
                <w:lang w:eastAsia="ru-RU"/>
              </w:rPr>
              <w:lastRenderedPageBreak/>
              <w:t>скриньки довіри, оприлюднення телефонів довіри, зокрема:</w:t>
            </w:r>
          </w:p>
          <w:p w:rsidR="000D2A91" w:rsidRPr="000D2A91" w:rsidRDefault="000D2A91" w:rsidP="000D2A91">
            <w:pPr>
              <w:shd w:val="clear" w:color="auto" w:fill="FFFFFF"/>
              <w:spacing w:line="360" w:lineRule="auto"/>
              <w:ind w:left="569"/>
              <w:jc w:val="both"/>
              <w:rPr>
                <w:rFonts w:ascii="Times New Roman" w:eastAsia="Times New Roman" w:hAnsi="Times New Roman" w:cs="Times New Roman"/>
                <w:color w:val="000000"/>
                <w:sz w:val="24"/>
                <w:szCs w:val="24"/>
                <w:lang w:eastAsia="ru-RU"/>
              </w:rPr>
            </w:pPr>
            <w:r w:rsidRPr="000D2A91">
              <w:rPr>
                <w:rFonts w:ascii="Times New Roman" w:eastAsia="Times New Roman" w:hAnsi="Times New Roman" w:cs="Times New Roman"/>
                <w:color w:val="000000"/>
                <w:sz w:val="24"/>
                <w:szCs w:val="24"/>
                <w:lang w:eastAsia="ru-RU"/>
              </w:rPr>
              <w:t>Дитяча лінія 116 111 або 0 800 500 225 (з 12.00 до 16.00);</w:t>
            </w:r>
          </w:p>
          <w:p w:rsidR="000D2A91" w:rsidRPr="000D2A91" w:rsidRDefault="000D2A91" w:rsidP="000D2A91">
            <w:pPr>
              <w:shd w:val="clear" w:color="auto" w:fill="FFFFFF"/>
              <w:spacing w:line="360" w:lineRule="auto"/>
              <w:ind w:left="569"/>
              <w:jc w:val="both"/>
              <w:rPr>
                <w:rFonts w:ascii="Times New Roman" w:eastAsia="Times New Roman" w:hAnsi="Times New Roman" w:cs="Times New Roman"/>
                <w:color w:val="000000"/>
                <w:sz w:val="24"/>
                <w:szCs w:val="24"/>
                <w:lang w:eastAsia="ru-RU"/>
              </w:rPr>
            </w:pPr>
            <w:r w:rsidRPr="000D2A91">
              <w:rPr>
                <w:rFonts w:ascii="Times New Roman" w:eastAsia="Times New Roman" w:hAnsi="Times New Roman" w:cs="Times New Roman"/>
                <w:color w:val="000000"/>
                <w:sz w:val="24"/>
                <w:szCs w:val="24"/>
                <w:lang w:eastAsia="ru-RU"/>
              </w:rPr>
              <w:t>Гаряча телефонна лінія щодо булінгу 116 000;</w:t>
            </w:r>
          </w:p>
          <w:p w:rsidR="000D2A91" w:rsidRPr="000D2A91" w:rsidRDefault="000D2A91" w:rsidP="000D2A91">
            <w:pPr>
              <w:shd w:val="clear" w:color="auto" w:fill="FFFFFF"/>
              <w:spacing w:line="360" w:lineRule="auto"/>
              <w:ind w:left="569"/>
              <w:jc w:val="both"/>
              <w:rPr>
                <w:rFonts w:ascii="Times New Roman" w:eastAsia="Times New Roman" w:hAnsi="Times New Roman" w:cs="Times New Roman"/>
                <w:color w:val="000000"/>
                <w:sz w:val="24"/>
                <w:szCs w:val="24"/>
                <w:lang w:eastAsia="ru-RU"/>
              </w:rPr>
            </w:pPr>
            <w:r w:rsidRPr="000D2A91">
              <w:rPr>
                <w:rFonts w:ascii="Times New Roman" w:eastAsia="Times New Roman" w:hAnsi="Times New Roman" w:cs="Times New Roman"/>
                <w:color w:val="000000"/>
                <w:sz w:val="24"/>
                <w:szCs w:val="24"/>
                <w:lang w:eastAsia="ru-RU"/>
              </w:rPr>
              <w:t>Гаряча лінія з питань запобігання насильству 116 123 або 0 800 500 335;</w:t>
            </w:r>
          </w:p>
          <w:p w:rsidR="000D2A91" w:rsidRPr="000D2A91" w:rsidRDefault="000D2A91" w:rsidP="000D2A91">
            <w:pPr>
              <w:shd w:val="clear" w:color="auto" w:fill="FFFFFF"/>
              <w:spacing w:line="360" w:lineRule="auto"/>
              <w:ind w:left="569"/>
              <w:jc w:val="both"/>
              <w:rPr>
                <w:rFonts w:ascii="Times New Roman" w:eastAsia="Times New Roman" w:hAnsi="Times New Roman" w:cs="Times New Roman"/>
                <w:color w:val="000000"/>
                <w:sz w:val="24"/>
                <w:szCs w:val="24"/>
                <w:lang w:eastAsia="ru-RU"/>
              </w:rPr>
            </w:pPr>
            <w:r w:rsidRPr="000D2A91">
              <w:rPr>
                <w:rFonts w:ascii="Times New Roman" w:eastAsia="Times New Roman" w:hAnsi="Times New Roman" w:cs="Times New Roman"/>
                <w:color w:val="000000"/>
                <w:sz w:val="24"/>
                <w:szCs w:val="24"/>
                <w:lang w:eastAsia="ru-RU"/>
              </w:rPr>
              <w:t>Уповноважений Верховної Ради з прав людини 0 800 50 17 20;</w:t>
            </w:r>
          </w:p>
          <w:p w:rsidR="000D2A91" w:rsidRPr="000D2A91" w:rsidRDefault="000D2A91" w:rsidP="000D2A91">
            <w:pPr>
              <w:shd w:val="clear" w:color="auto" w:fill="FFFFFF"/>
              <w:spacing w:line="360" w:lineRule="auto"/>
              <w:ind w:left="569"/>
              <w:jc w:val="both"/>
              <w:rPr>
                <w:rFonts w:ascii="Times New Roman" w:eastAsia="Times New Roman" w:hAnsi="Times New Roman" w:cs="Times New Roman"/>
                <w:color w:val="000000"/>
                <w:sz w:val="24"/>
                <w:szCs w:val="24"/>
                <w:lang w:eastAsia="ru-RU"/>
              </w:rPr>
            </w:pPr>
            <w:r w:rsidRPr="000D2A91">
              <w:rPr>
                <w:rFonts w:ascii="Times New Roman" w:eastAsia="Times New Roman" w:hAnsi="Times New Roman" w:cs="Times New Roman"/>
                <w:color w:val="000000"/>
                <w:sz w:val="24"/>
                <w:szCs w:val="24"/>
                <w:lang w:eastAsia="ru-RU"/>
              </w:rPr>
              <w:t>Уповноважений Президента України з прав дитини 044 255 76 75;</w:t>
            </w:r>
          </w:p>
          <w:p w:rsidR="000D2A91" w:rsidRPr="000D2A91" w:rsidRDefault="000D2A91" w:rsidP="000D2A91">
            <w:pPr>
              <w:shd w:val="clear" w:color="auto" w:fill="FFFFFF"/>
              <w:spacing w:line="360" w:lineRule="auto"/>
              <w:ind w:left="569"/>
              <w:jc w:val="both"/>
              <w:rPr>
                <w:rFonts w:ascii="Times New Roman" w:eastAsia="Times New Roman" w:hAnsi="Times New Roman" w:cs="Times New Roman"/>
                <w:color w:val="000000"/>
                <w:sz w:val="24"/>
                <w:szCs w:val="24"/>
                <w:lang w:eastAsia="ru-RU"/>
              </w:rPr>
            </w:pPr>
            <w:r w:rsidRPr="000D2A91">
              <w:rPr>
                <w:rFonts w:ascii="Times New Roman" w:eastAsia="Times New Roman" w:hAnsi="Times New Roman" w:cs="Times New Roman"/>
                <w:color w:val="000000"/>
                <w:sz w:val="24"/>
                <w:szCs w:val="24"/>
                <w:lang w:eastAsia="ru-RU"/>
              </w:rPr>
              <w:t>Центр надання безоплатної правової допомоги 0 800 213 103;</w:t>
            </w:r>
          </w:p>
          <w:p w:rsidR="000D2A91" w:rsidRPr="000D2A91" w:rsidRDefault="000D2A91" w:rsidP="000D2A91">
            <w:pPr>
              <w:shd w:val="clear" w:color="auto" w:fill="FFFFFF"/>
              <w:spacing w:line="360" w:lineRule="auto"/>
              <w:ind w:left="569"/>
              <w:jc w:val="both"/>
              <w:rPr>
                <w:rFonts w:ascii="Times New Roman" w:eastAsia="Times New Roman" w:hAnsi="Times New Roman" w:cs="Times New Roman"/>
                <w:color w:val="000000"/>
                <w:sz w:val="24"/>
                <w:szCs w:val="24"/>
                <w:lang w:eastAsia="ru-RU"/>
              </w:rPr>
            </w:pPr>
            <w:r w:rsidRPr="000D2A91">
              <w:rPr>
                <w:rFonts w:ascii="Times New Roman" w:eastAsia="Times New Roman" w:hAnsi="Times New Roman" w:cs="Times New Roman"/>
                <w:color w:val="000000"/>
                <w:sz w:val="24"/>
                <w:szCs w:val="24"/>
                <w:lang w:eastAsia="ru-RU"/>
              </w:rPr>
              <w:t>Національна поліція України 102.</w:t>
            </w:r>
          </w:p>
        </w:tc>
        <w:tc>
          <w:tcPr>
            <w:tcW w:w="1508" w:type="dxa"/>
          </w:tcPr>
          <w:p w:rsidR="000D2A91" w:rsidRPr="00D748A5" w:rsidRDefault="00D748A5" w:rsidP="000D2A91">
            <w:pPr>
              <w:spacing w:line="36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w:t>
            </w:r>
          </w:p>
        </w:tc>
        <w:tc>
          <w:tcPr>
            <w:tcW w:w="1327" w:type="dxa"/>
          </w:tcPr>
          <w:p w:rsidR="000D2A91" w:rsidRPr="000D2A91" w:rsidRDefault="000D2A91" w:rsidP="000D2A91">
            <w:pPr>
              <w:spacing w:line="360" w:lineRule="auto"/>
              <w:ind w:firstLine="284"/>
              <w:jc w:val="both"/>
              <w:rPr>
                <w:rFonts w:ascii="Times New Roman" w:eastAsia="Times New Roman" w:hAnsi="Times New Roman" w:cs="Times New Roman"/>
                <w:color w:val="000000"/>
                <w:sz w:val="24"/>
                <w:szCs w:val="24"/>
                <w:lang w:eastAsia="ru-RU"/>
              </w:rPr>
            </w:pPr>
          </w:p>
        </w:tc>
      </w:tr>
      <w:tr w:rsidR="000D2A91" w:rsidRPr="001A1B74" w:rsidTr="002E0927">
        <w:tc>
          <w:tcPr>
            <w:tcW w:w="518" w:type="dxa"/>
          </w:tcPr>
          <w:p w:rsidR="000D2A91" w:rsidRPr="000D2A91" w:rsidRDefault="000D2A91" w:rsidP="000D2A91">
            <w:pPr>
              <w:spacing w:line="360" w:lineRule="auto"/>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lastRenderedPageBreak/>
              <w:t>12</w:t>
            </w:r>
          </w:p>
        </w:tc>
        <w:tc>
          <w:tcPr>
            <w:tcW w:w="5827" w:type="dxa"/>
          </w:tcPr>
          <w:p w:rsidR="000D2A91" w:rsidRPr="000D2A91" w:rsidRDefault="000D2A91" w:rsidP="000D2A91">
            <w:pPr>
              <w:shd w:val="clear" w:color="auto" w:fill="FFFFFF"/>
              <w:spacing w:line="360" w:lineRule="auto"/>
              <w:ind w:firstLine="284"/>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Проведення регулярного моніторингу безпечності та комфортності закладу освіти та освітнього середовища шляхом опитування, анкетування та вжиття відповідних заходів реагування.</w:t>
            </w:r>
          </w:p>
        </w:tc>
        <w:tc>
          <w:tcPr>
            <w:tcW w:w="1508" w:type="dxa"/>
          </w:tcPr>
          <w:p w:rsidR="000D2A91" w:rsidRPr="000D2A91" w:rsidRDefault="00D748A5" w:rsidP="000D2A91">
            <w:pPr>
              <w:spacing w:line="36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1327" w:type="dxa"/>
          </w:tcPr>
          <w:p w:rsidR="000D2A91" w:rsidRPr="000D2A91" w:rsidRDefault="00D748A5" w:rsidP="000D2A91">
            <w:pPr>
              <w:spacing w:line="36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Проводити частіше</w:t>
            </w:r>
          </w:p>
        </w:tc>
      </w:tr>
      <w:tr w:rsidR="000D2A91" w:rsidRPr="000D2A91" w:rsidTr="002E0927">
        <w:tc>
          <w:tcPr>
            <w:tcW w:w="518" w:type="dxa"/>
          </w:tcPr>
          <w:p w:rsidR="000D2A91" w:rsidRPr="000D2A91" w:rsidRDefault="000D2A91" w:rsidP="000D2A91">
            <w:pPr>
              <w:spacing w:line="360" w:lineRule="auto"/>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13</w:t>
            </w:r>
          </w:p>
        </w:tc>
        <w:tc>
          <w:tcPr>
            <w:tcW w:w="5827" w:type="dxa"/>
          </w:tcPr>
          <w:p w:rsidR="000D2A91" w:rsidRPr="000D2A91" w:rsidRDefault="000D2A91" w:rsidP="000D2A91">
            <w:pPr>
              <w:shd w:val="clear" w:color="auto" w:fill="FFFFFF"/>
              <w:spacing w:line="360" w:lineRule="auto"/>
              <w:ind w:firstLine="284"/>
              <w:jc w:val="both"/>
              <w:rPr>
                <w:rFonts w:ascii="Times New Roman" w:eastAsia="Times New Roman" w:hAnsi="Times New Roman" w:cs="Times New Roman"/>
                <w:color w:val="000000"/>
                <w:sz w:val="24"/>
                <w:szCs w:val="24"/>
                <w:lang w:eastAsia="ru-RU"/>
              </w:rPr>
            </w:pPr>
            <w:r w:rsidRPr="000D2A91">
              <w:rPr>
                <w:rFonts w:ascii="Times New Roman" w:eastAsia="Times New Roman" w:hAnsi="Times New Roman" w:cs="Times New Roman"/>
                <w:color w:val="000000"/>
                <w:sz w:val="24"/>
                <w:szCs w:val="24"/>
                <w:lang w:val="uk-UA" w:eastAsia="ru-RU"/>
              </w:rPr>
              <w:t>З</w:t>
            </w:r>
            <w:r w:rsidRPr="000D2A91">
              <w:rPr>
                <w:rFonts w:ascii="Times New Roman" w:eastAsia="Times New Roman" w:hAnsi="Times New Roman" w:cs="Times New Roman"/>
                <w:color w:val="000000"/>
                <w:sz w:val="24"/>
                <w:szCs w:val="24"/>
                <w:lang w:eastAsia="ru-RU"/>
              </w:rPr>
              <w:t>абезпеч</w:t>
            </w:r>
            <w:r w:rsidRPr="000D2A91">
              <w:rPr>
                <w:rFonts w:ascii="Times New Roman" w:eastAsia="Times New Roman" w:hAnsi="Times New Roman" w:cs="Times New Roman"/>
                <w:color w:val="000000"/>
                <w:sz w:val="24"/>
                <w:szCs w:val="24"/>
                <w:lang w:val="uk-UA" w:eastAsia="ru-RU"/>
              </w:rPr>
              <w:t>ення</w:t>
            </w:r>
            <w:r w:rsidRPr="000D2A91">
              <w:rPr>
                <w:rFonts w:ascii="Times New Roman" w:eastAsia="Times New Roman" w:hAnsi="Times New Roman" w:cs="Times New Roman"/>
                <w:color w:val="000000"/>
                <w:sz w:val="24"/>
                <w:szCs w:val="24"/>
                <w:lang w:eastAsia="ru-RU"/>
              </w:rPr>
              <w:t xml:space="preserve"> оприлюднення на веб-сайтах, на дошках оголошень та при проведенні інструктажів для всіх працівників закладу освіти:</w:t>
            </w:r>
          </w:p>
          <w:p w:rsidR="000D2A91" w:rsidRPr="000D2A91" w:rsidRDefault="000D2A91" w:rsidP="000D2A91">
            <w:pPr>
              <w:shd w:val="clear" w:color="auto" w:fill="FFFFFF"/>
              <w:spacing w:line="360" w:lineRule="auto"/>
              <w:ind w:left="569"/>
              <w:jc w:val="both"/>
              <w:rPr>
                <w:rFonts w:ascii="Times New Roman" w:eastAsia="Times New Roman" w:hAnsi="Times New Roman" w:cs="Times New Roman"/>
                <w:color w:val="000000"/>
                <w:sz w:val="24"/>
                <w:szCs w:val="24"/>
                <w:lang w:eastAsia="ru-RU"/>
              </w:rPr>
            </w:pPr>
            <w:r w:rsidRPr="000D2A91">
              <w:rPr>
                <w:rFonts w:ascii="Times New Roman" w:eastAsia="Times New Roman" w:hAnsi="Times New Roman" w:cs="Times New Roman"/>
                <w:color w:val="000000"/>
                <w:sz w:val="24"/>
                <w:szCs w:val="24"/>
                <w:lang w:eastAsia="ru-RU"/>
              </w:rPr>
              <w:t>правил поведінки здобувачів освіти в закладі освіти;</w:t>
            </w:r>
          </w:p>
          <w:p w:rsidR="000D2A91" w:rsidRPr="000D2A91" w:rsidRDefault="000D2A91" w:rsidP="000D2A91">
            <w:pPr>
              <w:shd w:val="clear" w:color="auto" w:fill="FFFFFF"/>
              <w:spacing w:line="360" w:lineRule="auto"/>
              <w:ind w:left="569"/>
              <w:jc w:val="both"/>
              <w:rPr>
                <w:rFonts w:ascii="Times New Roman" w:eastAsia="Times New Roman" w:hAnsi="Times New Roman" w:cs="Times New Roman"/>
                <w:color w:val="000000"/>
                <w:sz w:val="24"/>
                <w:szCs w:val="24"/>
                <w:lang w:eastAsia="ru-RU"/>
              </w:rPr>
            </w:pPr>
            <w:r w:rsidRPr="000D2A91">
              <w:rPr>
                <w:rFonts w:ascii="Times New Roman" w:eastAsia="Times New Roman" w:hAnsi="Times New Roman" w:cs="Times New Roman"/>
                <w:color w:val="000000"/>
                <w:sz w:val="24"/>
                <w:szCs w:val="24"/>
                <w:lang w:eastAsia="ru-RU"/>
              </w:rPr>
              <w:t>плану заходів закладу освіти, спрямованих на запобігання та протидію булінгу (цькуванню);</w:t>
            </w:r>
          </w:p>
          <w:p w:rsidR="000D2A91" w:rsidRPr="000D2A91" w:rsidRDefault="000D2A91" w:rsidP="000D2A91">
            <w:pPr>
              <w:shd w:val="clear" w:color="auto" w:fill="FFFFFF"/>
              <w:spacing w:line="360" w:lineRule="auto"/>
              <w:ind w:left="569"/>
              <w:jc w:val="both"/>
              <w:rPr>
                <w:rFonts w:ascii="Times New Roman" w:eastAsia="Times New Roman" w:hAnsi="Times New Roman" w:cs="Times New Roman"/>
                <w:color w:val="000000"/>
                <w:sz w:val="24"/>
                <w:szCs w:val="24"/>
                <w:lang w:eastAsia="ru-RU"/>
              </w:rPr>
            </w:pPr>
            <w:r w:rsidRPr="000D2A91">
              <w:rPr>
                <w:rFonts w:ascii="Times New Roman" w:eastAsia="Times New Roman" w:hAnsi="Times New Roman" w:cs="Times New Roman"/>
                <w:color w:val="000000"/>
                <w:sz w:val="24"/>
                <w:szCs w:val="24"/>
                <w:lang w:eastAsia="ru-RU"/>
              </w:rPr>
              <w:t>процедури подання учасниками освітнього процесу заяв про випадки булінгу (цькування) в закладі освіти (форма заяви, примірний зміст, терміни та процедуру розгляду відповідно до законодавства тощо);</w:t>
            </w:r>
          </w:p>
          <w:p w:rsidR="000D2A91" w:rsidRPr="000D2A91" w:rsidRDefault="000D2A91" w:rsidP="000D2A91">
            <w:pPr>
              <w:shd w:val="clear" w:color="auto" w:fill="FFFFFF"/>
              <w:spacing w:line="360" w:lineRule="auto"/>
              <w:ind w:left="569"/>
              <w:jc w:val="both"/>
              <w:rPr>
                <w:rFonts w:ascii="Times New Roman" w:eastAsia="Times New Roman" w:hAnsi="Times New Roman" w:cs="Times New Roman"/>
                <w:color w:val="000000"/>
                <w:sz w:val="24"/>
                <w:szCs w:val="24"/>
                <w:lang w:eastAsia="ru-RU"/>
              </w:rPr>
            </w:pPr>
            <w:r w:rsidRPr="000D2A91">
              <w:rPr>
                <w:rFonts w:ascii="Times New Roman" w:eastAsia="Times New Roman" w:hAnsi="Times New Roman" w:cs="Times New Roman"/>
                <w:color w:val="000000"/>
                <w:sz w:val="24"/>
                <w:szCs w:val="24"/>
                <w:lang w:eastAsia="ru-RU"/>
              </w:rPr>
              <w:t xml:space="preserve">порядку реагування на доведені випадки булінгу (цькування) </w:t>
            </w:r>
            <w:r w:rsidRPr="000D2A91">
              <w:rPr>
                <w:rFonts w:ascii="Times New Roman" w:eastAsia="Times New Roman" w:hAnsi="Times New Roman" w:cs="Times New Roman"/>
                <w:color w:val="000000"/>
                <w:sz w:val="24"/>
                <w:szCs w:val="24"/>
                <w:lang w:val="uk-UA" w:eastAsia="ru-RU"/>
              </w:rPr>
              <w:t xml:space="preserve"> в </w:t>
            </w:r>
            <w:r w:rsidRPr="000D2A91">
              <w:rPr>
                <w:rFonts w:ascii="Times New Roman" w:eastAsia="Times New Roman" w:hAnsi="Times New Roman" w:cs="Times New Roman"/>
                <w:color w:val="000000"/>
                <w:sz w:val="24"/>
                <w:szCs w:val="24"/>
                <w:lang w:eastAsia="ru-RU"/>
              </w:rPr>
              <w:t>закладі освіти та відповідальність осіб, причетних до булінгу (цькування).</w:t>
            </w:r>
          </w:p>
        </w:tc>
        <w:tc>
          <w:tcPr>
            <w:tcW w:w="1508" w:type="dxa"/>
          </w:tcPr>
          <w:p w:rsidR="000D2A91" w:rsidRPr="00D748A5" w:rsidRDefault="00D748A5" w:rsidP="000D2A91">
            <w:pPr>
              <w:spacing w:line="36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1327" w:type="dxa"/>
          </w:tcPr>
          <w:p w:rsidR="000D2A91" w:rsidRPr="000D2A91" w:rsidRDefault="000D2A91" w:rsidP="000D2A91">
            <w:pPr>
              <w:spacing w:line="360" w:lineRule="auto"/>
              <w:ind w:firstLine="284"/>
              <w:jc w:val="both"/>
              <w:rPr>
                <w:rFonts w:ascii="Times New Roman" w:eastAsia="Times New Roman" w:hAnsi="Times New Roman" w:cs="Times New Roman"/>
                <w:color w:val="000000"/>
                <w:sz w:val="24"/>
                <w:szCs w:val="24"/>
                <w:lang w:eastAsia="ru-RU"/>
              </w:rPr>
            </w:pPr>
          </w:p>
        </w:tc>
      </w:tr>
      <w:tr w:rsidR="000D2A91" w:rsidRPr="001A1B74" w:rsidTr="002E0927">
        <w:tc>
          <w:tcPr>
            <w:tcW w:w="518" w:type="dxa"/>
          </w:tcPr>
          <w:p w:rsidR="000D2A91" w:rsidRPr="000D2A91" w:rsidRDefault="000D2A91" w:rsidP="000D2A91">
            <w:pPr>
              <w:spacing w:line="360" w:lineRule="auto"/>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14</w:t>
            </w:r>
          </w:p>
        </w:tc>
        <w:tc>
          <w:tcPr>
            <w:tcW w:w="5827" w:type="dxa"/>
          </w:tcPr>
          <w:p w:rsidR="000D2A91" w:rsidRPr="000D2A91" w:rsidRDefault="000D2A91" w:rsidP="000D2A91">
            <w:pPr>
              <w:spacing w:line="360" w:lineRule="auto"/>
              <w:ind w:firstLine="284"/>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 xml:space="preserve">З метою навчання освітян розпізнавати ситуації булінгу (цькування) та вчасно і правильно реагувати </w:t>
            </w:r>
            <w:r w:rsidRPr="000D2A91">
              <w:rPr>
                <w:rFonts w:ascii="Times New Roman" w:eastAsia="Times New Roman" w:hAnsi="Times New Roman" w:cs="Times New Roman"/>
                <w:color w:val="000000"/>
                <w:sz w:val="24"/>
                <w:szCs w:val="24"/>
                <w:lang w:val="uk-UA" w:eastAsia="ru-RU"/>
              </w:rPr>
              <w:lastRenderedPageBreak/>
              <w:t>на його прояви в освітньому середовищі, організація проходження педагогічними працівниками он-лайн курсу “Протидія та попередження булінгу (цькуванню) в закладах освіти”</w:t>
            </w:r>
          </w:p>
        </w:tc>
        <w:tc>
          <w:tcPr>
            <w:tcW w:w="1508" w:type="dxa"/>
          </w:tcPr>
          <w:p w:rsidR="000D2A91" w:rsidRPr="000D2A91" w:rsidRDefault="00D748A5" w:rsidP="000D2A91">
            <w:pPr>
              <w:spacing w:line="36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w:t>
            </w:r>
          </w:p>
        </w:tc>
        <w:tc>
          <w:tcPr>
            <w:tcW w:w="1327" w:type="dxa"/>
          </w:tcPr>
          <w:p w:rsidR="000D2A91" w:rsidRPr="000D2A91" w:rsidRDefault="000D2A91" w:rsidP="000D2A91">
            <w:pPr>
              <w:spacing w:line="360" w:lineRule="auto"/>
              <w:ind w:firstLine="284"/>
              <w:jc w:val="both"/>
              <w:rPr>
                <w:rFonts w:ascii="Times New Roman" w:eastAsia="Times New Roman" w:hAnsi="Times New Roman" w:cs="Times New Roman"/>
                <w:color w:val="000000"/>
                <w:sz w:val="24"/>
                <w:szCs w:val="24"/>
                <w:lang w:val="uk-UA" w:eastAsia="ru-RU"/>
              </w:rPr>
            </w:pPr>
          </w:p>
        </w:tc>
      </w:tr>
      <w:tr w:rsidR="000D2A91" w:rsidRPr="001A1B74" w:rsidTr="002E0927">
        <w:tc>
          <w:tcPr>
            <w:tcW w:w="518" w:type="dxa"/>
          </w:tcPr>
          <w:p w:rsidR="000D2A91" w:rsidRPr="000D2A91" w:rsidRDefault="000D2A91" w:rsidP="000D2A91">
            <w:pPr>
              <w:spacing w:line="360" w:lineRule="auto"/>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lastRenderedPageBreak/>
              <w:t>15</w:t>
            </w:r>
          </w:p>
        </w:tc>
        <w:tc>
          <w:tcPr>
            <w:tcW w:w="5827" w:type="dxa"/>
          </w:tcPr>
          <w:p w:rsidR="000D2A91" w:rsidRPr="000D2A91" w:rsidRDefault="000D2A91" w:rsidP="000D2A91">
            <w:pPr>
              <w:tabs>
                <w:tab w:val="left" w:pos="2220"/>
              </w:tabs>
              <w:spacing w:line="360" w:lineRule="auto"/>
              <w:jc w:val="both"/>
              <w:rPr>
                <w:rFonts w:ascii="Times New Roman" w:eastAsia="Arial" w:hAnsi="Times New Roman" w:cs="Times New Roman"/>
                <w:sz w:val="24"/>
                <w:szCs w:val="24"/>
                <w:lang w:val="uk-UA" w:eastAsia="ru-RU"/>
              </w:rPr>
            </w:pPr>
            <w:r w:rsidRPr="000D2A91">
              <w:rPr>
                <w:rFonts w:ascii="Times New Roman" w:eastAsia="Arial" w:hAnsi="Times New Roman" w:cs="Times New Roman"/>
                <w:sz w:val="24"/>
                <w:szCs w:val="24"/>
                <w:lang w:val="uk-UA" w:eastAsia="ru-RU"/>
              </w:rPr>
              <w:t xml:space="preserve">       Ознайомлення усіх учасників освітнього процесу з антибуліговою політикою та її складовою – Планом заходів із протидії булінгу (цькуванню)</w:t>
            </w:r>
          </w:p>
        </w:tc>
        <w:tc>
          <w:tcPr>
            <w:tcW w:w="1508" w:type="dxa"/>
          </w:tcPr>
          <w:p w:rsidR="000D2A91" w:rsidRPr="000D2A91" w:rsidRDefault="00D748A5" w:rsidP="000D2A91">
            <w:pPr>
              <w:spacing w:line="36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1327" w:type="dxa"/>
          </w:tcPr>
          <w:p w:rsidR="000D2A91" w:rsidRPr="000D2A91" w:rsidRDefault="000D2A91" w:rsidP="000D2A91">
            <w:pPr>
              <w:spacing w:line="360" w:lineRule="auto"/>
              <w:ind w:firstLine="284"/>
              <w:jc w:val="both"/>
              <w:rPr>
                <w:rFonts w:ascii="Times New Roman" w:eastAsia="Times New Roman" w:hAnsi="Times New Roman" w:cs="Times New Roman"/>
                <w:color w:val="000000"/>
                <w:sz w:val="24"/>
                <w:szCs w:val="24"/>
                <w:lang w:val="uk-UA" w:eastAsia="ru-RU"/>
              </w:rPr>
            </w:pPr>
          </w:p>
        </w:tc>
      </w:tr>
      <w:tr w:rsidR="000D2A91" w:rsidRPr="000D2A91" w:rsidTr="002E0927">
        <w:tc>
          <w:tcPr>
            <w:tcW w:w="518" w:type="dxa"/>
          </w:tcPr>
          <w:p w:rsidR="000D2A91" w:rsidRPr="000D2A91" w:rsidRDefault="000D2A91" w:rsidP="000D2A91">
            <w:pPr>
              <w:spacing w:line="360" w:lineRule="auto"/>
              <w:jc w:val="both"/>
              <w:rPr>
                <w:rFonts w:ascii="Times New Roman" w:eastAsia="Times New Roman" w:hAnsi="Times New Roman" w:cs="Times New Roman"/>
                <w:color w:val="000000"/>
                <w:sz w:val="24"/>
                <w:szCs w:val="24"/>
                <w:lang w:val="uk-UA" w:eastAsia="ru-RU"/>
              </w:rPr>
            </w:pPr>
            <w:r w:rsidRPr="000D2A91">
              <w:rPr>
                <w:rFonts w:ascii="Times New Roman" w:eastAsia="Times New Roman" w:hAnsi="Times New Roman" w:cs="Times New Roman"/>
                <w:color w:val="000000"/>
                <w:sz w:val="24"/>
                <w:szCs w:val="24"/>
                <w:lang w:val="uk-UA" w:eastAsia="ru-RU"/>
              </w:rPr>
              <w:t>16</w:t>
            </w:r>
          </w:p>
        </w:tc>
        <w:tc>
          <w:tcPr>
            <w:tcW w:w="5827" w:type="dxa"/>
          </w:tcPr>
          <w:p w:rsidR="000D2A91" w:rsidRPr="000D2A91" w:rsidRDefault="000D2A91" w:rsidP="000D2A91">
            <w:pPr>
              <w:tabs>
                <w:tab w:val="left" w:pos="2220"/>
              </w:tabs>
              <w:spacing w:line="360" w:lineRule="auto"/>
              <w:rPr>
                <w:rFonts w:ascii="Times New Roman" w:eastAsia="Arial" w:hAnsi="Times New Roman" w:cs="Times New Roman"/>
                <w:sz w:val="24"/>
                <w:szCs w:val="24"/>
                <w:lang w:eastAsia="ru-RU"/>
              </w:rPr>
            </w:pPr>
            <w:r w:rsidRPr="000D2A91">
              <w:rPr>
                <w:rFonts w:ascii="Times New Roman" w:eastAsia="Arial" w:hAnsi="Times New Roman" w:cs="Times New Roman"/>
                <w:sz w:val="24"/>
                <w:szCs w:val="24"/>
                <w:lang w:eastAsia="ru-RU"/>
              </w:rPr>
              <w:t>Схвалення документу рішенням педагогічної ради, затвердження керівником закладу та оприлюднення.</w:t>
            </w:r>
          </w:p>
        </w:tc>
        <w:tc>
          <w:tcPr>
            <w:tcW w:w="1508" w:type="dxa"/>
          </w:tcPr>
          <w:p w:rsidR="000D2A91" w:rsidRPr="000D2A91" w:rsidRDefault="00D748A5" w:rsidP="000D2A91">
            <w:pPr>
              <w:spacing w:line="36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1327" w:type="dxa"/>
          </w:tcPr>
          <w:p w:rsidR="000D2A91" w:rsidRPr="000D2A91" w:rsidRDefault="000D2A91" w:rsidP="000D2A91">
            <w:pPr>
              <w:spacing w:line="360" w:lineRule="auto"/>
              <w:ind w:firstLine="284"/>
              <w:jc w:val="both"/>
              <w:rPr>
                <w:rFonts w:ascii="Times New Roman" w:eastAsia="Times New Roman" w:hAnsi="Times New Roman" w:cs="Times New Roman"/>
                <w:color w:val="000000"/>
                <w:sz w:val="24"/>
                <w:szCs w:val="24"/>
                <w:lang w:val="uk-UA" w:eastAsia="ru-RU"/>
              </w:rPr>
            </w:pPr>
          </w:p>
        </w:tc>
      </w:tr>
    </w:tbl>
    <w:p w:rsidR="000D2A91" w:rsidRPr="000D2A91" w:rsidRDefault="000D2A91" w:rsidP="000D2A91">
      <w:pPr>
        <w:spacing w:after="0" w:line="360" w:lineRule="auto"/>
        <w:ind w:firstLine="709"/>
        <w:jc w:val="both"/>
        <w:rPr>
          <w:rFonts w:ascii="Times New Roman" w:eastAsia="Times New Roman" w:hAnsi="Times New Roman" w:cs="Times New Roman"/>
          <w:i/>
          <w:sz w:val="24"/>
          <w:szCs w:val="24"/>
          <w:lang w:val="uk-UA" w:eastAsia="ru-RU"/>
        </w:rPr>
      </w:pPr>
    </w:p>
    <w:p w:rsidR="000D2A91" w:rsidRPr="000D2A91" w:rsidRDefault="000D2A91" w:rsidP="000D2A91">
      <w:pPr>
        <w:spacing w:after="0" w:line="360" w:lineRule="auto"/>
        <w:ind w:firstLine="709"/>
        <w:jc w:val="both"/>
        <w:rPr>
          <w:rFonts w:ascii="Times New Roman" w:eastAsia="Times New Roman" w:hAnsi="Times New Roman" w:cs="Times New Roman"/>
          <w:i/>
          <w:sz w:val="24"/>
          <w:szCs w:val="24"/>
          <w:lang w:val="uk-UA" w:eastAsia="ru-RU"/>
        </w:rPr>
      </w:pPr>
      <w:r w:rsidRPr="000D2A91">
        <w:rPr>
          <w:rFonts w:ascii="Times New Roman" w:eastAsia="Times New Roman" w:hAnsi="Times New Roman" w:cs="Times New Roman"/>
          <w:i/>
          <w:sz w:val="24"/>
          <w:szCs w:val="24"/>
          <w:lang w:val="uk-UA" w:eastAsia="ru-RU"/>
        </w:rPr>
        <w:t>Джерело: Лист МОНУ від 29.12.2018 № 1/9-790  щодо організації роботи у закладах освіти з питань запобігання і протидії домашньому насильству та булінгу. – [Електронний ресурс] – Режим доступу: http://school138.edu.kh.ua/Files/downloads/5_vkh_1_9-790.pdf</w:t>
      </w:r>
    </w:p>
    <w:p w:rsidR="000D2A91" w:rsidRPr="000D2A91" w:rsidRDefault="000D2A91" w:rsidP="000D2A91">
      <w:pPr>
        <w:spacing w:after="0" w:line="360" w:lineRule="auto"/>
        <w:rPr>
          <w:rFonts w:ascii="Times New Roman" w:eastAsia="Calibri" w:hAnsi="Times New Roman" w:cs="Times New Roman"/>
          <w:b/>
          <w:i/>
          <w:sz w:val="24"/>
          <w:szCs w:val="24"/>
          <w:lang w:val="uk-UA"/>
        </w:rPr>
      </w:pPr>
    </w:p>
    <w:p w:rsidR="000D2A91" w:rsidRPr="000D2A91" w:rsidRDefault="00D748A5" w:rsidP="000D2A91">
      <w:pPr>
        <w:keepNext/>
        <w:keepLines/>
        <w:spacing w:after="0" w:line="360" w:lineRule="auto"/>
        <w:jc w:val="center"/>
        <w:outlineLvl w:val="0"/>
        <w:rPr>
          <w:rFonts w:ascii="Times New Roman" w:eastAsiaTheme="majorEastAsia" w:hAnsi="Times New Roman" w:cs="Times New Roman"/>
          <w:b/>
          <w:bCs/>
          <w:color w:val="365F91" w:themeColor="accent1" w:themeShade="BF"/>
          <w:sz w:val="24"/>
          <w:szCs w:val="24"/>
          <w:lang w:val="uk-UA"/>
        </w:rPr>
      </w:pPr>
      <w:r>
        <w:rPr>
          <w:rFonts w:ascii="Times New Roman" w:eastAsia="Arial" w:hAnsi="Times New Roman" w:cs="Times New Roman"/>
          <w:b/>
          <w:bCs/>
          <w:color w:val="365F91" w:themeColor="accent1" w:themeShade="BF"/>
          <w:sz w:val="24"/>
          <w:szCs w:val="24"/>
          <w:lang w:val="uk-UA" w:eastAsia="ru-RU"/>
        </w:rPr>
        <w:t xml:space="preserve">Керівник та заступник </w:t>
      </w:r>
      <w:r w:rsidR="000D2A91" w:rsidRPr="000D2A91">
        <w:rPr>
          <w:rFonts w:ascii="Times New Roman" w:eastAsia="Arial" w:hAnsi="Times New Roman" w:cs="Times New Roman"/>
          <w:b/>
          <w:bCs/>
          <w:color w:val="365F91" w:themeColor="accent1" w:themeShade="BF"/>
          <w:sz w:val="24"/>
          <w:szCs w:val="24"/>
          <w:lang w:val="uk-UA" w:eastAsia="ru-RU"/>
        </w:rPr>
        <w:t xml:space="preserve"> керівниказакладу освіти, педагогічні працівники протидіють булінгу (цькуванню), іншому насильству, дотримуються порядку реагування на їх прояви</w:t>
      </w:r>
    </w:p>
    <w:p w:rsidR="000D2A91" w:rsidRPr="000D2A91" w:rsidRDefault="000D2A91" w:rsidP="000D2A91">
      <w:pPr>
        <w:keepNext/>
        <w:keepLines/>
        <w:spacing w:after="0" w:line="360" w:lineRule="auto"/>
        <w:jc w:val="center"/>
        <w:outlineLvl w:val="0"/>
        <w:rPr>
          <w:rFonts w:ascii="Times New Roman" w:eastAsiaTheme="majorEastAsia" w:hAnsi="Times New Roman" w:cs="Times New Roman"/>
          <w:b/>
          <w:bCs/>
          <w:color w:val="365F91" w:themeColor="accent1" w:themeShade="BF"/>
          <w:sz w:val="24"/>
          <w:szCs w:val="24"/>
          <w:lang w:val="uk-UA"/>
        </w:rPr>
      </w:pPr>
    </w:p>
    <w:p w:rsidR="000D2A91" w:rsidRPr="000D2A91" w:rsidRDefault="000D2A91" w:rsidP="000D2A91">
      <w:pPr>
        <w:spacing w:after="0" w:line="360" w:lineRule="auto"/>
        <w:jc w:val="center"/>
        <w:rPr>
          <w:rFonts w:ascii="Times New Roman" w:eastAsia="Calibri" w:hAnsi="Times New Roman" w:cs="Times New Roman"/>
          <w:b/>
          <w:sz w:val="24"/>
          <w:szCs w:val="24"/>
          <w:lang w:val="uk-UA"/>
        </w:rPr>
      </w:pPr>
      <w:r w:rsidRPr="000D2A91">
        <w:rPr>
          <w:rFonts w:ascii="Times New Roman" w:eastAsia="Calibri" w:hAnsi="Times New Roman" w:cs="Times New Roman"/>
          <w:b/>
          <w:sz w:val="24"/>
          <w:szCs w:val="24"/>
          <w:lang w:val="uk-UA"/>
        </w:rPr>
        <w:t>ДІЯЛЬНІСТЬ ПЕДАГОГІЧНОГО КОЛЕКТИВУ З ПРОТИДІЇ БУЛІНГУ</w:t>
      </w:r>
    </w:p>
    <w:p w:rsidR="000D2A91" w:rsidRPr="000D2A91" w:rsidRDefault="000D2A91" w:rsidP="000D2A91">
      <w:pPr>
        <w:spacing w:after="0" w:line="360" w:lineRule="auto"/>
        <w:ind w:firstLine="709"/>
        <w:jc w:val="both"/>
        <w:rPr>
          <w:rFonts w:ascii="Times New Roman" w:eastAsia="Calibri" w:hAnsi="Times New Roman" w:cs="Times New Roman"/>
          <w:sz w:val="24"/>
          <w:szCs w:val="24"/>
          <w:lang w:val="uk-UA" w:eastAsia="ru-RU"/>
        </w:rPr>
      </w:pPr>
      <w:r w:rsidRPr="000D2A91">
        <w:rPr>
          <w:rFonts w:ascii="Times New Roman" w:eastAsia="Calibri" w:hAnsi="Times New Roman" w:cs="Times New Roman"/>
          <w:b/>
          <w:sz w:val="24"/>
          <w:szCs w:val="24"/>
          <w:lang w:val="uk-UA"/>
        </w:rPr>
        <w:t xml:space="preserve">ЕКСПЕРТНА ГРУПА: </w:t>
      </w:r>
      <w:r w:rsidRPr="000D2A91">
        <w:rPr>
          <w:rFonts w:ascii="Times New Roman" w:eastAsia="Calibri" w:hAnsi="Times New Roman" w:cs="Times New Roman"/>
          <w:sz w:val="24"/>
          <w:szCs w:val="24"/>
          <w:lang w:val="uk-UA"/>
        </w:rPr>
        <w:t>директор, заступник директора з навчально-виховної роботи, електрик, завгосп, голова Ради закладу, голова батьківського комітету</w:t>
      </w:r>
    </w:p>
    <w:p w:rsidR="000D2A91" w:rsidRPr="000D2A91" w:rsidRDefault="000D2A91" w:rsidP="000D2A91">
      <w:pPr>
        <w:spacing w:after="0" w:line="360" w:lineRule="auto"/>
        <w:ind w:firstLine="709"/>
        <w:rPr>
          <w:rFonts w:ascii="Times New Roman" w:eastAsia="Calibri" w:hAnsi="Times New Roman" w:cs="Times New Roman"/>
          <w:sz w:val="24"/>
          <w:szCs w:val="24"/>
          <w:lang w:val="uk-UA"/>
        </w:rPr>
      </w:pPr>
      <w:r w:rsidRPr="000D2A91">
        <w:rPr>
          <w:rFonts w:ascii="Times New Roman" w:eastAsia="Calibri" w:hAnsi="Times New Roman" w:cs="Times New Roman"/>
          <w:b/>
          <w:sz w:val="24"/>
          <w:szCs w:val="24"/>
          <w:lang w:val="uk-UA"/>
        </w:rPr>
        <w:t xml:space="preserve">МЕТОДИ ЗБОРУ ІНФОРМАЦІЇ: </w:t>
      </w:r>
      <w:r w:rsidRPr="000D2A91">
        <w:rPr>
          <w:rFonts w:ascii="Times New Roman" w:eastAsia="Calibri" w:hAnsi="Times New Roman" w:cs="Times New Roman"/>
          <w:sz w:val="24"/>
          <w:szCs w:val="24"/>
          <w:lang w:val="uk-UA"/>
        </w:rPr>
        <w:t>спостереження, вивчення документації, анкетування, опитування фокус-груп</w:t>
      </w:r>
    </w:p>
    <w:tbl>
      <w:tblPr>
        <w:tblStyle w:val="a4"/>
        <w:tblW w:w="0" w:type="auto"/>
        <w:tblLook w:val="04A0" w:firstRow="1" w:lastRow="0" w:firstColumn="1" w:lastColumn="0" w:noHBand="0" w:noVBand="1"/>
      </w:tblPr>
      <w:tblGrid>
        <w:gridCol w:w="646"/>
        <w:gridCol w:w="4914"/>
        <w:gridCol w:w="1547"/>
        <w:gridCol w:w="1769"/>
      </w:tblGrid>
      <w:tr w:rsidR="000D2A91" w:rsidRPr="000D2A91" w:rsidTr="002E0927">
        <w:tc>
          <w:tcPr>
            <w:tcW w:w="646" w:type="dxa"/>
            <w:shd w:val="clear" w:color="auto" w:fill="D9D9D9" w:themeFill="background1" w:themeFillShade="D9"/>
          </w:tcPr>
          <w:p w:rsidR="000D2A91" w:rsidRPr="000D2A91" w:rsidRDefault="000D2A91" w:rsidP="000D2A91">
            <w:pPr>
              <w:spacing w:line="360" w:lineRule="auto"/>
              <w:jc w:val="center"/>
              <w:rPr>
                <w:rFonts w:ascii="Times New Roman" w:eastAsia="Calibri" w:hAnsi="Times New Roman" w:cs="Times New Roman"/>
                <w:b/>
                <w:sz w:val="24"/>
                <w:szCs w:val="24"/>
                <w:lang w:val="uk-UA"/>
              </w:rPr>
            </w:pPr>
            <w:r w:rsidRPr="000D2A91">
              <w:rPr>
                <w:rFonts w:ascii="Times New Roman" w:eastAsia="Calibri" w:hAnsi="Times New Roman" w:cs="Times New Roman"/>
                <w:b/>
                <w:sz w:val="24"/>
                <w:szCs w:val="24"/>
                <w:lang w:val="uk-UA"/>
              </w:rPr>
              <w:t>№</w:t>
            </w:r>
          </w:p>
        </w:tc>
        <w:tc>
          <w:tcPr>
            <w:tcW w:w="4914" w:type="dxa"/>
            <w:shd w:val="clear" w:color="auto" w:fill="D9D9D9" w:themeFill="background1" w:themeFillShade="D9"/>
          </w:tcPr>
          <w:p w:rsidR="000D2A91" w:rsidRPr="000D2A91" w:rsidRDefault="000D2A91" w:rsidP="000D2A91">
            <w:pPr>
              <w:spacing w:line="360" w:lineRule="auto"/>
              <w:jc w:val="center"/>
              <w:rPr>
                <w:rFonts w:ascii="Times New Roman" w:eastAsia="Calibri" w:hAnsi="Times New Roman" w:cs="Times New Roman"/>
                <w:b/>
                <w:sz w:val="24"/>
                <w:szCs w:val="24"/>
                <w:lang w:val="uk-UA"/>
              </w:rPr>
            </w:pPr>
            <w:r w:rsidRPr="000D2A91">
              <w:rPr>
                <w:rFonts w:ascii="Times New Roman" w:eastAsia="Calibri" w:hAnsi="Times New Roman" w:cs="Times New Roman"/>
                <w:b/>
                <w:sz w:val="24"/>
                <w:szCs w:val="24"/>
                <w:lang w:val="uk-UA"/>
              </w:rPr>
              <w:t>Спостереження</w:t>
            </w:r>
          </w:p>
        </w:tc>
        <w:tc>
          <w:tcPr>
            <w:tcW w:w="1547" w:type="dxa"/>
            <w:shd w:val="clear" w:color="auto" w:fill="D9D9D9" w:themeFill="background1" w:themeFillShade="D9"/>
          </w:tcPr>
          <w:p w:rsidR="000D2A91" w:rsidRPr="000D2A91" w:rsidRDefault="000D2A91" w:rsidP="000D2A91">
            <w:pPr>
              <w:spacing w:line="360" w:lineRule="auto"/>
              <w:jc w:val="center"/>
              <w:rPr>
                <w:rFonts w:ascii="Times New Roman" w:eastAsia="Calibri" w:hAnsi="Times New Roman" w:cs="Times New Roman"/>
                <w:b/>
                <w:sz w:val="24"/>
                <w:szCs w:val="24"/>
                <w:lang w:val="uk-UA"/>
              </w:rPr>
            </w:pPr>
            <w:r w:rsidRPr="000D2A91">
              <w:rPr>
                <w:rFonts w:ascii="Times New Roman" w:eastAsia="Calibri" w:hAnsi="Times New Roman" w:cs="Times New Roman"/>
                <w:b/>
                <w:sz w:val="24"/>
                <w:szCs w:val="24"/>
                <w:lang w:val="uk-UA"/>
              </w:rPr>
              <w:t>Експертна оцінка</w:t>
            </w:r>
          </w:p>
        </w:tc>
        <w:tc>
          <w:tcPr>
            <w:tcW w:w="1769" w:type="dxa"/>
            <w:shd w:val="clear" w:color="auto" w:fill="D9D9D9" w:themeFill="background1" w:themeFillShade="D9"/>
          </w:tcPr>
          <w:p w:rsidR="000D2A91" w:rsidRPr="000D2A91" w:rsidRDefault="000D2A91" w:rsidP="000D2A91">
            <w:pPr>
              <w:spacing w:line="360" w:lineRule="auto"/>
              <w:jc w:val="center"/>
              <w:rPr>
                <w:rFonts w:ascii="Times New Roman" w:eastAsia="Calibri" w:hAnsi="Times New Roman" w:cs="Times New Roman"/>
                <w:b/>
                <w:sz w:val="24"/>
                <w:szCs w:val="24"/>
                <w:lang w:val="uk-UA"/>
              </w:rPr>
            </w:pPr>
            <w:r w:rsidRPr="000D2A91">
              <w:rPr>
                <w:rFonts w:ascii="Times New Roman" w:eastAsia="Calibri" w:hAnsi="Times New Roman" w:cs="Times New Roman"/>
                <w:b/>
                <w:sz w:val="24"/>
                <w:szCs w:val="24"/>
                <w:lang w:val="uk-UA"/>
              </w:rPr>
              <w:t>Рекомендації</w:t>
            </w:r>
          </w:p>
        </w:tc>
      </w:tr>
      <w:tr w:rsidR="000D2A91" w:rsidRPr="001A1B74" w:rsidTr="002E0927">
        <w:tc>
          <w:tcPr>
            <w:tcW w:w="646" w:type="dxa"/>
          </w:tcPr>
          <w:p w:rsidR="000D2A91" w:rsidRPr="000D2A91" w:rsidRDefault="000D2A91" w:rsidP="000D2A91">
            <w:pPr>
              <w:spacing w:line="360" w:lineRule="auto"/>
              <w:jc w:val="center"/>
              <w:rPr>
                <w:rFonts w:ascii="Times New Roman" w:eastAsia="Calibri" w:hAnsi="Times New Roman" w:cs="Times New Roman"/>
                <w:b/>
                <w:sz w:val="24"/>
                <w:szCs w:val="24"/>
                <w:lang w:val="uk-UA"/>
              </w:rPr>
            </w:pPr>
            <w:r w:rsidRPr="000D2A91">
              <w:rPr>
                <w:rFonts w:ascii="Times New Roman" w:eastAsia="Calibri" w:hAnsi="Times New Roman" w:cs="Times New Roman"/>
                <w:b/>
                <w:sz w:val="24"/>
                <w:szCs w:val="24"/>
                <w:lang w:val="uk-UA"/>
              </w:rPr>
              <w:t>1</w:t>
            </w:r>
          </w:p>
        </w:tc>
        <w:tc>
          <w:tcPr>
            <w:tcW w:w="4914" w:type="dxa"/>
          </w:tcPr>
          <w:p w:rsidR="000D2A91" w:rsidRPr="000D2A91" w:rsidRDefault="000D2A91" w:rsidP="000D2A91">
            <w:pPr>
              <w:tabs>
                <w:tab w:val="left" w:pos="-108"/>
              </w:tabs>
              <w:spacing w:line="360" w:lineRule="auto"/>
              <w:ind w:right="34" w:firstLine="347"/>
              <w:jc w:val="both"/>
              <w:rPr>
                <w:rFonts w:ascii="Times New Roman" w:eastAsia="Arial" w:hAnsi="Times New Roman" w:cs="Times New Roman"/>
                <w:sz w:val="24"/>
                <w:szCs w:val="24"/>
                <w:lang w:val="uk-UA" w:eastAsia="ru-RU"/>
              </w:rPr>
            </w:pPr>
            <w:r w:rsidRPr="000D2A91">
              <w:rPr>
                <w:rFonts w:ascii="Times New Roman" w:eastAsia="Arial" w:hAnsi="Times New Roman" w:cs="Times New Roman"/>
                <w:sz w:val="24"/>
                <w:szCs w:val="24"/>
                <w:lang w:val="uk-UA" w:eastAsia="ru-RU"/>
              </w:rPr>
              <w:t>Чи пройшли педагогічні працівники навчання із запобігання та протидії насильству і булінгу?</w:t>
            </w:r>
          </w:p>
        </w:tc>
        <w:tc>
          <w:tcPr>
            <w:tcW w:w="1547" w:type="dxa"/>
          </w:tcPr>
          <w:p w:rsidR="000D2A91" w:rsidRPr="000D2A91" w:rsidRDefault="00D748A5" w:rsidP="000D2A91">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769" w:type="dxa"/>
          </w:tcPr>
          <w:p w:rsidR="000D2A91" w:rsidRPr="000D2A91" w:rsidRDefault="000D2A91" w:rsidP="000D2A91">
            <w:pPr>
              <w:spacing w:line="360" w:lineRule="auto"/>
              <w:jc w:val="center"/>
              <w:rPr>
                <w:rFonts w:ascii="Times New Roman" w:eastAsia="Calibri" w:hAnsi="Times New Roman" w:cs="Times New Roman"/>
                <w:b/>
                <w:sz w:val="24"/>
                <w:szCs w:val="24"/>
                <w:lang w:val="uk-UA"/>
              </w:rPr>
            </w:pPr>
          </w:p>
        </w:tc>
      </w:tr>
      <w:tr w:rsidR="000D2A91" w:rsidRPr="000D2A91" w:rsidTr="002E0927">
        <w:tc>
          <w:tcPr>
            <w:tcW w:w="646" w:type="dxa"/>
          </w:tcPr>
          <w:p w:rsidR="000D2A91" w:rsidRPr="000D2A91" w:rsidRDefault="000D2A91" w:rsidP="000D2A91">
            <w:pPr>
              <w:spacing w:line="360" w:lineRule="auto"/>
              <w:jc w:val="center"/>
              <w:rPr>
                <w:rFonts w:ascii="Times New Roman" w:eastAsia="Calibri" w:hAnsi="Times New Roman" w:cs="Times New Roman"/>
                <w:b/>
                <w:sz w:val="24"/>
                <w:szCs w:val="24"/>
                <w:lang w:val="uk-UA"/>
              </w:rPr>
            </w:pPr>
            <w:r w:rsidRPr="000D2A91">
              <w:rPr>
                <w:rFonts w:ascii="Times New Roman" w:eastAsia="Calibri" w:hAnsi="Times New Roman" w:cs="Times New Roman"/>
                <w:b/>
                <w:sz w:val="24"/>
                <w:szCs w:val="24"/>
                <w:lang w:val="uk-UA"/>
              </w:rPr>
              <w:t>2</w:t>
            </w:r>
          </w:p>
        </w:tc>
        <w:tc>
          <w:tcPr>
            <w:tcW w:w="4914" w:type="dxa"/>
          </w:tcPr>
          <w:p w:rsidR="000D2A91" w:rsidRPr="000D2A91" w:rsidRDefault="000D2A91" w:rsidP="000D2A91">
            <w:pPr>
              <w:tabs>
                <w:tab w:val="left" w:pos="-108"/>
              </w:tabs>
              <w:spacing w:line="360" w:lineRule="auto"/>
              <w:ind w:firstLine="347"/>
              <w:jc w:val="both"/>
              <w:rPr>
                <w:rFonts w:ascii="Times New Roman" w:eastAsia="Arial" w:hAnsi="Times New Roman" w:cs="Times New Roman"/>
                <w:sz w:val="24"/>
                <w:szCs w:val="24"/>
                <w:lang w:val="uk-UA" w:eastAsia="ru-RU"/>
              </w:rPr>
            </w:pPr>
            <w:r w:rsidRPr="000D2A91">
              <w:rPr>
                <w:rFonts w:ascii="Times New Roman" w:eastAsia="Arial" w:hAnsi="Times New Roman" w:cs="Times New Roman"/>
                <w:sz w:val="24"/>
                <w:szCs w:val="24"/>
                <w:lang w:val="uk-UA" w:eastAsia="ru-RU"/>
              </w:rPr>
              <w:t>Чи відбувається щорічне оновлення</w:t>
            </w:r>
          </w:p>
          <w:p w:rsidR="000D2A91" w:rsidRPr="000D2A91" w:rsidRDefault="000D2A91" w:rsidP="000D2A91">
            <w:pPr>
              <w:tabs>
                <w:tab w:val="left" w:pos="-108"/>
              </w:tabs>
              <w:spacing w:line="360" w:lineRule="auto"/>
              <w:ind w:firstLine="284"/>
              <w:jc w:val="both"/>
              <w:rPr>
                <w:rFonts w:ascii="Times New Roman" w:eastAsia="Arial" w:hAnsi="Times New Roman" w:cs="Times New Roman"/>
                <w:sz w:val="24"/>
                <w:szCs w:val="24"/>
                <w:lang w:val="uk-UA" w:eastAsia="ru-RU"/>
              </w:rPr>
            </w:pPr>
            <w:r w:rsidRPr="000D2A91">
              <w:rPr>
                <w:rFonts w:ascii="Times New Roman" w:eastAsia="Arial" w:hAnsi="Times New Roman" w:cs="Times New Roman"/>
                <w:sz w:val="24"/>
                <w:szCs w:val="24"/>
                <w:lang w:val="uk-UA" w:eastAsia="ru-RU"/>
              </w:rPr>
              <w:t>Плану заходів із запобігання булінгу та дискримінації? Наскільки дієвим є цей план?</w:t>
            </w:r>
          </w:p>
        </w:tc>
        <w:tc>
          <w:tcPr>
            <w:tcW w:w="1547" w:type="dxa"/>
          </w:tcPr>
          <w:p w:rsidR="000D2A91" w:rsidRPr="000D2A91" w:rsidRDefault="00D748A5" w:rsidP="000D2A91">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769" w:type="dxa"/>
          </w:tcPr>
          <w:p w:rsidR="000D2A91" w:rsidRPr="000D2A91" w:rsidRDefault="000D2A91" w:rsidP="000D2A91">
            <w:pPr>
              <w:spacing w:line="360" w:lineRule="auto"/>
              <w:jc w:val="center"/>
              <w:rPr>
                <w:rFonts w:ascii="Times New Roman" w:eastAsia="Calibri" w:hAnsi="Times New Roman" w:cs="Times New Roman"/>
                <w:b/>
                <w:sz w:val="24"/>
                <w:szCs w:val="24"/>
                <w:lang w:val="uk-UA"/>
              </w:rPr>
            </w:pPr>
          </w:p>
        </w:tc>
      </w:tr>
      <w:tr w:rsidR="000D2A91" w:rsidRPr="000D2A91" w:rsidTr="002E0927">
        <w:tc>
          <w:tcPr>
            <w:tcW w:w="646" w:type="dxa"/>
          </w:tcPr>
          <w:p w:rsidR="000D2A91" w:rsidRPr="000D2A91" w:rsidRDefault="000D2A91" w:rsidP="000D2A91">
            <w:pPr>
              <w:spacing w:line="360" w:lineRule="auto"/>
              <w:jc w:val="center"/>
              <w:rPr>
                <w:rFonts w:ascii="Times New Roman" w:eastAsia="Calibri" w:hAnsi="Times New Roman" w:cs="Times New Roman"/>
                <w:b/>
                <w:sz w:val="24"/>
                <w:szCs w:val="24"/>
                <w:lang w:val="uk-UA"/>
              </w:rPr>
            </w:pPr>
            <w:r w:rsidRPr="000D2A91">
              <w:rPr>
                <w:rFonts w:ascii="Times New Roman" w:eastAsia="Calibri" w:hAnsi="Times New Roman" w:cs="Times New Roman"/>
                <w:b/>
                <w:sz w:val="24"/>
                <w:szCs w:val="24"/>
                <w:lang w:val="uk-UA"/>
              </w:rPr>
              <w:t>3</w:t>
            </w:r>
          </w:p>
        </w:tc>
        <w:tc>
          <w:tcPr>
            <w:tcW w:w="4914" w:type="dxa"/>
          </w:tcPr>
          <w:p w:rsidR="000D2A91" w:rsidRPr="000D2A91" w:rsidRDefault="000D2A91" w:rsidP="000D2A91">
            <w:pPr>
              <w:tabs>
                <w:tab w:val="left" w:pos="-108"/>
              </w:tabs>
              <w:spacing w:line="360" w:lineRule="auto"/>
              <w:ind w:left="34" w:firstLine="284"/>
              <w:jc w:val="both"/>
              <w:rPr>
                <w:rFonts w:ascii="Times New Roman" w:eastAsia="Arial" w:hAnsi="Times New Roman" w:cs="Times New Roman"/>
                <w:sz w:val="24"/>
                <w:szCs w:val="24"/>
                <w:lang w:val="uk-UA" w:eastAsia="ru-RU"/>
              </w:rPr>
            </w:pPr>
            <w:r w:rsidRPr="000D2A91">
              <w:rPr>
                <w:rFonts w:ascii="Times New Roman" w:eastAsia="Arial" w:hAnsi="Times New Roman" w:cs="Times New Roman"/>
                <w:sz w:val="24"/>
                <w:szCs w:val="24"/>
                <w:lang w:eastAsia="ru-RU"/>
              </w:rPr>
              <w:t xml:space="preserve">Чи проводиться регулярний аналіз причин пропусків занять учнями та, у разі </w:t>
            </w:r>
            <w:r w:rsidRPr="000D2A91">
              <w:rPr>
                <w:rFonts w:ascii="Times New Roman" w:eastAsia="Arial" w:hAnsi="Times New Roman" w:cs="Times New Roman"/>
                <w:sz w:val="24"/>
                <w:szCs w:val="24"/>
                <w:lang w:eastAsia="ru-RU"/>
              </w:rPr>
              <w:lastRenderedPageBreak/>
              <w:t>необхідності, здійснюється відповідна робота з учнями, батьками, в тому числі за участі Служби у справах дітей?</w:t>
            </w:r>
          </w:p>
        </w:tc>
        <w:tc>
          <w:tcPr>
            <w:tcW w:w="1547" w:type="dxa"/>
          </w:tcPr>
          <w:p w:rsidR="000D2A91" w:rsidRPr="000D2A91" w:rsidRDefault="00D748A5" w:rsidP="000D2A91">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w:t>
            </w:r>
          </w:p>
        </w:tc>
        <w:tc>
          <w:tcPr>
            <w:tcW w:w="1769" w:type="dxa"/>
          </w:tcPr>
          <w:p w:rsidR="000D2A91" w:rsidRPr="000D2A91" w:rsidRDefault="000D2A91" w:rsidP="000D2A91">
            <w:pPr>
              <w:spacing w:line="360" w:lineRule="auto"/>
              <w:jc w:val="center"/>
              <w:rPr>
                <w:rFonts w:ascii="Times New Roman" w:eastAsia="Calibri" w:hAnsi="Times New Roman" w:cs="Times New Roman"/>
                <w:b/>
                <w:sz w:val="24"/>
                <w:szCs w:val="24"/>
                <w:lang w:val="uk-UA"/>
              </w:rPr>
            </w:pPr>
          </w:p>
        </w:tc>
      </w:tr>
      <w:tr w:rsidR="000D2A91" w:rsidRPr="000D2A91" w:rsidTr="002E0927">
        <w:tc>
          <w:tcPr>
            <w:tcW w:w="646" w:type="dxa"/>
          </w:tcPr>
          <w:p w:rsidR="000D2A91" w:rsidRPr="000D2A91" w:rsidRDefault="000D2A91" w:rsidP="000D2A91">
            <w:pPr>
              <w:spacing w:line="360" w:lineRule="auto"/>
              <w:jc w:val="center"/>
              <w:rPr>
                <w:rFonts w:ascii="Times New Roman" w:eastAsia="Calibri" w:hAnsi="Times New Roman" w:cs="Times New Roman"/>
                <w:b/>
                <w:sz w:val="24"/>
                <w:szCs w:val="24"/>
                <w:lang w:val="uk-UA"/>
              </w:rPr>
            </w:pPr>
            <w:r w:rsidRPr="000D2A91">
              <w:rPr>
                <w:rFonts w:ascii="Times New Roman" w:eastAsia="Calibri" w:hAnsi="Times New Roman" w:cs="Times New Roman"/>
                <w:b/>
                <w:sz w:val="24"/>
                <w:szCs w:val="24"/>
                <w:lang w:val="uk-UA"/>
              </w:rPr>
              <w:lastRenderedPageBreak/>
              <w:t>4</w:t>
            </w:r>
          </w:p>
        </w:tc>
        <w:tc>
          <w:tcPr>
            <w:tcW w:w="4914" w:type="dxa"/>
          </w:tcPr>
          <w:p w:rsidR="000D2A91" w:rsidRPr="000D2A91" w:rsidRDefault="000D2A91" w:rsidP="000D2A91">
            <w:pPr>
              <w:tabs>
                <w:tab w:val="left" w:pos="34"/>
              </w:tabs>
              <w:spacing w:line="360" w:lineRule="auto"/>
              <w:ind w:right="-108" w:firstLine="347"/>
              <w:jc w:val="both"/>
              <w:rPr>
                <w:rFonts w:ascii="Times New Roman" w:eastAsia="Arial" w:hAnsi="Times New Roman" w:cs="Times New Roman"/>
                <w:sz w:val="24"/>
                <w:szCs w:val="24"/>
                <w:lang w:eastAsia="ru-RU"/>
              </w:rPr>
            </w:pPr>
            <w:r w:rsidRPr="000D2A91">
              <w:rPr>
                <w:rFonts w:ascii="Times New Roman" w:eastAsia="Arial" w:hAnsi="Times New Roman" w:cs="Times New Roman"/>
                <w:sz w:val="24"/>
                <w:szCs w:val="24"/>
                <w:lang w:eastAsia="ru-RU"/>
              </w:rPr>
              <w:t>Як</w:t>
            </w:r>
            <w:r w:rsidRPr="000D2A91">
              <w:rPr>
                <w:rFonts w:ascii="Times New Roman" w:eastAsia="Arial" w:hAnsi="Times New Roman" w:cs="Times New Roman"/>
                <w:sz w:val="24"/>
                <w:szCs w:val="24"/>
                <w:lang w:val="uk-UA" w:eastAsia="ru-RU"/>
              </w:rPr>
              <w:t>і</w:t>
            </w:r>
            <w:r w:rsidRPr="000D2A91">
              <w:rPr>
                <w:rFonts w:ascii="Times New Roman" w:eastAsia="Arial" w:hAnsi="Times New Roman" w:cs="Times New Roman"/>
                <w:sz w:val="24"/>
                <w:szCs w:val="24"/>
                <w:lang w:eastAsia="ru-RU"/>
              </w:rPr>
              <w:t xml:space="preserve"> заходи здійснює психологічна служба закладу із запобігання, виявлення та реагування на випадки булінгу?</w:t>
            </w:r>
          </w:p>
        </w:tc>
        <w:tc>
          <w:tcPr>
            <w:tcW w:w="1547" w:type="dxa"/>
          </w:tcPr>
          <w:p w:rsidR="000D2A91" w:rsidRPr="000D2A91" w:rsidRDefault="00D748A5" w:rsidP="000D2A91">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бесіди</w:t>
            </w:r>
          </w:p>
        </w:tc>
        <w:tc>
          <w:tcPr>
            <w:tcW w:w="1769" w:type="dxa"/>
          </w:tcPr>
          <w:p w:rsidR="000D2A91" w:rsidRPr="000D2A91" w:rsidRDefault="000D2A91" w:rsidP="000D2A91">
            <w:pPr>
              <w:spacing w:line="360" w:lineRule="auto"/>
              <w:jc w:val="center"/>
              <w:rPr>
                <w:rFonts w:ascii="Times New Roman" w:eastAsia="Calibri" w:hAnsi="Times New Roman" w:cs="Times New Roman"/>
                <w:b/>
                <w:sz w:val="24"/>
                <w:szCs w:val="24"/>
                <w:lang w:val="uk-UA"/>
              </w:rPr>
            </w:pPr>
          </w:p>
        </w:tc>
      </w:tr>
      <w:tr w:rsidR="000D2A91" w:rsidRPr="000D2A91" w:rsidTr="002E0927">
        <w:tc>
          <w:tcPr>
            <w:tcW w:w="646" w:type="dxa"/>
          </w:tcPr>
          <w:p w:rsidR="000D2A91" w:rsidRPr="000D2A91" w:rsidRDefault="000D2A91" w:rsidP="000D2A91">
            <w:pPr>
              <w:spacing w:line="360" w:lineRule="auto"/>
              <w:jc w:val="center"/>
              <w:rPr>
                <w:rFonts w:ascii="Times New Roman" w:eastAsia="Calibri" w:hAnsi="Times New Roman" w:cs="Times New Roman"/>
                <w:b/>
                <w:sz w:val="24"/>
                <w:szCs w:val="24"/>
                <w:lang w:val="uk-UA"/>
              </w:rPr>
            </w:pPr>
            <w:r w:rsidRPr="000D2A91">
              <w:rPr>
                <w:rFonts w:ascii="Times New Roman" w:eastAsia="Calibri" w:hAnsi="Times New Roman" w:cs="Times New Roman"/>
                <w:b/>
                <w:sz w:val="24"/>
                <w:szCs w:val="24"/>
                <w:lang w:val="uk-UA"/>
              </w:rPr>
              <w:t>5</w:t>
            </w:r>
          </w:p>
        </w:tc>
        <w:tc>
          <w:tcPr>
            <w:tcW w:w="4914" w:type="dxa"/>
          </w:tcPr>
          <w:p w:rsidR="000D2A91" w:rsidRPr="000D2A91" w:rsidRDefault="000D2A91" w:rsidP="000D2A91">
            <w:pPr>
              <w:spacing w:line="360" w:lineRule="auto"/>
              <w:ind w:left="-108" w:firstLine="392"/>
              <w:jc w:val="both"/>
              <w:rPr>
                <w:rFonts w:ascii="Times New Roman" w:eastAsia="Arial" w:hAnsi="Times New Roman" w:cs="Times New Roman"/>
                <w:sz w:val="24"/>
                <w:szCs w:val="24"/>
                <w:lang w:val="uk-UA" w:eastAsia="ru-RU"/>
              </w:rPr>
            </w:pPr>
            <w:r w:rsidRPr="000D2A91">
              <w:rPr>
                <w:rFonts w:ascii="Times New Roman" w:eastAsia="Arial" w:hAnsi="Times New Roman" w:cs="Times New Roman"/>
                <w:sz w:val="24"/>
                <w:szCs w:val="24"/>
                <w:lang w:eastAsia="ru-RU"/>
              </w:rPr>
              <w:t xml:space="preserve">Чи керівництво закладу, вчителі реагують на звернення щодо випадків булінгу? </w:t>
            </w:r>
          </w:p>
          <w:p w:rsidR="000D2A91" w:rsidRPr="000D2A91" w:rsidRDefault="000D2A91" w:rsidP="000D2A91">
            <w:pPr>
              <w:spacing w:line="360" w:lineRule="auto"/>
              <w:ind w:firstLine="284"/>
              <w:jc w:val="both"/>
              <w:rPr>
                <w:rFonts w:ascii="Times New Roman" w:eastAsia="Calibri" w:hAnsi="Times New Roman" w:cs="Times New Roman"/>
                <w:b/>
                <w:sz w:val="24"/>
                <w:szCs w:val="24"/>
                <w:lang w:val="uk-UA"/>
              </w:rPr>
            </w:pPr>
            <w:r w:rsidRPr="000D2A91">
              <w:rPr>
                <w:rFonts w:ascii="Times New Roman" w:eastAsia="Arial" w:hAnsi="Times New Roman" w:cs="Times New Roman"/>
                <w:sz w:val="24"/>
                <w:szCs w:val="24"/>
                <w:lang w:eastAsia="ru-RU"/>
              </w:rPr>
              <w:t>Чи знають педагоги і чи дотримуються прийнятого у закладі порядку реагування на звернення про випадки булінгу?</w:t>
            </w:r>
          </w:p>
        </w:tc>
        <w:tc>
          <w:tcPr>
            <w:tcW w:w="1547" w:type="dxa"/>
          </w:tcPr>
          <w:p w:rsidR="000D2A91" w:rsidRPr="000D2A91" w:rsidRDefault="00D748A5" w:rsidP="000D2A91">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769" w:type="dxa"/>
          </w:tcPr>
          <w:p w:rsidR="000D2A91" w:rsidRPr="000D2A91" w:rsidRDefault="000D2A91" w:rsidP="000D2A91">
            <w:pPr>
              <w:spacing w:line="360" w:lineRule="auto"/>
              <w:jc w:val="center"/>
              <w:rPr>
                <w:rFonts w:ascii="Times New Roman" w:eastAsia="Calibri" w:hAnsi="Times New Roman" w:cs="Times New Roman"/>
                <w:b/>
                <w:sz w:val="24"/>
                <w:szCs w:val="24"/>
                <w:lang w:val="uk-UA"/>
              </w:rPr>
            </w:pPr>
          </w:p>
        </w:tc>
      </w:tr>
      <w:tr w:rsidR="000D2A91" w:rsidRPr="000D2A91" w:rsidTr="002E0927">
        <w:tc>
          <w:tcPr>
            <w:tcW w:w="646" w:type="dxa"/>
          </w:tcPr>
          <w:p w:rsidR="000D2A91" w:rsidRPr="000D2A91" w:rsidRDefault="000D2A91" w:rsidP="000D2A91">
            <w:pPr>
              <w:spacing w:line="360" w:lineRule="auto"/>
              <w:jc w:val="center"/>
              <w:rPr>
                <w:rFonts w:ascii="Times New Roman" w:eastAsia="Calibri" w:hAnsi="Times New Roman" w:cs="Times New Roman"/>
                <w:b/>
                <w:sz w:val="24"/>
                <w:szCs w:val="24"/>
                <w:lang w:val="uk-UA"/>
              </w:rPr>
            </w:pPr>
            <w:r w:rsidRPr="000D2A91">
              <w:rPr>
                <w:rFonts w:ascii="Times New Roman" w:eastAsia="Calibri" w:hAnsi="Times New Roman" w:cs="Times New Roman"/>
                <w:b/>
                <w:sz w:val="24"/>
                <w:szCs w:val="24"/>
                <w:lang w:val="uk-UA"/>
              </w:rPr>
              <w:t>6</w:t>
            </w:r>
          </w:p>
        </w:tc>
        <w:tc>
          <w:tcPr>
            <w:tcW w:w="4914" w:type="dxa"/>
          </w:tcPr>
          <w:p w:rsidR="000D2A91" w:rsidRPr="000D2A91" w:rsidRDefault="000D2A91" w:rsidP="000D2A91">
            <w:pPr>
              <w:spacing w:line="360" w:lineRule="auto"/>
              <w:ind w:firstLine="284"/>
              <w:jc w:val="both"/>
              <w:rPr>
                <w:rFonts w:ascii="Times New Roman" w:eastAsia="Calibri" w:hAnsi="Times New Roman" w:cs="Times New Roman"/>
                <w:b/>
                <w:sz w:val="24"/>
                <w:szCs w:val="24"/>
                <w:lang w:val="uk-UA"/>
              </w:rPr>
            </w:pPr>
            <w:r w:rsidRPr="000D2A91">
              <w:rPr>
                <w:rFonts w:ascii="Times New Roman" w:eastAsia="Arial" w:hAnsi="Times New Roman" w:cs="Times New Roman"/>
                <w:sz w:val="24"/>
                <w:szCs w:val="24"/>
                <w:lang w:eastAsia="ru-RU"/>
              </w:rPr>
              <w:t>Чи повідомляють правоохоронним органам та Службі у справах дітей про випадки булінгу?</w:t>
            </w:r>
          </w:p>
        </w:tc>
        <w:tc>
          <w:tcPr>
            <w:tcW w:w="1547" w:type="dxa"/>
          </w:tcPr>
          <w:p w:rsidR="000D2A91" w:rsidRPr="000D2A91" w:rsidRDefault="00D748A5" w:rsidP="000D2A91">
            <w:pPr>
              <w:spacing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1769" w:type="dxa"/>
          </w:tcPr>
          <w:p w:rsidR="000D2A91" w:rsidRPr="000D2A91" w:rsidRDefault="000D2A91" w:rsidP="000D2A91">
            <w:pPr>
              <w:spacing w:line="360" w:lineRule="auto"/>
              <w:jc w:val="center"/>
              <w:rPr>
                <w:rFonts w:ascii="Times New Roman" w:eastAsia="Calibri" w:hAnsi="Times New Roman" w:cs="Times New Roman"/>
                <w:b/>
                <w:sz w:val="24"/>
                <w:szCs w:val="24"/>
                <w:lang w:val="uk-UA"/>
              </w:rPr>
            </w:pPr>
          </w:p>
        </w:tc>
      </w:tr>
    </w:tbl>
    <w:p w:rsidR="000D2A91" w:rsidRPr="000D2A91" w:rsidRDefault="009D34B1" w:rsidP="000D2A91">
      <w:pPr>
        <w:spacing w:after="0" w:line="360" w:lineRule="auto"/>
        <w:rPr>
          <w:rFonts w:ascii="Times New Roman" w:eastAsia="Times New Roman" w:hAnsi="Times New Roman" w:cs="Times New Roman"/>
          <w:color w:val="0000FF" w:themeColor="hyperlink"/>
          <w:sz w:val="24"/>
          <w:szCs w:val="24"/>
          <w:u w:val="single"/>
          <w:shd w:val="clear" w:color="auto" w:fill="FFFFFF"/>
          <w:lang w:eastAsia="ru-RU"/>
        </w:rPr>
      </w:pPr>
      <w:r w:rsidRPr="000D2A91">
        <w:rPr>
          <w:rFonts w:ascii="Times New Roman" w:eastAsia="Times New Roman" w:hAnsi="Times New Roman" w:cs="Times New Roman"/>
          <w:sz w:val="24"/>
          <w:szCs w:val="24"/>
          <w:shd w:val="clear" w:color="auto" w:fill="FFFFFF"/>
          <w:lang w:eastAsia="ru-RU"/>
        </w:rPr>
        <w:fldChar w:fldCharType="begin"/>
      </w:r>
      <w:r w:rsidR="00A635F9">
        <w:rPr>
          <w:rFonts w:ascii="Times New Roman" w:eastAsia="Times New Roman" w:hAnsi="Times New Roman" w:cs="Times New Roman"/>
          <w:sz w:val="24"/>
          <w:szCs w:val="24"/>
          <w:shd w:val="clear" w:color="auto" w:fill="FFFFFF"/>
          <w:lang w:eastAsia="ru-RU"/>
        </w:rPr>
        <w:instrText>HYPERLINK "C:\\Users\\OKSANA\\AppData\\Local\\Temp\\Rar$DIa0.903\\Джерело: Протидія булінгу в закладі освіти: системний підхід.[Електронний ресурс] – Режим доступу:https:\\mon.gov.ua\\storage\\app\\media\\zagalna serednya\\protidia-bulingu\\2019-11-25-protydiy-bullingy.pdf"</w:instrText>
      </w:r>
      <w:r w:rsidRPr="000D2A91">
        <w:rPr>
          <w:rFonts w:ascii="Times New Roman" w:eastAsia="Times New Roman" w:hAnsi="Times New Roman" w:cs="Times New Roman"/>
          <w:sz w:val="24"/>
          <w:szCs w:val="24"/>
          <w:shd w:val="clear" w:color="auto" w:fill="FFFFFF"/>
          <w:lang w:eastAsia="ru-RU"/>
        </w:rPr>
        <w:fldChar w:fldCharType="separate"/>
      </w:r>
    </w:p>
    <w:p w:rsidR="000D2A91" w:rsidRPr="000D2A91" w:rsidRDefault="000D2A91" w:rsidP="000D2A91">
      <w:pPr>
        <w:tabs>
          <w:tab w:val="left" w:pos="8789"/>
        </w:tabs>
        <w:spacing w:after="0" w:line="360" w:lineRule="auto"/>
        <w:ind w:firstLine="851"/>
        <w:jc w:val="both"/>
        <w:rPr>
          <w:rFonts w:ascii="Times New Roman" w:eastAsia="Times New Roman" w:hAnsi="Times New Roman" w:cs="Times New Roman"/>
          <w:i/>
          <w:sz w:val="24"/>
          <w:szCs w:val="24"/>
          <w:shd w:val="clear" w:color="auto" w:fill="FFFFFF"/>
          <w:lang w:val="uk-UA" w:eastAsia="ru-RU"/>
        </w:rPr>
      </w:pPr>
      <w:r w:rsidRPr="000D2A91">
        <w:rPr>
          <w:rFonts w:ascii="Times New Roman" w:eastAsia="Times New Roman" w:hAnsi="Times New Roman" w:cs="Times New Roman"/>
          <w:i/>
          <w:sz w:val="24"/>
          <w:szCs w:val="24"/>
          <w:shd w:val="clear" w:color="auto" w:fill="FFFFFF"/>
          <w:lang w:val="uk-UA" w:eastAsia="ru-RU"/>
        </w:rPr>
        <w:t xml:space="preserve">Джерело: </w:t>
      </w:r>
      <w:r w:rsidRPr="000D2A91">
        <w:rPr>
          <w:rFonts w:ascii="Times New Roman" w:eastAsia="Times New Roman" w:hAnsi="Times New Roman" w:cs="Times New Roman"/>
          <w:i/>
          <w:sz w:val="24"/>
          <w:szCs w:val="24"/>
          <w:shd w:val="clear" w:color="auto" w:fill="FFFFFF"/>
          <w:lang w:eastAsia="ru-RU"/>
        </w:rPr>
        <w:t>Протидія булінгу в закладі освіти: системний підхід</w:t>
      </w:r>
      <w:r w:rsidRPr="000D2A91">
        <w:rPr>
          <w:rFonts w:ascii="Times New Roman" w:eastAsia="Times New Roman" w:hAnsi="Times New Roman" w:cs="Times New Roman"/>
          <w:i/>
          <w:sz w:val="24"/>
          <w:szCs w:val="24"/>
          <w:shd w:val="clear" w:color="auto" w:fill="FFFFFF"/>
          <w:lang w:val="uk-UA" w:eastAsia="ru-RU"/>
        </w:rPr>
        <w:t xml:space="preserve">. – </w:t>
      </w:r>
      <w:r w:rsidRPr="000D2A91">
        <w:rPr>
          <w:rFonts w:ascii="Times New Roman" w:eastAsia="Arial" w:hAnsi="Times New Roman" w:cs="Times New Roman"/>
          <w:i/>
          <w:sz w:val="24"/>
          <w:szCs w:val="24"/>
          <w:lang w:val="uk-UA" w:eastAsia="ru-RU"/>
        </w:rPr>
        <w:t>[Електронний ресурс] – Режим доступу:https://mon.gov.ua/storage/app/media/zagalna%20serednya/protidia-bulingu/2019-11-25-protydiy-bullingy.pdf</w:t>
      </w:r>
    </w:p>
    <w:p w:rsidR="000D2A91" w:rsidRPr="000D2A91" w:rsidRDefault="009D34B1" w:rsidP="000D2A91">
      <w:pPr>
        <w:spacing w:after="0" w:line="360" w:lineRule="auto"/>
        <w:rPr>
          <w:rFonts w:ascii="Times New Roman" w:eastAsia="Calibri" w:hAnsi="Times New Roman" w:cs="Times New Roman"/>
          <w:b/>
          <w:sz w:val="24"/>
          <w:szCs w:val="24"/>
          <w:lang w:val="uk-UA"/>
        </w:rPr>
      </w:pPr>
      <w:r w:rsidRPr="000D2A91">
        <w:rPr>
          <w:rFonts w:ascii="Times New Roman" w:eastAsia="Times New Roman" w:hAnsi="Times New Roman" w:cs="Times New Roman"/>
          <w:sz w:val="24"/>
          <w:szCs w:val="24"/>
          <w:shd w:val="clear" w:color="auto" w:fill="FFFFFF"/>
          <w:lang w:eastAsia="ru-RU"/>
        </w:rPr>
        <w:fldChar w:fldCharType="end"/>
      </w:r>
    </w:p>
    <w:p w:rsidR="000D2A91" w:rsidRPr="000D2A91" w:rsidRDefault="000D2A91" w:rsidP="000D2A91">
      <w:pPr>
        <w:tabs>
          <w:tab w:val="left" w:pos="8647"/>
        </w:tabs>
        <w:spacing w:after="0" w:line="360" w:lineRule="auto"/>
        <w:rPr>
          <w:rFonts w:ascii="Times New Roman" w:eastAsia="Times New Roman" w:hAnsi="Times New Roman" w:cs="Times New Roman"/>
          <w:color w:val="660099"/>
          <w:sz w:val="24"/>
          <w:szCs w:val="24"/>
          <w:u w:val="single"/>
          <w:shd w:val="clear" w:color="auto" w:fill="FFFFFF"/>
          <w:lang w:eastAsia="ru-RU"/>
        </w:rPr>
      </w:pPr>
    </w:p>
    <w:p w:rsidR="000D2A91" w:rsidRPr="000D2A91" w:rsidRDefault="000D2A91" w:rsidP="000D2A91">
      <w:pPr>
        <w:spacing w:after="0" w:line="360" w:lineRule="auto"/>
        <w:outlineLvl w:val="2"/>
        <w:rPr>
          <w:rFonts w:ascii="Times New Roman" w:eastAsia="Times New Roman" w:hAnsi="Times New Roman" w:cs="Times New Roman"/>
          <w:color w:val="660099"/>
          <w:sz w:val="24"/>
          <w:szCs w:val="24"/>
          <w:u w:val="single"/>
          <w:lang w:eastAsia="ru-RU"/>
        </w:rPr>
      </w:pPr>
    </w:p>
    <w:p w:rsidR="000D2A91" w:rsidRPr="000D2A91" w:rsidRDefault="000D2A91" w:rsidP="000D2A91">
      <w:pPr>
        <w:spacing w:after="0" w:line="360" w:lineRule="auto"/>
        <w:jc w:val="center"/>
        <w:rPr>
          <w:rFonts w:ascii="Times New Roman" w:eastAsia="Calibri" w:hAnsi="Times New Roman" w:cs="Times New Roman"/>
          <w:b/>
          <w:sz w:val="24"/>
          <w:szCs w:val="24"/>
          <w:lang w:val="uk-UA"/>
        </w:rPr>
      </w:pPr>
      <w:r w:rsidRPr="000D2A91">
        <w:rPr>
          <w:rFonts w:ascii="Times New Roman" w:eastAsia="Calibri" w:hAnsi="Times New Roman" w:cs="Times New Roman"/>
          <w:b/>
          <w:sz w:val="24"/>
          <w:szCs w:val="24"/>
          <w:lang w:val="uk-UA"/>
        </w:rPr>
        <w:t>СОЦІАЛЬНИЙ ЗАХИСТ УЧНІВ ПІЛЬГОВОГО КОНТИНГЕНТУ</w:t>
      </w:r>
    </w:p>
    <w:p w:rsidR="000D2A91" w:rsidRPr="000D2A91" w:rsidRDefault="000D2A91" w:rsidP="000D2A91">
      <w:pPr>
        <w:spacing w:after="0" w:line="360" w:lineRule="auto"/>
        <w:ind w:firstLine="709"/>
        <w:jc w:val="both"/>
        <w:rPr>
          <w:rFonts w:ascii="Times New Roman" w:eastAsia="Calibri" w:hAnsi="Times New Roman" w:cs="Times New Roman"/>
          <w:sz w:val="24"/>
          <w:szCs w:val="24"/>
          <w:lang w:val="uk-UA" w:eastAsia="ru-RU"/>
        </w:rPr>
      </w:pPr>
      <w:r w:rsidRPr="000D2A91">
        <w:rPr>
          <w:rFonts w:ascii="Times New Roman" w:eastAsia="Calibri" w:hAnsi="Times New Roman" w:cs="Times New Roman"/>
          <w:b/>
          <w:sz w:val="24"/>
          <w:szCs w:val="24"/>
          <w:lang w:val="uk-UA"/>
        </w:rPr>
        <w:t xml:space="preserve">ЕКСПЕРТНА ГРУПА: </w:t>
      </w:r>
      <w:r w:rsidRPr="000D2A91">
        <w:rPr>
          <w:rFonts w:ascii="Times New Roman" w:eastAsia="Calibri" w:hAnsi="Times New Roman" w:cs="Times New Roman"/>
          <w:sz w:val="24"/>
          <w:szCs w:val="24"/>
          <w:lang w:val="uk-UA"/>
        </w:rPr>
        <w:t xml:space="preserve">директор, заступник директора з навчально-виховної роботи, , завгосп, голова </w:t>
      </w:r>
      <w:r w:rsidR="00D748A5">
        <w:rPr>
          <w:rFonts w:ascii="Times New Roman" w:eastAsia="Calibri" w:hAnsi="Times New Roman" w:cs="Times New Roman"/>
          <w:sz w:val="24"/>
          <w:szCs w:val="24"/>
          <w:lang w:val="uk-UA"/>
        </w:rPr>
        <w:t xml:space="preserve"> та члени комісії</w:t>
      </w:r>
    </w:p>
    <w:p w:rsidR="000D2A91" w:rsidRPr="000D2A91" w:rsidRDefault="000D2A91" w:rsidP="000D2A91">
      <w:pPr>
        <w:spacing w:after="0" w:line="360" w:lineRule="auto"/>
        <w:ind w:firstLine="709"/>
        <w:rPr>
          <w:rFonts w:ascii="Times New Roman" w:eastAsia="Calibri" w:hAnsi="Times New Roman" w:cs="Times New Roman"/>
          <w:sz w:val="24"/>
          <w:szCs w:val="24"/>
          <w:lang w:val="uk-UA"/>
        </w:rPr>
      </w:pPr>
      <w:r w:rsidRPr="000D2A91">
        <w:rPr>
          <w:rFonts w:ascii="Times New Roman" w:eastAsia="Calibri" w:hAnsi="Times New Roman" w:cs="Times New Roman"/>
          <w:b/>
          <w:sz w:val="24"/>
          <w:szCs w:val="24"/>
          <w:lang w:val="uk-UA"/>
        </w:rPr>
        <w:t xml:space="preserve">МЕТОДИ ЗБОРУ ІНФОРМАЦІЇ: </w:t>
      </w:r>
      <w:r w:rsidRPr="000D2A91">
        <w:rPr>
          <w:rFonts w:ascii="Times New Roman" w:eastAsia="Calibri" w:hAnsi="Times New Roman" w:cs="Times New Roman"/>
          <w:sz w:val="24"/>
          <w:szCs w:val="24"/>
          <w:lang w:val="uk-UA"/>
        </w:rPr>
        <w:t>спостереження, вивчення документації</w:t>
      </w:r>
    </w:p>
    <w:tbl>
      <w:tblPr>
        <w:tblStyle w:val="16"/>
        <w:tblW w:w="0" w:type="auto"/>
        <w:tblLayout w:type="fixed"/>
        <w:tblLook w:val="04A0" w:firstRow="1" w:lastRow="0" w:firstColumn="1" w:lastColumn="0" w:noHBand="0" w:noVBand="1"/>
      </w:tblPr>
      <w:tblGrid>
        <w:gridCol w:w="512"/>
        <w:gridCol w:w="4841"/>
        <w:gridCol w:w="1500"/>
        <w:gridCol w:w="1477"/>
      </w:tblGrid>
      <w:tr w:rsidR="000D2A91" w:rsidRPr="000D2A91" w:rsidTr="002E0927">
        <w:tc>
          <w:tcPr>
            <w:tcW w:w="512"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r w:rsidRPr="000D2A91">
              <w:rPr>
                <w:rFonts w:ascii="Times New Roman" w:hAnsi="Times New Roman"/>
                <w:sz w:val="24"/>
                <w:szCs w:val="24"/>
                <w:lang w:val="uk-UA"/>
              </w:rPr>
              <w:t>№</w:t>
            </w:r>
          </w:p>
        </w:tc>
        <w:tc>
          <w:tcPr>
            <w:tcW w:w="48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D2A91" w:rsidRPr="000D2A91" w:rsidRDefault="000D2A91" w:rsidP="000D2A91">
            <w:pPr>
              <w:spacing w:line="360" w:lineRule="auto"/>
              <w:jc w:val="center"/>
              <w:rPr>
                <w:rFonts w:ascii="Times New Roman" w:hAnsi="Times New Roman"/>
                <w:b/>
                <w:sz w:val="24"/>
                <w:szCs w:val="24"/>
                <w:lang w:val="uk-UA"/>
              </w:rPr>
            </w:pPr>
            <w:r w:rsidRPr="000D2A91">
              <w:rPr>
                <w:rFonts w:ascii="Times New Roman" w:hAnsi="Times New Roman"/>
                <w:b/>
                <w:sz w:val="24"/>
                <w:szCs w:val="24"/>
                <w:lang w:val="uk-UA"/>
              </w:rPr>
              <w:t>Об</w:t>
            </w:r>
            <w:r w:rsidRPr="000D2A91">
              <w:rPr>
                <w:rFonts w:ascii="Times New Roman" w:hAnsi="Times New Roman"/>
                <w:b/>
                <w:sz w:val="24"/>
                <w:szCs w:val="24"/>
                <w:lang w:val="en-US"/>
              </w:rPr>
              <w:t>’</w:t>
            </w:r>
            <w:r w:rsidRPr="000D2A91">
              <w:rPr>
                <w:rFonts w:ascii="Times New Roman" w:hAnsi="Times New Roman"/>
                <w:b/>
                <w:sz w:val="24"/>
                <w:szCs w:val="24"/>
                <w:lang w:val="uk-UA"/>
              </w:rPr>
              <w:t>єкт аудиту</w:t>
            </w:r>
          </w:p>
        </w:tc>
        <w:tc>
          <w:tcPr>
            <w:tcW w:w="15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D2A91" w:rsidRPr="000D2A91" w:rsidRDefault="000D2A91" w:rsidP="000D2A91">
            <w:pPr>
              <w:spacing w:line="360" w:lineRule="auto"/>
              <w:rPr>
                <w:rFonts w:ascii="Times New Roman" w:hAnsi="Times New Roman"/>
                <w:b/>
                <w:sz w:val="24"/>
                <w:szCs w:val="24"/>
                <w:lang w:val="uk-UA"/>
              </w:rPr>
            </w:pPr>
            <w:r w:rsidRPr="000D2A91">
              <w:rPr>
                <w:rFonts w:ascii="Times New Roman" w:hAnsi="Times New Roman"/>
                <w:b/>
                <w:sz w:val="24"/>
                <w:szCs w:val="24"/>
                <w:lang w:val="uk-UA"/>
              </w:rPr>
              <w:t>Експертна оцінка</w:t>
            </w:r>
          </w:p>
        </w:tc>
        <w:tc>
          <w:tcPr>
            <w:tcW w:w="147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D2A91" w:rsidRPr="000D2A91" w:rsidRDefault="000D2A91" w:rsidP="000D2A91">
            <w:pPr>
              <w:spacing w:line="360" w:lineRule="auto"/>
              <w:rPr>
                <w:rFonts w:ascii="Times New Roman" w:hAnsi="Times New Roman"/>
                <w:b/>
                <w:sz w:val="24"/>
                <w:szCs w:val="24"/>
                <w:lang w:val="uk-UA"/>
              </w:rPr>
            </w:pPr>
            <w:r w:rsidRPr="000D2A91">
              <w:rPr>
                <w:rFonts w:ascii="Times New Roman" w:hAnsi="Times New Roman"/>
                <w:b/>
                <w:sz w:val="24"/>
                <w:szCs w:val="24"/>
                <w:lang w:val="uk-UA"/>
              </w:rPr>
              <w:t>Рекомендації</w:t>
            </w:r>
          </w:p>
        </w:tc>
      </w:tr>
      <w:tr w:rsidR="000D2A91" w:rsidRPr="000D2A91" w:rsidTr="002E0927">
        <w:tc>
          <w:tcPr>
            <w:tcW w:w="512"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en-US"/>
              </w:rPr>
            </w:pPr>
          </w:p>
        </w:tc>
        <w:tc>
          <w:tcPr>
            <w:tcW w:w="4841"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r w:rsidRPr="000D2A91">
              <w:rPr>
                <w:rFonts w:ascii="Times New Roman" w:hAnsi="Times New Roman"/>
                <w:sz w:val="24"/>
                <w:szCs w:val="24"/>
                <w:lang w:val="uk-UA"/>
              </w:rPr>
              <w:t>Дотримання нормативно-правових актів:</w:t>
            </w:r>
          </w:p>
          <w:p w:rsidR="000D2A91" w:rsidRPr="000D2A91" w:rsidRDefault="000D2A91" w:rsidP="000D2A91">
            <w:pPr>
              <w:spacing w:line="360" w:lineRule="auto"/>
              <w:rPr>
                <w:rFonts w:ascii="Times New Roman" w:eastAsia="Times New Roman" w:hAnsi="Times New Roman"/>
                <w:sz w:val="24"/>
                <w:szCs w:val="24"/>
                <w:lang w:val="uk-UA" w:eastAsia="ru-RU"/>
              </w:rPr>
            </w:pPr>
            <w:r w:rsidRPr="000D2A91">
              <w:rPr>
                <w:rFonts w:ascii="Times New Roman" w:eastAsia="Times New Roman" w:hAnsi="Times New Roman"/>
                <w:sz w:val="24"/>
                <w:szCs w:val="24"/>
                <w:lang w:val="uk-UA" w:eastAsia="ru-RU"/>
              </w:rPr>
              <w:t xml:space="preserve">   - Конституції України;</w:t>
            </w:r>
          </w:p>
          <w:p w:rsidR="000D2A91" w:rsidRPr="000D2A91" w:rsidRDefault="000D2A91" w:rsidP="000D2A91">
            <w:pPr>
              <w:spacing w:line="360" w:lineRule="auto"/>
              <w:rPr>
                <w:rFonts w:ascii="Times New Roman" w:eastAsia="Times New Roman" w:hAnsi="Times New Roman"/>
                <w:sz w:val="24"/>
                <w:szCs w:val="24"/>
                <w:lang w:val="uk-UA" w:eastAsia="ru-RU"/>
              </w:rPr>
            </w:pPr>
            <w:r w:rsidRPr="000D2A91">
              <w:rPr>
                <w:rFonts w:ascii="Times New Roman" w:eastAsia="Times New Roman" w:hAnsi="Times New Roman"/>
                <w:sz w:val="24"/>
                <w:szCs w:val="24"/>
                <w:lang w:val="uk-UA" w:eastAsia="ru-RU"/>
              </w:rPr>
              <w:t xml:space="preserve">  - Конвенції ООН про права дитини;</w:t>
            </w:r>
          </w:p>
          <w:p w:rsidR="000D2A91" w:rsidRPr="000D2A91" w:rsidRDefault="000D2A91" w:rsidP="000D2A91">
            <w:pPr>
              <w:spacing w:line="360" w:lineRule="auto"/>
              <w:rPr>
                <w:rFonts w:ascii="Times New Roman" w:eastAsia="Times New Roman" w:hAnsi="Times New Roman"/>
                <w:sz w:val="24"/>
                <w:szCs w:val="24"/>
                <w:lang w:val="uk-UA" w:eastAsia="ru-RU"/>
              </w:rPr>
            </w:pPr>
            <w:r w:rsidRPr="000D2A91">
              <w:rPr>
                <w:rFonts w:ascii="Times New Roman" w:eastAsia="Times New Roman" w:hAnsi="Times New Roman"/>
                <w:sz w:val="24"/>
                <w:szCs w:val="24"/>
                <w:lang w:val="uk-UA" w:eastAsia="ru-RU"/>
              </w:rPr>
              <w:t xml:space="preserve">  - Законів України;</w:t>
            </w:r>
          </w:p>
          <w:p w:rsidR="000D2A91" w:rsidRPr="000D2A91" w:rsidRDefault="000D2A91" w:rsidP="000D2A91">
            <w:pPr>
              <w:spacing w:line="360" w:lineRule="auto"/>
              <w:rPr>
                <w:rFonts w:ascii="Times New Roman" w:eastAsia="Times New Roman" w:hAnsi="Times New Roman"/>
                <w:sz w:val="24"/>
                <w:szCs w:val="24"/>
                <w:lang w:val="uk-UA" w:eastAsia="ru-RU"/>
              </w:rPr>
            </w:pPr>
            <w:r w:rsidRPr="000D2A91">
              <w:rPr>
                <w:rFonts w:ascii="Times New Roman" w:eastAsia="Times New Roman" w:hAnsi="Times New Roman"/>
                <w:sz w:val="24"/>
                <w:szCs w:val="24"/>
                <w:lang w:val="uk-UA" w:eastAsia="ru-RU"/>
              </w:rPr>
              <w:t xml:space="preserve">  - Постанов Верховної Ради та Кабінету Міністрів України;</w:t>
            </w:r>
          </w:p>
          <w:p w:rsidR="000D2A91" w:rsidRPr="000D2A91" w:rsidRDefault="000D2A91" w:rsidP="000D2A91">
            <w:pPr>
              <w:spacing w:line="360" w:lineRule="auto"/>
              <w:rPr>
                <w:rFonts w:ascii="Times New Roman" w:eastAsia="Times New Roman" w:hAnsi="Times New Roman"/>
                <w:sz w:val="24"/>
                <w:szCs w:val="24"/>
                <w:lang w:val="uk-UA" w:eastAsia="ru-RU"/>
              </w:rPr>
            </w:pPr>
            <w:r w:rsidRPr="000D2A91">
              <w:rPr>
                <w:rFonts w:ascii="Times New Roman" w:eastAsia="Times New Roman" w:hAnsi="Times New Roman"/>
                <w:sz w:val="24"/>
                <w:szCs w:val="24"/>
                <w:lang w:val="uk-UA" w:eastAsia="ru-RU"/>
              </w:rPr>
              <w:t xml:space="preserve">  - Указів Президента України з  питання </w:t>
            </w:r>
            <w:r w:rsidRPr="000D2A91">
              <w:rPr>
                <w:rFonts w:ascii="Times New Roman" w:eastAsia="Times New Roman" w:hAnsi="Times New Roman"/>
                <w:sz w:val="24"/>
                <w:szCs w:val="24"/>
                <w:lang w:val="uk-UA" w:eastAsia="ru-RU"/>
              </w:rPr>
              <w:lastRenderedPageBreak/>
              <w:t>охорони дитинства в закладі.</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lastRenderedPageBreak/>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0D2A91"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lastRenderedPageBreak/>
              <w:t>1</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Виявлення учнів пільгового контингенту (повідомлення, довідки)</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0D2A91" w:rsidTr="002E0927">
        <w:tc>
          <w:tcPr>
            <w:tcW w:w="512"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rPr>
            </w:pPr>
          </w:p>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2</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Обстеження житлово–побутових умов проживання дітей пільгового контингенту, складання актів</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1A1B74" w:rsidTr="002E0927">
        <w:tc>
          <w:tcPr>
            <w:tcW w:w="512"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rPr>
            </w:pPr>
          </w:p>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3</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Збір об’єктивних даних, що підтверджують належність дітей до пільгової категорії (посвідчення, свідоцтва)</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0D2A91"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4</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Ведення журналу систематичного обліку роботи з дітьми</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1A1B74"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5</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Відвідування дітей удома, вивчення психологічного клімату в сім’ї, виявлення потреб сім’ї (акти відвідування)</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1A1B74"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6</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Виявлення взаємовідносин учнів в колективі, і мікроколективі, міжгрупові зв’язки (анкетування)</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0D2A91"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7</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Вивчення морально – психологічного клімату в класі (анкетування)</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0D2A91"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8</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Вивчення індивідуальних психологічних якостей дітей (тестування, анкетування)</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0D2A91"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9</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Складання психолого – педагогічної характеристики учня, що належить до пільгової категорії</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1A1B74"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10</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Вивчення ступеня дотримання вчителями педагогічного такту, делікатності в спілкуванні з учнями, дотримання педагогічної етики</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0D2A91"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11</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Контроль за відвідуванням уроків, контроль харчування, медичних оглядів</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0D2A91"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12</w:t>
            </w:r>
          </w:p>
        </w:tc>
        <w:tc>
          <w:tcPr>
            <w:tcW w:w="4841"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ind w:firstLine="284"/>
              <w:rPr>
                <w:rFonts w:ascii="Times New Roman" w:eastAsia="Times New Roman" w:hAnsi="Times New Roman"/>
                <w:sz w:val="24"/>
                <w:szCs w:val="24"/>
                <w:lang w:val="uk-UA" w:eastAsia="ru-RU"/>
              </w:rPr>
            </w:pPr>
            <w:r w:rsidRPr="000D2A91">
              <w:rPr>
                <w:rFonts w:ascii="Times New Roman" w:eastAsia="Times New Roman" w:hAnsi="Times New Roman"/>
                <w:sz w:val="24"/>
                <w:szCs w:val="24"/>
                <w:lang w:val="uk-UA" w:eastAsia="ru-RU"/>
              </w:rPr>
              <w:t>Контроль за станом здоров’я, формування засад здорового способу життя. (медичні довідки)</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0D2A91"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13</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 xml:space="preserve">Вивчення рівня розвитку класного </w:t>
            </w:r>
            <w:r w:rsidRPr="000D2A91">
              <w:rPr>
                <w:rFonts w:ascii="Times New Roman" w:hAnsi="Times New Roman"/>
                <w:sz w:val="24"/>
                <w:szCs w:val="24"/>
                <w:lang w:val="uk-UA"/>
              </w:rPr>
              <w:lastRenderedPageBreak/>
              <w:t>колективу, ролі та позиції дітей в колективі</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lastRenderedPageBreak/>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0D2A91"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lastRenderedPageBreak/>
              <w:t>14</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Вивчення прав дитини (</w:t>
            </w:r>
            <w:r w:rsidRPr="000D2A91">
              <w:rPr>
                <w:rFonts w:ascii="Times New Roman" w:hAnsi="Times New Roman"/>
                <w:sz w:val="24"/>
                <w:szCs w:val="24"/>
              </w:rPr>
              <w:t>“</w:t>
            </w:r>
            <w:r w:rsidRPr="000D2A91">
              <w:rPr>
                <w:rFonts w:ascii="Times New Roman" w:hAnsi="Times New Roman"/>
                <w:sz w:val="24"/>
                <w:szCs w:val="24"/>
                <w:lang w:val="uk-UA"/>
              </w:rPr>
              <w:t>Конвенція про права дитини</w:t>
            </w:r>
            <w:r w:rsidRPr="000D2A91">
              <w:rPr>
                <w:rFonts w:ascii="Times New Roman" w:hAnsi="Times New Roman"/>
                <w:sz w:val="24"/>
                <w:szCs w:val="24"/>
              </w:rPr>
              <w:t>”</w:t>
            </w:r>
            <w:r w:rsidRPr="000D2A91">
              <w:rPr>
                <w:rFonts w:ascii="Times New Roman" w:hAnsi="Times New Roman"/>
                <w:sz w:val="24"/>
                <w:szCs w:val="24"/>
                <w:lang w:val="uk-UA"/>
              </w:rPr>
              <w:t>, Укази Президента та ін.).</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0D2A91"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15</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Включення дітей в колективну діяльність, додержання принципів природовідповідності та гуманізму</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0D2A91"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16</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Виявлення природних нахилів, обдарованості, створення ситуації успіху</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0D2A91"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17</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Залучення дітей пільгового контингенту до роботи в МАН, занять в гуртках та секціях спортивного та художньо-естетичного напрямів</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1A1B74"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18</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Здійснення активних форм роботи (диспутів, вікторин, літературних і тематичних вечорів, рингів, дискусій та ін.), що спрямовані на формування в учнів загальнолюдських цінностей та рис  загальнолюдської моралі</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1A1B74"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19</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Проведення індивідуальної роботи (класний керівник, психолог, соціальний педагог) з батьками, неформальними лідерами (бесіди, тренінги-спілкування, соціально-рольовий, рефлективно – прогностичний, психосаморегуляції), індивідуальні програми створення умов психолого – педагогічного комфорту.</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1A1B74"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20</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Проведення індивідуальної роботи, організація додаткових занять та допомоги (учнівської та вчительської) з невстигаючими дітьми</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1A1B74"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21</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 xml:space="preserve">Проведення батьківських лекторіїв та батьківських зборів на теми зміцнення здоров’я, профілактики шкідливих звичок, формування засад здорового способу життя, </w:t>
            </w:r>
            <w:r w:rsidRPr="000D2A91">
              <w:rPr>
                <w:rFonts w:ascii="Times New Roman" w:hAnsi="Times New Roman"/>
                <w:sz w:val="24"/>
                <w:szCs w:val="24"/>
                <w:lang w:val="uk-UA"/>
              </w:rPr>
              <w:lastRenderedPageBreak/>
              <w:t>соціального захисту дітей пільгових категорій</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lastRenderedPageBreak/>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1A1B74"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lastRenderedPageBreak/>
              <w:t>22</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Засідання методоб’єднання класних керівників з питань соціального захисту, звіти класних керівників щодо роботи з дітьми пільгових категорій.</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0D2A91"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23</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Педагогічні ради, наради при директору з питань соціального захисту, роботи з дітьми пільгових категорій та підвищення їх успішності</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0D2A91"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24</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eastAsia="Times New Roman" w:hAnsi="Times New Roman"/>
                <w:sz w:val="24"/>
                <w:szCs w:val="24"/>
                <w:lang w:val="uk-UA" w:eastAsia="ru-RU"/>
              </w:rPr>
            </w:pPr>
            <w:r w:rsidRPr="000D2A91">
              <w:rPr>
                <w:rFonts w:ascii="Times New Roman" w:eastAsia="Times New Roman" w:hAnsi="Times New Roman"/>
                <w:sz w:val="24"/>
                <w:szCs w:val="24"/>
                <w:lang w:val="uk-UA" w:eastAsia="ru-RU"/>
              </w:rPr>
              <w:t>Індивідуальна робота з вчителями, що припускаються відхилень від педагогічних вимог у освітньому процесі.</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r w:rsidR="000D2A91" w:rsidRPr="000D2A91" w:rsidTr="002E0927">
        <w:tc>
          <w:tcPr>
            <w:tcW w:w="512"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rPr>
                <w:rFonts w:ascii="Times New Roman" w:hAnsi="Times New Roman"/>
                <w:sz w:val="24"/>
                <w:szCs w:val="24"/>
                <w:lang w:val="en-US"/>
              </w:rPr>
            </w:pPr>
            <w:r w:rsidRPr="000D2A91">
              <w:rPr>
                <w:rFonts w:ascii="Times New Roman" w:hAnsi="Times New Roman"/>
                <w:sz w:val="24"/>
                <w:szCs w:val="24"/>
                <w:lang w:val="en-US"/>
              </w:rPr>
              <w:t>25</w:t>
            </w:r>
          </w:p>
        </w:tc>
        <w:tc>
          <w:tcPr>
            <w:tcW w:w="4841" w:type="dxa"/>
            <w:tcBorders>
              <w:top w:val="single" w:sz="4" w:space="0" w:color="auto"/>
              <w:left w:val="single" w:sz="4" w:space="0" w:color="auto"/>
              <w:bottom w:val="single" w:sz="4" w:space="0" w:color="auto"/>
              <w:right w:val="single" w:sz="4" w:space="0" w:color="auto"/>
            </w:tcBorders>
            <w:hideMark/>
          </w:tcPr>
          <w:p w:rsidR="000D2A91" w:rsidRPr="000D2A91" w:rsidRDefault="000D2A91" w:rsidP="000D2A91">
            <w:pPr>
              <w:spacing w:line="360" w:lineRule="auto"/>
              <w:ind w:firstLine="284"/>
              <w:rPr>
                <w:rFonts w:ascii="Times New Roman" w:hAnsi="Times New Roman"/>
                <w:sz w:val="24"/>
                <w:szCs w:val="24"/>
                <w:lang w:val="uk-UA"/>
              </w:rPr>
            </w:pPr>
            <w:r w:rsidRPr="000D2A91">
              <w:rPr>
                <w:rFonts w:ascii="Times New Roman" w:hAnsi="Times New Roman"/>
                <w:sz w:val="24"/>
                <w:szCs w:val="24"/>
                <w:lang w:val="uk-UA"/>
              </w:rPr>
              <w:t>Працевлаштування дітей пільгових категорій після закінчення навчального року.</w:t>
            </w:r>
          </w:p>
        </w:tc>
        <w:tc>
          <w:tcPr>
            <w:tcW w:w="1500" w:type="dxa"/>
            <w:tcBorders>
              <w:top w:val="single" w:sz="4" w:space="0" w:color="auto"/>
              <w:left w:val="single" w:sz="4" w:space="0" w:color="auto"/>
              <w:bottom w:val="single" w:sz="4" w:space="0" w:color="auto"/>
              <w:right w:val="single" w:sz="4" w:space="0" w:color="auto"/>
            </w:tcBorders>
          </w:tcPr>
          <w:p w:rsidR="000D2A91" w:rsidRPr="000D2A91" w:rsidRDefault="00D748A5" w:rsidP="000D2A91">
            <w:pPr>
              <w:spacing w:line="360" w:lineRule="auto"/>
              <w:rPr>
                <w:rFonts w:ascii="Times New Roman" w:hAnsi="Times New Roman"/>
                <w:sz w:val="24"/>
                <w:szCs w:val="24"/>
                <w:lang w:val="uk-UA"/>
              </w:rPr>
            </w:pPr>
            <w:r>
              <w:rPr>
                <w:rFonts w:ascii="Times New Roman" w:hAnsi="Times New Roman"/>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0D2A91" w:rsidRPr="000D2A91" w:rsidRDefault="000D2A91" w:rsidP="000D2A91">
            <w:pPr>
              <w:spacing w:line="360" w:lineRule="auto"/>
              <w:rPr>
                <w:rFonts w:ascii="Times New Roman" w:hAnsi="Times New Roman"/>
                <w:sz w:val="24"/>
                <w:szCs w:val="24"/>
                <w:lang w:val="uk-UA"/>
              </w:rPr>
            </w:pPr>
          </w:p>
        </w:tc>
      </w:tr>
    </w:tbl>
    <w:p w:rsidR="000D2A91" w:rsidRPr="000D2A91" w:rsidRDefault="000D2A91" w:rsidP="000D2A91">
      <w:pPr>
        <w:spacing w:after="0" w:line="360" w:lineRule="auto"/>
        <w:rPr>
          <w:rFonts w:ascii="Times New Roman" w:eastAsia="Times New Roman" w:hAnsi="Times New Roman" w:cs="Times New Roman"/>
          <w:sz w:val="24"/>
          <w:szCs w:val="24"/>
          <w:shd w:val="clear" w:color="auto" w:fill="FFFFFF"/>
          <w:lang w:eastAsia="ru-RU"/>
        </w:rPr>
      </w:pPr>
    </w:p>
    <w:p w:rsidR="000D2A91" w:rsidRPr="000D2A91" w:rsidRDefault="000D2A91" w:rsidP="000D2A91">
      <w:pPr>
        <w:tabs>
          <w:tab w:val="left" w:pos="8647"/>
        </w:tabs>
        <w:spacing w:after="0" w:line="360" w:lineRule="auto"/>
        <w:ind w:firstLine="709"/>
        <w:jc w:val="both"/>
        <w:rPr>
          <w:rFonts w:ascii="Times New Roman" w:eastAsia="Times New Roman" w:hAnsi="Times New Roman" w:cs="Times New Roman"/>
          <w:i/>
          <w:sz w:val="24"/>
          <w:szCs w:val="24"/>
          <w:shd w:val="clear" w:color="auto" w:fill="FFFFFF"/>
          <w:lang w:val="uk-UA" w:eastAsia="ru-RU"/>
        </w:rPr>
      </w:pPr>
      <w:r w:rsidRPr="000D2A91">
        <w:rPr>
          <w:rFonts w:ascii="Times New Roman" w:eastAsia="Times New Roman" w:hAnsi="Times New Roman" w:cs="Times New Roman"/>
          <w:i/>
          <w:sz w:val="24"/>
          <w:szCs w:val="24"/>
          <w:shd w:val="clear" w:color="auto" w:fill="FFFFFF"/>
          <w:lang w:val="uk-UA" w:eastAsia="ru-RU"/>
        </w:rPr>
        <w:t>Джерело:</w:t>
      </w:r>
      <w:r w:rsidRPr="000D2A91">
        <w:rPr>
          <w:rFonts w:ascii="Times New Roman" w:eastAsia="Times New Roman" w:hAnsi="Times New Roman" w:cs="Times New Roman"/>
          <w:i/>
          <w:sz w:val="24"/>
          <w:szCs w:val="24"/>
          <w:shd w:val="clear" w:color="auto" w:fill="FFFFFF"/>
          <w:lang w:eastAsia="ru-RU"/>
        </w:rPr>
        <w:t xml:space="preserve">Про організацію соціального захисту учнів пільгових </w:t>
      </w:r>
      <w:r w:rsidRPr="000D2A91">
        <w:rPr>
          <w:rFonts w:ascii="Times New Roman" w:eastAsia="Times New Roman" w:hAnsi="Times New Roman" w:cs="Times New Roman"/>
          <w:i/>
          <w:sz w:val="24"/>
          <w:szCs w:val="24"/>
          <w:shd w:val="clear" w:color="auto" w:fill="FFFFFF"/>
          <w:lang w:val="uk-UA" w:eastAsia="ru-RU"/>
        </w:rPr>
        <w:t xml:space="preserve">континентів. – </w:t>
      </w:r>
      <w:r w:rsidRPr="000D2A91">
        <w:rPr>
          <w:rFonts w:ascii="Times New Roman" w:eastAsia="Times New Roman" w:hAnsi="Times New Roman" w:cs="Times New Roman"/>
          <w:i/>
          <w:sz w:val="24"/>
          <w:szCs w:val="24"/>
          <w:lang w:eastAsia="ru-RU"/>
        </w:rPr>
        <w:t xml:space="preserve"> [Електронний ресурс] – Режим доступу:  http://school142.edu.kh.ua/socialjno-psihologichna_sluzhba/pro_organizaciyu_socialjnogo_zahistu_uchniv_piljgovih_kategorij/</w:t>
      </w:r>
      <w:r w:rsidR="009D34B1" w:rsidRPr="000D2A91">
        <w:rPr>
          <w:rFonts w:ascii="Times New Roman" w:eastAsia="Times New Roman" w:hAnsi="Times New Roman" w:cs="Times New Roman"/>
          <w:i/>
          <w:sz w:val="24"/>
          <w:szCs w:val="24"/>
          <w:lang w:eastAsia="ru-RU"/>
        </w:rPr>
        <w:fldChar w:fldCharType="begin"/>
      </w:r>
      <w:r w:rsidRPr="000D2A91">
        <w:rPr>
          <w:rFonts w:ascii="Times New Roman" w:eastAsia="Times New Roman" w:hAnsi="Times New Roman" w:cs="Times New Roman"/>
          <w:i/>
          <w:sz w:val="24"/>
          <w:szCs w:val="24"/>
          <w:lang w:eastAsia="ru-RU"/>
        </w:rPr>
        <w:instrText xml:space="preserve"> HYPERLINK "https://www.google.com.ua/url?sa=t&amp;rct=j&amp;q=&amp;esrc=s&amp;source=web&amp;cd=1&amp;ved=2ahUKEwiGvYma_57oAhXLOpoKHYEAAaIQFjAAegQIARAB&amp;url=http%3A%2F%2Fschool142.edu.kh.ua%2Fsocialjno-psihologichna_sluzhba%2Fpro_organizaciyu_socialjnogo_zahistu_uchniv_piljgovih_kategorij%2F&amp;usg=AOvVaw38MCX1vTHMxcg775iCoLDV" </w:instrText>
      </w:r>
      <w:r w:rsidR="009D34B1" w:rsidRPr="000D2A91">
        <w:rPr>
          <w:rFonts w:ascii="Times New Roman" w:eastAsia="Times New Roman" w:hAnsi="Times New Roman" w:cs="Times New Roman"/>
          <w:i/>
          <w:sz w:val="24"/>
          <w:szCs w:val="24"/>
          <w:lang w:eastAsia="ru-RU"/>
        </w:rPr>
        <w:fldChar w:fldCharType="separate"/>
      </w:r>
    </w:p>
    <w:p w:rsidR="000D2A91" w:rsidRPr="000D2A91" w:rsidRDefault="009D34B1" w:rsidP="000D2A91">
      <w:pPr>
        <w:spacing w:after="0" w:line="360" w:lineRule="auto"/>
        <w:jc w:val="both"/>
        <w:outlineLvl w:val="2"/>
        <w:rPr>
          <w:rFonts w:ascii="Times New Roman" w:eastAsia="Calibri" w:hAnsi="Times New Roman" w:cs="Times New Roman"/>
          <w:b/>
          <w:sz w:val="24"/>
          <w:szCs w:val="24"/>
          <w:lang w:val="uk-UA"/>
        </w:rPr>
      </w:pPr>
      <w:r w:rsidRPr="000D2A91">
        <w:rPr>
          <w:rFonts w:ascii="Times New Roman" w:eastAsia="Times New Roman" w:hAnsi="Times New Roman" w:cs="Times New Roman"/>
          <w:i/>
          <w:sz w:val="24"/>
          <w:szCs w:val="24"/>
          <w:lang w:eastAsia="ru-RU"/>
        </w:rPr>
        <w:fldChar w:fldCharType="end"/>
      </w:r>
    </w:p>
    <w:p w:rsidR="000D2A91" w:rsidRPr="000D2A91" w:rsidRDefault="000D2A91" w:rsidP="000D2A91">
      <w:pPr>
        <w:keepNext/>
        <w:keepLines/>
        <w:spacing w:after="0" w:line="360" w:lineRule="auto"/>
        <w:jc w:val="center"/>
        <w:outlineLvl w:val="0"/>
        <w:rPr>
          <w:rFonts w:ascii="Times New Roman" w:eastAsia="Arial" w:hAnsi="Times New Roman" w:cs="Times New Roman"/>
          <w:b/>
          <w:bCs/>
          <w:color w:val="365F91" w:themeColor="accent1" w:themeShade="BF"/>
          <w:sz w:val="24"/>
          <w:szCs w:val="24"/>
          <w:lang w:eastAsia="ru-RU"/>
        </w:rPr>
      </w:pPr>
      <w:r w:rsidRPr="000D2A91">
        <w:rPr>
          <w:rFonts w:ascii="Times New Roman" w:eastAsia="Arial" w:hAnsi="Times New Roman" w:cs="Times New Roman"/>
          <w:b/>
          <w:bCs/>
          <w:color w:val="365F91" w:themeColor="accent1" w:themeShade="BF"/>
          <w:sz w:val="24"/>
          <w:szCs w:val="24"/>
          <w:lang w:eastAsia="ru-RU"/>
        </w:rPr>
        <w:t>Формування інклюзивного, розвивального та мотивуючого до навчання освітнього простору</w:t>
      </w:r>
    </w:p>
    <w:p w:rsidR="000D2A91" w:rsidRPr="000D2A91" w:rsidRDefault="000D2A91" w:rsidP="000D2A91">
      <w:pPr>
        <w:spacing w:after="0" w:line="360" w:lineRule="auto"/>
        <w:rPr>
          <w:rFonts w:ascii="Times New Roman" w:eastAsia="Times New Roman" w:hAnsi="Times New Roman" w:cs="Times New Roman"/>
          <w:sz w:val="24"/>
          <w:szCs w:val="24"/>
          <w:lang w:eastAsia="ru-RU"/>
        </w:rPr>
      </w:pPr>
    </w:p>
    <w:p w:rsidR="000D2A91" w:rsidRPr="000D2A91" w:rsidRDefault="000D2A91" w:rsidP="000D2A91">
      <w:pPr>
        <w:spacing w:after="0" w:line="360" w:lineRule="auto"/>
        <w:ind w:left="440"/>
        <w:jc w:val="center"/>
        <w:rPr>
          <w:rFonts w:ascii="Times New Roman" w:eastAsia="Times New Roman" w:hAnsi="Times New Roman" w:cs="Times New Roman"/>
          <w:b/>
          <w:sz w:val="24"/>
          <w:szCs w:val="24"/>
          <w:lang w:val="uk-UA" w:eastAsia="ru-RU"/>
        </w:rPr>
      </w:pPr>
      <w:r w:rsidRPr="000D2A91">
        <w:rPr>
          <w:rFonts w:ascii="Times New Roman" w:eastAsia="Times New Roman" w:hAnsi="Times New Roman" w:cs="Times New Roman"/>
          <w:b/>
          <w:sz w:val="24"/>
          <w:szCs w:val="24"/>
          <w:lang w:val="uk-UA" w:eastAsia="ru-RU"/>
        </w:rPr>
        <w:t>ПРОЕКТ</w:t>
      </w:r>
    </w:p>
    <w:p w:rsidR="000D2A91" w:rsidRPr="000D2A91" w:rsidRDefault="000D2A91" w:rsidP="000D2A91">
      <w:pPr>
        <w:spacing w:after="0" w:line="360" w:lineRule="auto"/>
        <w:ind w:left="440"/>
        <w:jc w:val="center"/>
        <w:rPr>
          <w:rFonts w:ascii="Times New Roman" w:eastAsia="Times New Roman" w:hAnsi="Times New Roman" w:cs="Times New Roman"/>
          <w:b/>
          <w:sz w:val="24"/>
          <w:szCs w:val="24"/>
          <w:lang w:val="uk-UA" w:eastAsia="ru-RU"/>
        </w:rPr>
      </w:pPr>
    </w:p>
    <w:p w:rsidR="000D2A91" w:rsidRPr="000D2A91" w:rsidRDefault="000D2A91" w:rsidP="000D2A91">
      <w:pPr>
        <w:spacing w:after="0" w:line="360" w:lineRule="auto"/>
        <w:ind w:left="440"/>
        <w:jc w:val="center"/>
        <w:rPr>
          <w:rFonts w:ascii="Times New Roman" w:eastAsia="Times New Roman" w:hAnsi="Times New Roman" w:cs="Times New Roman"/>
          <w:b/>
          <w:sz w:val="24"/>
          <w:szCs w:val="24"/>
          <w:lang w:val="uk-UA" w:eastAsia="ru-RU"/>
        </w:rPr>
      </w:pPr>
    </w:p>
    <w:p w:rsidR="000D2A91" w:rsidRPr="000D2A91" w:rsidRDefault="000D2A91" w:rsidP="000D2A91">
      <w:pPr>
        <w:spacing w:after="0" w:line="360" w:lineRule="auto"/>
        <w:ind w:left="440"/>
        <w:jc w:val="center"/>
        <w:rPr>
          <w:rFonts w:ascii="Times New Roman" w:eastAsia="Times New Roman" w:hAnsi="Times New Roman" w:cs="Times New Roman"/>
          <w:b/>
          <w:sz w:val="24"/>
          <w:szCs w:val="24"/>
          <w:lang w:val="uk-UA" w:eastAsia="ru-RU"/>
        </w:rPr>
      </w:pPr>
      <w:r w:rsidRPr="000D2A91">
        <w:rPr>
          <w:rFonts w:ascii="Times New Roman" w:eastAsia="Times New Roman" w:hAnsi="Times New Roman" w:cs="Times New Roman"/>
          <w:b/>
          <w:sz w:val="24"/>
          <w:szCs w:val="24"/>
          <w:lang w:val="uk-UA" w:eastAsia="ru-RU"/>
        </w:rPr>
        <w:t>МОНІТОРИНГ ВІДПОВІДНОСТІ ОСВІТНЬОГО СЕРЕДОВИЩА КОВРАЙСЬКОГО НВК ІМЕНІ Г.С. СКОВОРОДИ ЕТАЛОННИМ ПОКАЗНИКАМ “БЕЗПЕЧНОЇ І ДРУЖНЬОЇ ДО ДИТИНИ ШКОЛИ”</w:t>
      </w:r>
    </w:p>
    <w:p w:rsidR="000D2A91" w:rsidRPr="000D2A91" w:rsidRDefault="000D2A91" w:rsidP="000D2A91">
      <w:pPr>
        <w:spacing w:after="0" w:line="360" w:lineRule="auto"/>
        <w:ind w:firstLine="709"/>
        <w:jc w:val="both"/>
        <w:rPr>
          <w:rFonts w:ascii="Times New Roman" w:eastAsia="Calibri" w:hAnsi="Times New Roman" w:cs="Times New Roman"/>
          <w:b/>
          <w:sz w:val="24"/>
          <w:szCs w:val="24"/>
          <w:lang w:val="uk-UA"/>
        </w:rPr>
      </w:pPr>
    </w:p>
    <w:p w:rsidR="000D2A91" w:rsidRPr="000D2A91" w:rsidRDefault="000D2A91" w:rsidP="000D2A91">
      <w:pPr>
        <w:spacing w:after="0" w:line="360" w:lineRule="auto"/>
        <w:ind w:firstLine="709"/>
        <w:jc w:val="both"/>
        <w:rPr>
          <w:rFonts w:ascii="Times New Roman" w:eastAsia="Calibri" w:hAnsi="Times New Roman" w:cs="Times New Roman"/>
          <w:sz w:val="24"/>
          <w:szCs w:val="24"/>
          <w:lang w:val="uk-UA" w:eastAsia="ru-RU"/>
        </w:rPr>
      </w:pPr>
      <w:r w:rsidRPr="000D2A91">
        <w:rPr>
          <w:rFonts w:ascii="Times New Roman" w:eastAsia="Calibri" w:hAnsi="Times New Roman" w:cs="Times New Roman"/>
          <w:b/>
          <w:sz w:val="24"/>
          <w:szCs w:val="24"/>
          <w:lang w:val="uk-UA"/>
        </w:rPr>
        <w:t xml:space="preserve">ЕКСПЕРТНА ГРУПА: </w:t>
      </w:r>
      <w:r w:rsidRPr="000D2A91">
        <w:rPr>
          <w:rFonts w:ascii="Times New Roman" w:eastAsia="Calibri" w:hAnsi="Times New Roman" w:cs="Times New Roman"/>
          <w:sz w:val="24"/>
          <w:szCs w:val="24"/>
          <w:lang w:val="uk-UA"/>
        </w:rPr>
        <w:t>директор, заступник директора з навчально-виховної роботи, електрик, завгосп, голова Ради закладу, голова батьківського комітету</w:t>
      </w:r>
    </w:p>
    <w:p w:rsidR="000D2A91" w:rsidRPr="000D2A91" w:rsidRDefault="000D2A91" w:rsidP="000D2A91">
      <w:pPr>
        <w:spacing w:after="0" w:line="360" w:lineRule="auto"/>
        <w:ind w:firstLine="709"/>
        <w:rPr>
          <w:rFonts w:ascii="Times New Roman" w:eastAsia="Calibri" w:hAnsi="Times New Roman" w:cs="Times New Roman"/>
          <w:sz w:val="24"/>
          <w:szCs w:val="24"/>
          <w:lang w:val="uk-UA"/>
        </w:rPr>
      </w:pPr>
      <w:r w:rsidRPr="000D2A91">
        <w:rPr>
          <w:rFonts w:ascii="Times New Roman" w:eastAsia="Calibri" w:hAnsi="Times New Roman" w:cs="Times New Roman"/>
          <w:b/>
          <w:sz w:val="24"/>
          <w:szCs w:val="24"/>
          <w:lang w:val="uk-UA"/>
        </w:rPr>
        <w:t xml:space="preserve">МЕТОДИ ЗБОРУ ІНФОРМАЦІЇ: </w:t>
      </w:r>
      <w:r w:rsidRPr="000D2A91">
        <w:rPr>
          <w:rFonts w:ascii="Times New Roman" w:eastAsia="Calibri" w:hAnsi="Times New Roman" w:cs="Times New Roman"/>
          <w:sz w:val="24"/>
          <w:szCs w:val="24"/>
          <w:lang w:val="uk-UA"/>
        </w:rPr>
        <w:t>спостереження, вивчення документації</w:t>
      </w:r>
    </w:p>
    <w:tbl>
      <w:tblPr>
        <w:tblStyle w:val="a4"/>
        <w:tblW w:w="8505" w:type="dxa"/>
        <w:tblInd w:w="392" w:type="dxa"/>
        <w:tblLayout w:type="fixed"/>
        <w:tblLook w:val="04A0" w:firstRow="1" w:lastRow="0" w:firstColumn="1" w:lastColumn="0" w:noHBand="0" w:noVBand="1"/>
      </w:tblPr>
      <w:tblGrid>
        <w:gridCol w:w="709"/>
        <w:gridCol w:w="6378"/>
        <w:gridCol w:w="1418"/>
      </w:tblGrid>
      <w:tr w:rsidR="000D2A91" w:rsidRPr="000D2A91" w:rsidTr="002E0927">
        <w:tc>
          <w:tcPr>
            <w:tcW w:w="709" w:type="dxa"/>
            <w:shd w:val="clear" w:color="auto" w:fill="D9D9D9" w:themeFill="background1" w:themeFillShade="D9"/>
          </w:tcPr>
          <w:p w:rsidR="000D2A91" w:rsidRPr="000D2A91" w:rsidRDefault="000D2A91" w:rsidP="000D2A91">
            <w:pPr>
              <w:spacing w:line="360" w:lineRule="auto"/>
              <w:jc w:val="center"/>
              <w:rPr>
                <w:rFonts w:ascii="Times New Roman" w:eastAsia="Times New Roman" w:hAnsi="Times New Roman" w:cs="Times New Roman"/>
                <w:b/>
                <w:sz w:val="24"/>
                <w:szCs w:val="24"/>
                <w:lang w:val="uk-UA" w:eastAsia="ru-RU"/>
              </w:rPr>
            </w:pPr>
            <w:r w:rsidRPr="000D2A91">
              <w:rPr>
                <w:rFonts w:ascii="Times New Roman" w:eastAsia="Times New Roman" w:hAnsi="Times New Roman" w:cs="Times New Roman"/>
                <w:b/>
                <w:sz w:val="24"/>
                <w:szCs w:val="24"/>
                <w:lang w:val="uk-UA" w:eastAsia="ru-RU"/>
              </w:rPr>
              <w:t>№</w:t>
            </w:r>
          </w:p>
        </w:tc>
        <w:tc>
          <w:tcPr>
            <w:tcW w:w="6378" w:type="dxa"/>
            <w:shd w:val="clear" w:color="auto" w:fill="D9D9D9" w:themeFill="background1" w:themeFillShade="D9"/>
          </w:tcPr>
          <w:p w:rsidR="000D2A91" w:rsidRPr="000D2A91" w:rsidRDefault="000D2A91" w:rsidP="000D2A91">
            <w:pPr>
              <w:spacing w:line="360" w:lineRule="auto"/>
              <w:jc w:val="center"/>
              <w:rPr>
                <w:rFonts w:ascii="Times New Roman" w:eastAsia="Times New Roman" w:hAnsi="Times New Roman" w:cs="Times New Roman"/>
                <w:sz w:val="24"/>
                <w:szCs w:val="24"/>
                <w:lang w:eastAsia="ru-RU"/>
              </w:rPr>
            </w:pPr>
            <w:r w:rsidRPr="000D2A91">
              <w:rPr>
                <w:rFonts w:ascii="Times New Roman" w:eastAsia="Times New Roman" w:hAnsi="Times New Roman" w:cs="Times New Roman"/>
                <w:b/>
                <w:sz w:val="24"/>
                <w:szCs w:val="24"/>
                <w:lang w:val="uk-UA" w:eastAsia="ru-RU"/>
              </w:rPr>
              <w:t>Показники</w:t>
            </w:r>
          </w:p>
        </w:tc>
        <w:tc>
          <w:tcPr>
            <w:tcW w:w="1418" w:type="dxa"/>
            <w:shd w:val="clear" w:color="auto" w:fill="D9D9D9" w:themeFill="background1" w:themeFillShade="D9"/>
          </w:tcPr>
          <w:p w:rsidR="000D2A91" w:rsidRPr="000D2A91" w:rsidRDefault="000D2A91" w:rsidP="000D2A91">
            <w:pPr>
              <w:spacing w:line="360" w:lineRule="auto"/>
              <w:rPr>
                <w:rFonts w:ascii="Times New Roman" w:eastAsia="Times New Roman" w:hAnsi="Times New Roman" w:cs="Times New Roman"/>
                <w:b/>
                <w:sz w:val="24"/>
                <w:szCs w:val="24"/>
                <w:lang w:val="en-US" w:eastAsia="ru-RU"/>
              </w:rPr>
            </w:pPr>
            <w:r w:rsidRPr="000D2A91">
              <w:rPr>
                <w:rFonts w:ascii="Times New Roman" w:eastAsia="Times New Roman" w:hAnsi="Times New Roman" w:cs="Times New Roman"/>
                <w:b/>
                <w:sz w:val="24"/>
                <w:szCs w:val="24"/>
                <w:lang w:val="uk-UA" w:eastAsia="ru-RU"/>
              </w:rPr>
              <w:t xml:space="preserve">Експертна </w:t>
            </w:r>
            <w:r w:rsidRPr="000D2A91">
              <w:rPr>
                <w:rFonts w:ascii="Times New Roman" w:eastAsia="Times New Roman" w:hAnsi="Times New Roman" w:cs="Times New Roman"/>
                <w:b/>
                <w:sz w:val="24"/>
                <w:szCs w:val="24"/>
                <w:lang w:val="uk-UA" w:eastAsia="ru-RU"/>
              </w:rPr>
              <w:lastRenderedPageBreak/>
              <w:t>оцінка</w:t>
            </w: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jc w:val="center"/>
              <w:rPr>
                <w:rFonts w:ascii="Times New Roman" w:eastAsia="Times New Roman" w:hAnsi="Times New Roman" w:cs="Times New Roman"/>
                <w:b/>
                <w:sz w:val="24"/>
                <w:szCs w:val="24"/>
                <w:lang w:val="uk-UA" w:eastAsia="ru-RU"/>
              </w:rPr>
            </w:pPr>
            <w:r w:rsidRPr="000D2A91">
              <w:rPr>
                <w:rFonts w:ascii="Times New Roman" w:eastAsia="Times New Roman" w:hAnsi="Times New Roman" w:cs="Times New Roman"/>
                <w:b/>
                <w:sz w:val="24"/>
                <w:szCs w:val="24"/>
                <w:lang w:val="uk-UA" w:eastAsia="ru-RU"/>
              </w:rPr>
              <w:lastRenderedPageBreak/>
              <w:t>1</w:t>
            </w: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b/>
                <w:color w:val="FF0000"/>
                <w:sz w:val="24"/>
                <w:szCs w:val="24"/>
                <w:lang w:val="uk-UA" w:eastAsia="ru-RU"/>
              </w:rPr>
            </w:pPr>
            <w:r w:rsidRPr="000D2A91">
              <w:rPr>
                <w:rFonts w:ascii="Times New Roman" w:eastAsia="Times New Roman" w:hAnsi="Times New Roman" w:cs="Times New Roman"/>
                <w:b/>
                <w:color w:val="FF0000"/>
                <w:sz w:val="24"/>
                <w:szCs w:val="24"/>
                <w:lang w:eastAsia="ru-RU"/>
              </w:rPr>
              <w:t>Стандарт1</w:t>
            </w:r>
          </w:p>
          <w:p w:rsidR="000D2A91" w:rsidRPr="000D2A91" w:rsidRDefault="000D2A91" w:rsidP="000D2A91">
            <w:pPr>
              <w:spacing w:line="360" w:lineRule="auto"/>
              <w:ind w:firstLine="284"/>
              <w:jc w:val="center"/>
              <w:rPr>
                <w:rFonts w:ascii="Times New Roman" w:eastAsia="Times New Roman" w:hAnsi="Times New Roman" w:cs="Times New Roman"/>
                <w:b/>
                <w:color w:val="FF0000"/>
                <w:sz w:val="24"/>
                <w:szCs w:val="24"/>
                <w:lang w:eastAsia="ru-RU"/>
              </w:rPr>
            </w:pPr>
            <w:r w:rsidRPr="000D2A91">
              <w:rPr>
                <w:rFonts w:ascii="Times New Roman" w:eastAsia="Times New Roman" w:hAnsi="Times New Roman" w:cs="Times New Roman"/>
                <w:b/>
                <w:color w:val="FF0000"/>
                <w:sz w:val="24"/>
                <w:szCs w:val="24"/>
                <w:lang w:eastAsia="ru-RU"/>
              </w:rPr>
              <w:t>“Захисне та сприятливе для здоров’я і</w:t>
            </w:r>
          </w:p>
          <w:p w:rsidR="000D2A91" w:rsidRPr="000D2A91" w:rsidRDefault="000D2A91" w:rsidP="000D2A91">
            <w:pPr>
              <w:spacing w:line="360" w:lineRule="auto"/>
              <w:ind w:firstLine="284"/>
              <w:jc w:val="center"/>
              <w:rPr>
                <w:rFonts w:ascii="Times New Roman" w:eastAsia="Times New Roman" w:hAnsi="Times New Roman" w:cs="Times New Roman"/>
                <w:b/>
                <w:color w:val="FF0000"/>
                <w:sz w:val="24"/>
                <w:szCs w:val="24"/>
                <w:lang w:eastAsia="ru-RU"/>
              </w:rPr>
            </w:pPr>
            <w:r w:rsidRPr="000D2A91">
              <w:rPr>
                <w:rFonts w:ascii="Times New Roman" w:eastAsia="Times New Roman" w:hAnsi="Times New Roman" w:cs="Times New Roman"/>
                <w:b/>
                <w:color w:val="FF0000"/>
                <w:sz w:val="24"/>
                <w:szCs w:val="24"/>
                <w:lang w:eastAsia="ru-RU"/>
              </w:rPr>
              <w:t>навчання фізичне середовище”</w:t>
            </w:r>
          </w:p>
          <w:p w:rsidR="000D2A91" w:rsidRPr="000D2A91" w:rsidRDefault="000D2A91" w:rsidP="000D2A91">
            <w:pPr>
              <w:spacing w:line="360" w:lineRule="auto"/>
              <w:jc w:val="center"/>
              <w:rPr>
                <w:rFonts w:ascii="Times New Roman" w:eastAsia="Times New Roman" w:hAnsi="Times New Roman" w:cs="Times New Roman"/>
                <w:b/>
                <w:sz w:val="24"/>
                <w:szCs w:val="24"/>
                <w:lang w:val="uk-UA" w:eastAsia="ru-RU"/>
              </w:rPr>
            </w:pPr>
            <w:r w:rsidRPr="000D2A91">
              <w:rPr>
                <w:rFonts w:ascii="Times New Roman" w:eastAsia="Times New Roman" w:hAnsi="Times New Roman" w:cs="Times New Roman"/>
                <w:b/>
                <w:sz w:val="24"/>
                <w:szCs w:val="24"/>
                <w:lang w:eastAsia="ru-RU"/>
              </w:rPr>
              <w:t>Параметр 1.1</w:t>
            </w:r>
            <w:r w:rsidRPr="000D2A91">
              <w:rPr>
                <w:rFonts w:ascii="Times New Roman" w:eastAsia="Times New Roman" w:hAnsi="Times New Roman" w:cs="Times New Roman"/>
                <w:i/>
                <w:sz w:val="24"/>
                <w:szCs w:val="24"/>
                <w:lang w:eastAsia="ru-RU"/>
              </w:rPr>
              <w:t>.</w:t>
            </w:r>
            <w:r w:rsidRPr="000D2A91">
              <w:rPr>
                <w:rFonts w:ascii="Times New Roman" w:eastAsia="Times New Roman" w:hAnsi="Times New Roman" w:cs="Times New Roman"/>
                <w:sz w:val="24"/>
                <w:szCs w:val="24"/>
                <w:lang w:eastAsia="ru-RU"/>
              </w:rPr>
              <w:t>“Школа має чіткі рекомендації щодо безпечного маршруту дошколи”</w:t>
            </w:r>
          </w:p>
        </w:tc>
        <w:tc>
          <w:tcPr>
            <w:tcW w:w="1418" w:type="dxa"/>
            <w:shd w:val="clear" w:color="auto" w:fill="D9D9D9" w:themeFill="background1" w:themeFillShade="D9"/>
          </w:tcPr>
          <w:p w:rsidR="000D2A91" w:rsidRPr="000D2A91" w:rsidRDefault="000D2A91" w:rsidP="000D2A91">
            <w:pPr>
              <w:spacing w:line="360" w:lineRule="auto"/>
              <w:rPr>
                <w:rFonts w:ascii="Times New Roman" w:eastAsia="Times New Roman" w:hAnsi="Times New Roman" w:cs="Times New Roman"/>
                <w:b/>
                <w:sz w:val="24"/>
                <w:szCs w:val="24"/>
                <w:lang w:val="uk-UA" w:eastAsia="ru-RU"/>
              </w:rPr>
            </w:pPr>
          </w:p>
        </w:tc>
      </w:tr>
      <w:tr w:rsidR="000D2A91" w:rsidRPr="000D2A91" w:rsidTr="002E0927">
        <w:tc>
          <w:tcPr>
            <w:tcW w:w="709" w:type="dxa"/>
          </w:tcPr>
          <w:p w:rsidR="000D2A91" w:rsidRPr="000D2A91" w:rsidRDefault="000D2A91" w:rsidP="000D2A91">
            <w:pPr>
              <w:spacing w:line="360" w:lineRule="auto"/>
              <w:ind w:left="1004"/>
              <w:contextualSpacing/>
              <w:rPr>
                <w:rFonts w:ascii="Times New Roman" w:eastAsia="Times New Roman" w:hAnsi="Times New Roman" w:cs="Times New Roman"/>
                <w:sz w:val="24"/>
                <w:szCs w:val="24"/>
              </w:rPr>
            </w:pPr>
          </w:p>
        </w:tc>
        <w:tc>
          <w:tcPr>
            <w:tcW w:w="6378" w:type="dxa"/>
          </w:tcPr>
          <w:p w:rsidR="000D2A91" w:rsidRPr="000D2A91" w:rsidRDefault="000D2A91" w:rsidP="000D2A91">
            <w:pPr>
              <w:numPr>
                <w:ilvl w:val="3"/>
                <w:numId w:val="28"/>
              </w:numPr>
              <w:tabs>
                <w:tab w:val="left" w:pos="920"/>
              </w:tabs>
              <w:spacing w:line="360" w:lineRule="auto"/>
              <w:ind w:left="742"/>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Школа має чіткі рекомендації щодо безпечногомаршруту до школи</w:t>
            </w:r>
            <w:r w:rsidRPr="000D2A91">
              <w:rPr>
                <w:rFonts w:ascii="Times New Roman" w:eastAsia="Times New Roman" w:hAnsi="Times New Roman" w:cs="Times New Roman"/>
                <w:sz w:val="24"/>
                <w:szCs w:val="24"/>
                <w:lang w:val="uk-UA"/>
              </w:rPr>
              <w:t>.</w:t>
            </w:r>
          </w:p>
          <w:p w:rsidR="000D2A91" w:rsidRPr="000D2A91" w:rsidRDefault="000D2A91" w:rsidP="000D2A91">
            <w:pPr>
              <w:numPr>
                <w:ilvl w:val="0"/>
                <w:numId w:val="28"/>
              </w:numPr>
              <w:tabs>
                <w:tab w:val="left" w:pos="920"/>
              </w:tabs>
              <w:spacing w:line="360" w:lineRule="auto"/>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lang w:val="uk-UA"/>
              </w:rPr>
              <w:t>Наявність інформаційного стенду</w:t>
            </w:r>
          </w:p>
        </w:tc>
        <w:tc>
          <w:tcPr>
            <w:tcW w:w="1418" w:type="dxa"/>
          </w:tcPr>
          <w:p w:rsidR="000D2A91" w:rsidRPr="00D748A5" w:rsidRDefault="00D748A5"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left="1004"/>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2</w:t>
            </w: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b/>
                <w:sz w:val="24"/>
                <w:szCs w:val="24"/>
                <w:lang w:val="uk-UA" w:eastAsia="ru-RU"/>
              </w:rPr>
              <w:t xml:space="preserve">Параметр 1.2. </w:t>
            </w:r>
            <w:r w:rsidRPr="000D2A91">
              <w:rPr>
                <w:rFonts w:ascii="Times New Roman" w:eastAsia="Times New Roman" w:hAnsi="Times New Roman" w:cs="Times New Roman"/>
                <w:sz w:val="24"/>
                <w:szCs w:val="24"/>
                <w:lang w:val="uk-UA" w:eastAsia="ru-RU"/>
              </w:rPr>
              <w:t>“Шкільне подвір’я,приміщення і навколишня територія єбезпечними для життя і здоров’я”</w:t>
            </w:r>
          </w:p>
          <w:p w:rsidR="000D2A91" w:rsidRPr="000D2A91" w:rsidRDefault="000D2A91" w:rsidP="000D2A91">
            <w:pPr>
              <w:tabs>
                <w:tab w:val="left" w:pos="920"/>
              </w:tabs>
              <w:spacing w:line="360" w:lineRule="auto"/>
              <w:ind w:firstLine="284"/>
              <w:rPr>
                <w:rFonts w:ascii="Times New Roman" w:eastAsia="Times New Roman" w:hAnsi="Times New Roman" w:cs="Times New Roman"/>
                <w:sz w:val="24"/>
                <w:szCs w:val="24"/>
                <w:lang w:val="uk-UA" w:eastAsia="ru-RU"/>
              </w:rPr>
            </w:pPr>
          </w:p>
        </w:tc>
        <w:tc>
          <w:tcPr>
            <w:tcW w:w="1418" w:type="dxa"/>
            <w:shd w:val="clear" w:color="auto" w:fill="D9D9D9" w:themeFill="background1" w:themeFillShade="D9"/>
          </w:tcPr>
          <w:p w:rsidR="000D2A91" w:rsidRPr="000D2A91" w:rsidRDefault="00D748A5"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p>
        </w:tc>
      </w:tr>
      <w:tr w:rsidR="000D2A91" w:rsidRPr="000D2A91" w:rsidTr="002E0927">
        <w:tc>
          <w:tcPr>
            <w:tcW w:w="709" w:type="dxa"/>
          </w:tcPr>
          <w:p w:rsidR="000D2A91" w:rsidRPr="000D2A91" w:rsidRDefault="000D2A91" w:rsidP="000D2A91">
            <w:pPr>
              <w:spacing w:line="360" w:lineRule="auto"/>
              <w:ind w:firstLine="284"/>
              <w:rPr>
                <w:rFonts w:ascii="Times New Roman" w:eastAsia="Times New Roman" w:hAnsi="Times New Roman" w:cs="Times New Roman"/>
                <w:sz w:val="24"/>
                <w:szCs w:val="24"/>
                <w:lang w:val="uk-UA" w:eastAsia="ru-RU"/>
              </w:rPr>
            </w:pPr>
          </w:p>
        </w:tc>
        <w:tc>
          <w:tcPr>
            <w:tcW w:w="6378" w:type="dxa"/>
          </w:tcPr>
          <w:p w:rsidR="000D2A91" w:rsidRPr="000D2A91" w:rsidRDefault="000D2A91" w:rsidP="000D2A91">
            <w:pPr>
              <w:numPr>
                <w:ilvl w:val="0"/>
                <w:numId w:val="29"/>
              </w:numPr>
              <w:tabs>
                <w:tab w:val="left" w:pos="920"/>
              </w:tabs>
              <w:spacing w:line="360" w:lineRule="auto"/>
              <w:ind w:right="34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Наявність безпечних пішохідних переходів “зебр” навколо пришкільної території</w:t>
            </w:r>
          </w:p>
          <w:p w:rsidR="000D2A91" w:rsidRPr="000D2A91" w:rsidRDefault="000D2A91" w:rsidP="000D2A91">
            <w:pPr>
              <w:numPr>
                <w:ilvl w:val="0"/>
                <w:numId w:val="29"/>
              </w:numPr>
              <w:tabs>
                <w:tab w:val="left" w:pos="920"/>
              </w:tabs>
              <w:spacing w:line="360" w:lineRule="auto"/>
              <w:ind w:right="46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Відсутність поблизу школи пунктів продажу тютюнових і алкогольних виробів</w:t>
            </w:r>
          </w:p>
          <w:p w:rsidR="000D2A91" w:rsidRPr="000D2A91" w:rsidRDefault="000D2A91" w:rsidP="000D2A91">
            <w:pPr>
              <w:numPr>
                <w:ilvl w:val="0"/>
                <w:numId w:val="29"/>
              </w:numPr>
              <w:tabs>
                <w:tab w:val="left" w:pos="920"/>
              </w:tabs>
              <w:spacing w:line="360" w:lineRule="auto"/>
              <w:ind w:right="112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lang w:val="uk-UA"/>
              </w:rPr>
              <w:t>Наявність паркану навколо пришкільної території, який запобігає контакту дітей із зовнішніми загрозами</w:t>
            </w:r>
          </w:p>
          <w:p w:rsidR="000D2A91" w:rsidRPr="000D2A91" w:rsidRDefault="000D2A91" w:rsidP="000D2A91">
            <w:pPr>
              <w:numPr>
                <w:ilvl w:val="0"/>
                <w:numId w:val="29"/>
              </w:numPr>
              <w:tabs>
                <w:tab w:val="left" w:pos="920"/>
              </w:tabs>
              <w:spacing w:line="360" w:lineRule="auto"/>
              <w:ind w:right="80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Пришкільна територія недоступна для сторонніх осіб, транспортних засобів</w:t>
            </w:r>
          </w:p>
          <w:p w:rsidR="000D2A91" w:rsidRPr="000D2A91" w:rsidRDefault="000D2A91" w:rsidP="000D2A91">
            <w:pPr>
              <w:numPr>
                <w:ilvl w:val="0"/>
                <w:numId w:val="29"/>
              </w:numPr>
              <w:tabs>
                <w:tab w:val="left" w:pos="920"/>
              </w:tabs>
              <w:spacing w:line="360" w:lineRule="auto"/>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У школі є охорона, відео-спостереження.</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rPr>
                <w:rFonts w:ascii="Times New Roman" w:eastAsia="Times New Roman" w:hAnsi="Times New Roman" w:cs="Times New Roman"/>
                <w:sz w:val="24"/>
                <w:szCs w:val="24"/>
                <w:lang w:val="uk-UA"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b/>
                <w:sz w:val="24"/>
                <w:szCs w:val="24"/>
                <w:lang w:val="uk-UA" w:eastAsia="ru-RU"/>
              </w:rPr>
            </w:pPr>
            <w:r w:rsidRPr="000D2A91">
              <w:rPr>
                <w:rFonts w:ascii="Times New Roman" w:eastAsia="Times New Roman" w:hAnsi="Times New Roman" w:cs="Times New Roman"/>
                <w:b/>
                <w:sz w:val="24"/>
                <w:szCs w:val="24"/>
                <w:lang w:eastAsia="ru-RU"/>
              </w:rPr>
              <w:t>Параметр 1.3.</w:t>
            </w:r>
          </w:p>
          <w:p w:rsidR="000D2A91" w:rsidRPr="000D2A91" w:rsidRDefault="000D2A91" w:rsidP="000D2A91">
            <w:pPr>
              <w:spacing w:line="360" w:lineRule="auto"/>
              <w:ind w:firstLine="284"/>
              <w:jc w:val="center"/>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eastAsia="ru-RU"/>
              </w:rPr>
              <w:t>“У школі створено належні санітарно-гігієнічні умови”</w:t>
            </w:r>
          </w:p>
        </w:tc>
        <w:tc>
          <w:tcPr>
            <w:tcW w:w="1418" w:type="dxa"/>
            <w:shd w:val="clear" w:color="auto" w:fill="D9D9D9" w:themeFill="background1" w:themeFillShade="D9"/>
          </w:tcPr>
          <w:p w:rsidR="000D2A91" w:rsidRPr="00D748A5" w:rsidRDefault="00D748A5"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
        </w:tc>
      </w:tr>
      <w:tr w:rsidR="000D2A91" w:rsidRPr="001A1B74" w:rsidTr="002E0927">
        <w:tc>
          <w:tcPr>
            <w:tcW w:w="709" w:type="dxa"/>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tcPr>
          <w:p w:rsidR="000D2A91" w:rsidRPr="000D2A91" w:rsidRDefault="000D2A91" w:rsidP="000D2A91">
            <w:pPr>
              <w:numPr>
                <w:ilvl w:val="0"/>
                <w:numId w:val="30"/>
              </w:numPr>
              <w:tabs>
                <w:tab w:val="left" w:pos="920"/>
              </w:tabs>
              <w:spacing w:line="360" w:lineRule="auto"/>
              <w:contextualSpacing/>
              <w:rPr>
                <w:rFonts w:ascii="Times New Roman" w:eastAsia="Wingdings" w:hAnsi="Times New Roman" w:cs="Times New Roman"/>
                <w:sz w:val="24"/>
                <w:szCs w:val="24"/>
              </w:rPr>
            </w:pPr>
            <w:r w:rsidRPr="000D2A91">
              <w:rPr>
                <w:rFonts w:ascii="Times New Roman" w:eastAsia="Times New Roman" w:hAnsi="Times New Roman" w:cs="Times New Roman"/>
                <w:sz w:val="24"/>
                <w:szCs w:val="24"/>
              </w:rPr>
              <w:t>Налагоджено централізоване постачання якісної питної води</w:t>
            </w:r>
          </w:p>
          <w:p w:rsidR="000D2A91" w:rsidRPr="000D2A91" w:rsidRDefault="000D2A91" w:rsidP="000D2A91">
            <w:pPr>
              <w:numPr>
                <w:ilvl w:val="0"/>
                <w:numId w:val="30"/>
              </w:numPr>
              <w:tabs>
                <w:tab w:val="left" w:pos="920"/>
              </w:tabs>
              <w:spacing w:line="360" w:lineRule="auto"/>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Облаштована централізована система каналізації</w:t>
            </w:r>
          </w:p>
          <w:p w:rsidR="000D2A91" w:rsidRPr="000D2A91" w:rsidRDefault="000D2A91" w:rsidP="000D2A91">
            <w:pPr>
              <w:numPr>
                <w:ilvl w:val="0"/>
                <w:numId w:val="30"/>
              </w:numPr>
              <w:tabs>
                <w:tab w:val="left" w:pos="920"/>
              </w:tabs>
              <w:spacing w:line="360" w:lineRule="auto"/>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lang w:val="uk-UA"/>
              </w:rPr>
              <w:t>Здійснюється щоденне прибирання, вивіз сміття і відходів</w:t>
            </w:r>
          </w:p>
          <w:p w:rsidR="000D2A91" w:rsidRPr="000D2A91" w:rsidRDefault="000D2A91" w:rsidP="000D2A91">
            <w:pPr>
              <w:numPr>
                <w:ilvl w:val="0"/>
                <w:numId w:val="30"/>
              </w:numPr>
              <w:tabs>
                <w:tab w:val="left" w:pos="920"/>
              </w:tabs>
              <w:spacing w:line="360" w:lineRule="auto"/>
              <w:ind w:right="6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 xml:space="preserve">Задоволені вимоги до вентиляційного режиму усіх приміщень (навчальні класи, коридори, спортзал, актова зала, туалетні кімнати) У приміщеннях школи стабільний температурний </w:t>
            </w:r>
            <w:r w:rsidRPr="000D2A91">
              <w:rPr>
                <w:rFonts w:ascii="Times New Roman" w:eastAsia="Times New Roman" w:hAnsi="Times New Roman" w:cs="Times New Roman"/>
                <w:sz w:val="24"/>
                <w:szCs w:val="24"/>
              </w:rPr>
              <w:lastRenderedPageBreak/>
              <w:t>режим упродовж усього навчального року</w:t>
            </w:r>
          </w:p>
          <w:p w:rsidR="000D2A91" w:rsidRPr="000D2A91" w:rsidRDefault="000D2A91" w:rsidP="000D2A91">
            <w:pPr>
              <w:numPr>
                <w:ilvl w:val="0"/>
                <w:numId w:val="30"/>
              </w:numPr>
              <w:tabs>
                <w:tab w:val="left" w:pos="920"/>
              </w:tabs>
              <w:spacing w:line="360" w:lineRule="auto"/>
              <w:ind w:right="40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Задоволені вимоги до режиму освітлення усіх приміщень і пришкільної території</w:t>
            </w:r>
          </w:p>
          <w:p w:rsidR="000D2A91" w:rsidRPr="000D2A91" w:rsidRDefault="000D2A91" w:rsidP="000D2A91">
            <w:pPr>
              <w:numPr>
                <w:ilvl w:val="0"/>
                <w:numId w:val="30"/>
              </w:numPr>
              <w:tabs>
                <w:tab w:val="left" w:pos="920"/>
              </w:tabs>
              <w:spacing w:line="360" w:lineRule="auto"/>
              <w:ind w:right="459"/>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lang w:val="uk-UA"/>
              </w:rPr>
              <w:t>Облаштовані окремі туалетні кімнати для хлопців та дівчат, які облаштовані усім необхідним (відповідна кількість унітазів, рукомийників, є вода, мило, папір, рушники тощо)</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val="uk-UA"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rPr>
                <w:rFonts w:ascii="Times New Roman" w:eastAsia="Times New Roman" w:hAnsi="Times New Roman" w:cs="Times New Roman"/>
                <w:sz w:val="24"/>
                <w:szCs w:val="24"/>
                <w:lang w:val="uk-UA"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b/>
                <w:sz w:val="24"/>
                <w:szCs w:val="24"/>
                <w:lang w:val="uk-UA" w:eastAsia="ru-RU"/>
              </w:rPr>
            </w:pPr>
            <w:r w:rsidRPr="000D2A91">
              <w:rPr>
                <w:rFonts w:ascii="Times New Roman" w:eastAsia="Times New Roman" w:hAnsi="Times New Roman" w:cs="Times New Roman"/>
                <w:b/>
                <w:sz w:val="24"/>
                <w:szCs w:val="24"/>
                <w:lang w:eastAsia="ru-RU"/>
              </w:rPr>
              <w:t>Параметр 1.4.</w:t>
            </w:r>
          </w:p>
          <w:p w:rsidR="000D2A91" w:rsidRPr="000D2A91" w:rsidRDefault="000D2A91" w:rsidP="000D2A91">
            <w:pPr>
              <w:spacing w:line="360" w:lineRule="auto"/>
              <w:ind w:firstLine="284"/>
              <w:jc w:val="center"/>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eastAsia="ru-RU"/>
              </w:rPr>
              <w:t>“У школі належний рівень пожежної та електричної безпеки”</w:t>
            </w:r>
          </w:p>
        </w:tc>
        <w:tc>
          <w:tcPr>
            <w:tcW w:w="1418" w:type="dxa"/>
            <w:shd w:val="clear" w:color="auto" w:fill="D9D9D9" w:themeFill="background1" w:themeFillShade="D9"/>
          </w:tcPr>
          <w:p w:rsidR="000D2A91" w:rsidRPr="000D2A91" w:rsidRDefault="00D748A5"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p>
        </w:tc>
      </w:tr>
      <w:tr w:rsidR="000D2A91" w:rsidRPr="000D2A91" w:rsidTr="002E0927">
        <w:tc>
          <w:tcPr>
            <w:tcW w:w="709" w:type="dxa"/>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tcPr>
          <w:p w:rsidR="000D2A91" w:rsidRPr="000D2A91" w:rsidRDefault="000D2A91" w:rsidP="000D2A91">
            <w:pPr>
              <w:numPr>
                <w:ilvl w:val="0"/>
                <w:numId w:val="31"/>
              </w:numPr>
              <w:tabs>
                <w:tab w:val="left" w:pos="920"/>
              </w:tabs>
              <w:spacing w:line="360" w:lineRule="auto"/>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Школа забезпечена первинними засобами пожежогасіння</w:t>
            </w:r>
          </w:p>
          <w:p w:rsidR="000D2A91" w:rsidRPr="000D2A91" w:rsidRDefault="000D2A91" w:rsidP="000D2A91">
            <w:pPr>
              <w:numPr>
                <w:ilvl w:val="0"/>
                <w:numId w:val="31"/>
              </w:numPr>
              <w:tabs>
                <w:tab w:val="left" w:pos="920"/>
              </w:tabs>
              <w:spacing w:line="360" w:lineRule="auto"/>
              <w:ind w:right="601"/>
              <w:contextualSpacing/>
              <w:rPr>
                <w:rFonts w:ascii="Times New Roman" w:eastAsia="Times New Roman" w:hAnsi="Times New Roman" w:cs="Times New Roman"/>
                <w:b/>
                <w:sz w:val="24"/>
                <w:szCs w:val="24"/>
                <w:lang w:val="uk-UA"/>
              </w:rPr>
            </w:pPr>
            <w:r w:rsidRPr="000D2A91">
              <w:rPr>
                <w:rFonts w:ascii="Times New Roman" w:eastAsia="Times New Roman" w:hAnsi="Times New Roman" w:cs="Times New Roman"/>
                <w:sz w:val="24"/>
                <w:szCs w:val="24"/>
                <w:lang w:val="uk-UA"/>
              </w:rPr>
              <w:t>Шкільні приміщення обладнані засобами автоматичної пожежної сигналізації і стаціонарними автоматичними установками пожежогасіння</w:t>
            </w:r>
          </w:p>
          <w:p w:rsidR="000D2A91" w:rsidRPr="000D2A91" w:rsidRDefault="000D2A91" w:rsidP="000D2A91">
            <w:pPr>
              <w:numPr>
                <w:ilvl w:val="0"/>
                <w:numId w:val="31"/>
              </w:numPr>
              <w:tabs>
                <w:tab w:val="left" w:pos="920"/>
              </w:tabs>
              <w:spacing w:line="360" w:lineRule="auto"/>
              <w:ind w:right="317"/>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lang w:val="uk-UA"/>
              </w:rPr>
              <w:t>Забезпечено занулення і заземлення електрообладнання, яке використовується</w:t>
            </w:r>
          </w:p>
          <w:p w:rsidR="000D2A91" w:rsidRPr="000D2A91" w:rsidRDefault="000D2A91" w:rsidP="000D2A91">
            <w:pPr>
              <w:numPr>
                <w:ilvl w:val="0"/>
                <w:numId w:val="31"/>
              </w:numPr>
              <w:tabs>
                <w:tab w:val="left" w:pos="920"/>
              </w:tabs>
              <w:spacing w:line="360" w:lineRule="auto"/>
              <w:ind w:right="58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lang w:val="uk-UA"/>
              </w:rPr>
              <w:t>Учні і персонал школи не мають доступу до елементів, які можуть опинитися під напругою внаслідок порушення стану ізоляції проводів</w:t>
            </w:r>
          </w:p>
          <w:p w:rsidR="000D2A91" w:rsidRPr="000D2A91" w:rsidRDefault="000D2A91" w:rsidP="000D2A91">
            <w:pPr>
              <w:numPr>
                <w:ilvl w:val="0"/>
                <w:numId w:val="31"/>
              </w:numPr>
              <w:tabs>
                <w:tab w:val="left" w:pos="920"/>
              </w:tabs>
              <w:spacing w:line="360" w:lineRule="auto"/>
              <w:ind w:right="1040"/>
              <w:contextualSpacing/>
              <w:rPr>
                <w:rFonts w:ascii="Times New Roman" w:eastAsia="Wingdings" w:hAnsi="Times New Roman" w:cs="Times New Roman"/>
                <w:sz w:val="24"/>
                <w:szCs w:val="24"/>
              </w:rPr>
            </w:pPr>
            <w:r w:rsidRPr="000D2A91">
              <w:rPr>
                <w:rFonts w:ascii="Times New Roman" w:eastAsia="Times New Roman" w:hAnsi="Times New Roman" w:cs="Times New Roman"/>
                <w:sz w:val="24"/>
                <w:szCs w:val="24"/>
              </w:rPr>
              <w:t>Персонал школи і учні періодично проходять навчання правилам пожежної та електробезпеки</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b/>
                <w:sz w:val="24"/>
                <w:szCs w:val="24"/>
                <w:lang w:val="uk-UA" w:eastAsia="ru-RU"/>
              </w:rPr>
            </w:pPr>
            <w:r w:rsidRPr="000D2A91">
              <w:rPr>
                <w:rFonts w:ascii="Times New Roman" w:eastAsia="Times New Roman" w:hAnsi="Times New Roman" w:cs="Times New Roman"/>
                <w:b/>
                <w:sz w:val="24"/>
                <w:szCs w:val="24"/>
                <w:lang w:eastAsia="ru-RU"/>
              </w:rPr>
              <w:t>Параметр 1.5.</w:t>
            </w:r>
          </w:p>
          <w:p w:rsidR="000D2A91" w:rsidRPr="000D2A91" w:rsidRDefault="000D2A91" w:rsidP="000D2A91">
            <w:pPr>
              <w:spacing w:line="360" w:lineRule="auto"/>
              <w:ind w:firstLine="284"/>
              <w:jc w:val="center"/>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eastAsia="ru-RU"/>
              </w:rPr>
              <w:t>“У школі забезпечено доступ до якісного харчування,майданчиківдля заняття фізичною культурою, пункту надання першої домедичної допомоги”</w:t>
            </w:r>
          </w:p>
        </w:tc>
        <w:tc>
          <w:tcPr>
            <w:tcW w:w="1418" w:type="dxa"/>
            <w:shd w:val="clear" w:color="auto" w:fill="D9D9D9" w:themeFill="background1" w:themeFillShade="D9"/>
          </w:tcPr>
          <w:p w:rsidR="000D2A91" w:rsidRPr="00D748A5" w:rsidRDefault="00D748A5"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p>
        </w:tc>
      </w:tr>
      <w:tr w:rsidR="000D2A91" w:rsidRPr="000D2A91" w:rsidTr="002E0927">
        <w:tc>
          <w:tcPr>
            <w:tcW w:w="709" w:type="dxa"/>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tcPr>
          <w:p w:rsidR="000D2A91" w:rsidRPr="000D2A91" w:rsidRDefault="000D2A91" w:rsidP="000D2A91">
            <w:pPr>
              <w:numPr>
                <w:ilvl w:val="0"/>
                <w:numId w:val="32"/>
              </w:numPr>
              <w:tabs>
                <w:tab w:val="left" w:pos="940"/>
              </w:tabs>
              <w:spacing w:line="360" w:lineRule="auto"/>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Організовано гаряче харчування для всіх бажаючих</w:t>
            </w:r>
          </w:p>
          <w:p w:rsidR="000D2A91" w:rsidRPr="000D2A91" w:rsidRDefault="000D2A91" w:rsidP="000D2A91">
            <w:pPr>
              <w:numPr>
                <w:ilvl w:val="0"/>
                <w:numId w:val="32"/>
              </w:numPr>
              <w:tabs>
                <w:tab w:val="left" w:pos="940"/>
              </w:tabs>
              <w:spacing w:line="360" w:lineRule="auto"/>
              <w:ind w:right="44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lang w:val="uk-UA"/>
              </w:rPr>
              <w:t xml:space="preserve">У школі працює буфет. В асортименті буфетної продукції немає чіпсів, солодкої </w:t>
            </w:r>
            <w:r w:rsidRPr="000D2A91">
              <w:rPr>
                <w:rFonts w:ascii="Times New Roman" w:eastAsia="Times New Roman" w:hAnsi="Times New Roman" w:cs="Times New Roman"/>
                <w:sz w:val="24"/>
                <w:szCs w:val="24"/>
                <w:lang w:val="uk-UA"/>
              </w:rPr>
              <w:lastRenderedPageBreak/>
              <w:t>газованої води та продуктів фастфуду</w:t>
            </w:r>
          </w:p>
          <w:p w:rsidR="000D2A91" w:rsidRPr="000D2A91" w:rsidRDefault="000D2A91" w:rsidP="000D2A91">
            <w:pPr>
              <w:numPr>
                <w:ilvl w:val="0"/>
                <w:numId w:val="32"/>
              </w:numPr>
              <w:tabs>
                <w:tab w:val="left" w:pos="940"/>
              </w:tabs>
              <w:spacing w:line="360" w:lineRule="auto"/>
              <w:ind w:right="10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Школа має майданчики і приміщення для заняття фізичною культурою на уроках і позаурочний час</w:t>
            </w:r>
          </w:p>
          <w:p w:rsidR="000D2A91" w:rsidRPr="000D2A91" w:rsidRDefault="000D2A91" w:rsidP="000D2A91">
            <w:pPr>
              <w:numPr>
                <w:ilvl w:val="0"/>
                <w:numId w:val="32"/>
              </w:numPr>
              <w:tabs>
                <w:tab w:val="left" w:pos="940"/>
              </w:tabs>
              <w:spacing w:line="360" w:lineRule="auto"/>
              <w:ind w:right="96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Персонал школи і всі учні мають вільний доступ заняття фізичною культурою в позаурочний час</w:t>
            </w:r>
          </w:p>
          <w:p w:rsidR="000D2A91" w:rsidRPr="000D2A91" w:rsidRDefault="000D2A91" w:rsidP="000D2A91">
            <w:pPr>
              <w:numPr>
                <w:ilvl w:val="0"/>
                <w:numId w:val="32"/>
              </w:numPr>
              <w:tabs>
                <w:tab w:val="left" w:pos="940"/>
              </w:tabs>
              <w:spacing w:line="360" w:lineRule="auto"/>
              <w:contextualSpacing/>
              <w:rPr>
                <w:rFonts w:ascii="Times New Roman" w:eastAsia="Wingdings" w:hAnsi="Times New Roman" w:cs="Times New Roman"/>
                <w:sz w:val="24"/>
                <w:szCs w:val="24"/>
              </w:rPr>
            </w:pPr>
            <w:r w:rsidRPr="000D2A91">
              <w:rPr>
                <w:rFonts w:ascii="Times New Roman" w:eastAsia="Times New Roman" w:hAnsi="Times New Roman" w:cs="Times New Roman"/>
                <w:sz w:val="24"/>
                <w:szCs w:val="24"/>
              </w:rPr>
              <w:t>У школі є пункт надання домедичної допомоги</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b/>
                <w:sz w:val="24"/>
                <w:szCs w:val="24"/>
                <w:lang w:val="uk-UA" w:eastAsia="ru-RU"/>
              </w:rPr>
            </w:pPr>
            <w:r w:rsidRPr="000D2A91">
              <w:rPr>
                <w:rFonts w:ascii="Times New Roman" w:eastAsia="Times New Roman" w:hAnsi="Times New Roman" w:cs="Times New Roman"/>
                <w:b/>
                <w:sz w:val="24"/>
                <w:szCs w:val="24"/>
                <w:lang w:eastAsia="ru-RU"/>
              </w:rPr>
              <w:t>Параметр 1.6.</w:t>
            </w:r>
          </w:p>
          <w:p w:rsidR="000D2A91" w:rsidRPr="000D2A91" w:rsidRDefault="000D2A91" w:rsidP="000D2A91">
            <w:pPr>
              <w:spacing w:line="360" w:lineRule="auto"/>
              <w:ind w:firstLine="284"/>
              <w:jc w:val="center"/>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eastAsia="ru-RU"/>
              </w:rPr>
              <w:t>“У школі створено навчальний простір,який забезпеченосучасними технологічним засобами та навчально-методичними матеріалами для активного навчання дітей з урахуванням особливостей їх розвитку”</w:t>
            </w:r>
          </w:p>
        </w:tc>
        <w:tc>
          <w:tcPr>
            <w:tcW w:w="1418" w:type="dxa"/>
            <w:shd w:val="clear" w:color="auto" w:fill="D9D9D9" w:themeFill="background1" w:themeFillShade="D9"/>
          </w:tcPr>
          <w:p w:rsidR="000D2A91" w:rsidRPr="00D748A5" w:rsidRDefault="00D748A5"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p>
        </w:tc>
      </w:tr>
      <w:tr w:rsidR="000D2A91" w:rsidRPr="001A1B74" w:rsidTr="002E0927">
        <w:tc>
          <w:tcPr>
            <w:tcW w:w="709" w:type="dxa"/>
          </w:tcPr>
          <w:p w:rsidR="000D2A91" w:rsidRPr="000D2A91" w:rsidRDefault="000D2A91" w:rsidP="000D2A91">
            <w:pPr>
              <w:spacing w:line="360" w:lineRule="auto"/>
              <w:ind w:firstLine="284"/>
              <w:jc w:val="both"/>
              <w:rPr>
                <w:rFonts w:ascii="Times New Roman" w:eastAsia="Times New Roman" w:hAnsi="Times New Roman" w:cs="Times New Roman"/>
                <w:sz w:val="24"/>
                <w:szCs w:val="24"/>
                <w:lang w:eastAsia="ru-RU"/>
              </w:rPr>
            </w:pPr>
          </w:p>
        </w:tc>
        <w:tc>
          <w:tcPr>
            <w:tcW w:w="6378" w:type="dxa"/>
          </w:tcPr>
          <w:p w:rsidR="000D2A91" w:rsidRPr="000D2A91" w:rsidRDefault="000D2A91" w:rsidP="000D2A91">
            <w:pPr>
              <w:numPr>
                <w:ilvl w:val="0"/>
                <w:numId w:val="53"/>
              </w:numPr>
              <w:tabs>
                <w:tab w:val="left" w:pos="940"/>
              </w:tabs>
              <w:spacing w:line="360" w:lineRule="auto"/>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У школі стабільний доступ до мережі Інтернет</w:t>
            </w:r>
          </w:p>
          <w:p w:rsidR="000D2A91" w:rsidRPr="000D2A91" w:rsidRDefault="000D2A91" w:rsidP="000D2A91">
            <w:pPr>
              <w:numPr>
                <w:ilvl w:val="0"/>
                <w:numId w:val="33"/>
              </w:numPr>
              <w:tabs>
                <w:tab w:val="left" w:pos="940"/>
              </w:tabs>
              <w:spacing w:line="360" w:lineRule="auto"/>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Школа обладнана мультимедійними дошками</w:t>
            </w:r>
          </w:p>
          <w:p w:rsidR="000D2A91" w:rsidRPr="000D2A91" w:rsidRDefault="000D2A91" w:rsidP="000D2A91">
            <w:pPr>
              <w:numPr>
                <w:ilvl w:val="0"/>
                <w:numId w:val="33"/>
              </w:numPr>
              <w:tabs>
                <w:tab w:val="left" w:pos="940"/>
              </w:tabs>
              <w:spacing w:line="360" w:lineRule="auto"/>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Шкільні меблі відповідають ергономічним та естетичним вимогам</w:t>
            </w:r>
          </w:p>
          <w:p w:rsidR="000D2A91" w:rsidRPr="000D2A91" w:rsidRDefault="000D2A91" w:rsidP="000D2A91">
            <w:pPr>
              <w:numPr>
                <w:ilvl w:val="0"/>
                <w:numId w:val="33"/>
              </w:numPr>
              <w:tabs>
                <w:tab w:val="left" w:pos="940"/>
              </w:tabs>
              <w:spacing w:line="360" w:lineRule="auto"/>
              <w:ind w:right="2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lang w:val="uk-UA"/>
              </w:rPr>
              <w:t>У школі є тренінговий кабінет основ здоров’я, окремі кабінети психолога і соціального педагога. Усі вони відповідно облаштовані</w:t>
            </w:r>
          </w:p>
          <w:p w:rsidR="000D2A91" w:rsidRPr="000D2A91" w:rsidRDefault="000D2A91" w:rsidP="000D2A91">
            <w:pPr>
              <w:numPr>
                <w:ilvl w:val="0"/>
                <w:numId w:val="33"/>
              </w:numPr>
              <w:tabs>
                <w:tab w:val="left" w:pos="940"/>
              </w:tabs>
              <w:spacing w:line="360" w:lineRule="auto"/>
              <w:ind w:right="4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lang w:val="uk-UA"/>
              </w:rPr>
              <w:t>У шкільній бібліотеці є достатня кількість навчально-методичних комплектів навчання життєвим навичкам за тематикою здоров’я, безпеки, соціальної і громадянської компетентності, розбудови миру, підприємливості, екологічної грамотності, надзвичайних ситуацій</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val="uk-UA" w:eastAsia="ru-RU"/>
              </w:rPr>
            </w:pPr>
          </w:p>
        </w:tc>
      </w:tr>
      <w:tr w:rsidR="000D2A91" w:rsidRPr="001A1B74" w:rsidTr="002E0927">
        <w:tc>
          <w:tcPr>
            <w:tcW w:w="709" w:type="dxa"/>
            <w:shd w:val="clear" w:color="auto" w:fill="D9D9D9" w:themeFill="background1" w:themeFillShade="D9"/>
          </w:tcPr>
          <w:p w:rsidR="000D2A91" w:rsidRPr="000D2A91" w:rsidRDefault="000D2A91" w:rsidP="000D2A91">
            <w:pPr>
              <w:spacing w:line="360" w:lineRule="auto"/>
              <w:ind w:firstLine="284"/>
              <w:jc w:val="both"/>
              <w:rPr>
                <w:rFonts w:ascii="Times New Roman" w:eastAsia="Times New Roman" w:hAnsi="Times New Roman" w:cs="Times New Roman"/>
                <w:sz w:val="24"/>
                <w:szCs w:val="24"/>
                <w:lang w:val="uk-UA"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b/>
                <w:sz w:val="24"/>
                <w:szCs w:val="24"/>
                <w:lang w:val="uk-UA" w:eastAsia="ru-RU"/>
              </w:rPr>
            </w:pPr>
            <w:r w:rsidRPr="000D2A91">
              <w:rPr>
                <w:rFonts w:ascii="Times New Roman" w:eastAsia="Times New Roman" w:hAnsi="Times New Roman" w:cs="Times New Roman"/>
                <w:b/>
                <w:sz w:val="24"/>
                <w:szCs w:val="24"/>
                <w:lang w:val="uk-UA" w:eastAsia="ru-RU"/>
              </w:rPr>
              <w:t>Параметр 1.7.</w:t>
            </w:r>
          </w:p>
          <w:p w:rsidR="000D2A91" w:rsidRPr="000D2A91" w:rsidRDefault="000D2A91" w:rsidP="000D2A91">
            <w:pPr>
              <w:tabs>
                <w:tab w:val="left" w:pos="940"/>
              </w:tabs>
              <w:spacing w:line="360" w:lineRule="auto"/>
              <w:ind w:firstLine="284"/>
              <w:jc w:val="center"/>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sz w:val="24"/>
                <w:szCs w:val="24"/>
                <w:lang w:val="uk-UA" w:eastAsia="ru-RU"/>
              </w:rPr>
              <w:t>“У школі забезпечується навчання персоналу школи і учнів зпитань мінної (вибухонебезпечної) безпеки”</w:t>
            </w:r>
          </w:p>
        </w:tc>
        <w:tc>
          <w:tcPr>
            <w:tcW w:w="1418" w:type="dxa"/>
            <w:shd w:val="clear" w:color="auto" w:fill="D9D9D9" w:themeFill="background1" w:themeFillShade="D9"/>
          </w:tcPr>
          <w:p w:rsidR="000D2A91" w:rsidRPr="000D2A91" w:rsidRDefault="00D748A5"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
        </w:tc>
      </w:tr>
      <w:tr w:rsidR="000D2A91" w:rsidRPr="000D2A91" w:rsidTr="002E0927">
        <w:tc>
          <w:tcPr>
            <w:tcW w:w="709" w:type="dxa"/>
          </w:tcPr>
          <w:p w:rsidR="000D2A91" w:rsidRPr="000D2A91" w:rsidRDefault="000D2A91" w:rsidP="000D2A91">
            <w:pPr>
              <w:spacing w:line="360" w:lineRule="auto"/>
              <w:ind w:firstLine="284"/>
              <w:rPr>
                <w:rFonts w:ascii="Times New Roman" w:eastAsia="Times New Roman" w:hAnsi="Times New Roman" w:cs="Times New Roman"/>
                <w:sz w:val="24"/>
                <w:szCs w:val="24"/>
                <w:lang w:val="uk-UA" w:eastAsia="ru-RU"/>
              </w:rPr>
            </w:pPr>
          </w:p>
        </w:tc>
        <w:tc>
          <w:tcPr>
            <w:tcW w:w="6378" w:type="dxa"/>
          </w:tcPr>
          <w:p w:rsidR="000D2A91" w:rsidRPr="000D2A91" w:rsidRDefault="000D2A91" w:rsidP="000D2A91">
            <w:pPr>
              <w:numPr>
                <w:ilvl w:val="0"/>
                <w:numId w:val="34"/>
              </w:numPr>
              <w:tabs>
                <w:tab w:val="left" w:pos="940"/>
              </w:tabs>
              <w:spacing w:line="360" w:lineRule="auto"/>
              <w:ind w:right="20"/>
              <w:contextualSpacing/>
              <w:rPr>
                <w:rFonts w:ascii="Times New Roman" w:eastAsia="Wingdings" w:hAnsi="Times New Roman" w:cs="Times New Roman"/>
                <w:sz w:val="24"/>
                <w:szCs w:val="24"/>
              </w:rPr>
            </w:pPr>
            <w:r w:rsidRPr="000D2A91">
              <w:rPr>
                <w:rFonts w:ascii="Times New Roman" w:eastAsia="Times New Roman" w:hAnsi="Times New Roman" w:cs="Times New Roman"/>
                <w:sz w:val="24"/>
                <w:szCs w:val="24"/>
              </w:rPr>
              <w:t>У школі постійно проводяться навчання персоналу школи і учнів з питань мінної та вибухонебезпечної безпеки</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rPr>
                <w:rFonts w:ascii="Times New Roman" w:eastAsia="Times New Roman" w:hAnsi="Times New Roman" w:cs="Times New Roman"/>
                <w:sz w:val="24"/>
                <w:szCs w:val="24"/>
                <w:lang w:val="uk-UA"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b/>
                <w:sz w:val="24"/>
                <w:szCs w:val="24"/>
                <w:lang w:val="uk-UA" w:eastAsia="ru-RU"/>
              </w:rPr>
            </w:pPr>
            <w:r w:rsidRPr="000D2A91">
              <w:rPr>
                <w:rFonts w:ascii="Times New Roman" w:eastAsia="Times New Roman" w:hAnsi="Times New Roman" w:cs="Times New Roman"/>
                <w:b/>
                <w:sz w:val="24"/>
                <w:szCs w:val="24"/>
                <w:lang w:eastAsia="ru-RU"/>
              </w:rPr>
              <w:t>Параметр 1.8.</w:t>
            </w:r>
          </w:p>
          <w:p w:rsidR="000D2A91" w:rsidRPr="000D2A91" w:rsidRDefault="000D2A91" w:rsidP="000D2A91">
            <w:pPr>
              <w:tabs>
                <w:tab w:val="left" w:pos="940"/>
              </w:tabs>
              <w:spacing w:line="360" w:lineRule="auto"/>
              <w:ind w:right="20"/>
              <w:jc w:val="center"/>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eastAsia="ru-RU"/>
              </w:rPr>
              <w:lastRenderedPageBreak/>
              <w:t>“У школі проводяться практичні тренування персоналу школи іучнів щодо злагодженої дії в екстремальних і надзвичайних ситуаціях”</w:t>
            </w:r>
          </w:p>
        </w:tc>
        <w:tc>
          <w:tcPr>
            <w:tcW w:w="1418" w:type="dxa"/>
            <w:shd w:val="clear" w:color="auto" w:fill="D9D9D9" w:themeFill="background1" w:themeFillShade="D9"/>
          </w:tcPr>
          <w:p w:rsidR="000D2A91" w:rsidRPr="00D748A5" w:rsidRDefault="00D748A5"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С</w:t>
            </w:r>
          </w:p>
        </w:tc>
      </w:tr>
      <w:tr w:rsidR="000D2A91" w:rsidRPr="000D2A91" w:rsidTr="002E0927">
        <w:tc>
          <w:tcPr>
            <w:tcW w:w="709" w:type="dxa"/>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tcPr>
          <w:p w:rsidR="000D2A91" w:rsidRPr="000D2A91" w:rsidRDefault="000D2A91" w:rsidP="000D2A91">
            <w:pPr>
              <w:numPr>
                <w:ilvl w:val="0"/>
                <w:numId w:val="34"/>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У школі проводяться практичні тренування персоналу школи іучнів щодо злагодженої дії в екстремальних і надзвичайних ситуаціях»</w:t>
            </w:r>
          </w:p>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b/>
                <w:color w:val="FF0000"/>
                <w:sz w:val="24"/>
                <w:szCs w:val="24"/>
                <w:lang w:val="uk-UA" w:eastAsia="ru-RU"/>
              </w:rPr>
            </w:pPr>
            <w:r w:rsidRPr="000D2A91">
              <w:rPr>
                <w:rFonts w:ascii="Times New Roman" w:eastAsia="Times New Roman" w:hAnsi="Times New Roman" w:cs="Times New Roman"/>
                <w:b/>
                <w:color w:val="FF0000"/>
                <w:sz w:val="24"/>
                <w:szCs w:val="24"/>
                <w:lang w:val="uk-UA" w:eastAsia="ru-RU"/>
              </w:rPr>
              <w:t>Стандарт 2</w:t>
            </w:r>
          </w:p>
          <w:p w:rsidR="000D2A91" w:rsidRPr="000D2A91" w:rsidRDefault="000D2A91" w:rsidP="000D2A91">
            <w:pPr>
              <w:spacing w:line="360" w:lineRule="auto"/>
              <w:ind w:firstLine="284"/>
              <w:jc w:val="center"/>
              <w:rPr>
                <w:rFonts w:ascii="Times New Roman" w:eastAsia="Times New Roman" w:hAnsi="Times New Roman" w:cs="Times New Roman"/>
                <w:b/>
                <w:color w:val="FF0000"/>
                <w:sz w:val="24"/>
                <w:szCs w:val="24"/>
                <w:lang w:val="uk-UA" w:eastAsia="ru-RU"/>
              </w:rPr>
            </w:pPr>
            <w:r w:rsidRPr="000D2A91">
              <w:rPr>
                <w:rFonts w:ascii="Times New Roman" w:eastAsia="Times New Roman" w:hAnsi="Times New Roman" w:cs="Times New Roman"/>
                <w:b/>
                <w:color w:val="FF0000"/>
                <w:sz w:val="24"/>
                <w:szCs w:val="24"/>
                <w:lang w:eastAsia="ru-RU"/>
              </w:rPr>
              <w:t>“Комфортне психосоціальне середовище”</w:t>
            </w:r>
          </w:p>
          <w:p w:rsidR="000D2A91" w:rsidRPr="000D2A91" w:rsidRDefault="000D2A91" w:rsidP="000D2A91">
            <w:pPr>
              <w:spacing w:line="360" w:lineRule="auto"/>
              <w:ind w:firstLine="284"/>
              <w:jc w:val="center"/>
              <w:rPr>
                <w:rFonts w:ascii="Times New Roman" w:eastAsia="Times New Roman" w:hAnsi="Times New Roman" w:cs="Times New Roman"/>
                <w:sz w:val="24"/>
                <w:szCs w:val="24"/>
                <w:lang w:eastAsia="ru-RU"/>
              </w:rPr>
            </w:pPr>
            <w:r w:rsidRPr="000D2A91">
              <w:rPr>
                <w:rFonts w:ascii="Times New Roman" w:eastAsia="Times New Roman" w:hAnsi="Times New Roman" w:cs="Times New Roman"/>
                <w:b/>
                <w:sz w:val="24"/>
                <w:szCs w:val="24"/>
                <w:lang w:eastAsia="ru-RU"/>
              </w:rPr>
              <w:t xml:space="preserve">Параметр 2.1. </w:t>
            </w:r>
            <w:r w:rsidRPr="000D2A91">
              <w:rPr>
                <w:rFonts w:ascii="Times New Roman" w:eastAsia="Times New Roman" w:hAnsi="Times New Roman" w:cs="Times New Roman"/>
                <w:sz w:val="24"/>
                <w:szCs w:val="24"/>
                <w:lang w:eastAsia="ru-RU"/>
              </w:rPr>
              <w:t>“Персонал школи добре обізнаний із концепцією безпечної школита підготовлений з питань створення психосоціального середовища, сприятливого для навчання, здоров’я, успішної соціалізації і гармонійного розвитку дитини”</w:t>
            </w:r>
          </w:p>
        </w:tc>
        <w:tc>
          <w:tcPr>
            <w:tcW w:w="1418" w:type="dxa"/>
            <w:shd w:val="clear" w:color="auto" w:fill="D9D9D9" w:themeFill="background1" w:themeFillShade="D9"/>
          </w:tcPr>
          <w:p w:rsidR="000D2A91" w:rsidRPr="00D748A5" w:rsidRDefault="00D748A5"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
        </w:tc>
      </w:tr>
      <w:tr w:rsidR="000D2A91" w:rsidRPr="001A1B74" w:rsidTr="002E0927">
        <w:tc>
          <w:tcPr>
            <w:tcW w:w="709" w:type="dxa"/>
          </w:tcPr>
          <w:p w:rsidR="000D2A91" w:rsidRPr="000D2A91" w:rsidRDefault="000D2A91" w:rsidP="000D2A91">
            <w:pPr>
              <w:spacing w:line="360" w:lineRule="auto"/>
              <w:ind w:firstLine="284"/>
              <w:jc w:val="both"/>
              <w:rPr>
                <w:rFonts w:ascii="Times New Roman" w:eastAsia="Times New Roman" w:hAnsi="Times New Roman" w:cs="Times New Roman"/>
                <w:sz w:val="24"/>
                <w:szCs w:val="24"/>
                <w:lang w:eastAsia="ru-RU"/>
              </w:rPr>
            </w:pPr>
          </w:p>
        </w:tc>
        <w:tc>
          <w:tcPr>
            <w:tcW w:w="6378" w:type="dxa"/>
          </w:tcPr>
          <w:p w:rsidR="000D2A91" w:rsidRPr="000D2A91" w:rsidRDefault="000D2A91" w:rsidP="000D2A91">
            <w:pPr>
              <w:numPr>
                <w:ilvl w:val="0"/>
                <w:numId w:val="34"/>
              </w:numPr>
              <w:tabs>
                <w:tab w:val="left" w:pos="1060"/>
                <w:tab w:val="left" w:pos="4145"/>
                <w:tab w:val="left" w:pos="4286"/>
              </w:tabs>
              <w:spacing w:line="360" w:lineRule="auto"/>
              <w:ind w:right="154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Персонал школи пройшовнавчання (дистанційні і очні курси) з питань реалізації стандартів безпечної школи</w:t>
            </w:r>
          </w:p>
          <w:p w:rsidR="000D2A91" w:rsidRPr="000D2A91" w:rsidRDefault="000D2A91" w:rsidP="000D2A91">
            <w:pPr>
              <w:numPr>
                <w:ilvl w:val="0"/>
                <w:numId w:val="34"/>
              </w:numPr>
              <w:tabs>
                <w:tab w:val="left" w:pos="1060"/>
              </w:tabs>
              <w:spacing w:line="360" w:lineRule="auto"/>
              <w:ind w:right="160"/>
              <w:contextualSpacing/>
              <w:jc w:val="both"/>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lang w:val="uk-UA"/>
              </w:rPr>
              <w:t>У школі на постійній основі складається і реалізується узгоджений план заходів щодо створення психосоціального середовища, сприятливого для навчання, здоров’я, успішної соціалізації і гармонійного розвитку дитини</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val="uk-UA" w:eastAsia="ru-RU"/>
              </w:rPr>
            </w:pPr>
          </w:p>
        </w:tc>
      </w:tr>
      <w:tr w:rsidR="000D2A91" w:rsidRPr="001A1B74" w:rsidTr="002E0927">
        <w:tc>
          <w:tcPr>
            <w:tcW w:w="709" w:type="dxa"/>
            <w:shd w:val="clear" w:color="auto" w:fill="D9D9D9" w:themeFill="background1" w:themeFillShade="D9"/>
          </w:tcPr>
          <w:p w:rsidR="000D2A91" w:rsidRPr="000D2A91" w:rsidRDefault="000D2A91" w:rsidP="000D2A91">
            <w:pPr>
              <w:spacing w:line="360" w:lineRule="auto"/>
              <w:ind w:firstLine="284"/>
              <w:jc w:val="both"/>
              <w:rPr>
                <w:rFonts w:ascii="Times New Roman" w:eastAsia="Times New Roman" w:hAnsi="Times New Roman" w:cs="Times New Roman"/>
                <w:sz w:val="24"/>
                <w:szCs w:val="24"/>
                <w:lang w:val="uk-UA"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b/>
                <w:sz w:val="24"/>
                <w:szCs w:val="24"/>
                <w:lang w:val="uk-UA" w:eastAsia="ru-RU"/>
              </w:rPr>
              <w:t xml:space="preserve">Параметр 2.2. </w:t>
            </w:r>
            <w:r w:rsidRPr="000D2A91">
              <w:rPr>
                <w:rFonts w:ascii="Times New Roman" w:eastAsia="Times New Roman" w:hAnsi="Times New Roman" w:cs="Times New Roman"/>
                <w:sz w:val="24"/>
                <w:szCs w:val="24"/>
                <w:lang w:val="uk-UA" w:eastAsia="ru-RU"/>
              </w:rPr>
              <w:t>“Школа підтримує дружню,заохочувальну і комфортну атмосферудля всіх учасників освітнього процесу”</w:t>
            </w:r>
          </w:p>
        </w:tc>
        <w:tc>
          <w:tcPr>
            <w:tcW w:w="1418" w:type="dxa"/>
            <w:shd w:val="clear" w:color="auto" w:fill="D9D9D9" w:themeFill="background1" w:themeFillShade="D9"/>
          </w:tcPr>
          <w:p w:rsidR="000D2A91" w:rsidRPr="000D2A91" w:rsidRDefault="00D748A5"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
        </w:tc>
      </w:tr>
      <w:tr w:rsidR="000D2A91" w:rsidRPr="000D2A91" w:rsidTr="002E0927">
        <w:tc>
          <w:tcPr>
            <w:tcW w:w="709" w:type="dxa"/>
          </w:tcPr>
          <w:p w:rsidR="000D2A91" w:rsidRPr="000D2A91" w:rsidRDefault="000D2A91" w:rsidP="000D2A91">
            <w:pPr>
              <w:spacing w:line="360" w:lineRule="auto"/>
              <w:ind w:firstLine="284"/>
              <w:rPr>
                <w:rFonts w:ascii="Times New Roman" w:eastAsia="Times New Roman" w:hAnsi="Times New Roman" w:cs="Times New Roman"/>
                <w:sz w:val="24"/>
                <w:szCs w:val="24"/>
                <w:lang w:val="uk-UA" w:eastAsia="ru-RU"/>
              </w:rPr>
            </w:pPr>
          </w:p>
          <w:p w:rsidR="000D2A91" w:rsidRPr="000D2A91" w:rsidRDefault="000D2A91" w:rsidP="000D2A91">
            <w:pPr>
              <w:spacing w:line="360" w:lineRule="auto"/>
              <w:ind w:firstLine="284"/>
              <w:rPr>
                <w:rFonts w:ascii="Times New Roman" w:eastAsia="Times New Roman" w:hAnsi="Times New Roman" w:cs="Times New Roman"/>
                <w:sz w:val="24"/>
                <w:szCs w:val="24"/>
                <w:lang w:val="uk-UA" w:eastAsia="ru-RU"/>
              </w:rPr>
            </w:pPr>
          </w:p>
        </w:tc>
        <w:tc>
          <w:tcPr>
            <w:tcW w:w="6378" w:type="dxa"/>
          </w:tcPr>
          <w:p w:rsidR="000D2A91" w:rsidRPr="000D2A91" w:rsidRDefault="000D2A91" w:rsidP="000D2A91">
            <w:pPr>
              <w:numPr>
                <w:ilvl w:val="0"/>
                <w:numId w:val="35"/>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У школі учні почуваються в безпеці</w:t>
            </w:r>
          </w:p>
          <w:p w:rsidR="000D2A91" w:rsidRPr="000D2A91" w:rsidRDefault="000D2A91" w:rsidP="000D2A91">
            <w:pPr>
              <w:numPr>
                <w:ilvl w:val="0"/>
                <w:numId w:val="35"/>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Учнів заохочують гостинно приймати новачків і допомагати їм</w:t>
            </w:r>
          </w:p>
          <w:p w:rsidR="000D2A91" w:rsidRPr="000D2A91" w:rsidRDefault="000D2A91" w:rsidP="000D2A91">
            <w:pPr>
              <w:numPr>
                <w:ilvl w:val="0"/>
                <w:numId w:val="35"/>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Учні ставляться толерантно до «не таких, як усі»</w:t>
            </w:r>
          </w:p>
          <w:p w:rsidR="000D2A91" w:rsidRPr="000D2A91" w:rsidRDefault="000D2A91" w:rsidP="000D2A91">
            <w:pPr>
              <w:numPr>
                <w:ilvl w:val="0"/>
                <w:numId w:val="35"/>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У школі сприяють швидкій адаптації нових учнів до школи</w:t>
            </w:r>
          </w:p>
          <w:p w:rsidR="000D2A91" w:rsidRPr="000D2A91" w:rsidRDefault="000D2A91" w:rsidP="000D2A91">
            <w:pPr>
              <w:numPr>
                <w:ilvl w:val="0"/>
                <w:numId w:val="35"/>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Педагогічний колектив заохочує учнів піклуватися один про одного</w:t>
            </w:r>
          </w:p>
          <w:p w:rsidR="000D2A91" w:rsidRPr="000D2A91" w:rsidRDefault="000D2A91" w:rsidP="000D2A91">
            <w:pPr>
              <w:numPr>
                <w:ilvl w:val="0"/>
                <w:numId w:val="35"/>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lastRenderedPageBreak/>
              <w:t>Учні переймаються справами один одного</w:t>
            </w:r>
          </w:p>
          <w:p w:rsidR="000D2A91" w:rsidRPr="000D2A91" w:rsidRDefault="000D2A91" w:rsidP="000D2A91">
            <w:pPr>
              <w:numPr>
                <w:ilvl w:val="0"/>
                <w:numId w:val="35"/>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Учні впевнені, що отримають допомогу та підтримку у разі необхідності</w:t>
            </w:r>
          </w:p>
          <w:p w:rsidR="000D2A91" w:rsidRPr="000D2A91" w:rsidRDefault="000D2A91" w:rsidP="000D2A91">
            <w:pPr>
              <w:numPr>
                <w:ilvl w:val="0"/>
                <w:numId w:val="35"/>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Учні, які навчаються на нерідній мові, мають змогу розмовляти своєю рідною мовою упродовж дня</w:t>
            </w:r>
          </w:p>
          <w:p w:rsidR="000D2A91" w:rsidRPr="000D2A91" w:rsidRDefault="000D2A91" w:rsidP="000D2A91">
            <w:pPr>
              <w:numPr>
                <w:ilvl w:val="0"/>
                <w:numId w:val="35"/>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Учні мають право і можливість висловлювати свою думку та бути вислуханими у класі</w:t>
            </w:r>
          </w:p>
          <w:p w:rsidR="000D2A91" w:rsidRPr="000D2A91" w:rsidRDefault="000D2A91" w:rsidP="000D2A91">
            <w:pPr>
              <w:numPr>
                <w:ilvl w:val="0"/>
                <w:numId w:val="35"/>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Навчально-методичні матеріали, які використовують учні, позбавлені образливих гендерних, етічних, релігійних та інших дискимінаційних стереотипів</w:t>
            </w:r>
          </w:p>
          <w:p w:rsidR="000D2A91" w:rsidRPr="000D2A91" w:rsidRDefault="000D2A91" w:rsidP="000D2A91">
            <w:pPr>
              <w:numPr>
                <w:ilvl w:val="0"/>
                <w:numId w:val="35"/>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Вчителі допомагають учням у скрутному становищі</w:t>
            </w:r>
          </w:p>
          <w:p w:rsidR="000D2A91" w:rsidRPr="000D2A91" w:rsidRDefault="000D2A91" w:rsidP="000D2A91">
            <w:pPr>
              <w:numPr>
                <w:ilvl w:val="0"/>
                <w:numId w:val="35"/>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У школі вчителі почуваються в безпеці.</w:t>
            </w:r>
          </w:p>
          <w:p w:rsidR="000D2A91" w:rsidRPr="000D2A91" w:rsidRDefault="000D2A91" w:rsidP="000D2A91">
            <w:pPr>
              <w:numPr>
                <w:ilvl w:val="0"/>
                <w:numId w:val="35"/>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Учителі впевнені, що вони отримають допомогу та підтримку від інших працівників школи у разі потреби</w:t>
            </w:r>
          </w:p>
          <w:p w:rsidR="000D2A91" w:rsidRPr="000D2A91" w:rsidRDefault="000D2A91" w:rsidP="000D2A91">
            <w:pPr>
              <w:numPr>
                <w:ilvl w:val="0"/>
                <w:numId w:val="35"/>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У школі є люди, яких усі знають, довіряють і можуть підійти у разі виникнення будь-якої проблеми чи за конфіденційною порадою</w:t>
            </w:r>
          </w:p>
          <w:p w:rsidR="000D2A91" w:rsidRPr="000D2A91" w:rsidRDefault="000D2A91" w:rsidP="000D2A91">
            <w:pPr>
              <w:numPr>
                <w:ilvl w:val="0"/>
                <w:numId w:val="36"/>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Педагогічний колектив школи згуртований та організований</w:t>
            </w:r>
          </w:p>
          <w:p w:rsidR="000D2A91" w:rsidRPr="000D2A91" w:rsidRDefault="000D2A91" w:rsidP="000D2A91">
            <w:pPr>
              <w:numPr>
                <w:ilvl w:val="0"/>
                <w:numId w:val="36"/>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Працівники школи активно залучаються до шкільного життя</w:t>
            </w:r>
          </w:p>
          <w:p w:rsidR="000D2A91" w:rsidRPr="000D2A91" w:rsidRDefault="000D2A91" w:rsidP="000D2A91">
            <w:pPr>
              <w:numPr>
                <w:ilvl w:val="0"/>
                <w:numId w:val="36"/>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Педгогічні працівники школи переймаються справами один одного</w:t>
            </w:r>
          </w:p>
          <w:p w:rsidR="000D2A91" w:rsidRPr="000D2A91" w:rsidRDefault="000D2A91" w:rsidP="000D2A91">
            <w:pPr>
              <w:numPr>
                <w:ilvl w:val="0"/>
                <w:numId w:val="36"/>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Ті, хто працює у школі, вважають, що школа – це привабливе місце роботи</w:t>
            </w:r>
          </w:p>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sz w:val="24"/>
                <w:szCs w:val="24"/>
                <w:lang w:eastAsia="ru-RU"/>
              </w:rPr>
            </w:pPr>
            <w:r w:rsidRPr="000D2A91">
              <w:rPr>
                <w:rFonts w:ascii="Times New Roman" w:eastAsia="Times New Roman" w:hAnsi="Times New Roman" w:cs="Times New Roman"/>
                <w:b/>
                <w:sz w:val="24"/>
                <w:szCs w:val="24"/>
                <w:lang w:eastAsia="ru-RU"/>
              </w:rPr>
              <w:t xml:space="preserve">Параметр 2.3. </w:t>
            </w:r>
            <w:r w:rsidRPr="000D2A91">
              <w:rPr>
                <w:rFonts w:ascii="Times New Roman" w:eastAsia="Times New Roman" w:hAnsi="Times New Roman" w:cs="Times New Roman"/>
                <w:sz w:val="24"/>
                <w:szCs w:val="24"/>
                <w:lang w:eastAsia="ru-RU"/>
              </w:rPr>
              <w:t>“Школа проводить активну політику щодо недопущення всіх видівнасильства і має чіткі механізми реагування на прояви насильства і знущання”</w:t>
            </w:r>
          </w:p>
        </w:tc>
        <w:tc>
          <w:tcPr>
            <w:tcW w:w="1418" w:type="dxa"/>
            <w:shd w:val="clear" w:color="auto" w:fill="D9D9D9" w:themeFill="background1" w:themeFillShade="D9"/>
          </w:tcPr>
          <w:p w:rsidR="000D2A91" w:rsidRPr="00D748A5" w:rsidRDefault="00D748A5"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
        </w:tc>
      </w:tr>
      <w:tr w:rsidR="000D2A91" w:rsidRPr="000D2A91" w:rsidTr="002E0927">
        <w:tc>
          <w:tcPr>
            <w:tcW w:w="709" w:type="dxa"/>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tcPr>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 xml:space="preserve">Розроблено протоколи щодо забезпечення </w:t>
            </w:r>
            <w:r w:rsidRPr="000D2A91">
              <w:rPr>
                <w:rFonts w:ascii="Times New Roman" w:eastAsia="Times New Roman" w:hAnsi="Times New Roman" w:cs="Times New Roman"/>
                <w:sz w:val="24"/>
                <w:szCs w:val="24"/>
              </w:rPr>
              <w:lastRenderedPageBreak/>
              <w:t>позитивного навчання, профілактики і адекватного реагування на прояви всіх видів насильства (фізичного, психологічного, сексуального), надання допомоги і перенаправлення постраждалих від насилля тощо</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У школі реалізуються коротко- та довгострокові плани і стратегії щодо подолання наслідків випадків із проявами насильства</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Здійснюється постійний моніторинг щодо попередження і реагування на прояви всіх видів насилля і цькування</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Політика школи щодо подолання насильства та агресії постійно удосконалюється</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Вчителі мають змогу отримувати нові знання і набувати навички, які допомагають їм створювати безпечне середовище у школі</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Учні постійно проходять тренінги з розвитку соціальних навичок: попередження і конструктивного розв’язання конфліктів, кооперації; емпатії, роботі в команді, розбудови стосунків на засадах взаємоповаги протидії негативному впливу, тиску і цькуванню тощо</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У школ</w:t>
            </w:r>
            <w:r w:rsidRPr="000D2A91">
              <w:rPr>
                <w:rFonts w:ascii="Times New Roman" w:eastAsia="Times New Roman" w:hAnsi="Times New Roman" w:cs="Times New Roman"/>
                <w:sz w:val="24"/>
                <w:szCs w:val="24"/>
                <w:lang w:val="uk-UA"/>
              </w:rPr>
              <w:t>і</w:t>
            </w:r>
            <w:r w:rsidRPr="000D2A91">
              <w:rPr>
                <w:rFonts w:ascii="Times New Roman" w:eastAsia="Times New Roman" w:hAnsi="Times New Roman" w:cs="Times New Roman"/>
                <w:sz w:val="24"/>
                <w:szCs w:val="24"/>
              </w:rPr>
              <w:t xml:space="preserve"> постійно проводяться заходи з метою формування нетерпимості до насильства, підтримки взаємоповаги, посилення дружніх стосунків, створення позитивного клімату та вільної від насильства шкільної культури</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Політика школи забороняє психологічне покарання як прийнятнудисциплінарну процедуру</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Вчителі не застосовують фізичного покарання і психологічного насилля у вихованні учнів</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 xml:space="preserve">У школі здійснюється політика та застосовуються методи, які допомагають учителям справедливо і </w:t>
            </w:r>
            <w:r w:rsidRPr="000D2A91">
              <w:rPr>
                <w:rFonts w:ascii="Times New Roman" w:eastAsia="Times New Roman" w:hAnsi="Times New Roman" w:cs="Times New Roman"/>
                <w:sz w:val="24"/>
                <w:szCs w:val="24"/>
              </w:rPr>
              <w:lastRenderedPageBreak/>
              <w:t>послідовно долати агресію і насильство</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Вчителям, які стали жертвами стресових ситуацій чи випадків із проявами насильства, надається необхідна допомога та підтримка</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Школа має затверджені процедури щодо роботи з учнями/ педагогічними працівниками школи, які стали свідками випадків із проявами насильства</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У школі встановлено порядок, згідно з яким усі учні мають право заявити про неналежну чи образливу поведінку будь-кого</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У школі встановлено порядок, згідно з яким батьки мають право заявити про неналежну чи образливу поведінку будь-кого</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У школі здійснюється відкрита політика недопущення знущання, приниження і утисків</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У школі існує затверджений порядок дій персоналу у разі виникнення випадків знущання</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Політика школи щодо подолання проявів знущання постійно посилюється</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Учні знають, що за прояви знущання у школі, за межами школи, дорогою до/зі школи вони несуть відповідальність відповідно до визначених норм і правил</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Учні знають, до кого з працівників школи звернутися у випадку знущання над ними</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У школі здійснюється політика надання допомоги та підтримки жертвам знущань</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Учні у школі не зазнають сексуальних домагань</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У школі здійснюється політика запобігання випадкам сексуальних домагань</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Персонал школи поінформований, у який спосіб найкраще залучити «замкнених у собі» та «не таких, як всі» учнів до шкільного життя</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 xml:space="preserve">Педагогічний колектив робить активні кроки </w:t>
            </w:r>
            <w:r w:rsidRPr="000D2A91">
              <w:rPr>
                <w:rFonts w:ascii="Times New Roman" w:eastAsia="Times New Roman" w:hAnsi="Times New Roman" w:cs="Times New Roman"/>
                <w:sz w:val="24"/>
                <w:szCs w:val="24"/>
              </w:rPr>
              <w:lastRenderedPageBreak/>
              <w:t>щодо запобігання ситуаціям бойкоту учнів їхними однокласниками</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У школі ведуться записи та відстежуються усі випадки травматизму, про які повідомляють учні чи працівники школи</w:t>
            </w:r>
          </w:p>
          <w:p w:rsidR="000D2A91" w:rsidRPr="000D2A91" w:rsidRDefault="000D2A91" w:rsidP="000D2A91">
            <w:pPr>
              <w:numPr>
                <w:ilvl w:val="0"/>
                <w:numId w:val="37"/>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У школі навчаються учні, які були спеціально підготовлені для врегулювання конфліктних ситуацій</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b/>
                <w:sz w:val="24"/>
                <w:szCs w:val="24"/>
                <w:lang w:val="uk-UA" w:eastAsia="ru-RU"/>
              </w:rPr>
            </w:pPr>
            <w:r w:rsidRPr="000D2A91">
              <w:rPr>
                <w:rFonts w:ascii="Times New Roman" w:eastAsia="Times New Roman" w:hAnsi="Times New Roman" w:cs="Times New Roman"/>
                <w:b/>
                <w:sz w:val="24"/>
                <w:szCs w:val="24"/>
                <w:lang w:eastAsia="ru-RU"/>
              </w:rPr>
              <w:t>Параметр 2.4.</w:t>
            </w:r>
          </w:p>
          <w:p w:rsidR="000D2A91" w:rsidRPr="000D2A91" w:rsidRDefault="000D2A91" w:rsidP="000D2A91">
            <w:pPr>
              <w:spacing w:line="360" w:lineRule="auto"/>
              <w:ind w:firstLine="284"/>
              <w:jc w:val="center"/>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sz w:val="24"/>
                <w:szCs w:val="24"/>
                <w:lang w:val="uk-UA" w:eastAsia="ru-RU"/>
              </w:rPr>
              <w:t>“У школі створено і забезпечується вільний доступ до відпочинкута позаурочної діяльності, сприятливої для здоров’я, безпеки і розвитку життєво важливих компетентностей”</w:t>
            </w:r>
          </w:p>
        </w:tc>
        <w:tc>
          <w:tcPr>
            <w:tcW w:w="1418" w:type="dxa"/>
            <w:shd w:val="clear" w:color="auto" w:fill="D9D9D9" w:themeFill="background1" w:themeFillShade="D9"/>
          </w:tcPr>
          <w:p w:rsidR="000D2A91" w:rsidRPr="000D2A91" w:rsidRDefault="00D748A5"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p>
        </w:tc>
      </w:tr>
      <w:tr w:rsidR="000D2A91" w:rsidRPr="000D2A91" w:rsidTr="002E0927">
        <w:tc>
          <w:tcPr>
            <w:tcW w:w="709" w:type="dxa"/>
          </w:tcPr>
          <w:p w:rsidR="000D2A91" w:rsidRPr="000D2A91" w:rsidRDefault="000D2A91" w:rsidP="000D2A91">
            <w:pPr>
              <w:spacing w:line="360" w:lineRule="auto"/>
              <w:ind w:firstLine="284"/>
              <w:jc w:val="both"/>
              <w:rPr>
                <w:rFonts w:ascii="Times New Roman" w:eastAsia="Times New Roman" w:hAnsi="Times New Roman" w:cs="Times New Roman"/>
                <w:sz w:val="24"/>
                <w:szCs w:val="24"/>
                <w:lang w:val="uk-UA" w:eastAsia="ru-RU"/>
              </w:rPr>
            </w:pPr>
          </w:p>
        </w:tc>
        <w:tc>
          <w:tcPr>
            <w:tcW w:w="6378" w:type="dxa"/>
          </w:tcPr>
          <w:p w:rsidR="000D2A91" w:rsidRPr="000D2A91" w:rsidRDefault="000D2A91" w:rsidP="000D2A91">
            <w:pPr>
              <w:numPr>
                <w:ilvl w:val="0"/>
                <w:numId w:val="38"/>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У школі відводиться час на відпочинок та ігри впродовж дня</w:t>
            </w:r>
          </w:p>
          <w:p w:rsidR="000D2A91" w:rsidRPr="000D2A91" w:rsidRDefault="000D2A91" w:rsidP="000D2A91">
            <w:pPr>
              <w:numPr>
                <w:ilvl w:val="0"/>
                <w:numId w:val="38"/>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Під час відпочинку та ігор присутній відповідальний дорослий, який контролює дотримання правил безпеки</w:t>
            </w:r>
          </w:p>
          <w:p w:rsidR="000D2A91" w:rsidRPr="000D2A91" w:rsidRDefault="000D2A91" w:rsidP="000D2A91">
            <w:pPr>
              <w:numPr>
                <w:ilvl w:val="0"/>
                <w:numId w:val="38"/>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У школі виділено місце, де під час відпочинку учні, які не хочуть грати з усіма, можуть залишитися наодинці</w:t>
            </w:r>
          </w:p>
          <w:p w:rsidR="000D2A91" w:rsidRPr="000D2A91" w:rsidRDefault="000D2A91" w:rsidP="000D2A91">
            <w:pPr>
              <w:numPr>
                <w:ilvl w:val="0"/>
                <w:numId w:val="38"/>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Учні можуть придумувати власні творчі конкурси та ігри без залучення дорослих</w:t>
            </w:r>
          </w:p>
          <w:p w:rsidR="000D2A91" w:rsidRPr="000D2A91" w:rsidRDefault="000D2A91" w:rsidP="000D2A91">
            <w:pPr>
              <w:numPr>
                <w:ilvl w:val="0"/>
                <w:numId w:val="38"/>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В</w:t>
            </w:r>
            <w:r w:rsidRPr="000D2A91">
              <w:rPr>
                <w:rFonts w:ascii="Times New Roman" w:eastAsia="Times New Roman" w:hAnsi="Times New Roman" w:cs="Times New Roman"/>
                <w:sz w:val="24"/>
                <w:szCs w:val="24"/>
                <w:lang w:val="uk-UA"/>
              </w:rPr>
              <w:t>с</w:t>
            </w:r>
            <w:r w:rsidRPr="000D2A91">
              <w:rPr>
                <w:rFonts w:ascii="Times New Roman" w:eastAsia="Times New Roman" w:hAnsi="Times New Roman" w:cs="Times New Roman"/>
                <w:sz w:val="24"/>
                <w:szCs w:val="24"/>
              </w:rPr>
              <w:t>і учні можуть спробувати себе у музичних, мистецьких або сценічних видах діяльності, які не передбачають конкуренції та екзаменів</w:t>
            </w:r>
          </w:p>
          <w:p w:rsidR="000D2A91" w:rsidRPr="000D2A91" w:rsidRDefault="000D2A91" w:rsidP="000D2A91">
            <w:pPr>
              <w:numPr>
                <w:ilvl w:val="0"/>
                <w:numId w:val="38"/>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Всі учні можуть спробувати себе у творчих видах діяльності, які передбачають виправдану та конструктивну конкуренцію</w:t>
            </w:r>
          </w:p>
          <w:p w:rsidR="000D2A91" w:rsidRPr="000D2A91" w:rsidRDefault="000D2A91" w:rsidP="000D2A91">
            <w:pPr>
              <w:numPr>
                <w:ilvl w:val="0"/>
                <w:numId w:val="38"/>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Всі учні можуть займатися фізичними видами діяльності за особистим планом</w:t>
            </w:r>
          </w:p>
          <w:p w:rsidR="000D2A91" w:rsidRPr="000D2A91" w:rsidRDefault="000D2A91" w:rsidP="000D2A91">
            <w:pPr>
              <w:numPr>
                <w:ilvl w:val="0"/>
                <w:numId w:val="38"/>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У позашкільний час учні можуть відвідувати різні гуртки (наприклад, математичний , історичний, хіміко-біологічний)</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eastAsia="ru-RU"/>
              </w:rPr>
            </w:pPr>
          </w:p>
        </w:tc>
      </w:tr>
      <w:tr w:rsidR="000D2A91" w:rsidRPr="001A1B74" w:rsidTr="002E0927">
        <w:tc>
          <w:tcPr>
            <w:tcW w:w="709" w:type="dxa"/>
            <w:shd w:val="clear" w:color="auto" w:fill="D9D9D9" w:themeFill="background1" w:themeFillShade="D9"/>
          </w:tcPr>
          <w:p w:rsidR="000D2A91" w:rsidRPr="000D2A91" w:rsidRDefault="000D2A91" w:rsidP="000D2A91">
            <w:pPr>
              <w:spacing w:line="360" w:lineRule="auto"/>
              <w:ind w:firstLine="284"/>
              <w:jc w:val="both"/>
              <w:rPr>
                <w:rFonts w:ascii="Times New Roman" w:eastAsia="Times New Roman" w:hAnsi="Times New Roman" w:cs="Times New Roman"/>
                <w:sz w:val="24"/>
                <w:szCs w:val="24"/>
                <w:lang w:val="uk-UA"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b/>
                <w:sz w:val="24"/>
                <w:szCs w:val="24"/>
                <w:lang w:val="uk-UA" w:eastAsia="ru-RU"/>
              </w:rPr>
            </w:pPr>
            <w:r w:rsidRPr="000D2A91">
              <w:rPr>
                <w:rFonts w:ascii="Times New Roman" w:eastAsia="Times New Roman" w:hAnsi="Times New Roman" w:cs="Times New Roman"/>
                <w:b/>
                <w:sz w:val="24"/>
                <w:szCs w:val="24"/>
                <w:lang w:val="uk-UA" w:eastAsia="ru-RU"/>
              </w:rPr>
              <w:t>Параметр 2.5.</w:t>
            </w:r>
          </w:p>
          <w:p w:rsidR="000D2A91" w:rsidRPr="000D2A91" w:rsidRDefault="000D2A91" w:rsidP="000D2A91">
            <w:pPr>
              <w:spacing w:line="360" w:lineRule="auto"/>
              <w:ind w:firstLine="284"/>
              <w:jc w:val="center"/>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sz w:val="24"/>
                <w:szCs w:val="24"/>
                <w:lang w:val="uk-UA" w:eastAsia="ru-RU"/>
              </w:rPr>
              <w:t>“У школі забезпечується надання психологічних консультацій тапсихосоціальної підтримки, особливо для дітей, постраждалих внаслідок конфлікту та дітей із сімей у складних життєвих обставинах”</w:t>
            </w:r>
          </w:p>
        </w:tc>
        <w:tc>
          <w:tcPr>
            <w:tcW w:w="1418" w:type="dxa"/>
            <w:shd w:val="clear" w:color="auto" w:fill="D9D9D9" w:themeFill="background1" w:themeFillShade="D9"/>
          </w:tcPr>
          <w:p w:rsidR="000D2A91" w:rsidRPr="000D2A91" w:rsidRDefault="00D748A5"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
        </w:tc>
      </w:tr>
      <w:tr w:rsidR="000D2A91" w:rsidRPr="000D2A91" w:rsidTr="002E0927">
        <w:tc>
          <w:tcPr>
            <w:tcW w:w="709" w:type="dxa"/>
          </w:tcPr>
          <w:p w:rsidR="000D2A91" w:rsidRPr="000D2A91" w:rsidRDefault="000D2A91" w:rsidP="000D2A91">
            <w:pPr>
              <w:spacing w:line="360" w:lineRule="auto"/>
              <w:ind w:firstLine="284"/>
              <w:jc w:val="both"/>
              <w:rPr>
                <w:rFonts w:ascii="Times New Roman" w:eastAsia="Times New Roman" w:hAnsi="Times New Roman" w:cs="Times New Roman"/>
                <w:sz w:val="24"/>
                <w:szCs w:val="24"/>
                <w:lang w:val="uk-UA" w:eastAsia="ru-RU"/>
              </w:rPr>
            </w:pPr>
          </w:p>
        </w:tc>
        <w:tc>
          <w:tcPr>
            <w:tcW w:w="6378" w:type="dxa"/>
          </w:tcPr>
          <w:p w:rsidR="000D2A91" w:rsidRPr="000D2A91" w:rsidRDefault="000D2A91" w:rsidP="000D2A91">
            <w:pPr>
              <w:numPr>
                <w:ilvl w:val="0"/>
                <w:numId w:val="39"/>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Психологічна служба навчального закладу забезпечує зниження рівня психосоціального стресу серед дітей та вчителів</w:t>
            </w:r>
          </w:p>
          <w:p w:rsidR="000D2A91" w:rsidRPr="000D2A91" w:rsidRDefault="000D2A91" w:rsidP="000D2A91">
            <w:pPr>
              <w:numPr>
                <w:ilvl w:val="0"/>
                <w:numId w:val="39"/>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rPr>
              <w:t>Психологічна служба навчального закладу забезпечує зниження рівня конфліктів у класі</w:t>
            </w:r>
          </w:p>
          <w:p w:rsidR="000D2A91" w:rsidRPr="000D2A91" w:rsidRDefault="000D2A91" w:rsidP="000D2A91">
            <w:pPr>
              <w:numPr>
                <w:ilvl w:val="0"/>
                <w:numId w:val="39"/>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Психологічна служба навчального закладу забезпечує зниження кількості проявів насильства у класі</w:t>
            </w:r>
          </w:p>
          <w:p w:rsidR="000D2A91" w:rsidRPr="000D2A91" w:rsidRDefault="000D2A91" w:rsidP="000D2A91">
            <w:pPr>
              <w:numPr>
                <w:ilvl w:val="0"/>
                <w:numId w:val="39"/>
              </w:numPr>
              <w:spacing w:line="360" w:lineRule="auto"/>
              <w:contextualSpacing/>
              <w:rPr>
                <w:rFonts w:ascii="Times New Roman" w:eastAsia="Times New Roman" w:hAnsi="Times New Roman" w:cs="Times New Roman"/>
                <w:sz w:val="24"/>
                <w:szCs w:val="24"/>
              </w:rPr>
            </w:pPr>
            <w:r w:rsidRPr="000D2A91">
              <w:rPr>
                <w:rFonts w:ascii="Times New Roman" w:eastAsia="Times New Roman" w:hAnsi="Times New Roman" w:cs="Times New Roman"/>
                <w:sz w:val="24"/>
                <w:szCs w:val="24"/>
              </w:rPr>
              <w:t>Психологічна служба навчального закладу забезпечує зниження рівня емоційних проблем у дітей</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jc w:val="both"/>
              <w:rPr>
                <w:rFonts w:ascii="Times New Roman" w:eastAsia="Times New Roman" w:hAnsi="Times New Roman" w:cs="Times New Roman"/>
                <w:sz w:val="24"/>
                <w:szCs w:val="24"/>
                <w:lang w:val="uk-UA"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b/>
                <w:sz w:val="24"/>
                <w:szCs w:val="24"/>
                <w:lang w:val="uk-UA" w:eastAsia="ru-RU"/>
              </w:rPr>
            </w:pPr>
            <w:r w:rsidRPr="000D2A91">
              <w:rPr>
                <w:rFonts w:ascii="Times New Roman" w:eastAsia="Times New Roman" w:hAnsi="Times New Roman" w:cs="Times New Roman"/>
                <w:b/>
                <w:sz w:val="24"/>
                <w:szCs w:val="24"/>
                <w:lang w:eastAsia="ru-RU"/>
              </w:rPr>
              <w:t>Параметр 2.6.</w:t>
            </w:r>
          </w:p>
          <w:p w:rsidR="000D2A91" w:rsidRPr="000D2A91" w:rsidRDefault="000D2A91" w:rsidP="000D2A91">
            <w:pPr>
              <w:spacing w:line="360" w:lineRule="auto"/>
              <w:ind w:left="644"/>
              <w:jc w:val="center"/>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eastAsia="ru-RU"/>
              </w:rPr>
              <w:t>“У школі створена і діє система перенаправлення учнів дляотримання зовнішньої допомоги у разі потреби”</w:t>
            </w:r>
          </w:p>
        </w:tc>
        <w:tc>
          <w:tcPr>
            <w:tcW w:w="1418" w:type="dxa"/>
            <w:shd w:val="clear" w:color="auto" w:fill="D9D9D9" w:themeFill="background1" w:themeFillShade="D9"/>
          </w:tcPr>
          <w:p w:rsidR="000D2A91" w:rsidRPr="00D748A5" w:rsidRDefault="00D748A5"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p>
        </w:tc>
      </w:tr>
      <w:tr w:rsidR="000D2A91" w:rsidRPr="000D2A91" w:rsidTr="002E0927">
        <w:tc>
          <w:tcPr>
            <w:tcW w:w="709" w:type="dxa"/>
          </w:tcPr>
          <w:p w:rsidR="000D2A91" w:rsidRPr="000D2A91" w:rsidRDefault="000D2A91" w:rsidP="000D2A91">
            <w:pPr>
              <w:spacing w:line="360" w:lineRule="auto"/>
              <w:ind w:firstLine="284"/>
              <w:rPr>
                <w:rFonts w:ascii="Times New Roman" w:eastAsia="Times New Roman" w:hAnsi="Times New Roman" w:cs="Times New Roman"/>
                <w:sz w:val="24"/>
                <w:szCs w:val="24"/>
                <w:lang w:val="uk-UA" w:eastAsia="ru-RU"/>
              </w:rPr>
            </w:pPr>
          </w:p>
        </w:tc>
        <w:tc>
          <w:tcPr>
            <w:tcW w:w="6378" w:type="dxa"/>
          </w:tcPr>
          <w:p w:rsidR="000D2A91" w:rsidRPr="000D2A91" w:rsidRDefault="000D2A91" w:rsidP="000D2A91">
            <w:pPr>
              <w:numPr>
                <w:ilvl w:val="0"/>
                <w:numId w:val="40"/>
              </w:numPr>
              <w:tabs>
                <w:tab w:val="left" w:pos="780"/>
              </w:tabs>
              <w:spacing w:line="360" w:lineRule="auto"/>
              <w:ind w:right="80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У школі створена і діє система перенаправлення учнів для отримання зовнішньої допомоги у разі потреб</w:t>
            </w:r>
            <w:r w:rsidRPr="000D2A91">
              <w:rPr>
                <w:rFonts w:ascii="Times New Roman" w:eastAsia="Times New Roman" w:hAnsi="Times New Roman" w:cs="Times New Roman"/>
                <w:sz w:val="24"/>
                <w:szCs w:val="24"/>
                <w:lang w:val="uk-UA"/>
              </w:rPr>
              <w:t>и</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rPr>
                <w:rFonts w:ascii="Times New Roman" w:eastAsia="Times New Roman" w:hAnsi="Times New Roman" w:cs="Times New Roman"/>
                <w:sz w:val="24"/>
                <w:szCs w:val="24"/>
                <w:lang w:val="uk-UA" w:eastAsia="ru-RU"/>
              </w:rPr>
            </w:pPr>
          </w:p>
        </w:tc>
        <w:tc>
          <w:tcPr>
            <w:tcW w:w="6378" w:type="dxa"/>
            <w:shd w:val="clear" w:color="auto" w:fill="D9D9D9" w:themeFill="background1" w:themeFillShade="D9"/>
          </w:tcPr>
          <w:p w:rsidR="000D2A91" w:rsidRPr="000D2A91" w:rsidRDefault="000D2A91" w:rsidP="000D2A91">
            <w:pPr>
              <w:spacing w:line="360" w:lineRule="auto"/>
              <w:ind w:right="720" w:firstLine="284"/>
              <w:jc w:val="center"/>
              <w:rPr>
                <w:rFonts w:ascii="Times New Roman" w:eastAsia="Times New Roman" w:hAnsi="Times New Roman" w:cs="Times New Roman"/>
                <w:b/>
                <w:color w:val="FF0000"/>
                <w:sz w:val="24"/>
                <w:szCs w:val="24"/>
                <w:lang w:val="uk-UA" w:eastAsia="ru-RU"/>
              </w:rPr>
            </w:pPr>
            <w:r w:rsidRPr="000D2A91">
              <w:rPr>
                <w:rFonts w:ascii="Times New Roman" w:eastAsia="Times New Roman" w:hAnsi="Times New Roman" w:cs="Times New Roman"/>
                <w:b/>
                <w:color w:val="FF0000"/>
                <w:sz w:val="24"/>
                <w:szCs w:val="24"/>
                <w:lang w:eastAsia="ru-RU"/>
              </w:rPr>
              <w:t>Стандарт 3 ‘Навчання дітей і дорослих на засадах загальнолюдських цінностей і життєво важливих компетентностей”</w:t>
            </w:r>
          </w:p>
          <w:p w:rsidR="000D2A91" w:rsidRPr="000D2A91" w:rsidRDefault="000D2A91" w:rsidP="000D2A91">
            <w:pPr>
              <w:spacing w:line="360" w:lineRule="auto"/>
              <w:ind w:firstLine="284"/>
              <w:jc w:val="center"/>
              <w:rPr>
                <w:rFonts w:ascii="Times New Roman" w:eastAsia="Times New Roman" w:hAnsi="Times New Roman" w:cs="Times New Roman"/>
                <w:b/>
                <w:sz w:val="24"/>
                <w:szCs w:val="24"/>
                <w:lang w:val="uk-UA" w:eastAsia="ru-RU"/>
              </w:rPr>
            </w:pPr>
            <w:r w:rsidRPr="000D2A91">
              <w:rPr>
                <w:rFonts w:ascii="Times New Roman" w:eastAsia="Times New Roman" w:hAnsi="Times New Roman" w:cs="Times New Roman"/>
                <w:b/>
                <w:sz w:val="24"/>
                <w:szCs w:val="24"/>
                <w:lang w:eastAsia="ru-RU"/>
              </w:rPr>
              <w:t>Параметр 3.1.</w:t>
            </w:r>
          </w:p>
          <w:p w:rsidR="000D2A91" w:rsidRPr="000D2A91" w:rsidRDefault="000D2A91" w:rsidP="000D2A91">
            <w:pPr>
              <w:spacing w:line="360" w:lineRule="auto"/>
              <w:ind w:firstLine="284"/>
              <w:jc w:val="center"/>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eastAsia="ru-RU"/>
              </w:rPr>
              <w:t>“У школі створена система мотивації навчання вчителів та учнівжиттєво важливим навичкам на засадах компетентнісного підходу”</w:t>
            </w:r>
          </w:p>
        </w:tc>
        <w:tc>
          <w:tcPr>
            <w:tcW w:w="1418" w:type="dxa"/>
            <w:shd w:val="clear" w:color="auto" w:fill="D9D9D9" w:themeFill="background1" w:themeFillShade="D9"/>
          </w:tcPr>
          <w:p w:rsidR="000D2A91" w:rsidRPr="00D748A5" w:rsidRDefault="00D748A5"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
        </w:tc>
      </w:tr>
      <w:tr w:rsidR="000D2A91" w:rsidRPr="000D2A91" w:rsidTr="002E0927">
        <w:tc>
          <w:tcPr>
            <w:tcW w:w="709" w:type="dxa"/>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tcPr>
          <w:p w:rsidR="000D2A91" w:rsidRPr="000D2A91" w:rsidRDefault="000D2A91" w:rsidP="000D2A91">
            <w:pPr>
              <w:numPr>
                <w:ilvl w:val="0"/>
                <w:numId w:val="40"/>
              </w:numPr>
              <w:tabs>
                <w:tab w:val="left" w:pos="1060"/>
              </w:tabs>
              <w:spacing w:line="360" w:lineRule="auto"/>
              <w:ind w:right="60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Керівництво школи надає вчителям допомогу в розвитку та підтримці впевненості у собі як педагогів</w:t>
            </w:r>
          </w:p>
          <w:p w:rsidR="000D2A91" w:rsidRPr="000D2A91" w:rsidRDefault="000D2A91" w:rsidP="000D2A91">
            <w:pPr>
              <w:numPr>
                <w:ilvl w:val="0"/>
                <w:numId w:val="40"/>
              </w:numPr>
              <w:tabs>
                <w:tab w:val="left" w:pos="1060"/>
              </w:tabs>
              <w:spacing w:line="360" w:lineRule="auto"/>
              <w:ind w:right="100"/>
              <w:contextualSpacing/>
              <w:jc w:val="both"/>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 xml:space="preserve">Вчителі школи заохочуються проходити </w:t>
            </w:r>
            <w:r w:rsidRPr="000D2A91">
              <w:rPr>
                <w:rFonts w:ascii="Times New Roman" w:eastAsia="Times New Roman" w:hAnsi="Times New Roman" w:cs="Times New Roman"/>
                <w:sz w:val="24"/>
                <w:szCs w:val="24"/>
              </w:rPr>
              <w:lastRenderedPageBreak/>
              <w:t>навчання (дистанційне та очне) з питань формування важливих для здоров’я і безпеки життєвих навичок на засадах компетентнісного підходу</w:t>
            </w:r>
          </w:p>
          <w:p w:rsidR="000D2A91" w:rsidRPr="000D2A91" w:rsidRDefault="000D2A91" w:rsidP="000D2A91">
            <w:pPr>
              <w:numPr>
                <w:ilvl w:val="0"/>
                <w:numId w:val="40"/>
              </w:numPr>
              <w:tabs>
                <w:tab w:val="left" w:pos="1060"/>
              </w:tabs>
              <w:spacing w:line="360" w:lineRule="auto"/>
              <w:ind w:right="4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Вчитель спілкується з учнями на засадах діалогу, партнерства і заохочує їх працювати разом</w:t>
            </w:r>
          </w:p>
          <w:p w:rsidR="000D2A91" w:rsidRPr="000D2A91" w:rsidRDefault="000D2A91" w:rsidP="000D2A91">
            <w:pPr>
              <w:numPr>
                <w:ilvl w:val="0"/>
                <w:numId w:val="40"/>
              </w:numPr>
              <w:tabs>
                <w:tab w:val="left" w:pos="1060"/>
              </w:tabs>
              <w:spacing w:line="360" w:lineRule="auto"/>
              <w:ind w:right="30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Оцінювання навчальних досягнень учнів супроводжується позитивними примітками та порадами щодо їх покращення</w:t>
            </w:r>
          </w:p>
          <w:p w:rsidR="000D2A91" w:rsidRPr="000D2A91" w:rsidRDefault="000D2A91" w:rsidP="000D2A91">
            <w:pPr>
              <w:numPr>
                <w:ilvl w:val="0"/>
                <w:numId w:val="40"/>
              </w:numPr>
              <w:tabs>
                <w:tab w:val="left" w:pos="1060"/>
              </w:tabs>
              <w:spacing w:line="360" w:lineRule="auto"/>
              <w:ind w:right="60"/>
              <w:contextualSpacing/>
              <w:rPr>
                <w:rFonts w:ascii="Times New Roman" w:eastAsia="Wingdings" w:hAnsi="Times New Roman" w:cs="Times New Roman"/>
                <w:sz w:val="24"/>
                <w:szCs w:val="24"/>
              </w:rPr>
            </w:pPr>
            <w:r w:rsidRPr="000D2A91">
              <w:rPr>
                <w:rFonts w:ascii="Times New Roman" w:eastAsia="Times New Roman" w:hAnsi="Times New Roman" w:cs="Times New Roman"/>
                <w:sz w:val="24"/>
                <w:szCs w:val="24"/>
              </w:rPr>
              <w:t>У школі відмовляються від використання рейтингів успішності в кожному класі, що посилюють конкуренцію</w:t>
            </w:r>
          </w:p>
          <w:p w:rsidR="000D2A91" w:rsidRPr="000D2A91" w:rsidRDefault="000D2A91" w:rsidP="000D2A91">
            <w:pPr>
              <w:numPr>
                <w:ilvl w:val="0"/>
                <w:numId w:val="40"/>
              </w:numPr>
              <w:tabs>
                <w:tab w:val="left" w:pos="1060"/>
              </w:tabs>
              <w:spacing w:line="360" w:lineRule="auto"/>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У школі регулярно відбуваються виставки робіт учнів</w:t>
            </w:r>
          </w:p>
          <w:p w:rsidR="000D2A91" w:rsidRPr="000D2A91" w:rsidRDefault="000D2A91" w:rsidP="000D2A91">
            <w:pPr>
              <w:numPr>
                <w:ilvl w:val="0"/>
                <w:numId w:val="40"/>
              </w:numPr>
              <w:tabs>
                <w:tab w:val="left" w:pos="1060"/>
              </w:tabs>
              <w:spacing w:line="360" w:lineRule="auto"/>
              <w:ind w:right="94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Учнів заохочують ставити запитання під час навчання у класі, які є цікавими для них</w:t>
            </w:r>
          </w:p>
          <w:p w:rsidR="000D2A91" w:rsidRPr="000D2A91" w:rsidRDefault="000D2A91" w:rsidP="000D2A91">
            <w:pPr>
              <w:numPr>
                <w:ilvl w:val="0"/>
                <w:numId w:val="40"/>
              </w:numPr>
              <w:tabs>
                <w:tab w:val="left" w:pos="1060"/>
              </w:tabs>
              <w:spacing w:line="360" w:lineRule="auto"/>
              <w:ind w:right="26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Вчителі застосовують групові форми роботи, щоб учні могли працювати разом і формувати «дух команди»</w:t>
            </w:r>
          </w:p>
          <w:p w:rsidR="000D2A91" w:rsidRPr="000D2A91" w:rsidRDefault="000D2A91" w:rsidP="000D2A91">
            <w:pPr>
              <w:numPr>
                <w:ilvl w:val="0"/>
                <w:numId w:val="40"/>
              </w:numPr>
              <w:tabs>
                <w:tab w:val="left" w:pos="1120"/>
              </w:tabs>
              <w:spacing w:line="360" w:lineRule="auto"/>
              <w:ind w:right="20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У школі регулярно проводяться заходи, на яких публічно відзначають та схвалюють досягнення учнів</w:t>
            </w:r>
          </w:p>
          <w:p w:rsidR="000D2A91" w:rsidRPr="000D2A91" w:rsidRDefault="000D2A91" w:rsidP="000D2A91">
            <w:pPr>
              <w:numPr>
                <w:ilvl w:val="0"/>
                <w:numId w:val="40"/>
              </w:numPr>
              <w:tabs>
                <w:tab w:val="left" w:pos="1120"/>
              </w:tabs>
              <w:spacing w:line="360" w:lineRule="auto"/>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Кожен учень має змогу без перепон досягти успіху в школі</w:t>
            </w:r>
          </w:p>
          <w:p w:rsidR="000D2A91" w:rsidRPr="000D2A91" w:rsidRDefault="000D2A91" w:rsidP="000D2A91">
            <w:pPr>
              <w:numPr>
                <w:ilvl w:val="0"/>
                <w:numId w:val="40"/>
              </w:numPr>
              <w:tabs>
                <w:tab w:val="left" w:pos="1120"/>
              </w:tabs>
              <w:spacing w:line="360" w:lineRule="auto"/>
              <w:ind w:right="30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Учні залучаються до заходів щодо адвокації та популяризації здорового способу життя</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sz w:val="24"/>
                <w:szCs w:val="24"/>
                <w:lang w:eastAsia="ru-RU"/>
              </w:rPr>
            </w:pPr>
            <w:r w:rsidRPr="000D2A91">
              <w:rPr>
                <w:rFonts w:ascii="Times New Roman" w:eastAsia="Times New Roman" w:hAnsi="Times New Roman" w:cs="Times New Roman"/>
                <w:b/>
                <w:sz w:val="24"/>
                <w:szCs w:val="24"/>
                <w:lang w:eastAsia="ru-RU"/>
              </w:rPr>
              <w:t xml:space="preserve">Параметр 3.2. </w:t>
            </w:r>
            <w:r w:rsidRPr="000D2A91">
              <w:rPr>
                <w:rFonts w:ascii="Times New Roman" w:eastAsia="Times New Roman" w:hAnsi="Times New Roman" w:cs="Times New Roman"/>
                <w:sz w:val="24"/>
                <w:szCs w:val="24"/>
                <w:lang w:eastAsia="ru-RU"/>
              </w:rPr>
              <w:t>“Навчання психосоціальним навичкам,сприятливим для здоров’я,безпеки, успішної соціалізації та самореалізації учнів визначено одним із ключових завдань школи”</w:t>
            </w:r>
          </w:p>
        </w:tc>
        <w:tc>
          <w:tcPr>
            <w:tcW w:w="1418" w:type="dxa"/>
            <w:shd w:val="clear" w:color="auto" w:fill="D9D9D9" w:themeFill="background1" w:themeFillShade="D9"/>
          </w:tcPr>
          <w:p w:rsidR="000D2A91" w:rsidRPr="00D748A5" w:rsidRDefault="00D748A5"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
        </w:tc>
      </w:tr>
      <w:tr w:rsidR="000D2A91" w:rsidRPr="001A1B74" w:rsidTr="002E0927">
        <w:tc>
          <w:tcPr>
            <w:tcW w:w="709" w:type="dxa"/>
          </w:tcPr>
          <w:p w:rsidR="000D2A91" w:rsidRPr="000D2A91" w:rsidRDefault="000D2A91" w:rsidP="000D2A91">
            <w:pPr>
              <w:spacing w:line="360" w:lineRule="auto"/>
              <w:ind w:firstLine="284"/>
              <w:jc w:val="both"/>
              <w:rPr>
                <w:rFonts w:ascii="Times New Roman" w:eastAsia="Times New Roman" w:hAnsi="Times New Roman" w:cs="Times New Roman"/>
                <w:sz w:val="24"/>
                <w:szCs w:val="24"/>
                <w:lang w:eastAsia="ru-RU"/>
              </w:rPr>
            </w:pPr>
          </w:p>
        </w:tc>
        <w:tc>
          <w:tcPr>
            <w:tcW w:w="6378" w:type="dxa"/>
          </w:tcPr>
          <w:p w:rsidR="000D2A91" w:rsidRPr="000D2A91" w:rsidRDefault="000D2A91" w:rsidP="000D2A91">
            <w:pPr>
              <w:numPr>
                <w:ilvl w:val="0"/>
                <w:numId w:val="41"/>
              </w:numPr>
              <w:tabs>
                <w:tab w:val="left" w:pos="920"/>
              </w:tabs>
              <w:spacing w:line="360" w:lineRule="auto"/>
              <w:ind w:right="80"/>
              <w:contextualSpacing/>
              <w:jc w:val="both"/>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 xml:space="preserve">Навчання психосоціальним навичкам, сприятливим для здоров’я, безпеки, успішної соціалізації та самореалізації учнів зафіксовано у </w:t>
            </w:r>
            <w:r w:rsidRPr="000D2A91">
              <w:rPr>
                <w:rFonts w:ascii="Times New Roman" w:eastAsia="Times New Roman" w:hAnsi="Times New Roman" w:cs="Times New Roman"/>
                <w:sz w:val="24"/>
                <w:szCs w:val="24"/>
              </w:rPr>
              <w:lastRenderedPageBreak/>
              <w:t>місії школи як одне із її ключових завдань</w:t>
            </w:r>
          </w:p>
          <w:p w:rsidR="000D2A91" w:rsidRPr="000D2A91" w:rsidRDefault="000D2A91" w:rsidP="000D2A91">
            <w:pPr>
              <w:numPr>
                <w:ilvl w:val="0"/>
                <w:numId w:val="41"/>
              </w:numPr>
              <w:tabs>
                <w:tab w:val="left" w:pos="920"/>
              </w:tabs>
              <w:spacing w:line="360" w:lineRule="auto"/>
              <w:ind w:right="34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lang w:val="uk-UA"/>
              </w:rPr>
              <w:t>Шкільні курси і предмети соціальної і здоров’язбережної спрямованості передбачають набуття учнями наступних психосоціальних компетентностей: аналізу і розв’язання проблем, критичного мислення, прийняття зважених рішень, ефективної комунікації, емпатії, розбудови рівноправних стосунків, запобігання стресам і їх подолання, опору соціальному тиску, відмови від небажаних пропозицій тощо</w:t>
            </w:r>
          </w:p>
          <w:p w:rsidR="000D2A91" w:rsidRPr="000D2A91" w:rsidRDefault="000D2A91" w:rsidP="000D2A91">
            <w:pPr>
              <w:numPr>
                <w:ilvl w:val="0"/>
                <w:numId w:val="41"/>
              </w:numPr>
              <w:tabs>
                <w:tab w:val="left" w:pos="940"/>
              </w:tabs>
              <w:spacing w:line="360" w:lineRule="auto"/>
              <w:ind w:right="317"/>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lang w:val="uk-UA"/>
              </w:rPr>
              <w:t>Вчителі школи пройшли підготовку з методики формування життєвих навичок за тематикою здоров’я, безпеки, соціальної і громадянської компетентності, розбудови миру, підприємливості, екологічної грамотності, надзвичайних ситуацій (обсягом не менш як 90 годин)</w:t>
            </w:r>
          </w:p>
          <w:p w:rsidR="000D2A91" w:rsidRPr="000D2A91" w:rsidRDefault="000D2A91" w:rsidP="000D2A91">
            <w:pPr>
              <w:numPr>
                <w:ilvl w:val="0"/>
                <w:numId w:val="41"/>
              </w:numPr>
              <w:tabs>
                <w:tab w:val="left" w:pos="920"/>
              </w:tabs>
              <w:spacing w:line="360" w:lineRule="auto"/>
              <w:ind w:right="60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lang w:val="uk-UA"/>
              </w:rPr>
              <w:t>До викладання курсів з формування соціальної і здоров’язбережної компетентності допускаються лише вчителі, які пройшли підготовку і мають відповідні сертифікати</w:t>
            </w:r>
          </w:p>
          <w:p w:rsidR="000D2A91" w:rsidRPr="000D2A91" w:rsidRDefault="000D2A91" w:rsidP="000D2A91">
            <w:pPr>
              <w:numPr>
                <w:ilvl w:val="0"/>
                <w:numId w:val="41"/>
              </w:numPr>
              <w:tabs>
                <w:tab w:val="left" w:pos="920"/>
              </w:tabs>
              <w:spacing w:line="360" w:lineRule="auto"/>
              <w:ind w:right="42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lang w:val="uk-UA"/>
              </w:rPr>
              <w:t>На засіданнях методичної ради і методичних об’єднань учителів – предметників та класних керівників регулярно обговорюються питання організації та якості соціальної і здоров’язбережної освіти у школі</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val="uk-UA" w:eastAsia="ru-RU"/>
              </w:rPr>
            </w:pPr>
          </w:p>
        </w:tc>
      </w:tr>
      <w:tr w:rsidR="000D2A91" w:rsidRPr="001A1B74" w:rsidTr="002E0927">
        <w:tc>
          <w:tcPr>
            <w:tcW w:w="709" w:type="dxa"/>
            <w:shd w:val="clear" w:color="auto" w:fill="D9D9D9" w:themeFill="background1" w:themeFillShade="D9"/>
          </w:tcPr>
          <w:p w:rsidR="000D2A91" w:rsidRPr="000D2A91" w:rsidRDefault="000D2A91" w:rsidP="000D2A91">
            <w:pPr>
              <w:spacing w:line="360" w:lineRule="auto"/>
              <w:ind w:firstLine="284"/>
              <w:jc w:val="both"/>
              <w:rPr>
                <w:rFonts w:ascii="Times New Roman" w:eastAsia="Times New Roman" w:hAnsi="Times New Roman" w:cs="Times New Roman"/>
                <w:sz w:val="24"/>
                <w:szCs w:val="24"/>
                <w:lang w:val="uk-UA"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b/>
                <w:sz w:val="24"/>
                <w:szCs w:val="24"/>
                <w:lang w:val="uk-UA" w:eastAsia="ru-RU"/>
              </w:rPr>
              <w:t xml:space="preserve">Параметр3.3. </w:t>
            </w:r>
            <w:r w:rsidRPr="000D2A91">
              <w:rPr>
                <w:rFonts w:ascii="Times New Roman" w:eastAsia="Times New Roman" w:hAnsi="Times New Roman" w:cs="Times New Roman"/>
                <w:sz w:val="24"/>
                <w:szCs w:val="24"/>
                <w:lang w:val="uk-UA" w:eastAsia="ru-RU"/>
              </w:rPr>
              <w:t>“Тематика здоров’я,безпеки,соціальної і громадянськоїкомпетентності, розбудови миру, підприємливості, екологічної грамотності, надзвичайних ситуацій є обов’язковими елементами змісту навчального плану школи”</w:t>
            </w:r>
          </w:p>
        </w:tc>
        <w:tc>
          <w:tcPr>
            <w:tcW w:w="1418" w:type="dxa"/>
            <w:shd w:val="clear" w:color="auto" w:fill="D9D9D9" w:themeFill="background1" w:themeFillShade="D9"/>
          </w:tcPr>
          <w:p w:rsidR="000D2A91" w:rsidRPr="000D2A91" w:rsidRDefault="00D748A5"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
        </w:tc>
      </w:tr>
      <w:tr w:rsidR="000D2A91" w:rsidRPr="001A1B74" w:rsidTr="002E0927">
        <w:tc>
          <w:tcPr>
            <w:tcW w:w="709" w:type="dxa"/>
          </w:tcPr>
          <w:p w:rsidR="000D2A91" w:rsidRPr="000D2A91" w:rsidRDefault="000D2A91" w:rsidP="000D2A91">
            <w:pPr>
              <w:spacing w:line="360" w:lineRule="auto"/>
              <w:ind w:firstLine="284"/>
              <w:rPr>
                <w:rFonts w:ascii="Times New Roman" w:eastAsia="Times New Roman" w:hAnsi="Times New Roman" w:cs="Times New Roman"/>
                <w:sz w:val="24"/>
                <w:szCs w:val="24"/>
                <w:lang w:val="uk-UA" w:eastAsia="ru-RU"/>
              </w:rPr>
            </w:pPr>
          </w:p>
          <w:p w:rsidR="000D2A91" w:rsidRPr="000D2A91" w:rsidRDefault="000D2A91" w:rsidP="000D2A91">
            <w:pPr>
              <w:spacing w:line="360" w:lineRule="auto"/>
              <w:ind w:firstLine="284"/>
              <w:rPr>
                <w:rFonts w:ascii="Times New Roman" w:eastAsia="Times New Roman" w:hAnsi="Times New Roman" w:cs="Times New Roman"/>
                <w:sz w:val="24"/>
                <w:szCs w:val="24"/>
                <w:lang w:val="uk-UA" w:eastAsia="ru-RU"/>
              </w:rPr>
            </w:pPr>
          </w:p>
        </w:tc>
        <w:tc>
          <w:tcPr>
            <w:tcW w:w="6378" w:type="dxa"/>
          </w:tcPr>
          <w:p w:rsidR="000D2A91" w:rsidRPr="000D2A91" w:rsidRDefault="000D2A91" w:rsidP="000D2A91">
            <w:pPr>
              <w:numPr>
                <w:ilvl w:val="0"/>
                <w:numId w:val="42"/>
              </w:numPr>
              <w:tabs>
                <w:tab w:val="left" w:pos="920"/>
              </w:tabs>
              <w:spacing w:line="360" w:lineRule="auto"/>
              <w:ind w:right="12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lang w:val="uk-UA"/>
              </w:rPr>
              <w:lastRenderedPageBreak/>
              <w:t xml:space="preserve">Тематика здоров’я, безпеки, соціальної і </w:t>
            </w:r>
            <w:r w:rsidRPr="000D2A91">
              <w:rPr>
                <w:rFonts w:ascii="Times New Roman" w:eastAsia="Times New Roman" w:hAnsi="Times New Roman" w:cs="Times New Roman"/>
                <w:sz w:val="24"/>
                <w:szCs w:val="24"/>
                <w:lang w:val="uk-UA"/>
              </w:rPr>
              <w:lastRenderedPageBreak/>
              <w:t>громадянської компетентності, розбудови миру, підприємливості, екологічної грамотності, надзвичайних ситуацій є обов’язковими елементами змісту навчального плану школи</w:t>
            </w:r>
          </w:p>
          <w:p w:rsidR="000D2A91" w:rsidRPr="000D2A91" w:rsidRDefault="000D2A91" w:rsidP="000D2A91">
            <w:pPr>
              <w:numPr>
                <w:ilvl w:val="0"/>
                <w:numId w:val="42"/>
              </w:numPr>
              <w:tabs>
                <w:tab w:val="left" w:pos="920"/>
              </w:tabs>
              <w:spacing w:line="360" w:lineRule="auto"/>
              <w:ind w:right="4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lang w:val="uk-UA"/>
              </w:rPr>
              <w:t>Учні отримують відповідні для їхнього віку базові знання з наступних питань: фізична активність, гігієна, раціональне харчування; профілактика інфекційних та неінфекційних захворювань, попередження травматизму; безпека у різних сферах життя, психічне і соціальне здоров’я, репродуктивне здоров’я, профілактика вживання алкоголю, тютюну та інших психоактивних речовин, тощо</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val="uk-UA"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rPr>
                <w:rFonts w:ascii="Times New Roman" w:eastAsia="Times New Roman" w:hAnsi="Times New Roman" w:cs="Times New Roman"/>
                <w:sz w:val="24"/>
                <w:szCs w:val="24"/>
                <w:lang w:val="uk-UA"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b/>
                <w:sz w:val="24"/>
                <w:szCs w:val="24"/>
                <w:lang w:val="uk-UA" w:eastAsia="ru-RU"/>
              </w:rPr>
            </w:pPr>
            <w:r w:rsidRPr="000D2A91">
              <w:rPr>
                <w:rFonts w:ascii="Times New Roman" w:eastAsia="Times New Roman" w:hAnsi="Times New Roman" w:cs="Times New Roman"/>
                <w:b/>
                <w:sz w:val="24"/>
                <w:szCs w:val="24"/>
                <w:lang w:eastAsia="ru-RU"/>
              </w:rPr>
              <w:t>Параметр 3.4.</w:t>
            </w:r>
          </w:p>
          <w:p w:rsidR="000D2A91" w:rsidRPr="000D2A91" w:rsidRDefault="000D2A91" w:rsidP="000D2A91">
            <w:pPr>
              <w:spacing w:line="360" w:lineRule="auto"/>
              <w:ind w:firstLine="284"/>
              <w:jc w:val="center"/>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eastAsia="ru-RU"/>
              </w:rPr>
              <w:t>“У школі навчання психосоціальним компетентностям(життєвимнавичкам) проводяться для учнів всіх класів у інтерактивній формі”</w:t>
            </w:r>
          </w:p>
        </w:tc>
        <w:tc>
          <w:tcPr>
            <w:tcW w:w="1418" w:type="dxa"/>
            <w:shd w:val="clear" w:color="auto" w:fill="D9D9D9" w:themeFill="background1" w:themeFillShade="D9"/>
          </w:tcPr>
          <w:p w:rsidR="000D2A91" w:rsidRPr="000D2A91" w:rsidRDefault="00D748A5"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
        </w:tc>
      </w:tr>
      <w:tr w:rsidR="000D2A91" w:rsidRPr="000D2A91" w:rsidTr="002E0927">
        <w:tc>
          <w:tcPr>
            <w:tcW w:w="709" w:type="dxa"/>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tcPr>
          <w:p w:rsidR="000D2A91" w:rsidRPr="000D2A91" w:rsidRDefault="000D2A91" w:rsidP="000D2A91">
            <w:pPr>
              <w:numPr>
                <w:ilvl w:val="0"/>
                <w:numId w:val="43"/>
              </w:numPr>
              <w:tabs>
                <w:tab w:val="left" w:pos="840"/>
              </w:tabs>
              <w:spacing w:line="360" w:lineRule="auto"/>
              <w:ind w:right="14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Вчителі застосовують у навчанні учнів методи, що базуються на партнерстві учнів і вчителя, залученні всіх учнів до навчальної діяльності, використанні різних форм інтерактивного навчання, врахування життєвого досвіду і індивідуальних стилів сприйняття і навчання учнів</w:t>
            </w:r>
          </w:p>
          <w:p w:rsidR="000D2A91" w:rsidRPr="000D2A91" w:rsidRDefault="000D2A91" w:rsidP="000D2A91">
            <w:pPr>
              <w:numPr>
                <w:ilvl w:val="0"/>
                <w:numId w:val="43"/>
              </w:numPr>
              <w:tabs>
                <w:tab w:val="left" w:pos="840"/>
              </w:tabs>
              <w:spacing w:line="360" w:lineRule="auto"/>
              <w:ind w:right="900"/>
              <w:contextualSpacing/>
              <w:rPr>
                <w:rFonts w:ascii="Times New Roman" w:eastAsia="Wingdings" w:hAnsi="Times New Roman" w:cs="Times New Roman"/>
                <w:sz w:val="24"/>
                <w:szCs w:val="24"/>
              </w:rPr>
            </w:pPr>
            <w:r w:rsidRPr="000D2A91">
              <w:rPr>
                <w:rFonts w:ascii="Times New Roman" w:eastAsia="Times New Roman" w:hAnsi="Times New Roman" w:cs="Times New Roman"/>
                <w:sz w:val="24"/>
                <w:szCs w:val="24"/>
              </w:rPr>
              <w:t xml:space="preserve">Під час </w:t>
            </w:r>
            <w:r w:rsidRPr="000D2A91">
              <w:rPr>
                <w:rFonts w:ascii="Times New Roman" w:eastAsia="Times New Roman" w:hAnsi="Times New Roman" w:cs="Times New Roman"/>
                <w:sz w:val="24"/>
                <w:szCs w:val="24"/>
                <w:lang w:val="uk-UA"/>
              </w:rPr>
              <w:t xml:space="preserve">освітнього </w:t>
            </w:r>
            <w:r w:rsidRPr="000D2A91">
              <w:rPr>
                <w:rFonts w:ascii="Times New Roman" w:eastAsia="Times New Roman" w:hAnsi="Times New Roman" w:cs="Times New Roman"/>
                <w:sz w:val="24"/>
                <w:szCs w:val="24"/>
              </w:rPr>
              <w:t>процесу вчитель активно застосовує інтерактивні методи (робота в групах, рольові ігри, мозкові штурми, розроблення і виконання проектів тощо</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val="uk-UA" w:eastAsia="ru-RU"/>
              </w:rPr>
            </w:pPr>
          </w:p>
        </w:tc>
      </w:tr>
      <w:tr w:rsidR="000D2A91" w:rsidRPr="000D2A91" w:rsidTr="002E0927">
        <w:tc>
          <w:tcPr>
            <w:tcW w:w="709" w:type="dxa"/>
            <w:shd w:val="clear" w:color="auto" w:fill="BFBFBF" w:themeFill="background1" w:themeFillShade="BF"/>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shd w:val="clear" w:color="auto" w:fill="BFBFBF" w:themeFill="background1" w:themeFillShade="BF"/>
          </w:tcPr>
          <w:p w:rsidR="000D2A91" w:rsidRPr="000D2A91" w:rsidRDefault="000D2A91" w:rsidP="000D2A91">
            <w:pPr>
              <w:spacing w:line="360" w:lineRule="auto"/>
              <w:ind w:firstLine="284"/>
              <w:jc w:val="center"/>
              <w:rPr>
                <w:rFonts w:ascii="Times New Roman" w:eastAsia="Times New Roman" w:hAnsi="Times New Roman" w:cs="Times New Roman"/>
                <w:b/>
                <w:sz w:val="24"/>
                <w:szCs w:val="24"/>
                <w:lang w:val="uk-UA" w:eastAsia="ru-RU"/>
              </w:rPr>
            </w:pPr>
            <w:r w:rsidRPr="000D2A91">
              <w:rPr>
                <w:rFonts w:ascii="Times New Roman" w:eastAsia="Times New Roman" w:hAnsi="Times New Roman" w:cs="Times New Roman"/>
                <w:b/>
                <w:sz w:val="24"/>
                <w:szCs w:val="24"/>
                <w:lang w:eastAsia="ru-RU"/>
              </w:rPr>
              <w:t>Параметр 3.5.</w:t>
            </w:r>
          </w:p>
          <w:p w:rsidR="000D2A91" w:rsidRPr="000D2A91" w:rsidRDefault="000D2A91" w:rsidP="000D2A91">
            <w:pPr>
              <w:spacing w:line="360" w:lineRule="auto"/>
              <w:ind w:firstLine="284"/>
              <w:jc w:val="center"/>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sz w:val="24"/>
                <w:szCs w:val="24"/>
                <w:lang w:eastAsia="ru-RU"/>
              </w:rPr>
              <w:t>“У школі створена система взаємонавчання і взаємної підтримкивчителів”</w:t>
            </w:r>
          </w:p>
        </w:tc>
        <w:tc>
          <w:tcPr>
            <w:tcW w:w="1418" w:type="dxa"/>
            <w:shd w:val="clear" w:color="auto" w:fill="BFBFBF" w:themeFill="background1" w:themeFillShade="BF"/>
          </w:tcPr>
          <w:p w:rsidR="000D2A91" w:rsidRPr="000D2A91" w:rsidRDefault="00715B72"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
        </w:tc>
      </w:tr>
      <w:tr w:rsidR="000D2A91" w:rsidRPr="000D2A91" w:rsidTr="002E0927">
        <w:tc>
          <w:tcPr>
            <w:tcW w:w="709" w:type="dxa"/>
          </w:tcPr>
          <w:p w:rsidR="000D2A91" w:rsidRPr="000D2A91" w:rsidRDefault="000D2A91" w:rsidP="000D2A91">
            <w:pPr>
              <w:spacing w:line="360" w:lineRule="auto"/>
              <w:ind w:firstLine="284"/>
              <w:rPr>
                <w:rFonts w:ascii="Times New Roman" w:eastAsia="Times New Roman" w:hAnsi="Times New Roman" w:cs="Times New Roman"/>
                <w:sz w:val="24"/>
                <w:szCs w:val="24"/>
                <w:lang w:val="uk-UA" w:eastAsia="ru-RU"/>
              </w:rPr>
            </w:pPr>
          </w:p>
        </w:tc>
        <w:tc>
          <w:tcPr>
            <w:tcW w:w="6378" w:type="dxa"/>
          </w:tcPr>
          <w:p w:rsidR="000D2A91" w:rsidRPr="000D2A91" w:rsidRDefault="000D2A91" w:rsidP="000D2A91">
            <w:pPr>
              <w:numPr>
                <w:ilvl w:val="0"/>
                <w:numId w:val="44"/>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Вчителі співпрацюють один з одним</w:t>
            </w:r>
          </w:p>
          <w:p w:rsidR="000D2A91" w:rsidRPr="000D2A91" w:rsidRDefault="000D2A91" w:rsidP="000D2A91">
            <w:pPr>
              <w:numPr>
                <w:ilvl w:val="0"/>
                <w:numId w:val="44"/>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 xml:space="preserve">Досвідчені вчителі навчають своїх колег </w:t>
            </w:r>
            <w:r w:rsidRPr="000D2A91">
              <w:rPr>
                <w:rFonts w:ascii="Times New Roman" w:eastAsia="Times New Roman" w:hAnsi="Times New Roman" w:cs="Times New Roman"/>
                <w:sz w:val="24"/>
                <w:szCs w:val="24"/>
                <w:lang w:val="uk-UA"/>
              </w:rPr>
              <w:lastRenderedPageBreak/>
              <w:t>практичним навчикам педагога-тренера за методом рівний-рівному (відкриті уроки, консультації, тренінги на базі школи тощо)</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val="uk-UA"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rPr>
                <w:rFonts w:ascii="Times New Roman" w:eastAsia="Times New Roman" w:hAnsi="Times New Roman" w:cs="Times New Roman"/>
                <w:sz w:val="24"/>
                <w:szCs w:val="24"/>
                <w:lang w:val="uk-UA"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sz w:val="24"/>
                <w:szCs w:val="24"/>
                <w:lang w:eastAsia="ru-RU"/>
              </w:rPr>
            </w:pPr>
            <w:r w:rsidRPr="000D2A91">
              <w:rPr>
                <w:rFonts w:ascii="Times New Roman" w:eastAsia="Times New Roman" w:hAnsi="Times New Roman" w:cs="Times New Roman"/>
                <w:b/>
                <w:sz w:val="24"/>
                <w:szCs w:val="24"/>
                <w:lang w:eastAsia="ru-RU"/>
              </w:rPr>
              <w:t xml:space="preserve">Параметр 3.6. </w:t>
            </w:r>
            <w:r w:rsidRPr="000D2A91">
              <w:rPr>
                <w:rFonts w:ascii="Times New Roman" w:eastAsia="Times New Roman" w:hAnsi="Times New Roman" w:cs="Times New Roman"/>
                <w:sz w:val="24"/>
                <w:szCs w:val="24"/>
                <w:lang w:eastAsia="ru-RU"/>
              </w:rPr>
              <w:t>“Персонал школи постійно підвищує свою кваліфікацію задистанційним і очними формами навчання”</w:t>
            </w:r>
          </w:p>
        </w:tc>
        <w:tc>
          <w:tcPr>
            <w:tcW w:w="1418" w:type="dxa"/>
            <w:shd w:val="clear" w:color="auto" w:fill="D9D9D9" w:themeFill="background1" w:themeFillShade="D9"/>
          </w:tcPr>
          <w:p w:rsidR="000D2A91" w:rsidRPr="000D2A91" w:rsidRDefault="00715B72"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
        </w:tc>
      </w:tr>
      <w:tr w:rsidR="000D2A91" w:rsidRPr="001A1B74" w:rsidTr="002E0927">
        <w:tc>
          <w:tcPr>
            <w:tcW w:w="709" w:type="dxa"/>
          </w:tcPr>
          <w:p w:rsidR="000D2A91" w:rsidRPr="000D2A91" w:rsidRDefault="000D2A91" w:rsidP="000D2A91">
            <w:pPr>
              <w:spacing w:line="360" w:lineRule="auto"/>
              <w:ind w:firstLine="284"/>
              <w:rPr>
                <w:rFonts w:ascii="Times New Roman" w:eastAsia="Times New Roman" w:hAnsi="Times New Roman" w:cs="Times New Roman"/>
                <w:sz w:val="24"/>
                <w:szCs w:val="24"/>
                <w:lang w:val="uk-UA" w:eastAsia="ru-RU"/>
              </w:rPr>
            </w:pPr>
          </w:p>
        </w:tc>
        <w:tc>
          <w:tcPr>
            <w:tcW w:w="6378" w:type="dxa"/>
          </w:tcPr>
          <w:p w:rsidR="000D2A91" w:rsidRPr="000D2A91" w:rsidRDefault="000D2A91" w:rsidP="000D2A91">
            <w:pPr>
              <w:numPr>
                <w:ilvl w:val="0"/>
                <w:numId w:val="45"/>
              </w:numPr>
              <w:tabs>
                <w:tab w:val="left" w:pos="920"/>
              </w:tabs>
              <w:spacing w:line="360" w:lineRule="auto"/>
              <w:ind w:right="72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Весь персонал школи постійно підвищує свою кваліфікацію з питань реалізації стандартів Безпечної школи</w:t>
            </w:r>
          </w:p>
          <w:p w:rsidR="000D2A91" w:rsidRPr="000D2A91" w:rsidRDefault="000D2A91" w:rsidP="000D2A91">
            <w:pPr>
              <w:numPr>
                <w:ilvl w:val="0"/>
                <w:numId w:val="45"/>
              </w:numPr>
              <w:tabs>
                <w:tab w:val="left" w:pos="920"/>
              </w:tabs>
              <w:spacing w:line="360" w:lineRule="auto"/>
              <w:ind w:right="2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lang w:val="uk-UA"/>
              </w:rPr>
              <w:t>Вчителі, які викладають курси (предмети) з питань формування соціальної та здоров’язбережної компетентності, обов’язково проходять дистанційну і очну підготовку з методики формування життєвих навичок за тематикою здоров’я, безпеки, соціальної і громадянської компетентності, розбудови миру, підприємливості, екологічної грамотності, надзвичайних ситуацій</w:t>
            </w:r>
          </w:p>
          <w:p w:rsidR="000D2A91" w:rsidRPr="000D2A91" w:rsidRDefault="000D2A91" w:rsidP="000D2A91">
            <w:pPr>
              <w:numPr>
                <w:ilvl w:val="0"/>
                <w:numId w:val="45"/>
              </w:numPr>
              <w:tabs>
                <w:tab w:val="left" w:pos="920"/>
              </w:tabs>
              <w:spacing w:line="360" w:lineRule="auto"/>
              <w:ind w:right="50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lang w:val="uk-UA"/>
              </w:rPr>
              <w:t>Проходження курсів з підвищення своєї кваліфікації за дистанційним і очними формами навчання враховується у результатах атестації (сертифікації) вчителів</w:t>
            </w:r>
          </w:p>
          <w:p w:rsidR="000D2A91" w:rsidRPr="000D2A91" w:rsidRDefault="000D2A91" w:rsidP="000D2A91">
            <w:pPr>
              <w:spacing w:line="360" w:lineRule="auto"/>
              <w:rPr>
                <w:rFonts w:ascii="Times New Roman" w:eastAsia="Times New Roman" w:hAnsi="Times New Roman" w:cs="Times New Roman"/>
                <w:sz w:val="24"/>
                <w:szCs w:val="24"/>
                <w:lang w:val="uk-UA" w:eastAsia="ru-RU"/>
              </w:rPr>
            </w:pP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val="uk-UA"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rPr>
                <w:rFonts w:ascii="Times New Roman" w:eastAsia="Times New Roman" w:hAnsi="Times New Roman" w:cs="Times New Roman"/>
                <w:sz w:val="24"/>
                <w:szCs w:val="24"/>
                <w:lang w:val="uk-UA"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b/>
                <w:color w:val="FF0000"/>
                <w:sz w:val="24"/>
                <w:szCs w:val="24"/>
                <w:lang w:val="uk-UA" w:eastAsia="ru-RU"/>
              </w:rPr>
            </w:pPr>
            <w:r w:rsidRPr="000D2A91">
              <w:rPr>
                <w:rFonts w:ascii="Times New Roman" w:eastAsia="Times New Roman" w:hAnsi="Times New Roman" w:cs="Times New Roman"/>
                <w:b/>
                <w:color w:val="FF0000"/>
                <w:sz w:val="24"/>
                <w:szCs w:val="24"/>
                <w:lang w:eastAsia="ru-RU"/>
              </w:rPr>
              <w:t>Стандарт 4</w:t>
            </w:r>
          </w:p>
          <w:p w:rsidR="000D2A91" w:rsidRPr="000D2A91" w:rsidRDefault="000D2A91" w:rsidP="000D2A91">
            <w:pPr>
              <w:spacing w:line="360" w:lineRule="auto"/>
              <w:ind w:firstLine="284"/>
              <w:jc w:val="center"/>
              <w:rPr>
                <w:rFonts w:ascii="Times New Roman" w:eastAsia="Times New Roman" w:hAnsi="Times New Roman" w:cs="Times New Roman"/>
                <w:b/>
                <w:color w:val="FF0000"/>
                <w:sz w:val="24"/>
                <w:szCs w:val="24"/>
                <w:lang w:eastAsia="ru-RU"/>
              </w:rPr>
            </w:pPr>
            <w:r w:rsidRPr="000D2A91">
              <w:rPr>
                <w:rFonts w:ascii="Times New Roman" w:eastAsia="Times New Roman" w:hAnsi="Times New Roman" w:cs="Times New Roman"/>
                <w:b/>
                <w:color w:val="FF0000"/>
                <w:sz w:val="24"/>
                <w:szCs w:val="24"/>
                <w:lang w:eastAsia="ru-RU"/>
              </w:rPr>
              <w:t>“Ефективне шкільне управління, партнерство і участь”</w:t>
            </w:r>
          </w:p>
          <w:p w:rsidR="000D2A91" w:rsidRPr="000D2A91" w:rsidRDefault="000D2A91" w:rsidP="000D2A91">
            <w:pPr>
              <w:spacing w:line="360" w:lineRule="auto"/>
              <w:ind w:firstLine="284"/>
              <w:jc w:val="center"/>
              <w:rPr>
                <w:rFonts w:ascii="Times New Roman" w:eastAsia="Times New Roman" w:hAnsi="Times New Roman" w:cs="Times New Roman"/>
                <w:sz w:val="24"/>
                <w:szCs w:val="24"/>
                <w:lang w:eastAsia="ru-RU"/>
              </w:rPr>
            </w:pPr>
            <w:r w:rsidRPr="000D2A91">
              <w:rPr>
                <w:rFonts w:ascii="Times New Roman" w:eastAsia="Times New Roman" w:hAnsi="Times New Roman" w:cs="Times New Roman"/>
                <w:b/>
                <w:sz w:val="24"/>
                <w:szCs w:val="24"/>
                <w:lang w:eastAsia="ru-RU"/>
              </w:rPr>
              <w:t xml:space="preserve">Параметр 4.1. </w:t>
            </w:r>
            <w:r w:rsidRPr="000D2A91">
              <w:rPr>
                <w:rFonts w:ascii="Times New Roman" w:eastAsia="Times New Roman" w:hAnsi="Times New Roman" w:cs="Times New Roman"/>
                <w:sz w:val="24"/>
                <w:szCs w:val="24"/>
                <w:lang w:eastAsia="ru-RU"/>
              </w:rPr>
              <w:t>“Створення безпечної(дружньої до дитини)школи є головнимпріоритетом шкільної політики”</w:t>
            </w:r>
          </w:p>
        </w:tc>
        <w:tc>
          <w:tcPr>
            <w:tcW w:w="1418" w:type="dxa"/>
            <w:shd w:val="clear" w:color="auto" w:fill="D9D9D9" w:themeFill="background1" w:themeFillShade="D9"/>
          </w:tcPr>
          <w:p w:rsidR="000D2A91" w:rsidRPr="000D2A91" w:rsidRDefault="00715B72"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
        </w:tc>
      </w:tr>
      <w:tr w:rsidR="000D2A91" w:rsidRPr="000D2A91" w:rsidTr="002E0927">
        <w:tc>
          <w:tcPr>
            <w:tcW w:w="709" w:type="dxa"/>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tcPr>
          <w:p w:rsidR="000D2A91" w:rsidRPr="000D2A91" w:rsidRDefault="000D2A91" w:rsidP="000D2A91">
            <w:pPr>
              <w:numPr>
                <w:ilvl w:val="0"/>
                <w:numId w:val="46"/>
              </w:numPr>
              <w:tabs>
                <w:tab w:val="left" w:pos="920"/>
              </w:tabs>
              <w:spacing w:line="360" w:lineRule="auto"/>
              <w:ind w:right="46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Створення безпечної (дружньої до дитини) школи є одним із ключових пунктів місії школи та її статуту</w:t>
            </w:r>
          </w:p>
          <w:p w:rsidR="000D2A91" w:rsidRPr="000D2A91" w:rsidRDefault="000D2A91" w:rsidP="000D2A91">
            <w:pPr>
              <w:numPr>
                <w:ilvl w:val="0"/>
                <w:numId w:val="46"/>
              </w:numPr>
              <w:tabs>
                <w:tab w:val="left" w:pos="920"/>
              </w:tabs>
              <w:spacing w:line="360" w:lineRule="auto"/>
              <w:ind w:right="120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 xml:space="preserve">Фактична діяльність школи спрямована на реалізацію стандартів «Безпечної школи» відповідно до </w:t>
            </w:r>
            <w:r w:rsidRPr="000D2A91">
              <w:rPr>
                <w:rFonts w:ascii="Times New Roman" w:eastAsia="Times New Roman" w:hAnsi="Times New Roman" w:cs="Times New Roman"/>
                <w:sz w:val="24"/>
                <w:szCs w:val="24"/>
              </w:rPr>
              <w:lastRenderedPageBreak/>
              <w:t>узгоджених планів заходів</w:t>
            </w:r>
          </w:p>
          <w:p w:rsidR="000D2A91" w:rsidRPr="000D2A91" w:rsidRDefault="000D2A91" w:rsidP="000D2A91">
            <w:pPr>
              <w:numPr>
                <w:ilvl w:val="0"/>
                <w:numId w:val="46"/>
              </w:numPr>
              <w:tabs>
                <w:tab w:val="left" w:pos="920"/>
              </w:tabs>
              <w:spacing w:line="360" w:lineRule="auto"/>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У школі здійснюється моніторинг показників «Безпечної школи»</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val="uk-UA"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sz w:val="24"/>
                <w:szCs w:val="24"/>
                <w:lang w:eastAsia="ru-RU"/>
              </w:rPr>
            </w:pPr>
            <w:r w:rsidRPr="000D2A91">
              <w:rPr>
                <w:rFonts w:ascii="Times New Roman" w:eastAsia="Times New Roman" w:hAnsi="Times New Roman" w:cs="Times New Roman"/>
                <w:b/>
                <w:sz w:val="24"/>
                <w:szCs w:val="24"/>
                <w:lang w:eastAsia="ru-RU"/>
              </w:rPr>
              <w:t xml:space="preserve">Параметр 4.2. </w:t>
            </w:r>
            <w:r w:rsidRPr="000D2A91">
              <w:rPr>
                <w:rFonts w:ascii="Times New Roman" w:eastAsia="Times New Roman" w:hAnsi="Times New Roman" w:cs="Times New Roman"/>
                <w:sz w:val="24"/>
                <w:szCs w:val="24"/>
                <w:lang w:eastAsia="ru-RU"/>
              </w:rPr>
              <w:t xml:space="preserve">“Школа має визначену місію і кодекс поведінки,які сприймаютьсяусіма учасниками </w:t>
            </w:r>
            <w:r w:rsidRPr="000D2A91">
              <w:rPr>
                <w:rFonts w:ascii="Times New Roman" w:eastAsia="Times New Roman" w:hAnsi="Times New Roman" w:cs="Times New Roman"/>
                <w:sz w:val="24"/>
                <w:szCs w:val="24"/>
                <w:lang w:val="uk-UA" w:eastAsia="ru-RU"/>
              </w:rPr>
              <w:t xml:space="preserve">освітнього </w:t>
            </w:r>
            <w:r w:rsidRPr="000D2A91">
              <w:rPr>
                <w:rFonts w:ascii="Times New Roman" w:eastAsia="Times New Roman" w:hAnsi="Times New Roman" w:cs="Times New Roman"/>
                <w:sz w:val="24"/>
                <w:szCs w:val="24"/>
                <w:lang w:eastAsia="ru-RU"/>
              </w:rPr>
              <w:t>процесу”</w:t>
            </w:r>
          </w:p>
        </w:tc>
        <w:tc>
          <w:tcPr>
            <w:tcW w:w="1418" w:type="dxa"/>
            <w:shd w:val="clear" w:color="auto" w:fill="D9D9D9" w:themeFill="background1" w:themeFillShade="D9"/>
          </w:tcPr>
          <w:p w:rsidR="000D2A91" w:rsidRPr="000D2A91" w:rsidRDefault="00715B72"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
        </w:tc>
      </w:tr>
      <w:tr w:rsidR="000D2A91" w:rsidRPr="000D2A91" w:rsidTr="002E0927">
        <w:tc>
          <w:tcPr>
            <w:tcW w:w="709" w:type="dxa"/>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tcPr>
          <w:p w:rsidR="000D2A91" w:rsidRPr="000D2A91" w:rsidRDefault="000D2A91" w:rsidP="000D2A91">
            <w:pPr>
              <w:numPr>
                <w:ilvl w:val="0"/>
                <w:numId w:val="47"/>
              </w:numPr>
              <w:tabs>
                <w:tab w:val="left" w:pos="920"/>
              </w:tabs>
              <w:spacing w:line="360" w:lineRule="auto"/>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Школа має визначену місію і кодекс поведінки</w:t>
            </w:r>
          </w:p>
          <w:p w:rsidR="000D2A91" w:rsidRPr="000D2A91" w:rsidRDefault="000D2A91" w:rsidP="000D2A91">
            <w:pPr>
              <w:numPr>
                <w:ilvl w:val="0"/>
                <w:numId w:val="47"/>
              </w:numPr>
              <w:tabs>
                <w:tab w:val="left" w:pos="920"/>
              </w:tabs>
              <w:spacing w:line="360" w:lineRule="auto"/>
              <w:ind w:right="74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Статутом школи встановлено зрозумілі для всіх правила поведінки у школі</w:t>
            </w:r>
          </w:p>
          <w:p w:rsidR="000D2A91" w:rsidRPr="000D2A91" w:rsidRDefault="000D2A91" w:rsidP="000D2A91">
            <w:pPr>
              <w:numPr>
                <w:ilvl w:val="0"/>
                <w:numId w:val="47"/>
              </w:numPr>
              <w:tabs>
                <w:tab w:val="left" w:pos="920"/>
              </w:tabs>
              <w:spacing w:line="360" w:lineRule="auto"/>
              <w:ind w:right="40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Місія, принципи діяльності і правила поведінки школи приймаються на засадах демократії за рівною участю педагогічного колективу, учнів школи та їх батьків</w:t>
            </w:r>
          </w:p>
          <w:p w:rsidR="000D2A91" w:rsidRPr="000D2A91" w:rsidRDefault="000D2A91" w:rsidP="000D2A91">
            <w:pPr>
              <w:numPr>
                <w:ilvl w:val="0"/>
                <w:numId w:val="47"/>
              </w:numPr>
              <w:tabs>
                <w:tab w:val="left" w:pos="920"/>
              </w:tabs>
              <w:spacing w:line="360" w:lineRule="auto"/>
              <w:ind w:right="18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Місія, принципи діяльності і правила поведінки школи розміщені так, що кожен може ознайомитися з ними</w:t>
            </w:r>
          </w:p>
          <w:p w:rsidR="000D2A91" w:rsidRPr="000D2A91" w:rsidRDefault="000D2A91" w:rsidP="000D2A91">
            <w:pPr>
              <w:numPr>
                <w:ilvl w:val="0"/>
                <w:numId w:val="47"/>
              </w:numPr>
              <w:tabs>
                <w:tab w:val="left" w:pos="920"/>
              </w:tabs>
              <w:spacing w:line="360" w:lineRule="auto"/>
              <w:ind w:right="24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 xml:space="preserve">Встановлені у школі правила поведінки сприймаються усіма учасниками </w:t>
            </w:r>
            <w:r w:rsidRPr="000D2A91">
              <w:rPr>
                <w:rFonts w:ascii="Times New Roman" w:eastAsia="Times New Roman" w:hAnsi="Times New Roman" w:cs="Times New Roman"/>
                <w:sz w:val="24"/>
                <w:szCs w:val="24"/>
                <w:lang w:val="uk-UA"/>
              </w:rPr>
              <w:t xml:space="preserve">освітнього </w:t>
            </w:r>
            <w:r w:rsidRPr="000D2A91">
              <w:rPr>
                <w:rFonts w:ascii="Times New Roman" w:eastAsia="Times New Roman" w:hAnsi="Times New Roman" w:cs="Times New Roman"/>
                <w:sz w:val="24"/>
                <w:szCs w:val="24"/>
              </w:rPr>
              <w:t>процес</w:t>
            </w:r>
            <w:r w:rsidRPr="000D2A91">
              <w:rPr>
                <w:rFonts w:ascii="Times New Roman" w:eastAsia="Times New Roman" w:hAnsi="Times New Roman" w:cs="Times New Roman"/>
                <w:sz w:val="24"/>
                <w:szCs w:val="24"/>
                <w:lang w:val="uk-UA"/>
              </w:rPr>
              <w:t>у</w:t>
            </w:r>
          </w:p>
          <w:p w:rsidR="000D2A91" w:rsidRPr="000D2A91" w:rsidRDefault="000D2A91" w:rsidP="000D2A91">
            <w:pPr>
              <w:numPr>
                <w:ilvl w:val="0"/>
                <w:numId w:val="47"/>
              </w:numPr>
              <w:tabs>
                <w:tab w:val="left" w:pos="920"/>
              </w:tabs>
              <w:spacing w:line="360" w:lineRule="auto"/>
              <w:ind w:right="800"/>
              <w:contextualSpacing/>
              <w:rPr>
                <w:rFonts w:ascii="Times New Roman" w:eastAsia="Wingdings" w:hAnsi="Times New Roman" w:cs="Times New Roman"/>
                <w:sz w:val="24"/>
                <w:szCs w:val="24"/>
              </w:rPr>
            </w:pPr>
            <w:r w:rsidRPr="000D2A91">
              <w:rPr>
                <w:rFonts w:ascii="Times New Roman" w:eastAsia="Times New Roman" w:hAnsi="Times New Roman" w:cs="Times New Roman"/>
                <w:sz w:val="24"/>
                <w:szCs w:val="24"/>
              </w:rPr>
              <w:t>У школі дотримуються норм конструктивної взаємодії педагогічних працівників та учнів</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val="uk-UA"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b/>
                <w:sz w:val="24"/>
                <w:szCs w:val="24"/>
                <w:lang w:eastAsia="ru-RU"/>
              </w:rPr>
              <w:t xml:space="preserve">Параметр 4.3. </w:t>
            </w:r>
            <w:r w:rsidRPr="000D2A91">
              <w:rPr>
                <w:rFonts w:ascii="Times New Roman" w:eastAsia="Times New Roman" w:hAnsi="Times New Roman" w:cs="Times New Roman"/>
                <w:sz w:val="24"/>
                <w:szCs w:val="24"/>
                <w:lang w:eastAsia="ru-RU"/>
              </w:rPr>
              <w:t>“Управління школою відбувається на засадах самоврядування,демократії, рівного доступу, прозорості і поваги до різноманіття культур (включаючи систему учнівського самоврядування</w:t>
            </w:r>
            <w:r w:rsidRPr="000D2A91">
              <w:rPr>
                <w:rFonts w:ascii="Times New Roman" w:eastAsia="Times New Roman" w:hAnsi="Times New Roman" w:cs="Times New Roman"/>
                <w:sz w:val="24"/>
                <w:szCs w:val="24"/>
                <w:lang w:val="uk-UA" w:eastAsia="ru-RU"/>
              </w:rPr>
              <w:t>)</w:t>
            </w:r>
          </w:p>
        </w:tc>
        <w:tc>
          <w:tcPr>
            <w:tcW w:w="1418" w:type="dxa"/>
            <w:shd w:val="clear" w:color="auto" w:fill="D9D9D9" w:themeFill="background1" w:themeFillShade="D9"/>
          </w:tcPr>
          <w:p w:rsidR="000D2A91" w:rsidRPr="000D2A91" w:rsidRDefault="00715B72"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
        </w:tc>
      </w:tr>
      <w:tr w:rsidR="000D2A91" w:rsidRPr="000D2A91" w:rsidTr="002E0927">
        <w:tc>
          <w:tcPr>
            <w:tcW w:w="709" w:type="dxa"/>
          </w:tcPr>
          <w:p w:rsidR="000D2A91" w:rsidRPr="000D2A91" w:rsidRDefault="000D2A91" w:rsidP="000D2A91">
            <w:pPr>
              <w:spacing w:line="360" w:lineRule="auto"/>
              <w:ind w:firstLine="284"/>
              <w:jc w:val="both"/>
              <w:rPr>
                <w:rFonts w:ascii="Times New Roman" w:eastAsia="Times New Roman" w:hAnsi="Times New Roman" w:cs="Times New Roman"/>
                <w:sz w:val="24"/>
                <w:szCs w:val="24"/>
                <w:lang w:val="uk-UA" w:eastAsia="ru-RU"/>
              </w:rPr>
            </w:pPr>
          </w:p>
        </w:tc>
        <w:tc>
          <w:tcPr>
            <w:tcW w:w="6378" w:type="dxa"/>
          </w:tcPr>
          <w:p w:rsidR="000D2A91" w:rsidRPr="000D2A91" w:rsidRDefault="000D2A91" w:rsidP="000D2A91">
            <w:pPr>
              <w:numPr>
                <w:ilvl w:val="0"/>
                <w:numId w:val="48"/>
              </w:numPr>
              <w:tabs>
                <w:tab w:val="left" w:pos="920"/>
              </w:tabs>
              <w:spacing w:line="360" w:lineRule="auto"/>
              <w:ind w:right="420"/>
              <w:contextualSpacing/>
              <w:rPr>
                <w:rFonts w:ascii="Times New Roman" w:eastAsia="Wingdings" w:hAnsi="Times New Roman" w:cs="Times New Roman"/>
                <w:sz w:val="24"/>
                <w:szCs w:val="24"/>
              </w:rPr>
            </w:pPr>
            <w:r w:rsidRPr="000D2A91">
              <w:rPr>
                <w:rFonts w:ascii="Times New Roman" w:eastAsia="Times New Roman" w:hAnsi="Times New Roman" w:cs="Times New Roman"/>
                <w:sz w:val="24"/>
                <w:szCs w:val="24"/>
              </w:rPr>
              <w:t>У статуті школи чітко прописані принципи управління школою, а саме: самоврядування, демократія і прозорість у прийнятті рішень, рівний доступ до всіх послуг, повага до різноманіття культур</w:t>
            </w:r>
          </w:p>
          <w:p w:rsidR="000D2A91" w:rsidRPr="000D2A91" w:rsidRDefault="000D2A91" w:rsidP="000D2A91">
            <w:pPr>
              <w:numPr>
                <w:ilvl w:val="0"/>
                <w:numId w:val="48"/>
              </w:numPr>
              <w:tabs>
                <w:tab w:val="left" w:pos="920"/>
              </w:tabs>
              <w:spacing w:line="360" w:lineRule="auto"/>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Політика школи відповідає статутним принципам</w:t>
            </w:r>
          </w:p>
          <w:p w:rsidR="000D2A91" w:rsidRPr="000D2A91" w:rsidRDefault="000D2A91" w:rsidP="000D2A91">
            <w:pPr>
              <w:numPr>
                <w:ilvl w:val="0"/>
                <w:numId w:val="48"/>
              </w:numPr>
              <w:tabs>
                <w:tab w:val="left" w:pos="920"/>
              </w:tabs>
              <w:spacing w:line="360" w:lineRule="auto"/>
              <w:ind w:right="50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 xml:space="preserve">У школі органи самоврядування (піклувальна рада, батьківська рада, педагогічна рада, </w:t>
            </w:r>
            <w:r w:rsidRPr="000D2A91">
              <w:rPr>
                <w:rFonts w:ascii="Times New Roman" w:eastAsia="Times New Roman" w:hAnsi="Times New Roman" w:cs="Times New Roman"/>
                <w:sz w:val="24"/>
                <w:szCs w:val="24"/>
              </w:rPr>
              <w:lastRenderedPageBreak/>
              <w:t>учнівська рада) і реально впливають на життя школи відповідно до стандартів “Безпечної школи”</w:t>
            </w:r>
          </w:p>
          <w:p w:rsidR="000D2A91" w:rsidRPr="000D2A91" w:rsidRDefault="000D2A91" w:rsidP="000D2A91">
            <w:pPr>
              <w:numPr>
                <w:ilvl w:val="0"/>
                <w:numId w:val="48"/>
              </w:numPr>
              <w:tabs>
                <w:tab w:val="left" w:pos="920"/>
              </w:tabs>
              <w:spacing w:line="360" w:lineRule="auto"/>
              <w:ind w:right="10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Учні беруть участь в обговоренні місії і статуту (та/або правил поведінки) школи</w:t>
            </w:r>
          </w:p>
          <w:p w:rsidR="000D2A91" w:rsidRPr="000D2A91" w:rsidRDefault="000D2A91" w:rsidP="000D2A91">
            <w:pPr>
              <w:numPr>
                <w:ilvl w:val="0"/>
                <w:numId w:val="48"/>
              </w:numPr>
              <w:tabs>
                <w:tab w:val="left" w:pos="920"/>
              </w:tabs>
              <w:spacing w:line="360" w:lineRule="auto"/>
              <w:ind w:right="2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lang w:val="uk-UA"/>
              </w:rPr>
              <w:t>Учні беруть участь у заходах, які допомагають їм усвідомити, зрозуміти та цінувати відмінності між ними (наприклад, культурні, релігійні та соціальні)</w:t>
            </w:r>
          </w:p>
          <w:p w:rsidR="000D2A91" w:rsidRPr="000D2A91" w:rsidRDefault="000D2A91" w:rsidP="000D2A91">
            <w:pPr>
              <w:numPr>
                <w:ilvl w:val="0"/>
                <w:numId w:val="48"/>
              </w:numPr>
              <w:tabs>
                <w:tab w:val="left" w:pos="920"/>
              </w:tabs>
              <w:spacing w:line="360" w:lineRule="auto"/>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Учні спільно розв’язують проблеми, що виникають</w:t>
            </w:r>
          </w:p>
          <w:p w:rsidR="000D2A91" w:rsidRPr="000D2A91" w:rsidRDefault="000D2A91" w:rsidP="000D2A91">
            <w:pPr>
              <w:numPr>
                <w:ilvl w:val="0"/>
                <w:numId w:val="48"/>
              </w:numPr>
              <w:tabs>
                <w:tab w:val="left" w:pos="920"/>
              </w:tabs>
              <w:spacing w:line="360" w:lineRule="auto"/>
              <w:ind w:right="2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Учні можуть відкрито висловлювати свої почуття та думки щодо навчання та шкільного життя</w:t>
            </w:r>
          </w:p>
          <w:p w:rsidR="000D2A91" w:rsidRPr="000D2A91" w:rsidRDefault="000D2A91" w:rsidP="000D2A91">
            <w:pPr>
              <w:numPr>
                <w:ilvl w:val="0"/>
                <w:numId w:val="48"/>
              </w:numPr>
              <w:tabs>
                <w:tab w:val="left" w:pos="920"/>
              </w:tabs>
              <w:spacing w:line="360" w:lineRule="auto"/>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Дівчата і хлопці мають рівні можливості для розкриття свого потенціалу</w:t>
            </w:r>
          </w:p>
          <w:p w:rsidR="000D2A91" w:rsidRPr="000D2A91" w:rsidRDefault="000D2A91" w:rsidP="000D2A91">
            <w:pPr>
              <w:numPr>
                <w:ilvl w:val="0"/>
                <w:numId w:val="48"/>
              </w:numPr>
              <w:tabs>
                <w:tab w:val="left" w:pos="920"/>
              </w:tabs>
              <w:spacing w:line="360" w:lineRule="auto"/>
              <w:ind w:right="1040"/>
              <w:contextualSpacing/>
              <w:rPr>
                <w:rFonts w:ascii="Times New Roman" w:eastAsia="Wingdings" w:hAnsi="Times New Roman" w:cs="Times New Roman"/>
                <w:sz w:val="24"/>
                <w:szCs w:val="24"/>
              </w:rPr>
            </w:pPr>
            <w:r w:rsidRPr="000D2A91">
              <w:rPr>
                <w:rFonts w:ascii="Times New Roman" w:eastAsia="Times New Roman" w:hAnsi="Times New Roman" w:cs="Times New Roman"/>
                <w:sz w:val="24"/>
                <w:szCs w:val="24"/>
              </w:rPr>
              <w:t>Педагогічний колектив школ</w:t>
            </w:r>
            <w:r w:rsidRPr="000D2A91">
              <w:rPr>
                <w:rFonts w:ascii="Times New Roman" w:eastAsia="Times New Roman" w:hAnsi="Times New Roman" w:cs="Times New Roman"/>
                <w:sz w:val="24"/>
                <w:szCs w:val="24"/>
                <w:lang w:val="uk-UA"/>
              </w:rPr>
              <w:t>и</w:t>
            </w:r>
            <w:r w:rsidRPr="000D2A91">
              <w:rPr>
                <w:rFonts w:ascii="Times New Roman" w:eastAsia="Times New Roman" w:hAnsi="Times New Roman" w:cs="Times New Roman"/>
                <w:sz w:val="24"/>
                <w:szCs w:val="24"/>
              </w:rPr>
              <w:t>активно сприяє залученню учнів до прийняття рішень щодо організації навчання у школі</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val="uk-UA"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jc w:val="both"/>
              <w:rPr>
                <w:rFonts w:ascii="Times New Roman" w:eastAsia="Times New Roman" w:hAnsi="Times New Roman" w:cs="Times New Roman"/>
                <w:sz w:val="24"/>
                <w:szCs w:val="24"/>
                <w:lang w:val="uk-UA"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sz w:val="24"/>
                <w:szCs w:val="24"/>
                <w:lang w:eastAsia="ru-RU"/>
              </w:rPr>
            </w:pPr>
            <w:r w:rsidRPr="000D2A91">
              <w:rPr>
                <w:rFonts w:ascii="Times New Roman" w:eastAsia="Times New Roman" w:hAnsi="Times New Roman" w:cs="Times New Roman"/>
                <w:b/>
                <w:sz w:val="24"/>
                <w:szCs w:val="24"/>
                <w:lang w:eastAsia="ru-RU"/>
              </w:rPr>
              <w:t xml:space="preserve">Параметр 4.4. </w:t>
            </w:r>
            <w:r w:rsidRPr="000D2A91">
              <w:rPr>
                <w:rFonts w:ascii="Times New Roman" w:eastAsia="Times New Roman" w:hAnsi="Times New Roman" w:cs="Times New Roman"/>
                <w:sz w:val="24"/>
                <w:szCs w:val="24"/>
                <w:lang w:eastAsia="ru-RU"/>
              </w:rPr>
              <w:t>“Батьки учнів приймають активну участь у житті школи”</w:t>
            </w:r>
          </w:p>
        </w:tc>
        <w:tc>
          <w:tcPr>
            <w:tcW w:w="1418" w:type="dxa"/>
            <w:shd w:val="clear" w:color="auto" w:fill="D9D9D9" w:themeFill="background1" w:themeFillShade="D9"/>
          </w:tcPr>
          <w:p w:rsidR="000D2A91" w:rsidRPr="000D2A91" w:rsidRDefault="00715B72"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
        </w:tc>
      </w:tr>
      <w:tr w:rsidR="000D2A91" w:rsidRPr="001A1B74" w:rsidTr="002E0927">
        <w:tc>
          <w:tcPr>
            <w:tcW w:w="709" w:type="dxa"/>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tcPr>
          <w:p w:rsidR="000D2A91" w:rsidRPr="000D2A91" w:rsidRDefault="000D2A91" w:rsidP="000D2A91">
            <w:pPr>
              <w:numPr>
                <w:ilvl w:val="0"/>
                <w:numId w:val="49"/>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Усіх батьків ознайомлюють зі статутом та правилами поведінки у школі</w:t>
            </w:r>
          </w:p>
          <w:p w:rsidR="000D2A91" w:rsidRPr="000D2A91" w:rsidRDefault="000D2A91" w:rsidP="000D2A91">
            <w:pPr>
              <w:numPr>
                <w:ilvl w:val="0"/>
                <w:numId w:val="49"/>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Вчителі заохочують і надають рекомендації батькам щодо допомоги дітям у закріпленні та повторенні вдома отриманих у школі знань</w:t>
            </w:r>
          </w:p>
          <w:p w:rsidR="000D2A91" w:rsidRPr="000D2A91" w:rsidRDefault="000D2A91" w:rsidP="000D2A91">
            <w:pPr>
              <w:numPr>
                <w:ilvl w:val="0"/>
                <w:numId w:val="49"/>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Батьки повідомляють керівництво школи у разі виникнення будь-яких значних змін у домашньому житті дитини, щоб у школі дитина могла отримати допомогу у разі необхідності</w:t>
            </w:r>
          </w:p>
          <w:p w:rsidR="000D2A91" w:rsidRPr="000D2A91" w:rsidRDefault="000D2A91" w:rsidP="000D2A91">
            <w:pPr>
              <w:numPr>
                <w:ilvl w:val="0"/>
                <w:numId w:val="49"/>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До школи запрошують батьків учнів, щоб обговорити з учителями навчальні досягнення або поведінку дитини на уроках</w:t>
            </w:r>
          </w:p>
          <w:p w:rsidR="000D2A91" w:rsidRPr="000D2A91" w:rsidRDefault="000D2A91" w:rsidP="000D2A91">
            <w:pPr>
              <w:numPr>
                <w:ilvl w:val="0"/>
                <w:numId w:val="49"/>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Батьки почуваються бажаними гостями у школі</w:t>
            </w:r>
          </w:p>
          <w:p w:rsidR="000D2A91" w:rsidRPr="000D2A91" w:rsidRDefault="000D2A91" w:rsidP="000D2A91">
            <w:pPr>
              <w:numPr>
                <w:ilvl w:val="0"/>
                <w:numId w:val="49"/>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lastRenderedPageBreak/>
              <w:t>Батьки мають змогу обговорювати політику і правила поведінки у школі та брати участь у прийнятті школою будь-яких рішень</w:t>
            </w:r>
          </w:p>
          <w:p w:rsidR="000D2A91" w:rsidRPr="000D2A91" w:rsidRDefault="000D2A91" w:rsidP="000D2A91">
            <w:pPr>
              <w:numPr>
                <w:ilvl w:val="0"/>
                <w:numId w:val="49"/>
              </w:numPr>
              <w:spacing w:line="360" w:lineRule="auto"/>
              <w:contextualSpacing/>
              <w:jc w:val="both"/>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Батьки знають, що школа активно сприяє співпраці учнів під час навчального процесу і поза ним</w:t>
            </w:r>
          </w:p>
          <w:p w:rsidR="000D2A91" w:rsidRPr="000D2A91" w:rsidRDefault="000D2A91" w:rsidP="000D2A91">
            <w:pPr>
              <w:numPr>
                <w:ilvl w:val="0"/>
                <w:numId w:val="49"/>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Батьки учнів після уроків можуть навідатися до школи, щоб поділитися своїми занепокоєннями стосовно їхньої дитини</w:t>
            </w:r>
          </w:p>
          <w:p w:rsidR="000D2A91" w:rsidRPr="000D2A91" w:rsidRDefault="000D2A91" w:rsidP="000D2A91">
            <w:pPr>
              <w:numPr>
                <w:ilvl w:val="0"/>
                <w:numId w:val="49"/>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Батьки постійно мають змогу поінформувати вчителя чи іншу уповноважену особу щодо проблем і потреб сім’ї</w:t>
            </w:r>
          </w:p>
          <w:p w:rsidR="000D2A91" w:rsidRPr="000D2A91" w:rsidRDefault="000D2A91" w:rsidP="000D2A91">
            <w:pPr>
              <w:numPr>
                <w:ilvl w:val="0"/>
                <w:numId w:val="49"/>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Батьки залучаються до будь-яких видів діяльності, пов’язаних із життям школи (наприклад, екскурсії, конкурси та інше)</w:t>
            </w:r>
          </w:p>
          <w:p w:rsidR="000D2A91" w:rsidRPr="000D2A91" w:rsidRDefault="000D2A91" w:rsidP="000D2A91">
            <w:pPr>
              <w:numPr>
                <w:ilvl w:val="0"/>
                <w:numId w:val="49"/>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Батьки мають право брати участь в обговоренні та прийнятті рішень щодо того, чому навчають їх дітей у школі (наприклад, які обов’язкові або курси за вибором впроваджувати)</w:t>
            </w:r>
          </w:p>
          <w:p w:rsidR="000D2A91" w:rsidRPr="000D2A91" w:rsidRDefault="000D2A91" w:rsidP="000D2A91">
            <w:pPr>
              <w:numPr>
                <w:ilvl w:val="0"/>
                <w:numId w:val="49"/>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Батьки залучені до обговорення та прийняття рішень щодо того, як навчають їхніх дітей у школі (наприклад, методика викладання)</w:t>
            </w:r>
          </w:p>
          <w:p w:rsidR="000D2A91" w:rsidRPr="000D2A91" w:rsidRDefault="000D2A91" w:rsidP="000D2A91">
            <w:pPr>
              <w:numPr>
                <w:ilvl w:val="0"/>
                <w:numId w:val="49"/>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У школі регулярно інформують батьків про події та новини шкільного життя</w:t>
            </w:r>
          </w:p>
          <w:p w:rsidR="000D2A91" w:rsidRPr="000D2A91" w:rsidRDefault="000D2A91" w:rsidP="000D2A91">
            <w:pPr>
              <w:numPr>
                <w:ilvl w:val="0"/>
                <w:numId w:val="49"/>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Для батьків учителі школи проводять батьківські збори, тренінгові заняття для підвищення компетентності батьків щодо соціальної та здоров’язбережної компетентності.</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val="uk-UA" w:eastAsia="ru-RU"/>
              </w:rPr>
            </w:pPr>
          </w:p>
        </w:tc>
      </w:tr>
      <w:tr w:rsidR="000D2A91" w:rsidRPr="001A1B74" w:rsidTr="002E0927">
        <w:tc>
          <w:tcPr>
            <w:tcW w:w="709" w:type="dxa"/>
            <w:shd w:val="clear" w:color="auto" w:fill="D9D9D9" w:themeFill="background1" w:themeFillShade="D9"/>
          </w:tcPr>
          <w:p w:rsidR="000D2A91" w:rsidRPr="000D2A91" w:rsidRDefault="000D2A91" w:rsidP="000D2A91">
            <w:pPr>
              <w:spacing w:line="360" w:lineRule="auto"/>
              <w:ind w:firstLine="284"/>
              <w:rPr>
                <w:rFonts w:ascii="Times New Roman" w:eastAsia="Times New Roman" w:hAnsi="Times New Roman" w:cs="Times New Roman"/>
                <w:sz w:val="24"/>
                <w:szCs w:val="24"/>
                <w:lang w:val="uk-UA"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b/>
                <w:sz w:val="24"/>
                <w:szCs w:val="24"/>
                <w:lang w:val="uk-UA" w:eastAsia="ru-RU"/>
              </w:rPr>
            </w:pPr>
            <w:r w:rsidRPr="000D2A91">
              <w:rPr>
                <w:rFonts w:ascii="Times New Roman" w:eastAsia="Times New Roman" w:hAnsi="Times New Roman" w:cs="Times New Roman"/>
                <w:b/>
                <w:sz w:val="24"/>
                <w:szCs w:val="24"/>
                <w:lang w:val="uk-UA" w:eastAsia="ru-RU"/>
              </w:rPr>
              <w:t>Параметр 4.5.</w:t>
            </w:r>
          </w:p>
          <w:p w:rsidR="000D2A91" w:rsidRPr="000D2A91" w:rsidRDefault="000D2A91" w:rsidP="000D2A91">
            <w:pPr>
              <w:spacing w:line="360" w:lineRule="auto"/>
              <w:ind w:firstLine="284"/>
              <w:jc w:val="center"/>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sz w:val="24"/>
                <w:szCs w:val="24"/>
                <w:lang w:val="uk-UA" w:eastAsia="ru-RU"/>
              </w:rPr>
              <w:t>“У школі створена і діє на постійній основі“Служба безпеки іздоров’я”, яка координує всю діяльність, спрямовану на формування і підтримку захисного фізичного і комфортного психосоціального середовища”</w:t>
            </w:r>
          </w:p>
        </w:tc>
        <w:tc>
          <w:tcPr>
            <w:tcW w:w="1418" w:type="dxa"/>
            <w:shd w:val="clear" w:color="auto" w:fill="D9D9D9" w:themeFill="background1" w:themeFillShade="D9"/>
          </w:tcPr>
          <w:p w:rsidR="000D2A91" w:rsidRPr="000D2A91" w:rsidRDefault="00715B72"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p>
        </w:tc>
      </w:tr>
      <w:tr w:rsidR="000D2A91" w:rsidRPr="000D2A91" w:rsidTr="002E0927">
        <w:tc>
          <w:tcPr>
            <w:tcW w:w="709" w:type="dxa"/>
          </w:tcPr>
          <w:p w:rsidR="000D2A91" w:rsidRPr="000D2A91" w:rsidRDefault="000D2A91" w:rsidP="000D2A91">
            <w:pPr>
              <w:spacing w:line="360" w:lineRule="auto"/>
              <w:ind w:firstLine="284"/>
              <w:rPr>
                <w:rFonts w:ascii="Times New Roman" w:eastAsia="Times New Roman" w:hAnsi="Times New Roman" w:cs="Times New Roman"/>
                <w:sz w:val="24"/>
                <w:szCs w:val="24"/>
                <w:lang w:val="uk-UA" w:eastAsia="ru-RU"/>
              </w:rPr>
            </w:pPr>
          </w:p>
        </w:tc>
        <w:tc>
          <w:tcPr>
            <w:tcW w:w="6378" w:type="dxa"/>
          </w:tcPr>
          <w:p w:rsidR="000D2A91" w:rsidRPr="000D2A91" w:rsidRDefault="000D2A91" w:rsidP="000D2A91">
            <w:pPr>
              <w:numPr>
                <w:ilvl w:val="0"/>
                <w:numId w:val="50"/>
              </w:numPr>
              <w:tabs>
                <w:tab w:val="left" w:pos="920"/>
              </w:tabs>
              <w:spacing w:line="360" w:lineRule="auto"/>
              <w:ind w:right="459"/>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 xml:space="preserve">У навчальному закладі є фахівець з охорони </w:t>
            </w:r>
            <w:r w:rsidRPr="000D2A91">
              <w:rPr>
                <w:rFonts w:ascii="Times New Roman" w:eastAsia="Times New Roman" w:hAnsi="Times New Roman" w:cs="Times New Roman"/>
                <w:sz w:val="24"/>
                <w:szCs w:val="24"/>
              </w:rPr>
              <w:lastRenderedPageBreak/>
              <w:t>праці та безпеки життєдіяльності</w:t>
            </w:r>
          </w:p>
          <w:p w:rsidR="000D2A91" w:rsidRPr="000D2A91" w:rsidRDefault="000D2A91" w:rsidP="000D2A91">
            <w:pPr>
              <w:numPr>
                <w:ilvl w:val="0"/>
                <w:numId w:val="50"/>
              </w:numPr>
              <w:tabs>
                <w:tab w:val="left" w:pos="920"/>
              </w:tabs>
              <w:spacing w:line="360" w:lineRule="auto"/>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У навчальному закладі функціонує комісія з питань охорони праці</w:t>
            </w:r>
          </w:p>
          <w:p w:rsidR="000D2A91" w:rsidRPr="000D2A91" w:rsidRDefault="000D2A91" w:rsidP="000D2A91">
            <w:pPr>
              <w:numPr>
                <w:ilvl w:val="0"/>
                <w:numId w:val="50"/>
              </w:numPr>
              <w:tabs>
                <w:tab w:val="left" w:pos="920"/>
              </w:tabs>
              <w:spacing w:line="360" w:lineRule="auto"/>
              <w:ind w:right="60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В навчальному закладі є медичний працівник та функціонує медичний пункт для надання домедичної допомоги</w:t>
            </w:r>
          </w:p>
          <w:p w:rsidR="000D2A91" w:rsidRPr="000D2A91" w:rsidRDefault="000D2A91" w:rsidP="000D2A91">
            <w:pPr>
              <w:numPr>
                <w:ilvl w:val="0"/>
                <w:numId w:val="50"/>
              </w:numPr>
              <w:tabs>
                <w:tab w:val="left" w:pos="920"/>
              </w:tabs>
              <w:spacing w:line="360" w:lineRule="auto"/>
              <w:contextualSpacing/>
              <w:rPr>
                <w:rFonts w:ascii="Times New Roman" w:eastAsia="Wingdings" w:hAnsi="Times New Roman" w:cs="Times New Roman"/>
                <w:sz w:val="24"/>
                <w:szCs w:val="24"/>
              </w:rPr>
            </w:pPr>
            <w:r w:rsidRPr="000D2A91">
              <w:rPr>
                <w:rFonts w:ascii="Times New Roman" w:eastAsia="Times New Roman" w:hAnsi="Times New Roman" w:cs="Times New Roman"/>
                <w:sz w:val="24"/>
                <w:szCs w:val="24"/>
              </w:rPr>
              <w:t>У навчальному закладі є психологічна служб</w:t>
            </w:r>
            <w:r w:rsidRPr="000D2A91">
              <w:rPr>
                <w:rFonts w:ascii="Times New Roman" w:eastAsia="Times New Roman" w:hAnsi="Times New Roman" w:cs="Times New Roman"/>
                <w:sz w:val="24"/>
                <w:szCs w:val="24"/>
                <w:lang w:val="uk-UA"/>
              </w:rPr>
              <w:t>а</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val="uk-UA"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rPr>
                <w:rFonts w:ascii="Times New Roman" w:eastAsia="Times New Roman" w:hAnsi="Times New Roman" w:cs="Times New Roman"/>
                <w:sz w:val="24"/>
                <w:szCs w:val="24"/>
                <w:lang w:val="uk-UA"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sz w:val="24"/>
                <w:szCs w:val="24"/>
                <w:lang w:eastAsia="ru-RU"/>
              </w:rPr>
            </w:pPr>
            <w:r w:rsidRPr="000D2A91">
              <w:rPr>
                <w:rFonts w:ascii="Times New Roman" w:eastAsia="Times New Roman" w:hAnsi="Times New Roman" w:cs="Times New Roman"/>
                <w:b/>
                <w:sz w:val="24"/>
                <w:szCs w:val="24"/>
                <w:lang w:eastAsia="ru-RU"/>
              </w:rPr>
              <w:t xml:space="preserve">Параметр 4.6. </w:t>
            </w:r>
            <w:r w:rsidRPr="000D2A91">
              <w:rPr>
                <w:rFonts w:ascii="Times New Roman" w:eastAsia="Times New Roman" w:hAnsi="Times New Roman" w:cs="Times New Roman"/>
                <w:sz w:val="24"/>
                <w:szCs w:val="24"/>
                <w:lang w:eastAsia="ru-RU"/>
              </w:rPr>
              <w:t>“Школа проводить активну взаємодію з громадою і органамимісцевого самоврядування на засадах відкритості і партнерства”</w:t>
            </w:r>
          </w:p>
        </w:tc>
        <w:tc>
          <w:tcPr>
            <w:tcW w:w="1418" w:type="dxa"/>
            <w:shd w:val="clear" w:color="auto" w:fill="D9D9D9" w:themeFill="background1" w:themeFillShade="D9"/>
          </w:tcPr>
          <w:p w:rsidR="000D2A91" w:rsidRPr="000D2A91" w:rsidRDefault="00715B72"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p>
        </w:tc>
      </w:tr>
      <w:tr w:rsidR="000D2A91" w:rsidRPr="000D2A91" w:rsidTr="002E0927">
        <w:tc>
          <w:tcPr>
            <w:tcW w:w="709" w:type="dxa"/>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tcPr>
          <w:p w:rsidR="000D2A91" w:rsidRPr="000D2A91" w:rsidRDefault="000D2A91" w:rsidP="000D2A91">
            <w:pPr>
              <w:numPr>
                <w:ilvl w:val="0"/>
                <w:numId w:val="51"/>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У школі працюють громадські організації, які опікуються популяризацією здоров’я, здорового способу життя, безпечної поведінки, активного громадянства тощо</w:t>
            </w:r>
          </w:p>
          <w:p w:rsidR="000D2A91" w:rsidRPr="000D2A91" w:rsidRDefault="000D2A91" w:rsidP="000D2A91">
            <w:pPr>
              <w:numPr>
                <w:ilvl w:val="0"/>
                <w:numId w:val="51"/>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Педагогічний колектив школи співпрацює з різними соціальними інституціями місцевої громади (заклади охорони здоров’я, органів внутрішніх справ, інші навчальні заклади)</w:t>
            </w:r>
          </w:p>
          <w:p w:rsidR="000D2A91" w:rsidRPr="000D2A91" w:rsidRDefault="000D2A91" w:rsidP="000D2A91">
            <w:pPr>
              <w:numPr>
                <w:ilvl w:val="0"/>
                <w:numId w:val="51"/>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Вчителі школи постійно беруть участь в організації чи проведенні семінарів, конференцій, круглих столів, які спрямовані на розвиток та підвищення якості превентивної освіти</w:t>
            </w:r>
          </w:p>
          <w:p w:rsidR="000D2A91" w:rsidRPr="000D2A91" w:rsidRDefault="000D2A91" w:rsidP="000D2A91">
            <w:pPr>
              <w:numPr>
                <w:ilvl w:val="0"/>
                <w:numId w:val="51"/>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Учні працюють над проектами для місцевої громадськості та з нею</w:t>
            </w:r>
          </w:p>
          <w:p w:rsidR="000D2A91" w:rsidRPr="000D2A91" w:rsidRDefault="000D2A91" w:rsidP="000D2A91">
            <w:pPr>
              <w:numPr>
                <w:ilvl w:val="0"/>
                <w:numId w:val="51"/>
              </w:numPr>
              <w:spacing w:line="360" w:lineRule="auto"/>
              <w:contextualSpacing/>
              <w:rPr>
                <w:rFonts w:ascii="Times New Roman" w:eastAsia="Times New Roman" w:hAnsi="Times New Roman" w:cs="Times New Roman"/>
                <w:sz w:val="24"/>
                <w:szCs w:val="24"/>
                <w:lang w:val="uk-UA"/>
              </w:rPr>
            </w:pPr>
            <w:r w:rsidRPr="000D2A91">
              <w:rPr>
                <w:rFonts w:ascii="Times New Roman" w:eastAsia="Times New Roman" w:hAnsi="Times New Roman" w:cs="Times New Roman"/>
                <w:sz w:val="24"/>
                <w:szCs w:val="24"/>
                <w:lang w:val="uk-UA"/>
              </w:rPr>
              <w:t>Школа має свій веб-сайт, на якому регулярно висвітлюється діяльність закладу. Робиться це і в педагогічній пресі та місцевих засобах масової інформації, а педагогічний колектив активно бере участь у презентаціях і виставках.</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val="uk-UA"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rPr>
                <w:rFonts w:ascii="Times New Roman" w:eastAsia="Times New Roman" w:hAnsi="Times New Roman" w:cs="Times New Roman"/>
                <w:sz w:val="24"/>
                <w:szCs w:val="24"/>
                <w:lang w:eastAsia="ru-RU"/>
              </w:rPr>
            </w:pPr>
          </w:p>
        </w:tc>
        <w:tc>
          <w:tcPr>
            <w:tcW w:w="6378" w:type="dxa"/>
            <w:shd w:val="clear" w:color="auto" w:fill="D9D9D9" w:themeFill="background1" w:themeFillShade="D9"/>
          </w:tcPr>
          <w:p w:rsidR="000D2A91" w:rsidRPr="000D2A91" w:rsidRDefault="000D2A91" w:rsidP="000D2A91">
            <w:pPr>
              <w:spacing w:line="360" w:lineRule="auto"/>
              <w:ind w:firstLine="284"/>
              <w:jc w:val="center"/>
              <w:rPr>
                <w:rFonts w:ascii="Times New Roman" w:eastAsia="Times New Roman" w:hAnsi="Times New Roman" w:cs="Times New Roman"/>
                <w:sz w:val="24"/>
                <w:szCs w:val="24"/>
                <w:lang w:eastAsia="ru-RU"/>
              </w:rPr>
            </w:pPr>
            <w:r w:rsidRPr="000D2A91">
              <w:rPr>
                <w:rFonts w:ascii="Times New Roman" w:eastAsia="Times New Roman" w:hAnsi="Times New Roman" w:cs="Times New Roman"/>
                <w:b/>
                <w:sz w:val="24"/>
                <w:szCs w:val="24"/>
                <w:lang w:eastAsia="ru-RU"/>
              </w:rPr>
              <w:t xml:space="preserve">Параметр 4.7. </w:t>
            </w:r>
            <w:r w:rsidRPr="000D2A91">
              <w:rPr>
                <w:rFonts w:ascii="Times New Roman" w:eastAsia="Times New Roman" w:hAnsi="Times New Roman" w:cs="Times New Roman"/>
                <w:sz w:val="24"/>
                <w:szCs w:val="24"/>
                <w:lang w:eastAsia="ru-RU"/>
              </w:rPr>
              <w:t>“Персонал школи вмотивований і отримує постійну підтримку унабутті необхідних навичок щодо забезпечення ефективного шкільного управління, партнерства і участі”</w:t>
            </w:r>
          </w:p>
        </w:tc>
        <w:tc>
          <w:tcPr>
            <w:tcW w:w="1418" w:type="dxa"/>
            <w:shd w:val="clear" w:color="auto" w:fill="D9D9D9" w:themeFill="background1" w:themeFillShade="D9"/>
          </w:tcPr>
          <w:p w:rsidR="000D2A91" w:rsidRPr="000D2A91" w:rsidRDefault="00715B72"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p>
        </w:tc>
      </w:tr>
      <w:tr w:rsidR="000D2A91" w:rsidRPr="000D2A91" w:rsidTr="002E0927">
        <w:tc>
          <w:tcPr>
            <w:tcW w:w="709" w:type="dxa"/>
          </w:tcPr>
          <w:p w:rsidR="000D2A91" w:rsidRPr="000D2A91" w:rsidRDefault="000D2A91" w:rsidP="000D2A91">
            <w:pPr>
              <w:spacing w:line="360" w:lineRule="auto"/>
              <w:ind w:firstLine="284"/>
              <w:jc w:val="both"/>
              <w:rPr>
                <w:rFonts w:ascii="Times New Roman" w:eastAsia="Times New Roman" w:hAnsi="Times New Roman" w:cs="Times New Roman"/>
                <w:sz w:val="24"/>
                <w:szCs w:val="24"/>
                <w:lang w:val="uk-UA" w:eastAsia="ru-RU"/>
              </w:rPr>
            </w:pPr>
          </w:p>
        </w:tc>
        <w:tc>
          <w:tcPr>
            <w:tcW w:w="6378" w:type="dxa"/>
          </w:tcPr>
          <w:p w:rsidR="000D2A91" w:rsidRPr="000D2A91" w:rsidRDefault="000D2A91" w:rsidP="000D2A91">
            <w:pPr>
              <w:numPr>
                <w:ilvl w:val="0"/>
                <w:numId w:val="52"/>
              </w:numPr>
              <w:tabs>
                <w:tab w:val="left" w:pos="920"/>
              </w:tabs>
              <w:spacing w:line="360" w:lineRule="auto"/>
              <w:ind w:right="560"/>
              <w:contextualSpacing/>
              <w:rPr>
                <w:rFonts w:ascii="Times New Roman" w:eastAsia="Wingdings" w:hAnsi="Times New Roman" w:cs="Times New Roman"/>
                <w:sz w:val="24"/>
                <w:szCs w:val="24"/>
              </w:rPr>
            </w:pPr>
            <w:r w:rsidRPr="000D2A91">
              <w:rPr>
                <w:rFonts w:ascii="Times New Roman" w:eastAsia="Times New Roman" w:hAnsi="Times New Roman" w:cs="Times New Roman"/>
                <w:sz w:val="24"/>
                <w:szCs w:val="24"/>
              </w:rPr>
              <w:t xml:space="preserve">У школі діє система мотивації і підтримки </w:t>
            </w:r>
            <w:r w:rsidRPr="000D2A91">
              <w:rPr>
                <w:rFonts w:ascii="Times New Roman" w:eastAsia="Times New Roman" w:hAnsi="Times New Roman" w:cs="Times New Roman"/>
                <w:sz w:val="24"/>
                <w:szCs w:val="24"/>
              </w:rPr>
              <w:lastRenderedPageBreak/>
              <w:t>щодо у набуття необхідних навичок щодо забезпечення ефективного шкільного управління, партнерства і участі</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val="uk-UA" w:eastAsia="ru-RU"/>
              </w:rPr>
            </w:pPr>
          </w:p>
        </w:tc>
      </w:tr>
      <w:tr w:rsidR="000D2A91" w:rsidRPr="000D2A91" w:rsidTr="002E0927">
        <w:tc>
          <w:tcPr>
            <w:tcW w:w="709" w:type="dxa"/>
            <w:shd w:val="clear" w:color="auto" w:fill="D9D9D9" w:themeFill="background1" w:themeFillShade="D9"/>
          </w:tcPr>
          <w:p w:rsidR="000D2A91" w:rsidRPr="000D2A91" w:rsidRDefault="000D2A91" w:rsidP="000D2A91">
            <w:pPr>
              <w:spacing w:line="360" w:lineRule="auto"/>
              <w:ind w:firstLine="284"/>
              <w:jc w:val="both"/>
              <w:rPr>
                <w:rFonts w:ascii="Times New Roman" w:eastAsia="Times New Roman" w:hAnsi="Times New Roman" w:cs="Times New Roman"/>
                <w:sz w:val="24"/>
                <w:szCs w:val="24"/>
                <w:lang w:val="uk-UA" w:eastAsia="ru-RU"/>
              </w:rPr>
            </w:pPr>
          </w:p>
        </w:tc>
        <w:tc>
          <w:tcPr>
            <w:tcW w:w="6378" w:type="dxa"/>
            <w:shd w:val="clear" w:color="auto" w:fill="D9D9D9" w:themeFill="background1" w:themeFillShade="D9"/>
          </w:tcPr>
          <w:p w:rsidR="000D2A91" w:rsidRPr="000D2A91" w:rsidRDefault="000D2A91" w:rsidP="000D2A91">
            <w:pPr>
              <w:spacing w:line="360" w:lineRule="auto"/>
              <w:ind w:right="200" w:firstLine="284"/>
              <w:jc w:val="center"/>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b/>
                <w:sz w:val="24"/>
                <w:szCs w:val="24"/>
                <w:lang w:eastAsia="ru-RU"/>
              </w:rPr>
              <w:t xml:space="preserve">Параметр 4.8. </w:t>
            </w:r>
            <w:r w:rsidRPr="000D2A91">
              <w:rPr>
                <w:rFonts w:ascii="Times New Roman" w:eastAsia="Times New Roman" w:hAnsi="Times New Roman" w:cs="Times New Roman"/>
                <w:sz w:val="24"/>
                <w:szCs w:val="24"/>
                <w:lang w:eastAsia="ru-RU"/>
              </w:rPr>
              <w:t>“Школа забезпечує інклюзивність і рівність для всіх учасників</w:t>
            </w:r>
            <w:r w:rsidRPr="000D2A91">
              <w:rPr>
                <w:rFonts w:ascii="Times New Roman" w:eastAsia="Times New Roman" w:hAnsi="Times New Roman" w:cs="Times New Roman"/>
                <w:sz w:val="24"/>
                <w:szCs w:val="24"/>
                <w:lang w:val="uk-UA" w:eastAsia="ru-RU"/>
              </w:rPr>
              <w:t xml:space="preserve">освітнього </w:t>
            </w:r>
            <w:r w:rsidRPr="000D2A91">
              <w:rPr>
                <w:rFonts w:ascii="Times New Roman" w:eastAsia="Times New Roman" w:hAnsi="Times New Roman" w:cs="Times New Roman"/>
                <w:sz w:val="24"/>
                <w:szCs w:val="24"/>
                <w:lang w:eastAsia="ru-RU"/>
              </w:rPr>
              <w:t>процесу”</w:t>
            </w:r>
          </w:p>
        </w:tc>
        <w:tc>
          <w:tcPr>
            <w:tcW w:w="1418" w:type="dxa"/>
            <w:shd w:val="clear" w:color="auto" w:fill="D9D9D9" w:themeFill="background1" w:themeFillShade="D9"/>
          </w:tcPr>
          <w:p w:rsidR="000D2A91" w:rsidRPr="000D2A91" w:rsidRDefault="00715B72" w:rsidP="000D2A91">
            <w:pPr>
              <w:spacing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
        </w:tc>
      </w:tr>
      <w:tr w:rsidR="000D2A91" w:rsidRPr="000D2A91" w:rsidTr="002E0927">
        <w:tc>
          <w:tcPr>
            <w:tcW w:w="709" w:type="dxa"/>
          </w:tcPr>
          <w:p w:rsidR="000D2A91" w:rsidRPr="000D2A91" w:rsidRDefault="000D2A91" w:rsidP="000D2A91">
            <w:pPr>
              <w:spacing w:line="360" w:lineRule="auto"/>
              <w:ind w:right="200" w:firstLine="284"/>
              <w:rPr>
                <w:rFonts w:ascii="Times New Roman" w:eastAsia="Times New Roman" w:hAnsi="Times New Roman" w:cs="Times New Roman"/>
                <w:sz w:val="24"/>
                <w:szCs w:val="24"/>
                <w:lang w:eastAsia="ru-RU"/>
              </w:rPr>
            </w:pPr>
          </w:p>
        </w:tc>
        <w:tc>
          <w:tcPr>
            <w:tcW w:w="6378" w:type="dxa"/>
          </w:tcPr>
          <w:p w:rsidR="000D2A91" w:rsidRPr="000D2A91" w:rsidRDefault="000D2A91" w:rsidP="000D2A91">
            <w:pPr>
              <w:numPr>
                <w:ilvl w:val="0"/>
                <w:numId w:val="52"/>
              </w:numPr>
              <w:tabs>
                <w:tab w:val="left" w:pos="920"/>
              </w:tabs>
              <w:spacing w:line="360" w:lineRule="auto"/>
              <w:ind w:right="66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У школі забезпечено рівній доступ хлопчиків і дівчат до всіх освітніх програм, враховуючи рівно важливі потреби дівчат і хлопців</w:t>
            </w:r>
          </w:p>
          <w:p w:rsidR="000D2A91" w:rsidRPr="000D2A91" w:rsidRDefault="000D2A91" w:rsidP="000D2A91">
            <w:pPr>
              <w:numPr>
                <w:ilvl w:val="0"/>
                <w:numId w:val="52"/>
              </w:numPr>
              <w:tabs>
                <w:tab w:val="left" w:pos="920"/>
              </w:tabs>
              <w:spacing w:line="360" w:lineRule="auto"/>
              <w:ind w:right="700"/>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У школі забезпечено рівний доступ хлопчиків та дівчат до послуг які надає заклад</w:t>
            </w:r>
            <w:r w:rsidRPr="000D2A91">
              <w:rPr>
                <w:rFonts w:ascii="Times New Roman" w:eastAsia="Times New Roman" w:hAnsi="Times New Roman" w:cs="Times New Roman"/>
                <w:sz w:val="24"/>
                <w:szCs w:val="24"/>
                <w:lang w:val="uk-UA"/>
              </w:rPr>
              <w:t xml:space="preserve"> освіти</w:t>
            </w:r>
          </w:p>
          <w:p w:rsidR="000D2A91" w:rsidRPr="000D2A91" w:rsidRDefault="000D2A91" w:rsidP="000D2A91">
            <w:pPr>
              <w:numPr>
                <w:ilvl w:val="0"/>
                <w:numId w:val="52"/>
              </w:numPr>
              <w:tabs>
                <w:tab w:val="left" w:pos="980"/>
              </w:tabs>
              <w:spacing w:line="360" w:lineRule="auto"/>
              <w:contextualSpacing/>
              <w:rPr>
                <w:rFonts w:ascii="Times New Roman" w:eastAsia="Wingdings" w:hAnsi="Times New Roman" w:cs="Times New Roman"/>
                <w:sz w:val="24"/>
                <w:szCs w:val="24"/>
                <w:lang w:val="uk-UA"/>
              </w:rPr>
            </w:pPr>
            <w:r w:rsidRPr="000D2A91">
              <w:rPr>
                <w:rFonts w:ascii="Times New Roman" w:eastAsia="Times New Roman" w:hAnsi="Times New Roman" w:cs="Times New Roman"/>
                <w:sz w:val="24"/>
                <w:szCs w:val="24"/>
              </w:rPr>
              <w:t>У школі проявляють повагу до відмінностей і різноманіття</w:t>
            </w:r>
          </w:p>
          <w:p w:rsidR="000D2A91" w:rsidRPr="000D2A91" w:rsidRDefault="000D2A91" w:rsidP="000D2A91">
            <w:pPr>
              <w:numPr>
                <w:ilvl w:val="0"/>
                <w:numId w:val="52"/>
              </w:numPr>
              <w:tabs>
                <w:tab w:val="left" w:pos="920"/>
              </w:tabs>
              <w:spacing w:line="360" w:lineRule="auto"/>
              <w:contextualSpacing/>
              <w:rPr>
                <w:rFonts w:ascii="Times New Roman" w:eastAsia="Wingdings" w:hAnsi="Times New Roman" w:cs="Times New Roman"/>
                <w:sz w:val="24"/>
                <w:szCs w:val="24"/>
              </w:rPr>
            </w:pPr>
            <w:r w:rsidRPr="000D2A91">
              <w:rPr>
                <w:rFonts w:ascii="Times New Roman" w:eastAsia="Times New Roman" w:hAnsi="Times New Roman" w:cs="Times New Roman"/>
                <w:sz w:val="24"/>
                <w:szCs w:val="24"/>
              </w:rPr>
              <w:t>У школі забезпечена гендерна рівність персоналу</w:t>
            </w:r>
          </w:p>
        </w:tc>
        <w:tc>
          <w:tcPr>
            <w:tcW w:w="1418" w:type="dxa"/>
          </w:tcPr>
          <w:p w:rsidR="000D2A91" w:rsidRPr="000D2A91" w:rsidRDefault="000D2A91" w:rsidP="000D2A91">
            <w:pPr>
              <w:spacing w:line="360" w:lineRule="auto"/>
              <w:rPr>
                <w:rFonts w:ascii="Times New Roman" w:eastAsia="Times New Roman" w:hAnsi="Times New Roman" w:cs="Times New Roman"/>
                <w:sz w:val="24"/>
                <w:szCs w:val="24"/>
                <w:lang w:val="uk-UA" w:eastAsia="ru-RU"/>
              </w:rPr>
            </w:pPr>
          </w:p>
        </w:tc>
      </w:tr>
    </w:tbl>
    <w:p w:rsidR="000D2A91" w:rsidRPr="000D2A91" w:rsidRDefault="009D34B1" w:rsidP="000D2A91">
      <w:pPr>
        <w:spacing w:after="0" w:line="360" w:lineRule="auto"/>
        <w:ind w:firstLine="709"/>
        <w:rPr>
          <w:rFonts w:ascii="Times New Roman" w:eastAsia="Times New Roman" w:hAnsi="Times New Roman" w:cs="Times New Roman"/>
          <w:color w:val="0000FF" w:themeColor="hyperlink"/>
          <w:sz w:val="24"/>
          <w:szCs w:val="24"/>
          <w:u w:val="single"/>
          <w:shd w:val="clear" w:color="auto" w:fill="FFFFFF"/>
          <w:lang w:eastAsia="ru-RU"/>
        </w:rPr>
      </w:pPr>
      <w:r w:rsidRPr="000D2A91">
        <w:rPr>
          <w:rFonts w:ascii="Times New Roman" w:eastAsia="Times New Roman" w:hAnsi="Times New Roman" w:cs="Times New Roman"/>
          <w:sz w:val="24"/>
          <w:szCs w:val="24"/>
          <w:shd w:val="clear" w:color="auto" w:fill="FFFFFF"/>
          <w:lang w:eastAsia="ru-RU"/>
        </w:rPr>
        <w:fldChar w:fldCharType="begin"/>
      </w:r>
      <w:r w:rsidR="00A635F9">
        <w:rPr>
          <w:rFonts w:ascii="Times New Roman" w:eastAsia="Times New Roman" w:hAnsi="Times New Roman" w:cs="Times New Roman"/>
          <w:sz w:val="24"/>
          <w:szCs w:val="24"/>
          <w:shd w:val="clear" w:color="auto" w:fill="FFFFFF"/>
          <w:lang w:eastAsia="ru-RU"/>
        </w:rPr>
        <w:instrText>HYPERLINK "C:\\Users\\OKSANA\\AppData\\Local\\Temp\\Rar$DIa0.903\\Джерело: Концептуальна рамка \“Безпечна і дружня до дитини\”. – [Електронний ресурс] – Режим доступу: http:\\scfs.multycourse.com.ua\\ua\\page\\21\\110"</w:instrText>
      </w:r>
      <w:r w:rsidRPr="000D2A91">
        <w:rPr>
          <w:rFonts w:ascii="Times New Roman" w:eastAsia="Times New Roman" w:hAnsi="Times New Roman" w:cs="Times New Roman"/>
          <w:sz w:val="24"/>
          <w:szCs w:val="24"/>
          <w:shd w:val="clear" w:color="auto" w:fill="FFFFFF"/>
          <w:lang w:eastAsia="ru-RU"/>
        </w:rPr>
        <w:fldChar w:fldCharType="separate"/>
      </w:r>
    </w:p>
    <w:p w:rsidR="000D2A91" w:rsidRPr="000D2A91" w:rsidRDefault="000D2A91" w:rsidP="000D2A91">
      <w:pPr>
        <w:spacing w:after="0" w:line="360" w:lineRule="auto"/>
        <w:ind w:firstLine="709"/>
        <w:jc w:val="both"/>
        <w:rPr>
          <w:rFonts w:ascii="Times New Roman" w:eastAsia="Times New Roman" w:hAnsi="Times New Roman" w:cs="Times New Roman"/>
          <w:i/>
          <w:sz w:val="24"/>
          <w:szCs w:val="24"/>
          <w:shd w:val="clear" w:color="auto" w:fill="FFFFFF"/>
          <w:lang w:val="uk-UA" w:eastAsia="ru-RU"/>
        </w:rPr>
      </w:pPr>
      <w:r w:rsidRPr="000D2A91">
        <w:rPr>
          <w:rFonts w:ascii="Times New Roman" w:eastAsia="Times New Roman" w:hAnsi="Times New Roman" w:cs="Times New Roman"/>
          <w:i/>
          <w:sz w:val="24"/>
          <w:szCs w:val="24"/>
          <w:shd w:val="clear" w:color="auto" w:fill="FFFFFF"/>
          <w:lang w:val="uk-UA" w:eastAsia="ru-RU"/>
        </w:rPr>
        <w:t xml:space="preserve">Джерело: </w:t>
      </w:r>
      <w:r w:rsidRPr="000D2A91">
        <w:rPr>
          <w:rFonts w:ascii="Times New Roman" w:eastAsia="Times New Roman" w:hAnsi="Times New Roman" w:cs="Times New Roman"/>
          <w:i/>
          <w:sz w:val="24"/>
          <w:szCs w:val="24"/>
          <w:shd w:val="clear" w:color="auto" w:fill="FFFFFF"/>
          <w:lang w:eastAsia="ru-RU"/>
        </w:rPr>
        <w:t>Концептуальна рамка “Безпечна і дружня до дитини”</w:t>
      </w:r>
      <w:r w:rsidRPr="000D2A91">
        <w:rPr>
          <w:rFonts w:ascii="Times New Roman" w:eastAsia="Times New Roman" w:hAnsi="Times New Roman" w:cs="Times New Roman"/>
          <w:i/>
          <w:sz w:val="24"/>
          <w:szCs w:val="24"/>
          <w:shd w:val="clear" w:color="auto" w:fill="FFFFFF"/>
          <w:lang w:val="uk-UA" w:eastAsia="ru-RU"/>
        </w:rPr>
        <w:t xml:space="preserve">. – </w:t>
      </w:r>
      <w:r w:rsidRPr="000D2A91">
        <w:rPr>
          <w:rFonts w:ascii="Times New Roman" w:eastAsia="Arial" w:hAnsi="Times New Roman" w:cs="Times New Roman"/>
          <w:i/>
          <w:sz w:val="24"/>
          <w:szCs w:val="24"/>
          <w:lang w:eastAsia="ru-RU"/>
        </w:rPr>
        <w:t xml:space="preserve">[Електронний ресурс] – Режим доступу: </w:t>
      </w:r>
      <w:r w:rsidRPr="000D2A91">
        <w:rPr>
          <w:rFonts w:ascii="Times New Roman" w:eastAsia="Times New Roman" w:hAnsi="Times New Roman" w:cs="Times New Roman"/>
          <w:i/>
          <w:sz w:val="24"/>
          <w:szCs w:val="24"/>
          <w:lang w:eastAsia="ru-RU"/>
        </w:rPr>
        <w:t>http</w:t>
      </w:r>
      <w:r w:rsidRPr="000D2A91">
        <w:rPr>
          <w:rFonts w:ascii="Times New Roman" w:eastAsia="Times New Roman" w:hAnsi="Times New Roman" w:cs="Times New Roman"/>
          <w:i/>
          <w:sz w:val="24"/>
          <w:szCs w:val="24"/>
          <w:lang w:val="uk-UA" w:eastAsia="ru-RU"/>
        </w:rPr>
        <w:t>://</w:t>
      </w:r>
      <w:r w:rsidRPr="000D2A91">
        <w:rPr>
          <w:rFonts w:ascii="Times New Roman" w:eastAsia="Times New Roman" w:hAnsi="Times New Roman" w:cs="Times New Roman"/>
          <w:i/>
          <w:sz w:val="24"/>
          <w:szCs w:val="24"/>
          <w:lang w:eastAsia="ru-RU"/>
        </w:rPr>
        <w:t>scfs</w:t>
      </w:r>
      <w:r w:rsidRPr="000D2A91">
        <w:rPr>
          <w:rFonts w:ascii="Times New Roman" w:eastAsia="Times New Roman" w:hAnsi="Times New Roman" w:cs="Times New Roman"/>
          <w:i/>
          <w:sz w:val="24"/>
          <w:szCs w:val="24"/>
          <w:lang w:val="uk-UA" w:eastAsia="ru-RU"/>
        </w:rPr>
        <w:t>.</w:t>
      </w:r>
      <w:r w:rsidRPr="000D2A91">
        <w:rPr>
          <w:rFonts w:ascii="Times New Roman" w:eastAsia="Times New Roman" w:hAnsi="Times New Roman" w:cs="Times New Roman"/>
          <w:i/>
          <w:sz w:val="24"/>
          <w:szCs w:val="24"/>
          <w:lang w:eastAsia="ru-RU"/>
        </w:rPr>
        <w:t>multycourse</w:t>
      </w:r>
      <w:r w:rsidRPr="000D2A91">
        <w:rPr>
          <w:rFonts w:ascii="Times New Roman" w:eastAsia="Times New Roman" w:hAnsi="Times New Roman" w:cs="Times New Roman"/>
          <w:i/>
          <w:sz w:val="24"/>
          <w:szCs w:val="24"/>
          <w:lang w:val="uk-UA" w:eastAsia="ru-RU"/>
        </w:rPr>
        <w:t>.</w:t>
      </w:r>
      <w:r w:rsidRPr="000D2A91">
        <w:rPr>
          <w:rFonts w:ascii="Times New Roman" w:eastAsia="Times New Roman" w:hAnsi="Times New Roman" w:cs="Times New Roman"/>
          <w:i/>
          <w:sz w:val="24"/>
          <w:szCs w:val="24"/>
          <w:lang w:eastAsia="ru-RU"/>
        </w:rPr>
        <w:t>com</w:t>
      </w:r>
      <w:r w:rsidRPr="000D2A91">
        <w:rPr>
          <w:rFonts w:ascii="Times New Roman" w:eastAsia="Times New Roman" w:hAnsi="Times New Roman" w:cs="Times New Roman"/>
          <w:i/>
          <w:sz w:val="24"/>
          <w:szCs w:val="24"/>
          <w:lang w:val="uk-UA" w:eastAsia="ru-RU"/>
        </w:rPr>
        <w:t>.</w:t>
      </w:r>
      <w:r w:rsidRPr="000D2A91">
        <w:rPr>
          <w:rFonts w:ascii="Times New Roman" w:eastAsia="Times New Roman" w:hAnsi="Times New Roman" w:cs="Times New Roman"/>
          <w:i/>
          <w:sz w:val="24"/>
          <w:szCs w:val="24"/>
          <w:lang w:eastAsia="ru-RU"/>
        </w:rPr>
        <w:t>ua</w:t>
      </w:r>
      <w:r w:rsidRPr="000D2A91">
        <w:rPr>
          <w:rFonts w:ascii="Times New Roman" w:eastAsia="Times New Roman" w:hAnsi="Times New Roman" w:cs="Times New Roman"/>
          <w:i/>
          <w:sz w:val="24"/>
          <w:szCs w:val="24"/>
          <w:lang w:val="uk-UA" w:eastAsia="ru-RU"/>
        </w:rPr>
        <w:t>/</w:t>
      </w:r>
      <w:r w:rsidRPr="000D2A91">
        <w:rPr>
          <w:rFonts w:ascii="Times New Roman" w:eastAsia="Times New Roman" w:hAnsi="Times New Roman" w:cs="Times New Roman"/>
          <w:i/>
          <w:sz w:val="24"/>
          <w:szCs w:val="24"/>
          <w:lang w:eastAsia="ru-RU"/>
        </w:rPr>
        <w:t>ua</w:t>
      </w:r>
      <w:r w:rsidRPr="000D2A91">
        <w:rPr>
          <w:rFonts w:ascii="Times New Roman" w:eastAsia="Times New Roman" w:hAnsi="Times New Roman" w:cs="Times New Roman"/>
          <w:i/>
          <w:sz w:val="24"/>
          <w:szCs w:val="24"/>
          <w:lang w:val="uk-UA" w:eastAsia="ru-RU"/>
        </w:rPr>
        <w:t>/</w:t>
      </w:r>
      <w:r w:rsidRPr="000D2A91">
        <w:rPr>
          <w:rFonts w:ascii="Times New Roman" w:eastAsia="Times New Roman" w:hAnsi="Times New Roman" w:cs="Times New Roman"/>
          <w:i/>
          <w:sz w:val="24"/>
          <w:szCs w:val="24"/>
          <w:lang w:eastAsia="ru-RU"/>
        </w:rPr>
        <w:t>page</w:t>
      </w:r>
      <w:r w:rsidRPr="000D2A91">
        <w:rPr>
          <w:rFonts w:ascii="Times New Roman" w:eastAsia="Times New Roman" w:hAnsi="Times New Roman" w:cs="Times New Roman"/>
          <w:i/>
          <w:sz w:val="24"/>
          <w:szCs w:val="24"/>
          <w:lang w:val="uk-UA" w:eastAsia="ru-RU"/>
        </w:rPr>
        <w:t>/21/110</w:t>
      </w:r>
    </w:p>
    <w:p w:rsidR="000D2A91" w:rsidRPr="000D2A91" w:rsidRDefault="000D2A91" w:rsidP="000D2A91">
      <w:pPr>
        <w:spacing w:after="0" w:line="360" w:lineRule="auto"/>
        <w:ind w:firstLine="709"/>
        <w:outlineLvl w:val="2"/>
        <w:rPr>
          <w:rFonts w:ascii="Times New Roman" w:eastAsia="Times New Roman" w:hAnsi="Times New Roman" w:cs="Times New Roman"/>
          <w:color w:val="0000FF" w:themeColor="hyperlink"/>
          <w:sz w:val="24"/>
          <w:szCs w:val="24"/>
          <w:u w:val="single"/>
          <w:lang w:val="uk-UA" w:eastAsia="ru-RU"/>
        </w:rPr>
      </w:pPr>
    </w:p>
    <w:p w:rsidR="000D2A91" w:rsidRPr="000D2A91" w:rsidRDefault="009D34B1" w:rsidP="000D2A91">
      <w:pPr>
        <w:spacing w:after="0" w:line="360" w:lineRule="auto"/>
        <w:jc w:val="center"/>
        <w:rPr>
          <w:rFonts w:ascii="Times New Roman" w:eastAsia="Calibri" w:hAnsi="Times New Roman" w:cs="Times New Roman"/>
          <w:b/>
          <w:sz w:val="24"/>
          <w:szCs w:val="24"/>
          <w:lang w:val="uk-UA"/>
        </w:rPr>
      </w:pPr>
      <w:r w:rsidRPr="000D2A91">
        <w:rPr>
          <w:rFonts w:ascii="Times New Roman" w:eastAsia="Times New Roman" w:hAnsi="Times New Roman" w:cs="Times New Roman"/>
          <w:sz w:val="24"/>
          <w:szCs w:val="24"/>
          <w:shd w:val="clear" w:color="auto" w:fill="FFFFFF"/>
          <w:lang w:eastAsia="ru-RU"/>
        </w:rPr>
        <w:fldChar w:fldCharType="end"/>
      </w:r>
      <w:r w:rsidR="000D2A91" w:rsidRPr="000D2A91">
        <w:rPr>
          <w:rFonts w:ascii="Times New Roman" w:eastAsia="Calibri" w:hAnsi="Times New Roman" w:cs="Times New Roman"/>
          <w:b/>
          <w:sz w:val="24"/>
          <w:szCs w:val="24"/>
          <w:lang w:val="uk-UA"/>
        </w:rPr>
        <w:t>МЕДИКО-ПЕДАГОГІЧНИЙ КОНТРОЛЬ ЗА</w:t>
      </w:r>
    </w:p>
    <w:p w:rsidR="000D2A91" w:rsidRPr="000D2A91" w:rsidRDefault="000D2A91" w:rsidP="000D2A91">
      <w:pPr>
        <w:spacing w:after="0" w:line="360" w:lineRule="auto"/>
        <w:jc w:val="center"/>
        <w:rPr>
          <w:rFonts w:ascii="Times New Roman" w:eastAsia="Calibri" w:hAnsi="Times New Roman" w:cs="Times New Roman"/>
          <w:b/>
          <w:sz w:val="24"/>
          <w:szCs w:val="24"/>
          <w:lang w:val="uk-UA"/>
        </w:rPr>
      </w:pPr>
      <w:r w:rsidRPr="000D2A91">
        <w:rPr>
          <w:rFonts w:ascii="Times New Roman" w:eastAsia="Calibri" w:hAnsi="Times New Roman" w:cs="Times New Roman"/>
          <w:b/>
          <w:sz w:val="24"/>
          <w:szCs w:val="24"/>
          <w:lang w:val="uk-UA"/>
        </w:rPr>
        <w:t>ФІЗИЧНИМ НАВАНТАЖЕННЯМ УЧНІВ</w:t>
      </w:r>
    </w:p>
    <w:p w:rsidR="000D2A91" w:rsidRPr="000D2A91" w:rsidRDefault="000D2A91" w:rsidP="000D2A91">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sidRPr="000D2A91">
        <w:rPr>
          <w:rFonts w:ascii="Times New Roman" w:eastAsia="Calibri" w:hAnsi="Times New Roman" w:cs="Times New Roman"/>
          <w:b/>
          <w:sz w:val="24"/>
          <w:szCs w:val="24"/>
          <w:lang w:val="uk-UA"/>
        </w:rPr>
        <w:t>МЕТА АУДИТУ:</w:t>
      </w:r>
      <w:r w:rsidRPr="000D2A91">
        <w:rPr>
          <w:rFonts w:ascii="Times New Roman" w:eastAsia="Times New Roman" w:hAnsi="Times New Roman" w:cs="Times New Roman"/>
          <w:sz w:val="24"/>
          <w:szCs w:val="24"/>
          <w:lang w:val="uk-UA" w:eastAsia="ru-RU"/>
        </w:rPr>
        <w:t>визначення стану     здоров’я,     фізичного    розвитку    і  функціонального стану організму  учнів,  які  займаються  фізичною культурою;</w:t>
      </w:r>
      <w:bookmarkStart w:id="0" w:name="o42"/>
      <w:bookmarkEnd w:id="0"/>
      <w:r w:rsidRPr="000D2A91">
        <w:rPr>
          <w:rFonts w:ascii="Times New Roman" w:eastAsia="Times New Roman" w:hAnsi="Times New Roman" w:cs="Times New Roman"/>
          <w:sz w:val="24"/>
          <w:szCs w:val="24"/>
          <w:lang w:val="uk-UA" w:eastAsia="ru-RU"/>
        </w:rPr>
        <w:t xml:space="preserve"> оптимізація рухової активності учнів;</w:t>
      </w:r>
      <w:bookmarkStart w:id="1" w:name="o43"/>
      <w:bookmarkEnd w:id="1"/>
      <w:r w:rsidRPr="000D2A91">
        <w:rPr>
          <w:rFonts w:ascii="Times New Roman" w:eastAsia="Times New Roman" w:hAnsi="Times New Roman" w:cs="Times New Roman"/>
          <w:sz w:val="24"/>
          <w:szCs w:val="24"/>
          <w:lang w:val="uk-UA" w:eastAsia="ru-RU"/>
        </w:rPr>
        <w:t xml:space="preserve"> вирішення питань   щодо  відповідності  фізичних  навантажень стану здоров'я  та  функціональним  можливостям  учнів.</w:t>
      </w:r>
    </w:p>
    <w:p w:rsidR="000D2A91" w:rsidRPr="000D2A91" w:rsidRDefault="000D2A91" w:rsidP="000D2A91">
      <w:pPr>
        <w:spacing w:after="0" w:line="360" w:lineRule="auto"/>
        <w:ind w:firstLine="709"/>
        <w:jc w:val="both"/>
        <w:rPr>
          <w:rFonts w:ascii="Times New Roman" w:hAnsi="Times New Roman" w:cs="Times New Roman"/>
          <w:sz w:val="24"/>
          <w:szCs w:val="24"/>
          <w:lang w:val="uk-UA"/>
        </w:rPr>
      </w:pPr>
      <w:r w:rsidRPr="000D2A91">
        <w:rPr>
          <w:rFonts w:ascii="Times New Roman" w:hAnsi="Times New Roman" w:cs="Times New Roman"/>
          <w:b/>
          <w:sz w:val="24"/>
          <w:szCs w:val="24"/>
          <w:lang w:val="uk-UA"/>
        </w:rPr>
        <w:t xml:space="preserve">ЕКСПЕРТНА ГРУПА: </w:t>
      </w:r>
      <w:r w:rsidRPr="000D2A91">
        <w:rPr>
          <w:rFonts w:ascii="Times New Roman" w:hAnsi="Times New Roman" w:cs="Times New Roman"/>
          <w:sz w:val="24"/>
          <w:szCs w:val="24"/>
          <w:lang w:val="uk-UA"/>
        </w:rPr>
        <w:t>директор, заступник директора з навчально-виховної роботи, вчителі фізкультури, основ здоров</w:t>
      </w:r>
      <w:r w:rsidRPr="000D2A91">
        <w:rPr>
          <w:rFonts w:ascii="Times New Roman" w:hAnsi="Times New Roman" w:cs="Times New Roman"/>
          <w:sz w:val="24"/>
          <w:szCs w:val="24"/>
        </w:rPr>
        <w:t>’</w:t>
      </w:r>
      <w:r w:rsidRPr="000D2A91">
        <w:rPr>
          <w:rFonts w:ascii="Times New Roman" w:hAnsi="Times New Roman" w:cs="Times New Roman"/>
          <w:sz w:val="24"/>
          <w:szCs w:val="24"/>
          <w:lang w:val="uk-UA"/>
        </w:rPr>
        <w:t>я</w:t>
      </w:r>
    </w:p>
    <w:p w:rsidR="000D2A91" w:rsidRPr="000D2A91" w:rsidRDefault="000D2A91" w:rsidP="000D2A91">
      <w:pPr>
        <w:spacing w:after="0" w:line="360" w:lineRule="auto"/>
        <w:ind w:firstLine="709"/>
        <w:jc w:val="both"/>
        <w:rPr>
          <w:rFonts w:ascii="Times New Roman" w:hAnsi="Times New Roman" w:cs="Times New Roman"/>
          <w:sz w:val="24"/>
          <w:szCs w:val="24"/>
          <w:lang w:val="uk-UA"/>
        </w:rPr>
      </w:pPr>
      <w:r w:rsidRPr="000D2A91">
        <w:rPr>
          <w:rFonts w:ascii="Times New Roman" w:hAnsi="Times New Roman" w:cs="Times New Roman"/>
          <w:b/>
          <w:sz w:val="24"/>
          <w:szCs w:val="24"/>
          <w:lang w:val="uk-UA"/>
        </w:rPr>
        <w:t xml:space="preserve">МЕТОДИ ЗБОРУ ІНФОРМАЦІЇ: </w:t>
      </w:r>
      <w:r w:rsidRPr="000D2A91">
        <w:rPr>
          <w:rFonts w:ascii="Times New Roman" w:hAnsi="Times New Roman" w:cs="Times New Roman"/>
          <w:sz w:val="24"/>
          <w:szCs w:val="24"/>
          <w:lang w:val="uk-UA"/>
        </w:rPr>
        <w:t>спостереження за уроком, вивчення документації, спостереження освітнього середовища, опитування учнів</w:t>
      </w:r>
    </w:p>
    <w:p w:rsidR="000D2A91" w:rsidRPr="000D2A91" w:rsidRDefault="000D2A91" w:rsidP="000D2A91">
      <w:pPr>
        <w:spacing w:after="0" w:line="360" w:lineRule="auto"/>
        <w:jc w:val="center"/>
        <w:rPr>
          <w:rFonts w:ascii="Times New Roman" w:eastAsia="Calibri" w:hAnsi="Times New Roman" w:cs="Times New Roman"/>
          <w:b/>
          <w:sz w:val="24"/>
          <w:szCs w:val="24"/>
          <w:lang w:val="uk-UA"/>
        </w:rPr>
      </w:pPr>
      <w:r w:rsidRPr="000D2A91">
        <w:rPr>
          <w:rFonts w:ascii="Times New Roman" w:eastAsia="Calibri" w:hAnsi="Times New Roman" w:cs="Times New Roman"/>
          <w:b/>
          <w:sz w:val="24"/>
          <w:szCs w:val="24"/>
          <w:lang w:val="uk-UA"/>
        </w:rPr>
        <w:t>Протокол аудиту</w:t>
      </w:r>
    </w:p>
    <w:tbl>
      <w:tblPr>
        <w:tblStyle w:val="a4"/>
        <w:tblW w:w="0" w:type="auto"/>
        <w:tblLook w:val="04A0" w:firstRow="1" w:lastRow="0" w:firstColumn="1" w:lastColumn="0" w:noHBand="0" w:noVBand="1"/>
      </w:tblPr>
      <w:tblGrid>
        <w:gridCol w:w="522"/>
        <w:gridCol w:w="5322"/>
        <w:gridCol w:w="1530"/>
        <w:gridCol w:w="1508"/>
      </w:tblGrid>
      <w:tr w:rsidR="000D2A91" w:rsidRPr="000D2A91" w:rsidTr="002E0927">
        <w:tc>
          <w:tcPr>
            <w:tcW w:w="522" w:type="dxa"/>
            <w:shd w:val="clear" w:color="auto" w:fill="D9D9D9" w:themeFill="background1" w:themeFillShade="D9"/>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t>№</w:t>
            </w:r>
          </w:p>
        </w:tc>
        <w:tc>
          <w:tcPr>
            <w:tcW w:w="5322" w:type="dxa"/>
            <w:shd w:val="clear" w:color="auto" w:fill="EEECE1" w:themeFill="background2"/>
          </w:tcPr>
          <w:p w:rsidR="000D2A91" w:rsidRPr="000D2A91" w:rsidRDefault="000D2A91" w:rsidP="000D2A91">
            <w:pPr>
              <w:spacing w:line="360" w:lineRule="auto"/>
              <w:jc w:val="center"/>
              <w:rPr>
                <w:rFonts w:ascii="Times New Roman" w:eastAsia="Calibri" w:hAnsi="Times New Roman" w:cs="Times New Roman"/>
                <w:b/>
                <w:sz w:val="24"/>
                <w:szCs w:val="24"/>
                <w:lang w:val="uk-UA"/>
              </w:rPr>
            </w:pPr>
            <w:r w:rsidRPr="000D2A91">
              <w:rPr>
                <w:rFonts w:ascii="Times New Roman" w:eastAsia="Calibri" w:hAnsi="Times New Roman" w:cs="Times New Roman"/>
                <w:b/>
                <w:sz w:val="24"/>
                <w:szCs w:val="24"/>
                <w:lang w:val="uk-UA"/>
              </w:rPr>
              <w:t>Об</w:t>
            </w:r>
            <w:r w:rsidRPr="000D2A91">
              <w:rPr>
                <w:rFonts w:ascii="Times New Roman" w:eastAsia="Calibri" w:hAnsi="Times New Roman" w:cs="Times New Roman"/>
                <w:b/>
                <w:sz w:val="24"/>
                <w:szCs w:val="24"/>
                <w:lang w:val="en-US"/>
              </w:rPr>
              <w:t>’</w:t>
            </w:r>
            <w:r w:rsidRPr="000D2A91">
              <w:rPr>
                <w:rFonts w:ascii="Times New Roman" w:eastAsia="Calibri" w:hAnsi="Times New Roman" w:cs="Times New Roman"/>
                <w:b/>
                <w:sz w:val="24"/>
                <w:szCs w:val="24"/>
                <w:lang w:val="uk-UA"/>
              </w:rPr>
              <w:t>єкт аудиту</w:t>
            </w:r>
          </w:p>
        </w:tc>
        <w:tc>
          <w:tcPr>
            <w:tcW w:w="1530" w:type="dxa"/>
            <w:shd w:val="clear" w:color="auto" w:fill="EEECE1" w:themeFill="background2"/>
          </w:tcPr>
          <w:p w:rsidR="000D2A91" w:rsidRPr="000D2A91" w:rsidRDefault="000D2A91" w:rsidP="000D2A91">
            <w:pPr>
              <w:spacing w:line="360" w:lineRule="auto"/>
              <w:jc w:val="center"/>
              <w:rPr>
                <w:rFonts w:ascii="Times New Roman" w:eastAsia="Calibri" w:hAnsi="Times New Roman" w:cs="Times New Roman"/>
                <w:b/>
                <w:sz w:val="24"/>
                <w:szCs w:val="24"/>
                <w:lang w:val="uk-UA"/>
              </w:rPr>
            </w:pPr>
            <w:r w:rsidRPr="000D2A91">
              <w:rPr>
                <w:rFonts w:ascii="Times New Roman" w:eastAsia="Calibri" w:hAnsi="Times New Roman" w:cs="Times New Roman"/>
                <w:b/>
                <w:sz w:val="24"/>
                <w:szCs w:val="24"/>
                <w:lang w:val="uk-UA"/>
              </w:rPr>
              <w:t>Експертна оцінка</w:t>
            </w:r>
          </w:p>
        </w:tc>
        <w:tc>
          <w:tcPr>
            <w:tcW w:w="1508" w:type="dxa"/>
            <w:shd w:val="clear" w:color="auto" w:fill="EEECE1" w:themeFill="background2"/>
          </w:tcPr>
          <w:p w:rsidR="000D2A91" w:rsidRPr="000D2A91" w:rsidRDefault="000D2A91" w:rsidP="000D2A91">
            <w:pPr>
              <w:spacing w:line="360" w:lineRule="auto"/>
              <w:jc w:val="center"/>
              <w:rPr>
                <w:rFonts w:ascii="Times New Roman" w:eastAsia="Calibri" w:hAnsi="Times New Roman" w:cs="Times New Roman"/>
                <w:b/>
                <w:sz w:val="24"/>
                <w:szCs w:val="24"/>
                <w:lang w:val="uk-UA"/>
              </w:rPr>
            </w:pPr>
            <w:r w:rsidRPr="000D2A91">
              <w:rPr>
                <w:rFonts w:ascii="Times New Roman" w:eastAsia="Calibri" w:hAnsi="Times New Roman" w:cs="Times New Roman"/>
                <w:b/>
                <w:sz w:val="24"/>
                <w:szCs w:val="24"/>
                <w:lang w:val="uk-UA"/>
              </w:rPr>
              <w:t>Пропозиції</w:t>
            </w:r>
          </w:p>
        </w:tc>
      </w:tr>
      <w:tr w:rsidR="000D2A91" w:rsidRPr="000D2A91" w:rsidTr="002E0927">
        <w:tc>
          <w:tcPr>
            <w:tcW w:w="522"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t>1</w:t>
            </w:r>
          </w:p>
        </w:tc>
        <w:tc>
          <w:tcPr>
            <w:tcW w:w="5322" w:type="dxa"/>
          </w:tcPr>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sz w:val="24"/>
                <w:szCs w:val="24"/>
                <w:lang w:val="uk-UA" w:eastAsia="ru-RU"/>
              </w:rPr>
              <w:t xml:space="preserve">Наявність </w:t>
            </w:r>
            <w:r w:rsidRPr="000D2A91">
              <w:rPr>
                <w:rFonts w:ascii="Times New Roman" w:eastAsia="Times New Roman" w:hAnsi="Times New Roman" w:cs="Times New Roman"/>
                <w:b/>
                <w:sz w:val="24"/>
                <w:szCs w:val="24"/>
                <w:lang w:val="uk-UA" w:eastAsia="ru-RU"/>
              </w:rPr>
              <w:t>довідки</w:t>
            </w:r>
            <w:r w:rsidRPr="000D2A91">
              <w:rPr>
                <w:rFonts w:ascii="Times New Roman" w:eastAsia="Times New Roman" w:hAnsi="Times New Roman" w:cs="Times New Roman"/>
                <w:sz w:val="24"/>
                <w:szCs w:val="24"/>
                <w:lang w:val="uk-UA" w:eastAsia="ru-RU"/>
              </w:rPr>
              <w:t xml:space="preserve"> щодо визначення  рівня   фізичного   розвитку,   стану    здоров’я, </w:t>
            </w:r>
            <w:r w:rsidRPr="000D2A91">
              <w:rPr>
                <w:rFonts w:ascii="Times New Roman" w:eastAsia="Times New Roman" w:hAnsi="Times New Roman" w:cs="Times New Roman"/>
                <w:sz w:val="24"/>
                <w:szCs w:val="24"/>
                <w:lang w:val="uk-UA" w:eastAsia="ru-RU"/>
              </w:rPr>
              <w:lastRenderedPageBreak/>
              <w:t>функціональних  можливостей  організму  та  рівня розвитку рухових навичок учня  з  метою  диференціації  засобів  і  форм  фізичного виховання та дозування фізичного навантаження</w:t>
            </w:r>
          </w:p>
        </w:tc>
        <w:tc>
          <w:tcPr>
            <w:tcW w:w="1530" w:type="dxa"/>
          </w:tcPr>
          <w:p w:rsidR="000D2A91" w:rsidRPr="000D2A91" w:rsidRDefault="00715B72" w:rsidP="000D2A91">
            <w:pPr>
              <w:spacing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w:t>
            </w:r>
          </w:p>
        </w:tc>
        <w:tc>
          <w:tcPr>
            <w:tcW w:w="1508"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p>
        </w:tc>
      </w:tr>
      <w:tr w:rsidR="000D2A91" w:rsidRPr="001A1B74" w:rsidTr="002E0927">
        <w:tc>
          <w:tcPr>
            <w:tcW w:w="522"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lastRenderedPageBreak/>
              <w:t>2</w:t>
            </w:r>
          </w:p>
        </w:tc>
        <w:tc>
          <w:tcPr>
            <w:tcW w:w="5322" w:type="dxa"/>
          </w:tcPr>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sz w:val="24"/>
                <w:szCs w:val="24"/>
                <w:lang w:val="uk-UA" w:eastAsia="ru-RU"/>
              </w:rPr>
              <w:t xml:space="preserve">Здійснення систематичного спостереження за динамікою показників  фізичного розвитку, стану здоров’я та розвитку локомоторної функції учня під впливом фізичних вправ,  загартування та інших засобів біокорекції </w:t>
            </w:r>
            <w:r w:rsidRPr="000D2A91">
              <w:rPr>
                <w:rFonts w:ascii="Times New Roman" w:eastAsia="Times New Roman" w:hAnsi="Times New Roman" w:cs="Times New Roman"/>
                <w:sz w:val="24"/>
                <w:szCs w:val="24"/>
                <w:lang w:val="uk-UA" w:eastAsia="ru-RU"/>
              </w:rPr>
              <w:br/>
              <w:t>для оцінки їх оздоровчого ефекту</w:t>
            </w:r>
          </w:p>
        </w:tc>
        <w:tc>
          <w:tcPr>
            <w:tcW w:w="1530" w:type="dxa"/>
          </w:tcPr>
          <w:p w:rsidR="000D2A91" w:rsidRPr="000D2A91" w:rsidRDefault="00715B72" w:rsidP="000D2A91">
            <w:pPr>
              <w:spacing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508"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p>
        </w:tc>
      </w:tr>
      <w:tr w:rsidR="000D2A91" w:rsidRPr="001A1B74" w:rsidTr="002E0927">
        <w:tc>
          <w:tcPr>
            <w:tcW w:w="522"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t>3</w:t>
            </w:r>
          </w:p>
        </w:tc>
        <w:tc>
          <w:tcPr>
            <w:tcW w:w="5322" w:type="dxa"/>
          </w:tcPr>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sz w:val="24"/>
                <w:szCs w:val="24"/>
                <w:lang w:val="uk-UA" w:eastAsia="ru-RU"/>
              </w:rPr>
              <w:t>Виявлення функціональних відхилень і ранніх симптомів хвороб, що виникають під час занять фізичною культурою</w:t>
            </w:r>
          </w:p>
        </w:tc>
        <w:tc>
          <w:tcPr>
            <w:tcW w:w="1530" w:type="dxa"/>
          </w:tcPr>
          <w:p w:rsidR="000D2A91" w:rsidRPr="000D2A91" w:rsidRDefault="00715B72" w:rsidP="000D2A91">
            <w:pPr>
              <w:spacing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508"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p>
        </w:tc>
      </w:tr>
      <w:tr w:rsidR="000D2A91" w:rsidRPr="000D2A91" w:rsidTr="002E0927">
        <w:tc>
          <w:tcPr>
            <w:tcW w:w="522"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t>4</w:t>
            </w:r>
          </w:p>
        </w:tc>
        <w:tc>
          <w:tcPr>
            <w:tcW w:w="5322" w:type="dxa"/>
          </w:tcPr>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val="uk-UA" w:eastAsia="ru-RU"/>
              </w:rPr>
              <w:t>П</w:t>
            </w:r>
            <w:r w:rsidRPr="000D2A91">
              <w:rPr>
                <w:rFonts w:ascii="Times New Roman" w:eastAsia="Times New Roman" w:hAnsi="Times New Roman" w:cs="Times New Roman"/>
                <w:sz w:val="24"/>
                <w:szCs w:val="24"/>
                <w:lang w:eastAsia="ru-RU"/>
              </w:rPr>
              <w:t>рофілактика шкільного,    в    тому    числі    спортивного, травматизму</w:t>
            </w:r>
          </w:p>
        </w:tc>
        <w:tc>
          <w:tcPr>
            <w:tcW w:w="1530" w:type="dxa"/>
          </w:tcPr>
          <w:p w:rsidR="000D2A91" w:rsidRPr="000D2A91" w:rsidRDefault="00715B72" w:rsidP="000D2A91">
            <w:pPr>
              <w:spacing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508"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p>
        </w:tc>
      </w:tr>
      <w:tr w:rsidR="000D2A91" w:rsidRPr="000D2A91" w:rsidTr="002E0927">
        <w:tc>
          <w:tcPr>
            <w:tcW w:w="522"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t>5</w:t>
            </w:r>
          </w:p>
        </w:tc>
        <w:tc>
          <w:tcPr>
            <w:tcW w:w="5322" w:type="dxa"/>
          </w:tcPr>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val="uk-UA" w:eastAsia="ru-RU"/>
              </w:rPr>
              <w:t>П</w:t>
            </w:r>
            <w:r w:rsidRPr="000D2A91">
              <w:rPr>
                <w:rFonts w:ascii="Times New Roman" w:eastAsia="Times New Roman" w:hAnsi="Times New Roman" w:cs="Times New Roman"/>
                <w:sz w:val="24"/>
                <w:szCs w:val="24"/>
                <w:lang w:eastAsia="ru-RU"/>
              </w:rPr>
              <w:t>роведення санітарно-просвітницької  роботи  та  гігієнічного виховання учнів</w:t>
            </w:r>
          </w:p>
        </w:tc>
        <w:tc>
          <w:tcPr>
            <w:tcW w:w="1530" w:type="dxa"/>
          </w:tcPr>
          <w:p w:rsidR="000D2A91" w:rsidRPr="000D2A91" w:rsidRDefault="00715B72" w:rsidP="000D2A91">
            <w:pPr>
              <w:spacing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508"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p>
        </w:tc>
      </w:tr>
      <w:tr w:rsidR="000D2A91" w:rsidRPr="001A1B74" w:rsidTr="002E0927">
        <w:tc>
          <w:tcPr>
            <w:tcW w:w="522"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t>6</w:t>
            </w:r>
          </w:p>
        </w:tc>
        <w:tc>
          <w:tcPr>
            <w:tcW w:w="5322" w:type="dxa"/>
          </w:tcPr>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sz w:val="24"/>
                <w:szCs w:val="24"/>
                <w:lang w:val="uk-UA" w:eastAsia="ru-RU"/>
              </w:rPr>
              <w:t>Врахування результатів обов’язкових медичних  профілактичних  оглядів   (рівень   та гармонійність  фізичного  розвитку,  наявність  захворювань чи вад розвитку,  травм,  гострих  хронічних  захворювань,   частота   та тривалість захворювань, патологічна враженість)</w:t>
            </w:r>
          </w:p>
        </w:tc>
        <w:tc>
          <w:tcPr>
            <w:tcW w:w="1530" w:type="dxa"/>
          </w:tcPr>
          <w:p w:rsidR="000D2A91" w:rsidRPr="000D2A91" w:rsidRDefault="00715B72" w:rsidP="000D2A91">
            <w:pPr>
              <w:spacing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508"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p>
        </w:tc>
      </w:tr>
      <w:tr w:rsidR="000D2A91" w:rsidRPr="000D2A91" w:rsidTr="002E0927">
        <w:tc>
          <w:tcPr>
            <w:tcW w:w="522"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t>7</w:t>
            </w:r>
          </w:p>
        </w:tc>
        <w:tc>
          <w:tcPr>
            <w:tcW w:w="5322" w:type="dxa"/>
          </w:tcPr>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val="uk-UA" w:eastAsia="ru-RU"/>
              </w:rPr>
              <w:t xml:space="preserve">Організація </w:t>
            </w:r>
            <w:r w:rsidRPr="000D2A91">
              <w:rPr>
                <w:rFonts w:ascii="Times New Roman" w:eastAsia="Times New Roman" w:hAnsi="Times New Roman" w:cs="Times New Roman"/>
                <w:sz w:val="24"/>
                <w:szCs w:val="24"/>
                <w:lang w:eastAsia="ru-RU"/>
              </w:rPr>
              <w:t xml:space="preserve">функціональних проб  з   дозованим   фізичним   навантаженням </w:t>
            </w:r>
            <w:r w:rsidRPr="000D2A91">
              <w:rPr>
                <w:rFonts w:ascii="Times New Roman" w:eastAsia="Times New Roman" w:hAnsi="Times New Roman" w:cs="Times New Roman"/>
                <w:sz w:val="24"/>
                <w:szCs w:val="24"/>
                <w:lang w:eastAsia="ru-RU"/>
              </w:rPr>
              <w:br/>
              <w:t>(визначення рівня функціонального стану організму)</w:t>
            </w:r>
          </w:p>
        </w:tc>
        <w:tc>
          <w:tcPr>
            <w:tcW w:w="1530" w:type="dxa"/>
          </w:tcPr>
          <w:p w:rsidR="000D2A91" w:rsidRPr="000D2A91" w:rsidRDefault="00715B72" w:rsidP="000D2A91">
            <w:pPr>
              <w:spacing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508"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p>
        </w:tc>
      </w:tr>
      <w:tr w:rsidR="000D2A91" w:rsidRPr="000D2A91" w:rsidTr="002E0927">
        <w:tc>
          <w:tcPr>
            <w:tcW w:w="522"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t>8</w:t>
            </w:r>
          </w:p>
        </w:tc>
        <w:tc>
          <w:tcPr>
            <w:tcW w:w="5322" w:type="dxa"/>
          </w:tcPr>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val="uk-UA" w:eastAsia="ru-RU"/>
              </w:rPr>
              <w:t xml:space="preserve">Здійснення </w:t>
            </w:r>
            <w:r w:rsidRPr="000D2A91">
              <w:rPr>
                <w:rFonts w:ascii="Times New Roman" w:eastAsia="Times New Roman" w:hAnsi="Times New Roman" w:cs="Times New Roman"/>
                <w:sz w:val="24"/>
                <w:szCs w:val="24"/>
                <w:lang w:eastAsia="ru-RU"/>
              </w:rPr>
              <w:t>медико-педагогічних спостережень за різними формами фізичного виховання у навчальному закладі</w:t>
            </w:r>
          </w:p>
        </w:tc>
        <w:tc>
          <w:tcPr>
            <w:tcW w:w="1530" w:type="dxa"/>
          </w:tcPr>
          <w:p w:rsidR="000D2A91" w:rsidRPr="000D2A91" w:rsidRDefault="00715B72" w:rsidP="000D2A91">
            <w:pPr>
              <w:spacing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508"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p>
        </w:tc>
      </w:tr>
      <w:tr w:rsidR="000D2A91" w:rsidRPr="000D2A91" w:rsidTr="002E0927">
        <w:tc>
          <w:tcPr>
            <w:tcW w:w="522"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t>9</w:t>
            </w:r>
          </w:p>
        </w:tc>
        <w:tc>
          <w:tcPr>
            <w:tcW w:w="5322" w:type="dxa"/>
          </w:tcPr>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val="uk-UA" w:eastAsia="ru-RU"/>
              </w:rPr>
              <w:t xml:space="preserve">Організація медико-педагогічних спостережень під час уроків  з  фізичного виховання,  динамічної перерви,  занять спортивних секцій, змагань та інших форм </w:t>
            </w:r>
            <w:r w:rsidRPr="000D2A91">
              <w:rPr>
                <w:rFonts w:ascii="Times New Roman" w:eastAsia="Times New Roman" w:hAnsi="Times New Roman" w:cs="Times New Roman"/>
                <w:sz w:val="24"/>
                <w:szCs w:val="24"/>
                <w:lang w:val="uk-UA" w:eastAsia="ru-RU"/>
              </w:rPr>
              <w:lastRenderedPageBreak/>
              <w:t>фізичного виховання.</w:t>
            </w:r>
          </w:p>
        </w:tc>
        <w:tc>
          <w:tcPr>
            <w:tcW w:w="1530" w:type="dxa"/>
          </w:tcPr>
          <w:p w:rsidR="000D2A91" w:rsidRPr="000D2A91" w:rsidRDefault="00715B72" w:rsidP="000D2A91">
            <w:pPr>
              <w:spacing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w:t>
            </w:r>
          </w:p>
        </w:tc>
        <w:tc>
          <w:tcPr>
            <w:tcW w:w="1508"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p>
        </w:tc>
      </w:tr>
      <w:tr w:rsidR="000D2A91" w:rsidRPr="000D2A91" w:rsidTr="002E0927">
        <w:tc>
          <w:tcPr>
            <w:tcW w:w="522"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lastRenderedPageBreak/>
              <w:t>10</w:t>
            </w:r>
          </w:p>
        </w:tc>
        <w:tc>
          <w:tcPr>
            <w:tcW w:w="5322" w:type="dxa"/>
          </w:tcPr>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sz w:val="24"/>
                <w:szCs w:val="24"/>
                <w:lang w:val="uk-UA" w:eastAsia="ru-RU"/>
              </w:rPr>
              <w:t>Д</w:t>
            </w:r>
            <w:r w:rsidRPr="000D2A91">
              <w:rPr>
                <w:rFonts w:ascii="Times New Roman" w:eastAsia="Times New Roman" w:hAnsi="Times New Roman" w:cs="Times New Roman"/>
                <w:sz w:val="24"/>
                <w:szCs w:val="24"/>
                <w:lang w:eastAsia="ru-RU"/>
              </w:rPr>
              <w:t>испансерний облік учнів, які за станом здоров’я займаються в підготовчій та спеціальній групах</w:t>
            </w:r>
            <w:r w:rsidRPr="000D2A91">
              <w:rPr>
                <w:rFonts w:ascii="Times New Roman" w:eastAsia="Times New Roman" w:hAnsi="Times New Roman" w:cs="Times New Roman"/>
                <w:sz w:val="24"/>
                <w:szCs w:val="24"/>
                <w:lang w:val="uk-UA" w:eastAsia="ru-RU"/>
              </w:rPr>
              <w:t>.</w:t>
            </w:r>
          </w:p>
        </w:tc>
        <w:tc>
          <w:tcPr>
            <w:tcW w:w="1530" w:type="dxa"/>
          </w:tcPr>
          <w:p w:rsidR="000D2A91" w:rsidRPr="000D2A91" w:rsidRDefault="00715B72" w:rsidP="000D2A91">
            <w:pPr>
              <w:spacing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508"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p>
        </w:tc>
      </w:tr>
      <w:tr w:rsidR="000D2A91" w:rsidRPr="000D2A91" w:rsidTr="002E0927">
        <w:tc>
          <w:tcPr>
            <w:tcW w:w="522"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t>11</w:t>
            </w:r>
          </w:p>
        </w:tc>
        <w:tc>
          <w:tcPr>
            <w:tcW w:w="5322" w:type="dxa"/>
          </w:tcPr>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val="uk-UA" w:eastAsia="ru-RU"/>
              </w:rPr>
              <w:t>О</w:t>
            </w:r>
            <w:r w:rsidRPr="000D2A91">
              <w:rPr>
                <w:rFonts w:ascii="Times New Roman" w:eastAsia="Times New Roman" w:hAnsi="Times New Roman" w:cs="Times New Roman"/>
                <w:sz w:val="24"/>
                <w:szCs w:val="24"/>
                <w:lang w:eastAsia="ru-RU"/>
              </w:rPr>
              <w:t>цінка санітарно-гігієнічного  стану  місць проведення уроківта інших форм фізичного виховання</w:t>
            </w:r>
          </w:p>
        </w:tc>
        <w:tc>
          <w:tcPr>
            <w:tcW w:w="1530" w:type="dxa"/>
          </w:tcPr>
          <w:p w:rsidR="000D2A91" w:rsidRPr="000D2A91" w:rsidRDefault="00715B72" w:rsidP="000D2A91">
            <w:pPr>
              <w:spacing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508"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p>
        </w:tc>
      </w:tr>
      <w:tr w:rsidR="000D2A91" w:rsidRPr="000D2A91" w:rsidTr="002E0927">
        <w:tc>
          <w:tcPr>
            <w:tcW w:w="522"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t>12</w:t>
            </w:r>
          </w:p>
        </w:tc>
        <w:tc>
          <w:tcPr>
            <w:tcW w:w="5322" w:type="dxa"/>
          </w:tcPr>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val="uk-UA" w:eastAsia="ru-RU"/>
              </w:rPr>
              <w:t>М</w:t>
            </w:r>
            <w:r w:rsidRPr="000D2A91">
              <w:rPr>
                <w:rFonts w:ascii="Times New Roman" w:eastAsia="Times New Roman" w:hAnsi="Times New Roman" w:cs="Times New Roman"/>
                <w:sz w:val="24"/>
                <w:szCs w:val="24"/>
                <w:lang w:eastAsia="ru-RU"/>
              </w:rPr>
              <w:t>едико-педагогічні консультації з питань фізичного виховання;</w:t>
            </w:r>
            <w:bookmarkStart w:id="2" w:name="o61"/>
            <w:bookmarkEnd w:id="2"/>
            <w:r w:rsidRPr="000D2A91">
              <w:rPr>
                <w:rFonts w:ascii="Times New Roman" w:eastAsia="Times New Roman" w:hAnsi="Times New Roman" w:cs="Times New Roman"/>
                <w:sz w:val="24"/>
                <w:szCs w:val="24"/>
                <w:lang w:eastAsia="ru-RU"/>
              </w:rPr>
              <w:t>медичний супровід змагань, туристичних походів</w:t>
            </w:r>
          </w:p>
        </w:tc>
        <w:tc>
          <w:tcPr>
            <w:tcW w:w="1530" w:type="dxa"/>
          </w:tcPr>
          <w:p w:rsidR="000D2A91" w:rsidRPr="000D2A91" w:rsidRDefault="00715B72" w:rsidP="000D2A91">
            <w:pPr>
              <w:spacing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508"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p>
        </w:tc>
      </w:tr>
      <w:tr w:rsidR="000D2A91" w:rsidRPr="000D2A91" w:rsidTr="002E0927">
        <w:tc>
          <w:tcPr>
            <w:tcW w:w="522"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t>13</w:t>
            </w:r>
          </w:p>
        </w:tc>
        <w:tc>
          <w:tcPr>
            <w:tcW w:w="5322" w:type="dxa"/>
          </w:tcPr>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sz w:val="24"/>
                <w:szCs w:val="24"/>
                <w:lang w:val="uk-UA" w:eastAsia="ru-RU"/>
              </w:rPr>
              <w:t>К</w:t>
            </w:r>
            <w:r w:rsidRPr="000D2A91">
              <w:rPr>
                <w:rFonts w:ascii="Times New Roman" w:eastAsia="Times New Roman" w:hAnsi="Times New Roman" w:cs="Times New Roman"/>
                <w:sz w:val="24"/>
                <w:szCs w:val="24"/>
                <w:lang w:eastAsia="ru-RU"/>
              </w:rPr>
              <w:t>онтроль за ефективністю організації  фізичного  виховання  у навчальн</w:t>
            </w:r>
            <w:r w:rsidRPr="000D2A91">
              <w:rPr>
                <w:rFonts w:ascii="Times New Roman" w:eastAsia="Times New Roman" w:hAnsi="Times New Roman" w:cs="Times New Roman"/>
                <w:sz w:val="24"/>
                <w:szCs w:val="24"/>
                <w:lang w:val="uk-UA" w:eastAsia="ru-RU"/>
              </w:rPr>
              <w:t>ому</w:t>
            </w:r>
            <w:r w:rsidRPr="000D2A91">
              <w:rPr>
                <w:rFonts w:ascii="Times New Roman" w:eastAsia="Times New Roman" w:hAnsi="Times New Roman" w:cs="Times New Roman"/>
                <w:sz w:val="24"/>
                <w:szCs w:val="24"/>
                <w:lang w:eastAsia="ru-RU"/>
              </w:rPr>
              <w:t xml:space="preserve"> заклад</w:t>
            </w:r>
            <w:r w:rsidRPr="000D2A91">
              <w:rPr>
                <w:rFonts w:ascii="Times New Roman" w:eastAsia="Times New Roman" w:hAnsi="Times New Roman" w:cs="Times New Roman"/>
                <w:sz w:val="24"/>
                <w:szCs w:val="24"/>
                <w:lang w:val="uk-UA" w:eastAsia="ru-RU"/>
              </w:rPr>
              <w:t>і</w:t>
            </w:r>
          </w:p>
        </w:tc>
        <w:tc>
          <w:tcPr>
            <w:tcW w:w="1530" w:type="dxa"/>
          </w:tcPr>
          <w:p w:rsidR="000D2A91" w:rsidRPr="000D2A91" w:rsidRDefault="00715B72" w:rsidP="000D2A91">
            <w:pPr>
              <w:spacing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508"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p>
        </w:tc>
      </w:tr>
      <w:tr w:rsidR="000D2A91" w:rsidRPr="000D2A91" w:rsidTr="002E0927">
        <w:tc>
          <w:tcPr>
            <w:tcW w:w="522"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t>14</w:t>
            </w:r>
          </w:p>
        </w:tc>
        <w:tc>
          <w:tcPr>
            <w:tcW w:w="5322" w:type="dxa"/>
          </w:tcPr>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val="uk-UA" w:eastAsia="ru-RU"/>
              </w:rPr>
              <w:t>Н</w:t>
            </w:r>
            <w:r w:rsidRPr="000D2A91">
              <w:rPr>
                <w:rFonts w:ascii="Times New Roman" w:eastAsia="Times New Roman" w:hAnsi="Times New Roman" w:cs="Times New Roman"/>
                <w:sz w:val="24"/>
                <w:szCs w:val="24"/>
                <w:lang w:eastAsia="ru-RU"/>
              </w:rPr>
              <w:t>авчально-методичн</w:t>
            </w:r>
            <w:r w:rsidRPr="000D2A91">
              <w:rPr>
                <w:rFonts w:ascii="Times New Roman" w:eastAsia="Times New Roman" w:hAnsi="Times New Roman" w:cs="Times New Roman"/>
                <w:sz w:val="24"/>
                <w:szCs w:val="24"/>
                <w:lang w:val="uk-UA" w:eastAsia="ru-RU"/>
              </w:rPr>
              <w:t>а</w:t>
            </w:r>
            <w:r w:rsidRPr="000D2A91">
              <w:rPr>
                <w:rFonts w:ascii="Times New Roman" w:eastAsia="Times New Roman" w:hAnsi="Times New Roman" w:cs="Times New Roman"/>
                <w:sz w:val="24"/>
                <w:szCs w:val="24"/>
                <w:lang w:eastAsia="ru-RU"/>
              </w:rPr>
              <w:t xml:space="preserve">  документаці</w:t>
            </w:r>
            <w:r w:rsidRPr="000D2A91">
              <w:rPr>
                <w:rFonts w:ascii="Times New Roman" w:eastAsia="Times New Roman" w:hAnsi="Times New Roman" w:cs="Times New Roman"/>
                <w:sz w:val="24"/>
                <w:szCs w:val="24"/>
                <w:lang w:val="uk-UA" w:eastAsia="ru-RU"/>
              </w:rPr>
              <w:t>я</w:t>
            </w:r>
            <w:r w:rsidRPr="000D2A91">
              <w:rPr>
                <w:rFonts w:ascii="Times New Roman" w:eastAsia="Times New Roman" w:hAnsi="Times New Roman" w:cs="Times New Roman"/>
                <w:sz w:val="24"/>
                <w:szCs w:val="24"/>
                <w:lang w:eastAsia="ru-RU"/>
              </w:rPr>
              <w:t xml:space="preserve">  (класний </w:t>
            </w:r>
            <w:r w:rsidRPr="000D2A91">
              <w:rPr>
                <w:rFonts w:ascii="Times New Roman" w:eastAsia="Times New Roman" w:hAnsi="Times New Roman" w:cs="Times New Roman"/>
                <w:sz w:val="24"/>
                <w:szCs w:val="24"/>
                <w:lang w:eastAsia="ru-RU"/>
              </w:rPr>
              <w:br/>
              <w:t>журнал, календарно-тематичний план, конспект уроку</w:t>
            </w:r>
            <w:r w:rsidRPr="000D2A91">
              <w:rPr>
                <w:rFonts w:ascii="Times New Roman" w:eastAsia="Times New Roman" w:hAnsi="Times New Roman" w:cs="Times New Roman"/>
                <w:sz w:val="24"/>
                <w:szCs w:val="24"/>
                <w:lang w:val="uk-UA" w:eastAsia="ru-RU"/>
              </w:rPr>
              <w:t>, журнали інструктажів з ОП, куточок безпеки</w:t>
            </w:r>
            <w:r w:rsidRPr="000D2A91">
              <w:rPr>
                <w:rFonts w:ascii="Times New Roman" w:eastAsia="Times New Roman" w:hAnsi="Times New Roman" w:cs="Times New Roman"/>
                <w:sz w:val="24"/>
                <w:szCs w:val="24"/>
                <w:lang w:eastAsia="ru-RU"/>
              </w:rPr>
              <w:t>)</w:t>
            </w:r>
          </w:p>
        </w:tc>
        <w:tc>
          <w:tcPr>
            <w:tcW w:w="1530" w:type="dxa"/>
          </w:tcPr>
          <w:p w:rsidR="000D2A91" w:rsidRPr="000D2A91" w:rsidRDefault="00715B72" w:rsidP="000D2A91">
            <w:pPr>
              <w:spacing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508"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p>
        </w:tc>
      </w:tr>
      <w:tr w:rsidR="000D2A91" w:rsidRPr="000D2A91" w:rsidTr="002E0927">
        <w:tc>
          <w:tcPr>
            <w:tcW w:w="522"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t>15</w:t>
            </w:r>
          </w:p>
        </w:tc>
        <w:tc>
          <w:tcPr>
            <w:tcW w:w="5322" w:type="dxa"/>
          </w:tcPr>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val="uk-UA" w:eastAsia="ru-RU"/>
              </w:rPr>
              <w:t>К</w:t>
            </w:r>
            <w:r w:rsidRPr="000D2A91">
              <w:rPr>
                <w:rFonts w:ascii="Times New Roman" w:eastAsia="Times New Roman" w:hAnsi="Times New Roman" w:cs="Times New Roman"/>
                <w:sz w:val="24"/>
                <w:szCs w:val="24"/>
                <w:lang w:eastAsia="ru-RU"/>
              </w:rPr>
              <w:t>онтроль за  навантаженням  учнів,   віднесених   за   станом здоров’я  до  основної,  підготовчої та спеціальної груп,  під час проведення уроків із фізичної культури</w:t>
            </w:r>
          </w:p>
        </w:tc>
        <w:tc>
          <w:tcPr>
            <w:tcW w:w="1530" w:type="dxa"/>
          </w:tcPr>
          <w:p w:rsidR="000D2A91" w:rsidRPr="000D2A91" w:rsidRDefault="00715B72" w:rsidP="000D2A91">
            <w:pPr>
              <w:spacing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508"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p>
        </w:tc>
      </w:tr>
      <w:tr w:rsidR="000D2A91" w:rsidRPr="001A1B74" w:rsidTr="002E0927">
        <w:tc>
          <w:tcPr>
            <w:tcW w:w="522"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t>16</w:t>
            </w:r>
          </w:p>
        </w:tc>
        <w:tc>
          <w:tcPr>
            <w:tcW w:w="5322" w:type="dxa"/>
          </w:tcPr>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sz w:val="24"/>
                <w:szCs w:val="24"/>
                <w:lang w:val="uk-UA" w:eastAsia="ru-RU"/>
              </w:rPr>
              <w:t xml:space="preserve">Оцінка методики  проведення  уроків  із  фізичної культури та фізкультурно-оздоровчих      заходів,       </w:t>
            </w:r>
          </w:p>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sz w:val="24"/>
                <w:szCs w:val="24"/>
                <w:lang w:val="uk-UA" w:eastAsia="ru-RU"/>
              </w:rPr>
              <w:t xml:space="preserve">матеріально-технічного забезпечення,  </w:t>
            </w:r>
          </w:p>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sz w:val="24"/>
                <w:szCs w:val="24"/>
                <w:lang w:val="uk-UA" w:eastAsia="ru-RU"/>
              </w:rPr>
              <w:t xml:space="preserve">відповідність    нормативам   щодо   забезпечення </w:t>
            </w:r>
            <w:r w:rsidRPr="000D2A91">
              <w:rPr>
                <w:rFonts w:ascii="Times New Roman" w:eastAsia="Times New Roman" w:hAnsi="Times New Roman" w:cs="Times New Roman"/>
                <w:sz w:val="24"/>
                <w:szCs w:val="24"/>
                <w:lang w:val="uk-UA" w:eastAsia="ru-RU"/>
              </w:rPr>
              <w:br/>
              <w:t>обладнанням та інвентарем, їх справність,</w:t>
            </w:r>
          </w:p>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val="uk-UA" w:eastAsia="ru-RU"/>
              </w:rPr>
            </w:pPr>
            <w:r w:rsidRPr="000D2A91">
              <w:rPr>
                <w:rFonts w:ascii="Times New Roman" w:eastAsia="Times New Roman" w:hAnsi="Times New Roman" w:cs="Times New Roman"/>
                <w:sz w:val="24"/>
                <w:szCs w:val="24"/>
                <w:lang w:val="uk-UA" w:eastAsia="ru-RU"/>
              </w:rPr>
              <w:t xml:space="preserve">оцінка гігієнічних  умов  місць проведення уроків із фізичної культури   (температура   та   вологість   повітря,   ефективність вентиляції,  рівень  освітленості,  якість і своєчасність вологого </w:t>
            </w:r>
            <w:r w:rsidRPr="000D2A91">
              <w:rPr>
                <w:rFonts w:ascii="Times New Roman" w:eastAsia="Times New Roman" w:hAnsi="Times New Roman" w:cs="Times New Roman"/>
                <w:sz w:val="24"/>
                <w:szCs w:val="24"/>
                <w:lang w:val="uk-UA" w:eastAsia="ru-RU"/>
              </w:rPr>
              <w:br/>
              <w:t xml:space="preserve">прибирання приміщень, дотримання правил техніки безпеки, наявність засобів першої </w:t>
            </w:r>
            <w:r w:rsidRPr="000D2A91">
              <w:rPr>
                <w:rFonts w:ascii="Times New Roman" w:eastAsia="Times New Roman" w:hAnsi="Times New Roman" w:cs="Times New Roman"/>
                <w:sz w:val="24"/>
                <w:szCs w:val="24"/>
                <w:lang w:val="uk-UA" w:eastAsia="ru-RU"/>
              </w:rPr>
              <w:lastRenderedPageBreak/>
              <w:t>медичної допомоги )</w:t>
            </w:r>
          </w:p>
        </w:tc>
        <w:tc>
          <w:tcPr>
            <w:tcW w:w="1530" w:type="dxa"/>
          </w:tcPr>
          <w:p w:rsidR="000D2A91" w:rsidRPr="000D2A91" w:rsidRDefault="00715B72" w:rsidP="000D2A91">
            <w:pPr>
              <w:spacing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Д</w:t>
            </w:r>
          </w:p>
        </w:tc>
        <w:tc>
          <w:tcPr>
            <w:tcW w:w="1508"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p>
        </w:tc>
      </w:tr>
      <w:tr w:rsidR="000D2A91" w:rsidRPr="000D2A91" w:rsidTr="002E0927">
        <w:tc>
          <w:tcPr>
            <w:tcW w:w="522"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lastRenderedPageBreak/>
              <w:t>17</w:t>
            </w:r>
          </w:p>
        </w:tc>
        <w:tc>
          <w:tcPr>
            <w:tcW w:w="5322" w:type="dxa"/>
          </w:tcPr>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val="uk-UA" w:eastAsia="ru-RU"/>
              </w:rPr>
              <w:t>К</w:t>
            </w:r>
            <w:r w:rsidRPr="000D2A91">
              <w:rPr>
                <w:rFonts w:ascii="Times New Roman" w:eastAsia="Times New Roman" w:hAnsi="Times New Roman" w:cs="Times New Roman"/>
                <w:sz w:val="24"/>
                <w:szCs w:val="24"/>
                <w:lang w:eastAsia="ru-RU"/>
              </w:rPr>
              <w:t>онтроль за відповідністю одягу та взуття  умовам  проведення занять</w:t>
            </w:r>
          </w:p>
        </w:tc>
        <w:tc>
          <w:tcPr>
            <w:tcW w:w="1530" w:type="dxa"/>
          </w:tcPr>
          <w:p w:rsidR="000D2A91" w:rsidRPr="000D2A91" w:rsidRDefault="00715B72" w:rsidP="000D2A91">
            <w:pPr>
              <w:spacing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508"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p>
        </w:tc>
      </w:tr>
      <w:tr w:rsidR="000D2A91" w:rsidRPr="000D2A91" w:rsidTr="002E0927">
        <w:tc>
          <w:tcPr>
            <w:tcW w:w="522"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t>18</w:t>
            </w:r>
          </w:p>
        </w:tc>
        <w:tc>
          <w:tcPr>
            <w:tcW w:w="5322" w:type="dxa"/>
          </w:tcPr>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val="uk-UA" w:eastAsia="ru-RU"/>
              </w:rPr>
              <w:t>К</w:t>
            </w:r>
            <w:r w:rsidRPr="000D2A91">
              <w:rPr>
                <w:rFonts w:ascii="Times New Roman" w:eastAsia="Times New Roman" w:hAnsi="Times New Roman" w:cs="Times New Roman"/>
                <w:sz w:val="24"/>
                <w:szCs w:val="24"/>
                <w:lang w:eastAsia="ru-RU"/>
              </w:rPr>
              <w:t>онтроль за відповідністю фізичного навантаження статі учнів;</w:t>
            </w:r>
            <w:bookmarkStart w:id="3" w:name="o76"/>
            <w:bookmarkEnd w:id="3"/>
            <w:r w:rsidRPr="000D2A91">
              <w:rPr>
                <w:rFonts w:ascii="Times New Roman" w:eastAsia="Times New Roman" w:hAnsi="Times New Roman" w:cs="Times New Roman"/>
                <w:sz w:val="24"/>
                <w:szCs w:val="24"/>
                <w:lang w:eastAsia="ru-RU"/>
              </w:rPr>
              <w:t>вивчення реакції  організму  дітей  на  фізичне навантаження, хронометраж уроку</w:t>
            </w:r>
          </w:p>
        </w:tc>
        <w:tc>
          <w:tcPr>
            <w:tcW w:w="1530" w:type="dxa"/>
          </w:tcPr>
          <w:p w:rsidR="000D2A91" w:rsidRPr="000D2A91" w:rsidRDefault="00715B72" w:rsidP="000D2A91">
            <w:pPr>
              <w:spacing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508"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p>
        </w:tc>
      </w:tr>
      <w:tr w:rsidR="000D2A91" w:rsidRPr="000D2A91" w:rsidTr="002E0927">
        <w:tc>
          <w:tcPr>
            <w:tcW w:w="522"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r w:rsidRPr="000D2A91">
              <w:rPr>
                <w:rFonts w:ascii="Times New Roman" w:eastAsia="Calibri" w:hAnsi="Times New Roman" w:cs="Times New Roman"/>
                <w:sz w:val="24"/>
                <w:szCs w:val="24"/>
                <w:lang w:val="uk-UA"/>
              </w:rPr>
              <w:t>19</w:t>
            </w:r>
          </w:p>
        </w:tc>
        <w:tc>
          <w:tcPr>
            <w:tcW w:w="5322" w:type="dxa"/>
          </w:tcPr>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val="uk-UA" w:eastAsia="ru-RU"/>
              </w:rPr>
              <w:t>Врахування вчителем на уроці   основних зовнішніхознак втоми:  колір шкіри обличчя, пітливість, характер дихання і рухів,  міміка,  увага і самопочуття учнів за  схемою  візуального визначення втоми учнів під час фізичного навантаження:</w:t>
            </w:r>
            <w:r w:rsidRPr="000D2A91">
              <w:rPr>
                <w:rFonts w:ascii="Times New Roman" w:eastAsia="Times New Roman" w:hAnsi="Times New Roman" w:cs="Times New Roman"/>
                <w:b/>
                <w:bCs/>
                <w:sz w:val="24"/>
                <w:szCs w:val="24"/>
                <w:lang w:eastAsia="ru-RU"/>
              </w:rPr>
              <w:br/>
            </w:r>
            <w:r w:rsidRPr="000D2A91">
              <w:rPr>
                <w:rFonts w:ascii="Times New Roman" w:eastAsia="Times New Roman" w:hAnsi="Times New Roman" w:cs="Times New Roman"/>
                <w:sz w:val="24"/>
                <w:szCs w:val="24"/>
                <w:lang w:eastAsia="ru-RU"/>
              </w:rPr>
              <w:t xml:space="preserve">Колір шкіри обличчя –значне почервоніння                       </w:t>
            </w:r>
          </w:p>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eastAsia="ru-RU"/>
              </w:rPr>
              <w:t xml:space="preserve">Міміка – вираз обличчя напружений                 </w:t>
            </w:r>
          </w:p>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eastAsia="ru-RU"/>
              </w:rPr>
              <w:t xml:space="preserve">Пітливість –виразна у верхній половині тіла          </w:t>
            </w:r>
          </w:p>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eastAsia="ru-RU"/>
              </w:rPr>
              <w:t>Дихання – сильно прискорене, уривчасте дихання чере</w:t>
            </w:r>
            <w:r w:rsidRPr="000D2A91">
              <w:rPr>
                <w:rFonts w:ascii="Times New Roman" w:eastAsia="Times New Roman" w:hAnsi="Times New Roman" w:cs="Times New Roman"/>
                <w:sz w:val="24"/>
                <w:szCs w:val="24"/>
                <w:lang w:val="uk-UA" w:eastAsia="ru-RU"/>
              </w:rPr>
              <w:t xml:space="preserve">з </w:t>
            </w:r>
            <w:r w:rsidRPr="000D2A91">
              <w:rPr>
                <w:rFonts w:ascii="Times New Roman" w:eastAsia="Times New Roman" w:hAnsi="Times New Roman" w:cs="Times New Roman"/>
                <w:sz w:val="24"/>
                <w:szCs w:val="24"/>
                <w:lang w:eastAsia="ru-RU"/>
              </w:rPr>
              <w:t xml:space="preserve">рот                                       </w:t>
            </w:r>
          </w:p>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eastAsia="ru-RU"/>
              </w:rPr>
              <w:t xml:space="preserve">Рухи – хитання, нетвердий крок                   </w:t>
            </w:r>
          </w:p>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eastAsia="ru-RU"/>
              </w:rPr>
              <w:t xml:space="preserve">Самопочуття – скарги на втому, біль у м’язах,          серцебиття задуху, шум у вухах,         запаморочення                             </w:t>
            </w:r>
          </w:p>
          <w:p w:rsidR="000D2A91" w:rsidRPr="000D2A91" w:rsidRDefault="000D2A91" w:rsidP="000D2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lang w:eastAsia="ru-RU"/>
              </w:rPr>
            </w:pPr>
            <w:r w:rsidRPr="000D2A91">
              <w:rPr>
                <w:rFonts w:ascii="Times New Roman" w:eastAsia="Times New Roman" w:hAnsi="Times New Roman" w:cs="Times New Roman"/>
                <w:sz w:val="24"/>
                <w:szCs w:val="24"/>
                <w:lang w:eastAsia="ru-RU"/>
              </w:rPr>
              <w:t xml:space="preserve">Увага – помилки при виконанні команд, нечітке </w:t>
            </w:r>
            <w:r w:rsidRPr="000D2A91">
              <w:rPr>
                <w:rFonts w:ascii="Times New Roman" w:eastAsia="Times New Roman" w:hAnsi="Times New Roman" w:cs="Times New Roman"/>
                <w:sz w:val="24"/>
                <w:szCs w:val="24"/>
                <w:lang w:val="uk-UA" w:eastAsia="ru-RU"/>
              </w:rPr>
              <w:t>виконання</w:t>
            </w:r>
          </w:p>
        </w:tc>
        <w:tc>
          <w:tcPr>
            <w:tcW w:w="1530" w:type="dxa"/>
          </w:tcPr>
          <w:p w:rsidR="000D2A91" w:rsidRPr="000D2A91" w:rsidRDefault="00715B72" w:rsidP="000D2A91">
            <w:pPr>
              <w:spacing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bookmarkStart w:id="4" w:name="_GoBack"/>
            <w:bookmarkEnd w:id="4"/>
          </w:p>
        </w:tc>
        <w:tc>
          <w:tcPr>
            <w:tcW w:w="1508" w:type="dxa"/>
          </w:tcPr>
          <w:p w:rsidR="000D2A91" w:rsidRPr="000D2A91" w:rsidRDefault="000D2A91" w:rsidP="000D2A91">
            <w:pPr>
              <w:spacing w:line="360" w:lineRule="auto"/>
              <w:jc w:val="center"/>
              <w:rPr>
                <w:rFonts w:ascii="Times New Roman" w:eastAsia="Calibri" w:hAnsi="Times New Roman" w:cs="Times New Roman"/>
                <w:sz w:val="24"/>
                <w:szCs w:val="24"/>
                <w:lang w:val="uk-UA"/>
              </w:rPr>
            </w:pPr>
          </w:p>
        </w:tc>
      </w:tr>
    </w:tbl>
    <w:p w:rsidR="000D2A91" w:rsidRPr="000D2A91" w:rsidRDefault="000D2A91" w:rsidP="000D2A91">
      <w:pPr>
        <w:keepNext/>
        <w:keepLines/>
        <w:spacing w:after="0" w:line="360" w:lineRule="auto"/>
        <w:ind w:firstLine="709"/>
        <w:jc w:val="both"/>
        <w:outlineLvl w:val="0"/>
        <w:rPr>
          <w:rFonts w:ascii="Times New Roman" w:eastAsia="Times New Roman" w:hAnsi="Times New Roman" w:cs="Times New Roman"/>
          <w:i/>
          <w:kern w:val="36"/>
          <w:sz w:val="24"/>
          <w:szCs w:val="24"/>
          <w:lang w:val="uk-UA" w:eastAsia="ru-RU"/>
        </w:rPr>
      </w:pPr>
      <w:r w:rsidRPr="000D2A91">
        <w:rPr>
          <w:rFonts w:ascii="Times New Roman" w:eastAsiaTheme="majorEastAsia" w:hAnsi="Times New Roman" w:cs="Times New Roman"/>
          <w:bCs/>
          <w:i/>
          <w:sz w:val="24"/>
          <w:szCs w:val="24"/>
          <w:lang w:val="uk-UA"/>
        </w:rPr>
        <w:t xml:space="preserve">Джерело: </w:t>
      </w:r>
      <w:r w:rsidRPr="000D2A91">
        <w:rPr>
          <w:rFonts w:ascii="Times New Roman" w:eastAsia="Times New Roman" w:hAnsi="Times New Roman" w:cs="Times New Roman"/>
          <w:i/>
          <w:kern w:val="36"/>
          <w:sz w:val="24"/>
          <w:szCs w:val="24"/>
          <w:lang w:eastAsia="ru-RU"/>
        </w:rPr>
        <w:t>Про забезпечення медико-педагогічного контролю за фізичним вихованням учнів у загальноосвітніх навчальних закладах</w:t>
      </w:r>
      <w:r w:rsidRPr="000D2A91">
        <w:rPr>
          <w:rFonts w:ascii="Times New Roman" w:eastAsia="Times New Roman" w:hAnsi="Times New Roman" w:cs="Times New Roman"/>
          <w:i/>
          <w:kern w:val="36"/>
          <w:sz w:val="24"/>
          <w:szCs w:val="24"/>
          <w:lang w:val="uk-UA" w:eastAsia="ru-RU"/>
        </w:rPr>
        <w:t xml:space="preserve">. – </w:t>
      </w:r>
      <w:r w:rsidRPr="000D2A91">
        <w:rPr>
          <w:rFonts w:ascii="Times New Roman" w:eastAsia="Times New Roman" w:hAnsi="Times New Roman" w:cs="Times New Roman"/>
          <w:i/>
          <w:kern w:val="36"/>
          <w:sz w:val="24"/>
          <w:szCs w:val="24"/>
          <w:lang w:eastAsia="ru-RU"/>
        </w:rPr>
        <w:t>[Електронний ресурс] – Режим доступу: https://zakon.rada.gov.ua/laws/show/z0772-09</w:t>
      </w:r>
    </w:p>
    <w:p w:rsidR="000D2A91" w:rsidRPr="000D2A91" w:rsidRDefault="000D2A91" w:rsidP="00635DDC">
      <w:pPr>
        <w:rPr>
          <w:lang w:val="uk-UA"/>
        </w:rPr>
      </w:pPr>
    </w:p>
    <w:sectPr w:rsidR="000D2A91" w:rsidRPr="000D2A91" w:rsidSect="009D3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C"/>
    <w:multiLevelType w:val="hybridMultilevel"/>
    <w:tmpl w:val="D8B08F8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15:restartNumberingAfterBreak="0">
    <w:nsid w:val="00000054"/>
    <w:multiLevelType w:val="hybridMultilevel"/>
    <w:tmpl w:val="18B651E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000060"/>
    <w:multiLevelType w:val="hybridMultilevel"/>
    <w:tmpl w:val="07843E44"/>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16777216"/>
      <w:numFmt w:val="decimal"/>
      <w:lvlText w:val="ᜀĀᜀĀ"/>
      <w:lvlJc w:val="left"/>
    </w:lvl>
    <w:lvl w:ilvl="6" w:tplc="FFFFFFFF">
      <w:numFmt w:val="decimal"/>
      <w:lvlText w:val=""/>
      <w:lvlJc w:val="center"/>
    </w:lvl>
    <w:lvl w:ilvl="7" w:tplc="FFFFFFFF">
      <w:start w:val="16788992"/>
      <w:numFmt w:val="decimal"/>
      <w:lvlText w:val=""/>
      <w:lvlJc w:val="left"/>
    </w:lvl>
    <w:lvl w:ilvl="8" w:tplc="FFFFFFFF">
      <w:start w:val="16777216"/>
      <w:numFmt w:val="decimal"/>
      <w:lvlText w:val=""/>
      <w:lvlJc w:val="left"/>
    </w:lvl>
  </w:abstractNum>
  <w:abstractNum w:abstractNumId="3" w15:restartNumberingAfterBreak="0">
    <w:nsid w:val="00000062"/>
    <w:multiLevelType w:val="hybridMultilevel"/>
    <w:tmpl w:val="360CC4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center"/>
    </w:lvl>
    <w:lvl w:ilvl="8" w:tplc="FFFFFFFF">
      <w:numFmt w:val="none"/>
      <w:lvlText w:val=""/>
      <w:lvlJc w:val="left"/>
      <w:pPr>
        <w:tabs>
          <w:tab w:val="num" w:pos="360"/>
        </w:tabs>
      </w:pPr>
    </w:lvl>
  </w:abstractNum>
  <w:abstractNum w:abstractNumId="4" w15:restartNumberingAfterBreak="0">
    <w:nsid w:val="03A73F17"/>
    <w:multiLevelType w:val="hybridMultilevel"/>
    <w:tmpl w:val="6A6E67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C984DC6"/>
    <w:multiLevelType w:val="hybridMultilevel"/>
    <w:tmpl w:val="6518B1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DA24147"/>
    <w:multiLevelType w:val="hybridMultilevel"/>
    <w:tmpl w:val="FB626DD8"/>
    <w:lvl w:ilvl="0" w:tplc="894222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397F09"/>
    <w:multiLevelType w:val="hybridMultilevel"/>
    <w:tmpl w:val="1C88D2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0554213"/>
    <w:multiLevelType w:val="hybridMultilevel"/>
    <w:tmpl w:val="2B803C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2B56FF4"/>
    <w:multiLevelType w:val="hybridMultilevel"/>
    <w:tmpl w:val="54906F96"/>
    <w:lvl w:ilvl="0" w:tplc="894222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5A87E32"/>
    <w:multiLevelType w:val="hybridMultilevel"/>
    <w:tmpl w:val="D3DEA2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16A73DA5"/>
    <w:multiLevelType w:val="hybridMultilevel"/>
    <w:tmpl w:val="2B3848CC"/>
    <w:lvl w:ilvl="0" w:tplc="894222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7FB3AB9"/>
    <w:multiLevelType w:val="hybridMultilevel"/>
    <w:tmpl w:val="5BBEF5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1A7F38D7"/>
    <w:multiLevelType w:val="hybridMultilevel"/>
    <w:tmpl w:val="B50C2E12"/>
    <w:lvl w:ilvl="0" w:tplc="DF02CB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BFE28F8"/>
    <w:multiLevelType w:val="hybridMultilevel"/>
    <w:tmpl w:val="8A2A03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0FF071A"/>
    <w:multiLevelType w:val="hybridMultilevel"/>
    <w:tmpl w:val="A50EB8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22EF73C1"/>
    <w:multiLevelType w:val="hybridMultilevel"/>
    <w:tmpl w:val="ED6ABF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250E4638"/>
    <w:multiLevelType w:val="hybridMultilevel"/>
    <w:tmpl w:val="C9122D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28032C15"/>
    <w:multiLevelType w:val="hybridMultilevel"/>
    <w:tmpl w:val="D3EE12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2818657A"/>
    <w:multiLevelType w:val="hybridMultilevel"/>
    <w:tmpl w:val="7480C864"/>
    <w:lvl w:ilvl="0" w:tplc="894222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92F2F63"/>
    <w:multiLevelType w:val="hybridMultilevel"/>
    <w:tmpl w:val="EDD0D2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2ADA1620"/>
    <w:multiLevelType w:val="hybridMultilevel"/>
    <w:tmpl w:val="0DBE9726"/>
    <w:lvl w:ilvl="0" w:tplc="894222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339576E"/>
    <w:multiLevelType w:val="hybridMultilevel"/>
    <w:tmpl w:val="CAB2CA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390244FE"/>
    <w:multiLevelType w:val="hybridMultilevel"/>
    <w:tmpl w:val="3EF6DF4C"/>
    <w:lvl w:ilvl="0" w:tplc="894222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C8744B3"/>
    <w:multiLevelType w:val="hybridMultilevel"/>
    <w:tmpl w:val="EED4BF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3DB227B9"/>
    <w:multiLevelType w:val="hybridMultilevel"/>
    <w:tmpl w:val="5FBC4BCC"/>
    <w:lvl w:ilvl="0" w:tplc="894222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190712D"/>
    <w:multiLevelType w:val="hybridMultilevel"/>
    <w:tmpl w:val="CCD0C0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41B45A18"/>
    <w:multiLevelType w:val="hybridMultilevel"/>
    <w:tmpl w:val="91F278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41F51064"/>
    <w:multiLevelType w:val="hybridMultilevel"/>
    <w:tmpl w:val="DD7EC1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43317743"/>
    <w:multiLevelType w:val="hybridMultilevel"/>
    <w:tmpl w:val="328EF316"/>
    <w:lvl w:ilvl="0" w:tplc="894222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7072A4B"/>
    <w:multiLevelType w:val="hybridMultilevel"/>
    <w:tmpl w:val="45228272"/>
    <w:lvl w:ilvl="0" w:tplc="B31CEC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AC820ED"/>
    <w:multiLevelType w:val="hybridMultilevel"/>
    <w:tmpl w:val="C512F03A"/>
    <w:lvl w:ilvl="0" w:tplc="8942225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2" w15:restartNumberingAfterBreak="0">
    <w:nsid w:val="4E166F4C"/>
    <w:multiLevelType w:val="hybridMultilevel"/>
    <w:tmpl w:val="D2549A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520D7AF6"/>
    <w:multiLevelType w:val="hybridMultilevel"/>
    <w:tmpl w:val="01CAED46"/>
    <w:lvl w:ilvl="0" w:tplc="894222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26C32E4"/>
    <w:multiLevelType w:val="hybridMultilevel"/>
    <w:tmpl w:val="0F7AFA52"/>
    <w:lvl w:ilvl="0" w:tplc="894222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2A07AD9"/>
    <w:multiLevelType w:val="hybridMultilevel"/>
    <w:tmpl w:val="A502BAA2"/>
    <w:lvl w:ilvl="0" w:tplc="894222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48000DF"/>
    <w:multiLevelType w:val="hybridMultilevel"/>
    <w:tmpl w:val="3C0C0B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56402270"/>
    <w:multiLevelType w:val="hybridMultilevel"/>
    <w:tmpl w:val="4900E6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59847027"/>
    <w:multiLevelType w:val="hybridMultilevel"/>
    <w:tmpl w:val="566A784C"/>
    <w:lvl w:ilvl="0" w:tplc="B82030E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9" w15:restartNumberingAfterBreak="0">
    <w:nsid w:val="5B00580B"/>
    <w:multiLevelType w:val="hybridMultilevel"/>
    <w:tmpl w:val="443625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5DE84ECC"/>
    <w:multiLevelType w:val="hybridMultilevel"/>
    <w:tmpl w:val="0F2A34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5F4B0AD1"/>
    <w:multiLevelType w:val="hybridMultilevel"/>
    <w:tmpl w:val="62BE88FA"/>
    <w:lvl w:ilvl="0" w:tplc="894222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F6C07D6"/>
    <w:multiLevelType w:val="hybridMultilevel"/>
    <w:tmpl w:val="91A02286"/>
    <w:lvl w:ilvl="0" w:tplc="894222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31A1B42"/>
    <w:multiLevelType w:val="hybridMultilevel"/>
    <w:tmpl w:val="B5529B96"/>
    <w:lvl w:ilvl="0" w:tplc="894222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6243D9B"/>
    <w:multiLevelType w:val="hybridMultilevel"/>
    <w:tmpl w:val="75001E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667E371A"/>
    <w:multiLevelType w:val="hybridMultilevel"/>
    <w:tmpl w:val="60A88320"/>
    <w:lvl w:ilvl="0" w:tplc="2FE02192">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6A5467DB"/>
    <w:multiLevelType w:val="hybridMultilevel"/>
    <w:tmpl w:val="55CCCF92"/>
    <w:lvl w:ilvl="0" w:tplc="894222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B1D1132"/>
    <w:multiLevelType w:val="multilevel"/>
    <w:tmpl w:val="CA6E7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F526FF"/>
    <w:multiLevelType w:val="hybridMultilevel"/>
    <w:tmpl w:val="BF665CCC"/>
    <w:lvl w:ilvl="0" w:tplc="894222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02B5EC3"/>
    <w:multiLevelType w:val="hybridMultilevel"/>
    <w:tmpl w:val="0DC6AA14"/>
    <w:lvl w:ilvl="0" w:tplc="4B264B0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5451CCE"/>
    <w:multiLevelType w:val="hybridMultilevel"/>
    <w:tmpl w:val="6C6A9280"/>
    <w:lvl w:ilvl="0" w:tplc="894222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6DF096B"/>
    <w:multiLevelType w:val="hybridMultilevel"/>
    <w:tmpl w:val="482E68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15:restartNumberingAfterBreak="0">
    <w:nsid w:val="77942C1F"/>
    <w:multiLevelType w:val="hybridMultilevel"/>
    <w:tmpl w:val="AB3EE508"/>
    <w:lvl w:ilvl="0" w:tplc="894222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A0910DD"/>
    <w:multiLevelType w:val="hybridMultilevel"/>
    <w:tmpl w:val="4E7EB7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15:restartNumberingAfterBreak="0">
    <w:nsid w:val="7CD07950"/>
    <w:multiLevelType w:val="hybridMultilevel"/>
    <w:tmpl w:val="D5140A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8"/>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 w:numId="7">
    <w:abstractNumId w:val="6"/>
  </w:num>
  <w:num w:numId="8">
    <w:abstractNumId w:val="9"/>
  </w:num>
  <w:num w:numId="9">
    <w:abstractNumId w:val="19"/>
  </w:num>
  <w:num w:numId="10">
    <w:abstractNumId w:val="46"/>
  </w:num>
  <w:num w:numId="11">
    <w:abstractNumId w:val="21"/>
  </w:num>
  <w:num w:numId="12">
    <w:abstractNumId w:val="30"/>
  </w:num>
  <w:num w:numId="13">
    <w:abstractNumId w:val="42"/>
  </w:num>
  <w:num w:numId="14">
    <w:abstractNumId w:val="33"/>
  </w:num>
  <w:num w:numId="15">
    <w:abstractNumId w:val="34"/>
  </w:num>
  <w:num w:numId="16">
    <w:abstractNumId w:val="50"/>
  </w:num>
  <w:num w:numId="17">
    <w:abstractNumId w:val="25"/>
  </w:num>
  <w:num w:numId="18">
    <w:abstractNumId w:val="52"/>
  </w:num>
  <w:num w:numId="19">
    <w:abstractNumId w:val="41"/>
  </w:num>
  <w:num w:numId="20">
    <w:abstractNumId w:val="43"/>
  </w:num>
  <w:num w:numId="21">
    <w:abstractNumId w:val="48"/>
  </w:num>
  <w:num w:numId="22">
    <w:abstractNumId w:val="11"/>
  </w:num>
  <w:num w:numId="23">
    <w:abstractNumId w:val="35"/>
  </w:num>
  <w:num w:numId="24">
    <w:abstractNumId w:val="23"/>
  </w:num>
  <w:num w:numId="25">
    <w:abstractNumId w:val="31"/>
  </w:num>
  <w:num w:numId="26">
    <w:abstractNumId w:val="29"/>
  </w:num>
  <w:num w:numId="27">
    <w:abstractNumId w:val="13"/>
  </w:num>
  <w:num w:numId="28">
    <w:abstractNumId w:val="24"/>
  </w:num>
  <w:num w:numId="29">
    <w:abstractNumId w:val="44"/>
  </w:num>
  <w:num w:numId="30">
    <w:abstractNumId w:val="27"/>
  </w:num>
  <w:num w:numId="31">
    <w:abstractNumId w:val="26"/>
  </w:num>
  <w:num w:numId="32">
    <w:abstractNumId w:val="39"/>
  </w:num>
  <w:num w:numId="33">
    <w:abstractNumId w:val="51"/>
  </w:num>
  <w:num w:numId="34">
    <w:abstractNumId w:val="32"/>
  </w:num>
  <w:num w:numId="35">
    <w:abstractNumId w:val="54"/>
  </w:num>
  <w:num w:numId="36">
    <w:abstractNumId w:val="53"/>
  </w:num>
  <w:num w:numId="37">
    <w:abstractNumId w:val="37"/>
  </w:num>
  <w:num w:numId="38">
    <w:abstractNumId w:val="14"/>
  </w:num>
  <w:num w:numId="39">
    <w:abstractNumId w:val="18"/>
  </w:num>
  <w:num w:numId="40">
    <w:abstractNumId w:val="10"/>
  </w:num>
  <w:num w:numId="41">
    <w:abstractNumId w:val="7"/>
  </w:num>
  <w:num w:numId="42">
    <w:abstractNumId w:val="20"/>
  </w:num>
  <w:num w:numId="43">
    <w:abstractNumId w:val="5"/>
  </w:num>
  <w:num w:numId="44">
    <w:abstractNumId w:val="16"/>
  </w:num>
  <w:num w:numId="45">
    <w:abstractNumId w:val="22"/>
  </w:num>
  <w:num w:numId="46">
    <w:abstractNumId w:val="17"/>
  </w:num>
  <w:num w:numId="47">
    <w:abstractNumId w:val="28"/>
  </w:num>
  <w:num w:numId="48">
    <w:abstractNumId w:val="4"/>
  </w:num>
  <w:num w:numId="49">
    <w:abstractNumId w:val="12"/>
  </w:num>
  <w:num w:numId="50">
    <w:abstractNumId w:val="36"/>
  </w:num>
  <w:num w:numId="51">
    <w:abstractNumId w:val="15"/>
  </w:num>
  <w:num w:numId="52">
    <w:abstractNumId w:val="40"/>
  </w:num>
  <w:num w:numId="53">
    <w:abstractNumId w:val="8"/>
  </w:num>
  <w:num w:numId="54">
    <w:abstractNumId w:val="45"/>
  </w:num>
  <w:num w:numId="55">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08"/>
  <w:hyphenationZone w:val="425"/>
  <w:characterSpacingControl w:val="doNotCompress"/>
  <w:compat>
    <w:compatSetting w:name="compatibilityMode" w:uri="http://schemas.microsoft.com/office/word" w:val="12"/>
  </w:compat>
  <w:rsids>
    <w:rsidRoot w:val="00AE4473"/>
    <w:rsid w:val="000D2A91"/>
    <w:rsid w:val="00161DDC"/>
    <w:rsid w:val="001A1B74"/>
    <w:rsid w:val="002E0927"/>
    <w:rsid w:val="002F662A"/>
    <w:rsid w:val="00357C9A"/>
    <w:rsid w:val="00397353"/>
    <w:rsid w:val="004B611E"/>
    <w:rsid w:val="004D4446"/>
    <w:rsid w:val="0062428F"/>
    <w:rsid w:val="00635DDC"/>
    <w:rsid w:val="00635E62"/>
    <w:rsid w:val="00715B72"/>
    <w:rsid w:val="00733D93"/>
    <w:rsid w:val="00807D9B"/>
    <w:rsid w:val="00872656"/>
    <w:rsid w:val="009D34B1"/>
    <w:rsid w:val="00A41E8C"/>
    <w:rsid w:val="00A635F9"/>
    <w:rsid w:val="00AB7D47"/>
    <w:rsid w:val="00AE1F7B"/>
    <w:rsid w:val="00AE4473"/>
    <w:rsid w:val="00B9494B"/>
    <w:rsid w:val="00BC1D5B"/>
    <w:rsid w:val="00D748A5"/>
    <w:rsid w:val="00EE4C47"/>
    <w:rsid w:val="00FD1A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9E82"/>
  <w15:docId w15:val="{EC01F389-2911-4DCA-B921-2ECE6D7A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4B1"/>
  </w:style>
  <w:style w:type="paragraph" w:styleId="1">
    <w:name w:val="heading 1"/>
    <w:basedOn w:val="a"/>
    <w:next w:val="a"/>
    <w:link w:val="10"/>
    <w:uiPriority w:val="9"/>
    <w:qFormat/>
    <w:rsid w:val="00635DD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635DD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635DDC"/>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D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35DD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35DDC"/>
    <w:rPr>
      <w:rFonts w:asciiTheme="majorHAnsi" w:eastAsiaTheme="majorEastAsia" w:hAnsiTheme="majorHAnsi" w:cstheme="majorBidi"/>
      <w:b/>
      <w:bCs/>
      <w:color w:val="4F81BD" w:themeColor="accent1"/>
      <w:sz w:val="20"/>
      <w:szCs w:val="20"/>
      <w:lang w:eastAsia="ru-RU"/>
    </w:rPr>
  </w:style>
  <w:style w:type="numbering" w:customStyle="1" w:styleId="11">
    <w:name w:val="Нет списка1"/>
    <w:next w:val="a2"/>
    <w:uiPriority w:val="99"/>
    <w:semiHidden/>
    <w:unhideWhenUsed/>
    <w:rsid w:val="00635DDC"/>
  </w:style>
  <w:style w:type="numbering" w:customStyle="1" w:styleId="110">
    <w:name w:val="Нет списка11"/>
    <w:next w:val="a2"/>
    <w:uiPriority w:val="99"/>
    <w:semiHidden/>
    <w:unhideWhenUsed/>
    <w:rsid w:val="00635DDC"/>
  </w:style>
  <w:style w:type="paragraph" w:styleId="a3">
    <w:name w:val="List Paragraph"/>
    <w:basedOn w:val="a"/>
    <w:uiPriority w:val="34"/>
    <w:qFormat/>
    <w:rsid w:val="00635DDC"/>
    <w:pPr>
      <w:ind w:left="720"/>
      <w:contextualSpacing/>
    </w:pPr>
    <w:rPr>
      <w:rFonts w:ascii="Calibri" w:eastAsia="Calibri" w:hAnsi="Calibri" w:cs="Times New Roman"/>
    </w:rPr>
  </w:style>
  <w:style w:type="table" w:styleId="a4">
    <w:name w:val="Table Grid"/>
    <w:basedOn w:val="a1"/>
    <w:uiPriority w:val="59"/>
    <w:rsid w:val="0063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5DDC"/>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635DDC"/>
    <w:rPr>
      <w:rFonts w:ascii="Tahoma" w:eastAsia="Calibri" w:hAnsi="Tahoma" w:cs="Tahoma"/>
      <w:sz w:val="16"/>
      <w:szCs w:val="16"/>
    </w:rPr>
  </w:style>
  <w:style w:type="table" w:customStyle="1" w:styleId="100">
    <w:name w:val="Сетка таблицы10"/>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4"/>
    <w:rsid w:val="00635D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4"/>
    <w:rsid w:val="00635D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semiHidden/>
    <w:rsid w:val="00635DDC"/>
  </w:style>
  <w:style w:type="paragraph" w:styleId="a7">
    <w:name w:val="Title"/>
    <w:basedOn w:val="a"/>
    <w:link w:val="a8"/>
    <w:qFormat/>
    <w:rsid w:val="00635DDC"/>
    <w:pPr>
      <w:widowControl w:val="0"/>
      <w:shd w:val="clear" w:color="auto" w:fill="FFFFFF"/>
      <w:autoSpaceDE w:val="0"/>
      <w:autoSpaceDN w:val="0"/>
      <w:adjustRightInd w:val="0"/>
      <w:spacing w:after="0" w:line="245" w:lineRule="exact"/>
      <w:ind w:left="250"/>
      <w:jc w:val="center"/>
    </w:pPr>
    <w:rPr>
      <w:rFonts w:ascii="Times New Roman" w:eastAsia="Times New Roman" w:hAnsi="Times New Roman" w:cs="Times New Roman"/>
      <w:i/>
      <w:iCs/>
      <w:spacing w:val="-8"/>
      <w:sz w:val="28"/>
      <w:lang w:val="uk-UA" w:eastAsia="ru-RU"/>
    </w:rPr>
  </w:style>
  <w:style w:type="character" w:customStyle="1" w:styleId="a8">
    <w:name w:val="Заголовок Знак"/>
    <w:basedOn w:val="a0"/>
    <w:link w:val="a7"/>
    <w:rsid w:val="00635DDC"/>
    <w:rPr>
      <w:rFonts w:ascii="Times New Roman" w:eastAsia="Times New Roman" w:hAnsi="Times New Roman" w:cs="Times New Roman"/>
      <w:i/>
      <w:iCs/>
      <w:spacing w:val="-8"/>
      <w:sz w:val="28"/>
      <w:shd w:val="clear" w:color="auto" w:fill="FFFFFF"/>
      <w:lang w:val="uk-UA" w:eastAsia="ru-RU"/>
    </w:rPr>
  </w:style>
  <w:style w:type="paragraph" w:styleId="a9">
    <w:name w:val="header"/>
    <w:basedOn w:val="a"/>
    <w:link w:val="aa"/>
    <w:unhideWhenUsed/>
    <w:rsid w:val="00635DDC"/>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rsid w:val="00635DDC"/>
    <w:rPr>
      <w:rFonts w:ascii="Calibri" w:eastAsia="Calibri" w:hAnsi="Calibri" w:cs="Times New Roman"/>
    </w:rPr>
  </w:style>
  <w:style w:type="numbering" w:customStyle="1" w:styleId="32">
    <w:name w:val="Нет списка3"/>
    <w:next w:val="a2"/>
    <w:uiPriority w:val="99"/>
    <w:semiHidden/>
    <w:unhideWhenUsed/>
    <w:rsid w:val="00635DDC"/>
  </w:style>
  <w:style w:type="paragraph" w:customStyle="1" w:styleId="112">
    <w:name w:val="Заголовок 11"/>
    <w:basedOn w:val="a"/>
    <w:next w:val="a"/>
    <w:uiPriority w:val="9"/>
    <w:qFormat/>
    <w:rsid w:val="00635DDC"/>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110">
    <w:name w:val="Нет списка111"/>
    <w:next w:val="a2"/>
    <w:uiPriority w:val="99"/>
    <w:semiHidden/>
    <w:unhideWhenUsed/>
    <w:rsid w:val="00635DDC"/>
  </w:style>
  <w:style w:type="numbering" w:customStyle="1" w:styleId="1111">
    <w:name w:val="Нет списка1111"/>
    <w:next w:val="a2"/>
    <w:uiPriority w:val="99"/>
    <w:semiHidden/>
    <w:unhideWhenUsed/>
    <w:rsid w:val="00635DDC"/>
  </w:style>
  <w:style w:type="table" w:customStyle="1" w:styleId="220">
    <w:name w:val="Сетка таблицы22"/>
    <w:basedOn w:val="a1"/>
    <w:next w:val="a4"/>
    <w:uiPriority w:val="59"/>
    <w:rsid w:val="0063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4"/>
    <w:rsid w:val="00635D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4"/>
    <w:rsid w:val="00635D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635DDC"/>
  </w:style>
  <w:style w:type="paragraph" w:customStyle="1" w:styleId="widget-right-2012">
    <w:name w:val="widget-right-2012"/>
    <w:basedOn w:val="a"/>
    <w:rsid w:val="00635D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1">
    <w:name w:val="Сетка таблицы221"/>
    <w:basedOn w:val="a1"/>
    <w:next w:val="a4"/>
    <w:uiPriority w:val="59"/>
    <w:rsid w:val="00635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635DDC"/>
    <w:rPr>
      <w:b/>
      <w:bCs/>
    </w:rPr>
  </w:style>
  <w:style w:type="character" w:customStyle="1" w:styleId="113">
    <w:name w:val="Заголовок 1 Знак1"/>
    <w:basedOn w:val="a0"/>
    <w:uiPriority w:val="9"/>
    <w:rsid w:val="00635DDC"/>
    <w:rPr>
      <w:rFonts w:ascii="Calibri" w:eastAsia="Times New Roman" w:hAnsi="Calibri" w:cs="Times New Roman"/>
      <w:b/>
      <w:bCs/>
      <w:color w:val="365F91"/>
      <w:sz w:val="28"/>
      <w:szCs w:val="28"/>
    </w:rPr>
  </w:style>
  <w:style w:type="numbering" w:customStyle="1" w:styleId="40">
    <w:name w:val="Нет списка4"/>
    <w:next w:val="a2"/>
    <w:uiPriority w:val="99"/>
    <w:semiHidden/>
    <w:unhideWhenUsed/>
    <w:rsid w:val="00635DDC"/>
  </w:style>
  <w:style w:type="table" w:customStyle="1" w:styleId="1a">
    <w:name w:val="Стиль1"/>
    <w:basedOn w:val="a1"/>
    <w:uiPriority w:val="99"/>
    <w:rsid w:val="00635DDC"/>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4"/>
    <w:uiPriority w:val="59"/>
    <w:rsid w:val="0063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635DDC"/>
    <w:pPr>
      <w:tabs>
        <w:tab w:val="center" w:pos="4677"/>
        <w:tab w:val="right" w:pos="9355"/>
      </w:tabs>
      <w:spacing w:after="0" w:line="240" w:lineRule="auto"/>
    </w:pPr>
    <w:rPr>
      <w:rFonts w:ascii="Calibri" w:eastAsia="Calibri" w:hAnsi="Calibri" w:cs="Arial"/>
      <w:sz w:val="20"/>
      <w:szCs w:val="20"/>
      <w:lang w:eastAsia="ru-RU"/>
    </w:rPr>
  </w:style>
  <w:style w:type="character" w:customStyle="1" w:styleId="ad">
    <w:name w:val="Нижний колонтитул Знак"/>
    <w:basedOn w:val="a0"/>
    <w:link w:val="ac"/>
    <w:uiPriority w:val="99"/>
    <w:rsid w:val="00635DDC"/>
    <w:rPr>
      <w:rFonts w:ascii="Calibri" w:eastAsia="Calibri" w:hAnsi="Calibri" w:cs="Arial"/>
      <w:sz w:val="20"/>
      <w:szCs w:val="20"/>
      <w:lang w:eastAsia="ru-RU"/>
    </w:rPr>
  </w:style>
  <w:style w:type="character" w:styleId="ae">
    <w:name w:val="Hyperlink"/>
    <w:basedOn w:val="a0"/>
    <w:uiPriority w:val="99"/>
    <w:unhideWhenUsed/>
    <w:rsid w:val="00635DDC"/>
    <w:rPr>
      <w:color w:val="0000FF" w:themeColor="hyperlink"/>
      <w:u w:val="single"/>
    </w:rPr>
  </w:style>
  <w:style w:type="numbering" w:customStyle="1" w:styleId="50">
    <w:name w:val="Нет списка5"/>
    <w:next w:val="a2"/>
    <w:uiPriority w:val="99"/>
    <w:semiHidden/>
    <w:unhideWhenUsed/>
    <w:rsid w:val="000D2A91"/>
  </w:style>
  <w:style w:type="numbering" w:customStyle="1" w:styleId="122">
    <w:name w:val="Нет списка12"/>
    <w:next w:val="a2"/>
    <w:uiPriority w:val="99"/>
    <w:semiHidden/>
    <w:unhideWhenUsed/>
    <w:rsid w:val="000D2A91"/>
  </w:style>
  <w:style w:type="numbering" w:customStyle="1" w:styleId="222">
    <w:name w:val="Нет списка22"/>
    <w:next w:val="a2"/>
    <w:semiHidden/>
    <w:rsid w:val="000D2A91"/>
  </w:style>
  <w:style w:type="numbering" w:customStyle="1" w:styleId="311">
    <w:name w:val="Нет списка31"/>
    <w:next w:val="a2"/>
    <w:uiPriority w:val="99"/>
    <w:semiHidden/>
    <w:unhideWhenUsed/>
    <w:rsid w:val="000D2A91"/>
  </w:style>
  <w:style w:type="numbering" w:customStyle="1" w:styleId="1120">
    <w:name w:val="Нет списка112"/>
    <w:next w:val="a2"/>
    <w:uiPriority w:val="99"/>
    <w:semiHidden/>
    <w:unhideWhenUsed/>
    <w:rsid w:val="000D2A91"/>
  </w:style>
  <w:style w:type="numbering" w:customStyle="1" w:styleId="11120">
    <w:name w:val="Нет списка1112"/>
    <w:next w:val="a2"/>
    <w:uiPriority w:val="99"/>
    <w:semiHidden/>
    <w:unhideWhenUsed/>
    <w:rsid w:val="000D2A91"/>
  </w:style>
  <w:style w:type="numbering" w:customStyle="1" w:styleId="2110">
    <w:name w:val="Нет списка211"/>
    <w:next w:val="a2"/>
    <w:uiPriority w:val="99"/>
    <w:semiHidden/>
    <w:unhideWhenUsed/>
    <w:rsid w:val="000D2A91"/>
  </w:style>
  <w:style w:type="numbering" w:customStyle="1" w:styleId="410">
    <w:name w:val="Нет списка41"/>
    <w:next w:val="a2"/>
    <w:uiPriority w:val="99"/>
    <w:semiHidden/>
    <w:unhideWhenUsed/>
    <w:rsid w:val="000D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z1093-01" TargetMode="External"/><Relationship Id="rId5" Type="http://schemas.openxmlformats.org/officeDocument/2006/relationships/hyperlink" Target="http://zakon.rada.gov.ua/laws/show/z1121-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75</Pages>
  <Words>60893</Words>
  <Characters>34710</Characters>
  <Application>Microsoft Office Word</Application>
  <DocSecurity>0</DocSecurity>
  <Lines>289</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OKSANA</cp:lastModifiedBy>
  <cp:revision>2</cp:revision>
  <dcterms:created xsi:type="dcterms:W3CDTF">2022-07-05T18:59:00Z</dcterms:created>
  <dcterms:modified xsi:type="dcterms:W3CDTF">2022-07-07T08:10:00Z</dcterms:modified>
</cp:coreProperties>
</file>