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A6" w:rsidRPr="007A7DB9" w:rsidRDefault="00014F8C" w:rsidP="00014F8C">
      <w:pPr>
        <w:rPr>
          <w:rFonts w:ascii="Times New Roman" w:hAnsi="Times New Roman" w:cs="Times New Roman"/>
          <w:b/>
          <w:sz w:val="28"/>
          <w:szCs w:val="28"/>
        </w:rPr>
      </w:pPr>
      <w:r w:rsidRPr="007A7DB9">
        <w:rPr>
          <w:rFonts w:ascii="Times New Roman" w:hAnsi="Times New Roman" w:cs="Times New Roman"/>
          <w:b/>
          <w:sz w:val="28"/>
          <w:szCs w:val="28"/>
        </w:rPr>
        <w:t xml:space="preserve">СХВАЛЕНО                                        </w:t>
      </w:r>
      <w:r w:rsidR="007A7DB9" w:rsidRPr="007A7DB9">
        <w:rPr>
          <w:rFonts w:ascii="Times New Roman" w:hAnsi="Times New Roman" w:cs="Times New Roman"/>
          <w:b/>
          <w:sz w:val="28"/>
          <w:szCs w:val="28"/>
        </w:rPr>
        <w:t xml:space="preserve">                    ЗАТВЕРДЖУЮ</w:t>
      </w:r>
    </w:p>
    <w:p w:rsidR="00833EA6" w:rsidRDefault="00014F8C" w:rsidP="00014F8C">
      <w:pPr>
        <w:rPr>
          <w:rFonts w:ascii="Times New Roman" w:hAnsi="Times New Roman" w:cs="Times New Roman"/>
          <w:sz w:val="28"/>
          <w:szCs w:val="28"/>
        </w:rPr>
      </w:pPr>
      <w:r>
        <w:rPr>
          <w:rFonts w:ascii="Times New Roman" w:hAnsi="Times New Roman" w:cs="Times New Roman"/>
          <w:sz w:val="28"/>
          <w:szCs w:val="28"/>
        </w:rPr>
        <w:t>педагогічною радою</w:t>
      </w:r>
      <w:r w:rsidR="007A7DB9">
        <w:rPr>
          <w:rFonts w:ascii="Times New Roman" w:hAnsi="Times New Roman" w:cs="Times New Roman"/>
          <w:sz w:val="28"/>
          <w:szCs w:val="28"/>
        </w:rPr>
        <w:t xml:space="preserve">Директор               Оксана МАКОГОН                        </w:t>
      </w:r>
    </w:p>
    <w:p w:rsidR="00833EA6" w:rsidRDefault="00014F8C" w:rsidP="00D8582D">
      <w:pPr>
        <w:rPr>
          <w:rFonts w:ascii="Times New Roman" w:hAnsi="Times New Roman" w:cs="Times New Roman"/>
          <w:sz w:val="28"/>
          <w:szCs w:val="28"/>
        </w:rPr>
      </w:pPr>
      <w:r>
        <w:rPr>
          <w:rFonts w:ascii="Times New Roman" w:hAnsi="Times New Roman" w:cs="Times New Roman"/>
          <w:sz w:val="28"/>
          <w:szCs w:val="28"/>
        </w:rPr>
        <w:t xml:space="preserve">Протокол №  ____                                              </w:t>
      </w:r>
    </w:p>
    <w:p w:rsidR="00D8582D" w:rsidRDefault="00833EA6" w:rsidP="00D8582D">
      <w:pPr>
        <w:rPr>
          <w:rFonts w:ascii="Times New Roman" w:hAnsi="Times New Roman" w:cs="Times New Roman"/>
          <w:sz w:val="28"/>
          <w:szCs w:val="28"/>
        </w:rPr>
      </w:pPr>
      <w:r>
        <w:rPr>
          <w:rFonts w:ascii="Times New Roman" w:hAnsi="Times New Roman" w:cs="Times New Roman"/>
          <w:sz w:val="28"/>
          <w:szCs w:val="28"/>
        </w:rPr>
        <w:t>від «_____»_______ 20</w:t>
      </w:r>
      <w:r w:rsidR="00404991">
        <w:rPr>
          <w:rFonts w:ascii="Times New Roman" w:hAnsi="Times New Roman" w:cs="Times New Roman"/>
          <w:sz w:val="28"/>
          <w:szCs w:val="28"/>
        </w:rPr>
        <w:t xml:space="preserve">22р.                      </w:t>
      </w:r>
      <w:r w:rsidR="007A7DB9">
        <w:rPr>
          <w:rFonts w:ascii="Times New Roman" w:hAnsi="Times New Roman" w:cs="Times New Roman"/>
          <w:sz w:val="28"/>
          <w:szCs w:val="28"/>
        </w:rPr>
        <w:t>«          »______________ 2022р.</w:t>
      </w:r>
    </w:p>
    <w:p w:rsidR="00D8582D" w:rsidRDefault="00D8582D" w:rsidP="00D8582D">
      <w:pPr>
        <w:rPr>
          <w:rFonts w:ascii="Times New Roman" w:hAnsi="Times New Roman" w:cs="Times New Roman"/>
          <w:sz w:val="28"/>
          <w:szCs w:val="28"/>
        </w:rPr>
      </w:pPr>
    </w:p>
    <w:p w:rsidR="00F36F84" w:rsidRPr="00D8582D" w:rsidRDefault="00F36F84" w:rsidP="00D8582D">
      <w:pPr>
        <w:rPr>
          <w:rFonts w:ascii="Times New Roman" w:hAnsi="Times New Roman" w:cs="Times New Roman"/>
          <w:sz w:val="28"/>
          <w:szCs w:val="28"/>
        </w:rPr>
      </w:pPr>
    </w:p>
    <w:p w:rsidR="00F36F84" w:rsidRDefault="00F36F84" w:rsidP="00404991"/>
    <w:p w:rsidR="00F36F84" w:rsidRDefault="00F36F84" w:rsidP="002C2754">
      <w:pPr>
        <w:jc w:val="center"/>
      </w:pPr>
    </w:p>
    <w:p w:rsidR="00F36F84" w:rsidRDefault="00F36F84" w:rsidP="002C2754">
      <w:pPr>
        <w:jc w:val="center"/>
      </w:pPr>
    </w:p>
    <w:p w:rsidR="0064703B" w:rsidRDefault="0064703B" w:rsidP="002C2754">
      <w:pPr>
        <w:jc w:val="center"/>
      </w:pPr>
    </w:p>
    <w:p w:rsidR="00F36F84" w:rsidRDefault="00F36F84" w:rsidP="002C2754">
      <w:pPr>
        <w:jc w:val="center"/>
      </w:pPr>
    </w:p>
    <w:p w:rsidR="00D8582D" w:rsidRPr="00F36F84" w:rsidRDefault="00D8582D" w:rsidP="002C2754">
      <w:pPr>
        <w:jc w:val="center"/>
        <w:rPr>
          <w:b/>
          <w:sz w:val="36"/>
          <w:szCs w:val="36"/>
        </w:rPr>
      </w:pPr>
    </w:p>
    <w:p w:rsidR="00D8582D" w:rsidRDefault="00F36F84" w:rsidP="002C2754">
      <w:pPr>
        <w:jc w:val="center"/>
        <w:rPr>
          <w:rFonts w:ascii="Times New Roman" w:hAnsi="Times New Roman" w:cs="Times New Roman"/>
          <w:b/>
          <w:sz w:val="36"/>
          <w:szCs w:val="36"/>
        </w:rPr>
      </w:pPr>
      <w:r w:rsidRPr="00F36F84">
        <w:rPr>
          <w:rFonts w:ascii="Times New Roman" w:hAnsi="Times New Roman" w:cs="Times New Roman"/>
          <w:b/>
          <w:sz w:val="36"/>
          <w:szCs w:val="36"/>
        </w:rPr>
        <w:t>ОСВІТНЯ ПРОГРАМА</w:t>
      </w:r>
    </w:p>
    <w:p w:rsidR="0064703B" w:rsidRDefault="0064703B" w:rsidP="002C2754">
      <w:pPr>
        <w:jc w:val="center"/>
        <w:rPr>
          <w:rFonts w:ascii="Times New Roman" w:hAnsi="Times New Roman" w:cs="Times New Roman"/>
          <w:b/>
          <w:sz w:val="36"/>
          <w:szCs w:val="36"/>
        </w:rPr>
      </w:pPr>
      <w:r>
        <w:rPr>
          <w:rFonts w:ascii="Times New Roman" w:hAnsi="Times New Roman" w:cs="Times New Roman"/>
          <w:b/>
          <w:sz w:val="36"/>
          <w:szCs w:val="36"/>
        </w:rPr>
        <w:t>5-6 класів</w:t>
      </w:r>
    </w:p>
    <w:p w:rsidR="00F36F84" w:rsidRDefault="00F36F84" w:rsidP="002C2754">
      <w:pPr>
        <w:jc w:val="center"/>
        <w:rPr>
          <w:rFonts w:ascii="Times New Roman" w:hAnsi="Times New Roman" w:cs="Times New Roman"/>
          <w:sz w:val="36"/>
          <w:szCs w:val="36"/>
        </w:rPr>
      </w:pPr>
      <w:r>
        <w:rPr>
          <w:rFonts w:ascii="Times New Roman" w:hAnsi="Times New Roman" w:cs="Times New Roman"/>
          <w:sz w:val="36"/>
          <w:szCs w:val="36"/>
        </w:rPr>
        <w:t>закладу  загальної середньої освіти І-ІІ ступенів с. Біличі</w:t>
      </w:r>
    </w:p>
    <w:p w:rsidR="00F36F84" w:rsidRDefault="00F36F84" w:rsidP="002C2754">
      <w:pPr>
        <w:jc w:val="center"/>
        <w:rPr>
          <w:rFonts w:ascii="Times New Roman" w:hAnsi="Times New Roman" w:cs="Times New Roman"/>
          <w:sz w:val="36"/>
          <w:szCs w:val="36"/>
        </w:rPr>
      </w:pPr>
      <w:r>
        <w:rPr>
          <w:rFonts w:ascii="Times New Roman" w:hAnsi="Times New Roman" w:cs="Times New Roman"/>
          <w:sz w:val="36"/>
          <w:szCs w:val="36"/>
        </w:rPr>
        <w:t>Старосамбірської міської ради</w:t>
      </w:r>
    </w:p>
    <w:p w:rsidR="00F36F84" w:rsidRDefault="00F36F84" w:rsidP="002C2754">
      <w:pPr>
        <w:jc w:val="center"/>
        <w:rPr>
          <w:rFonts w:ascii="Times New Roman" w:hAnsi="Times New Roman" w:cs="Times New Roman"/>
          <w:sz w:val="36"/>
          <w:szCs w:val="36"/>
        </w:rPr>
      </w:pPr>
      <w:r>
        <w:rPr>
          <w:rFonts w:ascii="Times New Roman" w:hAnsi="Times New Roman" w:cs="Times New Roman"/>
          <w:sz w:val="36"/>
          <w:szCs w:val="36"/>
        </w:rPr>
        <w:t>Самбірського району Львівської області</w:t>
      </w:r>
    </w:p>
    <w:p w:rsidR="00014F8C" w:rsidRDefault="00014F8C" w:rsidP="002C2754">
      <w:pPr>
        <w:jc w:val="center"/>
        <w:rPr>
          <w:rFonts w:ascii="Times New Roman" w:hAnsi="Times New Roman" w:cs="Times New Roman"/>
          <w:sz w:val="36"/>
          <w:szCs w:val="36"/>
        </w:rPr>
      </w:pPr>
      <w:r>
        <w:rPr>
          <w:rFonts w:ascii="Times New Roman" w:hAnsi="Times New Roman" w:cs="Times New Roman"/>
          <w:sz w:val="36"/>
          <w:szCs w:val="36"/>
        </w:rPr>
        <w:t>на 2022-2023 навчальний рік</w:t>
      </w:r>
    </w:p>
    <w:p w:rsidR="0064703B" w:rsidRPr="00F36F84" w:rsidRDefault="0064703B" w:rsidP="002C2754">
      <w:pPr>
        <w:jc w:val="center"/>
        <w:rPr>
          <w:rFonts w:ascii="Times New Roman" w:hAnsi="Times New Roman" w:cs="Times New Roman"/>
          <w:sz w:val="36"/>
          <w:szCs w:val="36"/>
        </w:rPr>
      </w:pPr>
    </w:p>
    <w:p w:rsidR="00D8582D" w:rsidRDefault="00D8582D" w:rsidP="002C2754">
      <w:pPr>
        <w:jc w:val="center"/>
      </w:pPr>
    </w:p>
    <w:p w:rsidR="00D8582D" w:rsidRDefault="00D8582D" w:rsidP="002C2754">
      <w:pPr>
        <w:jc w:val="center"/>
      </w:pPr>
    </w:p>
    <w:p w:rsidR="00D8582D" w:rsidRDefault="00D8582D" w:rsidP="002C2754">
      <w:pPr>
        <w:jc w:val="center"/>
      </w:pPr>
    </w:p>
    <w:p w:rsidR="00D8582D" w:rsidRDefault="00D8582D" w:rsidP="002C2754">
      <w:pPr>
        <w:jc w:val="center"/>
      </w:pPr>
    </w:p>
    <w:p w:rsidR="00D8582D" w:rsidRDefault="00D8582D" w:rsidP="002C2754">
      <w:pPr>
        <w:jc w:val="center"/>
      </w:pPr>
    </w:p>
    <w:p w:rsidR="00D8582D" w:rsidRDefault="00D8582D" w:rsidP="002C2754">
      <w:pPr>
        <w:jc w:val="center"/>
      </w:pPr>
    </w:p>
    <w:p w:rsidR="00D8582D" w:rsidRDefault="00D8582D" w:rsidP="0064703B"/>
    <w:p w:rsidR="002E2521" w:rsidRDefault="002E2521" w:rsidP="0064703B"/>
    <w:p w:rsidR="00D8582D" w:rsidRPr="00F36F84" w:rsidRDefault="00D8582D" w:rsidP="002C2754">
      <w:pPr>
        <w:jc w:val="center"/>
        <w:rPr>
          <w:rFonts w:ascii="Times New Roman" w:hAnsi="Times New Roman" w:cs="Times New Roman"/>
        </w:rPr>
      </w:pPr>
    </w:p>
    <w:p w:rsidR="00495E68" w:rsidRPr="0064703B" w:rsidRDefault="00F36F84" w:rsidP="00F36F84">
      <w:pPr>
        <w:jc w:val="center"/>
        <w:rPr>
          <w:rFonts w:ascii="Times New Roman" w:hAnsi="Times New Roman" w:cs="Times New Roman"/>
          <w:b/>
          <w:sz w:val="24"/>
          <w:szCs w:val="24"/>
        </w:rPr>
      </w:pPr>
      <w:r w:rsidRPr="0064703B">
        <w:rPr>
          <w:rFonts w:ascii="Times New Roman" w:hAnsi="Times New Roman" w:cs="Times New Roman"/>
          <w:b/>
          <w:sz w:val="24"/>
          <w:szCs w:val="24"/>
        </w:rPr>
        <w:lastRenderedPageBreak/>
        <w:t>ЗМІСТ</w:t>
      </w:r>
    </w:p>
    <w:p w:rsidR="00495E68" w:rsidRPr="00404991" w:rsidRDefault="002C2754" w:rsidP="00014F8C">
      <w:pPr>
        <w:ind w:left="284"/>
        <w:jc w:val="both"/>
        <w:rPr>
          <w:rFonts w:ascii="Times New Roman" w:hAnsi="Times New Roman" w:cs="Times New Roman"/>
          <w:sz w:val="28"/>
          <w:szCs w:val="28"/>
        </w:rPr>
      </w:pPr>
      <w:r w:rsidRPr="00AA68EA">
        <w:rPr>
          <w:rFonts w:ascii="Times New Roman" w:hAnsi="Times New Roman" w:cs="Times New Roman"/>
          <w:b/>
          <w:sz w:val="28"/>
          <w:szCs w:val="28"/>
        </w:rPr>
        <w:t>РОЗДІЛ</w:t>
      </w:r>
      <w:r w:rsidR="00A24514" w:rsidRPr="00AA68EA">
        <w:rPr>
          <w:rFonts w:ascii="Times New Roman" w:hAnsi="Times New Roman" w:cs="Times New Roman"/>
          <w:b/>
          <w:sz w:val="28"/>
          <w:szCs w:val="28"/>
        </w:rPr>
        <w:t xml:space="preserve"> 1</w:t>
      </w:r>
      <w:r w:rsidR="00A24514" w:rsidRPr="00404991">
        <w:rPr>
          <w:rFonts w:ascii="Times New Roman" w:hAnsi="Times New Roman" w:cs="Times New Roman"/>
          <w:sz w:val="28"/>
          <w:szCs w:val="28"/>
        </w:rPr>
        <w:t>.</w:t>
      </w:r>
      <w:r w:rsidR="00495E68" w:rsidRPr="00404991">
        <w:rPr>
          <w:rFonts w:ascii="Times New Roman" w:hAnsi="Times New Roman" w:cs="Times New Roman"/>
          <w:sz w:val="28"/>
          <w:szCs w:val="28"/>
        </w:rPr>
        <w:t>ВСТУПНА ЧАСТИНА</w:t>
      </w:r>
    </w:p>
    <w:p w:rsidR="00495E68" w:rsidRPr="00404991" w:rsidRDefault="00495E68" w:rsidP="00495E68">
      <w:pPr>
        <w:ind w:left="360"/>
        <w:rPr>
          <w:rFonts w:ascii="Times New Roman" w:hAnsi="Times New Roman" w:cs="Times New Roman"/>
          <w:sz w:val="28"/>
          <w:szCs w:val="28"/>
        </w:rPr>
      </w:pPr>
      <w:r w:rsidRPr="00404991">
        <w:rPr>
          <w:rFonts w:ascii="Times New Roman" w:hAnsi="Times New Roman" w:cs="Times New Roman"/>
          <w:sz w:val="28"/>
          <w:szCs w:val="28"/>
        </w:rPr>
        <w:t xml:space="preserve">  1.1. Нормативні документи </w:t>
      </w:r>
    </w:p>
    <w:p w:rsidR="00495E68" w:rsidRPr="00404991" w:rsidRDefault="00495E68" w:rsidP="00495E68">
      <w:pPr>
        <w:ind w:left="284"/>
        <w:rPr>
          <w:rFonts w:ascii="Times New Roman" w:hAnsi="Times New Roman" w:cs="Times New Roman"/>
          <w:sz w:val="28"/>
          <w:szCs w:val="28"/>
        </w:rPr>
      </w:pPr>
      <w:r w:rsidRPr="00404991">
        <w:rPr>
          <w:rFonts w:ascii="Times New Roman" w:hAnsi="Times New Roman" w:cs="Times New Roman"/>
          <w:sz w:val="28"/>
          <w:szCs w:val="28"/>
        </w:rPr>
        <w:t xml:space="preserve">    1.2. Тип закладу</w:t>
      </w:r>
    </w:p>
    <w:p w:rsidR="00500E6F" w:rsidRPr="00404991" w:rsidRDefault="00495E68" w:rsidP="00500E6F">
      <w:pPr>
        <w:ind w:left="284"/>
        <w:rPr>
          <w:rFonts w:ascii="Times New Roman" w:hAnsi="Times New Roman" w:cs="Times New Roman"/>
          <w:sz w:val="28"/>
          <w:szCs w:val="28"/>
        </w:rPr>
      </w:pPr>
      <w:r w:rsidRPr="00404991">
        <w:rPr>
          <w:rFonts w:ascii="Times New Roman" w:hAnsi="Times New Roman" w:cs="Times New Roman"/>
          <w:sz w:val="28"/>
          <w:szCs w:val="28"/>
        </w:rPr>
        <w:t xml:space="preserve">    1.3. Мет</w:t>
      </w:r>
      <w:r w:rsidR="00500E6F" w:rsidRPr="00404991">
        <w:rPr>
          <w:rFonts w:ascii="Times New Roman" w:hAnsi="Times New Roman" w:cs="Times New Roman"/>
          <w:sz w:val="28"/>
          <w:szCs w:val="28"/>
        </w:rPr>
        <w:t>а і завдання освітньої програми</w:t>
      </w:r>
    </w:p>
    <w:p w:rsidR="00AA68EA" w:rsidRDefault="00014F8C" w:rsidP="00AA68EA">
      <w:pPr>
        <w:ind w:left="284"/>
        <w:jc w:val="center"/>
        <w:rPr>
          <w:rFonts w:ascii="Times New Roman" w:hAnsi="Times New Roman" w:cs="Times New Roman"/>
          <w:sz w:val="28"/>
          <w:szCs w:val="28"/>
        </w:rPr>
      </w:pPr>
      <w:r w:rsidRPr="00AA68EA">
        <w:rPr>
          <w:rFonts w:ascii="Times New Roman" w:hAnsi="Times New Roman" w:cs="Times New Roman"/>
          <w:b/>
          <w:sz w:val="28"/>
          <w:szCs w:val="28"/>
        </w:rPr>
        <w:t>РОЗДІЛ 2</w:t>
      </w:r>
      <w:r w:rsidR="00495E68" w:rsidRPr="00404991">
        <w:rPr>
          <w:rFonts w:ascii="Times New Roman" w:hAnsi="Times New Roman" w:cs="Times New Roman"/>
          <w:sz w:val="28"/>
          <w:szCs w:val="28"/>
        </w:rPr>
        <w:t xml:space="preserve">. </w:t>
      </w:r>
      <w:r w:rsidRPr="00404991">
        <w:rPr>
          <w:rFonts w:ascii="Times New Roman" w:hAnsi="Times New Roman" w:cs="Times New Roman"/>
          <w:sz w:val="28"/>
          <w:szCs w:val="28"/>
        </w:rPr>
        <w:t xml:space="preserve">ВИМОГИ ДО ОСІБ , ЯКІ МОЖУТЬ РОЗПОЧАТИ НАВЧАННЯ </w:t>
      </w:r>
    </w:p>
    <w:p w:rsidR="00495E68" w:rsidRPr="00404991" w:rsidRDefault="00014F8C" w:rsidP="00AA68EA">
      <w:pPr>
        <w:ind w:left="284"/>
        <w:rPr>
          <w:rFonts w:ascii="Times New Roman" w:hAnsi="Times New Roman" w:cs="Times New Roman"/>
          <w:sz w:val="28"/>
          <w:szCs w:val="28"/>
        </w:rPr>
      </w:pPr>
      <w:r w:rsidRPr="00404991">
        <w:rPr>
          <w:rFonts w:ascii="Times New Roman" w:hAnsi="Times New Roman" w:cs="Times New Roman"/>
          <w:sz w:val="28"/>
          <w:szCs w:val="28"/>
        </w:rPr>
        <w:t>ЗА ЦІЄЮ ОСВІТНЬОЮ ПРОГРАМОЮ,</w:t>
      </w:r>
    </w:p>
    <w:p w:rsidR="00ED453D" w:rsidRPr="00404991" w:rsidRDefault="00495E68" w:rsidP="00A24514">
      <w:pPr>
        <w:rPr>
          <w:rFonts w:ascii="Times New Roman" w:hAnsi="Times New Roman" w:cs="Times New Roman"/>
          <w:sz w:val="28"/>
          <w:szCs w:val="28"/>
        </w:rPr>
      </w:pPr>
      <w:r w:rsidRPr="00AA68EA">
        <w:rPr>
          <w:rFonts w:ascii="Times New Roman" w:hAnsi="Times New Roman" w:cs="Times New Roman"/>
          <w:b/>
          <w:sz w:val="28"/>
          <w:szCs w:val="28"/>
        </w:rPr>
        <w:t>Р</w:t>
      </w:r>
      <w:r w:rsidR="00014F8C" w:rsidRPr="00AA68EA">
        <w:rPr>
          <w:rFonts w:ascii="Times New Roman" w:hAnsi="Times New Roman" w:cs="Times New Roman"/>
          <w:b/>
          <w:sz w:val="28"/>
          <w:szCs w:val="28"/>
        </w:rPr>
        <w:t>ОЗДІЛ 3</w:t>
      </w:r>
      <w:r w:rsidRPr="00AA68EA">
        <w:rPr>
          <w:rFonts w:ascii="Times New Roman" w:hAnsi="Times New Roman" w:cs="Times New Roman"/>
          <w:b/>
          <w:sz w:val="28"/>
          <w:szCs w:val="28"/>
        </w:rPr>
        <w:t>.</w:t>
      </w:r>
      <w:r w:rsidRPr="00404991">
        <w:rPr>
          <w:rFonts w:ascii="Times New Roman" w:hAnsi="Times New Roman" w:cs="Times New Roman"/>
          <w:sz w:val="28"/>
          <w:szCs w:val="28"/>
        </w:rPr>
        <w:t xml:space="preserve"> ЗАГАЛЬНИЙ ОБСЯГ НАВЧАЛЬНОГО НАВАНТАЖЕННЯ </w:t>
      </w:r>
    </w:p>
    <w:p w:rsidR="00ED453D" w:rsidRPr="00AA68EA" w:rsidRDefault="00014F8C" w:rsidP="00A24514">
      <w:pPr>
        <w:rPr>
          <w:rFonts w:ascii="Times New Roman" w:hAnsi="Times New Roman" w:cs="Times New Roman"/>
          <w:b/>
          <w:sz w:val="28"/>
          <w:szCs w:val="28"/>
        </w:rPr>
      </w:pPr>
      <w:r w:rsidRPr="00AA68EA">
        <w:rPr>
          <w:rFonts w:ascii="Times New Roman" w:hAnsi="Times New Roman" w:cs="Times New Roman"/>
          <w:b/>
          <w:sz w:val="28"/>
          <w:szCs w:val="28"/>
        </w:rPr>
        <w:t>РОЗДІЛ 4</w:t>
      </w:r>
      <w:r w:rsidR="00495E68" w:rsidRPr="00AA68EA">
        <w:rPr>
          <w:rFonts w:ascii="Times New Roman" w:hAnsi="Times New Roman" w:cs="Times New Roman"/>
          <w:b/>
          <w:sz w:val="28"/>
          <w:szCs w:val="28"/>
        </w:rPr>
        <w:t xml:space="preserve">. </w:t>
      </w:r>
      <w:r w:rsidR="00495E68" w:rsidRPr="00AA68EA">
        <w:rPr>
          <w:rFonts w:ascii="Times New Roman" w:hAnsi="Times New Roman" w:cs="Times New Roman"/>
          <w:sz w:val="28"/>
          <w:szCs w:val="28"/>
        </w:rPr>
        <w:t>НАВЧАЛЬНИЙ ПЛАН ЗАКЛАДУ ОСВІТИ</w:t>
      </w:r>
    </w:p>
    <w:p w:rsidR="00ED453D" w:rsidRPr="00404991" w:rsidRDefault="00014F8C" w:rsidP="00ED453D">
      <w:pPr>
        <w:rPr>
          <w:rFonts w:ascii="Times New Roman" w:hAnsi="Times New Roman" w:cs="Times New Roman"/>
          <w:sz w:val="28"/>
          <w:szCs w:val="28"/>
        </w:rPr>
      </w:pPr>
      <w:r w:rsidRPr="00AA68EA">
        <w:rPr>
          <w:rFonts w:ascii="Times New Roman" w:hAnsi="Times New Roman" w:cs="Times New Roman"/>
          <w:b/>
          <w:sz w:val="28"/>
          <w:szCs w:val="28"/>
        </w:rPr>
        <w:t xml:space="preserve"> РОЗДІЛ 5</w:t>
      </w:r>
      <w:r w:rsidR="00495E68" w:rsidRPr="00AA68EA">
        <w:rPr>
          <w:rFonts w:ascii="Times New Roman" w:hAnsi="Times New Roman" w:cs="Times New Roman"/>
          <w:b/>
          <w:sz w:val="28"/>
          <w:szCs w:val="28"/>
        </w:rPr>
        <w:t>.</w:t>
      </w:r>
      <w:r w:rsidR="00495E68" w:rsidRPr="00404991">
        <w:rPr>
          <w:rFonts w:ascii="Times New Roman" w:hAnsi="Times New Roman" w:cs="Times New Roman"/>
          <w:sz w:val="28"/>
          <w:szCs w:val="28"/>
        </w:rPr>
        <w:t xml:space="preserve"> МОДЕЛЬНІ НАВЧАЛЬНІ ПРОГРАМИ </w:t>
      </w:r>
    </w:p>
    <w:p w:rsidR="00ED453D" w:rsidRPr="00404991" w:rsidRDefault="00ED453D" w:rsidP="00ED453D">
      <w:pPr>
        <w:rPr>
          <w:rFonts w:ascii="Times New Roman" w:hAnsi="Times New Roman" w:cs="Times New Roman"/>
          <w:sz w:val="28"/>
          <w:szCs w:val="28"/>
        </w:rPr>
      </w:pPr>
      <w:r w:rsidRPr="00AA68EA">
        <w:rPr>
          <w:rFonts w:ascii="Times New Roman" w:hAnsi="Times New Roman" w:cs="Times New Roman"/>
          <w:b/>
          <w:sz w:val="28"/>
          <w:szCs w:val="28"/>
        </w:rPr>
        <w:t>РОЗД</w:t>
      </w:r>
      <w:r w:rsidR="00014F8C" w:rsidRPr="00AA68EA">
        <w:rPr>
          <w:rFonts w:ascii="Times New Roman" w:hAnsi="Times New Roman" w:cs="Times New Roman"/>
          <w:b/>
          <w:sz w:val="28"/>
          <w:szCs w:val="28"/>
        </w:rPr>
        <w:t>ІЛ 6</w:t>
      </w:r>
      <w:r w:rsidRPr="00AA68EA">
        <w:rPr>
          <w:rFonts w:ascii="Times New Roman" w:hAnsi="Times New Roman" w:cs="Times New Roman"/>
          <w:b/>
          <w:sz w:val="28"/>
          <w:szCs w:val="28"/>
        </w:rPr>
        <w:t>.</w:t>
      </w:r>
      <w:r w:rsidRPr="00404991">
        <w:rPr>
          <w:rFonts w:ascii="Times New Roman" w:hAnsi="Times New Roman" w:cs="Times New Roman"/>
          <w:sz w:val="28"/>
          <w:szCs w:val="28"/>
        </w:rPr>
        <w:t xml:space="preserve"> ФОРМИ</w:t>
      </w:r>
      <w:r w:rsidR="0064703B" w:rsidRPr="00404991">
        <w:rPr>
          <w:rFonts w:ascii="Times New Roman" w:hAnsi="Times New Roman" w:cs="Times New Roman"/>
          <w:sz w:val="28"/>
          <w:szCs w:val="28"/>
        </w:rPr>
        <w:t xml:space="preserve"> ОРГАНІЗАЦІЇ ОСВІТНЬОГО ПРОЦЕСУ</w:t>
      </w:r>
    </w:p>
    <w:p w:rsidR="00400984" w:rsidRDefault="00014F8C" w:rsidP="00A24514">
      <w:pPr>
        <w:rPr>
          <w:rFonts w:ascii="Times New Roman" w:hAnsi="Times New Roman" w:cs="Times New Roman"/>
          <w:sz w:val="28"/>
          <w:szCs w:val="28"/>
        </w:rPr>
      </w:pPr>
      <w:r w:rsidRPr="00AA68EA">
        <w:rPr>
          <w:rFonts w:ascii="Times New Roman" w:hAnsi="Times New Roman" w:cs="Times New Roman"/>
          <w:b/>
          <w:sz w:val="28"/>
          <w:szCs w:val="28"/>
        </w:rPr>
        <w:t>РОЗДІЛ 7</w:t>
      </w:r>
      <w:r w:rsidR="00ED453D" w:rsidRPr="00AA68EA">
        <w:rPr>
          <w:rFonts w:ascii="Times New Roman" w:hAnsi="Times New Roman" w:cs="Times New Roman"/>
          <w:b/>
          <w:sz w:val="28"/>
          <w:szCs w:val="28"/>
        </w:rPr>
        <w:t>.</w:t>
      </w:r>
      <w:r w:rsidR="00ED453D" w:rsidRPr="00404991">
        <w:rPr>
          <w:rFonts w:ascii="Times New Roman" w:hAnsi="Times New Roman" w:cs="Times New Roman"/>
          <w:sz w:val="28"/>
          <w:szCs w:val="28"/>
        </w:rPr>
        <w:t>ОЦІНЮВАННЯ НАВЧАЛЬНИХ ДОСЯГНЕНЬ УЧ</w:t>
      </w:r>
      <w:r w:rsidR="0064703B" w:rsidRPr="00404991">
        <w:rPr>
          <w:rFonts w:ascii="Times New Roman" w:hAnsi="Times New Roman" w:cs="Times New Roman"/>
          <w:sz w:val="28"/>
          <w:szCs w:val="28"/>
        </w:rPr>
        <w:t>НІВ</w:t>
      </w:r>
    </w:p>
    <w:p w:rsidR="00BB19DA" w:rsidRDefault="00BB19DA" w:rsidP="00A24514">
      <w:pPr>
        <w:rPr>
          <w:rFonts w:ascii="Times New Roman" w:hAnsi="Times New Roman" w:cs="Times New Roman"/>
          <w:sz w:val="28"/>
          <w:szCs w:val="28"/>
        </w:rPr>
      </w:pPr>
      <w:r>
        <w:rPr>
          <w:rFonts w:ascii="Times New Roman" w:hAnsi="Times New Roman" w:cs="Times New Roman"/>
          <w:sz w:val="28"/>
          <w:szCs w:val="28"/>
        </w:rPr>
        <w:t xml:space="preserve"> 7.1.Поточне формувальне оцінювання.</w:t>
      </w:r>
    </w:p>
    <w:p w:rsidR="00BB19DA" w:rsidRDefault="00BB19DA" w:rsidP="00A24514">
      <w:pPr>
        <w:rPr>
          <w:rFonts w:ascii="Times New Roman" w:hAnsi="Times New Roman" w:cs="Times New Roman"/>
          <w:sz w:val="28"/>
          <w:szCs w:val="28"/>
        </w:rPr>
      </w:pPr>
      <w:r>
        <w:rPr>
          <w:rFonts w:ascii="Times New Roman" w:hAnsi="Times New Roman" w:cs="Times New Roman"/>
          <w:sz w:val="28"/>
          <w:szCs w:val="28"/>
        </w:rPr>
        <w:t xml:space="preserve">  7.2. Підсумкове оцінювання.</w:t>
      </w:r>
    </w:p>
    <w:p w:rsidR="00BB19DA" w:rsidRPr="00400984" w:rsidRDefault="00BB19DA" w:rsidP="00A24514">
      <w:pPr>
        <w:rPr>
          <w:rFonts w:ascii="Times New Roman" w:hAnsi="Times New Roman" w:cs="Times New Roman"/>
          <w:sz w:val="28"/>
          <w:szCs w:val="28"/>
        </w:rPr>
      </w:pPr>
      <w:r>
        <w:rPr>
          <w:rFonts w:ascii="Times New Roman" w:hAnsi="Times New Roman" w:cs="Times New Roman"/>
          <w:sz w:val="28"/>
          <w:szCs w:val="28"/>
        </w:rPr>
        <w:t xml:space="preserve">7.3.Критерії та шкала оцінювання </w:t>
      </w:r>
    </w:p>
    <w:p w:rsidR="00DD561F" w:rsidRDefault="00DD561F" w:rsidP="00A24514">
      <w:pPr>
        <w:jc w:val="center"/>
        <w:rPr>
          <w:rFonts w:ascii="Times New Roman" w:hAnsi="Times New Roman" w:cs="Times New Roman"/>
          <w:b/>
          <w:sz w:val="24"/>
          <w:szCs w:val="24"/>
        </w:rPr>
      </w:pPr>
    </w:p>
    <w:p w:rsidR="0064703B" w:rsidRDefault="0064703B" w:rsidP="00A24514">
      <w:pPr>
        <w:jc w:val="center"/>
        <w:rPr>
          <w:rFonts w:ascii="Times New Roman" w:hAnsi="Times New Roman" w:cs="Times New Roman"/>
          <w:b/>
          <w:sz w:val="24"/>
          <w:szCs w:val="24"/>
        </w:rPr>
      </w:pPr>
    </w:p>
    <w:p w:rsidR="00404991" w:rsidRDefault="00404991" w:rsidP="00A24514">
      <w:pPr>
        <w:jc w:val="center"/>
        <w:rPr>
          <w:rFonts w:ascii="Times New Roman" w:hAnsi="Times New Roman" w:cs="Times New Roman"/>
          <w:b/>
          <w:sz w:val="24"/>
          <w:szCs w:val="24"/>
        </w:rPr>
      </w:pPr>
    </w:p>
    <w:p w:rsidR="00404991" w:rsidRDefault="00404991" w:rsidP="00A24514">
      <w:pPr>
        <w:jc w:val="center"/>
        <w:rPr>
          <w:rFonts w:ascii="Times New Roman" w:hAnsi="Times New Roman" w:cs="Times New Roman"/>
          <w:b/>
          <w:sz w:val="24"/>
          <w:szCs w:val="24"/>
        </w:rPr>
      </w:pPr>
      <w:bookmarkStart w:id="0" w:name="_GoBack"/>
      <w:bookmarkEnd w:id="0"/>
    </w:p>
    <w:p w:rsidR="00404991" w:rsidRDefault="00404991" w:rsidP="00A24514">
      <w:pPr>
        <w:jc w:val="center"/>
        <w:rPr>
          <w:rFonts w:ascii="Times New Roman" w:hAnsi="Times New Roman" w:cs="Times New Roman"/>
          <w:b/>
          <w:sz w:val="24"/>
          <w:szCs w:val="24"/>
        </w:rPr>
      </w:pPr>
    </w:p>
    <w:p w:rsidR="00404991" w:rsidRDefault="00404991" w:rsidP="00A24514">
      <w:pPr>
        <w:jc w:val="center"/>
        <w:rPr>
          <w:rFonts w:ascii="Times New Roman" w:hAnsi="Times New Roman" w:cs="Times New Roman"/>
          <w:b/>
          <w:sz w:val="24"/>
          <w:szCs w:val="24"/>
        </w:rPr>
      </w:pPr>
    </w:p>
    <w:p w:rsidR="00404991" w:rsidRDefault="00404991" w:rsidP="00A24514">
      <w:pPr>
        <w:jc w:val="center"/>
        <w:rPr>
          <w:rFonts w:ascii="Times New Roman" w:hAnsi="Times New Roman" w:cs="Times New Roman"/>
          <w:b/>
          <w:sz w:val="24"/>
          <w:szCs w:val="24"/>
        </w:rPr>
      </w:pPr>
    </w:p>
    <w:p w:rsidR="00404991" w:rsidRDefault="00404991" w:rsidP="00A24514">
      <w:pPr>
        <w:jc w:val="center"/>
        <w:rPr>
          <w:rFonts w:ascii="Times New Roman" w:hAnsi="Times New Roman" w:cs="Times New Roman"/>
          <w:b/>
          <w:sz w:val="24"/>
          <w:szCs w:val="24"/>
        </w:rPr>
      </w:pPr>
    </w:p>
    <w:p w:rsidR="00404991" w:rsidRDefault="00404991" w:rsidP="00A24514">
      <w:pPr>
        <w:jc w:val="center"/>
        <w:rPr>
          <w:rFonts w:ascii="Times New Roman" w:hAnsi="Times New Roman" w:cs="Times New Roman"/>
          <w:b/>
          <w:sz w:val="24"/>
          <w:szCs w:val="24"/>
        </w:rPr>
      </w:pPr>
    </w:p>
    <w:p w:rsidR="00404991" w:rsidRDefault="00404991" w:rsidP="00A24514">
      <w:pPr>
        <w:jc w:val="center"/>
        <w:rPr>
          <w:rFonts w:ascii="Times New Roman" w:hAnsi="Times New Roman" w:cs="Times New Roman"/>
          <w:b/>
          <w:sz w:val="24"/>
          <w:szCs w:val="24"/>
        </w:rPr>
      </w:pPr>
    </w:p>
    <w:p w:rsidR="00404991" w:rsidRDefault="00404991" w:rsidP="00A24514">
      <w:pPr>
        <w:jc w:val="center"/>
        <w:rPr>
          <w:rFonts w:ascii="Times New Roman" w:hAnsi="Times New Roman" w:cs="Times New Roman"/>
          <w:b/>
          <w:sz w:val="24"/>
          <w:szCs w:val="24"/>
        </w:rPr>
      </w:pPr>
    </w:p>
    <w:p w:rsidR="00404991" w:rsidRDefault="00404991" w:rsidP="00BB19DA">
      <w:pPr>
        <w:rPr>
          <w:rFonts w:ascii="Times New Roman" w:hAnsi="Times New Roman" w:cs="Times New Roman"/>
          <w:b/>
          <w:sz w:val="24"/>
          <w:szCs w:val="24"/>
        </w:rPr>
      </w:pPr>
    </w:p>
    <w:p w:rsidR="00404991" w:rsidRDefault="00404991" w:rsidP="00404991">
      <w:pPr>
        <w:rPr>
          <w:rFonts w:ascii="Times New Roman" w:hAnsi="Times New Roman" w:cs="Times New Roman"/>
          <w:b/>
          <w:sz w:val="24"/>
          <w:szCs w:val="24"/>
        </w:rPr>
      </w:pPr>
    </w:p>
    <w:p w:rsidR="00404991" w:rsidRDefault="00404991" w:rsidP="00A24514">
      <w:pPr>
        <w:jc w:val="center"/>
        <w:rPr>
          <w:rFonts w:ascii="Times New Roman" w:hAnsi="Times New Roman" w:cs="Times New Roman"/>
          <w:b/>
          <w:sz w:val="24"/>
          <w:szCs w:val="24"/>
        </w:rPr>
      </w:pPr>
    </w:p>
    <w:p w:rsidR="00A24514" w:rsidRPr="00404991" w:rsidRDefault="00A24514" w:rsidP="00A24514">
      <w:pPr>
        <w:jc w:val="center"/>
        <w:rPr>
          <w:rFonts w:ascii="Times New Roman" w:hAnsi="Times New Roman" w:cs="Times New Roman"/>
          <w:b/>
          <w:sz w:val="28"/>
          <w:szCs w:val="28"/>
        </w:rPr>
      </w:pPr>
      <w:r w:rsidRPr="00404991">
        <w:rPr>
          <w:rFonts w:ascii="Times New Roman" w:hAnsi="Times New Roman" w:cs="Times New Roman"/>
          <w:b/>
          <w:sz w:val="28"/>
          <w:szCs w:val="28"/>
        </w:rPr>
        <w:lastRenderedPageBreak/>
        <w:t>РОЗДІЛ 1. ВСТУПНА ЧАСТИНА</w:t>
      </w:r>
    </w:p>
    <w:p w:rsidR="00DC67C0" w:rsidRPr="00404991" w:rsidRDefault="00A24514" w:rsidP="00DC67C0">
      <w:pPr>
        <w:pStyle w:val="a3"/>
        <w:numPr>
          <w:ilvl w:val="1"/>
          <w:numId w:val="2"/>
        </w:numPr>
        <w:rPr>
          <w:rFonts w:ascii="Times New Roman" w:hAnsi="Times New Roman" w:cs="Times New Roman"/>
          <w:b/>
          <w:i/>
          <w:sz w:val="28"/>
          <w:szCs w:val="28"/>
        </w:rPr>
      </w:pPr>
      <w:r w:rsidRPr="00404991">
        <w:rPr>
          <w:rFonts w:ascii="Times New Roman" w:hAnsi="Times New Roman" w:cs="Times New Roman"/>
          <w:b/>
          <w:i/>
          <w:sz w:val="28"/>
          <w:szCs w:val="28"/>
        </w:rPr>
        <w:t>Нормативні документи</w:t>
      </w:r>
    </w:p>
    <w:p w:rsidR="007A7DB9" w:rsidRDefault="007A7DB9" w:rsidP="007A7DB9">
      <w:pPr>
        <w:ind w:right="-59" w:firstLine="567"/>
        <w:jc w:val="both"/>
        <w:rPr>
          <w:rFonts w:ascii="Times New Roman" w:eastAsia="Times New Roman" w:hAnsi="Times New Roman"/>
          <w:sz w:val="28"/>
          <w:szCs w:val="28"/>
        </w:rPr>
      </w:pPr>
      <w:r>
        <w:rPr>
          <w:rFonts w:ascii="Times New Roman" w:hAnsi="Times New Roman" w:cs="Times New Roman"/>
          <w:sz w:val="28"/>
          <w:szCs w:val="28"/>
        </w:rPr>
        <w:t xml:space="preserve">Освітня програма </w:t>
      </w:r>
      <w:r>
        <w:rPr>
          <w:rFonts w:ascii="Times New Roman" w:eastAsia="Times New Roman" w:hAnsi="Times New Roman"/>
          <w:sz w:val="28"/>
          <w:szCs w:val="28"/>
        </w:rPr>
        <w:t>закладу загальної середньої освіти І-ІІ ступенів с. Біличі</w:t>
      </w:r>
      <w:r w:rsidR="002E2521">
        <w:rPr>
          <w:rFonts w:ascii="Times New Roman" w:eastAsia="Times New Roman" w:hAnsi="Times New Roman"/>
          <w:sz w:val="28"/>
          <w:szCs w:val="28"/>
        </w:rPr>
        <w:t xml:space="preserve"> </w:t>
      </w:r>
      <w:r>
        <w:rPr>
          <w:rFonts w:ascii="Times New Roman" w:eastAsia="Times New Roman" w:hAnsi="Times New Roman"/>
          <w:sz w:val="28"/>
          <w:szCs w:val="28"/>
        </w:rPr>
        <w:t xml:space="preserve">Старосамбірської міської ради Самбірського району Львівської області </w:t>
      </w:r>
      <w:r>
        <w:rPr>
          <w:rFonts w:ascii="Times New Roman" w:hAnsi="Times New Roman" w:cs="Times New Roman"/>
          <w:sz w:val="28"/>
          <w:szCs w:val="28"/>
        </w:rPr>
        <w:t>розроблена згідно з Конституцією України (ст. 53), на виконання Законів України «Про освіту», «Про повну загальну середню освіту» та складена відповідно з основними вимогами нормативних документів:</w:t>
      </w:r>
    </w:p>
    <w:p w:rsidR="007A7DB9" w:rsidRDefault="007A7DB9" w:rsidP="007A7DB9">
      <w:pPr>
        <w:pStyle w:val="a3"/>
        <w:numPr>
          <w:ilvl w:val="0"/>
          <w:numId w:val="9"/>
        </w:numPr>
        <w:suppressAutoHyphens/>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та Розпорядження Кабінету Міністрів України № 903-р від 13.12.2017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7A7DB9" w:rsidRDefault="007A7DB9" w:rsidP="007A7DB9">
      <w:pPr>
        <w:pStyle w:val="a3"/>
        <w:numPr>
          <w:ilvl w:val="0"/>
          <w:numId w:val="9"/>
        </w:numPr>
        <w:suppressAutoHyphens/>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Закону України «Про забезпечення функціонування української мови як державної» (від 19.04.2020, ст. 21)</w:t>
      </w:r>
    </w:p>
    <w:p w:rsidR="007A7DB9" w:rsidRDefault="007A7DB9" w:rsidP="007A7DB9">
      <w:pPr>
        <w:pStyle w:val="a3"/>
        <w:numPr>
          <w:ilvl w:val="0"/>
          <w:numId w:val="9"/>
        </w:numPr>
        <w:suppressAutoHyphens/>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Постанови Кабінету Міністрів України від 23.11.2011 №1392 «Про затвердження Державного стандарту базової і повної загальної середньої освіти» (із змінами, внесеними згідно з Постановою КМУ №538 від 07.08.2013 р.)</w:t>
      </w:r>
    </w:p>
    <w:p w:rsidR="007A7DB9" w:rsidRDefault="007A7DB9" w:rsidP="007A7DB9">
      <w:pPr>
        <w:pStyle w:val="a3"/>
        <w:numPr>
          <w:ilvl w:val="0"/>
          <w:numId w:val="9"/>
        </w:numPr>
        <w:suppressAutoHyphens/>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Постанови Кабінету міністрів України від </w:t>
      </w:r>
      <w:r>
        <w:rPr>
          <w:rFonts w:ascii="Times New Roman" w:eastAsia="Times New Roman" w:hAnsi="Times New Roman" w:cs="Times New Roman"/>
          <w:spacing w:val="15"/>
          <w:sz w:val="28"/>
          <w:szCs w:val="28"/>
          <w:lang w:eastAsia="uk-UA"/>
        </w:rPr>
        <w:t xml:space="preserve">30.09.2020 р. №898 </w:t>
      </w:r>
      <w:r>
        <w:rPr>
          <w:rFonts w:ascii="Times New Roman" w:eastAsia="Times New Roman" w:hAnsi="Times New Roman" w:cs="Times New Roman"/>
          <w:sz w:val="28"/>
          <w:szCs w:val="28"/>
          <w:lang w:eastAsia="uk-UA"/>
        </w:rPr>
        <w:t>«</w:t>
      </w:r>
      <w:r>
        <w:rPr>
          <w:rFonts w:ascii="Times New Roman" w:eastAsia="Times New Roman" w:hAnsi="Times New Roman" w:cs="Times New Roman"/>
          <w:bCs/>
          <w:sz w:val="28"/>
          <w:szCs w:val="28"/>
          <w:lang w:eastAsia="uk-UA"/>
        </w:rPr>
        <w:t>Про деякі питання державних стандартів повної загальної середньої освіти»</w:t>
      </w:r>
    </w:p>
    <w:p w:rsidR="007A7DB9" w:rsidRDefault="007A7DB9" w:rsidP="007A7DB9">
      <w:pPr>
        <w:pStyle w:val="a3"/>
        <w:numPr>
          <w:ilvl w:val="0"/>
          <w:numId w:val="9"/>
        </w:numPr>
        <w:suppressAutoHyphens/>
        <w:spacing w:after="0" w:line="240" w:lineRule="auto"/>
        <w:ind w:left="567" w:hanging="283"/>
        <w:jc w:val="both"/>
        <w:rPr>
          <w:rFonts w:ascii="Times New Roman" w:hAnsi="Times New Roman" w:cs="Times New Roman"/>
          <w:sz w:val="28"/>
          <w:szCs w:val="28"/>
        </w:rPr>
      </w:pPr>
      <w:r>
        <w:rPr>
          <w:rFonts w:ascii="Times New Roman" w:hAnsi="Times New Roman" w:cs="Times New Roman"/>
          <w:color w:val="000000"/>
          <w:sz w:val="28"/>
          <w:szCs w:val="28"/>
        </w:rPr>
        <w:t xml:space="preserve">Постанови Кабінету міністрів України від 15.08.2011. № 872 «Про затвердження Порядку організації інклюзивного навчання у загальноосвітніх навчальних закладах» (із змінами, внесеними згідно з Постановою КМ № 588 від 09.08.2017), </w:t>
      </w:r>
      <w:bookmarkStart w:id="1" w:name="n3"/>
      <w:bookmarkEnd w:id="1"/>
      <w:r>
        <w:rPr>
          <w:rFonts w:ascii="Times New Roman" w:hAnsi="Times New Roman" w:cs="Times New Roman"/>
          <w:color w:val="000000"/>
          <w:sz w:val="28"/>
          <w:szCs w:val="28"/>
        </w:rPr>
        <w:t xml:space="preserve">Постанови Кабінету міністрів України </w:t>
      </w:r>
      <w:r>
        <w:rPr>
          <w:rFonts w:ascii="Times New Roman" w:hAnsi="Times New Roman" w:cs="Times New Roman"/>
          <w:color w:val="000000"/>
          <w:sz w:val="24"/>
          <w:szCs w:val="28"/>
        </w:rPr>
        <w:t>в</w:t>
      </w:r>
      <w:r>
        <w:rPr>
          <w:rFonts w:ascii="Times New Roman" w:hAnsi="Times New Roman" w:cs="Times New Roman"/>
          <w:color w:val="000000"/>
          <w:sz w:val="28"/>
          <w:szCs w:val="28"/>
        </w:rPr>
        <w:t>ід 26 квітня 2022 р. № 483 “</w:t>
      </w:r>
      <w:r>
        <w:rPr>
          <w:rFonts w:ascii="Times New Roman" w:hAnsi="Times New Roman" w:cs="Times New Roman"/>
          <w:color w:val="333333"/>
          <w:sz w:val="28"/>
          <w:szCs w:val="28"/>
        </w:rPr>
        <w:t>Про внесення змін до порядків, затверджених постановами Кабінету Міністрів України” від 10 квітня 2019 р. № 530 і від 15 вересня 2021 р. № 957;</w:t>
      </w:r>
    </w:p>
    <w:p w:rsidR="007A7DB9" w:rsidRDefault="007A7DB9" w:rsidP="007A7DB9">
      <w:pPr>
        <w:pStyle w:val="a3"/>
        <w:numPr>
          <w:ilvl w:val="0"/>
          <w:numId w:val="9"/>
        </w:numPr>
        <w:suppressAutoHyphens/>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Наказу МОН України від 20.04.2018 №405 «Про затвердження типової освітньої програми закладів загальної середньої освіти ІІ ступеня»</w:t>
      </w:r>
    </w:p>
    <w:p w:rsidR="007A7DB9" w:rsidRDefault="007A7DB9" w:rsidP="007A7DB9">
      <w:pPr>
        <w:pStyle w:val="a3"/>
        <w:numPr>
          <w:ilvl w:val="0"/>
          <w:numId w:val="9"/>
        </w:numPr>
        <w:suppressAutoHyphens/>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Наказу МОН  України від 13.04.2011 №329 «Про затвердження критеріїв оцінювання навчальних досягнень учнів (вихованців) у системі загальної середньої освіти»</w:t>
      </w:r>
    </w:p>
    <w:p w:rsidR="007A7DB9" w:rsidRDefault="007A7DB9" w:rsidP="007A7DB9">
      <w:pPr>
        <w:pStyle w:val="a3"/>
        <w:numPr>
          <w:ilvl w:val="0"/>
          <w:numId w:val="9"/>
        </w:numPr>
        <w:suppressAutoHyphens/>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7A7DB9" w:rsidRDefault="007A7DB9" w:rsidP="007A7DB9">
      <w:pPr>
        <w:pStyle w:val="a3"/>
        <w:numPr>
          <w:ilvl w:val="0"/>
          <w:numId w:val="9"/>
        </w:numPr>
        <w:suppressAutoHyphens/>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Наказу МОН України 12.01.2016 № 8 (у редакції наказу МОН України від 10 липня 2019 року № 955 «Про затвердження Положення про індивідуальну форму здобуття загальної середньої освіти»</w:t>
      </w:r>
    </w:p>
    <w:p w:rsidR="007A7DB9" w:rsidRDefault="007A7DB9" w:rsidP="007A7DB9">
      <w:pPr>
        <w:pStyle w:val="a3"/>
        <w:numPr>
          <w:ilvl w:val="0"/>
          <w:numId w:val="9"/>
        </w:numPr>
        <w:suppressAutoHyphens/>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lastRenderedPageBreak/>
        <w:t xml:space="preserve">Наказу МОН України від </w:t>
      </w:r>
      <w:r>
        <w:rPr>
          <w:rFonts w:ascii="Times New Roman" w:eastAsia="Times New Roman" w:hAnsi="Times New Roman" w:cs="Times New Roman"/>
          <w:sz w:val="28"/>
          <w:szCs w:val="28"/>
        </w:rPr>
        <w:t>від19.02.2021р№ 235 «П</w:t>
      </w:r>
      <w:r>
        <w:rPr>
          <w:rFonts w:ascii="Times New Roman" w:hAnsi="Times New Roman" w:cs="Times New Roman"/>
          <w:sz w:val="28"/>
          <w:szCs w:val="28"/>
        </w:rPr>
        <w:t>ро затвердження типової освітньої програми для 5-9 класів закладів загальної середньої освіти»</w:t>
      </w:r>
    </w:p>
    <w:p w:rsidR="007A7DB9" w:rsidRDefault="007A7DB9" w:rsidP="007A7DB9">
      <w:pPr>
        <w:pStyle w:val="a3"/>
        <w:numPr>
          <w:ilvl w:val="0"/>
          <w:numId w:val="9"/>
        </w:numPr>
        <w:suppressAutoHyphens/>
        <w:spacing w:after="0" w:line="240" w:lineRule="auto"/>
        <w:ind w:left="567" w:hanging="283"/>
        <w:jc w:val="both"/>
        <w:rPr>
          <w:rFonts w:ascii="Times New Roman" w:hAnsi="Times New Roman" w:cs="Times New Roman"/>
          <w:sz w:val="28"/>
          <w:szCs w:val="28"/>
        </w:rPr>
      </w:pPr>
      <w:r>
        <w:rPr>
          <w:rFonts w:ascii="Times New Roman" w:hAnsi="Times New Roman" w:cs="Times New Roman"/>
          <w:iCs/>
          <w:color w:val="000000"/>
          <w:sz w:val="28"/>
          <w:szCs w:val="28"/>
        </w:rPr>
        <w:t>Наказу МОЗ України № 2205 від 25.09.2020</w:t>
      </w:r>
      <w:r>
        <w:rPr>
          <w:rFonts w:ascii="Times New Roman" w:hAnsi="Times New Roman" w:cs="Times New Roman"/>
          <w:b/>
          <w:iCs/>
          <w:color w:val="000000"/>
          <w:sz w:val="28"/>
          <w:szCs w:val="28"/>
        </w:rPr>
        <w:t>«</w:t>
      </w:r>
      <w:r>
        <w:rPr>
          <w:rStyle w:val="ab"/>
          <w:rFonts w:ascii="Times New Roman" w:hAnsi="Times New Roman" w:cs="Times New Roman"/>
          <w:color w:val="000000"/>
          <w:sz w:val="28"/>
          <w:szCs w:val="28"/>
          <w:shd w:val="clear" w:color="auto" w:fill="FFFFFF"/>
        </w:rPr>
        <w:t>Про затвердження Санітарногорегламенту для закладівзагальної середньої освіти»,</w:t>
      </w:r>
    </w:p>
    <w:p w:rsidR="007A7DB9" w:rsidRPr="007A7DB9" w:rsidRDefault="007A7DB9" w:rsidP="007A7DB9">
      <w:pPr>
        <w:suppressAutoHyphens/>
        <w:spacing w:after="0" w:line="240" w:lineRule="auto"/>
        <w:ind w:left="360"/>
        <w:jc w:val="both"/>
        <w:rPr>
          <w:rFonts w:ascii="Times New Roman" w:hAnsi="Times New Roman" w:cs="Times New Roman"/>
          <w:sz w:val="28"/>
          <w:szCs w:val="28"/>
        </w:rPr>
      </w:pPr>
      <w:r w:rsidRPr="007A7DB9">
        <w:rPr>
          <w:rFonts w:ascii="Times New Roman" w:hAnsi="Times New Roman" w:cs="Times New Roman"/>
          <w:sz w:val="28"/>
          <w:szCs w:val="28"/>
        </w:rPr>
        <w:t xml:space="preserve">а також </w:t>
      </w:r>
    </w:p>
    <w:p w:rsidR="007A7DB9" w:rsidRDefault="007A7DB9" w:rsidP="007A7DB9">
      <w:pPr>
        <w:pStyle w:val="a3"/>
        <w:numPr>
          <w:ilvl w:val="0"/>
          <w:numId w:val="9"/>
        </w:numPr>
        <w:suppressAutoHyphens/>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Листа МОН України від 01.02.2018 №1/9-74 «Щодо застосування державної мови в освітній галузі»</w:t>
      </w:r>
    </w:p>
    <w:p w:rsidR="007A7DB9" w:rsidRDefault="007A7DB9" w:rsidP="007A7DB9">
      <w:pPr>
        <w:pStyle w:val="a3"/>
        <w:numPr>
          <w:ilvl w:val="0"/>
          <w:numId w:val="9"/>
        </w:numPr>
        <w:suppressAutoHyphens/>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Листа МОН України №1/9-322 від 18.05.2018 «Роз’яснення щодо порядку поділу класів на групи при вивченні окремих предметів у ЗНЗ в умовах повної або часткової інтеграції різних освітніх галузей»</w:t>
      </w:r>
    </w:p>
    <w:p w:rsidR="007A7DB9" w:rsidRDefault="007A7DB9" w:rsidP="007A7DB9">
      <w:pPr>
        <w:pStyle w:val="a3"/>
        <w:numPr>
          <w:ilvl w:val="0"/>
          <w:numId w:val="9"/>
        </w:numPr>
        <w:suppressAutoHyphens/>
        <w:spacing w:after="0" w:line="240" w:lineRule="auto"/>
        <w:ind w:left="567" w:hanging="283"/>
        <w:jc w:val="both"/>
        <w:rPr>
          <w:rFonts w:ascii="Times New Roman" w:hAnsi="Times New Roman" w:cs="Times New Roman"/>
          <w:sz w:val="28"/>
          <w:szCs w:val="28"/>
        </w:rPr>
      </w:pPr>
      <w:r>
        <w:rPr>
          <w:rFonts w:ascii="Times New Roman" w:hAnsi="Times New Roman" w:cs="Times New Roman"/>
          <w:iCs/>
          <w:color w:val="000000"/>
          <w:sz w:val="28"/>
          <w:szCs w:val="28"/>
        </w:rPr>
        <w:t>Листа МОН України №№4.5/2303-21 від 06.08.21 «</w:t>
      </w:r>
      <w:r>
        <w:rPr>
          <w:rStyle w:val="ab"/>
          <w:rFonts w:ascii="Times New Roman" w:hAnsi="Times New Roman" w:cs="Times New Roman"/>
          <w:color w:val="000000"/>
          <w:sz w:val="28"/>
          <w:szCs w:val="28"/>
          <w:shd w:val="clear" w:color="auto" w:fill="FFFFFF"/>
        </w:rPr>
        <w:t>Методичні рекомендації щодоособливостей організації освітньогопроцесу у першому (адаптивному)циклі / 5 класах закладів загальноїсередньої освіти за Державним стандартомбазової середньої освіти в умовах реалізаціїконцепції «Нова українська школа»»</w:t>
      </w:r>
    </w:p>
    <w:p w:rsidR="007A7DB9" w:rsidRDefault="007A7DB9" w:rsidP="007A7DB9">
      <w:pPr>
        <w:pStyle w:val="a3"/>
        <w:numPr>
          <w:ilvl w:val="0"/>
          <w:numId w:val="9"/>
        </w:numPr>
        <w:suppressAutoHyphens/>
        <w:spacing w:after="24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та інших нормативних документів щодо діяльності закладу освіти, спрямованих на реалізацію освітніх потреб особистості та задоволення викликів суспільства.</w:t>
      </w:r>
    </w:p>
    <w:p w:rsidR="007A7DB9" w:rsidRDefault="007A7DB9" w:rsidP="00DC67C0">
      <w:pPr>
        <w:rPr>
          <w:rFonts w:ascii="Times New Roman" w:hAnsi="Times New Roman" w:cs="Times New Roman"/>
          <w:sz w:val="28"/>
          <w:szCs w:val="28"/>
        </w:rPr>
      </w:pPr>
    </w:p>
    <w:p w:rsidR="007A7DB9" w:rsidRDefault="007A7DB9" w:rsidP="003E575E">
      <w:pPr>
        <w:rPr>
          <w:rFonts w:ascii="Times New Roman" w:hAnsi="Times New Roman" w:cs="Times New Roman"/>
          <w:sz w:val="28"/>
          <w:szCs w:val="28"/>
        </w:rPr>
      </w:pPr>
    </w:p>
    <w:p w:rsidR="003E575E" w:rsidRPr="00404991" w:rsidRDefault="003E575E" w:rsidP="003E575E">
      <w:pPr>
        <w:rPr>
          <w:rFonts w:ascii="Times New Roman" w:hAnsi="Times New Roman" w:cs="Times New Roman"/>
          <w:b/>
          <w:i/>
          <w:sz w:val="28"/>
          <w:szCs w:val="28"/>
        </w:rPr>
      </w:pPr>
      <w:r w:rsidRPr="00404991">
        <w:rPr>
          <w:rFonts w:ascii="Times New Roman" w:hAnsi="Times New Roman" w:cs="Times New Roman"/>
          <w:b/>
          <w:i/>
          <w:sz w:val="28"/>
          <w:szCs w:val="28"/>
        </w:rPr>
        <w:t>1.2. Тип закладу</w:t>
      </w:r>
    </w:p>
    <w:p w:rsidR="003E575E" w:rsidRPr="00404991" w:rsidRDefault="003E575E" w:rsidP="003E575E">
      <w:pPr>
        <w:rPr>
          <w:rFonts w:ascii="Times New Roman" w:hAnsi="Times New Roman" w:cs="Times New Roman"/>
          <w:b/>
          <w:i/>
          <w:sz w:val="28"/>
          <w:szCs w:val="28"/>
        </w:rPr>
      </w:pPr>
      <w:r w:rsidRPr="00404991">
        <w:rPr>
          <w:rFonts w:ascii="Times New Roman" w:hAnsi="Times New Roman" w:cs="Times New Roman"/>
          <w:sz w:val="28"/>
          <w:szCs w:val="28"/>
        </w:rPr>
        <w:t>Заклад загальної середньої освіти І-ІІ ступенів с. Біличі</w:t>
      </w:r>
      <w:r w:rsidR="002E2521">
        <w:rPr>
          <w:rFonts w:ascii="Times New Roman" w:hAnsi="Times New Roman" w:cs="Times New Roman"/>
          <w:sz w:val="28"/>
          <w:szCs w:val="28"/>
        </w:rPr>
        <w:t xml:space="preserve"> </w:t>
      </w:r>
      <w:r w:rsidRPr="00404991">
        <w:rPr>
          <w:rFonts w:ascii="Times New Roman" w:hAnsi="Times New Roman" w:cs="Times New Roman"/>
          <w:sz w:val="28"/>
          <w:szCs w:val="28"/>
        </w:rPr>
        <w:t>Старосамбірської міської ради Самбірського району Львівської області  – це заклад загальної середньої освіти з навчанням українською мовою.</w:t>
      </w:r>
      <w:r w:rsidRPr="00404991">
        <w:rPr>
          <w:rFonts w:ascii="Times New Roman" w:hAnsi="Times New Roman" w:cs="Times New Roman"/>
          <w:sz w:val="28"/>
          <w:szCs w:val="28"/>
        </w:rPr>
        <w:cr/>
      </w:r>
    </w:p>
    <w:p w:rsidR="0090233B" w:rsidRDefault="0090233B" w:rsidP="0090233B">
      <w:pPr>
        <w:rPr>
          <w:rFonts w:ascii="Times New Roman" w:hAnsi="Times New Roman" w:cs="Times New Roman"/>
          <w:b/>
          <w:i/>
          <w:sz w:val="28"/>
          <w:szCs w:val="28"/>
        </w:rPr>
      </w:pPr>
      <w:r w:rsidRPr="00404991">
        <w:rPr>
          <w:rFonts w:ascii="Times New Roman" w:hAnsi="Times New Roman" w:cs="Times New Roman"/>
          <w:b/>
          <w:i/>
          <w:sz w:val="28"/>
          <w:szCs w:val="28"/>
        </w:rPr>
        <w:t>1.3. Мета і завдання освітньої програми</w:t>
      </w:r>
    </w:p>
    <w:p w:rsidR="007A7DB9" w:rsidRDefault="007A7DB9" w:rsidP="007A7DB9">
      <w:pPr>
        <w:shd w:val="clear" w:color="auto" w:fill="FFFFFF"/>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Головною метою закладу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7A7DB9" w:rsidRDefault="007A7DB9" w:rsidP="007A7DB9">
      <w:pPr>
        <w:shd w:val="clear" w:color="auto" w:fill="FFFFFF"/>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Головними завданнями закладу є:</w:t>
      </w:r>
    </w:p>
    <w:p w:rsidR="007A7DB9" w:rsidRDefault="007A7DB9" w:rsidP="007A7DB9">
      <w:pPr>
        <w:shd w:val="clear" w:color="auto" w:fill="FFFFFF"/>
        <w:ind w:left="284" w:firstLine="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забезпечення реалізації права громадян на повну загальну середню освіту;</w:t>
      </w:r>
    </w:p>
    <w:p w:rsidR="007A7DB9" w:rsidRDefault="007A7DB9" w:rsidP="007A7DB9">
      <w:pPr>
        <w:shd w:val="clear" w:color="auto" w:fill="FFFFFF"/>
        <w:ind w:left="284" w:firstLine="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виховання громадянина України;</w:t>
      </w:r>
    </w:p>
    <w:p w:rsidR="007A7DB9" w:rsidRDefault="007A7DB9" w:rsidP="007A7DB9">
      <w:pPr>
        <w:shd w:val="clear" w:color="auto" w:fill="FFFFFF"/>
        <w:ind w:left="284" w:firstLine="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7A7DB9" w:rsidRDefault="007A7DB9" w:rsidP="007A7DB9">
      <w:pPr>
        <w:shd w:val="clear" w:color="auto" w:fill="FFFFFF"/>
        <w:ind w:left="284" w:firstLine="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7A7DB9" w:rsidRDefault="007A7DB9" w:rsidP="007A7DB9">
      <w:pPr>
        <w:shd w:val="clear" w:color="auto" w:fill="FFFFFF"/>
        <w:ind w:left="284" w:firstLine="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 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7A7DB9" w:rsidRDefault="007A7DB9" w:rsidP="007A7DB9">
      <w:pPr>
        <w:shd w:val="clear" w:color="auto" w:fill="FFFFFF"/>
        <w:ind w:left="284" w:firstLine="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 розвиток особистості здобувача освіти, його здібностей і обдаровань, наукового світогляду;</w:t>
      </w:r>
    </w:p>
    <w:p w:rsidR="007A7DB9" w:rsidRDefault="007A7DB9" w:rsidP="007A7DB9">
      <w:pPr>
        <w:shd w:val="clear" w:color="auto" w:fill="FFFFFF"/>
        <w:ind w:left="284" w:firstLine="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 реалізація права здобувачів освіти на вільне формування політичних і світоглядних переконань;</w:t>
      </w:r>
    </w:p>
    <w:p w:rsidR="007A7DB9" w:rsidRDefault="007A7DB9" w:rsidP="007A7DB9">
      <w:pPr>
        <w:shd w:val="clear" w:color="auto" w:fill="FFFFFF"/>
        <w:ind w:left="284" w:firstLine="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здобувачів освіти;</w:t>
      </w:r>
    </w:p>
    <w:p w:rsidR="007A7DB9" w:rsidRDefault="007A7DB9" w:rsidP="007A7DB9">
      <w:pPr>
        <w:shd w:val="clear" w:color="auto" w:fill="FFFFFF"/>
        <w:ind w:left="284" w:firstLine="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генерація нових знань та розвиток відчуття соціальної справедливості;</w:t>
      </w:r>
    </w:p>
    <w:p w:rsidR="007A7DB9" w:rsidRDefault="007A7DB9" w:rsidP="007A7DB9">
      <w:pPr>
        <w:shd w:val="clear" w:color="auto" w:fill="FFFFFF"/>
        <w:ind w:left="284" w:firstLine="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створення умов для оволодіння системою наукових знань про природу, людину і суспільство.</w:t>
      </w:r>
    </w:p>
    <w:p w:rsidR="007A7DB9" w:rsidRDefault="007A7DB9" w:rsidP="007A7DB9">
      <w:pPr>
        <w:shd w:val="clear" w:color="auto" w:fill="FFFFFF"/>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Саме виховання компетентної, відповідальної за своє життя людини і є головним завданням  школи.</w:t>
      </w:r>
    </w:p>
    <w:p w:rsidR="007A7DB9" w:rsidRDefault="007A7DB9" w:rsidP="007A7DB9">
      <w:pPr>
        <w:shd w:val="clear" w:color="auto" w:fill="FFFFFF"/>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Заклад несе відповідальність перед особою, суспільством і державою за:</w:t>
      </w:r>
    </w:p>
    <w:p w:rsidR="007A7DB9" w:rsidRDefault="007A7DB9" w:rsidP="007A7DB9">
      <w:pPr>
        <w:shd w:val="clear" w:color="auto" w:fill="FFFFFF"/>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безпечні умови освітньої діяльності;</w:t>
      </w:r>
    </w:p>
    <w:p w:rsidR="007A7DB9" w:rsidRDefault="007A7DB9" w:rsidP="007A7DB9">
      <w:pPr>
        <w:shd w:val="clear" w:color="auto" w:fill="FFFFFF"/>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дотримання державних стандартів освіти;</w:t>
      </w:r>
    </w:p>
    <w:p w:rsidR="007A7DB9" w:rsidRDefault="007A7DB9" w:rsidP="007A7DB9">
      <w:pPr>
        <w:shd w:val="clear" w:color="auto" w:fill="FFFFFF"/>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дотримання фінансової дисципліни.</w:t>
      </w:r>
    </w:p>
    <w:p w:rsidR="007A7DB9" w:rsidRDefault="007A7DB9" w:rsidP="007A7DB9">
      <w:pPr>
        <w:shd w:val="clear" w:color="auto" w:fill="FFFFFF"/>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відповідності до чинного законодавства </w:t>
      </w:r>
      <w:r w:rsidR="00B06CD3">
        <w:rPr>
          <w:rFonts w:ascii="Times New Roman" w:eastAsia="Times New Roman" w:hAnsi="Times New Roman" w:cs="Times New Roman"/>
          <w:sz w:val="28"/>
          <w:szCs w:val="28"/>
          <w:lang w:eastAsia="uk-UA"/>
        </w:rPr>
        <w:t xml:space="preserve"> заклад загальної середньої освіти І-ІІ ступенів с. Біличі</w:t>
      </w:r>
      <w:r w:rsidR="005457EE">
        <w:rPr>
          <w:rFonts w:ascii="Times New Roman" w:eastAsia="Times New Roman" w:hAnsi="Times New Roman" w:cs="Times New Roman"/>
          <w:sz w:val="28"/>
          <w:szCs w:val="28"/>
          <w:lang w:eastAsia="uk-UA"/>
        </w:rPr>
        <w:t xml:space="preserve"> </w:t>
      </w:r>
      <w:r w:rsidR="00B06CD3">
        <w:rPr>
          <w:rFonts w:ascii="Times New Roman" w:eastAsia="Times New Roman" w:hAnsi="Times New Roman" w:cs="Times New Roman"/>
          <w:sz w:val="28"/>
          <w:szCs w:val="28"/>
          <w:lang w:eastAsia="uk-UA"/>
        </w:rPr>
        <w:t>Старосамбірської міської ради Самбірського ра</w:t>
      </w:r>
      <w:r w:rsidR="00BB19DA">
        <w:rPr>
          <w:rFonts w:ascii="Times New Roman" w:eastAsia="Times New Roman" w:hAnsi="Times New Roman" w:cs="Times New Roman"/>
          <w:sz w:val="28"/>
          <w:szCs w:val="28"/>
          <w:lang w:eastAsia="uk-UA"/>
        </w:rPr>
        <w:t>й</w:t>
      </w:r>
      <w:r w:rsidR="00B06CD3">
        <w:rPr>
          <w:rFonts w:ascii="Times New Roman" w:eastAsia="Times New Roman" w:hAnsi="Times New Roman" w:cs="Times New Roman"/>
          <w:sz w:val="28"/>
          <w:szCs w:val="28"/>
          <w:lang w:eastAsia="uk-UA"/>
        </w:rPr>
        <w:t xml:space="preserve">ону </w:t>
      </w:r>
      <w:r w:rsidR="00BB19DA">
        <w:rPr>
          <w:rFonts w:ascii="Times New Roman" w:eastAsia="Times New Roman" w:hAnsi="Times New Roman" w:cs="Times New Roman"/>
          <w:sz w:val="28"/>
          <w:szCs w:val="28"/>
          <w:lang w:eastAsia="uk-UA"/>
        </w:rPr>
        <w:t>Л</w:t>
      </w:r>
      <w:r w:rsidR="00B06CD3">
        <w:rPr>
          <w:rFonts w:ascii="Times New Roman" w:eastAsia="Times New Roman" w:hAnsi="Times New Roman" w:cs="Times New Roman"/>
          <w:sz w:val="28"/>
          <w:szCs w:val="28"/>
          <w:lang w:eastAsia="uk-UA"/>
        </w:rPr>
        <w:t xml:space="preserve">ьвівської області </w:t>
      </w:r>
      <w:r>
        <w:rPr>
          <w:rFonts w:ascii="Times New Roman" w:eastAsia="Times New Roman" w:hAnsi="Times New Roman" w:cs="Times New Roman"/>
          <w:sz w:val="28"/>
          <w:szCs w:val="28"/>
          <w:lang w:eastAsia="uk-UA"/>
        </w:rPr>
        <w:t xml:space="preserve">здійснює освітній процес відповідно до рівнів загальноосвітніх програм </w:t>
      </w:r>
      <w:r w:rsidR="00B06CD3">
        <w:rPr>
          <w:rFonts w:ascii="Times New Roman" w:eastAsia="Times New Roman" w:hAnsi="Times New Roman" w:cs="Times New Roman"/>
          <w:sz w:val="28"/>
          <w:szCs w:val="28"/>
          <w:lang w:eastAsia="uk-UA"/>
        </w:rPr>
        <w:t xml:space="preserve">двох </w:t>
      </w:r>
      <w:r>
        <w:rPr>
          <w:rFonts w:ascii="Times New Roman" w:eastAsia="Times New Roman" w:hAnsi="Times New Roman" w:cs="Times New Roman"/>
          <w:sz w:val="28"/>
          <w:szCs w:val="28"/>
          <w:lang w:eastAsia="uk-UA"/>
        </w:rPr>
        <w:t>ступенів освіти:</w:t>
      </w:r>
    </w:p>
    <w:p w:rsidR="007A7DB9" w:rsidRDefault="007A7DB9" w:rsidP="007A7DB9">
      <w:pPr>
        <w:shd w:val="clear" w:color="auto" w:fill="FFFFFF"/>
        <w:ind w:left="141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I ступінь - початкова освіта;</w:t>
      </w:r>
    </w:p>
    <w:p w:rsidR="007A7DB9" w:rsidRDefault="007A7DB9" w:rsidP="007A7DB9">
      <w:pPr>
        <w:shd w:val="clear" w:color="auto" w:fill="FFFFFF"/>
        <w:ind w:left="141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II ступінь - базова середня освіта;</w:t>
      </w:r>
    </w:p>
    <w:p w:rsidR="007A7DB9" w:rsidRDefault="007A7DB9" w:rsidP="007A7DB9">
      <w:pPr>
        <w:shd w:val="clear" w:color="auto" w:fill="FFFFFF"/>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Призначення кожного ступеня навчання окреслено у відповідних Типових освітніх програмах.</w:t>
      </w:r>
    </w:p>
    <w:p w:rsidR="007A7DB9" w:rsidRDefault="007A7DB9" w:rsidP="007A7DB9">
      <w:pPr>
        <w:shd w:val="clear" w:color="auto" w:fill="FFFFFF"/>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Освітні програми, реалізовані в закладі, спрямовані на:</w:t>
      </w:r>
    </w:p>
    <w:p w:rsidR="007A7DB9" w:rsidRDefault="007A7DB9" w:rsidP="007A7DB9">
      <w:pPr>
        <w:numPr>
          <w:ilvl w:val="0"/>
          <w:numId w:val="8"/>
        </w:numPr>
        <w:shd w:val="clear" w:color="auto" w:fill="FFFFFF"/>
        <w:suppressAutoHyphens/>
        <w:spacing w:after="0" w:line="240" w:lineRule="auto"/>
        <w:ind w:left="284" w:firstLine="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в учнів сучасної наукової картини світу;</w:t>
      </w:r>
    </w:p>
    <w:p w:rsidR="007A7DB9" w:rsidRDefault="007A7DB9" w:rsidP="007A7DB9">
      <w:pPr>
        <w:numPr>
          <w:ilvl w:val="0"/>
          <w:numId w:val="8"/>
        </w:numPr>
        <w:shd w:val="clear" w:color="auto" w:fill="FFFFFF"/>
        <w:suppressAutoHyphens/>
        <w:spacing w:after="0" w:line="240" w:lineRule="auto"/>
        <w:ind w:left="284" w:firstLine="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виховання працьовитості, любові до природи;</w:t>
      </w:r>
    </w:p>
    <w:p w:rsidR="007A7DB9" w:rsidRDefault="007A7DB9" w:rsidP="007A7DB9">
      <w:pPr>
        <w:numPr>
          <w:ilvl w:val="0"/>
          <w:numId w:val="8"/>
        </w:numPr>
        <w:shd w:val="clear" w:color="auto" w:fill="FFFFFF"/>
        <w:suppressAutoHyphens/>
        <w:spacing w:after="0" w:line="240" w:lineRule="auto"/>
        <w:ind w:left="284" w:firstLine="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розвиток в учнів національної самосвідомості;</w:t>
      </w:r>
    </w:p>
    <w:p w:rsidR="007A7DB9" w:rsidRDefault="007A7DB9" w:rsidP="007A7DB9">
      <w:pPr>
        <w:numPr>
          <w:ilvl w:val="0"/>
          <w:numId w:val="8"/>
        </w:numPr>
        <w:shd w:val="clear" w:color="auto" w:fill="FFFFFF"/>
        <w:suppressAutoHyphens/>
        <w:spacing w:after="0" w:line="240" w:lineRule="auto"/>
        <w:ind w:left="284" w:firstLine="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людини та громадянина, яка прагне вдосконалювання та перетворення суспільства;</w:t>
      </w:r>
    </w:p>
    <w:p w:rsidR="007A7DB9" w:rsidRDefault="007A7DB9" w:rsidP="007A7DB9">
      <w:pPr>
        <w:numPr>
          <w:ilvl w:val="0"/>
          <w:numId w:val="8"/>
        </w:numPr>
        <w:shd w:val="clear" w:color="auto" w:fill="FFFFFF"/>
        <w:suppressAutoHyphens/>
        <w:spacing w:after="0" w:line="240" w:lineRule="auto"/>
        <w:ind w:left="284" w:firstLine="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інтеграцію особистості в систему світової та національної культури;</w:t>
      </w:r>
    </w:p>
    <w:p w:rsidR="007A7DB9" w:rsidRDefault="007A7DB9" w:rsidP="007A7DB9">
      <w:pPr>
        <w:numPr>
          <w:ilvl w:val="0"/>
          <w:numId w:val="8"/>
        </w:numPr>
        <w:shd w:val="clear" w:color="auto" w:fill="FFFFFF"/>
        <w:suppressAutoHyphens/>
        <w:spacing w:after="0" w:line="240" w:lineRule="auto"/>
        <w:ind w:left="284" w:firstLine="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рішення задач формування загальної культури особистості, адаптації особистості до життя в суспільстві;</w:t>
      </w:r>
    </w:p>
    <w:p w:rsidR="007A7DB9" w:rsidRDefault="007A7DB9" w:rsidP="007A7DB9">
      <w:pPr>
        <w:numPr>
          <w:ilvl w:val="0"/>
          <w:numId w:val="8"/>
        </w:numPr>
        <w:shd w:val="clear" w:color="auto" w:fill="FFFFFF"/>
        <w:suppressAutoHyphens/>
        <w:spacing w:after="0" w:line="240" w:lineRule="auto"/>
        <w:ind w:left="284" w:firstLine="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7A7DB9" w:rsidRDefault="007A7DB9" w:rsidP="007A7DB9">
      <w:pPr>
        <w:numPr>
          <w:ilvl w:val="0"/>
          <w:numId w:val="8"/>
        </w:numPr>
        <w:shd w:val="clear" w:color="auto" w:fill="FFFFFF"/>
        <w:suppressAutoHyphens/>
        <w:spacing w:after="0" w:line="240" w:lineRule="auto"/>
        <w:ind w:left="284" w:firstLine="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потреби учнів до самоосвіти, саморозвитку, самовдосконалення.</w:t>
      </w:r>
    </w:p>
    <w:p w:rsidR="007A7DB9" w:rsidRDefault="007A7DB9" w:rsidP="007A7DB9">
      <w:pPr>
        <w:pStyle w:val="rvps2"/>
        <w:shd w:val="clear" w:color="auto" w:fill="FFFFFF"/>
        <w:spacing w:beforeAutospacing="0" w:afterAutospacing="0"/>
        <w:ind w:firstLine="567"/>
        <w:jc w:val="both"/>
        <w:textAlignment w:val="baseline"/>
        <w:rPr>
          <w:color w:val="000000"/>
          <w:sz w:val="28"/>
        </w:rPr>
      </w:pPr>
      <w:r>
        <w:rPr>
          <w:color w:val="000000"/>
          <w:sz w:val="28"/>
        </w:rPr>
        <w:t>Досягнення мети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7A7DB9" w:rsidRDefault="007A7DB9" w:rsidP="007A7DB9">
      <w:pPr>
        <w:pStyle w:val="rvps2"/>
        <w:numPr>
          <w:ilvl w:val="0"/>
          <w:numId w:val="7"/>
        </w:numPr>
        <w:shd w:val="clear" w:color="auto" w:fill="FFFFFF"/>
        <w:spacing w:beforeAutospacing="0" w:afterAutospacing="0"/>
        <w:ind w:left="567" w:hanging="283"/>
        <w:jc w:val="both"/>
        <w:textAlignment w:val="baseline"/>
        <w:rPr>
          <w:color w:val="000000"/>
          <w:sz w:val="28"/>
        </w:rPr>
      </w:pPr>
      <w:r>
        <w:rPr>
          <w:color w:val="000000"/>
          <w:sz w:val="28"/>
        </w:rPr>
        <w:t>вільне володіння державною мовою;</w:t>
      </w:r>
    </w:p>
    <w:p w:rsidR="007A7DB9" w:rsidRDefault="007A7DB9" w:rsidP="007A7DB9">
      <w:pPr>
        <w:pStyle w:val="rvps2"/>
        <w:numPr>
          <w:ilvl w:val="0"/>
          <w:numId w:val="7"/>
        </w:numPr>
        <w:shd w:val="clear" w:color="auto" w:fill="FFFFFF"/>
        <w:spacing w:beforeAutospacing="0" w:afterAutospacing="0"/>
        <w:ind w:left="567" w:hanging="283"/>
        <w:jc w:val="both"/>
        <w:textAlignment w:val="baseline"/>
        <w:rPr>
          <w:color w:val="000000"/>
          <w:sz w:val="28"/>
        </w:rPr>
      </w:pPr>
      <w:r>
        <w:rPr>
          <w:color w:val="000000"/>
          <w:sz w:val="28"/>
        </w:rPr>
        <w:t>здатність спілкуватися рідною та іноземними мовами;</w:t>
      </w:r>
    </w:p>
    <w:p w:rsidR="007A7DB9" w:rsidRDefault="007A7DB9" w:rsidP="007A7DB9">
      <w:pPr>
        <w:pStyle w:val="rvps2"/>
        <w:numPr>
          <w:ilvl w:val="0"/>
          <w:numId w:val="7"/>
        </w:numPr>
        <w:shd w:val="clear" w:color="auto" w:fill="FFFFFF"/>
        <w:spacing w:beforeAutospacing="0" w:afterAutospacing="0"/>
        <w:ind w:left="567" w:hanging="283"/>
        <w:jc w:val="both"/>
        <w:textAlignment w:val="baseline"/>
        <w:rPr>
          <w:color w:val="000000"/>
          <w:sz w:val="28"/>
        </w:rPr>
      </w:pPr>
      <w:r>
        <w:rPr>
          <w:color w:val="000000"/>
          <w:sz w:val="28"/>
        </w:rPr>
        <w:t>математична компетентність;</w:t>
      </w:r>
    </w:p>
    <w:p w:rsidR="007A7DB9" w:rsidRDefault="007A7DB9" w:rsidP="007A7DB9">
      <w:pPr>
        <w:pStyle w:val="rvps2"/>
        <w:numPr>
          <w:ilvl w:val="0"/>
          <w:numId w:val="7"/>
        </w:numPr>
        <w:shd w:val="clear" w:color="auto" w:fill="FFFFFF"/>
        <w:spacing w:beforeAutospacing="0" w:afterAutospacing="0"/>
        <w:ind w:left="567" w:hanging="283"/>
        <w:jc w:val="both"/>
        <w:textAlignment w:val="baseline"/>
        <w:rPr>
          <w:color w:val="000000"/>
          <w:sz w:val="28"/>
        </w:rPr>
      </w:pPr>
      <w:r>
        <w:rPr>
          <w:color w:val="000000"/>
          <w:sz w:val="28"/>
        </w:rPr>
        <w:t>компетентності у галузі природничих наук, техніки і технологій;</w:t>
      </w:r>
    </w:p>
    <w:p w:rsidR="007A7DB9" w:rsidRDefault="007A7DB9" w:rsidP="007A7DB9">
      <w:pPr>
        <w:pStyle w:val="rvps2"/>
        <w:numPr>
          <w:ilvl w:val="0"/>
          <w:numId w:val="7"/>
        </w:numPr>
        <w:shd w:val="clear" w:color="auto" w:fill="FFFFFF"/>
        <w:spacing w:beforeAutospacing="0" w:afterAutospacing="0"/>
        <w:ind w:left="567" w:hanging="283"/>
        <w:jc w:val="both"/>
        <w:textAlignment w:val="baseline"/>
        <w:rPr>
          <w:color w:val="000000"/>
          <w:sz w:val="28"/>
        </w:rPr>
      </w:pPr>
      <w:r>
        <w:rPr>
          <w:color w:val="000000"/>
          <w:sz w:val="28"/>
        </w:rPr>
        <w:t>інноваційність;</w:t>
      </w:r>
    </w:p>
    <w:p w:rsidR="007A7DB9" w:rsidRDefault="007A7DB9" w:rsidP="007A7DB9">
      <w:pPr>
        <w:pStyle w:val="rvps2"/>
        <w:numPr>
          <w:ilvl w:val="0"/>
          <w:numId w:val="7"/>
        </w:numPr>
        <w:shd w:val="clear" w:color="auto" w:fill="FFFFFF"/>
        <w:spacing w:beforeAutospacing="0" w:afterAutospacing="0"/>
        <w:ind w:left="567" w:hanging="283"/>
        <w:jc w:val="both"/>
        <w:textAlignment w:val="baseline"/>
        <w:rPr>
          <w:color w:val="000000"/>
          <w:sz w:val="28"/>
        </w:rPr>
      </w:pPr>
      <w:r>
        <w:rPr>
          <w:color w:val="000000"/>
          <w:sz w:val="28"/>
        </w:rPr>
        <w:t>екологічна компетентність;</w:t>
      </w:r>
    </w:p>
    <w:p w:rsidR="007A7DB9" w:rsidRDefault="007A7DB9" w:rsidP="007A7DB9">
      <w:pPr>
        <w:pStyle w:val="rvps2"/>
        <w:numPr>
          <w:ilvl w:val="0"/>
          <w:numId w:val="7"/>
        </w:numPr>
        <w:shd w:val="clear" w:color="auto" w:fill="FFFFFF"/>
        <w:spacing w:beforeAutospacing="0" w:afterAutospacing="0"/>
        <w:ind w:left="567" w:hanging="283"/>
        <w:jc w:val="both"/>
        <w:textAlignment w:val="baseline"/>
        <w:rPr>
          <w:color w:val="000000"/>
          <w:sz w:val="28"/>
        </w:rPr>
      </w:pPr>
      <w:r>
        <w:rPr>
          <w:color w:val="000000"/>
          <w:sz w:val="28"/>
        </w:rPr>
        <w:t>інформаційно-комунікаційна компетентність;</w:t>
      </w:r>
    </w:p>
    <w:p w:rsidR="007A7DB9" w:rsidRDefault="007A7DB9" w:rsidP="007A7DB9">
      <w:pPr>
        <w:pStyle w:val="rvps2"/>
        <w:numPr>
          <w:ilvl w:val="0"/>
          <w:numId w:val="7"/>
        </w:numPr>
        <w:shd w:val="clear" w:color="auto" w:fill="FFFFFF"/>
        <w:spacing w:beforeAutospacing="0" w:afterAutospacing="0"/>
        <w:ind w:left="567" w:hanging="283"/>
        <w:jc w:val="both"/>
        <w:textAlignment w:val="baseline"/>
        <w:rPr>
          <w:color w:val="000000"/>
          <w:sz w:val="28"/>
        </w:rPr>
      </w:pPr>
      <w:r>
        <w:rPr>
          <w:color w:val="000000"/>
          <w:sz w:val="28"/>
        </w:rPr>
        <w:t>навчання впродовж життя;</w:t>
      </w:r>
    </w:p>
    <w:p w:rsidR="007A7DB9" w:rsidRDefault="007A7DB9" w:rsidP="007A7DB9">
      <w:pPr>
        <w:pStyle w:val="rvps2"/>
        <w:numPr>
          <w:ilvl w:val="0"/>
          <w:numId w:val="7"/>
        </w:numPr>
        <w:shd w:val="clear" w:color="auto" w:fill="FFFFFF"/>
        <w:spacing w:beforeAutospacing="0" w:afterAutospacing="0"/>
        <w:ind w:left="567" w:hanging="283"/>
        <w:jc w:val="both"/>
        <w:textAlignment w:val="baseline"/>
        <w:rPr>
          <w:color w:val="000000"/>
          <w:sz w:val="28"/>
        </w:rPr>
      </w:pPr>
      <w:r>
        <w:rPr>
          <w:color w:val="000000"/>
          <w:sz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7A7DB9" w:rsidRDefault="007A7DB9" w:rsidP="007A7DB9">
      <w:pPr>
        <w:pStyle w:val="rvps2"/>
        <w:numPr>
          <w:ilvl w:val="0"/>
          <w:numId w:val="7"/>
        </w:numPr>
        <w:shd w:val="clear" w:color="auto" w:fill="FFFFFF"/>
        <w:spacing w:beforeAutospacing="0" w:afterAutospacing="0"/>
        <w:ind w:left="567" w:hanging="283"/>
        <w:jc w:val="both"/>
        <w:textAlignment w:val="baseline"/>
        <w:rPr>
          <w:color w:val="000000"/>
          <w:sz w:val="28"/>
        </w:rPr>
      </w:pPr>
      <w:r>
        <w:rPr>
          <w:color w:val="000000"/>
          <w:sz w:val="28"/>
        </w:rPr>
        <w:t>культурна компетентність;</w:t>
      </w:r>
    </w:p>
    <w:p w:rsidR="007A7DB9" w:rsidRDefault="007A7DB9" w:rsidP="007A7DB9">
      <w:pPr>
        <w:pStyle w:val="rvps2"/>
        <w:numPr>
          <w:ilvl w:val="0"/>
          <w:numId w:val="7"/>
        </w:numPr>
        <w:shd w:val="clear" w:color="auto" w:fill="FFFFFF"/>
        <w:spacing w:beforeAutospacing="0" w:afterAutospacing="0"/>
        <w:ind w:left="567" w:hanging="283"/>
        <w:jc w:val="both"/>
        <w:textAlignment w:val="baseline"/>
        <w:rPr>
          <w:color w:val="000000"/>
          <w:sz w:val="28"/>
        </w:rPr>
      </w:pPr>
      <w:r>
        <w:rPr>
          <w:color w:val="000000"/>
          <w:sz w:val="28"/>
        </w:rPr>
        <w:t>підприємливість та фінансова грамотність;</w:t>
      </w:r>
    </w:p>
    <w:p w:rsidR="007A7DB9" w:rsidRDefault="007A7DB9" w:rsidP="007A7DB9">
      <w:pPr>
        <w:pStyle w:val="rvps2"/>
        <w:numPr>
          <w:ilvl w:val="0"/>
          <w:numId w:val="7"/>
        </w:numPr>
        <w:shd w:val="clear" w:color="auto" w:fill="FFFFFF"/>
        <w:spacing w:beforeAutospacing="0" w:afterAutospacing="0"/>
        <w:ind w:left="567" w:hanging="283"/>
        <w:jc w:val="both"/>
        <w:textAlignment w:val="baseline"/>
        <w:rPr>
          <w:color w:val="000000"/>
          <w:sz w:val="28"/>
        </w:rPr>
      </w:pPr>
      <w:r>
        <w:rPr>
          <w:color w:val="000000"/>
          <w:sz w:val="28"/>
        </w:rPr>
        <w:t>інші компетентності, передбачені  Державним стандартом освіти.</w:t>
      </w:r>
    </w:p>
    <w:p w:rsidR="007A7DB9" w:rsidRDefault="007A7DB9" w:rsidP="007A7DB9">
      <w:pPr>
        <w:pStyle w:val="rvps2"/>
        <w:shd w:val="clear" w:color="auto" w:fill="FFFFFF"/>
        <w:spacing w:beforeAutospacing="0" w:afterAutospacing="0"/>
        <w:ind w:firstLine="567"/>
        <w:jc w:val="both"/>
        <w:textAlignment w:val="baseline"/>
        <w:rPr>
          <w:color w:val="000000"/>
          <w:sz w:val="28"/>
        </w:rPr>
      </w:pPr>
      <w:r>
        <w:rPr>
          <w:color w:val="000000"/>
          <w:sz w:val="28"/>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7A7DB9" w:rsidRDefault="007A7DB9" w:rsidP="007A7DB9">
      <w:pPr>
        <w:ind w:firstLine="709"/>
        <w:contextualSpacing/>
        <w:jc w:val="both"/>
        <w:rPr>
          <w:rFonts w:ascii="Times New Roman" w:hAnsi="Times New Roman"/>
          <w:color w:val="000000" w:themeColor="text1"/>
          <w:sz w:val="28"/>
        </w:rPr>
      </w:pPr>
      <w:r>
        <w:rPr>
          <w:rFonts w:ascii="Times New Roman" w:hAnsi="Times New Roman" w:cs="Times New Roman"/>
          <w:color w:val="000000" w:themeColor="text1"/>
          <w:sz w:val="28"/>
          <w:szCs w:val="28"/>
        </w:rPr>
        <w:t>Дана Освітня програма створена  для 5-6 класів на 2022-2023 навчальний рік на основі</w:t>
      </w:r>
      <w:r>
        <w:rPr>
          <w:rFonts w:ascii="Times New Roman" w:hAnsi="Times New Roman" w:cs="Times New Roman"/>
          <w:sz w:val="28"/>
          <w:szCs w:val="28"/>
        </w:rPr>
        <w:t xml:space="preserve"> Типової освітньої програми для 5-9 класів закладів загальної середньої освіти, </w:t>
      </w:r>
      <w:r>
        <w:rPr>
          <w:rFonts w:ascii="Times New Roman" w:hAnsi="Times New Roman"/>
          <w:color w:val="000000" w:themeColor="text1"/>
          <w:sz w:val="28"/>
          <w:szCs w:val="28"/>
        </w:rPr>
        <w:t>затвердженої наказом МОН</w:t>
      </w:r>
      <w:r>
        <w:rPr>
          <w:rFonts w:ascii="Times New Roman" w:eastAsia="Times New Roman" w:hAnsi="Times New Roman" w:cs="Times New Roman"/>
          <w:sz w:val="28"/>
          <w:szCs w:val="28"/>
        </w:rPr>
        <w:t xml:space="preserve"> від19.02.2021р№ 235 (додаток 3); </w:t>
      </w:r>
    </w:p>
    <w:p w:rsidR="007A7DB9" w:rsidRDefault="007A7DB9" w:rsidP="007A7DB9">
      <w:pPr>
        <w:tabs>
          <w:tab w:val="left" w:pos="709"/>
        </w:tabs>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Освітня програма складена на 2022-2023 навчальний рік  і схвалена  рішенням педагогічної ради від ___ серпня 2022 р. (протокол №1)</w:t>
      </w:r>
    </w:p>
    <w:p w:rsidR="007A7DB9" w:rsidRDefault="007A7DB9" w:rsidP="007A7DB9">
      <w:pPr>
        <w:rPr>
          <w:rFonts w:ascii="Times New Roman" w:hAnsi="Times New Roman" w:cs="Times New Roman"/>
          <w:sz w:val="28"/>
          <w:szCs w:val="28"/>
        </w:rPr>
      </w:pPr>
    </w:p>
    <w:p w:rsidR="007A7DB9" w:rsidRPr="00404991" w:rsidRDefault="007A7DB9" w:rsidP="0090233B">
      <w:pPr>
        <w:rPr>
          <w:rFonts w:ascii="Times New Roman" w:hAnsi="Times New Roman" w:cs="Times New Roman"/>
          <w:b/>
          <w:i/>
          <w:sz w:val="28"/>
          <w:szCs w:val="28"/>
        </w:rPr>
      </w:pPr>
    </w:p>
    <w:p w:rsidR="00014F8C" w:rsidRPr="00404991" w:rsidRDefault="00014F8C" w:rsidP="0090233B">
      <w:pPr>
        <w:rPr>
          <w:rFonts w:ascii="Times New Roman" w:hAnsi="Times New Roman" w:cs="Times New Roman"/>
          <w:sz w:val="28"/>
          <w:szCs w:val="28"/>
        </w:rPr>
      </w:pPr>
      <w:r w:rsidRPr="00404991">
        <w:rPr>
          <w:rFonts w:ascii="Times New Roman" w:hAnsi="Times New Roman" w:cs="Times New Roman"/>
          <w:b/>
          <w:sz w:val="28"/>
          <w:szCs w:val="28"/>
        </w:rPr>
        <w:t>РОЗДІЛ 2. ВИМОГИ ДО ОСІБ, ЯКІ МОЖУТЬ РОЗПОЧАТИ НАВЧАННЯ ЗА ЦІЄЮ ОСВІТНЬОЮ ПРОГРАМОЮ</w:t>
      </w:r>
    </w:p>
    <w:p w:rsidR="00CA1236" w:rsidRPr="00404991" w:rsidRDefault="0090233B" w:rsidP="0090233B">
      <w:pPr>
        <w:rPr>
          <w:rFonts w:ascii="Times New Roman" w:hAnsi="Times New Roman" w:cs="Times New Roman"/>
          <w:sz w:val="28"/>
          <w:szCs w:val="28"/>
        </w:rPr>
      </w:pPr>
      <w:r w:rsidRPr="00404991">
        <w:rPr>
          <w:rFonts w:ascii="Times New Roman" w:hAnsi="Times New Roman" w:cs="Times New Roman"/>
          <w:sz w:val="28"/>
          <w:szCs w:val="28"/>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                                                                                                                          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Для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800DFF" w:rsidRPr="00404991" w:rsidRDefault="00800DFF" w:rsidP="0090233B">
      <w:pPr>
        <w:rPr>
          <w:rFonts w:ascii="Times New Roman" w:hAnsi="Times New Roman" w:cs="Times New Roman"/>
          <w:sz w:val="28"/>
          <w:szCs w:val="28"/>
        </w:rPr>
      </w:pPr>
    </w:p>
    <w:p w:rsidR="005670E5" w:rsidRPr="00404991" w:rsidRDefault="00014F8C" w:rsidP="005670E5">
      <w:pPr>
        <w:rPr>
          <w:rFonts w:ascii="Times New Roman" w:hAnsi="Times New Roman" w:cs="Times New Roman"/>
          <w:b/>
          <w:sz w:val="28"/>
          <w:szCs w:val="28"/>
        </w:rPr>
      </w:pPr>
      <w:r w:rsidRPr="00404991">
        <w:rPr>
          <w:rFonts w:ascii="Times New Roman" w:hAnsi="Times New Roman" w:cs="Times New Roman"/>
          <w:b/>
          <w:sz w:val="28"/>
          <w:szCs w:val="28"/>
        </w:rPr>
        <w:t>РОЗДІЛ 3.</w:t>
      </w:r>
      <w:r w:rsidR="005670E5" w:rsidRPr="00404991">
        <w:rPr>
          <w:rFonts w:ascii="Times New Roman" w:hAnsi="Times New Roman" w:cs="Times New Roman"/>
          <w:b/>
          <w:sz w:val="28"/>
          <w:szCs w:val="28"/>
        </w:rPr>
        <w:t xml:space="preserve"> ЗАГАЛЬНИЙ ОБСЯГ НАВЧАЛЬНОГО НАВАНТАЖЕННЯ</w:t>
      </w:r>
    </w:p>
    <w:p w:rsidR="002E2521" w:rsidRPr="00404991" w:rsidRDefault="005670E5" w:rsidP="002E2521">
      <w:pPr>
        <w:rPr>
          <w:rFonts w:ascii="Times New Roman" w:hAnsi="Times New Roman" w:cs="Times New Roman"/>
          <w:sz w:val="28"/>
          <w:szCs w:val="28"/>
        </w:rPr>
      </w:pPr>
      <w:r w:rsidRPr="00404991">
        <w:rPr>
          <w:rFonts w:ascii="Times New Roman" w:hAnsi="Times New Roman" w:cs="Times New Roman"/>
          <w:sz w:val="28"/>
          <w:szCs w:val="28"/>
        </w:rPr>
        <w:t xml:space="preserve">Загальний обсяг навчального навантаження для учнів 5-6 класів (адаптаційний </w:t>
      </w:r>
      <w:r w:rsidR="002E2521" w:rsidRPr="00404991">
        <w:rPr>
          <w:rFonts w:ascii="Times New Roman" w:hAnsi="Times New Roman" w:cs="Times New Roman"/>
          <w:sz w:val="28"/>
          <w:szCs w:val="28"/>
        </w:rPr>
        <w:t>цикл базової середньої освіти) закладу загальної середньої освіти сформовано для закладів з навчанням українською мовою.</w:t>
      </w:r>
    </w:p>
    <w:p w:rsidR="002E2521" w:rsidRPr="00404991" w:rsidRDefault="002E2521" w:rsidP="002E2521">
      <w:pPr>
        <w:rPr>
          <w:rFonts w:ascii="Times New Roman" w:hAnsi="Times New Roman" w:cs="Times New Roman"/>
          <w:sz w:val="28"/>
          <w:szCs w:val="28"/>
        </w:rPr>
      </w:pPr>
      <w:r w:rsidRPr="00404991">
        <w:rPr>
          <w:rFonts w:ascii="Times New Roman" w:hAnsi="Times New Roman" w:cs="Times New Roman"/>
          <w:sz w:val="28"/>
          <w:szCs w:val="28"/>
        </w:rPr>
        <w:t>Розподіл навчального навантаження здійснено за освітніми галузями та роками навчання.</w:t>
      </w:r>
    </w:p>
    <w:p w:rsidR="005670E5" w:rsidRPr="00404991" w:rsidRDefault="002E2521" w:rsidP="002E2521">
      <w:pPr>
        <w:rPr>
          <w:rFonts w:ascii="Times New Roman" w:hAnsi="Times New Roman" w:cs="Times New Roman"/>
          <w:sz w:val="28"/>
          <w:szCs w:val="28"/>
        </w:rPr>
      </w:pPr>
      <w:r w:rsidRPr="00404991">
        <w:rPr>
          <w:rFonts w:ascii="Times New Roman" w:hAnsi="Times New Roman" w:cs="Times New Roman"/>
          <w:sz w:val="28"/>
          <w:szCs w:val="28"/>
        </w:rPr>
        <w:t>Рекомендовану, мінімальну та максимальну кількість навчальних годин за освітніми галузями та роками навчання визначено відповідно до базових навчальних планів (додаток 23 Державного стандарту).</w:t>
      </w:r>
    </w:p>
    <w:p w:rsidR="00ED453D" w:rsidRDefault="00ED453D" w:rsidP="005670E5">
      <w:pPr>
        <w:rPr>
          <w:rFonts w:ascii="Times New Roman" w:hAnsi="Times New Roman" w:cs="Times New Roman"/>
          <w:sz w:val="24"/>
          <w:szCs w:val="24"/>
        </w:rPr>
      </w:pPr>
    </w:p>
    <w:tbl>
      <w:tblPr>
        <w:tblpPr w:leftFromText="180" w:rightFromText="180" w:horzAnchor="page" w:tblpX="1447" w:tblpY="450"/>
        <w:tblW w:w="9562" w:type="dxa"/>
        <w:tblLook w:val="04A0"/>
      </w:tblPr>
      <w:tblGrid>
        <w:gridCol w:w="2912"/>
        <w:gridCol w:w="1478"/>
        <w:gridCol w:w="646"/>
        <w:gridCol w:w="613"/>
        <w:gridCol w:w="662"/>
        <w:gridCol w:w="665"/>
        <w:gridCol w:w="646"/>
        <w:gridCol w:w="613"/>
        <w:gridCol w:w="662"/>
        <w:gridCol w:w="665"/>
      </w:tblGrid>
      <w:tr w:rsidR="00ED453D" w:rsidRPr="00ED453D" w:rsidTr="00400984">
        <w:trPr>
          <w:trHeight w:val="798"/>
        </w:trPr>
        <w:tc>
          <w:tcPr>
            <w:tcW w:w="2912" w:type="dxa"/>
            <w:vMerge w:val="restar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lastRenderedPageBreak/>
              <w:t>Назва освітньої галузі</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Навчальне навантаження</w:t>
            </w:r>
          </w:p>
        </w:tc>
        <w:tc>
          <w:tcPr>
            <w:tcW w:w="2586" w:type="dxa"/>
            <w:gridSpan w:val="4"/>
            <w:tcBorders>
              <w:top w:val="single" w:sz="4" w:space="0" w:color="000000"/>
              <w:left w:val="nil"/>
              <w:bottom w:val="single" w:sz="4" w:space="0" w:color="000000"/>
              <w:right w:val="single" w:sz="4" w:space="0" w:color="000000"/>
            </w:tcBorders>
            <w:shd w:val="clear" w:color="BFBFBF" w:fill="BFBFBF"/>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5 клас</w:t>
            </w:r>
          </w:p>
        </w:tc>
        <w:tc>
          <w:tcPr>
            <w:tcW w:w="2586" w:type="dxa"/>
            <w:gridSpan w:val="4"/>
            <w:tcBorders>
              <w:top w:val="single" w:sz="4" w:space="0" w:color="000000"/>
              <w:left w:val="nil"/>
              <w:bottom w:val="single" w:sz="4" w:space="0" w:color="000000"/>
              <w:right w:val="single" w:sz="4" w:space="0" w:color="000000"/>
            </w:tcBorders>
            <w:shd w:val="clear" w:color="BFBFBF" w:fill="BFBFBF"/>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6 клас</w:t>
            </w:r>
          </w:p>
        </w:tc>
      </w:tr>
      <w:tr w:rsidR="00400984" w:rsidRPr="00ED453D" w:rsidTr="00400984">
        <w:trPr>
          <w:trHeight w:val="248"/>
        </w:trPr>
        <w:tc>
          <w:tcPr>
            <w:tcW w:w="2912" w:type="dxa"/>
            <w:vMerge/>
            <w:tcBorders>
              <w:top w:val="single" w:sz="4" w:space="0" w:color="000000"/>
              <w:left w:val="single" w:sz="4" w:space="0" w:color="000000"/>
              <w:bottom w:val="single" w:sz="4" w:space="0" w:color="000000"/>
              <w:right w:val="single" w:sz="4" w:space="0" w:color="000000"/>
            </w:tcBorders>
            <w:vAlign w:val="center"/>
            <w:hideMark/>
          </w:tcPr>
          <w:p w:rsidR="00ED453D" w:rsidRPr="00400984" w:rsidRDefault="00ED453D" w:rsidP="00400984">
            <w:pPr>
              <w:spacing w:after="0" w:line="240" w:lineRule="auto"/>
              <w:rPr>
                <w:rFonts w:ascii="Calibri" w:eastAsia="Times New Roman" w:hAnsi="Calibri" w:cs="Calibri"/>
                <w:b/>
                <w:bCs/>
                <w:color w:val="000000"/>
                <w:sz w:val="18"/>
                <w:szCs w:val="18"/>
                <w:lang w:eastAsia="uk-UA"/>
              </w:rPr>
            </w:pP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ED453D" w:rsidRPr="00400984" w:rsidRDefault="00ED453D" w:rsidP="00400984">
            <w:pPr>
              <w:spacing w:after="0" w:line="240" w:lineRule="auto"/>
              <w:rPr>
                <w:rFonts w:ascii="Calibri" w:eastAsia="Times New Roman" w:hAnsi="Calibri" w:cs="Calibri"/>
                <w:b/>
                <w:bCs/>
                <w:color w:val="000000"/>
                <w:sz w:val="18"/>
                <w:szCs w:val="18"/>
                <w:lang w:eastAsia="uk-UA"/>
              </w:rPr>
            </w:pPr>
          </w:p>
        </w:tc>
        <w:tc>
          <w:tcPr>
            <w:tcW w:w="646" w:type="dxa"/>
            <w:tcBorders>
              <w:top w:val="nil"/>
              <w:left w:val="nil"/>
              <w:bottom w:val="single" w:sz="4" w:space="0" w:color="000000"/>
              <w:right w:val="single" w:sz="4" w:space="0" w:color="000000"/>
            </w:tcBorders>
            <w:shd w:val="clear" w:color="BFBFBF" w:fill="BFBFBF"/>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План</w:t>
            </w:r>
          </w:p>
        </w:tc>
        <w:tc>
          <w:tcPr>
            <w:tcW w:w="613" w:type="dxa"/>
            <w:tcBorders>
              <w:top w:val="nil"/>
              <w:left w:val="nil"/>
              <w:bottom w:val="single" w:sz="4" w:space="0" w:color="000000"/>
              <w:right w:val="single" w:sz="4" w:space="0" w:color="000000"/>
            </w:tcBorders>
            <w:shd w:val="clear" w:color="BFBFBF" w:fill="BFBFBF"/>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Рек</w:t>
            </w:r>
          </w:p>
        </w:tc>
        <w:tc>
          <w:tcPr>
            <w:tcW w:w="662" w:type="dxa"/>
            <w:tcBorders>
              <w:top w:val="nil"/>
              <w:left w:val="nil"/>
              <w:bottom w:val="single" w:sz="4" w:space="0" w:color="000000"/>
              <w:right w:val="single" w:sz="4" w:space="0" w:color="000000"/>
            </w:tcBorders>
            <w:shd w:val="clear" w:color="BFBFBF" w:fill="BFBFBF"/>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Мін</w:t>
            </w:r>
          </w:p>
        </w:tc>
        <w:tc>
          <w:tcPr>
            <w:tcW w:w="663" w:type="dxa"/>
            <w:tcBorders>
              <w:top w:val="nil"/>
              <w:left w:val="nil"/>
              <w:bottom w:val="single" w:sz="4" w:space="0" w:color="000000"/>
              <w:right w:val="single" w:sz="4" w:space="0" w:color="000000"/>
            </w:tcBorders>
            <w:shd w:val="clear" w:color="BFBFBF" w:fill="BFBFBF"/>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Макс</w:t>
            </w:r>
          </w:p>
        </w:tc>
        <w:tc>
          <w:tcPr>
            <w:tcW w:w="646" w:type="dxa"/>
            <w:tcBorders>
              <w:top w:val="nil"/>
              <w:left w:val="nil"/>
              <w:bottom w:val="single" w:sz="4" w:space="0" w:color="000000"/>
              <w:right w:val="single" w:sz="4" w:space="0" w:color="000000"/>
            </w:tcBorders>
            <w:shd w:val="clear" w:color="BFBFBF" w:fill="BFBFBF"/>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План</w:t>
            </w:r>
          </w:p>
        </w:tc>
        <w:tc>
          <w:tcPr>
            <w:tcW w:w="613" w:type="dxa"/>
            <w:tcBorders>
              <w:top w:val="nil"/>
              <w:left w:val="nil"/>
              <w:bottom w:val="single" w:sz="4" w:space="0" w:color="000000"/>
              <w:right w:val="single" w:sz="4" w:space="0" w:color="000000"/>
            </w:tcBorders>
            <w:shd w:val="clear" w:color="BFBFBF" w:fill="BFBFBF"/>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Рек</w:t>
            </w:r>
          </w:p>
        </w:tc>
        <w:tc>
          <w:tcPr>
            <w:tcW w:w="662" w:type="dxa"/>
            <w:tcBorders>
              <w:top w:val="nil"/>
              <w:left w:val="nil"/>
              <w:bottom w:val="single" w:sz="4" w:space="0" w:color="000000"/>
              <w:right w:val="single" w:sz="4" w:space="0" w:color="000000"/>
            </w:tcBorders>
            <w:shd w:val="clear" w:color="BFBFBF" w:fill="BFBFBF"/>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Мін</w:t>
            </w:r>
          </w:p>
        </w:tc>
        <w:tc>
          <w:tcPr>
            <w:tcW w:w="663" w:type="dxa"/>
            <w:tcBorders>
              <w:top w:val="nil"/>
              <w:left w:val="nil"/>
              <w:bottom w:val="single" w:sz="4" w:space="0" w:color="000000"/>
              <w:right w:val="single" w:sz="4" w:space="0" w:color="000000"/>
            </w:tcBorders>
            <w:shd w:val="clear" w:color="BFBFBF" w:fill="BFBFBF"/>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Макс</w:t>
            </w:r>
          </w:p>
        </w:tc>
      </w:tr>
      <w:tr w:rsidR="00400984" w:rsidRPr="00ED453D" w:rsidTr="00400984">
        <w:trPr>
          <w:trHeight w:val="339"/>
        </w:trPr>
        <w:tc>
          <w:tcPr>
            <w:tcW w:w="29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Мовно-літературна</w:t>
            </w: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тиждень</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11</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11</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10</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13</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11</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11</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10</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13</w:t>
            </w:r>
          </w:p>
        </w:tc>
      </w:tr>
      <w:tr w:rsidR="00400984" w:rsidRPr="00ED453D" w:rsidTr="00400984">
        <w:trPr>
          <w:trHeight w:val="339"/>
        </w:trPr>
        <w:tc>
          <w:tcPr>
            <w:tcW w:w="2912" w:type="dxa"/>
            <w:vMerge/>
            <w:tcBorders>
              <w:top w:val="nil"/>
              <w:left w:val="single" w:sz="4" w:space="0" w:color="000000"/>
              <w:bottom w:val="single" w:sz="4" w:space="0" w:color="000000"/>
              <w:right w:val="single" w:sz="4" w:space="0" w:color="000000"/>
            </w:tcBorders>
            <w:vAlign w:val="center"/>
            <w:hideMark/>
          </w:tcPr>
          <w:p w:rsidR="00ED453D" w:rsidRPr="00400984" w:rsidRDefault="00ED453D" w:rsidP="00400984">
            <w:pPr>
              <w:spacing w:after="0" w:line="240" w:lineRule="auto"/>
              <w:rPr>
                <w:rFonts w:ascii="Calibri" w:eastAsia="Times New Roman" w:hAnsi="Calibri" w:cs="Calibri"/>
                <w:color w:val="000000"/>
                <w:sz w:val="18"/>
                <w:szCs w:val="18"/>
                <w:lang w:eastAsia="uk-UA"/>
              </w:rPr>
            </w:pP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рік</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385</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385</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350</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455</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385</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385</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350</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455</w:t>
            </w:r>
          </w:p>
        </w:tc>
      </w:tr>
      <w:tr w:rsidR="00400984" w:rsidRPr="00ED453D" w:rsidTr="00400984">
        <w:trPr>
          <w:trHeight w:val="339"/>
        </w:trPr>
        <w:tc>
          <w:tcPr>
            <w:tcW w:w="29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Математична</w:t>
            </w: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тиждень</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5</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5</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4</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6</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5</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5</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4</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6</w:t>
            </w:r>
          </w:p>
        </w:tc>
      </w:tr>
      <w:tr w:rsidR="00400984" w:rsidRPr="00ED453D" w:rsidTr="00400984">
        <w:trPr>
          <w:trHeight w:val="339"/>
        </w:trPr>
        <w:tc>
          <w:tcPr>
            <w:tcW w:w="2912" w:type="dxa"/>
            <w:vMerge/>
            <w:tcBorders>
              <w:top w:val="nil"/>
              <w:left w:val="single" w:sz="4" w:space="0" w:color="000000"/>
              <w:bottom w:val="single" w:sz="4" w:space="0" w:color="000000"/>
              <w:right w:val="single" w:sz="4" w:space="0" w:color="000000"/>
            </w:tcBorders>
            <w:vAlign w:val="center"/>
            <w:hideMark/>
          </w:tcPr>
          <w:p w:rsidR="00ED453D" w:rsidRPr="00400984" w:rsidRDefault="00ED453D" w:rsidP="00400984">
            <w:pPr>
              <w:spacing w:after="0" w:line="240" w:lineRule="auto"/>
              <w:rPr>
                <w:rFonts w:ascii="Calibri" w:eastAsia="Times New Roman" w:hAnsi="Calibri" w:cs="Calibri"/>
                <w:color w:val="000000"/>
                <w:sz w:val="18"/>
                <w:szCs w:val="18"/>
                <w:lang w:eastAsia="uk-UA"/>
              </w:rPr>
            </w:pP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рік</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175</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175</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140</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210</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175</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175</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140</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210</w:t>
            </w:r>
          </w:p>
        </w:tc>
      </w:tr>
      <w:tr w:rsidR="00400984" w:rsidRPr="00ED453D" w:rsidTr="00400984">
        <w:trPr>
          <w:trHeight w:val="339"/>
        </w:trPr>
        <w:tc>
          <w:tcPr>
            <w:tcW w:w="29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Природнича</w:t>
            </w: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тиждень</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2</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2</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1,5</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4</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4</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2</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5</w:t>
            </w:r>
          </w:p>
        </w:tc>
      </w:tr>
      <w:tr w:rsidR="00400984" w:rsidRPr="00ED453D" w:rsidTr="00400984">
        <w:trPr>
          <w:trHeight w:val="339"/>
        </w:trPr>
        <w:tc>
          <w:tcPr>
            <w:tcW w:w="2912" w:type="dxa"/>
            <w:vMerge/>
            <w:tcBorders>
              <w:top w:val="nil"/>
              <w:left w:val="single" w:sz="4" w:space="0" w:color="000000"/>
              <w:bottom w:val="single" w:sz="4" w:space="0" w:color="000000"/>
              <w:right w:val="single" w:sz="4" w:space="0" w:color="000000"/>
            </w:tcBorders>
            <w:vAlign w:val="center"/>
            <w:hideMark/>
          </w:tcPr>
          <w:p w:rsidR="00ED453D" w:rsidRPr="00400984" w:rsidRDefault="00ED453D" w:rsidP="00400984">
            <w:pPr>
              <w:spacing w:after="0" w:line="240" w:lineRule="auto"/>
              <w:rPr>
                <w:rFonts w:ascii="Calibri" w:eastAsia="Times New Roman" w:hAnsi="Calibri" w:cs="Calibri"/>
                <w:color w:val="000000"/>
                <w:sz w:val="18"/>
                <w:szCs w:val="18"/>
                <w:lang w:eastAsia="uk-UA"/>
              </w:rPr>
            </w:pP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рік</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70</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70</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52,5</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105</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140</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140</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70</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175</w:t>
            </w:r>
          </w:p>
        </w:tc>
      </w:tr>
      <w:tr w:rsidR="00400984" w:rsidRPr="00ED453D" w:rsidTr="00400984">
        <w:trPr>
          <w:trHeight w:val="339"/>
        </w:trPr>
        <w:tc>
          <w:tcPr>
            <w:tcW w:w="29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Соціальна і здоров’язбережувальна</w:t>
            </w: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тиждень</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1</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1,5</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2</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1,5</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w:t>
            </w:r>
          </w:p>
        </w:tc>
      </w:tr>
      <w:tr w:rsidR="00400984" w:rsidRPr="00ED453D" w:rsidTr="00400984">
        <w:trPr>
          <w:trHeight w:val="339"/>
        </w:trPr>
        <w:tc>
          <w:tcPr>
            <w:tcW w:w="2912" w:type="dxa"/>
            <w:vMerge/>
            <w:tcBorders>
              <w:top w:val="nil"/>
              <w:left w:val="single" w:sz="4" w:space="0" w:color="000000"/>
              <w:bottom w:val="single" w:sz="4" w:space="0" w:color="000000"/>
              <w:right w:val="single" w:sz="4" w:space="0" w:color="000000"/>
            </w:tcBorders>
            <w:vAlign w:val="center"/>
            <w:hideMark/>
          </w:tcPr>
          <w:p w:rsidR="00ED453D" w:rsidRPr="00400984" w:rsidRDefault="00ED453D" w:rsidP="00400984">
            <w:pPr>
              <w:spacing w:after="0" w:line="240" w:lineRule="auto"/>
              <w:rPr>
                <w:rFonts w:ascii="Calibri" w:eastAsia="Times New Roman" w:hAnsi="Calibri" w:cs="Calibri"/>
                <w:color w:val="000000"/>
                <w:sz w:val="18"/>
                <w:szCs w:val="18"/>
                <w:lang w:eastAsia="uk-UA"/>
              </w:rPr>
            </w:pP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рік</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35</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52,5</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35</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105</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70</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52,5</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35</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105</w:t>
            </w:r>
          </w:p>
        </w:tc>
      </w:tr>
      <w:tr w:rsidR="00400984" w:rsidRPr="00ED453D" w:rsidTr="00400984">
        <w:trPr>
          <w:trHeight w:val="339"/>
        </w:trPr>
        <w:tc>
          <w:tcPr>
            <w:tcW w:w="29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Громадянська та історична</w:t>
            </w: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тиждень</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2</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2</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2</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2</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1,5</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w:t>
            </w:r>
          </w:p>
        </w:tc>
      </w:tr>
      <w:tr w:rsidR="00400984" w:rsidRPr="00ED453D" w:rsidTr="00400984">
        <w:trPr>
          <w:trHeight w:val="339"/>
        </w:trPr>
        <w:tc>
          <w:tcPr>
            <w:tcW w:w="2912" w:type="dxa"/>
            <w:vMerge/>
            <w:tcBorders>
              <w:top w:val="nil"/>
              <w:left w:val="single" w:sz="4" w:space="0" w:color="000000"/>
              <w:bottom w:val="single" w:sz="4" w:space="0" w:color="000000"/>
              <w:right w:val="single" w:sz="4" w:space="0" w:color="000000"/>
            </w:tcBorders>
            <w:vAlign w:val="center"/>
            <w:hideMark/>
          </w:tcPr>
          <w:p w:rsidR="00ED453D" w:rsidRPr="00400984" w:rsidRDefault="00ED453D" w:rsidP="00400984">
            <w:pPr>
              <w:spacing w:after="0" w:line="240" w:lineRule="auto"/>
              <w:rPr>
                <w:rFonts w:ascii="Calibri" w:eastAsia="Times New Roman" w:hAnsi="Calibri" w:cs="Calibri"/>
                <w:color w:val="000000"/>
                <w:sz w:val="18"/>
                <w:szCs w:val="18"/>
                <w:lang w:eastAsia="uk-UA"/>
              </w:rPr>
            </w:pP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рік</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70</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35</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35</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70</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70</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70</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52,5</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105</w:t>
            </w:r>
          </w:p>
        </w:tc>
      </w:tr>
      <w:tr w:rsidR="00400984" w:rsidRPr="00ED453D" w:rsidTr="00400984">
        <w:trPr>
          <w:trHeight w:val="339"/>
        </w:trPr>
        <w:tc>
          <w:tcPr>
            <w:tcW w:w="29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Інформатична</w:t>
            </w: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тиждень</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2</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1,5</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2</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2</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1,5</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2</w:t>
            </w:r>
          </w:p>
        </w:tc>
      </w:tr>
      <w:tr w:rsidR="00400984" w:rsidRPr="00ED453D" w:rsidTr="00400984">
        <w:trPr>
          <w:trHeight w:val="339"/>
        </w:trPr>
        <w:tc>
          <w:tcPr>
            <w:tcW w:w="2912" w:type="dxa"/>
            <w:vMerge/>
            <w:tcBorders>
              <w:top w:val="nil"/>
              <w:left w:val="single" w:sz="4" w:space="0" w:color="000000"/>
              <w:bottom w:val="single" w:sz="4" w:space="0" w:color="000000"/>
              <w:right w:val="single" w:sz="4" w:space="0" w:color="000000"/>
            </w:tcBorders>
            <w:vAlign w:val="center"/>
            <w:hideMark/>
          </w:tcPr>
          <w:p w:rsidR="00ED453D" w:rsidRPr="00400984" w:rsidRDefault="00ED453D" w:rsidP="00400984">
            <w:pPr>
              <w:spacing w:after="0" w:line="240" w:lineRule="auto"/>
              <w:rPr>
                <w:rFonts w:ascii="Calibri" w:eastAsia="Times New Roman" w:hAnsi="Calibri" w:cs="Calibri"/>
                <w:color w:val="000000"/>
                <w:sz w:val="18"/>
                <w:szCs w:val="18"/>
                <w:lang w:eastAsia="uk-UA"/>
              </w:rPr>
            </w:pP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рік</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70</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52,5</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35</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70</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70</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52,5</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35</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70</w:t>
            </w:r>
          </w:p>
        </w:tc>
      </w:tr>
      <w:tr w:rsidR="00400984" w:rsidRPr="00ED453D" w:rsidTr="00400984">
        <w:trPr>
          <w:trHeight w:val="339"/>
        </w:trPr>
        <w:tc>
          <w:tcPr>
            <w:tcW w:w="29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Технологічна</w:t>
            </w: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тиждень</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2</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2</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2</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2,0</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w:t>
            </w:r>
          </w:p>
        </w:tc>
      </w:tr>
      <w:tr w:rsidR="00400984" w:rsidRPr="00ED453D" w:rsidTr="00400984">
        <w:trPr>
          <w:trHeight w:val="339"/>
        </w:trPr>
        <w:tc>
          <w:tcPr>
            <w:tcW w:w="2912" w:type="dxa"/>
            <w:vMerge/>
            <w:tcBorders>
              <w:top w:val="nil"/>
              <w:left w:val="single" w:sz="4" w:space="0" w:color="000000"/>
              <w:bottom w:val="single" w:sz="4" w:space="0" w:color="000000"/>
              <w:right w:val="single" w:sz="4" w:space="0" w:color="000000"/>
            </w:tcBorders>
            <w:vAlign w:val="center"/>
            <w:hideMark/>
          </w:tcPr>
          <w:p w:rsidR="00ED453D" w:rsidRPr="00400984" w:rsidRDefault="00ED453D" w:rsidP="00400984">
            <w:pPr>
              <w:spacing w:after="0" w:line="240" w:lineRule="auto"/>
              <w:rPr>
                <w:rFonts w:ascii="Calibri" w:eastAsia="Times New Roman" w:hAnsi="Calibri" w:cs="Calibri"/>
                <w:color w:val="000000"/>
                <w:sz w:val="18"/>
                <w:szCs w:val="18"/>
                <w:lang w:eastAsia="uk-UA"/>
              </w:rPr>
            </w:pP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рік</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70</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70</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35</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105</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70</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70</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35</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105</w:t>
            </w:r>
          </w:p>
        </w:tc>
      </w:tr>
      <w:tr w:rsidR="00400984" w:rsidRPr="00ED453D" w:rsidTr="00400984">
        <w:trPr>
          <w:trHeight w:val="339"/>
        </w:trPr>
        <w:tc>
          <w:tcPr>
            <w:tcW w:w="29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Мистецька</w:t>
            </w: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тиждень</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2</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2</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2</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2</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w:t>
            </w:r>
          </w:p>
        </w:tc>
      </w:tr>
      <w:tr w:rsidR="00400984" w:rsidRPr="00ED453D" w:rsidTr="00400984">
        <w:trPr>
          <w:trHeight w:val="339"/>
        </w:trPr>
        <w:tc>
          <w:tcPr>
            <w:tcW w:w="2912" w:type="dxa"/>
            <w:vMerge/>
            <w:tcBorders>
              <w:top w:val="nil"/>
              <w:left w:val="single" w:sz="4" w:space="0" w:color="000000"/>
              <w:bottom w:val="single" w:sz="4" w:space="0" w:color="000000"/>
              <w:right w:val="single" w:sz="4" w:space="0" w:color="000000"/>
            </w:tcBorders>
            <w:vAlign w:val="center"/>
            <w:hideMark/>
          </w:tcPr>
          <w:p w:rsidR="00ED453D" w:rsidRPr="00400984" w:rsidRDefault="00ED453D" w:rsidP="00400984">
            <w:pPr>
              <w:spacing w:after="0" w:line="240" w:lineRule="auto"/>
              <w:rPr>
                <w:rFonts w:ascii="Calibri" w:eastAsia="Times New Roman" w:hAnsi="Calibri" w:cs="Calibri"/>
                <w:color w:val="000000"/>
                <w:sz w:val="18"/>
                <w:szCs w:val="18"/>
                <w:lang w:eastAsia="uk-UA"/>
              </w:rPr>
            </w:pP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рік</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70</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70</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35</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105</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70</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70</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35</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105</w:t>
            </w:r>
          </w:p>
        </w:tc>
      </w:tr>
      <w:tr w:rsidR="00400984" w:rsidRPr="00ED453D" w:rsidTr="00400984">
        <w:trPr>
          <w:trHeight w:val="339"/>
        </w:trPr>
        <w:tc>
          <w:tcPr>
            <w:tcW w:w="29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Фізична культура</w:t>
            </w: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тиждень</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3</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3</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w:t>
            </w:r>
          </w:p>
        </w:tc>
      </w:tr>
      <w:tr w:rsidR="00400984" w:rsidRPr="00ED453D" w:rsidTr="00400984">
        <w:trPr>
          <w:trHeight w:val="339"/>
        </w:trPr>
        <w:tc>
          <w:tcPr>
            <w:tcW w:w="2912" w:type="dxa"/>
            <w:vMerge/>
            <w:tcBorders>
              <w:top w:val="nil"/>
              <w:left w:val="single" w:sz="4" w:space="0" w:color="000000"/>
              <w:bottom w:val="single" w:sz="4" w:space="0" w:color="000000"/>
              <w:right w:val="single" w:sz="4" w:space="0" w:color="000000"/>
            </w:tcBorders>
            <w:vAlign w:val="center"/>
            <w:hideMark/>
          </w:tcPr>
          <w:p w:rsidR="00ED453D" w:rsidRPr="00400984" w:rsidRDefault="00ED453D" w:rsidP="00400984">
            <w:pPr>
              <w:spacing w:after="0" w:line="240" w:lineRule="auto"/>
              <w:rPr>
                <w:rFonts w:ascii="Calibri" w:eastAsia="Times New Roman" w:hAnsi="Calibri" w:cs="Calibri"/>
                <w:color w:val="000000"/>
                <w:sz w:val="18"/>
                <w:szCs w:val="18"/>
                <w:lang w:eastAsia="uk-UA"/>
              </w:rPr>
            </w:pP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рік</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105</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105</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105</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105</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105</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105</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105</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105</w:t>
            </w:r>
          </w:p>
        </w:tc>
      </w:tr>
      <w:tr w:rsidR="00400984" w:rsidRPr="00ED453D" w:rsidTr="00400984">
        <w:trPr>
          <w:trHeight w:val="339"/>
        </w:trPr>
        <w:tc>
          <w:tcPr>
            <w:tcW w:w="29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Усього на рік</w:t>
            </w: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тиждень</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30</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29</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23,5</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38</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33</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32,0</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24,5</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41</w:t>
            </w:r>
          </w:p>
        </w:tc>
      </w:tr>
      <w:tr w:rsidR="00400984" w:rsidRPr="00ED453D" w:rsidTr="00400984">
        <w:trPr>
          <w:trHeight w:val="339"/>
        </w:trPr>
        <w:tc>
          <w:tcPr>
            <w:tcW w:w="2912" w:type="dxa"/>
            <w:vMerge/>
            <w:tcBorders>
              <w:top w:val="nil"/>
              <w:left w:val="single" w:sz="4" w:space="0" w:color="000000"/>
              <w:bottom w:val="single" w:sz="4" w:space="0" w:color="000000"/>
              <w:right w:val="single" w:sz="4" w:space="0" w:color="000000"/>
            </w:tcBorders>
            <w:vAlign w:val="center"/>
            <w:hideMark/>
          </w:tcPr>
          <w:p w:rsidR="00ED453D" w:rsidRPr="00400984" w:rsidRDefault="00ED453D" w:rsidP="00400984">
            <w:pPr>
              <w:spacing w:after="0" w:line="240" w:lineRule="auto"/>
              <w:rPr>
                <w:rFonts w:ascii="Calibri" w:eastAsia="Times New Roman" w:hAnsi="Calibri" w:cs="Calibri"/>
                <w:color w:val="000000"/>
                <w:sz w:val="18"/>
                <w:szCs w:val="18"/>
                <w:lang w:eastAsia="uk-UA"/>
              </w:rPr>
            </w:pP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рік</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1050</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1015</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822,5</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1330</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1155</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1120</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857,5</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1435</w:t>
            </w:r>
          </w:p>
        </w:tc>
      </w:tr>
      <w:tr w:rsidR="00400984" w:rsidRPr="00ED453D" w:rsidTr="00400984">
        <w:trPr>
          <w:trHeight w:val="536"/>
        </w:trPr>
        <w:tc>
          <w:tcPr>
            <w:tcW w:w="29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Додаткові години для</w:t>
            </w:r>
            <w:r w:rsidRPr="00400984">
              <w:rPr>
                <w:rFonts w:ascii="Calibri" w:eastAsia="Times New Roman" w:hAnsi="Calibri" w:cs="Calibri"/>
                <w:color w:val="000000"/>
                <w:sz w:val="18"/>
                <w:szCs w:val="18"/>
                <w:lang w:eastAsia="uk-UA"/>
              </w:rPr>
              <w:br/>
              <w:t>вивчення предметів освітніх галузей, вибіркових</w:t>
            </w:r>
            <w:r w:rsidRPr="00400984">
              <w:rPr>
                <w:rFonts w:ascii="Calibri" w:eastAsia="Times New Roman" w:hAnsi="Calibri" w:cs="Calibri"/>
                <w:color w:val="000000"/>
                <w:sz w:val="18"/>
                <w:szCs w:val="18"/>
                <w:lang w:eastAsia="uk-UA"/>
              </w:rPr>
              <w:br/>
              <w:t>освітніх компонентів, проведення індивідуальних консультацій та</w:t>
            </w:r>
            <w:r w:rsidRPr="00400984">
              <w:rPr>
                <w:rFonts w:ascii="Calibri" w:eastAsia="Times New Roman" w:hAnsi="Calibri" w:cs="Calibri"/>
                <w:color w:val="000000"/>
                <w:sz w:val="18"/>
                <w:szCs w:val="18"/>
                <w:lang w:eastAsia="uk-UA"/>
              </w:rPr>
              <w:br/>
              <w:t xml:space="preserve">групових занять </w:t>
            </w: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Додаткові на тиждень</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1</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2</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1</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2</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r>
      <w:tr w:rsidR="00400984" w:rsidRPr="00ED453D" w:rsidTr="00400984">
        <w:trPr>
          <w:trHeight w:val="418"/>
        </w:trPr>
        <w:tc>
          <w:tcPr>
            <w:tcW w:w="2912" w:type="dxa"/>
            <w:vMerge/>
            <w:tcBorders>
              <w:top w:val="nil"/>
              <w:left w:val="single" w:sz="4" w:space="0" w:color="000000"/>
              <w:bottom w:val="single" w:sz="4" w:space="0" w:color="000000"/>
              <w:right w:val="single" w:sz="4" w:space="0" w:color="000000"/>
            </w:tcBorders>
            <w:vAlign w:val="center"/>
            <w:hideMark/>
          </w:tcPr>
          <w:p w:rsidR="00ED453D" w:rsidRPr="00400984" w:rsidRDefault="00ED453D" w:rsidP="00400984">
            <w:pPr>
              <w:spacing w:after="0" w:line="240" w:lineRule="auto"/>
              <w:rPr>
                <w:rFonts w:ascii="Calibri" w:eastAsia="Times New Roman" w:hAnsi="Calibri" w:cs="Calibri"/>
                <w:color w:val="000000"/>
                <w:sz w:val="18"/>
                <w:szCs w:val="18"/>
                <w:lang w:eastAsia="uk-UA"/>
              </w:rPr>
            </w:pP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Додаткові на рік</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35</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35</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r>
      <w:tr w:rsidR="00400984" w:rsidRPr="00ED453D" w:rsidTr="00400984">
        <w:trPr>
          <w:trHeight w:val="588"/>
        </w:trPr>
        <w:tc>
          <w:tcPr>
            <w:tcW w:w="2912" w:type="dxa"/>
            <w:vMerge/>
            <w:tcBorders>
              <w:top w:val="nil"/>
              <w:left w:val="single" w:sz="4" w:space="0" w:color="000000"/>
              <w:bottom w:val="single" w:sz="4" w:space="0" w:color="000000"/>
              <w:right w:val="single" w:sz="4" w:space="0" w:color="000000"/>
            </w:tcBorders>
            <w:vAlign w:val="center"/>
            <w:hideMark/>
          </w:tcPr>
          <w:p w:rsidR="00ED453D" w:rsidRPr="00400984" w:rsidRDefault="00ED453D" w:rsidP="00400984">
            <w:pPr>
              <w:spacing w:after="0" w:line="240" w:lineRule="auto"/>
              <w:rPr>
                <w:rFonts w:ascii="Calibri" w:eastAsia="Times New Roman" w:hAnsi="Calibri" w:cs="Calibri"/>
                <w:color w:val="000000"/>
                <w:sz w:val="18"/>
                <w:szCs w:val="18"/>
                <w:lang w:eastAsia="uk-UA"/>
              </w:rPr>
            </w:pP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Друга іноземна на тиждень</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0</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0</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r>
      <w:tr w:rsidR="00400984" w:rsidRPr="00ED453D" w:rsidTr="00400984">
        <w:trPr>
          <w:trHeight w:val="628"/>
        </w:trPr>
        <w:tc>
          <w:tcPr>
            <w:tcW w:w="2912" w:type="dxa"/>
            <w:vMerge/>
            <w:tcBorders>
              <w:top w:val="nil"/>
              <w:left w:val="single" w:sz="4" w:space="0" w:color="000000"/>
              <w:bottom w:val="single" w:sz="4" w:space="0" w:color="000000"/>
              <w:right w:val="single" w:sz="4" w:space="0" w:color="000000"/>
            </w:tcBorders>
            <w:vAlign w:val="center"/>
            <w:hideMark/>
          </w:tcPr>
          <w:p w:rsidR="00ED453D" w:rsidRPr="00400984" w:rsidRDefault="00ED453D" w:rsidP="00400984">
            <w:pPr>
              <w:spacing w:after="0" w:line="240" w:lineRule="auto"/>
              <w:rPr>
                <w:rFonts w:ascii="Calibri" w:eastAsia="Times New Roman" w:hAnsi="Calibri" w:cs="Calibri"/>
                <w:color w:val="000000"/>
                <w:sz w:val="18"/>
                <w:szCs w:val="18"/>
                <w:lang w:eastAsia="uk-UA"/>
              </w:rPr>
            </w:pP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Друга іноземна на рік</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0</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70</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0</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70</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r>
      <w:tr w:rsidR="00400984" w:rsidRPr="00ED453D" w:rsidTr="00400984">
        <w:trPr>
          <w:trHeight w:val="536"/>
        </w:trPr>
        <w:tc>
          <w:tcPr>
            <w:tcW w:w="29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Загальнорічна кількість навчальних годин, що фінансуються з бюджету (без урахування поділу на групи)</w:t>
            </w: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тиждень</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31</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31</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34</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34,0</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r>
      <w:tr w:rsidR="00400984" w:rsidRPr="00ED453D" w:rsidTr="00400984">
        <w:trPr>
          <w:trHeight w:val="576"/>
        </w:trPr>
        <w:tc>
          <w:tcPr>
            <w:tcW w:w="2912" w:type="dxa"/>
            <w:vMerge/>
            <w:tcBorders>
              <w:top w:val="nil"/>
              <w:left w:val="single" w:sz="4" w:space="0" w:color="000000"/>
              <w:bottom w:val="single" w:sz="4" w:space="0" w:color="000000"/>
              <w:right w:val="single" w:sz="4" w:space="0" w:color="000000"/>
            </w:tcBorders>
            <w:vAlign w:val="center"/>
            <w:hideMark/>
          </w:tcPr>
          <w:p w:rsidR="00ED453D" w:rsidRPr="00400984" w:rsidRDefault="00ED453D" w:rsidP="00400984">
            <w:pPr>
              <w:spacing w:after="0" w:line="240" w:lineRule="auto"/>
              <w:rPr>
                <w:rFonts w:ascii="Calibri" w:eastAsia="Times New Roman" w:hAnsi="Calibri" w:cs="Calibri"/>
                <w:color w:val="000000"/>
                <w:sz w:val="18"/>
                <w:szCs w:val="18"/>
                <w:lang w:eastAsia="uk-UA"/>
              </w:rPr>
            </w:pP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рік</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1085</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1085</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b/>
                <w:bCs/>
                <w:color w:val="000000"/>
                <w:sz w:val="18"/>
                <w:szCs w:val="18"/>
                <w:lang w:eastAsia="uk-UA"/>
              </w:rPr>
            </w:pPr>
            <w:r w:rsidRPr="00400984">
              <w:rPr>
                <w:rFonts w:ascii="Calibri" w:eastAsia="Times New Roman" w:hAnsi="Calibri" w:cs="Calibri"/>
                <w:b/>
                <w:bCs/>
                <w:color w:val="000000"/>
                <w:sz w:val="18"/>
                <w:szCs w:val="18"/>
                <w:lang w:eastAsia="uk-UA"/>
              </w:rPr>
              <w:t>1190</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1190</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r>
      <w:tr w:rsidR="00400984" w:rsidRPr="00ED453D" w:rsidTr="00400984">
        <w:trPr>
          <w:trHeight w:val="457"/>
        </w:trPr>
        <w:tc>
          <w:tcPr>
            <w:tcW w:w="29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Гранично допустиме річне навантаження учнів</w:t>
            </w: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тиждень</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28</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31</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r>
      <w:tr w:rsidR="00400984" w:rsidRPr="00ED453D" w:rsidTr="00400984">
        <w:trPr>
          <w:trHeight w:val="83"/>
        </w:trPr>
        <w:tc>
          <w:tcPr>
            <w:tcW w:w="2912" w:type="dxa"/>
            <w:vMerge/>
            <w:tcBorders>
              <w:top w:val="nil"/>
              <w:left w:val="single" w:sz="4" w:space="0" w:color="000000"/>
              <w:bottom w:val="single" w:sz="4" w:space="0" w:color="000000"/>
              <w:right w:val="single" w:sz="4" w:space="0" w:color="000000"/>
            </w:tcBorders>
            <w:vAlign w:val="center"/>
            <w:hideMark/>
          </w:tcPr>
          <w:p w:rsidR="00ED453D" w:rsidRPr="00400984" w:rsidRDefault="00ED453D" w:rsidP="00400984">
            <w:pPr>
              <w:spacing w:after="0" w:line="240" w:lineRule="auto"/>
              <w:rPr>
                <w:rFonts w:ascii="Calibri" w:eastAsia="Times New Roman" w:hAnsi="Calibri" w:cs="Calibri"/>
                <w:color w:val="000000"/>
                <w:sz w:val="18"/>
                <w:szCs w:val="18"/>
                <w:lang w:eastAsia="uk-UA"/>
              </w:rPr>
            </w:pPr>
          </w:p>
        </w:tc>
        <w:tc>
          <w:tcPr>
            <w:tcW w:w="1478"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на рік</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980</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46"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1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1085</w:t>
            </w:r>
          </w:p>
        </w:tc>
        <w:tc>
          <w:tcPr>
            <w:tcW w:w="662"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c>
          <w:tcPr>
            <w:tcW w:w="663" w:type="dxa"/>
            <w:tcBorders>
              <w:top w:val="nil"/>
              <w:left w:val="nil"/>
              <w:bottom w:val="single" w:sz="4" w:space="0" w:color="000000"/>
              <w:right w:val="single" w:sz="4" w:space="0" w:color="000000"/>
            </w:tcBorders>
            <w:shd w:val="clear" w:color="auto" w:fill="auto"/>
            <w:vAlign w:val="center"/>
            <w:hideMark/>
          </w:tcPr>
          <w:p w:rsidR="00ED453D" w:rsidRPr="00400984" w:rsidRDefault="00ED453D" w:rsidP="00400984">
            <w:pPr>
              <w:spacing w:after="0" w:line="240" w:lineRule="auto"/>
              <w:jc w:val="center"/>
              <w:rPr>
                <w:rFonts w:ascii="Calibri" w:eastAsia="Times New Roman" w:hAnsi="Calibri" w:cs="Calibri"/>
                <w:color w:val="000000"/>
                <w:sz w:val="18"/>
                <w:szCs w:val="18"/>
                <w:lang w:eastAsia="uk-UA"/>
              </w:rPr>
            </w:pPr>
            <w:r w:rsidRPr="00400984">
              <w:rPr>
                <w:rFonts w:ascii="Calibri" w:eastAsia="Times New Roman" w:hAnsi="Calibri" w:cs="Calibri"/>
                <w:color w:val="000000"/>
                <w:sz w:val="18"/>
                <w:szCs w:val="18"/>
                <w:lang w:eastAsia="uk-UA"/>
              </w:rPr>
              <w:t> </w:t>
            </w:r>
          </w:p>
        </w:tc>
      </w:tr>
    </w:tbl>
    <w:p w:rsidR="00400984" w:rsidRDefault="00400984" w:rsidP="000B16DE">
      <w:pPr>
        <w:rPr>
          <w:rFonts w:ascii="Times New Roman" w:hAnsi="Times New Roman" w:cs="Times New Roman"/>
          <w:b/>
          <w:sz w:val="24"/>
          <w:szCs w:val="24"/>
        </w:rPr>
      </w:pPr>
    </w:p>
    <w:p w:rsidR="00400984" w:rsidRDefault="00400984" w:rsidP="000B16DE">
      <w:pPr>
        <w:rPr>
          <w:rFonts w:ascii="Times New Roman" w:hAnsi="Times New Roman" w:cs="Times New Roman"/>
          <w:b/>
          <w:sz w:val="24"/>
          <w:szCs w:val="24"/>
        </w:rPr>
      </w:pPr>
    </w:p>
    <w:p w:rsidR="00404991" w:rsidRDefault="00404991" w:rsidP="000B16DE">
      <w:pPr>
        <w:rPr>
          <w:rFonts w:ascii="Times New Roman" w:hAnsi="Times New Roman" w:cs="Times New Roman"/>
          <w:b/>
          <w:sz w:val="24"/>
          <w:szCs w:val="24"/>
        </w:rPr>
      </w:pPr>
    </w:p>
    <w:p w:rsidR="00404991" w:rsidRDefault="00404991" w:rsidP="000B16DE">
      <w:pPr>
        <w:rPr>
          <w:rFonts w:ascii="Times New Roman" w:hAnsi="Times New Roman" w:cs="Times New Roman"/>
          <w:b/>
          <w:sz w:val="24"/>
          <w:szCs w:val="24"/>
        </w:rPr>
      </w:pPr>
    </w:p>
    <w:p w:rsidR="002E2521" w:rsidRDefault="002E2521" w:rsidP="000B16DE">
      <w:pPr>
        <w:rPr>
          <w:rFonts w:ascii="Times New Roman" w:hAnsi="Times New Roman" w:cs="Times New Roman"/>
          <w:b/>
          <w:sz w:val="24"/>
          <w:szCs w:val="24"/>
        </w:rPr>
      </w:pPr>
    </w:p>
    <w:p w:rsidR="002E2521" w:rsidRDefault="002E2521" w:rsidP="000B16DE">
      <w:pPr>
        <w:rPr>
          <w:rFonts w:ascii="Times New Roman" w:hAnsi="Times New Roman" w:cs="Times New Roman"/>
          <w:b/>
          <w:sz w:val="24"/>
          <w:szCs w:val="24"/>
        </w:rPr>
      </w:pPr>
    </w:p>
    <w:p w:rsidR="00185564" w:rsidRPr="00404991" w:rsidRDefault="00912139" w:rsidP="000B16DE">
      <w:pPr>
        <w:rPr>
          <w:rFonts w:ascii="Times New Roman" w:hAnsi="Times New Roman" w:cs="Times New Roman"/>
          <w:b/>
          <w:sz w:val="28"/>
          <w:szCs w:val="28"/>
        </w:rPr>
      </w:pPr>
      <w:r w:rsidRPr="00404991">
        <w:rPr>
          <w:rFonts w:ascii="Times New Roman" w:hAnsi="Times New Roman" w:cs="Times New Roman"/>
          <w:b/>
          <w:sz w:val="28"/>
          <w:szCs w:val="28"/>
        </w:rPr>
        <w:t>РОЗДІЛ 4</w:t>
      </w:r>
      <w:r w:rsidR="00185564" w:rsidRPr="00404991">
        <w:rPr>
          <w:rFonts w:ascii="Times New Roman" w:hAnsi="Times New Roman" w:cs="Times New Roman"/>
          <w:b/>
          <w:sz w:val="28"/>
          <w:szCs w:val="28"/>
        </w:rPr>
        <w:t>. НАВЧАЛЬНИЙ ПЛАН ЗАКЛАДУ ОСВІТИ</w:t>
      </w:r>
    </w:p>
    <w:p w:rsidR="00185564" w:rsidRPr="00404991" w:rsidRDefault="00185564" w:rsidP="000B16DE">
      <w:pPr>
        <w:rPr>
          <w:rFonts w:ascii="Times New Roman" w:hAnsi="Times New Roman" w:cs="Times New Roman"/>
          <w:sz w:val="28"/>
          <w:szCs w:val="28"/>
        </w:rPr>
      </w:pPr>
      <w:r w:rsidRPr="00404991">
        <w:rPr>
          <w:rFonts w:ascii="Times New Roman" w:hAnsi="Times New Roman" w:cs="Times New Roman"/>
          <w:sz w:val="28"/>
          <w:szCs w:val="28"/>
        </w:rPr>
        <w:t>Робочий навчальний план для учнів 5 закладу загальної середньої освіти  І-ІІ ступенів с. Біличі</w:t>
      </w:r>
      <w:r w:rsidR="002E2521">
        <w:rPr>
          <w:rFonts w:ascii="Times New Roman" w:hAnsi="Times New Roman" w:cs="Times New Roman"/>
          <w:sz w:val="28"/>
          <w:szCs w:val="28"/>
        </w:rPr>
        <w:t xml:space="preserve"> </w:t>
      </w:r>
      <w:r w:rsidRPr="00404991">
        <w:rPr>
          <w:rFonts w:ascii="Times New Roman" w:hAnsi="Times New Roman" w:cs="Times New Roman"/>
          <w:sz w:val="28"/>
          <w:szCs w:val="28"/>
        </w:rPr>
        <w:t>Старосамбірської міської ради Самбірського району Львівської області , на 2022-2023 навчальний рік 5-денний робочий тиждень розроблений на основі Типової освітньої програми для 5-9 класів закладів загальної середньої освіти з навчанням українською мовою Таблиця № 3 до Наказу МОН країни від 19.02.2021 року,№ 235</w:t>
      </w:r>
    </w:p>
    <w:tbl>
      <w:tblPr>
        <w:tblW w:w="18500" w:type="dxa"/>
        <w:tblLook w:val="04A0"/>
      </w:tblPr>
      <w:tblGrid>
        <w:gridCol w:w="2490"/>
        <w:gridCol w:w="724"/>
        <w:gridCol w:w="1664"/>
        <w:gridCol w:w="1596"/>
        <w:gridCol w:w="835"/>
        <w:gridCol w:w="671"/>
        <w:gridCol w:w="209"/>
        <w:gridCol w:w="793"/>
        <w:gridCol w:w="27"/>
        <w:gridCol w:w="804"/>
        <w:gridCol w:w="116"/>
        <w:gridCol w:w="600"/>
        <w:gridCol w:w="222"/>
        <w:gridCol w:w="981"/>
        <w:gridCol w:w="981"/>
        <w:gridCol w:w="858"/>
        <w:gridCol w:w="123"/>
        <w:gridCol w:w="981"/>
        <w:gridCol w:w="19"/>
        <w:gridCol w:w="962"/>
        <w:gridCol w:w="981"/>
        <w:gridCol w:w="920"/>
        <w:gridCol w:w="920"/>
        <w:gridCol w:w="57"/>
      </w:tblGrid>
      <w:tr w:rsidR="00E9758B" w:rsidRPr="00404991" w:rsidTr="00E9758B">
        <w:trPr>
          <w:trHeight w:val="285"/>
        </w:trPr>
        <w:tc>
          <w:tcPr>
            <w:tcW w:w="8975" w:type="dxa"/>
            <w:gridSpan w:val="9"/>
            <w:tcBorders>
              <w:top w:val="nil"/>
              <w:left w:val="nil"/>
              <w:bottom w:val="single" w:sz="4" w:space="0" w:color="000000"/>
              <w:right w:val="nil"/>
            </w:tcBorders>
            <w:shd w:val="clear" w:color="auto" w:fill="auto"/>
            <w:noWrap/>
            <w:vAlign w:val="bottom"/>
            <w:hideMark/>
          </w:tcPr>
          <w:p w:rsidR="00E9758B" w:rsidRPr="00404991" w:rsidRDefault="00E9758B" w:rsidP="00E9758B">
            <w:pPr>
              <w:spacing w:after="0" w:line="240" w:lineRule="auto"/>
              <w:jc w:val="center"/>
              <w:rPr>
                <w:rFonts w:ascii="Calibri" w:eastAsia="Times New Roman" w:hAnsi="Calibri" w:cs="Calibri"/>
                <w:b/>
                <w:bCs/>
                <w:color w:val="000000"/>
                <w:sz w:val="28"/>
                <w:szCs w:val="28"/>
                <w:lang w:eastAsia="uk-UA"/>
              </w:rPr>
            </w:pPr>
            <w:r w:rsidRPr="00404991">
              <w:rPr>
                <w:rFonts w:ascii="Calibri" w:eastAsia="Times New Roman" w:hAnsi="Calibri" w:cs="Calibri"/>
                <w:b/>
                <w:bCs/>
                <w:color w:val="000000"/>
                <w:sz w:val="28"/>
                <w:szCs w:val="28"/>
                <w:lang w:eastAsia="uk-UA"/>
              </w:rPr>
              <w:t>Навчальний план 5-6 класи</w:t>
            </w:r>
          </w:p>
        </w:tc>
        <w:tc>
          <w:tcPr>
            <w:tcW w:w="920" w:type="dxa"/>
            <w:gridSpan w:val="2"/>
            <w:tcBorders>
              <w:top w:val="nil"/>
              <w:left w:val="nil"/>
              <w:bottom w:val="nil"/>
              <w:right w:val="nil"/>
            </w:tcBorders>
            <w:shd w:val="clear" w:color="auto" w:fill="auto"/>
            <w:noWrap/>
            <w:vAlign w:val="bottom"/>
            <w:hideMark/>
          </w:tcPr>
          <w:p w:rsidR="00E9758B" w:rsidRPr="00404991" w:rsidRDefault="00E9758B" w:rsidP="00E9758B">
            <w:pPr>
              <w:spacing w:after="0" w:line="240" w:lineRule="auto"/>
              <w:jc w:val="center"/>
              <w:rPr>
                <w:rFonts w:ascii="Calibri" w:eastAsia="Times New Roman" w:hAnsi="Calibri" w:cs="Calibri"/>
                <w:b/>
                <w:bCs/>
                <w:color w:val="000000"/>
                <w:sz w:val="28"/>
                <w:szCs w:val="28"/>
                <w:lang w:eastAsia="uk-UA"/>
              </w:rPr>
            </w:pPr>
          </w:p>
        </w:tc>
        <w:tc>
          <w:tcPr>
            <w:tcW w:w="600" w:type="dxa"/>
            <w:tcBorders>
              <w:top w:val="nil"/>
              <w:left w:val="nil"/>
              <w:bottom w:val="nil"/>
              <w:right w:val="nil"/>
            </w:tcBorders>
            <w:shd w:val="clear" w:color="auto" w:fill="auto"/>
            <w:noWrap/>
            <w:vAlign w:val="bottom"/>
            <w:hideMark/>
          </w:tcPr>
          <w:p w:rsidR="00E9758B" w:rsidRPr="00404991" w:rsidRDefault="00E9758B" w:rsidP="00E9758B">
            <w:pPr>
              <w:spacing w:after="0" w:line="240" w:lineRule="auto"/>
              <w:rPr>
                <w:rFonts w:ascii="Times New Roman" w:eastAsia="Times New Roman" w:hAnsi="Times New Roman" w:cs="Times New Roman"/>
                <w:sz w:val="28"/>
                <w:szCs w:val="28"/>
                <w:lang w:eastAsia="uk-UA"/>
              </w:rPr>
            </w:pPr>
          </w:p>
        </w:tc>
        <w:tc>
          <w:tcPr>
            <w:tcW w:w="3042" w:type="dxa"/>
            <w:gridSpan w:val="4"/>
            <w:tcBorders>
              <w:top w:val="nil"/>
              <w:left w:val="nil"/>
              <w:bottom w:val="nil"/>
              <w:right w:val="nil"/>
            </w:tcBorders>
            <w:shd w:val="clear" w:color="auto" w:fill="auto"/>
            <w:vAlign w:val="bottom"/>
            <w:hideMark/>
          </w:tcPr>
          <w:p w:rsidR="00E9758B" w:rsidRPr="00404991" w:rsidRDefault="00E9758B" w:rsidP="00E9758B">
            <w:pPr>
              <w:spacing w:after="0" w:line="240" w:lineRule="auto"/>
              <w:rPr>
                <w:rFonts w:ascii="Times New Roman" w:eastAsia="Times New Roman" w:hAnsi="Times New Roman" w:cs="Times New Roman"/>
                <w:sz w:val="28"/>
                <w:szCs w:val="28"/>
                <w:lang w:eastAsia="uk-UA"/>
              </w:rPr>
            </w:pPr>
          </w:p>
        </w:tc>
        <w:tc>
          <w:tcPr>
            <w:tcW w:w="1123" w:type="dxa"/>
            <w:gridSpan w:val="3"/>
            <w:tcBorders>
              <w:top w:val="nil"/>
              <w:left w:val="nil"/>
              <w:bottom w:val="nil"/>
              <w:right w:val="nil"/>
            </w:tcBorders>
            <w:shd w:val="clear" w:color="auto" w:fill="auto"/>
            <w:noWrap/>
            <w:vAlign w:val="bottom"/>
            <w:hideMark/>
          </w:tcPr>
          <w:p w:rsidR="00E9758B" w:rsidRPr="00404991" w:rsidRDefault="00E9758B" w:rsidP="00E9758B">
            <w:pPr>
              <w:spacing w:after="0" w:line="240" w:lineRule="auto"/>
              <w:rPr>
                <w:rFonts w:ascii="Times New Roman" w:eastAsia="Times New Roman" w:hAnsi="Times New Roman" w:cs="Times New Roman"/>
                <w:sz w:val="28"/>
                <w:szCs w:val="28"/>
                <w:lang w:eastAsia="uk-UA"/>
              </w:rPr>
            </w:pPr>
          </w:p>
        </w:tc>
        <w:tc>
          <w:tcPr>
            <w:tcW w:w="3840" w:type="dxa"/>
            <w:gridSpan w:val="5"/>
            <w:tcBorders>
              <w:top w:val="nil"/>
              <w:left w:val="nil"/>
              <w:bottom w:val="nil"/>
              <w:right w:val="nil"/>
            </w:tcBorders>
            <w:shd w:val="clear" w:color="auto" w:fill="auto"/>
            <w:noWrap/>
            <w:vAlign w:val="bottom"/>
            <w:hideMark/>
          </w:tcPr>
          <w:p w:rsidR="00E9758B" w:rsidRPr="00404991" w:rsidRDefault="00E9758B" w:rsidP="00E9758B">
            <w:pPr>
              <w:spacing w:after="0" w:line="240" w:lineRule="auto"/>
              <w:rPr>
                <w:rFonts w:ascii="Times New Roman" w:eastAsia="Times New Roman" w:hAnsi="Times New Roman" w:cs="Times New Roman"/>
                <w:sz w:val="28"/>
                <w:szCs w:val="28"/>
                <w:lang w:eastAsia="uk-UA"/>
              </w:rPr>
            </w:pPr>
          </w:p>
        </w:tc>
      </w:tr>
      <w:tr w:rsidR="00E9758B" w:rsidRPr="00E9758B" w:rsidTr="00E9758B">
        <w:trPr>
          <w:trHeight w:val="570"/>
        </w:trPr>
        <w:tc>
          <w:tcPr>
            <w:tcW w:w="3180" w:type="dxa"/>
            <w:gridSpan w:val="2"/>
            <w:tcBorders>
              <w:top w:val="nil"/>
              <w:left w:val="single" w:sz="4" w:space="0" w:color="000000"/>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Інтегрований курс (обрати з випадаючого списку)</w:t>
            </w:r>
          </w:p>
        </w:tc>
        <w:tc>
          <w:tcPr>
            <w:tcW w:w="3260" w:type="dxa"/>
            <w:gridSpan w:val="2"/>
            <w:tcBorders>
              <w:top w:val="nil"/>
              <w:left w:val="nil"/>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Предмет</w:t>
            </w:r>
          </w:p>
        </w:tc>
        <w:tc>
          <w:tcPr>
            <w:tcW w:w="835" w:type="dxa"/>
            <w:tcBorders>
              <w:top w:val="nil"/>
              <w:left w:val="nil"/>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Індекс галузі</w:t>
            </w:r>
          </w:p>
        </w:tc>
        <w:tc>
          <w:tcPr>
            <w:tcW w:w="880" w:type="dxa"/>
            <w:gridSpan w:val="2"/>
            <w:tcBorders>
              <w:top w:val="nil"/>
              <w:left w:val="nil"/>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5 клас</w:t>
            </w:r>
          </w:p>
        </w:tc>
        <w:tc>
          <w:tcPr>
            <w:tcW w:w="820" w:type="dxa"/>
            <w:gridSpan w:val="2"/>
            <w:tcBorders>
              <w:top w:val="nil"/>
              <w:left w:val="nil"/>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6 клас</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tcBorders>
              <w:top w:val="nil"/>
              <w:left w:val="nil"/>
              <w:bottom w:val="nil"/>
              <w:right w:val="nil"/>
            </w:tcBorders>
            <w:shd w:val="clear" w:color="auto" w:fill="auto"/>
            <w:vAlign w:val="center"/>
            <w:hideMark/>
          </w:tcPr>
          <w:p w:rsidR="00E9758B" w:rsidRPr="00E9758B" w:rsidRDefault="00E9758B" w:rsidP="00E9758B">
            <w:pPr>
              <w:spacing w:after="0" w:line="240" w:lineRule="auto"/>
              <w:rPr>
                <w:rFonts w:ascii="Calibri" w:eastAsia="Times New Roman" w:hAnsi="Calibri" w:cs="Calibri"/>
                <w:b/>
                <w:bCs/>
                <w:color w:val="FFFFFF"/>
                <w:lang w:eastAsia="uk-UA"/>
              </w:rPr>
            </w:pPr>
            <w:r w:rsidRPr="00E9758B">
              <w:rPr>
                <w:rFonts w:ascii="Calibri" w:eastAsia="Times New Roman" w:hAnsi="Calibri" w:cs="Calibri"/>
                <w:b/>
                <w:bCs/>
                <w:color w:val="FFFFFF"/>
                <w:lang w:eastAsia="uk-UA"/>
              </w:rPr>
              <w:t>Галузь</w:t>
            </w:r>
          </w:p>
        </w:tc>
        <w:tc>
          <w:tcPr>
            <w:tcW w:w="4963" w:type="dxa"/>
            <w:gridSpan w:val="8"/>
            <w:tcBorders>
              <w:top w:val="nil"/>
              <w:left w:val="nil"/>
              <w:bottom w:val="nil"/>
              <w:right w:val="nil"/>
            </w:tcBorders>
            <w:shd w:val="clear" w:color="auto" w:fill="auto"/>
            <w:noWrap/>
            <w:vAlign w:val="center"/>
            <w:hideMark/>
          </w:tcPr>
          <w:p w:rsidR="00E9758B" w:rsidRPr="00E9758B" w:rsidRDefault="00E9758B" w:rsidP="00E9758B">
            <w:pPr>
              <w:spacing w:after="0" w:line="240" w:lineRule="auto"/>
              <w:rPr>
                <w:rFonts w:ascii="Calibri" w:eastAsia="Times New Roman" w:hAnsi="Calibri" w:cs="Calibri"/>
                <w:b/>
                <w:bCs/>
                <w:color w:val="FFFFFF"/>
                <w:lang w:eastAsia="uk-UA"/>
              </w:rPr>
            </w:pPr>
            <w:r w:rsidRPr="00E9758B">
              <w:rPr>
                <w:rFonts w:ascii="Calibri" w:eastAsia="Times New Roman" w:hAnsi="Calibri" w:cs="Calibri"/>
                <w:b/>
                <w:bCs/>
                <w:color w:val="FFFFFF"/>
                <w:lang w:eastAsia="uk-UA"/>
              </w:rPr>
              <w:t>Перелік інтегрованих курсів</w:t>
            </w:r>
          </w:p>
        </w:tc>
      </w:tr>
      <w:tr w:rsidR="00E9758B" w:rsidRPr="00E9758B" w:rsidTr="00E9758B">
        <w:trPr>
          <w:trHeight w:val="285"/>
        </w:trPr>
        <w:tc>
          <w:tcPr>
            <w:tcW w:w="3180" w:type="dxa"/>
            <w:gridSpan w:val="2"/>
            <w:vMerge w:val="restart"/>
            <w:tcBorders>
              <w:top w:val="nil"/>
              <w:left w:val="single" w:sz="4" w:space="0" w:color="000000"/>
              <w:bottom w:val="single" w:sz="4" w:space="0" w:color="000000"/>
              <w:right w:val="single" w:sz="4" w:space="0" w:color="000000"/>
            </w:tcBorders>
            <w:shd w:val="clear" w:color="D8D8D8" w:fill="D8D8D8"/>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 </w:t>
            </w:r>
          </w:p>
        </w:tc>
        <w:tc>
          <w:tcPr>
            <w:tcW w:w="326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Українська мова</w:t>
            </w:r>
          </w:p>
        </w:tc>
        <w:tc>
          <w:tcPr>
            <w:tcW w:w="835"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МОВ</w:t>
            </w:r>
          </w:p>
        </w:tc>
        <w:tc>
          <w:tcPr>
            <w:tcW w:w="88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4</w:t>
            </w:r>
          </w:p>
        </w:tc>
        <w:tc>
          <w:tcPr>
            <w:tcW w:w="82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4</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vMerge w:val="restart"/>
            <w:tcBorders>
              <w:top w:val="nil"/>
              <w:left w:val="nil"/>
              <w:bottom w:val="nil"/>
              <w:right w:val="nil"/>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FFFFFF"/>
                <w:lang w:eastAsia="uk-UA"/>
              </w:rPr>
            </w:pPr>
            <w:r w:rsidRPr="00E9758B">
              <w:rPr>
                <w:rFonts w:ascii="Calibri" w:eastAsia="Times New Roman" w:hAnsi="Calibri" w:cs="Calibri"/>
                <w:color w:val="FFFFFF"/>
                <w:lang w:eastAsia="uk-UA"/>
              </w:rPr>
              <w:t>Мовна</w:t>
            </w:r>
          </w:p>
        </w:tc>
        <w:tc>
          <w:tcPr>
            <w:tcW w:w="4963" w:type="dxa"/>
            <w:gridSpan w:val="8"/>
            <w:tcBorders>
              <w:top w:val="nil"/>
              <w:left w:val="nil"/>
              <w:bottom w:val="nil"/>
              <w:right w:val="nil"/>
            </w:tcBorders>
            <w:shd w:val="clear" w:color="auto" w:fill="auto"/>
            <w:noWrap/>
            <w:vAlign w:val="center"/>
            <w:hideMark/>
          </w:tcPr>
          <w:p w:rsidR="00E9758B" w:rsidRPr="00E9758B" w:rsidRDefault="00E9758B" w:rsidP="00E9758B">
            <w:pPr>
              <w:spacing w:after="0" w:line="240" w:lineRule="auto"/>
              <w:rPr>
                <w:rFonts w:ascii="Calibri" w:eastAsia="Times New Roman" w:hAnsi="Calibri" w:cs="Calibri"/>
                <w:color w:val="FFFFFF"/>
                <w:lang w:eastAsia="uk-UA"/>
              </w:rPr>
            </w:pPr>
            <w:r w:rsidRPr="00E9758B">
              <w:rPr>
                <w:rFonts w:ascii="Calibri" w:eastAsia="Times New Roman" w:hAnsi="Calibri" w:cs="Calibri"/>
                <w:color w:val="FFFFFF"/>
                <w:lang w:eastAsia="uk-UA"/>
              </w:rPr>
              <w:t>Інтегрований мовно-літературний курс</w:t>
            </w:r>
          </w:p>
        </w:tc>
      </w:tr>
      <w:tr w:rsidR="00E9758B" w:rsidRPr="00E9758B" w:rsidTr="00E9758B">
        <w:trPr>
          <w:trHeight w:val="285"/>
        </w:trPr>
        <w:tc>
          <w:tcPr>
            <w:tcW w:w="3180" w:type="dxa"/>
            <w:gridSpan w:val="2"/>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b/>
                <w:bCs/>
                <w:color w:val="000000"/>
                <w:lang w:eastAsia="uk-UA"/>
              </w:rPr>
            </w:pPr>
          </w:p>
        </w:tc>
        <w:tc>
          <w:tcPr>
            <w:tcW w:w="326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Українська література</w:t>
            </w:r>
          </w:p>
        </w:tc>
        <w:tc>
          <w:tcPr>
            <w:tcW w:w="835"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МОВ</w:t>
            </w:r>
          </w:p>
        </w:tc>
        <w:tc>
          <w:tcPr>
            <w:tcW w:w="88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82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vMerge/>
            <w:tcBorders>
              <w:top w:val="nil"/>
              <w:left w:val="nil"/>
              <w:bottom w:val="nil"/>
              <w:right w:val="nil"/>
            </w:tcBorders>
            <w:vAlign w:val="center"/>
            <w:hideMark/>
          </w:tcPr>
          <w:p w:rsidR="00E9758B" w:rsidRPr="00E9758B" w:rsidRDefault="00E9758B" w:rsidP="00E9758B">
            <w:pPr>
              <w:spacing w:after="0" w:line="240" w:lineRule="auto"/>
              <w:rPr>
                <w:rFonts w:ascii="Calibri" w:eastAsia="Times New Roman" w:hAnsi="Calibri" w:cs="Calibri"/>
                <w:color w:val="FFFFFF"/>
                <w:lang w:eastAsia="uk-UA"/>
              </w:rPr>
            </w:pPr>
          </w:p>
        </w:tc>
        <w:tc>
          <w:tcPr>
            <w:tcW w:w="4963" w:type="dxa"/>
            <w:gridSpan w:val="8"/>
            <w:tcBorders>
              <w:top w:val="nil"/>
              <w:left w:val="nil"/>
              <w:bottom w:val="nil"/>
              <w:right w:val="nil"/>
            </w:tcBorders>
            <w:shd w:val="clear" w:color="auto" w:fill="auto"/>
            <w:noWrap/>
            <w:vAlign w:val="center"/>
            <w:hideMark/>
          </w:tcPr>
          <w:p w:rsidR="00E9758B" w:rsidRPr="00E9758B" w:rsidRDefault="00E9758B" w:rsidP="00E9758B">
            <w:pPr>
              <w:spacing w:after="0" w:line="240" w:lineRule="auto"/>
              <w:rPr>
                <w:rFonts w:ascii="Calibri" w:eastAsia="Times New Roman" w:hAnsi="Calibri" w:cs="Calibri"/>
                <w:color w:val="FFFFFF"/>
                <w:lang w:eastAsia="uk-UA"/>
              </w:rPr>
            </w:pPr>
            <w:r w:rsidRPr="00E9758B">
              <w:rPr>
                <w:rFonts w:ascii="Calibri" w:eastAsia="Times New Roman" w:hAnsi="Calibri" w:cs="Calibri"/>
                <w:color w:val="FFFFFF"/>
                <w:lang w:eastAsia="uk-UA"/>
              </w:rPr>
              <w:t>Інтегрований курс літератур</w:t>
            </w:r>
          </w:p>
        </w:tc>
      </w:tr>
      <w:tr w:rsidR="00E9758B" w:rsidRPr="00E9758B" w:rsidTr="00E9758B">
        <w:trPr>
          <w:trHeight w:val="285"/>
        </w:trPr>
        <w:tc>
          <w:tcPr>
            <w:tcW w:w="3180" w:type="dxa"/>
            <w:gridSpan w:val="2"/>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b/>
                <w:bCs/>
                <w:color w:val="000000"/>
                <w:lang w:eastAsia="uk-UA"/>
              </w:rPr>
            </w:pPr>
          </w:p>
        </w:tc>
        <w:tc>
          <w:tcPr>
            <w:tcW w:w="326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Зарубіжна література</w:t>
            </w:r>
          </w:p>
        </w:tc>
        <w:tc>
          <w:tcPr>
            <w:tcW w:w="835"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МОВ</w:t>
            </w:r>
          </w:p>
        </w:tc>
        <w:tc>
          <w:tcPr>
            <w:tcW w:w="88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82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vMerge/>
            <w:tcBorders>
              <w:top w:val="nil"/>
              <w:left w:val="nil"/>
              <w:bottom w:val="nil"/>
              <w:right w:val="nil"/>
            </w:tcBorders>
            <w:vAlign w:val="center"/>
            <w:hideMark/>
          </w:tcPr>
          <w:p w:rsidR="00E9758B" w:rsidRPr="00E9758B" w:rsidRDefault="00E9758B" w:rsidP="00E9758B">
            <w:pPr>
              <w:spacing w:after="0" w:line="240" w:lineRule="auto"/>
              <w:rPr>
                <w:rFonts w:ascii="Calibri" w:eastAsia="Times New Roman" w:hAnsi="Calibri" w:cs="Calibri"/>
                <w:color w:val="FFFFFF"/>
                <w:lang w:eastAsia="uk-UA"/>
              </w:rPr>
            </w:pPr>
          </w:p>
        </w:tc>
        <w:tc>
          <w:tcPr>
            <w:tcW w:w="1123" w:type="dxa"/>
            <w:gridSpan w:val="3"/>
            <w:tcBorders>
              <w:top w:val="nil"/>
              <w:left w:val="nil"/>
              <w:bottom w:val="nil"/>
              <w:right w:val="nil"/>
            </w:tcBorders>
            <w:shd w:val="clear" w:color="auto" w:fill="auto"/>
            <w:noWrap/>
            <w:vAlign w:val="center"/>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840" w:type="dxa"/>
            <w:gridSpan w:val="5"/>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3180"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Треба обрати мову --&gt;</w:t>
            </w:r>
          </w:p>
        </w:tc>
        <w:tc>
          <w:tcPr>
            <w:tcW w:w="3260" w:type="dxa"/>
            <w:gridSpan w:val="2"/>
            <w:tcBorders>
              <w:top w:val="nil"/>
              <w:left w:val="nil"/>
              <w:bottom w:val="single" w:sz="4" w:space="0" w:color="000000"/>
              <w:right w:val="single" w:sz="4" w:space="0" w:color="000000"/>
            </w:tcBorders>
            <w:shd w:val="clear" w:color="D8D8D8" w:fill="D8D8D8"/>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Англійська мова</w:t>
            </w:r>
          </w:p>
        </w:tc>
        <w:tc>
          <w:tcPr>
            <w:tcW w:w="835"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МОВ</w:t>
            </w:r>
          </w:p>
        </w:tc>
        <w:tc>
          <w:tcPr>
            <w:tcW w:w="88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3</w:t>
            </w:r>
          </w:p>
        </w:tc>
        <w:tc>
          <w:tcPr>
            <w:tcW w:w="82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3</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tcBorders>
              <w:top w:val="nil"/>
              <w:left w:val="nil"/>
              <w:bottom w:val="nil"/>
              <w:right w:val="nil"/>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FFFFFF"/>
                <w:lang w:eastAsia="uk-UA"/>
              </w:rPr>
            </w:pPr>
            <w:r w:rsidRPr="00E9758B">
              <w:rPr>
                <w:rFonts w:ascii="Calibri" w:eastAsia="Times New Roman" w:hAnsi="Calibri" w:cs="Calibri"/>
                <w:color w:val="FFFFFF"/>
                <w:lang w:eastAsia="uk-UA"/>
              </w:rPr>
              <w:t>Математична</w:t>
            </w:r>
          </w:p>
        </w:tc>
        <w:tc>
          <w:tcPr>
            <w:tcW w:w="4963" w:type="dxa"/>
            <w:gridSpan w:val="8"/>
            <w:tcBorders>
              <w:top w:val="nil"/>
              <w:left w:val="nil"/>
              <w:bottom w:val="nil"/>
              <w:right w:val="nil"/>
            </w:tcBorders>
            <w:shd w:val="clear" w:color="auto" w:fill="auto"/>
            <w:noWrap/>
            <w:vAlign w:val="center"/>
            <w:hideMark/>
          </w:tcPr>
          <w:p w:rsidR="00E9758B" w:rsidRPr="00E9758B" w:rsidRDefault="00E9758B" w:rsidP="00E9758B">
            <w:pPr>
              <w:spacing w:after="0" w:line="240" w:lineRule="auto"/>
              <w:rPr>
                <w:rFonts w:ascii="Calibri" w:eastAsia="Times New Roman" w:hAnsi="Calibri" w:cs="Calibri"/>
                <w:color w:val="FFFFFF"/>
                <w:lang w:eastAsia="uk-UA"/>
              </w:rPr>
            </w:pPr>
            <w:r w:rsidRPr="00E9758B">
              <w:rPr>
                <w:rFonts w:ascii="Calibri" w:eastAsia="Times New Roman" w:hAnsi="Calibri" w:cs="Calibri"/>
                <w:color w:val="FFFFFF"/>
                <w:lang w:eastAsia="uk-UA"/>
              </w:rPr>
              <w:t>Математика</w:t>
            </w:r>
          </w:p>
        </w:tc>
      </w:tr>
      <w:tr w:rsidR="00E9758B" w:rsidRPr="00E9758B" w:rsidTr="00E9758B">
        <w:trPr>
          <w:trHeight w:val="285"/>
        </w:trPr>
        <w:tc>
          <w:tcPr>
            <w:tcW w:w="3180" w:type="dxa"/>
            <w:gridSpan w:val="2"/>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b/>
                <w:bCs/>
                <w:color w:val="000000"/>
                <w:lang w:eastAsia="uk-UA"/>
              </w:rPr>
            </w:pPr>
          </w:p>
        </w:tc>
        <w:tc>
          <w:tcPr>
            <w:tcW w:w="3260" w:type="dxa"/>
            <w:gridSpan w:val="2"/>
            <w:tcBorders>
              <w:top w:val="nil"/>
              <w:left w:val="nil"/>
              <w:bottom w:val="single" w:sz="4" w:space="0" w:color="000000"/>
              <w:right w:val="single" w:sz="4" w:space="0" w:color="000000"/>
            </w:tcBorders>
            <w:shd w:val="clear" w:color="D8D8D8" w:fill="D8D8D8"/>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835"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МОВ</w:t>
            </w:r>
          </w:p>
        </w:tc>
        <w:tc>
          <w:tcPr>
            <w:tcW w:w="88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82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tcBorders>
              <w:top w:val="nil"/>
              <w:left w:val="nil"/>
              <w:bottom w:val="nil"/>
              <w:right w:val="nil"/>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FFFFFF"/>
                <w:lang w:eastAsia="uk-UA"/>
              </w:rPr>
            </w:pPr>
            <w:r w:rsidRPr="00E9758B">
              <w:rPr>
                <w:rFonts w:ascii="Calibri" w:eastAsia="Times New Roman" w:hAnsi="Calibri" w:cs="Calibri"/>
                <w:color w:val="FFFFFF"/>
                <w:lang w:eastAsia="uk-UA"/>
              </w:rPr>
              <w:t>Природнича</w:t>
            </w:r>
          </w:p>
        </w:tc>
        <w:tc>
          <w:tcPr>
            <w:tcW w:w="4963" w:type="dxa"/>
            <w:gridSpan w:val="8"/>
            <w:tcBorders>
              <w:top w:val="nil"/>
              <w:left w:val="nil"/>
              <w:bottom w:val="nil"/>
              <w:right w:val="nil"/>
            </w:tcBorders>
            <w:shd w:val="clear" w:color="auto" w:fill="auto"/>
            <w:noWrap/>
            <w:vAlign w:val="center"/>
            <w:hideMark/>
          </w:tcPr>
          <w:p w:rsidR="00E9758B" w:rsidRPr="00E9758B" w:rsidRDefault="00E9758B" w:rsidP="00E9758B">
            <w:pPr>
              <w:spacing w:after="0" w:line="240" w:lineRule="auto"/>
              <w:rPr>
                <w:rFonts w:ascii="Calibri" w:eastAsia="Times New Roman" w:hAnsi="Calibri" w:cs="Calibri"/>
                <w:color w:val="FFFFFF"/>
                <w:lang w:eastAsia="uk-UA"/>
              </w:rPr>
            </w:pPr>
            <w:r w:rsidRPr="00E9758B">
              <w:rPr>
                <w:rFonts w:ascii="Calibri" w:eastAsia="Times New Roman" w:hAnsi="Calibri" w:cs="Calibri"/>
                <w:color w:val="FFFFFF"/>
                <w:lang w:eastAsia="uk-UA"/>
              </w:rPr>
              <w:t>Пізнаємо природу</w:t>
            </w:r>
          </w:p>
        </w:tc>
      </w:tr>
      <w:tr w:rsidR="00E9758B" w:rsidRPr="00E9758B" w:rsidTr="00E9758B">
        <w:trPr>
          <w:trHeight w:val="285"/>
        </w:trPr>
        <w:tc>
          <w:tcPr>
            <w:tcW w:w="3180" w:type="dxa"/>
            <w:gridSpan w:val="2"/>
            <w:tcBorders>
              <w:top w:val="nil"/>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26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Математика</w:t>
            </w:r>
          </w:p>
        </w:tc>
        <w:tc>
          <w:tcPr>
            <w:tcW w:w="835"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МАО</w:t>
            </w:r>
          </w:p>
        </w:tc>
        <w:tc>
          <w:tcPr>
            <w:tcW w:w="88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5</w:t>
            </w:r>
          </w:p>
        </w:tc>
        <w:tc>
          <w:tcPr>
            <w:tcW w:w="82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5</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tcBorders>
              <w:top w:val="nil"/>
              <w:left w:val="nil"/>
              <w:bottom w:val="nil"/>
              <w:right w:val="nil"/>
            </w:tcBorders>
            <w:shd w:val="clear" w:color="auto" w:fill="auto"/>
            <w:vAlign w:val="center"/>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1123" w:type="dxa"/>
            <w:gridSpan w:val="3"/>
            <w:tcBorders>
              <w:top w:val="nil"/>
              <w:left w:val="nil"/>
              <w:bottom w:val="nil"/>
              <w:right w:val="nil"/>
            </w:tcBorders>
            <w:shd w:val="clear" w:color="auto" w:fill="auto"/>
            <w:noWrap/>
            <w:vAlign w:val="center"/>
            <w:hideMark/>
          </w:tcPr>
          <w:p w:rsidR="00E9758B" w:rsidRPr="00E9758B" w:rsidRDefault="00E9758B" w:rsidP="00E9758B">
            <w:pPr>
              <w:spacing w:after="0" w:line="240" w:lineRule="auto"/>
              <w:rPr>
                <w:rFonts w:ascii="Calibri" w:eastAsia="Times New Roman" w:hAnsi="Calibri" w:cs="Calibri"/>
                <w:color w:val="FFFFFF"/>
                <w:lang w:eastAsia="uk-UA"/>
              </w:rPr>
            </w:pPr>
            <w:r w:rsidRPr="00E9758B">
              <w:rPr>
                <w:rFonts w:ascii="Calibri" w:eastAsia="Times New Roman" w:hAnsi="Calibri" w:cs="Calibri"/>
                <w:color w:val="FFFFFF"/>
                <w:lang w:eastAsia="uk-UA"/>
              </w:rPr>
              <w:t>Довкілля</w:t>
            </w:r>
          </w:p>
        </w:tc>
        <w:tc>
          <w:tcPr>
            <w:tcW w:w="3840" w:type="dxa"/>
            <w:gridSpan w:val="5"/>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Calibri" w:eastAsia="Times New Roman" w:hAnsi="Calibri" w:cs="Calibri"/>
                <w:color w:val="FFFFFF"/>
                <w:lang w:eastAsia="uk-UA"/>
              </w:rPr>
            </w:pPr>
          </w:p>
        </w:tc>
      </w:tr>
      <w:tr w:rsidR="00E9758B" w:rsidRPr="00E9758B" w:rsidTr="00E9758B">
        <w:trPr>
          <w:trHeight w:val="285"/>
        </w:trPr>
        <w:tc>
          <w:tcPr>
            <w:tcW w:w="3180" w:type="dxa"/>
            <w:gridSpan w:val="2"/>
            <w:tcBorders>
              <w:top w:val="nil"/>
              <w:left w:val="single" w:sz="4" w:space="0" w:color="000000"/>
              <w:bottom w:val="single" w:sz="4" w:space="0" w:color="000000"/>
              <w:right w:val="single" w:sz="4" w:space="0" w:color="000000"/>
            </w:tcBorders>
            <w:shd w:val="clear" w:color="D8D8D8" w:fill="D8D8D8"/>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Пізнаємо природу</w:t>
            </w:r>
          </w:p>
        </w:tc>
        <w:tc>
          <w:tcPr>
            <w:tcW w:w="3260" w:type="dxa"/>
            <w:gridSpan w:val="2"/>
            <w:tcBorders>
              <w:top w:val="nil"/>
              <w:left w:val="nil"/>
              <w:bottom w:val="single" w:sz="4" w:space="0" w:color="000000"/>
              <w:right w:val="single" w:sz="4" w:space="0" w:color="000000"/>
            </w:tcBorders>
            <w:shd w:val="clear" w:color="FFFFFF" w:fill="FFFFF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 xml:space="preserve">Пізнаємо природу </w:t>
            </w:r>
          </w:p>
        </w:tc>
        <w:tc>
          <w:tcPr>
            <w:tcW w:w="835"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ПРО</w:t>
            </w:r>
          </w:p>
        </w:tc>
        <w:tc>
          <w:tcPr>
            <w:tcW w:w="88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82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tcBorders>
              <w:top w:val="nil"/>
              <w:left w:val="nil"/>
              <w:bottom w:val="nil"/>
              <w:right w:val="nil"/>
            </w:tcBorders>
            <w:shd w:val="clear" w:color="auto" w:fill="auto"/>
            <w:vAlign w:val="center"/>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4963" w:type="dxa"/>
            <w:gridSpan w:val="8"/>
            <w:tcBorders>
              <w:top w:val="nil"/>
              <w:left w:val="nil"/>
              <w:bottom w:val="nil"/>
              <w:right w:val="nil"/>
            </w:tcBorders>
            <w:shd w:val="clear" w:color="auto" w:fill="auto"/>
            <w:noWrap/>
            <w:vAlign w:val="center"/>
            <w:hideMark/>
          </w:tcPr>
          <w:p w:rsidR="00E9758B" w:rsidRPr="00E9758B" w:rsidRDefault="00E9758B" w:rsidP="00E9758B">
            <w:pPr>
              <w:spacing w:after="0" w:line="240" w:lineRule="auto"/>
              <w:rPr>
                <w:rFonts w:ascii="Calibri" w:eastAsia="Times New Roman" w:hAnsi="Calibri" w:cs="Calibri"/>
                <w:color w:val="FFFFFF"/>
                <w:lang w:eastAsia="uk-UA"/>
              </w:rPr>
            </w:pPr>
            <w:r w:rsidRPr="00E9758B">
              <w:rPr>
                <w:rFonts w:ascii="Calibri" w:eastAsia="Times New Roman" w:hAnsi="Calibri" w:cs="Calibri"/>
                <w:color w:val="FFFFFF"/>
                <w:lang w:eastAsia="uk-UA"/>
              </w:rPr>
              <w:t>Природничі науки</w:t>
            </w:r>
          </w:p>
        </w:tc>
      </w:tr>
      <w:tr w:rsidR="00E9758B" w:rsidRPr="00E9758B" w:rsidTr="00E9758B">
        <w:trPr>
          <w:trHeight w:val="285"/>
        </w:trPr>
        <w:tc>
          <w:tcPr>
            <w:tcW w:w="3180" w:type="dxa"/>
            <w:gridSpan w:val="2"/>
            <w:tcBorders>
              <w:top w:val="nil"/>
              <w:left w:val="single" w:sz="4" w:space="0" w:color="000000"/>
              <w:bottom w:val="nil"/>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260" w:type="dxa"/>
            <w:gridSpan w:val="2"/>
            <w:tcBorders>
              <w:top w:val="nil"/>
              <w:left w:val="nil"/>
              <w:bottom w:val="nil"/>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Географія</w:t>
            </w:r>
          </w:p>
        </w:tc>
        <w:tc>
          <w:tcPr>
            <w:tcW w:w="835" w:type="dxa"/>
            <w:tcBorders>
              <w:top w:val="nil"/>
              <w:left w:val="nil"/>
              <w:bottom w:val="nil"/>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ПРО</w:t>
            </w:r>
          </w:p>
        </w:tc>
        <w:tc>
          <w:tcPr>
            <w:tcW w:w="880" w:type="dxa"/>
            <w:gridSpan w:val="2"/>
            <w:tcBorders>
              <w:top w:val="nil"/>
              <w:left w:val="nil"/>
              <w:bottom w:val="nil"/>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820" w:type="dxa"/>
            <w:gridSpan w:val="2"/>
            <w:tcBorders>
              <w:top w:val="nil"/>
              <w:left w:val="nil"/>
              <w:bottom w:val="nil"/>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vMerge w:val="restart"/>
            <w:tcBorders>
              <w:top w:val="nil"/>
              <w:left w:val="nil"/>
              <w:bottom w:val="nil"/>
              <w:right w:val="nil"/>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FFFFFF"/>
                <w:lang w:eastAsia="uk-UA"/>
              </w:rPr>
            </w:pPr>
            <w:r w:rsidRPr="00E9758B">
              <w:rPr>
                <w:rFonts w:ascii="Calibri" w:eastAsia="Times New Roman" w:hAnsi="Calibri" w:cs="Calibri"/>
                <w:color w:val="FFFFFF"/>
                <w:lang w:eastAsia="uk-UA"/>
              </w:rPr>
              <w:t>Соціальна та здоров'язбережувальна</w:t>
            </w:r>
          </w:p>
        </w:tc>
        <w:tc>
          <w:tcPr>
            <w:tcW w:w="4963" w:type="dxa"/>
            <w:gridSpan w:val="8"/>
            <w:tcBorders>
              <w:top w:val="nil"/>
              <w:left w:val="nil"/>
              <w:bottom w:val="nil"/>
              <w:right w:val="nil"/>
            </w:tcBorders>
            <w:shd w:val="clear" w:color="auto" w:fill="auto"/>
            <w:noWrap/>
            <w:vAlign w:val="center"/>
            <w:hideMark/>
          </w:tcPr>
          <w:p w:rsidR="00E9758B" w:rsidRPr="00E9758B" w:rsidRDefault="00E9758B" w:rsidP="00E9758B">
            <w:pPr>
              <w:spacing w:after="0" w:line="240" w:lineRule="auto"/>
              <w:rPr>
                <w:rFonts w:ascii="Calibri" w:eastAsia="Times New Roman" w:hAnsi="Calibri" w:cs="Calibri"/>
                <w:color w:val="FFFFFF"/>
                <w:lang w:eastAsia="uk-UA"/>
              </w:rPr>
            </w:pPr>
            <w:r w:rsidRPr="00E9758B">
              <w:rPr>
                <w:rFonts w:ascii="Calibri" w:eastAsia="Times New Roman" w:hAnsi="Calibri" w:cs="Calibri"/>
                <w:color w:val="FFFFFF"/>
                <w:lang w:eastAsia="uk-UA"/>
              </w:rPr>
              <w:t>Здоров'я, безпека та добробут</w:t>
            </w:r>
          </w:p>
        </w:tc>
      </w:tr>
      <w:tr w:rsidR="00E9758B" w:rsidRPr="00E9758B" w:rsidTr="00E9758B">
        <w:trPr>
          <w:trHeight w:val="285"/>
        </w:trPr>
        <w:tc>
          <w:tcPr>
            <w:tcW w:w="31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Здоров'я, безпека та добробут</w:t>
            </w:r>
          </w:p>
        </w:tc>
        <w:tc>
          <w:tcPr>
            <w:tcW w:w="3260" w:type="dxa"/>
            <w:gridSpan w:val="2"/>
            <w:tcBorders>
              <w:top w:val="single" w:sz="4" w:space="0" w:color="000000"/>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835" w:type="dxa"/>
            <w:tcBorders>
              <w:top w:val="single" w:sz="4" w:space="0" w:color="000000"/>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СЗО</w:t>
            </w:r>
          </w:p>
        </w:tc>
        <w:tc>
          <w:tcPr>
            <w:tcW w:w="880" w:type="dxa"/>
            <w:gridSpan w:val="2"/>
            <w:tcBorders>
              <w:top w:val="single" w:sz="4" w:space="0" w:color="000000"/>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1</w:t>
            </w:r>
          </w:p>
        </w:tc>
        <w:tc>
          <w:tcPr>
            <w:tcW w:w="820" w:type="dxa"/>
            <w:gridSpan w:val="2"/>
            <w:tcBorders>
              <w:top w:val="single" w:sz="4" w:space="0" w:color="000000"/>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vMerge/>
            <w:tcBorders>
              <w:top w:val="nil"/>
              <w:left w:val="nil"/>
              <w:bottom w:val="nil"/>
              <w:right w:val="nil"/>
            </w:tcBorders>
            <w:vAlign w:val="center"/>
            <w:hideMark/>
          </w:tcPr>
          <w:p w:rsidR="00E9758B" w:rsidRPr="00E9758B" w:rsidRDefault="00E9758B" w:rsidP="00E9758B">
            <w:pPr>
              <w:spacing w:after="0" w:line="240" w:lineRule="auto"/>
              <w:rPr>
                <w:rFonts w:ascii="Calibri" w:eastAsia="Times New Roman" w:hAnsi="Calibri" w:cs="Calibri"/>
                <w:color w:val="FFFFFF"/>
                <w:lang w:eastAsia="uk-UA"/>
              </w:rPr>
            </w:pPr>
          </w:p>
        </w:tc>
        <w:tc>
          <w:tcPr>
            <w:tcW w:w="4963" w:type="dxa"/>
            <w:gridSpan w:val="8"/>
            <w:tcBorders>
              <w:top w:val="nil"/>
              <w:left w:val="nil"/>
              <w:bottom w:val="nil"/>
              <w:right w:val="nil"/>
            </w:tcBorders>
            <w:shd w:val="clear" w:color="auto" w:fill="auto"/>
            <w:noWrap/>
            <w:vAlign w:val="center"/>
            <w:hideMark/>
          </w:tcPr>
          <w:p w:rsidR="00E9758B" w:rsidRPr="00E9758B" w:rsidRDefault="00E9758B" w:rsidP="00E9758B">
            <w:pPr>
              <w:spacing w:after="0" w:line="240" w:lineRule="auto"/>
              <w:rPr>
                <w:rFonts w:ascii="Calibri" w:eastAsia="Times New Roman" w:hAnsi="Calibri" w:cs="Calibri"/>
                <w:color w:val="FFFFFF"/>
                <w:lang w:eastAsia="uk-UA"/>
              </w:rPr>
            </w:pPr>
            <w:r w:rsidRPr="00E9758B">
              <w:rPr>
                <w:rFonts w:ascii="Calibri" w:eastAsia="Times New Roman" w:hAnsi="Calibri" w:cs="Calibri"/>
                <w:color w:val="FFFFFF"/>
                <w:lang w:eastAsia="uk-UA"/>
              </w:rPr>
              <w:t>Культура добросусідства</w:t>
            </w:r>
          </w:p>
        </w:tc>
      </w:tr>
      <w:tr w:rsidR="00E9758B" w:rsidRPr="00E9758B" w:rsidTr="00E9758B">
        <w:trPr>
          <w:trHeight w:val="480"/>
        </w:trPr>
        <w:tc>
          <w:tcPr>
            <w:tcW w:w="3180" w:type="dxa"/>
            <w:gridSpan w:val="2"/>
            <w:tcBorders>
              <w:top w:val="nil"/>
              <w:left w:val="single" w:sz="4" w:space="0" w:color="000000"/>
              <w:bottom w:val="single" w:sz="4" w:space="0" w:color="000000"/>
              <w:right w:val="single" w:sz="4" w:space="0" w:color="000000"/>
            </w:tcBorders>
            <w:shd w:val="clear" w:color="FFFFFF" w:fill="FFFFF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 </w:t>
            </w:r>
          </w:p>
        </w:tc>
        <w:tc>
          <w:tcPr>
            <w:tcW w:w="3260" w:type="dxa"/>
            <w:gridSpan w:val="2"/>
            <w:tcBorders>
              <w:top w:val="nil"/>
              <w:left w:val="nil"/>
              <w:bottom w:val="single" w:sz="4" w:space="0" w:color="000000"/>
              <w:right w:val="single" w:sz="4" w:space="0" w:color="000000"/>
            </w:tcBorders>
            <w:shd w:val="clear" w:color="D8D8D8" w:fill="D8D8D8"/>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835"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СЗО</w:t>
            </w:r>
          </w:p>
        </w:tc>
        <w:tc>
          <w:tcPr>
            <w:tcW w:w="88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82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vMerge/>
            <w:tcBorders>
              <w:top w:val="nil"/>
              <w:left w:val="nil"/>
              <w:bottom w:val="nil"/>
              <w:right w:val="nil"/>
            </w:tcBorders>
            <w:vAlign w:val="center"/>
            <w:hideMark/>
          </w:tcPr>
          <w:p w:rsidR="00E9758B" w:rsidRPr="00E9758B" w:rsidRDefault="00E9758B" w:rsidP="00E9758B">
            <w:pPr>
              <w:spacing w:after="0" w:line="240" w:lineRule="auto"/>
              <w:rPr>
                <w:rFonts w:ascii="Calibri" w:eastAsia="Times New Roman" w:hAnsi="Calibri" w:cs="Calibri"/>
                <w:color w:val="FFFFFF"/>
                <w:lang w:eastAsia="uk-UA"/>
              </w:rPr>
            </w:pPr>
          </w:p>
        </w:tc>
        <w:tc>
          <w:tcPr>
            <w:tcW w:w="1123" w:type="dxa"/>
            <w:gridSpan w:val="3"/>
            <w:tcBorders>
              <w:top w:val="nil"/>
              <w:left w:val="nil"/>
              <w:bottom w:val="nil"/>
              <w:right w:val="nil"/>
            </w:tcBorders>
            <w:shd w:val="clear" w:color="auto" w:fill="auto"/>
            <w:noWrap/>
            <w:vAlign w:val="center"/>
            <w:hideMark/>
          </w:tcPr>
          <w:p w:rsidR="00E9758B" w:rsidRPr="00E9758B" w:rsidRDefault="00E9758B" w:rsidP="00E9758B">
            <w:pPr>
              <w:spacing w:after="0" w:line="240" w:lineRule="auto"/>
              <w:rPr>
                <w:rFonts w:ascii="Calibri" w:eastAsia="Times New Roman" w:hAnsi="Calibri" w:cs="Calibri"/>
                <w:color w:val="FFFFFF"/>
                <w:lang w:eastAsia="uk-UA"/>
              </w:rPr>
            </w:pPr>
            <w:r w:rsidRPr="00E9758B">
              <w:rPr>
                <w:rFonts w:ascii="Calibri" w:eastAsia="Times New Roman" w:hAnsi="Calibri" w:cs="Calibri"/>
                <w:color w:val="FFFFFF"/>
                <w:lang w:eastAsia="uk-UA"/>
              </w:rPr>
              <w:t>Етика</w:t>
            </w:r>
          </w:p>
        </w:tc>
        <w:tc>
          <w:tcPr>
            <w:tcW w:w="3840" w:type="dxa"/>
            <w:gridSpan w:val="5"/>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Calibri" w:eastAsia="Times New Roman" w:hAnsi="Calibri" w:cs="Calibri"/>
                <w:color w:val="FFFFFF"/>
                <w:lang w:eastAsia="uk-UA"/>
              </w:rPr>
            </w:pPr>
          </w:p>
        </w:tc>
      </w:tr>
      <w:tr w:rsidR="00E9758B" w:rsidRPr="00E9758B" w:rsidTr="00E9758B">
        <w:trPr>
          <w:trHeight w:val="480"/>
        </w:trPr>
        <w:tc>
          <w:tcPr>
            <w:tcW w:w="3180" w:type="dxa"/>
            <w:gridSpan w:val="2"/>
            <w:vMerge w:val="restart"/>
            <w:tcBorders>
              <w:top w:val="nil"/>
              <w:left w:val="single" w:sz="4" w:space="0" w:color="000000"/>
              <w:bottom w:val="single" w:sz="4" w:space="0" w:color="000000"/>
              <w:right w:val="single" w:sz="4" w:space="0" w:color="000000"/>
            </w:tcBorders>
            <w:shd w:val="clear" w:color="D8D8D8" w:fill="D8D8D8"/>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Україна і світ:вступ до історії та громадянської освіти</w:t>
            </w:r>
          </w:p>
        </w:tc>
        <w:tc>
          <w:tcPr>
            <w:tcW w:w="326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835"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ГІО</w:t>
            </w:r>
          </w:p>
        </w:tc>
        <w:tc>
          <w:tcPr>
            <w:tcW w:w="88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82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vMerge/>
            <w:tcBorders>
              <w:top w:val="nil"/>
              <w:left w:val="nil"/>
              <w:bottom w:val="nil"/>
              <w:right w:val="nil"/>
            </w:tcBorders>
            <w:vAlign w:val="center"/>
            <w:hideMark/>
          </w:tcPr>
          <w:p w:rsidR="00E9758B" w:rsidRPr="00E9758B" w:rsidRDefault="00E9758B" w:rsidP="00E9758B">
            <w:pPr>
              <w:spacing w:after="0" w:line="240" w:lineRule="auto"/>
              <w:rPr>
                <w:rFonts w:ascii="Calibri" w:eastAsia="Times New Roman" w:hAnsi="Calibri" w:cs="Calibri"/>
                <w:color w:val="FFFFFF"/>
                <w:lang w:eastAsia="uk-UA"/>
              </w:rPr>
            </w:pPr>
          </w:p>
        </w:tc>
        <w:tc>
          <w:tcPr>
            <w:tcW w:w="4963" w:type="dxa"/>
            <w:gridSpan w:val="8"/>
            <w:tcBorders>
              <w:top w:val="nil"/>
              <w:left w:val="nil"/>
              <w:bottom w:val="nil"/>
              <w:right w:val="nil"/>
            </w:tcBorders>
            <w:shd w:val="clear" w:color="auto" w:fill="auto"/>
            <w:noWrap/>
            <w:vAlign w:val="center"/>
            <w:hideMark/>
          </w:tcPr>
          <w:p w:rsidR="00E9758B" w:rsidRPr="00E9758B" w:rsidRDefault="00E9758B" w:rsidP="00E9758B">
            <w:pPr>
              <w:spacing w:after="0" w:line="240" w:lineRule="auto"/>
              <w:rPr>
                <w:rFonts w:ascii="Calibri" w:eastAsia="Times New Roman" w:hAnsi="Calibri" w:cs="Calibri"/>
                <w:color w:val="FFFFFF"/>
                <w:lang w:eastAsia="uk-UA"/>
              </w:rPr>
            </w:pPr>
            <w:r w:rsidRPr="00E9758B">
              <w:rPr>
                <w:rFonts w:ascii="Calibri" w:eastAsia="Times New Roman" w:hAnsi="Calibri" w:cs="Calibri"/>
                <w:color w:val="FFFFFF"/>
                <w:lang w:eastAsia="uk-UA"/>
              </w:rPr>
              <w:t>Інший курс морального спрямування</w:t>
            </w:r>
          </w:p>
        </w:tc>
      </w:tr>
      <w:tr w:rsidR="00E9758B" w:rsidRPr="00E9758B" w:rsidTr="00E9758B">
        <w:trPr>
          <w:trHeight w:val="450"/>
        </w:trPr>
        <w:tc>
          <w:tcPr>
            <w:tcW w:w="3180" w:type="dxa"/>
            <w:gridSpan w:val="2"/>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b/>
                <w:bCs/>
                <w:color w:val="000000"/>
                <w:lang w:eastAsia="uk-UA"/>
              </w:rPr>
            </w:pPr>
          </w:p>
        </w:tc>
        <w:tc>
          <w:tcPr>
            <w:tcW w:w="326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835"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ГІО</w:t>
            </w:r>
          </w:p>
        </w:tc>
        <w:tc>
          <w:tcPr>
            <w:tcW w:w="88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82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vMerge w:val="restart"/>
            <w:tcBorders>
              <w:top w:val="nil"/>
              <w:left w:val="nil"/>
              <w:bottom w:val="nil"/>
              <w:right w:val="nil"/>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FFFFFF"/>
                <w:lang w:eastAsia="uk-UA"/>
              </w:rPr>
            </w:pPr>
            <w:r w:rsidRPr="00E9758B">
              <w:rPr>
                <w:rFonts w:ascii="Calibri" w:eastAsia="Times New Roman" w:hAnsi="Calibri" w:cs="Calibri"/>
                <w:color w:val="FFFFFF"/>
                <w:lang w:eastAsia="uk-UA"/>
              </w:rPr>
              <w:t>Громадянська та історична</w:t>
            </w:r>
          </w:p>
        </w:tc>
        <w:tc>
          <w:tcPr>
            <w:tcW w:w="4963" w:type="dxa"/>
            <w:gridSpan w:val="8"/>
            <w:tcBorders>
              <w:top w:val="nil"/>
              <w:left w:val="nil"/>
              <w:bottom w:val="nil"/>
              <w:right w:val="nil"/>
            </w:tcBorders>
            <w:shd w:val="clear" w:color="auto" w:fill="auto"/>
            <w:noWrap/>
            <w:vAlign w:val="center"/>
            <w:hideMark/>
          </w:tcPr>
          <w:p w:rsidR="00E9758B" w:rsidRPr="00E9758B" w:rsidRDefault="00E9758B" w:rsidP="00E9758B">
            <w:pPr>
              <w:spacing w:after="0" w:line="240" w:lineRule="auto"/>
              <w:rPr>
                <w:rFonts w:ascii="Calibri" w:eastAsia="Times New Roman" w:hAnsi="Calibri" w:cs="Calibri"/>
                <w:color w:val="FFFFFF"/>
                <w:lang w:eastAsia="uk-UA"/>
              </w:rPr>
            </w:pPr>
            <w:r w:rsidRPr="00E9758B">
              <w:rPr>
                <w:rFonts w:ascii="Calibri" w:eastAsia="Times New Roman" w:hAnsi="Calibri" w:cs="Calibri"/>
                <w:color w:val="FFFFFF"/>
                <w:lang w:eastAsia="uk-UA"/>
              </w:rPr>
              <w:t>Україна і світ:вступ до історії та громадянської освіти</w:t>
            </w:r>
          </w:p>
        </w:tc>
      </w:tr>
      <w:tr w:rsidR="00E9758B" w:rsidRPr="00E9758B" w:rsidTr="00E9758B">
        <w:trPr>
          <w:trHeight w:val="285"/>
        </w:trPr>
        <w:tc>
          <w:tcPr>
            <w:tcW w:w="3180" w:type="dxa"/>
            <w:gridSpan w:val="2"/>
            <w:tcBorders>
              <w:top w:val="nil"/>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26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Інформатика</w:t>
            </w:r>
          </w:p>
        </w:tc>
        <w:tc>
          <w:tcPr>
            <w:tcW w:w="835"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ІФО</w:t>
            </w:r>
          </w:p>
        </w:tc>
        <w:tc>
          <w:tcPr>
            <w:tcW w:w="88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82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vMerge/>
            <w:tcBorders>
              <w:top w:val="nil"/>
              <w:left w:val="nil"/>
              <w:bottom w:val="nil"/>
              <w:right w:val="nil"/>
            </w:tcBorders>
            <w:vAlign w:val="center"/>
            <w:hideMark/>
          </w:tcPr>
          <w:p w:rsidR="00E9758B" w:rsidRPr="00E9758B" w:rsidRDefault="00E9758B" w:rsidP="00E9758B">
            <w:pPr>
              <w:spacing w:after="0" w:line="240" w:lineRule="auto"/>
              <w:rPr>
                <w:rFonts w:ascii="Calibri" w:eastAsia="Times New Roman" w:hAnsi="Calibri" w:cs="Calibri"/>
                <w:color w:val="FFFFFF"/>
                <w:lang w:eastAsia="uk-UA"/>
              </w:rPr>
            </w:pPr>
          </w:p>
        </w:tc>
        <w:tc>
          <w:tcPr>
            <w:tcW w:w="4963" w:type="dxa"/>
            <w:gridSpan w:val="8"/>
            <w:tcBorders>
              <w:top w:val="nil"/>
              <w:left w:val="nil"/>
              <w:bottom w:val="nil"/>
              <w:right w:val="nil"/>
            </w:tcBorders>
            <w:shd w:val="clear" w:color="auto" w:fill="auto"/>
            <w:noWrap/>
            <w:vAlign w:val="center"/>
            <w:hideMark/>
          </w:tcPr>
          <w:p w:rsidR="00E9758B" w:rsidRPr="00E9758B" w:rsidRDefault="00E9758B" w:rsidP="00E9758B">
            <w:pPr>
              <w:spacing w:after="0" w:line="240" w:lineRule="auto"/>
              <w:rPr>
                <w:rFonts w:ascii="Calibri" w:eastAsia="Times New Roman" w:hAnsi="Calibri" w:cs="Calibri"/>
                <w:color w:val="FFFFFF"/>
                <w:lang w:eastAsia="uk-UA"/>
              </w:rPr>
            </w:pPr>
            <w:r w:rsidRPr="00E9758B">
              <w:rPr>
                <w:rFonts w:ascii="Calibri" w:eastAsia="Times New Roman" w:hAnsi="Calibri" w:cs="Calibri"/>
                <w:color w:val="FFFFFF"/>
                <w:lang w:eastAsia="uk-UA"/>
              </w:rPr>
              <w:t>Досліджуємо історію і суспільство</w:t>
            </w:r>
          </w:p>
        </w:tc>
      </w:tr>
      <w:tr w:rsidR="00E9758B" w:rsidRPr="00E9758B" w:rsidTr="00E9758B">
        <w:trPr>
          <w:trHeight w:val="285"/>
        </w:trPr>
        <w:tc>
          <w:tcPr>
            <w:tcW w:w="3180" w:type="dxa"/>
            <w:gridSpan w:val="2"/>
            <w:tcBorders>
              <w:top w:val="nil"/>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26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Технології</w:t>
            </w:r>
          </w:p>
        </w:tc>
        <w:tc>
          <w:tcPr>
            <w:tcW w:w="835"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ТЕО</w:t>
            </w:r>
          </w:p>
        </w:tc>
        <w:tc>
          <w:tcPr>
            <w:tcW w:w="88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82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tcBorders>
              <w:top w:val="nil"/>
              <w:left w:val="nil"/>
              <w:bottom w:val="nil"/>
              <w:right w:val="nil"/>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FFFFFF"/>
                <w:lang w:eastAsia="uk-UA"/>
              </w:rPr>
            </w:pPr>
            <w:r w:rsidRPr="00E9758B">
              <w:rPr>
                <w:rFonts w:ascii="Calibri" w:eastAsia="Times New Roman" w:hAnsi="Calibri" w:cs="Calibri"/>
                <w:color w:val="FFFFFF"/>
                <w:lang w:eastAsia="uk-UA"/>
              </w:rPr>
              <w:t>Мистецька</w:t>
            </w:r>
          </w:p>
        </w:tc>
        <w:tc>
          <w:tcPr>
            <w:tcW w:w="1123" w:type="dxa"/>
            <w:gridSpan w:val="3"/>
            <w:tcBorders>
              <w:top w:val="nil"/>
              <w:left w:val="nil"/>
              <w:bottom w:val="nil"/>
              <w:right w:val="nil"/>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FFFFFF"/>
                <w:lang w:eastAsia="uk-UA"/>
              </w:rPr>
            </w:pPr>
          </w:p>
        </w:tc>
        <w:tc>
          <w:tcPr>
            <w:tcW w:w="3840" w:type="dxa"/>
            <w:gridSpan w:val="5"/>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3180" w:type="dxa"/>
            <w:gridSpan w:val="2"/>
            <w:vMerge w:val="restart"/>
            <w:tcBorders>
              <w:top w:val="nil"/>
              <w:left w:val="single" w:sz="4" w:space="0" w:color="000000"/>
              <w:bottom w:val="single" w:sz="4" w:space="0" w:color="000000"/>
              <w:right w:val="single" w:sz="4" w:space="0" w:color="000000"/>
            </w:tcBorders>
            <w:shd w:val="clear" w:color="D8D8D8" w:fill="D8D8D8"/>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Мистецтво</w:t>
            </w:r>
          </w:p>
        </w:tc>
        <w:tc>
          <w:tcPr>
            <w:tcW w:w="326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835"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МИО</w:t>
            </w:r>
          </w:p>
        </w:tc>
        <w:tc>
          <w:tcPr>
            <w:tcW w:w="88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1</w:t>
            </w:r>
          </w:p>
        </w:tc>
        <w:tc>
          <w:tcPr>
            <w:tcW w:w="82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1</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tcBorders>
              <w:top w:val="nil"/>
              <w:left w:val="nil"/>
              <w:bottom w:val="nil"/>
              <w:right w:val="nil"/>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FFFFFF"/>
                <w:lang w:eastAsia="uk-UA"/>
              </w:rPr>
            </w:pPr>
            <w:r w:rsidRPr="00E9758B">
              <w:rPr>
                <w:rFonts w:ascii="Calibri" w:eastAsia="Times New Roman" w:hAnsi="Calibri" w:cs="Calibri"/>
                <w:color w:val="FFFFFF"/>
                <w:lang w:eastAsia="uk-UA"/>
              </w:rPr>
              <w:t>Іноземна мова</w:t>
            </w:r>
          </w:p>
        </w:tc>
        <w:tc>
          <w:tcPr>
            <w:tcW w:w="4963" w:type="dxa"/>
            <w:gridSpan w:val="8"/>
            <w:tcBorders>
              <w:top w:val="nil"/>
              <w:left w:val="nil"/>
              <w:bottom w:val="nil"/>
              <w:right w:val="nil"/>
            </w:tcBorders>
            <w:shd w:val="clear" w:color="auto" w:fill="auto"/>
            <w:noWrap/>
            <w:vAlign w:val="center"/>
            <w:hideMark/>
          </w:tcPr>
          <w:p w:rsidR="00E9758B" w:rsidRPr="00E9758B" w:rsidRDefault="00E9758B" w:rsidP="00E9758B">
            <w:pPr>
              <w:spacing w:after="0" w:line="240" w:lineRule="auto"/>
              <w:rPr>
                <w:rFonts w:ascii="Calibri" w:eastAsia="Times New Roman" w:hAnsi="Calibri" w:cs="Calibri"/>
                <w:color w:val="FFFFFF"/>
                <w:lang w:eastAsia="uk-UA"/>
              </w:rPr>
            </w:pPr>
            <w:r w:rsidRPr="00E9758B">
              <w:rPr>
                <w:rFonts w:ascii="Calibri" w:eastAsia="Times New Roman" w:hAnsi="Calibri" w:cs="Calibri"/>
                <w:color w:val="FFFFFF"/>
                <w:lang w:eastAsia="uk-UA"/>
              </w:rPr>
              <w:t>Мистецтво</w:t>
            </w:r>
          </w:p>
        </w:tc>
      </w:tr>
      <w:tr w:rsidR="00E9758B" w:rsidRPr="00E9758B" w:rsidTr="00E9758B">
        <w:trPr>
          <w:trHeight w:val="285"/>
        </w:trPr>
        <w:tc>
          <w:tcPr>
            <w:tcW w:w="3180" w:type="dxa"/>
            <w:gridSpan w:val="2"/>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b/>
                <w:bCs/>
                <w:color w:val="000000"/>
                <w:lang w:eastAsia="uk-UA"/>
              </w:rPr>
            </w:pPr>
          </w:p>
        </w:tc>
        <w:tc>
          <w:tcPr>
            <w:tcW w:w="326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835"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МИО</w:t>
            </w:r>
          </w:p>
        </w:tc>
        <w:tc>
          <w:tcPr>
            <w:tcW w:w="88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1</w:t>
            </w:r>
          </w:p>
        </w:tc>
        <w:tc>
          <w:tcPr>
            <w:tcW w:w="82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1</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tcBorders>
              <w:top w:val="nil"/>
              <w:left w:val="nil"/>
              <w:bottom w:val="nil"/>
              <w:right w:val="nil"/>
            </w:tcBorders>
            <w:shd w:val="clear" w:color="auto" w:fill="auto"/>
            <w:vAlign w:val="center"/>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4963" w:type="dxa"/>
            <w:gridSpan w:val="8"/>
            <w:tcBorders>
              <w:top w:val="nil"/>
              <w:left w:val="nil"/>
              <w:bottom w:val="nil"/>
              <w:right w:val="nil"/>
            </w:tcBorders>
            <w:shd w:val="clear" w:color="auto" w:fill="auto"/>
            <w:noWrap/>
            <w:vAlign w:val="center"/>
            <w:hideMark/>
          </w:tcPr>
          <w:p w:rsidR="00E9758B" w:rsidRPr="00E9758B" w:rsidRDefault="00E9758B" w:rsidP="00E9758B">
            <w:pPr>
              <w:spacing w:after="0" w:line="240" w:lineRule="auto"/>
              <w:rPr>
                <w:rFonts w:ascii="Calibri" w:eastAsia="Times New Roman" w:hAnsi="Calibri" w:cs="Calibri"/>
                <w:color w:val="FFFFFF"/>
                <w:lang w:eastAsia="uk-UA"/>
              </w:rPr>
            </w:pPr>
            <w:r w:rsidRPr="00E9758B">
              <w:rPr>
                <w:rFonts w:ascii="Calibri" w:eastAsia="Times New Roman" w:hAnsi="Calibri" w:cs="Calibri"/>
                <w:color w:val="FFFFFF"/>
                <w:lang w:eastAsia="uk-UA"/>
              </w:rPr>
              <w:t>Англійська мова</w:t>
            </w:r>
          </w:p>
        </w:tc>
      </w:tr>
      <w:tr w:rsidR="00E9758B" w:rsidRPr="00E9758B" w:rsidTr="00E9758B">
        <w:trPr>
          <w:trHeight w:val="285"/>
        </w:trPr>
        <w:tc>
          <w:tcPr>
            <w:tcW w:w="3180" w:type="dxa"/>
            <w:gridSpan w:val="2"/>
            <w:tcBorders>
              <w:top w:val="nil"/>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26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Фізична культура</w:t>
            </w:r>
          </w:p>
        </w:tc>
        <w:tc>
          <w:tcPr>
            <w:tcW w:w="835"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ФІО</w:t>
            </w:r>
          </w:p>
        </w:tc>
        <w:tc>
          <w:tcPr>
            <w:tcW w:w="88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3</w:t>
            </w:r>
          </w:p>
        </w:tc>
        <w:tc>
          <w:tcPr>
            <w:tcW w:w="82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3</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tcBorders>
              <w:top w:val="nil"/>
              <w:left w:val="nil"/>
              <w:bottom w:val="nil"/>
              <w:right w:val="nil"/>
            </w:tcBorders>
            <w:shd w:val="clear" w:color="auto" w:fill="auto"/>
            <w:vAlign w:val="center"/>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4963" w:type="dxa"/>
            <w:gridSpan w:val="8"/>
            <w:tcBorders>
              <w:top w:val="nil"/>
              <w:left w:val="nil"/>
              <w:bottom w:val="nil"/>
              <w:right w:val="nil"/>
            </w:tcBorders>
            <w:shd w:val="clear" w:color="auto" w:fill="auto"/>
            <w:noWrap/>
            <w:vAlign w:val="center"/>
            <w:hideMark/>
          </w:tcPr>
          <w:p w:rsidR="00E9758B" w:rsidRPr="00E9758B" w:rsidRDefault="00E9758B" w:rsidP="00E9758B">
            <w:pPr>
              <w:spacing w:after="0" w:line="240" w:lineRule="auto"/>
              <w:rPr>
                <w:rFonts w:ascii="Calibri" w:eastAsia="Times New Roman" w:hAnsi="Calibri" w:cs="Calibri"/>
                <w:color w:val="FFFFFF"/>
                <w:lang w:eastAsia="uk-UA"/>
              </w:rPr>
            </w:pPr>
            <w:r w:rsidRPr="00E9758B">
              <w:rPr>
                <w:rFonts w:ascii="Calibri" w:eastAsia="Times New Roman" w:hAnsi="Calibri" w:cs="Calibri"/>
                <w:color w:val="FFFFFF"/>
                <w:lang w:eastAsia="uk-UA"/>
              </w:rPr>
              <w:t>Німецька мова</w:t>
            </w:r>
          </w:p>
        </w:tc>
      </w:tr>
      <w:tr w:rsidR="00E9758B" w:rsidRPr="00E9758B" w:rsidTr="00E9758B">
        <w:trPr>
          <w:trHeight w:val="285"/>
        </w:trPr>
        <w:tc>
          <w:tcPr>
            <w:tcW w:w="7275" w:type="dxa"/>
            <w:gridSpan w:val="5"/>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Усього</w:t>
            </w:r>
          </w:p>
        </w:tc>
        <w:tc>
          <w:tcPr>
            <w:tcW w:w="880" w:type="dxa"/>
            <w:gridSpan w:val="2"/>
            <w:tcBorders>
              <w:top w:val="nil"/>
              <w:left w:val="nil"/>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30</w:t>
            </w:r>
          </w:p>
        </w:tc>
        <w:tc>
          <w:tcPr>
            <w:tcW w:w="820" w:type="dxa"/>
            <w:gridSpan w:val="2"/>
            <w:tcBorders>
              <w:top w:val="nil"/>
              <w:left w:val="nil"/>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33</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tcBorders>
              <w:top w:val="nil"/>
              <w:left w:val="nil"/>
              <w:bottom w:val="nil"/>
              <w:right w:val="nil"/>
            </w:tcBorders>
            <w:shd w:val="clear" w:color="auto" w:fill="auto"/>
            <w:vAlign w:val="center"/>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4963" w:type="dxa"/>
            <w:gridSpan w:val="8"/>
            <w:tcBorders>
              <w:top w:val="nil"/>
              <w:left w:val="nil"/>
              <w:bottom w:val="nil"/>
              <w:right w:val="nil"/>
            </w:tcBorders>
            <w:shd w:val="clear" w:color="auto" w:fill="auto"/>
            <w:noWrap/>
            <w:vAlign w:val="center"/>
            <w:hideMark/>
          </w:tcPr>
          <w:p w:rsidR="00E9758B" w:rsidRPr="00E9758B" w:rsidRDefault="00E9758B" w:rsidP="00E9758B">
            <w:pPr>
              <w:spacing w:after="0" w:line="240" w:lineRule="auto"/>
              <w:rPr>
                <w:rFonts w:ascii="Calibri" w:eastAsia="Times New Roman" w:hAnsi="Calibri" w:cs="Calibri"/>
                <w:color w:val="FFFFFF"/>
                <w:lang w:eastAsia="uk-UA"/>
              </w:rPr>
            </w:pPr>
            <w:r w:rsidRPr="00E9758B">
              <w:rPr>
                <w:rFonts w:ascii="Calibri" w:eastAsia="Times New Roman" w:hAnsi="Calibri" w:cs="Calibri"/>
                <w:color w:val="FFFFFF"/>
                <w:lang w:eastAsia="uk-UA"/>
              </w:rPr>
              <w:t>Французька мова</w:t>
            </w:r>
          </w:p>
        </w:tc>
      </w:tr>
      <w:tr w:rsidR="00E9758B" w:rsidRPr="00E9758B" w:rsidTr="00E9758B">
        <w:trPr>
          <w:trHeight w:val="840"/>
        </w:trPr>
        <w:tc>
          <w:tcPr>
            <w:tcW w:w="7275" w:type="dxa"/>
            <w:gridSpan w:val="5"/>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880" w:type="dxa"/>
            <w:gridSpan w:val="2"/>
            <w:tcBorders>
              <w:top w:val="nil"/>
              <w:left w:val="nil"/>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1</w:t>
            </w:r>
          </w:p>
        </w:tc>
        <w:tc>
          <w:tcPr>
            <w:tcW w:w="820" w:type="dxa"/>
            <w:gridSpan w:val="2"/>
            <w:tcBorders>
              <w:top w:val="nil"/>
              <w:left w:val="nil"/>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1</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tcBorders>
              <w:top w:val="nil"/>
              <w:left w:val="nil"/>
              <w:bottom w:val="nil"/>
              <w:right w:val="nil"/>
            </w:tcBorders>
            <w:shd w:val="clear" w:color="auto" w:fill="auto"/>
            <w:vAlign w:val="center"/>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4963" w:type="dxa"/>
            <w:gridSpan w:val="8"/>
            <w:tcBorders>
              <w:top w:val="nil"/>
              <w:left w:val="nil"/>
              <w:bottom w:val="nil"/>
              <w:right w:val="nil"/>
            </w:tcBorders>
            <w:shd w:val="clear" w:color="auto" w:fill="auto"/>
            <w:noWrap/>
            <w:vAlign w:val="center"/>
            <w:hideMark/>
          </w:tcPr>
          <w:p w:rsidR="00E9758B" w:rsidRPr="00E9758B" w:rsidRDefault="00E9758B" w:rsidP="00E9758B">
            <w:pPr>
              <w:spacing w:after="0" w:line="240" w:lineRule="auto"/>
              <w:rPr>
                <w:rFonts w:ascii="Calibri" w:eastAsia="Times New Roman" w:hAnsi="Calibri" w:cs="Calibri"/>
                <w:color w:val="FFFFFF"/>
                <w:lang w:eastAsia="uk-UA"/>
              </w:rPr>
            </w:pPr>
            <w:r w:rsidRPr="00E9758B">
              <w:rPr>
                <w:rFonts w:ascii="Calibri" w:eastAsia="Times New Roman" w:hAnsi="Calibri" w:cs="Calibri"/>
                <w:color w:val="FFFFFF"/>
                <w:lang w:eastAsia="uk-UA"/>
              </w:rPr>
              <w:t>Іспанська мова</w:t>
            </w:r>
          </w:p>
        </w:tc>
      </w:tr>
      <w:tr w:rsidR="00E9758B" w:rsidRPr="00E9758B" w:rsidTr="00E9758B">
        <w:trPr>
          <w:trHeight w:val="285"/>
        </w:trPr>
        <w:tc>
          <w:tcPr>
            <w:tcW w:w="7275" w:type="dxa"/>
            <w:gridSpan w:val="5"/>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Міжгалузеві інтегровані курси</w:t>
            </w:r>
          </w:p>
        </w:tc>
        <w:tc>
          <w:tcPr>
            <w:tcW w:w="880" w:type="dxa"/>
            <w:gridSpan w:val="2"/>
            <w:tcBorders>
              <w:top w:val="nil"/>
              <w:left w:val="nil"/>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0</w:t>
            </w:r>
          </w:p>
        </w:tc>
        <w:tc>
          <w:tcPr>
            <w:tcW w:w="820" w:type="dxa"/>
            <w:gridSpan w:val="2"/>
            <w:tcBorders>
              <w:top w:val="nil"/>
              <w:left w:val="nil"/>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0</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tcBorders>
              <w:top w:val="nil"/>
              <w:left w:val="nil"/>
              <w:bottom w:val="nil"/>
              <w:right w:val="nil"/>
            </w:tcBorders>
            <w:shd w:val="clear" w:color="auto" w:fill="auto"/>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4963" w:type="dxa"/>
            <w:gridSpan w:val="8"/>
            <w:tcBorders>
              <w:top w:val="nil"/>
              <w:left w:val="nil"/>
              <w:bottom w:val="nil"/>
              <w:right w:val="nil"/>
            </w:tcBorders>
            <w:shd w:val="clear" w:color="auto" w:fill="auto"/>
            <w:noWrap/>
            <w:vAlign w:val="center"/>
            <w:hideMark/>
          </w:tcPr>
          <w:p w:rsidR="00E9758B" w:rsidRPr="00E9758B" w:rsidRDefault="00E9758B" w:rsidP="00E9758B">
            <w:pPr>
              <w:spacing w:after="0" w:line="240" w:lineRule="auto"/>
              <w:rPr>
                <w:rFonts w:ascii="Calibri" w:eastAsia="Times New Roman" w:hAnsi="Calibri" w:cs="Calibri"/>
                <w:color w:val="FFFFFF"/>
                <w:lang w:eastAsia="uk-UA"/>
              </w:rPr>
            </w:pPr>
            <w:r w:rsidRPr="00E9758B">
              <w:rPr>
                <w:rFonts w:ascii="Calibri" w:eastAsia="Times New Roman" w:hAnsi="Calibri" w:cs="Calibri"/>
                <w:color w:val="FFFFFF"/>
                <w:lang w:eastAsia="uk-UA"/>
              </w:rPr>
              <w:t>Польська мова</w:t>
            </w:r>
          </w:p>
        </w:tc>
      </w:tr>
      <w:tr w:rsidR="00E9758B" w:rsidRPr="00E9758B" w:rsidTr="00E9758B">
        <w:trPr>
          <w:trHeight w:val="285"/>
        </w:trPr>
        <w:tc>
          <w:tcPr>
            <w:tcW w:w="318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26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Робототехніка</w:t>
            </w:r>
          </w:p>
        </w:tc>
        <w:tc>
          <w:tcPr>
            <w:tcW w:w="835"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88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82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tcBorders>
              <w:top w:val="nil"/>
              <w:left w:val="nil"/>
              <w:bottom w:val="nil"/>
              <w:right w:val="nil"/>
            </w:tcBorders>
            <w:shd w:val="clear" w:color="auto" w:fill="auto"/>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1123"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Times New Roman" w:eastAsia="Times New Roman" w:hAnsi="Times New Roman" w:cs="Times New Roman"/>
                <w:sz w:val="20"/>
                <w:szCs w:val="20"/>
                <w:lang w:eastAsia="uk-UA"/>
              </w:rPr>
            </w:pPr>
          </w:p>
        </w:tc>
        <w:tc>
          <w:tcPr>
            <w:tcW w:w="3840" w:type="dxa"/>
            <w:gridSpan w:val="5"/>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3180" w:type="dxa"/>
            <w:gridSpan w:val="2"/>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326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STEM</w:t>
            </w:r>
          </w:p>
        </w:tc>
        <w:tc>
          <w:tcPr>
            <w:tcW w:w="835"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88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82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tcBorders>
              <w:top w:val="nil"/>
              <w:left w:val="nil"/>
              <w:bottom w:val="nil"/>
              <w:right w:val="nil"/>
            </w:tcBorders>
            <w:shd w:val="clear" w:color="auto" w:fill="auto"/>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1123"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840" w:type="dxa"/>
            <w:gridSpan w:val="5"/>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3180" w:type="dxa"/>
            <w:gridSpan w:val="2"/>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326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Драматургія і театр</w:t>
            </w:r>
          </w:p>
        </w:tc>
        <w:tc>
          <w:tcPr>
            <w:tcW w:w="835"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88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820"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tcBorders>
              <w:top w:val="nil"/>
              <w:left w:val="nil"/>
              <w:bottom w:val="nil"/>
              <w:right w:val="nil"/>
            </w:tcBorders>
            <w:shd w:val="clear" w:color="auto" w:fill="auto"/>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1123"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840" w:type="dxa"/>
            <w:gridSpan w:val="5"/>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540"/>
        </w:trPr>
        <w:tc>
          <w:tcPr>
            <w:tcW w:w="7275" w:type="dxa"/>
            <w:gridSpan w:val="5"/>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Кількість навчальних годин, що фінансуються з бюджету (без урахування поділу на групи)</w:t>
            </w:r>
          </w:p>
        </w:tc>
        <w:tc>
          <w:tcPr>
            <w:tcW w:w="880" w:type="dxa"/>
            <w:gridSpan w:val="2"/>
            <w:tcBorders>
              <w:top w:val="nil"/>
              <w:left w:val="nil"/>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31</w:t>
            </w:r>
          </w:p>
        </w:tc>
        <w:tc>
          <w:tcPr>
            <w:tcW w:w="820" w:type="dxa"/>
            <w:gridSpan w:val="2"/>
            <w:tcBorders>
              <w:top w:val="nil"/>
              <w:left w:val="nil"/>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34</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tcBorders>
              <w:top w:val="nil"/>
              <w:left w:val="nil"/>
              <w:bottom w:val="nil"/>
              <w:right w:val="nil"/>
            </w:tcBorders>
            <w:shd w:val="clear" w:color="auto" w:fill="auto"/>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1123"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840" w:type="dxa"/>
            <w:gridSpan w:val="5"/>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420"/>
        </w:trPr>
        <w:tc>
          <w:tcPr>
            <w:tcW w:w="7275" w:type="dxa"/>
            <w:gridSpan w:val="5"/>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Гранично допустиме тижневе навчальне навантаження на учня</w:t>
            </w:r>
          </w:p>
        </w:tc>
        <w:tc>
          <w:tcPr>
            <w:tcW w:w="880" w:type="dxa"/>
            <w:gridSpan w:val="2"/>
            <w:tcBorders>
              <w:top w:val="nil"/>
              <w:left w:val="nil"/>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28</w:t>
            </w:r>
          </w:p>
        </w:tc>
        <w:tc>
          <w:tcPr>
            <w:tcW w:w="820" w:type="dxa"/>
            <w:gridSpan w:val="2"/>
            <w:tcBorders>
              <w:top w:val="nil"/>
              <w:left w:val="nil"/>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31</w:t>
            </w: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tcBorders>
              <w:top w:val="nil"/>
              <w:left w:val="nil"/>
              <w:bottom w:val="nil"/>
              <w:right w:val="nil"/>
            </w:tcBorders>
            <w:shd w:val="clear" w:color="auto" w:fill="auto"/>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1123"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840" w:type="dxa"/>
            <w:gridSpan w:val="5"/>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645"/>
        </w:trPr>
        <w:tc>
          <w:tcPr>
            <w:tcW w:w="6440" w:type="dxa"/>
            <w:gridSpan w:val="4"/>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Calibri" w:eastAsia="Times New Roman" w:hAnsi="Calibri" w:cs="Calibri"/>
                <w:color w:val="000000"/>
                <w:lang w:eastAsia="uk-UA"/>
              </w:rPr>
            </w:pPr>
            <w:r w:rsidRPr="00E9758B">
              <w:rPr>
                <w:rFonts w:ascii="Calibri" w:eastAsia="Times New Roman" w:hAnsi="Calibri" w:cs="Calibri"/>
                <w:color w:val="000000"/>
                <w:lang w:eastAsia="uk-UA"/>
              </w:rPr>
              <w:t>Вибірковий освітній компонент :</w:t>
            </w:r>
          </w:p>
        </w:tc>
        <w:tc>
          <w:tcPr>
            <w:tcW w:w="835"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88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8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60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042" w:type="dxa"/>
            <w:gridSpan w:val="4"/>
            <w:tcBorders>
              <w:top w:val="nil"/>
              <w:left w:val="nil"/>
              <w:bottom w:val="nil"/>
              <w:right w:val="nil"/>
            </w:tcBorders>
            <w:shd w:val="clear" w:color="auto" w:fill="auto"/>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1123"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840" w:type="dxa"/>
            <w:gridSpan w:val="5"/>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18500" w:type="dxa"/>
            <w:gridSpan w:val="24"/>
            <w:tcBorders>
              <w:top w:val="nil"/>
              <w:left w:val="nil"/>
              <w:bottom w:val="nil"/>
              <w:right w:val="nil"/>
            </w:tcBorders>
            <w:shd w:val="clear" w:color="auto" w:fill="auto"/>
            <w:noWrap/>
            <w:vAlign w:val="bottom"/>
            <w:hideMark/>
          </w:tcPr>
          <w:p w:rsidR="00E9758B" w:rsidRDefault="00E9758B" w:rsidP="00E9758B">
            <w:pPr>
              <w:spacing w:after="0" w:line="240" w:lineRule="auto"/>
              <w:rPr>
                <w:rFonts w:ascii="Calibri" w:eastAsia="Times New Roman" w:hAnsi="Calibri" w:cs="Calibri"/>
                <w:color w:val="000000"/>
                <w:lang w:eastAsia="uk-UA"/>
              </w:rPr>
            </w:pPr>
            <w:r w:rsidRPr="00E9758B">
              <w:rPr>
                <w:rFonts w:ascii="Calibri" w:eastAsia="Times New Roman" w:hAnsi="Calibri" w:cs="Calibri"/>
                <w:color w:val="000000"/>
                <w:lang w:eastAsia="uk-UA"/>
              </w:rPr>
              <w:lastRenderedPageBreak/>
              <w:t>5-6 класи -  1 година -Основи християнської етики за програмою "Основи християнської етики "</w:t>
            </w:r>
          </w:p>
          <w:p w:rsidR="00E9758B" w:rsidRPr="00E9758B" w:rsidRDefault="00E9758B" w:rsidP="00E9758B">
            <w:pPr>
              <w:spacing w:after="0" w:line="240" w:lineRule="auto"/>
              <w:rPr>
                <w:rFonts w:ascii="Calibri" w:eastAsia="Times New Roman" w:hAnsi="Calibri" w:cs="Calibri"/>
                <w:color w:val="000000"/>
                <w:lang w:eastAsia="uk-UA"/>
              </w:rPr>
            </w:pPr>
            <w:r w:rsidRPr="00E9758B">
              <w:rPr>
                <w:rFonts w:ascii="Calibri" w:eastAsia="Times New Roman" w:hAnsi="Calibri" w:cs="Calibri"/>
                <w:color w:val="000000"/>
                <w:lang w:eastAsia="uk-UA"/>
              </w:rPr>
              <w:t>(1-11 кл.)рекомендована МОН України (Лист №1/11-10027 від 16 липн</w:t>
            </w:r>
            <w:r>
              <w:rPr>
                <w:rFonts w:ascii="Calibri" w:eastAsia="Times New Roman" w:hAnsi="Calibri" w:cs="Calibri"/>
                <w:color w:val="000000"/>
                <w:lang w:eastAsia="uk-UA"/>
              </w:rPr>
              <w:t>я</w:t>
            </w:r>
            <w:r w:rsidRPr="00E9758B">
              <w:rPr>
                <w:rFonts w:ascii="Calibri" w:eastAsia="Times New Roman" w:hAnsi="Calibri" w:cs="Calibri"/>
                <w:color w:val="000000"/>
                <w:lang w:eastAsia="uk-UA"/>
              </w:rPr>
              <w:t xml:space="preserve"> 2015року)</w:t>
            </w:r>
          </w:p>
        </w:tc>
      </w:tr>
      <w:tr w:rsidR="00E9758B" w:rsidRPr="00E9758B" w:rsidTr="00E9758B">
        <w:trPr>
          <w:gridAfter w:val="1"/>
          <w:wAfter w:w="57" w:type="dxa"/>
          <w:trHeight w:val="285"/>
        </w:trPr>
        <w:tc>
          <w:tcPr>
            <w:tcW w:w="9779" w:type="dxa"/>
            <w:gridSpan w:val="10"/>
            <w:tcBorders>
              <w:top w:val="nil"/>
              <w:left w:val="nil"/>
              <w:bottom w:val="single" w:sz="4" w:space="0" w:color="000000"/>
              <w:right w:val="nil"/>
            </w:tcBorders>
            <w:shd w:val="clear" w:color="auto" w:fill="auto"/>
            <w:noWrap/>
            <w:vAlign w:val="bottom"/>
            <w:hideMark/>
          </w:tcPr>
          <w:p w:rsidR="00E9758B" w:rsidRPr="00404991" w:rsidRDefault="00E9758B" w:rsidP="00E9758B">
            <w:pPr>
              <w:spacing w:after="0" w:line="240" w:lineRule="auto"/>
              <w:jc w:val="center"/>
              <w:rPr>
                <w:rFonts w:ascii="Calibri" w:eastAsia="Times New Roman" w:hAnsi="Calibri" w:cs="Calibri"/>
                <w:b/>
                <w:bCs/>
                <w:color w:val="000000"/>
                <w:sz w:val="28"/>
                <w:szCs w:val="28"/>
                <w:lang w:eastAsia="uk-UA"/>
              </w:rPr>
            </w:pPr>
            <w:r w:rsidRPr="00404991">
              <w:rPr>
                <w:rFonts w:ascii="Calibri" w:eastAsia="Times New Roman" w:hAnsi="Calibri" w:cs="Calibri"/>
                <w:b/>
                <w:bCs/>
                <w:color w:val="000000"/>
                <w:sz w:val="28"/>
                <w:szCs w:val="28"/>
                <w:lang w:eastAsia="uk-UA"/>
              </w:rPr>
              <w:t>Річний навчальний план 5-го класу</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285"/>
        </w:trPr>
        <w:tc>
          <w:tcPr>
            <w:tcW w:w="2456" w:type="dxa"/>
            <w:tcBorders>
              <w:top w:val="nil"/>
              <w:left w:val="single" w:sz="4" w:space="0" w:color="000000"/>
              <w:bottom w:val="single" w:sz="4" w:space="0" w:color="000000"/>
              <w:right w:val="single" w:sz="4" w:space="0" w:color="000000"/>
            </w:tcBorders>
            <w:shd w:val="clear" w:color="BFBFBF" w:fill="BFBFBF"/>
            <w:noWrap/>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Галузь</w:t>
            </w:r>
          </w:p>
        </w:tc>
        <w:tc>
          <w:tcPr>
            <w:tcW w:w="2388" w:type="dxa"/>
            <w:gridSpan w:val="2"/>
            <w:tcBorders>
              <w:top w:val="nil"/>
              <w:left w:val="nil"/>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Інтегрований курс</w:t>
            </w:r>
          </w:p>
        </w:tc>
        <w:tc>
          <w:tcPr>
            <w:tcW w:w="3102" w:type="dxa"/>
            <w:gridSpan w:val="3"/>
            <w:tcBorders>
              <w:top w:val="nil"/>
              <w:left w:val="nil"/>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Предмет</w:t>
            </w:r>
          </w:p>
        </w:tc>
        <w:tc>
          <w:tcPr>
            <w:tcW w:w="1002" w:type="dxa"/>
            <w:gridSpan w:val="2"/>
            <w:tcBorders>
              <w:top w:val="nil"/>
              <w:left w:val="nil"/>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Індекс галузі</w:t>
            </w:r>
          </w:p>
        </w:tc>
        <w:tc>
          <w:tcPr>
            <w:tcW w:w="831" w:type="dxa"/>
            <w:gridSpan w:val="2"/>
            <w:tcBorders>
              <w:top w:val="nil"/>
              <w:left w:val="nil"/>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5 клас</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300"/>
        </w:trPr>
        <w:tc>
          <w:tcPr>
            <w:tcW w:w="2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Мовно-літературна</w:t>
            </w:r>
          </w:p>
        </w:tc>
        <w:tc>
          <w:tcPr>
            <w:tcW w:w="2388" w:type="dxa"/>
            <w:gridSpan w:val="2"/>
            <w:vMerge w:val="restart"/>
            <w:tcBorders>
              <w:top w:val="nil"/>
              <w:left w:val="single" w:sz="4" w:space="0" w:color="000000"/>
              <w:bottom w:val="single" w:sz="4" w:space="0" w:color="000000"/>
              <w:right w:val="single" w:sz="4" w:space="0" w:color="000000"/>
            </w:tcBorders>
            <w:shd w:val="clear" w:color="D8D8D8" w:fill="D8D8D8"/>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102" w:type="dxa"/>
            <w:gridSpan w:val="3"/>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Українська мова</w:t>
            </w:r>
          </w:p>
        </w:tc>
        <w:tc>
          <w:tcPr>
            <w:tcW w:w="1002"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МОВ</w:t>
            </w:r>
          </w:p>
        </w:tc>
        <w:tc>
          <w:tcPr>
            <w:tcW w:w="831"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4</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285"/>
        </w:trPr>
        <w:tc>
          <w:tcPr>
            <w:tcW w:w="2456" w:type="dxa"/>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2388" w:type="dxa"/>
            <w:gridSpan w:val="2"/>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3102" w:type="dxa"/>
            <w:gridSpan w:val="3"/>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Українська література</w:t>
            </w:r>
          </w:p>
        </w:tc>
        <w:tc>
          <w:tcPr>
            <w:tcW w:w="1002"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МОВ</w:t>
            </w:r>
          </w:p>
        </w:tc>
        <w:tc>
          <w:tcPr>
            <w:tcW w:w="831"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285"/>
        </w:trPr>
        <w:tc>
          <w:tcPr>
            <w:tcW w:w="2456" w:type="dxa"/>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2388" w:type="dxa"/>
            <w:gridSpan w:val="2"/>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3102" w:type="dxa"/>
            <w:gridSpan w:val="3"/>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Зарубіжна література</w:t>
            </w:r>
          </w:p>
        </w:tc>
        <w:tc>
          <w:tcPr>
            <w:tcW w:w="1002"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МОВ</w:t>
            </w:r>
          </w:p>
        </w:tc>
        <w:tc>
          <w:tcPr>
            <w:tcW w:w="831"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285"/>
        </w:trPr>
        <w:tc>
          <w:tcPr>
            <w:tcW w:w="2456" w:type="dxa"/>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2388"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102" w:type="dxa"/>
            <w:gridSpan w:val="3"/>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Англійська мова</w:t>
            </w:r>
          </w:p>
        </w:tc>
        <w:tc>
          <w:tcPr>
            <w:tcW w:w="1002"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МОВ</w:t>
            </w:r>
          </w:p>
        </w:tc>
        <w:tc>
          <w:tcPr>
            <w:tcW w:w="831"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3</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285"/>
        </w:trPr>
        <w:tc>
          <w:tcPr>
            <w:tcW w:w="2456" w:type="dxa"/>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2388" w:type="dxa"/>
            <w:gridSpan w:val="2"/>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3102" w:type="dxa"/>
            <w:gridSpan w:val="3"/>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1002"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МОВ</w:t>
            </w:r>
          </w:p>
        </w:tc>
        <w:tc>
          <w:tcPr>
            <w:tcW w:w="831"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285"/>
        </w:trPr>
        <w:tc>
          <w:tcPr>
            <w:tcW w:w="2456" w:type="dxa"/>
            <w:tcBorders>
              <w:top w:val="nil"/>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Математична</w:t>
            </w:r>
          </w:p>
        </w:tc>
        <w:tc>
          <w:tcPr>
            <w:tcW w:w="2388"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102" w:type="dxa"/>
            <w:gridSpan w:val="3"/>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Математика</w:t>
            </w:r>
          </w:p>
        </w:tc>
        <w:tc>
          <w:tcPr>
            <w:tcW w:w="1002"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МАО</w:t>
            </w:r>
          </w:p>
        </w:tc>
        <w:tc>
          <w:tcPr>
            <w:tcW w:w="831"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5</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285"/>
        </w:trPr>
        <w:tc>
          <w:tcPr>
            <w:tcW w:w="2456" w:type="dxa"/>
            <w:vMerge w:val="restart"/>
            <w:tcBorders>
              <w:top w:val="nil"/>
              <w:left w:val="single" w:sz="4" w:space="0" w:color="000000"/>
              <w:bottom w:val="nil"/>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Природнича</w:t>
            </w:r>
          </w:p>
        </w:tc>
        <w:tc>
          <w:tcPr>
            <w:tcW w:w="2388" w:type="dxa"/>
            <w:gridSpan w:val="2"/>
            <w:tcBorders>
              <w:top w:val="nil"/>
              <w:left w:val="nil"/>
              <w:bottom w:val="single" w:sz="4" w:space="0" w:color="000000"/>
              <w:right w:val="single" w:sz="4" w:space="0" w:color="000000"/>
            </w:tcBorders>
            <w:shd w:val="clear" w:color="D8D8D8" w:fill="D8D8D8"/>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Пізнаємо природу</w:t>
            </w:r>
          </w:p>
        </w:tc>
        <w:tc>
          <w:tcPr>
            <w:tcW w:w="3102" w:type="dxa"/>
            <w:gridSpan w:val="3"/>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1002"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ПРО</w:t>
            </w:r>
          </w:p>
        </w:tc>
        <w:tc>
          <w:tcPr>
            <w:tcW w:w="831"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285"/>
        </w:trPr>
        <w:tc>
          <w:tcPr>
            <w:tcW w:w="2456" w:type="dxa"/>
            <w:vMerge/>
            <w:tcBorders>
              <w:top w:val="nil"/>
              <w:left w:val="single" w:sz="4" w:space="0" w:color="000000"/>
              <w:bottom w:val="nil"/>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2388"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102" w:type="dxa"/>
            <w:gridSpan w:val="3"/>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1002"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ПРО</w:t>
            </w:r>
          </w:p>
        </w:tc>
        <w:tc>
          <w:tcPr>
            <w:tcW w:w="831"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600"/>
        </w:trPr>
        <w:tc>
          <w:tcPr>
            <w:tcW w:w="2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Соціальна і здоров’язбережувальна</w:t>
            </w:r>
          </w:p>
        </w:tc>
        <w:tc>
          <w:tcPr>
            <w:tcW w:w="2388" w:type="dxa"/>
            <w:gridSpan w:val="2"/>
            <w:tcBorders>
              <w:top w:val="nil"/>
              <w:left w:val="nil"/>
              <w:bottom w:val="single" w:sz="4" w:space="0" w:color="000000"/>
              <w:right w:val="single" w:sz="4" w:space="0" w:color="000000"/>
            </w:tcBorders>
            <w:shd w:val="clear" w:color="D8D8D8" w:fill="D8D8D8"/>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Здоров'я, безпека та добробут</w:t>
            </w:r>
          </w:p>
        </w:tc>
        <w:tc>
          <w:tcPr>
            <w:tcW w:w="3102" w:type="dxa"/>
            <w:gridSpan w:val="3"/>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1002"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СЗО</w:t>
            </w:r>
          </w:p>
        </w:tc>
        <w:tc>
          <w:tcPr>
            <w:tcW w:w="831"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1</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285"/>
        </w:trPr>
        <w:tc>
          <w:tcPr>
            <w:tcW w:w="2456" w:type="dxa"/>
            <w:vMerge/>
            <w:tcBorders>
              <w:top w:val="single" w:sz="4" w:space="0" w:color="000000"/>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2388"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102" w:type="dxa"/>
            <w:gridSpan w:val="3"/>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1002"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СЗО</w:t>
            </w:r>
          </w:p>
        </w:tc>
        <w:tc>
          <w:tcPr>
            <w:tcW w:w="831"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525"/>
        </w:trPr>
        <w:tc>
          <w:tcPr>
            <w:tcW w:w="2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Громадянська та історична</w:t>
            </w:r>
          </w:p>
        </w:tc>
        <w:tc>
          <w:tcPr>
            <w:tcW w:w="2388" w:type="dxa"/>
            <w:gridSpan w:val="2"/>
            <w:vMerge w:val="restart"/>
            <w:tcBorders>
              <w:top w:val="nil"/>
              <w:left w:val="single" w:sz="4" w:space="0" w:color="000000"/>
              <w:bottom w:val="single" w:sz="4" w:space="0" w:color="000000"/>
              <w:right w:val="single" w:sz="4" w:space="0" w:color="000000"/>
            </w:tcBorders>
            <w:shd w:val="clear" w:color="D8D8D8" w:fill="D8D8D8"/>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Україна і світ:вступ до історії та громадянської освіти</w:t>
            </w:r>
          </w:p>
        </w:tc>
        <w:tc>
          <w:tcPr>
            <w:tcW w:w="3102" w:type="dxa"/>
            <w:gridSpan w:val="3"/>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1002"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ГІО</w:t>
            </w:r>
          </w:p>
        </w:tc>
        <w:tc>
          <w:tcPr>
            <w:tcW w:w="831"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555"/>
        </w:trPr>
        <w:tc>
          <w:tcPr>
            <w:tcW w:w="2456" w:type="dxa"/>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2388" w:type="dxa"/>
            <w:gridSpan w:val="2"/>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3102" w:type="dxa"/>
            <w:gridSpan w:val="3"/>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1002"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ГІО</w:t>
            </w:r>
          </w:p>
        </w:tc>
        <w:tc>
          <w:tcPr>
            <w:tcW w:w="831"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285"/>
        </w:trPr>
        <w:tc>
          <w:tcPr>
            <w:tcW w:w="2456" w:type="dxa"/>
            <w:tcBorders>
              <w:top w:val="nil"/>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Інформатична</w:t>
            </w:r>
          </w:p>
        </w:tc>
        <w:tc>
          <w:tcPr>
            <w:tcW w:w="2388"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102" w:type="dxa"/>
            <w:gridSpan w:val="3"/>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Інформатика</w:t>
            </w:r>
          </w:p>
        </w:tc>
        <w:tc>
          <w:tcPr>
            <w:tcW w:w="1002"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ІФО</w:t>
            </w:r>
          </w:p>
        </w:tc>
        <w:tc>
          <w:tcPr>
            <w:tcW w:w="831"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285"/>
        </w:trPr>
        <w:tc>
          <w:tcPr>
            <w:tcW w:w="2456" w:type="dxa"/>
            <w:tcBorders>
              <w:top w:val="nil"/>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Технологічна</w:t>
            </w:r>
          </w:p>
        </w:tc>
        <w:tc>
          <w:tcPr>
            <w:tcW w:w="2388" w:type="dxa"/>
            <w:gridSpan w:val="2"/>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102" w:type="dxa"/>
            <w:gridSpan w:val="3"/>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Технології</w:t>
            </w:r>
          </w:p>
        </w:tc>
        <w:tc>
          <w:tcPr>
            <w:tcW w:w="1002"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ТЕО</w:t>
            </w:r>
          </w:p>
        </w:tc>
        <w:tc>
          <w:tcPr>
            <w:tcW w:w="831"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285"/>
        </w:trPr>
        <w:tc>
          <w:tcPr>
            <w:tcW w:w="2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Мистецька</w:t>
            </w:r>
          </w:p>
        </w:tc>
        <w:tc>
          <w:tcPr>
            <w:tcW w:w="2388" w:type="dxa"/>
            <w:gridSpan w:val="2"/>
            <w:vMerge w:val="restart"/>
            <w:tcBorders>
              <w:top w:val="nil"/>
              <w:left w:val="single" w:sz="4" w:space="0" w:color="000000"/>
              <w:bottom w:val="single" w:sz="4" w:space="0" w:color="000000"/>
              <w:right w:val="single" w:sz="4" w:space="0" w:color="000000"/>
            </w:tcBorders>
            <w:shd w:val="clear" w:color="D8D8D8" w:fill="D8D8D8"/>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Мистецтво</w:t>
            </w:r>
          </w:p>
        </w:tc>
        <w:tc>
          <w:tcPr>
            <w:tcW w:w="3102" w:type="dxa"/>
            <w:gridSpan w:val="3"/>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1002"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МИО</w:t>
            </w:r>
          </w:p>
        </w:tc>
        <w:tc>
          <w:tcPr>
            <w:tcW w:w="831"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1</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285"/>
        </w:trPr>
        <w:tc>
          <w:tcPr>
            <w:tcW w:w="2456" w:type="dxa"/>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2388" w:type="dxa"/>
            <w:gridSpan w:val="2"/>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3102" w:type="dxa"/>
            <w:gridSpan w:val="3"/>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1002"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МИО</w:t>
            </w:r>
          </w:p>
        </w:tc>
        <w:tc>
          <w:tcPr>
            <w:tcW w:w="831"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1</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420"/>
        </w:trPr>
        <w:tc>
          <w:tcPr>
            <w:tcW w:w="2456" w:type="dxa"/>
            <w:tcBorders>
              <w:top w:val="nil"/>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Фізична культура</w:t>
            </w:r>
          </w:p>
        </w:tc>
        <w:tc>
          <w:tcPr>
            <w:tcW w:w="2388"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102" w:type="dxa"/>
            <w:gridSpan w:val="3"/>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Фізична культура</w:t>
            </w:r>
          </w:p>
        </w:tc>
        <w:tc>
          <w:tcPr>
            <w:tcW w:w="1002"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ФІО</w:t>
            </w:r>
          </w:p>
        </w:tc>
        <w:tc>
          <w:tcPr>
            <w:tcW w:w="831"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3</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285"/>
        </w:trPr>
        <w:tc>
          <w:tcPr>
            <w:tcW w:w="8948" w:type="dxa"/>
            <w:gridSpan w:val="8"/>
            <w:tcBorders>
              <w:top w:val="single" w:sz="4" w:space="0" w:color="000000"/>
              <w:left w:val="single" w:sz="4" w:space="0" w:color="000000"/>
              <w:bottom w:val="single" w:sz="4" w:space="0" w:color="000000"/>
              <w:right w:val="single" w:sz="4" w:space="0" w:color="000000"/>
            </w:tcBorders>
            <w:shd w:val="clear" w:color="BFBFBF" w:fill="BFBFBF"/>
            <w:noWrap/>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Усього</w:t>
            </w:r>
          </w:p>
        </w:tc>
        <w:tc>
          <w:tcPr>
            <w:tcW w:w="831" w:type="dxa"/>
            <w:gridSpan w:val="2"/>
            <w:tcBorders>
              <w:top w:val="nil"/>
              <w:left w:val="nil"/>
              <w:bottom w:val="single" w:sz="4" w:space="0" w:color="000000"/>
              <w:right w:val="single" w:sz="4" w:space="0" w:color="000000"/>
            </w:tcBorders>
            <w:shd w:val="clear" w:color="BFBFBF" w:fill="BFBFBF"/>
            <w:noWrap/>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30</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660"/>
        </w:trPr>
        <w:tc>
          <w:tcPr>
            <w:tcW w:w="8948" w:type="dxa"/>
            <w:gridSpan w:val="8"/>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831"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1</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285"/>
        </w:trPr>
        <w:tc>
          <w:tcPr>
            <w:tcW w:w="8948" w:type="dxa"/>
            <w:gridSpan w:val="8"/>
            <w:tcBorders>
              <w:top w:val="single" w:sz="4" w:space="0" w:color="000000"/>
              <w:left w:val="single" w:sz="4" w:space="0" w:color="000000"/>
              <w:bottom w:val="single" w:sz="4" w:space="0" w:color="000000"/>
              <w:right w:val="single" w:sz="4" w:space="0" w:color="000000"/>
            </w:tcBorders>
            <w:shd w:val="clear" w:color="BFBFBF" w:fill="BFBFBF"/>
            <w:noWrap/>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Міжгалузеві інтегровані курси</w:t>
            </w:r>
          </w:p>
        </w:tc>
        <w:tc>
          <w:tcPr>
            <w:tcW w:w="831" w:type="dxa"/>
            <w:gridSpan w:val="2"/>
            <w:tcBorders>
              <w:top w:val="nil"/>
              <w:left w:val="nil"/>
              <w:bottom w:val="single" w:sz="4" w:space="0" w:color="000000"/>
              <w:right w:val="single" w:sz="4" w:space="0" w:color="000000"/>
            </w:tcBorders>
            <w:shd w:val="clear" w:color="BFBFBF" w:fill="BFBFBF"/>
            <w:noWrap/>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0</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285"/>
        </w:trPr>
        <w:tc>
          <w:tcPr>
            <w:tcW w:w="48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102" w:type="dxa"/>
            <w:gridSpan w:val="3"/>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Робототехніка</w:t>
            </w:r>
          </w:p>
        </w:tc>
        <w:tc>
          <w:tcPr>
            <w:tcW w:w="1002"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831"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285"/>
        </w:trPr>
        <w:tc>
          <w:tcPr>
            <w:tcW w:w="4844" w:type="dxa"/>
            <w:gridSpan w:val="3"/>
            <w:vMerge/>
            <w:tcBorders>
              <w:top w:val="single" w:sz="4" w:space="0" w:color="000000"/>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3102" w:type="dxa"/>
            <w:gridSpan w:val="3"/>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STEM</w:t>
            </w:r>
          </w:p>
        </w:tc>
        <w:tc>
          <w:tcPr>
            <w:tcW w:w="1002"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831"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285"/>
        </w:trPr>
        <w:tc>
          <w:tcPr>
            <w:tcW w:w="4844" w:type="dxa"/>
            <w:gridSpan w:val="3"/>
            <w:vMerge/>
            <w:tcBorders>
              <w:top w:val="single" w:sz="4" w:space="0" w:color="000000"/>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3102" w:type="dxa"/>
            <w:gridSpan w:val="3"/>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Драматургія і театр</w:t>
            </w:r>
          </w:p>
        </w:tc>
        <w:tc>
          <w:tcPr>
            <w:tcW w:w="1002"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831" w:type="dxa"/>
            <w:gridSpan w:val="2"/>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540"/>
        </w:trPr>
        <w:tc>
          <w:tcPr>
            <w:tcW w:w="8948" w:type="dxa"/>
            <w:gridSpan w:val="8"/>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Кількість навчальних годин, що фінансуються з бюджету (без урахування поділу на групи)</w:t>
            </w:r>
          </w:p>
        </w:tc>
        <w:tc>
          <w:tcPr>
            <w:tcW w:w="831" w:type="dxa"/>
            <w:gridSpan w:val="2"/>
            <w:tcBorders>
              <w:top w:val="nil"/>
              <w:left w:val="nil"/>
              <w:bottom w:val="single" w:sz="4" w:space="0" w:color="000000"/>
              <w:right w:val="single" w:sz="4" w:space="0" w:color="000000"/>
            </w:tcBorders>
            <w:shd w:val="clear" w:color="BFBFBF" w:fill="BFBFBF"/>
            <w:noWrap/>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31</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360"/>
        </w:trPr>
        <w:tc>
          <w:tcPr>
            <w:tcW w:w="8948" w:type="dxa"/>
            <w:gridSpan w:val="8"/>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Гранично допустиме тижневе навчальне навантаження на учня</w:t>
            </w:r>
          </w:p>
        </w:tc>
        <w:tc>
          <w:tcPr>
            <w:tcW w:w="831" w:type="dxa"/>
            <w:gridSpan w:val="2"/>
            <w:tcBorders>
              <w:top w:val="nil"/>
              <w:left w:val="nil"/>
              <w:bottom w:val="single" w:sz="4" w:space="0" w:color="000000"/>
              <w:right w:val="single" w:sz="4" w:space="0" w:color="000000"/>
            </w:tcBorders>
            <w:shd w:val="clear" w:color="BFBFBF" w:fill="BFBFBF"/>
            <w:noWrap/>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28</w:t>
            </w: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285"/>
        </w:trPr>
        <w:tc>
          <w:tcPr>
            <w:tcW w:w="2456"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2388"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102"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1002"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83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285"/>
        </w:trPr>
        <w:tc>
          <w:tcPr>
            <w:tcW w:w="4844"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Calibri" w:eastAsia="Times New Roman" w:hAnsi="Calibri" w:cs="Calibri"/>
                <w:color w:val="000000"/>
                <w:lang w:eastAsia="uk-UA"/>
              </w:rPr>
            </w:pPr>
            <w:r w:rsidRPr="00E9758B">
              <w:rPr>
                <w:rFonts w:ascii="Calibri" w:eastAsia="Times New Roman" w:hAnsi="Calibri" w:cs="Calibri"/>
                <w:color w:val="000000"/>
                <w:lang w:eastAsia="uk-UA"/>
              </w:rPr>
              <w:t>Вибірковий освітній компонент :</w:t>
            </w:r>
          </w:p>
        </w:tc>
        <w:tc>
          <w:tcPr>
            <w:tcW w:w="3102"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1002"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83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38" w:type="dxa"/>
            <w:gridSpan w:val="3"/>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1"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gridAfter w:val="1"/>
          <w:wAfter w:w="57" w:type="dxa"/>
          <w:trHeight w:val="285"/>
        </w:trPr>
        <w:tc>
          <w:tcPr>
            <w:tcW w:w="16603" w:type="dxa"/>
            <w:gridSpan w:val="21"/>
            <w:tcBorders>
              <w:top w:val="nil"/>
              <w:left w:val="nil"/>
              <w:bottom w:val="nil"/>
              <w:right w:val="nil"/>
            </w:tcBorders>
            <w:shd w:val="clear" w:color="auto" w:fill="auto"/>
            <w:noWrap/>
            <w:vAlign w:val="bottom"/>
            <w:hideMark/>
          </w:tcPr>
          <w:p w:rsidR="00E9758B" w:rsidRDefault="00E9758B" w:rsidP="00E9758B">
            <w:pPr>
              <w:spacing w:after="0" w:line="240" w:lineRule="auto"/>
              <w:rPr>
                <w:rFonts w:ascii="Calibri" w:eastAsia="Times New Roman" w:hAnsi="Calibri" w:cs="Calibri"/>
                <w:color w:val="000000"/>
                <w:lang w:eastAsia="uk-UA"/>
              </w:rPr>
            </w:pPr>
            <w:r w:rsidRPr="00E9758B">
              <w:rPr>
                <w:rFonts w:ascii="Calibri" w:eastAsia="Times New Roman" w:hAnsi="Calibri" w:cs="Calibri"/>
                <w:color w:val="000000"/>
                <w:lang w:eastAsia="uk-UA"/>
              </w:rPr>
              <w:t>5-6 класи -  1 година -Основи християнської етики за програмою "Основи християнської етики "(1-11 кл.)</w:t>
            </w:r>
          </w:p>
          <w:p w:rsidR="00E9758B" w:rsidRPr="00E9758B" w:rsidRDefault="00E9758B" w:rsidP="00E9758B">
            <w:pPr>
              <w:spacing w:after="0" w:line="240" w:lineRule="auto"/>
              <w:rPr>
                <w:rFonts w:ascii="Calibri" w:eastAsia="Times New Roman" w:hAnsi="Calibri" w:cs="Calibri"/>
                <w:color w:val="000000"/>
                <w:lang w:eastAsia="uk-UA"/>
              </w:rPr>
            </w:pPr>
            <w:r w:rsidRPr="00E9758B">
              <w:rPr>
                <w:rFonts w:ascii="Calibri" w:eastAsia="Times New Roman" w:hAnsi="Calibri" w:cs="Calibri"/>
                <w:color w:val="000000"/>
                <w:lang w:eastAsia="uk-UA"/>
              </w:rPr>
              <w:t>рекомендована МОН України (Лист №1/11-10027 від 16 липн</w:t>
            </w:r>
            <w:r>
              <w:rPr>
                <w:rFonts w:ascii="Calibri" w:eastAsia="Times New Roman" w:hAnsi="Calibri" w:cs="Calibri"/>
                <w:color w:val="000000"/>
                <w:lang w:eastAsia="uk-UA"/>
              </w:rPr>
              <w:t>я</w:t>
            </w:r>
            <w:r w:rsidRPr="00E9758B">
              <w:rPr>
                <w:rFonts w:ascii="Calibri" w:eastAsia="Times New Roman" w:hAnsi="Calibri" w:cs="Calibri"/>
                <w:color w:val="000000"/>
                <w:lang w:eastAsia="uk-UA"/>
              </w:rPr>
              <w:t xml:space="preserve"> 2015року)</w:t>
            </w:r>
          </w:p>
        </w:tc>
        <w:tc>
          <w:tcPr>
            <w:tcW w:w="184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Calibri" w:eastAsia="Times New Roman" w:hAnsi="Calibri" w:cs="Calibri"/>
                <w:color w:val="000000"/>
                <w:lang w:eastAsia="uk-UA"/>
              </w:rPr>
            </w:pPr>
            <w:r w:rsidRPr="00E9758B">
              <w:rPr>
                <w:rFonts w:ascii="Calibri" w:eastAsia="Times New Roman" w:hAnsi="Calibri" w:cs="Calibri"/>
                <w:color w:val="000000"/>
                <w:lang w:eastAsia="uk-UA"/>
              </w:rPr>
              <w:t xml:space="preserve">пня 2015року </w:t>
            </w:r>
          </w:p>
        </w:tc>
      </w:tr>
    </w:tbl>
    <w:p w:rsidR="005C6DB4" w:rsidRDefault="005C6DB4" w:rsidP="000B16DE">
      <w:pPr>
        <w:rPr>
          <w:rFonts w:ascii="Times New Roman" w:hAnsi="Times New Roman" w:cs="Times New Roman"/>
          <w:sz w:val="28"/>
          <w:szCs w:val="28"/>
        </w:rPr>
      </w:pPr>
    </w:p>
    <w:p w:rsidR="00E9758B" w:rsidRDefault="00E9758B" w:rsidP="000B16DE">
      <w:pPr>
        <w:rPr>
          <w:rFonts w:ascii="Times New Roman" w:hAnsi="Times New Roman" w:cs="Times New Roman"/>
          <w:sz w:val="28"/>
          <w:szCs w:val="28"/>
        </w:rPr>
      </w:pPr>
    </w:p>
    <w:p w:rsidR="00E9758B" w:rsidRDefault="00E9758B" w:rsidP="000B16DE">
      <w:pPr>
        <w:rPr>
          <w:rFonts w:ascii="Times New Roman" w:hAnsi="Times New Roman" w:cs="Times New Roman"/>
          <w:sz w:val="28"/>
          <w:szCs w:val="28"/>
        </w:rPr>
      </w:pPr>
    </w:p>
    <w:p w:rsidR="00014F8C" w:rsidRDefault="00014F8C" w:rsidP="000B16DE">
      <w:pPr>
        <w:rPr>
          <w:rFonts w:ascii="Times New Roman" w:hAnsi="Times New Roman" w:cs="Times New Roman"/>
          <w:sz w:val="28"/>
          <w:szCs w:val="28"/>
        </w:rPr>
      </w:pPr>
    </w:p>
    <w:p w:rsidR="00014F8C" w:rsidRDefault="00014F8C" w:rsidP="000B16DE">
      <w:pPr>
        <w:rPr>
          <w:rFonts w:ascii="Times New Roman" w:hAnsi="Times New Roman" w:cs="Times New Roman"/>
          <w:sz w:val="28"/>
          <w:szCs w:val="28"/>
        </w:rPr>
      </w:pPr>
    </w:p>
    <w:p w:rsidR="00E9758B" w:rsidRDefault="00E9758B" w:rsidP="000B16DE">
      <w:pPr>
        <w:rPr>
          <w:rFonts w:ascii="Times New Roman" w:hAnsi="Times New Roman" w:cs="Times New Roman"/>
          <w:sz w:val="28"/>
          <w:szCs w:val="28"/>
        </w:rPr>
      </w:pPr>
    </w:p>
    <w:tbl>
      <w:tblPr>
        <w:tblW w:w="18443" w:type="dxa"/>
        <w:tblLook w:val="04A0"/>
      </w:tblPr>
      <w:tblGrid>
        <w:gridCol w:w="2490"/>
        <w:gridCol w:w="2168"/>
        <w:gridCol w:w="3240"/>
        <w:gridCol w:w="966"/>
        <w:gridCol w:w="847"/>
        <w:gridCol w:w="987"/>
        <w:gridCol w:w="987"/>
        <w:gridCol w:w="987"/>
        <w:gridCol w:w="987"/>
        <w:gridCol w:w="987"/>
        <w:gridCol w:w="987"/>
        <w:gridCol w:w="987"/>
        <w:gridCol w:w="920"/>
        <w:gridCol w:w="920"/>
      </w:tblGrid>
      <w:tr w:rsidR="00E9758B" w:rsidRPr="00E9758B" w:rsidTr="00E9758B">
        <w:trPr>
          <w:trHeight w:val="285"/>
        </w:trPr>
        <w:tc>
          <w:tcPr>
            <w:tcW w:w="9694" w:type="dxa"/>
            <w:gridSpan w:val="5"/>
            <w:tcBorders>
              <w:top w:val="nil"/>
              <w:left w:val="nil"/>
              <w:bottom w:val="single" w:sz="4" w:space="0" w:color="000000"/>
              <w:right w:val="nil"/>
            </w:tcBorders>
            <w:shd w:val="clear" w:color="auto" w:fill="auto"/>
            <w:noWrap/>
            <w:vAlign w:val="bottom"/>
            <w:hideMark/>
          </w:tcPr>
          <w:p w:rsidR="00E9758B" w:rsidRPr="00404991" w:rsidRDefault="00E9758B" w:rsidP="00E9758B">
            <w:pPr>
              <w:spacing w:after="0" w:line="240" w:lineRule="auto"/>
              <w:jc w:val="center"/>
              <w:rPr>
                <w:rFonts w:ascii="Calibri" w:eastAsia="Times New Roman" w:hAnsi="Calibri" w:cs="Calibri"/>
                <w:b/>
                <w:bCs/>
                <w:color w:val="000000"/>
                <w:sz w:val="28"/>
                <w:szCs w:val="28"/>
                <w:lang w:eastAsia="uk-UA"/>
              </w:rPr>
            </w:pPr>
            <w:r w:rsidRPr="00404991">
              <w:rPr>
                <w:rFonts w:ascii="Calibri" w:eastAsia="Times New Roman" w:hAnsi="Calibri" w:cs="Calibri"/>
                <w:b/>
                <w:bCs/>
                <w:color w:val="000000"/>
                <w:sz w:val="28"/>
                <w:szCs w:val="28"/>
                <w:lang w:eastAsia="uk-UA"/>
              </w:rPr>
              <w:t>Річний навчальний план 6-го класу</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2473" w:type="dxa"/>
            <w:tcBorders>
              <w:top w:val="nil"/>
              <w:left w:val="single" w:sz="4" w:space="0" w:color="000000"/>
              <w:bottom w:val="single" w:sz="4" w:space="0" w:color="000000"/>
              <w:right w:val="single" w:sz="4" w:space="0" w:color="000000"/>
            </w:tcBorders>
            <w:shd w:val="clear" w:color="BFBFBF" w:fill="BFBFBF"/>
            <w:noWrap/>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Галузь</w:t>
            </w:r>
          </w:p>
        </w:tc>
        <w:tc>
          <w:tcPr>
            <w:tcW w:w="2168" w:type="dxa"/>
            <w:tcBorders>
              <w:top w:val="nil"/>
              <w:left w:val="nil"/>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Інтегрований курс</w:t>
            </w:r>
          </w:p>
        </w:tc>
        <w:tc>
          <w:tcPr>
            <w:tcW w:w="3240" w:type="dxa"/>
            <w:tcBorders>
              <w:top w:val="nil"/>
              <w:left w:val="nil"/>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Предмет</w:t>
            </w:r>
          </w:p>
        </w:tc>
        <w:tc>
          <w:tcPr>
            <w:tcW w:w="966" w:type="dxa"/>
            <w:tcBorders>
              <w:top w:val="nil"/>
              <w:left w:val="nil"/>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Індекс галузі</w:t>
            </w:r>
          </w:p>
        </w:tc>
        <w:tc>
          <w:tcPr>
            <w:tcW w:w="847" w:type="dxa"/>
            <w:tcBorders>
              <w:top w:val="nil"/>
              <w:left w:val="nil"/>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6 клас</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24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Мовно-літературна</w:t>
            </w:r>
          </w:p>
        </w:tc>
        <w:tc>
          <w:tcPr>
            <w:tcW w:w="2168" w:type="dxa"/>
            <w:vMerge w:val="restart"/>
            <w:tcBorders>
              <w:top w:val="nil"/>
              <w:left w:val="single" w:sz="4" w:space="0" w:color="000000"/>
              <w:bottom w:val="single" w:sz="4" w:space="0" w:color="000000"/>
              <w:right w:val="single" w:sz="4" w:space="0" w:color="000000"/>
            </w:tcBorders>
            <w:shd w:val="clear" w:color="D8D8D8" w:fill="D8D8D8"/>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240"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Українська мова</w:t>
            </w:r>
          </w:p>
        </w:tc>
        <w:tc>
          <w:tcPr>
            <w:tcW w:w="966"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МОВ</w:t>
            </w:r>
          </w:p>
        </w:tc>
        <w:tc>
          <w:tcPr>
            <w:tcW w:w="847"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4</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2473" w:type="dxa"/>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2168" w:type="dxa"/>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3240"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Українська література</w:t>
            </w:r>
          </w:p>
        </w:tc>
        <w:tc>
          <w:tcPr>
            <w:tcW w:w="966"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МОВ</w:t>
            </w:r>
          </w:p>
        </w:tc>
        <w:tc>
          <w:tcPr>
            <w:tcW w:w="847"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2473" w:type="dxa"/>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2168" w:type="dxa"/>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3240"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Зарубіжна література</w:t>
            </w:r>
          </w:p>
        </w:tc>
        <w:tc>
          <w:tcPr>
            <w:tcW w:w="966"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МОВ</w:t>
            </w:r>
          </w:p>
        </w:tc>
        <w:tc>
          <w:tcPr>
            <w:tcW w:w="847"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2473" w:type="dxa"/>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21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240"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Англійська мова</w:t>
            </w:r>
          </w:p>
        </w:tc>
        <w:tc>
          <w:tcPr>
            <w:tcW w:w="966"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МОВ</w:t>
            </w:r>
          </w:p>
        </w:tc>
        <w:tc>
          <w:tcPr>
            <w:tcW w:w="847"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3</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2473" w:type="dxa"/>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2168" w:type="dxa"/>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3240"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966"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МОВ</w:t>
            </w:r>
          </w:p>
        </w:tc>
        <w:tc>
          <w:tcPr>
            <w:tcW w:w="847"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2473" w:type="dxa"/>
            <w:tcBorders>
              <w:top w:val="nil"/>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Математична</w:t>
            </w:r>
          </w:p>
        </w:tc>
        <w:tc>
          <w:tcPr>
            <w:tcW w:w="2168"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240"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Математика</w:t>
            </w:r>
          </w:p>
        </w:tc>
        <w:tc>
          <w:tcPr>
            <w:tcW w:w="966"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МАО</w:t>
            </w:r>
          </w:p>
        </w:tc>
        <w:tc>
          <w:tcPr>
            <w:tcW w:w="847"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5</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2473" w:type="dxa"/>
            <w:vMerge w:val="restart"/>
            <w:tcBorders>
              <w:top w:val="nil"/>
              <w:left w:val="single" w:sz="4" w:space="0" w:color="000000"/>
              <w:bottom w:val="nil"/>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Природнича</w:t>
            </w:r>
          </w:p>
        </w:tc>
        <w:tc>
          <w:tcPr>
            <w:tcW w:w="2168" w:type="dxa"/>
            <w:tcBorders>
              <w:top w:val="nil"/>
              <w:left w:val="nil"/>
              <w:bottom w:val="single" w:sz="4" w:space="0" w:color="000000"/>
              <w:right w:val="single" w:sz="4" w:space="0" w:color="000000"/>
            </w:tcBorders>
            <w:shd w:val="clear" w:color="D8D8D8" w:fill="D8D8D8"/>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Пізнаємо природу</w:t>
            </w:r>
          </w:p>
        </w:tc>
        <w:tc>
          <w:tcPr>
            <w:tcW w:w="3240"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966"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ПРО</w:t>
            </w:r>
          </w:p>
        </w:tc>
        <w:tc>
          <w:tcPr>
            <w:tcW w:w="847"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2473" w:type="dxa"/>
            <w:vMerge/>
            <w:tcBorders>
              <w:top w:val="nil"/>
              <w:left w:val="single" w:sz="4" w:space="0" w:color="000000"/>
              <w:bottom w:val="nil"/>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2168"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240"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Географія</w:t>
            </w:r>
          </w:p>
        </w:tc>
        <w:tc>
          <w:tcPr>
            <w:tcW w:w="966"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ПРО</w:t>
            </w:r>
          </w:p>
        </w:tc>
        <w:tc>
          <w:tcPr>
            <w:tcW w:w="847"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795"/>
        </w:trPr>
        <w:tc>
          <w:tcPr>
            <w:tcW w:w="24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Соціальна і здоров’язбережувальна</w:t>
            </w:r>
          </w:p>
        </w:tc>
        <w:tc>
          <w:tcPr>
            <w:tcW w:w="2168" w:type="dxa"/>
            <w:tcBorders>
              <w:top w:val="nil"/>
              <w:left w:val="nil"/>
              <w:bottom w:val="single" w:sz="4" w:space="0" w:color="000000"/>
              <w:right w:val="single" w:sz="4" w:space="0" w:color="000000"/>
            </w:tcBorders>
            <w:shd w:val="clear" w:color="D8D8D8" w:fill="D8D8D8"/>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Здоров'я, безпека та добробут</w:t>
            </w:r>
          </w:p>
        </w:tc>
        <w:tc>
          <w:tcPr>
            <w:tcW w:w="3240"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966"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СЗО</w:t>
            </w:r>
          </w:p>
        </w:tc>
        <w:tc>
          <w:tcPr>
            <w:tcW w:w="847"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2473" w:type="dxa"/>
            <w:vMerge/>
            <w:tcBorders>
              <w:top w:val="single" w:sz="4" w:space="0" w:color="000000"/>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2168"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240"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966"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СЗО</w:t>
            </w:r>
          </w:p>
        </w:tc>
        <w:tc>
          <w:tcPr>
            <w:tcW w:w="847"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24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Громадянська та історична</w:t>
            </w:r>
          </w:p>
        </w:tc>
        <w:tc>
          <w:tcPr>
            <w:tcW w:w="2168" w:type="dxa"/>
            <w:vMerge w:val="restart"/>
            <w:tcBorders>
              <w:top w:val="nil"/>
              <w:left w:val="single" w:sz="4" w:space="0" w:color="000000"/>
              <w:bottom w:val="single" w:sz="4" w:space="0" w:color="000000"/>
              <w:right w:val="single" w:sz="4" w:space="0" w:color="000000"/>
            </w:tcBorders>
            <w:shd w:val="clear" w:color="D8D8D8" w:fill="D8D8D8"/>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Україна і світ:вступ до історії та громадянської освіти</w:t>
            </w:r>
          </w:p>
        </w:tc>
        <w:tc>
          <w:tcPr>
            <w:tcW w:w="3240"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966"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ГІО</w:t>
            </w:r>
          </w:p>
        </w:tc>
        <w:tc>
          <w:tcPr>
            <w:tcW w:w="847"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2473" w:type="dxa"/>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2168" w:type="dxa"/>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3240"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966"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ГІО</w:t>
            </w:r>
          </w:p>
        </w:tc>
        <w:tc>
          <w:tcPr>
            <w:tcW w:w="847"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2473" w:type="dxa"/>
            <w:tcBorders>
              <w:top w:val="nil"/>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Інформатична</w:t>
            </w:r>
          </w:p>
        </w:tc>
        <w:tc>
          <w:tcPr>
            <w:tcW w:w="2168"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240"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Інформатика</w:t>
            </w:r>
          </w:p>
        </w:tc>
        <w:tc>
          <w:tcPr>
            <w:tcW w:w="966"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ІФО</w:t>
            </w:r>
          </w:p>
        </w:tc>
        <w:tc>
          <w:tcPr>
            <w:tcW w:w="847"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2473" w:type="dxa"/>
            <w:tcBorders>
              <w:top w:val="nil"/>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Технологічна</w:t>
            </w:r>
          </w:p>
        </w:tc>
        <w:tc>
          <w:tcPr>
            <w:tcW w:w="2168" w:type="dxa"/>
            <w:tcBorders>
              <w:top w:val="nil"/>
              <w:left w:val="nil"/>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240"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Технології</w:t>
            </w:r>
          </w:p>
        </w:tc>
        <w:tc>
          <w:tcPr>
            <w:tcW w:w="966"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ТЕО</w:t>
            </w:r>
          </w:p>
        </w:tc>
        <w:tc>
          <w:tcPr>
            <w:tcW w:w="847"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2</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24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Мистецька</w:t>
            </w:r>
          </w:p>
        </w:tc>
        <w:tc>
          <w:tcPr>
            <w:tcW w:w="2168" w:type="dxa"/>
            <w:vMerge w:val="restart"/>
            <w:tcBorders>
              <w:top w:val="nil"/>
              <w:left w:val="single" w:sz="4" w:space="0" w:color="000000"/>
              <w:bottom w:val="single" w:sz="4" w:space="0" w:color="000000"/>
              <w:right w:val="single" w:sz="4" w:space="0" w:color="000000"/>
            </w:tcBorders>
            <w:shd w:val="clear" w:color="D8D8D8" w:fill="D8D8D8"/>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Мистецтво</w:t>
            </w:r>
          </w:p>
        </w:tc>
        <w:tc>
          <w:tcPr>
            <w:tcW w:w="3240"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966"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МИО</w:t>
            </w:r>
          </w:p>
        </w:tc>
        <w:tc>
          <w:tcPr>
            <w:tcW w:w="847"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1</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2473" w:type="dxa"/>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2168" w:type="dxa"/>
            <w:vMerge/>
            <w:tcBorders>
              <w:top w:val="nil"/>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3240"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966"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МИО</w:t>
            </w:r>
          </w:p>
        </w:tc>
        <w:tc>
          <w:tcPr>
            <w:tcW w:w="847"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1</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2473" w:type="dxa"/>
            <w:tcBorders>
              <w:top w:val="nil"/>
              <w:left w:val="single" w:sz="4" w:space="0" w:color="000000"/>
              <w:bottom w:val="single" w:sz="4" w:space="0" w:color="000000"/>
              <w:right w:val="single" w:sz="4" w:space="0" w:color="000000"/>
            </w:tcBorders>
            <w:shd w:val="clear" w:color="auto" w:fill="auto"/>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Фізична культура</w:t>
            </w:r>
          </w:p>
        </w:tc>
        <w:tc>
          <w:tcPr>
            <w:tcW w:w="2168"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240"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Фізична культура</w:t>
            </w:r>
          </w:p>
        </w:tc>
        <w:tc>
          <w:tcPr>
            <w:tcW w:w="966"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ФІО</w:t>
            </w:r>
          </w:p>
        </w:tc>
        <w:tc>
          <w:tcPr>
            <w:tcW w:w="847"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3</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8847" w:type="dxa"/>
            <w:gridSpan w:val="4"/>
            <w:tcBorders>
              <w:top w:val="single" w:sz="4" w:space="0" w:color="000000"/>
              <w:left w:val="single" w:sz="4" w:space="0" w:color="000000"/>
              <w:bottom w:val="single" w:sz="4" w:space="0" w:color="000000"/>
              <w:right w:val="single" w:sz="4" w:space="0" w:color="000000"/>
            </w:tcBorders>
            <w:shd w:val="clear" w:color="BFBFBF" w:fill="BFBFBF"/>
            <w:noWrap/>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Усього</w:t>
            </w:r>
          </w:p>
        </w:tc>
        <w:tc>
          <w:tcPr>
            <w:tcW w:w="847" w:type="dxa"/>
            <w:tcBorders>
              <w:top w:val="nil"/>
              <w:left w:val="nil"/>
              <w:bottom w:val="single" w:sz="4" w:space="0" w:color="000000"/>
              <w:right w:val="single" w:sz="4" w:space="0" w:color="000000"/>
            </w:tcBorders>
            <w:shd w:val="clear" w:color="BFBFBF" w:fill="BFBFBF"/>
            <w:noWrap/>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33</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675"/>
        </w:trPr>
        <w:tc>
          <w:tcPr>
            <w:tcW w:w="8847" w:type="dxa"/>
            <w:gridSpan w:val="4"/>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847"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1</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8847" w:type="dxa"/>
            <w:gridSpan w:val="4"/>
            <w:tcBorders>
              <w:top w:val="single" w:sz="4" w:space="0" w:color="000000"/>
              <w:left w:val="single" w:sz="4" w:space="0" w:color="000000"/>
              <w:bottom w:val="single" w:sz="4" w:space="0" w:color="000000"/>
              <w:right w:val="single" w:sz="4" w:space="0" w:color="000000"/>
            </w:tcBorders>
            <w:shd w:val="clear" w:color="BFBFBF" w:fill="BFBFBF"/>
            <w:noWrap/>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Міжгалузеві інтегровані курси</w:t>
            </w:r>
          </w:p>
        </w:tc>
        <w:tc>
          <w:tcPr>
            <w:tcW w:w="847" w:type="dxa"/>
            <w:tcBorders>
              <w:top w:val="nil"/>
              <w:left w:val="nil"/>
              <w:bottom w:val="single" w:sz="4" w:space="0" w:color="000000"/>
              <w:right w:val="single" w:sz="4" w:space="0" w:color="000000"/>
            </w:tcBorders>
            <w:shd w:val="clear" w:color="BFBFBF" w:fill="BFBFBF"/>
            <w:noWrap/>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0</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46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3240"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Робототехніка</w:t>
            </w:r>
          </w:p>
        </w:tc>
        <w:tc>
          <w:tcPr>
            <w:tcW w:w="966"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847"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4641" w:type="dxa"/>
            <w:gridSpan w:val="2"/>
            <w:vMerge/>
            <w:tcBorders>
              <w:top w:val="single" w:sz="4" w:space="0" w:color="000000"/>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3240"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STEM</w:t>
            </w:r>
          </w:p>
        </w:tc>
        <w:tc>
          <w:tcPr>
            <w:tcW w:w="966"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847"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4641" w:type="dxa"/>
            <w:gridSpan w:val="2"/>
            <w:vMerge/>
            <w:tcBorders>
              <w:top w:val="single" w:sz="4" w:space="0" w:color="000000"/>
              <w:left w:val="single" w:sz="4" w:space="0" w:color="000000"/>
              <w:bottom w:val="single" w:sz="4" w:space="0" w:color="000000"/>
              <w:right w:val="single" w:sz="4" w:space="0" w:color="000000"/>
            </w:tcBorders>
            <w:vAlign w:val="center"/>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3240"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Драматургія і театр</w:t>
            </w:r>
          </w:p>
        </w:tc>
        <w:tc>
          <w:tcPr>
            <w:tcW w:w="966"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 </w:t>
            </w:r>
          </w:p>
        </w:tc>
        <w:tc>
          <w:tcPr>
            <w:tcW w:w="847" w:type="dxa"/>
            <w:tcBorders>
              <w:top w:val="nil"/>
              <w:left w:val="nil"/>
              <w:bottom w:val="single" w:sz="4" w:space="0" w:color="000000"/>
              <w:right w:val="single" w:sz="4" w:space="0" w:color="000000"/>
            </w:tcBorders>
            <w:shd w:val="clear" w:color="auto" w:fill="auto"/>
            <w:noWrap/>
            <w:vAlign w:val="center"/>
            <w:hideMark/>
          </w:tcPr>
          <w:p w:rsidR="00E9758B" w:rsidRPr="00E9758B" w:rsidRDefault="00E9758B" w:rsidP="00E9758B">
            <w:pPr>
              <w:spacing w:after="0" w:line="240" w:lineRule="auto"/>
              <w:jc w:val="center"/>
              <w:rPr>
                <w:rFonts w:ascii="Calibri" w:eastAsia="Times New Roman" w:hAnsi="Calibri" w:cs="Calibri"/>
                <w:color w:val="000000"/>
                <w:lang w:eastAsia="uk-UA"/>
              </w:rPr>
            </w:pPr>
            <w:r w:rsidRPr="00E9758B">
              <w:rPr>
                <w:rFonts w:ascii="Calibri" w:eastAsia="Times New Roman" w:hAnsi="Calibri" w:cs="Calibri"/>
                <w:color w:val="000000"/>
                <w:lang w:eastAsia="uk-UA"/>
              </w:rPr>
              <w:t>0</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570"/>
        </w:trPr>
        <w:tc>
          <w:tcPr>
            <w:tcW w:w="8847" w:type="dxa"/>
            <w:gridSpan w:val="4"/>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Кількість навчальних годин, що фінансуються з бюджету (без урахування поділу на групи)</w:t>
            </w:r>
          </w:p>
        </w:tc>
        <w:tc>
          <w:tcPr>
            <w:tcW w:w="847" w:type="dxa"/>
            <w:tcBorders>
              <w:top w:val="nil"/>
              <w:left w:val="nil"/>
              <w:bottom w:val="single" w:sz="4" w:space="0" w:color="000000"/>
              <w:right w:val="single" w:sz="4" w:space="0" w:color="000000"/>
            </w:tcBorders>
            <w:shd w:val="clear" w:color="BFBFBF" w:fill="BFBFBF"/>
            <w:noWrap/>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34</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8847" w:type="dxa"/>
            <w:gridSpan w:val="4"/>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Гранично допустиме тижневе навчальне навантаження на учня</w:t>
            </w:r>
          </w:p>
        </w:tc>
        <w:tc>
          <w:tcPr>
            <w:tcW w:w="847" w:type="dxa"/>
            <w:tcBorders>
              <w:top w:val="nil"/>
              <w:left w:val="nil"/>
              <w:bottom w:val="single" w:sz="4" w:space="0" w:color="000000"/>
              <w:right w:val="single" w:sz="4" w:space="0" w:color="000000"/>
            </w:tcBorders>
            <w:shd w:val="clear" w:color="BFBFBF" w:fill="BFBFBF"/>
            <w:noWrap/>
            <w:vAlign w:val="center"/>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r w:rsidRPr="00E9758B">
              <w:rPr>
                <w:rFonts w:ascii="Calibri" w:eastAsia="Times New Roman" w:hAnsi="Calibri" w:cs="Calibri"/>
                <w:b/>
                <w:bCs/>
                <w:color w:val="000000"/>
                <w:lang w:eastAsia="uk-UA"/>
              </w:rPr>
              <w:t>31</w:t>
            </w: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jc w:val="center"/>
              <w:rPr>
                <w:rFonts w:ascii="Calibri" w:eastAsia="Times New Roman" w:hAnsi="Calibri" w:cs="Calibri"/>
                <w:b/>
                <w:bCs/>
                <w:color w:val="00000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2473"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2168"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24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66"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84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4641"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Calibri" w:eastAsia="Times New Roman" w:hAnsi="Calibri" w:cs="Calibri"/>
                <w:color w:val="000000"/>
                <w:lang w:eastAsia="uk-UA"/>
              </w:rPr>
            </w:pPr>
            <w:r w:rsidRPr="00E9758B">
              <w:rPr>
                <w:rFonts w:ascii="Calibri" w:eastAsia="Times New Roman" w:hAnsi="Calibri" w:cs="Calibri"/>
                <w:color w:val="000000"/>
                <w:lang w:eastAsia="uk-UA"/>
              </w:rPr>
              <w:t>Вибірковий освітній компонент :</w:t>
            </w:r>
          </w:p>
        </w:tc>
        <w:tc>
          <w:tcPr>
            <w:tcW w:w="324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966"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84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r w:rsidR="00E9758B" w:rsidRPr="00E9758B" w:rsidTr="00E9758B">
        <w:trPr>
          <w:trHeight w:val="285"/>
        </w:trPr>
        <w:tc>
          <w:tcPr>
            <w:tcW w:w="16603" w:type="dxa"/>
            <w:gridSpan w:val="12"/>
            <w:tcBorders>
              <w:top w:val="nil"/>
              <w:left w:val="nil"/>
              <w:bottom w:val="nil"/>
              <w:right w:val="nil"/>
            </w:tcBorders>
            <w:shd w:val="clear" w:color="auto" w:fill="auto"/>
            <w:noWrap/>
            <w:vAlign w:val="bottom"/>
            <w:hideMark/>
          </w:tcPr>
          <w:p w:rsidR="00014F8C" w:rsidRDefault="00E9758B" w:rsidP="00E9758B">
            <w:pPr>
              <w:spacing w:after="0" w:line="240" w:lineRule="auto"/>
              <w:rPr>
                <w:rFonts w:ascii="Calibri" w:eastAsia="Times New Roman" w:hAnsi="Calibri" w:cs="Calibri"/>
                <w:color w:val="000000"/>
                <w:lang w:eastAsia="uk-UA"/>
              </w:rPr>
            </w:pPr>
            <w:r w:rsidRPr="00E9758B">
              <w:rPr>
                <w:rFonts w:ascii="Calibri" w:eastAsia="Times New Roman" w:hAnsi="Calibri" w:cs="Calibri"/>
                <w:color w:val="000000"/>
                <w:lang w:eastAsia="uk-UA"/>
              </w:rPr>
              <w:t>5-6 класи -  1 година -Основи християнської етики за програмою "Основи християнської етики "(1-11 кл.</w:t>
            </w:r>
            <w:r w:rsidR="00014F8C">
              <w:rPr>
                <w:rFonts w:ascii="Calibri" w:eastAsia="Times New Roman" w:hAnsi="Calibri" w:cs="Calibri"/>
                <w:color w:val="000000"/>
                <w:lang w:eastAsia="uk-UA"/>
              </w:rPr>
              <w:t>)</w:t>
            </w:r>
          </w:p>
          <w:p w:rsidR="00E9758B" w:rsidRPr="00E9758B" w:rsidRDefault="00E9758B" w:rsidP="00E9758B">
            <w:pPr>
              <w:spacing w:after="0" w:line="240" w:lineRule="auto"/>
              <w:rPr>
                <w:rFonts w:ascii="Calibri" w:eastAsia="Times New Roman" w:hAnsi="Calibri" w:cs="Calibri"/>
                <w:color w:val="000000"/>
                <w:lang w:eastAsia="uk-UA"/>
              </w:rPr>
            </w:pPr>
            <w:r w:rsidRPr="00E9758B">
              <w:rPr>
                <w:rFonts w:ascii="Calibri" w:eastAsia="Times New Roman" w:hAnsi="Calibri" w:cs="Calibri"/>
                <w:color w:val="000000"/>
                <w:lang w:eastAsia="uk-UA"/>
              </w:rPr>
              <w:t>рекомендована МОН України (Лист №1/11-10027 від 16 липн</w:t>
            </w:r>
            <w:r w:rsidR="00014F8C">
              <w:rPr>
                <w:rFonts w:ascii="Calibri" w:eastAsia="Times New Roman" w:hAnsi="Calibri" w:cs="Calibri"/>
                <w:color w:val="000000"/>
                <w:lang w:eastAsia="uk-UA"/>
              </w:rPr>
              <w:t>я</w:t>
            </w:r>
            <w:r w:rsidRPr="00E9758B">
              <w:rPr>
                <w:rFonts w:ascii="Calibri" w:eastAsia="Times New Roman" w:hAnsi="Calibri" w:cs="Calibri"/>
                <w:color w:val="000000"/>
                <w:lang w:eastAsia="uk-UA"/>
              </w:rPr>
              <w:t xml:space="preserve"> 2015року)</w:t>
            </w:r>
          </w:p>
        </w:tc>
        <w:tc>
          <w:tcPr>
            <w:tcW w:w="1840" w:type="dxa"/>
            <w:gridSpan w:val="2"/>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Calibri" w:eastAsia="Times New Roman" w:hAnsi="Calibri" w:cs="Calibri"/>
                <w:color w:val="000000"/>
                <w:lang w:eastAsia="uk-UA"/>
              </w:rPr>
            </w:pPr>
            <w:r w:rsidRPr="00E9758B">
              <w:rPr>
                <w:rFonts w:ascii="Calibri" w:eastAsia="Times New Roman" w:hAnsi="Calibri" w:cs="Calibri"/>
                <w:color w:val="000000"/>
                <w:lang w:eastAsia="uk-UA"/>
              </w:rPr>
              <w:t xml:space="preserve">пня 2015року </w:t>
            </w:r>
          </w:p>
        </w:tc>
      </w:tr>
      <w:tr w:rsidR="00E9758B" w:rsidRPr="00E9758B" w:rsidTr="00E9758B">
        <w:trPr>
          <w:trHeight w:val="285"/>
        </w:trPr>
        <w:tc>
          <w:tcPr>
            <w:tcW w:w="2473"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Calibri" w:eastAsia="Times New Roman" w:hAnsi="Calibri" w:cs="Calibri"/>
                <w:color w:val="000000"/>
                <w:lang w:eastAsia="uk-UA"/>
              </w:rPr>
            </w:pPr>
          </w:p>
        </w:tc>
        <w:tc>
          <w:tcPr>
            <w:tcW w:w="2168"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324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66"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84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c>
          <w:tcPr>
            <w:tcW w:w="920" w:type="dxa"/>
            <w:tcBorders>
              <w:top w:val="nil"/>
              <w:left w:val="nil"/>
              <w:bottom w:val="nil"/>
              <w:right w:val="nil"/>
            </w:tcBorders>
            <w:shd w:val="clear" w:color="auto" w:fill="auto"/>
            <w:noWrap/>
            <w:vAlign w:val="bottom"/>
            <w:hideMark/>
          </w:tcPr>
          <w:p w:rsidR="00E9758B" w:rsidRPr="00E9758B" w:rsidRDefault="00E9758B" w:rsidP="00E9758B">
            <w:pPr>
              <w:spacing w:after="0" w:line="240" w:lineRule="auto"/>
              <w:rPr>
                <w:rFonts w:ascii="Times New Roman" w:eastAsia="Times New Roman" w:hAnsi="Times New Roman" w:cs="Times New Roman"/>
                <w:sz w:val="20"/>
                <w:szCs w:val="20"/>
                <w:lang w:eastAsia="uk-UA"/>
              </w:rPr>
            </w:pPr>
          </w:p>
        </w:tc>
      </w:tr>
    </w:tbl>
    <w:p w:rsidR="005C6DB4" w:rsidRDefault="005C6DB4" w:rsidP="000B16DE">
      <w:pPr>
        <w:rPr>
          <w:rFonts w:ascii="Times New Roman" w:hAnsi="Times New Roman" w:cs="Times New Roman"/>
          <w:sz w:val="28"/>
          <w:szCs w:val="28"/>
        </w:rPr>
      </w:pPr>
    </w:p>
    <w:p w:rsidR="00E9758B" w:rsidRDefault="00E9758B" w:rsidP="000B16DE">
      <w:pPr>
        <w:rPr>
          <w:rFonts w:ascii="Times New Roman" w:hAnsi="Times New Roman" w:cs="Times New Roman"/>
          <w:sz w:val="28"/>
          <w:szCs w:val="28"/>
        </w:rPr>
      </w:pPr>
    </w:p>
    <w:p w:rsidR="00E9758B" w:rsidRDefault="00E9758B" w:rsidP="000B16DE">
      <w:pPr>
        <w:rPr>
          <w:rFonts w:ascii="Times New Roman" w:hAnsi="Times New Roman" w:cs="Times New Roman"/>
          <w:sz w:val="28"/>
          <w:szCs w:val="28"/>
        </w:rPr>
      </w:pPr>
    </w:p>
    <w:p w:rsidR="002E2521" w:rsidRDefault="002E2521" w:rsidP="000B16DE">
      <w:pPr>
        <w:rPr>
          <w:rFonts w:ascii="Times New Roman" w:hAnsi="Times New Roman" w:cs="Times New Roman"/>
          <w:sz w:val="28"/>
          <w:szCs w:val="28"/>
        </w:rPr>
      </w:pPr>
    </w:p>
    <w:p w:rsidR="00E9758B" w:rsidRDefault="00E9758B" w:rsidP="000B16DE">
      <w:pPr>
        <w:rPr>
          <w:rFonts w:ascii="Times New Roman" w:hAnsi="Times New Roman" w:cs="Times New Roman"/>
          <w:sz w:val="28"/>
          <w:szCs w:val="28"/>
        </w:rPr>
      </w:pPr>
    </w:p>
    <w:p w:rsidR="005C6DB4" w:rsidRPr="004807DD" w:rsidRDefault="00DD76C5" w:rsidP="000B16DE">
      <w:pPr>
        <w:rPr>
          <w:rFonts w:ascii="Times New Roman" w:hAnsi="Times New Roman" w:cs="Times New Roman"/>
          <w:b/>
          <w:sz w:val="24"/>
          <w:szCs w:val="24"/>
        </w:rPr>
      </w:pPr>
      <w:r>
        <w:rPr>
          <w:rFonts w:ascii="Times New Roman" w:hAnsi="Times New Roman" w:cs="Times New Roman"/>
          <w:b/>
          <w:sz w:val="28"/>
          <w:szCs w:val="28"/>
        </w:rPr>
        <w:lastRenderedPageBreak/>
        <w:t xml:space="preserve"> РОЗДІЛ </w:t>
      </w:r>
      <w:r w:rsidR="00912139">
        <w:rPr>
          <w:rFonts w:ascii="Times New Roman" w:hAnsi="Times New Roman" w:cs="Times New Roman"/>
          <w:b/>
          <w:sz w:val="28"/>
          <w:szCs w:val="28"/>
        </w:rPr>
        <w:t>5</w:t>
      </w:r>
      <w:r w:rsidR="005C6DB4" w:rsidRPr="004807DD">
        <w:rPr>
          <w:rFonts w:ascii="Times New Roman" w:hAnsi="Times New Roman" w:cs="Times New Roman"/>
          <w:b/>
          <w:sz w:val="24"/>
          <w:szCs w:val="24"/>
        </w:rPr>
        <w:t>. МОДЕЛЬНІ НАВЧАЛЬНІ ПРОГРАМИ</w:t>
      </w:r>
    </w:p>
    <w:p w:rsidR="005C6DB4" w:rsidRPr="004807DD" w:rsidRDefault="005C6DB4" w:rsidP="000B16DE">
      <w:pPr>
        <w:rPr>
          <w:rFonts w:ascii="Times New Roman" w:hAnsi="Times New Roman" w:cs="Times New Roman"/>
          <w:sz w:val="24"/>
          <w:szCs w:val="24"/>
        </w:rPr>
      </w:pPr>
    </w:p>
    <w:p w:rsidR="00370B07" w:rsidRPr="00404991" w:rsidRDefault="005C6DB4" w:rsidP="005C6DB4">
      <w:pPr>
        <w:rPr>
          <w:rFonts w:ascii="Times New Roman" w:hAnsi="Times New Roman" w:cs="Times New Roman"/>
          <w:sz w:val="28"/>
          <w:szCs w:val="28"/>
        </w:rPr>
      </w:pPr>
      <w:r w:rsidRPr="00404991">
        <w:rPr>
          <w:rFonts w:ascii="Times New Roman" w:hAnsi="Times New Roman" w:cs="Times New Roman"/>
          <w:sz w:val="28"/>
          <w:szCs w:val="28"/>
        </w:rPr>
        <w:t xml:space="preserve">Відповідно до навчального плану в освітній програмі зазначається перелік модельних навчальних програм, що використовуються закладом освіти в освітньому процесі, що містять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 Оскільки відповідні модельні та або навчальні програми спрямовані насамперед на реалізацію вимог Державного стандарту базової середньої освіти, заклад освіти під час </w:t>
      </w:r>
      <w:r w:rsidR="00370B07" w:rsidRPr="00404991">
        <w:rPr>
          <w:rFonts w:ascii="Times New Roman" w:hAnsi="Times New Roman" w:cs="Times New Roman"/>
          <w:sz w:val="28"/>
          <w:szCs w:val="28"/>
        </w:rPr>
        <w:t>ф</w:t>
      </w:r>
      <w:r w:rsidRPr="00404991">
        <w:rPr>
          <w:rFonts w:ascii="Times New Roman" w:hAnsi="Times New Roman" w:cs="Times New Roman"/>
          <w:sz w:val="28"/>
          <w:szCs w:val="28"/>
        </w:rPr>
        <w:t xml:space="preserve">ормування переліку цих програм врахував низку чинників, а саме </w:t>
      </w:r>
    </w:p>
    <w:p w:rsidR="00370B07" w:rsidRPr="00404991" w:rsidRDefault="005C6DB4" w:rsidP="005C6DB4">
      <w:pPr>
        <w:rPr>
          <w:rFonts w:ascii="Times New Roman" w:hAnsi="Times New Roman" w:cs="Times New Roman"/>
          <w:sz w:val="28"/>
          <w:szCs w:val="28"/>
        </w:rPr>
      </w:pPr>
      <w:r w:rsidRPr="00404991">
        <w:rPr>
          <w:rFonts w:ascii="Times New Roman" w:hAnsi="Times New Roman" w:cs="Times New Roman"/>
          <w:sz w:val="28"/>
          <w:szCs w:val="28"/>
        </w:rPr>
        <w:sym w:font="Symbol" w:char="F02D"/>
      </w:r>
      <w:r w:rsidRPr="00404991">
        <w:rPr>
          <w:rFonts w:ascii="Times New Roman" w:hAnsi="Times New Roman" w:cs="Times New Roman"/>
          <w:sz w:val="28"/>
          <w:szCs w:val="28"/>
        </w:rPr>
        <w:t xml:space="preserve"> особливості та потреби учнів певного закладу в досягнені обов’язкових результатів навчання, </w:t>
      </w:r>
      <w:r w:rsidRPr="00404991">
        <w:rPr>
          <w:rFonts w:ascii="Times New Roman" w:hAnsi="Times New Roman" w:cs="Times New Roman"/>
          <w:sz w:val="28"/>
          <w:szCs w:val="28"/>
        </w:rPr>
        <w:sym w:font="Symbol" w:char="F02D"/>
      </w:r>
      <w:r w:rsidRPr="00404991">
        <w:rPr>
          <w:rFonts w:ascii="Times New Roman" w:hAnsi="Times New Roman" w:cs="Times New Roman"/>
          <w:sz w:val="28"/>
          <w:szCs w:val="28"/>
        </w:rPr>
        <w:t xml:space="preserve"> потенціал педагогічного колективу, </w:t>
      </w:r>
    </w:p>
    <w:p w:rsidR="00370B07" w:rsidRPr="00404991" w:rsidRDefault="005C6DB4" w:rsidP="005C6DB4">
      <w:pPr>
        <w:rPr>
          <w:rFonts w:ascii="Times New Roman" w:hAnsi="Times New Roman" w:cs="Times New Roman"/>
          <w:sz w:val="28"/>
          <w:szCs w:val="28"/>
        </w:rPr>
      </w:pPr>
      <w:r w:rsidRPr="00404991">
        <w:rPr>
          <w:rFonts w:ascii="Times New Roman" w:hAnsi="Times New Roman" w:cs="Times New Roman"/>
          <w:sz w:val="28"/>
          <w:szCs w:val="28"/>
        </w:rPr>
        <w:sym w:font="Symbol" w:char="F02D"/>
      </w:r>
      <w:r w:rsidRPr="00404991">
        <w:rPr>
          <w:rFonts w:ascii="Times New Roman" w:hAnsi="Times New Roman" w:cs="Times New Roman"/>
          <w:sz w:val="28"/>
          <w:szCs w:val="28"/>
        </w:rPr>
        <w:t xml:space="preserve"> ресурсне забезпечення закладу освіти, </w:t>
      </w:r>
    </w:p>
    <w:p w:rsidR="00370B07" w:rsidRPr="00404991" w:rsidRDefault="005C6DB4" w:rsidP="005C6DB4">
      <w:pPr>
        <w:rPr>
          <w:rFonts w:ascii="Times New Roman" w:hAnsi="Times New Roman" w:cs="Times New Roman"/>
          <w:sz w:val="28"/>
          <w:szCs w:val="28"/>
        </w:rPr>
      </w:pPr>
      <w:r w:rsidRPr="00404991">
        <w:rPr>
          <w:rFonts w:ascii="Times New Roman" w:hAnsi="Times New Roman" w:cs="Times New Roman"/>
          <w:sz w:val="28"/>
          <w:szCs w:val="28"/>
        </w:rPr>
        <w:sym w:font="Symbol" w:char="F02D"/>
      </w:r>
      <w:r w:rsidRPr="00404991">
        <w:rPr>
          <w:rFonts w:ascii="Times New Roman" w:hAnsi="Times New Roman" w:cs="Times New Roman"/>
          <w:sz w:val="28"/>
          <w:szCs w:val="28"/>
        </w:rPr>
        <w:t xml:space="preserve"> навчально-методичний супровід конкретних модельних програм,</w:t>
      </w:r>
    </w:p>
    <w:p w:rsidR="00370B07" w:rsidRPr="00404991" w:rsidRDefault="005C6DB4" w:rsidP="005C6DB4">
      <w:pPr>
        <w:rPr>
          <w:rFonts w:ascii="Times New Roman" w:hAnsi="Times New Roman" w:cs="Times New Roman"/>
          <w:sz w:val="28"/>
          <w:szCs w:val="28"/>
        </w:rPr>
      </w:pPr>
      <w:r w:rsidRPr="00404991">
        <w:rPr>
          <w:rFonts w:ascii="Times New Roman" w:hAnsi="Times New Roman" w:cs="Times New Roman"/>
          <w:sz w:val="28"/>
          <w:szCs w:val="28"/>
        </w:rPr>
        <w:sym w:font="Symbol" w:char="F02D"/>
      </w:r>
      <w:r w:rsidRPr="00404991">
        <w:rPr>
          <w:rFonts w:ascii="Times New Roman" w:hAnsi="Times New Roman" w:cs="Times New Roman"/>
          <w:sz w:val="28"/>
          <w:szCs w:val="28"/>
        </w:rPr>
        <w:t xml:space="preserve"> наявність внутрішньогалузевих та міжгалузевих зв’язків між програмами різних предметів та курсів для реалізації ключових компетентностей,</w:t>
      </w:r>
    </w:p>
    <w:p w:rsidR="005C6DB4" w:rsidRPr="00404991" w:rsidRDefault="005C6DB4" w:rsidP="005C6DB4">
      <w:pPr>
        <w:rPr>
          <w:rFonts w:ascii="Times New Roman" w:hAnsi="Times New Roman" w:cs="Times New Roman"/>
          <w:sz w:val="28"/>
          <w:szCs w:val="28"/>
        </w:rPr>
      </w:pPr>
      <w:r w:rsidRPr="00404991">
        <w:rPr>
          <w:rFonts w:ascii="Times New Roman" w:hAnsi="Times New Roman" w:cs="Times New Roman"/>
          <w:sz w:val="28"/>
          <w:szCs w:val="28"/>
        </w:rPr>
        <w:sym w:font="Symbol" w:char="F02D"/>
      </w:r>
      <w:r w:rsidRPr="00404991">
        <w:rPr>
          <w:rFonts w:ascii="Times New Roman" w:hAnsi="Times New Roman" w:cs="Times New Roman"/>
          <w:sz w:val="28"/>
          <w:szCs w:val="28"/>
        </w:rPr>
        <w:t xml:space="preserve"> варіативність програм для підтримки курсів у діапазоні від мінімальної до максимальної кількості годин тощо. Під час вибору модельних навчальних програм для освітньої програми закладу зверталась увага на раціональне в</w:t>
      </w:r>
      <w:r w:rsidR="00370B07" w:rsidRPr="00404991">
        <w:rPr>
          <w:rFonts w:ascii="Times New Roman" w:hAnsi="Times New Roman" w:cs="Times New Roman"/>
          <w:sz w:val="28"/>
          <w:szCs w:val="28"/>
        </w:rPr>
        <w:t>икористання навчального часу. Сф</w:t>
      </w:r>
      <w:r w:rsidRPr="00404991">
        <w:rPr>
          <w:rFonts w:ascii="Times New Roman" w:hAnsi="Times New Roman" w:cs="Times New Roman"/>
          <w:sz w:val="28"/>
          <w:szCs w:val="28"/>
        </w:rPr>
        <w:t>ормована з окремих модельних та або навчальних програм освітня програма закладу є цілісним комплексом, кожен компонент якого реалізує свої цілі та</w:t>
      </w:r>
      <w:r w:rsidR="00370B07" w:rsidRPr="00404991">
        <w:rPr>
          <w:rFonts w:ascii="Times New Roman" w:hAnsi="Times New Roman" w:cs="Times New Roman"/>
          <w:sz w:val="28"/>
          <w:szCs w:val="28"/>
        </w:rPr>
        <w:t xml:space="preserve"> ф</w:t>
      </w:r>
      <w:r w:rsidRPr="00404991">
        <w:rPr>
          <w:rFonts w:ascii="Times New Roman" w:hAnsi="Times New Roman" w:cs="Times New Roman"/>
          <w:sz w:val="28"/>
          <w:szCs w:val="28"/>
        </w:rPr>
        <w:t>ункції у тісному взаємозв’язку з іншими компонентами для</w:t>
      </w:r>
      <w:r w:rsidR="00370B07" w:rsidRPr="00404991">
        <w:rPr>
          <w:rFonts w:ascii="Times New Roman" w:hAnsi="Times New Roman" w:cs="Times New Roman"/>
          <w:sz w:val="28"/>
          <w:szCs w:val="28"/>
        </w:rPr>
        <w:t xml:space="preserve"> ф</w:t>
      </w:r>
      <w:r w:rsidRPr="00404991">
        <w:rPr>
          <w:rFonts w:ascii="Times New Roman" w:hAnsi="Times New Roman" w:cs="Times New Roman"/>
          <w:sz w:val="28"/>
          <w:szCs w:val="28"/>
        </w:rPr>
        <w:t>ормування цілісної компетентної особистості. Ці взаємозв’язки реалізовуються не лише на рівні базових знань з окремих предметів, а й на рівні досягнення очікуваних результатів та видів діяльності. Перелік модельних та або навчальних програм в освітній програмі закладу охоплює досягнення учнями результатів навчання з усіх визначених Державним стандартом освітніх галузей. Заклад освіти здійснив вибір модельних навчальних програм для закладів загальної середньої освіти з-поміж тих, яким надано гри</w:t>
      </w:r>
      <w:r w:rsidR="00370B07" w:rsidRPr="00404991">
        <w:rPr>
          <w:rFonts w:ascii="Times New Roman" w:hAnsi="Times New Roman" w:cs="Times New Roman"/>
          <w:sz w:val="28"/>
          <w:szCs w:val="28"/>
        </w:rPr>
        <w:t>ф</w:t>
      </w:r>
      <w:r w:rsidRPr="00404991">
        <w:rPr>
          <w:rFonts w:ascii="Times New Roman" w:hAnsi="Times New Roman" w:cs="Times New Roman"/>
          <w:sz w:val="28"/>
          <w:szCs w:val="28"/>
        </w:rPr>
        <w:t xml:space="preserve"> « </w:t>
      </w:r>
      <w:r w:rsidR="00370B07" w:rsidRPr="00404991">
        <w:rPr>
          <w:rFonts w:ascii="Times New Roman" w:hAnsi="Times New Roman" w:cs="Times New Roman"/>
          <w:sz w:val="28"/>
          <w:szCs w:val="28"/>
        </w:rPr>
        <w:t>Р</w:t>
      </w:r>
      <w:r w:rsidRPr="00404991">
        <w:rPr>
          <w:rFonts w:ascii="Times New Roman" w:hAnsi="Times New Roman" w:cs="Times New Roman"/>
          <w:sz w:val="28"/>
          <w:szCs w:val="28"/>
        </w:rPr>
        <w:t xml:space="preserve">екомендовано Міністерство освіти і науки країни» Наказ МОН №795 від 12 липня 2021 року </w:t>
      </w:r>
      <w:r w:rsidR="00370B07" w:rsidRPr="00404991">
        <w:rPr>
          <w:rFonts w:ascii="Times New Roman" w:hAnsi="Times New Roman" w:cs="Times New Roman"/>
          <w:sz w:val="28"/>
          <w:szCs w:val="28"/>
        </w:rPr>
        <w:t>.</w:t>
      </w:r>
      <w:r w:rsidRPr="00404991">
        <w:rPr>
          <w:rFonts w:ascii="Times New Roman" w:hAnsi="Times New Roman" w:cs="Times New Roman"/>
          <w:sz w:val="28"/>
          <w:szCs w:val="28"/>
        </w:rPr>
        <w:t>На основі модельної та або затвердженої педагогічною радою навчальної програми предмета інтегрованого курсу вчитель складає календарно</w:t>
      </w:r>
      <w:r w:rsidR="00370B07" w:rsidRPr="00404991">
        <w:rPr>
          <w:rFonts w:ascii="Times New Roman" w:hAnsi="Times New Roman" w:cs="Times New Roman"/>
          <w:sz w:val="28"/>
          <w:szCs w:val="28"/>
        </w:rPr>
        <w:t xml:space="preserve"> -</w:t>
      </w:r>
      <w:r w:rsidRPr="00404991">
        <w:rPr>
          <w:rFonts w:ascii="Times New Roman" w:hAnsi="Times New Roman" w:cs="Times New Roman"/>
          <w:sz w:val="28"/>
          <w:szCs w:val="28"/>
        </w:rPr>
        <w:t>тематичне планування з урахуванням навчальних можливостей учнів класу. Календарно-тематичне та поурочне планування здійснюється вчителем у довільній</w:t>
      </w:r>
      <w:r w:rsidR="00370B07" w:rsidRPr="00404991">
        <w:rPr>
          <w:rFonts w:ascii="Times New Roman" w:hAnsi="Times New Roman" w:cs="Times New Roman"/>
          <w:sz w:val="28"/>
          <w:szCs w:val="28"/>
        </w:rPr>
        <w:t xml:space="preserve"> ф</w:t>
      </w:r>
      <w:r w:rsidRPr="00404991">
        <w:rPr>
          <w:rFonts w:ascii="Times New Roman" w:hAnsi="Times New Roman" w:cs="Times New Roman"/>
          <w:sz w:val="28"/>
          <w:szCs w:val="28"/>
        </w:rPr>
        <w:t>ормі, у тому числі з використа</w:t>
      </w:r>
      <w:r w:rsidR="00370B07" w:rsidRPr="00404991">
        <w:rPr>
          <w:rFonts w:ascii="Times New Roman" w:hAnsi="Times New Roman" w:cs="Times New Roman"/>
          <w:sz w:val="28"/>
          <w:szCs w:val="28"/>
        </w:rPr>
        <w:t xml:space="preserve">нням друкованих чи електронних </w:t>
      </w:r>
      <w:r w:rsidRPr="00404991">
        <w:rPr>
          <w:rFonts w:ascii="Times New Roman" w:hAnsi="Times New Roman" w:cs="Times New Roman"/>
          <w:sz w:val="28"/>
          <w:szCs w:val="28"/>
        </w:rPr>
        <w:t xml:space="preserve"> джерел тощо. Форма</w:t>
      </w:r>
      <w:r w:rsidR="00370B07" w:rsidRPr="00404991">
        <w:rPr>
          <w:rFonts w:ascii="Times New Roman" w:hAnsi="Times New Roman" w:cs="Times New Roman"/>
          <w:sz w:val="28"/>
          <w:szCs w:val="28"/>
        </w:rPr>
        <w:t>т, обсяг, структура, зміст та оф</w:t>
      </w:r>
      <w:r w:rsidRPr="00404991">
        <w:rPr>
          <w:rFonts w:ascii="Times New Roman" w:hAnsi="Times New Roman" w:cs="Times New Roman"/>
          <w:sz w:val="28"/>
          <w:szCs w:val="28"/>
        </w:rPr>
        <w:t>ормлення календарно</w:t>
      </w:r>
      <w:r w:rsidR="00370B07" w:rsidRPr="00404991">
        <w:rPr>
          <w:rFonts w:ascii="Times New Roman" w:hAnsi="Times New Roman" w:cs="Times New Roman"/>
          <w:sz w:val="28"/>
          <w:szCs w:val="28"/>
        </w:rPr>
        <w:t xml:space="preserve"> -</w:t>
      </w:r>
      <w:r w:rsidRPr="00404991">
        <w:rPr>
          <w:rFonts w:ascii="Times New Roman" w:hAnsi="Times New Roman" w:cs="Times New Roman"/>
          <w:sz w:val="28"/>
          <w:szCs w:val="28"/>
        </w:rPr>
        <w:t xml:space="preserve">тематичних планів та поурочних </w:t>
      </w:r>
      <w:r w:rsidRPr="00404991">
        <w:rPr>
          <w:rFonts w:ascii="Times New Roman" w:hAnsi="Times New Roman" w:cs="Times New Roman"/>
          <w:sz w:val="28"/>
          <w:szCs w:val="28"/>
        </w:rPr>
        <w:lastRenderedPageBreak/>
        <w:t>планів-конспектів є індивідуальною справою вчителя. Встановлення універсальних стандартів таких документів у межах закладу загальної середньої освіти міста, району чи області є неприпустимим. Автономія вчителя забезпечена академічною свободою, включаючи свободу викладання, свободу від втручання в педагогічну, науково- педагогічну та науко</w:t>
      </w:r>
      <w:r w:rsidR="00370B07" w:rsidRPr="00404991">
        <w:rPr>
          <w:rFonts w:ascii="Times New Roman" w:hAnsi="Times New Roman" w:cs="Times New Roman"/>
          <w:sz w:val="28"/>
          <w:szCs w:val="28"/>
        </w:rPr>
        <w:t>ву діяльність, вільним вибором фо</w:t>
      </w:r>
      <w:r w:rsidRPr="00404991">
        <w:rPr>
          <w:rFonts w:ascii="Times New Roman" w:hAnsi="Times New Roman" w:cs="Times New Roman"/>
          <w:sz w:val="28"/>
          <w:szCs w:val="28"/>
        </w:rPr>
        <w:t>рм, методів і засобів навчання, що відповідають освітній програмі, розробленням та впровадженням авторських навчальних програм, проєктів, освітніх методик і технологій, методів і засобів, насамперед методик</w:t>
      </w:r>
      <w:r w:rsidR="002E2521">
        <w:rPr>
          <w:rFonts w:ascii="Times New Roman" w:hAnsi="Times New Roman" w:cs="Times New Roman"/>
          <w:sz w:val="28"/>
          <w:szCs w:val="28"/>
        </w:rPr>
        <w:t xml:space="preserve"> </w:t>
      </w:r>
      <w:r w:rsidRPr="00404991">
        <w:rPr>
          <w:rFonts w:ascii="Times New Roman" w:hAnsi="Times New Roman" w:cs="Times New Roman"/>
          <w:sz w:val="28"/>
          <w:szCs w:val="28"/>
        </w:rPr>
        <w:t xml:space="preserve">компетентнісного навчання. Під час розроблення календарно-тематичного та системи поурочного планування вчитель має самостійно вибудовувати послідовність </w:t>
      </w:r>
      <w:r w:rsidR="00370B07" w:rsidRPr="00404991">
        <w:rPr>
          <w:rFonts w:ascii="Times New Roman" w:hAnsi="Times New Roman" w:cs="Times New Roman"/>
          <w:sz w:val="28"/>
          <w:szCs w:val="28"/>
        </w:rPr>
        <w:t>ф</w:t>
      </w:r>
      <w:r w:rsidRPr="00404991">
        <w:rPr>
          <w:rFonts w:ascii="Times New Roman" w:hAnsi="Times New Roman" w:cs="Times New Roman"/>
          <w:sz w:val="28"/>
          <w:szCs w:val="28"/>
        </w:rPr>
        <w:t xml:space="preserve">ормування очікуваних результатів навчання, враховуючи при цьому послідовність розгортання змісту в навчальній програмі. </w:t>
      </w:r>
      <w:r w:rsidR="00370B07" w:rsidRPr="00404991">
        <w:rPr>
          <w:rFonts w:ascii="Times New Roman" w:hAnsi="Times New Roman" w:cs="Times New Roman"/>
          <w:sz w:val="28"/>
          <w:szCs w:val="28"/>
        </w:rPr>
        <w:t>В</w:t>
      </w:r>
      <w:r w:rsidRPr="00404991">
        <w:rPr>
          <w:rFonts w:ascii="Times New Roman" w:hAnsi="Times New Roman" w:cs="Times New Roman"/>
          <w:sz w:val="28"/>
          <w:szCs w:val="28"/>
        </w:rPr>
        <w:t xml:space="preserve">читель може переносити теми уроків, відповідно до того, як учні засвоїли навчальний матеріал, визначати кількість годин на вивчення окремих тем. Адміністрація закладу загальної середньої освіти </w:t>
      </w:r>
      <w:r w:rsidR="00370B07" w:rsidRPr="00404991">
        <w:rPr>
          <w:rFonts w:ascii="Times New Roman" w:hAnsi="Times New Roman" w:cs="Times New Roman"/>
          <w:sz w:val="28"/>
          <w:szCs w:val="28"/>
        </w:rPr>
        <w:t>може</w:t>
      </w:r>
      <w:r w:rsidRPr="00404991">
        <w:rPr>
          <w:rFonts w:ascii="Times New Roman" w:hAnsi="Times New Roman" w:cs="Times New Roman"/>
          <w:sz w:val="28"/>
          <w:szCs w:val="28"/>
        </w:rPr>
        <w:t xml:space="preserve"> лише надавати методичну допомогу вчителю з метою покращення освітнього процесу, а не контролювати його.</w:t>
      </w:r>
    </w:p>
    <w:p w:rsidR="005670E5" w:rsidRPr="004807DD" w:rsidRDefault="005670E5" w:rsidP="005C6DB4">
      <w:pPr>
        <w:rPr>
          <w:rFonts w:ascii="Times New Roman" w:hAnsi="Times New Roman" w:cs="Times New Roman"/>
          <w:sz w:val="24"/>
          <w:szCs w:val="24"/>
        </w:rPr>
      </w:pPr>
    </w:p>
    <w:tbl>
      <w:tblPr>
        <w:tblW w:w="16642" w:type="dxa"/>
        <w:tblInd w:w="103" w:type="dxa"/>
        <w:tblLook w:val="04A0"/>
      </w:tblPr>
      <w:tblGrid>
        <w:gridCol w:w="2490"/>
        <w:gridCol w:w="790"/>
        <w:gridCol w:w="5320"/>
        <w:gridCol w:w="8042"/>
      </w:tblGrid>
      <w:tr w:rsidR="005670E5" w:rsidRPr="005670E5" w:rsidTr="00DC6FC3">
        <w:trPr>
          <w:gridAfter w:val="1"/>
          <w:wAfter w:w="8042" w:type="dxa"/>
          <w:trHeight w:val="285"/>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jc w:val="center"/>
              <w:rPr>
                <w:rFonts w:ascii="Calibri" w:eastAsia="Times New Roman" w:hAnsi="Calibri" w:cs="Times New Roman"/>
                <w:b/>
                <w:bCs/>
                <w:color w:val="000000"/>
                <w:sz w:val="24"/>
                <w:szCs w:val="24"/>
                <w:lang w:eastAsia="uk-UA"/>
              </w:rPr>
            </w:pPr>
            <w:r w:rsidRPr="005670E5">
              <w:rPr>
                <w:rFonts w:ascii="Calibri" w:eastAsia="Times New Roman" w:hAnsi="Calibri" w:cs="Times New Roman"/>
                <w:b/>
                <w:bCs/>
                <w:color w:val="000000"/>
                <w:sz w:val="24"/>
                <w:szCs w:val="24"/>
                <w:lang w:eastAsia="uk-UA"/>
              </w:rPr>
              <w:t>Освітній компонент</w:t>
            </w:r>
          </w:p>
        </w:tc>
        <w:tc>
          <w:tcPr>
            <w:tcW w:w="5320" w:type="dxa"/>
            <w:tcBorders>
              <w:top w:val="single" w:sz="4" w:space="0" w:color="000000"/>
              <w:left w:val="nil"/>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jc w:val="center"/>
              <w:rPr>
                <w:rFonts w:ascii="Calibri" w:eastAsia="Times New Roman" w:hAnsi="Calibri" w:cs="Times New Roman"/>
                <w:b/>
                <w:bCs/>
                <w:color w:val="000000"/>
                <w:sz w:val="24"/>
                <w:szCs w:val="24"/>
                <w:lang w:eastAsia="uk-UA"/>
              </w:rPr>
            </w:pPr>
            <w:r w:rsidRPr="005670E5">
              <w:rPr>
                <w:rFonts w:ascii="Calibri" w:eastAsia="Times New Roman" w:hAnsi="Calibri" w:cs="Times New Roman"/>
                <w:b/>
                <w:bCs/>
                <w:color w:val="000000"/>
                <w:sz w:val="24"/>
                <w:szCs w:val="24"/>
                <w:lang w:eastAsia="uk-UA"/>
              </w:rPr>
              <w:t>Назва програми</w:t>
            </w:r>
          </w:p>
        </w:tc>
      </w:tr>
      <w:tr w:rsidR="005670E5" w:rsidRPr="005670E5" w:rsidTr="00DC6FC3">
        <w:trPr>
          <w:gridAfter w:val="1"/>
          <w:wAfter w:w="8042" w:type="dxa"/>
          <w:trHeight w:val="285"/>
        </w:trPr>
        <w:tc>
          <w:tcPr>
            <w:tcW w:w="3280" w:type="dxa"/>
            <w:gridSpan w:val="2"/>
            <w:tcBorders>
              <w:top w:val="nil"/>
              <w:left w:val="single" w:sz="4" w:space="0" w:color="000000"/>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b/>
                <w:bCs/>
                <w:color w:val="000000"/>
                <w:lang w:eastAsia="uk-UA"/>
              </w:rPr>
            </w:pPr>
            <w:r w:rsidRPr="005670E5">
              <w:rPr>
                <w:rFonts w:ascii="Calibri" w:eastAsia="Times New Roman" w:hAnsi="Calibri" w:cs="Times New Roman"/>
                <w:b/>
                <w:bCs/>
                <w:color w:val="000000"/>
                <w:lang w:eastAsia="uk-UA"/>
              </w:rPr>
              <w:t>Українська мова</w:t>
            </w:r>
          </w:p>
        </w:tc>
        <w:tc>
          <w:tcPr>
            <w:tcW w:w="5320" w:type="dxa"/>
            <w:tcBorders>
              <w:top w:val="nil"/>
              <w:left w:val="nil"/>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color w:val="000000"/>
                <w:lang w:eastAsia="uk-UA"/>
              </w:rPr>
            </w:pPr>
            <w:r w:rsidRPr="005670E5">
              <w:rPr>
                <w:rFonts w:ascii="Calibri" w:eastAsia="Times New Roman" w:hAnsi="Calibri" w:cs="Times New Roman"/>
                <w:color w:val="000000"/>
                <w:lang w:eastAsia="uk-UA"/>
              </w:rPr>
              <w:t>Українська мова 5-6 кл. Заболотний та ін.</w:t>
            </w:r>
          </w:p>
        </w:tc>
      </w:tr>
      <w:tr w:rsidR="005670E5" w:rsidRPr="005670E5" w:rsidTr="00DC6FC3">
        <w:trPr>
          <w:gridAfter w:val="1"/>
          <w:wAfter w:w="8042" w:type="dxa"/>
          <w:trHeight w:val="285"/>
        </w:trPr>
        <w:tc>
          <w:tcPr>
            <w:tcW w:w="3280" w:type="dxa"/>
            <w:gridSpan w:val="2"/>
            <w:tcBorders>
              <w:top w:val="nil"/>
              <w:left w:val="single" w:sz="4" w:space="0" w:color="000000"/>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b/>
                <w:bCs/>
                <w:color w:val="000000"/>
                <w:lang w:eastAsia="uk-UA"/>
              </w:rPr>
            </w:pPr>
            <w:r w:rsidRPr="005670E5">
              <w:rPr>
                <w:rFonts w:ascii="Calibri" w:eastAsia="Times New Roman" w:hAnsi="Calibri" w:cs="Times New Roman"/>
                <w:b/>
                <w:bCs/>
                <w:color w:val="000000"/>
                <w:lang w:eastAsia="uk-UA"/>
              </w:rPr>
              <w:t>Українська література</w:t>
            </w:r>
          </w:p>
        </w:tc>
        <w:tc>
          <w:tcPr>
            <w:tcW w:w="5320" w:type="dxa"/>
            <w:tcBorders>
              <w:top w:val="nil"/>
              <w:left w:val="nil"/>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color w:val="000000"/>
                <w:lang w:eastAsia="uk-UA"/>
              </w:rPr>
            </w:pPr>
            <w:r w:rsidRPr="005670E5">
              <w:rPr>
                <w:rFonts w:ascii="Calibri" w:eastAsia="Times New Roman" w:hAnsi="Calibri" w:cs="Times New Roman"/>
                <w:color w:val="000000"/>
                <w:lang w:eastAsia="uk-UA"/>
              </w:rPr>
              <w:t>Українська література 5-6 кл. Архипова, Січкар, Шило.</w:t>
            </w:r>
          </w:p>
        </w:tc>
      </w:tr>
      <w:tr w:rsidR="005670E5" w:rsidRPr="005670E5" w:rsidTr="00DC6FC3">
        <w:trPr>
          <w:gridAfter w:val="1"/>
          <w:wAfter w:w="8042" w:type="dxa"/>
          <w:trHeight w:val="285"/>
        </w:trPr>
        <w:tc>
          <w:tcPr>
            <w:tcW w:w="3280" w:type="dxa"/>
            <w:gridSpan w:val="2"/>
            <w:tcBorders>
              <w:top w:val="nil"/>
              <w:left w:val="single" w:sz="4" w:space="0" w:color="000000"/>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b/>
                <w:bCs/>
                <w:color w:val="000000"/>
                <w:lang w:eastAsia="uk-UA"/>
              </w:rPr>
            </w:pPr>
            <w:r w:rsidRPr="005670E5">
              <w:rPr>
                <w:rFonts w:ascii="Calibri" w:eastAsia="Times New Roman" w:hAnsi="Calibri" w:cs="Times New Roman"/>
                <w:b/>
                <w:bCs/>
                <w:color w:val="000000"/>
                <w:lang w:eastAsia="uk-UA"/>
              </w:rPr>
              <w:t>Зарубіжна література</w:t>
            </w:r>
          </w:p>
        </w:tc>
        <w:tc>
          <w:tcPr>
            <w:tcW w:w="5320" w:type="dxa"/>
            <w:tcBorders>
              <w:top w:val="nil"/>
              <w:left w:val="nil"/>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color w:val="000000"/>
                <w:lang w:eastAsia="uk-UA"/>
              </w:rPr>
            </w:pPr>
            <w:r w:rsidRPr="005670E5">
              <w:rPr>
                <w:rFonts w:ascii="Calibri" w:eastAsia="Times New Roman" w:hAnsi="Calibri" w:cs="Times New Roman"/>
                <w:color w:val="000000"/>
                <w:lang w:eastAsia="uk-UA"/>
              </w:rPr>
              <w:t>Зарубіжна література 5-6 кл. Ніколенко та ін.</w:t>
            </w:r>
          </w:p>
        </w:tc>
      </w:tr>
      <w:tr w:rsidR="005670E5" w:rsidRPr="005670E5" w:rsidTr="00DC6FC3">
        <w:trPr>
          <w:gridAfter w:val="1"/>
          <w:wAfter w:w="8042" w:type="dxa"/>
          <w:trHeight w:val="525"/>
        </w:trPr>
        <w:tc>
          <w:tcPr>
            <w:tcW w:w="3280" w:type="dxa"/>
            <w:gridSpan w:val="2"/>
            <w:tcBorders>
              <w:top w:val="nil"/>
              <w:left w:val="single" w:sz="4" w:space="0" w:color="000000"/>
              <w:bottom w:val="single" w:sz="4" w:space="0" w:color="000000"/>
              <w:right w:val="single" w:sz="4" w:space="0" w:color="000000"/>
            </w:tcBorders>
            <w:shd w:val="clear" w:color="auto" w:fill="auto"/>
            <w:vAlign w:val="center"/>
            <w:hideMark/>
          </w:tcPr>
          <w:p w:rsidR="005670E5" w:rsidRPr="005670E5" w:rsidRDefault="005670E5" w:rsidP="005670E5">
            <w:pPr>
              <w:spacing w:after="0" w:line="240" w:lineRule="auto"/>
              <w:rPr>
                <w:rFonts w:ascii="Calibri" w:eastAsia="Times New Roman" w:hAnsi="Calibri" w:cs="Times New Roman"/>
                <w:b/>
                <w:bCs/>
                <w:color w:val="000000"/>
                <w:lang w:eastAsia="uk-UA"/>
              </w:rPr>
            </w:pPr>
            <w:r w:rsidRPr="005670E5">
              <w:rPr>
                <w:rFonts w:ascii="Calibri" w:eastAsia="Times New Roman" w:hAnsi="Calibri" w:cs="Times New Roman"/>
                <w:b/>
                <w:bCs/>
                <w:color w:val="000000"/>
                <w:lang w:eastAsia="uk-UA"/>
              </w:rPr>
              <w:t> </w:t>
            </w:r>
          </w:p>
        </w:tc>
        <w:tc>
          <w:tcPr>
            <w:tcW w:w="5320" w:type="dxa"/>
            <w:tcBorders>
              <w:top w:val="nil"/>
              <w:left w:val="nil"/>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color w:val="000000"/>
                <w:lang w:eastAsia="uk-UA"/>
              </w:rPr>
            </w:pPr>
            <w:r w:rsidRPr="005670E5">
              <w:rPr>
                <w:rFonts w:ascii="Calibri" w:eastAsia="Times New Roman" w:hAnsi="Calibri" w:cs="Times New Roman"/>
                <w:color w:val="000000"/>
                <w:lang w:eastAsia="uk-UA"/>
              </w:rPr>
              <w:t> </w:t>
            </w:r>
          </w:p>
        </w:tc>
      </w:tr>
      <w:tr w:rsidR="005670E5" w:rsidRPr="005670E5" w:rsidTr="00DC6FC3">
        <w:trPr>
          <w:gridAfter w:val="1"/>
          <w:wAfter w:w="8042" w:type="dxa"/>
          <w:trHeight w:val="285"/>
        </w:trPr>
        <w:tc>
          <w:tcPr>
            <w:tcW w:w="3280" w:type="dxa"/>
            <w:gridSpan w:val="2"/>
            <w:tcBorders>
              <w:top w:val="nil"/>
              <w:left w:val="single" w:sz="4" w:space="0" w:color="000000"/>
              <w:bottom w:val="single" w:sz="4" w:space="0" w:color="000000"/>
              <w:right w:val="single" w:sz="4" w:space="0" w:color="000000"/>
            </w:tcBorders>
            <w:shd w:val="clear" w:color="auto" w:fill="auto"/>
            <w:vAlign w:val="center"/>
            <w:hideMark/>
          </w:tcPr>
          <w:p w:rsidR="005670E5" w:rsidRPr="005670E5" w:rsidRDefault="005670E5" w:rsidP="005670E5">
            <w:pPr>
              <w:spacing w:after="0" w:line="240" w:lineRule="auto"/>
              <w:rPr>
                <w:rFonts w:ascii="Calibri" w:eastAsia="Times New Roman" w:hAnsi="Calibri" w:cs="Times New Roman"/>
                <w:b/>
                <w:bCs/>
                <w:color w:val="000000"/>
                <w:lang w:eastAsia="uk-UA"/>
              </w:rPr>
            </w:pPr>
            <w:r w:rsidRPr="005670E5">
              <w:rPr>
                <w:rFonts w:ascii="Calibri" w:eastAsia="Times New Roman" w:hAnsi="Calibri" w:cs="Times New Roman"/>
                <w:b/>
                <w:bCs/>
                <w:color w:val="000000"/>
                <w:lang w:eastAsia="uk-UA"/>
              </w:rPr>
              <w:t> </w:t>
            </w:r>
          </w:p>
        </w:tc>
        <w:tc>
          <w:tcPr>
            <w:tcW w:w="5320" w:type="dxa"/>
            <w:tcBorders>
              <w:top w:val="nil"/>
              <w:left w:val="nil"/>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color w:val="000000"/>
                <w:lang w:eastAsia="uk-UA"/>
              </w:rPr>
            </w:pPr>
            <w:r w:rsidRPr="005670E5">
              <w:rPr>
                <w:rFonts w:ascii="Calibri" w:eastAsia="Times New Roman" w:hAnsi="Calibri" w:cs="Times New Roman"/>
                <w:color w:val="000000"/>
                <w:lang w:eastAsia="uk-UA"/>
              </w:rPr>
              <w:t> </w:t>
            </w:r>
          </w:p>
        </w:tc>
      </w:tr>
      <w:tr w:rsidR="005670E5" w:rsidRPr="005670E5" w:rsidTr="00DC6FC3">
        <w:trPr>
          <w:gridAfter w:val="1"/>
          <w:wAfter w:w="8042" w:type="dxa"/>
          <w:trHeight w:val="285"/>
        </w:trPr>
        <w:tc>
          <w:tcPr>
            <w:tcW w:w="3280" w:type="dxa"/>
            <w:gridSpan w:val="2"/>
            <w:tcBorders>
              <w:top w:val="nil"/>
              <w:left w:val="single" w:sz="4" w:space="0" w:color="000000"/>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b/>
                <w:bCs/>
                <w:color w:val="000000"/>
                <w:lang w:eastAsia="uk-UA"/>
              </w:rPr>
            </w:pPr>
            <w:r w:rsidRPr="005670E5">
              <w:rPr>
                <w:rFonts w:ascii="Calibri" w:eastAsia="Times New Roman" w:hAnsi="Calibri" w:cs="Times New Roman"/>
                <w:b/>
                <w:bCs/>
                <w:color w:val="000000"/>
                <w:lang w:eastAsia="uk-UA"/>
              </w:rPr>
              <w:t>Англійська мова</w:t>
            </w:r>
          </w:p>
        </w:tc>
        <w:tc>
          <w:tcPr>
            <w:tcW w:w="5320" w:type="dxa"/>
            <w:tcBorders>
              <w:top w:val="nil"/>
              <w:left w:val="nil"/>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color w:val="000000"/>
                <w:lang w:eastAsia="uk-UA"/>
              </w:rPr>
            </w:pPr>
            <w:r w:rsidRPr="005670E5">
              <w:rPr>
                <w:rFonts w:ascii="Calibri" w:eastAsia="Times New Roman" w:hAnsi="Calibri" w:cs="Times New Roman"/>
                <w:color w:val="000000"/>
                <w:lang w:eastAsia="uk-UA"/>
              </w:rPr>
              <w:t>Іноземна мова 5-9 кл. Редько та ін.</w:t>
            </w:r>
          </w:p>
        </w:tc>
      </w:tr>
      <w:tr w:rsidR="005670E5" w:rsidRPr="005670E5" w:rsidTr="00DC6FC3">
        <w:trPr>
          <w:gridAfter w:val="1"/>
          <w:wAfter w:w="8042" w:type="dxa"/>
          <w:trHeight w:val="285"/>
        </w:trPr>
        <w:tc>
          <w:tcPr>
            <w:tcW w:w="3280" w:type="dxa"/>
            <w:gridSpan w:val="2"/>
            <w:tcBorders>
              <w:top w:val="nil"/>
              <w:left w:val="single" w:sz="4" w:space="0" w:color="000000"/>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b/>
                <w:bCs/>
                <w:color w:val="000000"/>
                <w:lang w:eastAsia="uk-UA"/>
              </w:rPr>
            </w:pPr>
            <w:r w:rsidRPr="005670E5">
              <w:rPr>
                <w:rFonts w:ascii="Calibri" w:eastAsia="Times New Roman" w:hAnsi="Calibri" w:cs="Times New Roman"/>
                <w:b/>
                <w:bCs/>
                <w:color w:val="000000"/>
                <w:lang w:eastAsia="uk-UA"/>
              </w:rPr>
              <w:t> </w:t>
            </w:r>
          </w:p>
        </w:tc>
        <w:tc>
          <w:tcPr>
            <w:tcW w:w="5320" w:type="dxa"/>
            <w:tcBorders>
              <w:top w:val="nil"/>
              <w:left w:val="nil"/>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color w:val="000000"/>
                <w:lang w:eastAsia="uk-UA"/>
              </w:rPr>
            </w:pPr>
            <w:r w:rsidRPr="005670E5">
              <w:rPr>
                <w:rFonts w:ascii="Calibri" w:eastAsia="Times New Roman" w:hAnsi="Calibri" w:cs="Times New Roman"/>
                <w:color w:val="000000"/>
                <w:lang w:eastAsia="uk-UA"/>
              </w:rPr>
              <w:t> </w:t>
            </w:r>
          </w:p>
        </w:tc>
      </w:tr>
      <w:tr w:rsidR="005670E5" w:rsidRPr="005670E5" w:rsidTr="00DC6FC3">
        <w:trPr>
          <w:gridAfter w:val="1"/>
          <w:wAfter w:w="8042" w:type="dxa"/>
          <w:trHeight w:val="285"/>
        </w:trPr>
        <w:tc>
          <w:tcPr>
            <w:tcW w:w="3280" w:type="dxa"/>
            <w:gridSpan w:val="2"/>
            <w:tcBorders>
              <w:top w:val="nil"/>
              <w:left w:val="single" w:sz="4" w:space="0" w:color="000000"/>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b/>
                <w:bCs/>
                <w:color w:val="000000"/>
                <w:lang w:eastAsia="uk-UA"/>
              </w:rPr>
            </w:pPr>
            <w:r w:rsidRPr="005670E5">
              <w:rPr>
                <w:rFonts w:ascii="Calibri" w:eastAsia="Times New Roman" w:hAnsi="Calibri" w:cs="Times New Roman"/>
                <w:b/>
                <w:bCs/>
                <w:color w:val="000000"/>
                <w:lang w:eastAsia="uk-UA"/>
              </w:rPr>
              <w:t>Математика</w:t>
            </w:r>
          </w:p>
        </w:tc>
        <w:tc>
          <w:tcPr>
            <w:tcW w:w="5320" w:type="dxa"/>
            <w:tcBorders>
              <w:top w:val="nil"/>
              <w:left w:val="nil"/>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color w:val="000000"/>
                <w:lang w:eastAsia="uk-UA"/>
              </w:rPr>
            </w:pPr>
            <w:r w:rsidRPr="005670E5">
              <w:rPr>
                <w:rFonts w:ascii="Calibri" w:eastAsia="Times New Roman" w:hAnsi="Calibri" w:cs="Times New Roman"/>
                <w:color w:val="000000"/>
                <w:lang w:eastAsia="uk-UA"/>
              </w:rPr>
              <w:t>Математика 5-6 кл. Мерзляк та ін.</w:t>
            </w:r>
          </w:p>
        </w:tc>
      </w:tr>
      <w:tr w:rsidR="005670E5" w:rsidRPr="005670E5" w:rsidTr="00DC6FC3">
        <w:trPr>
          <w:gridAfter w:val="1"/>
          <w:wAfter w:w="8042" w:type="dxa"/>
          <w:trHeight w:val="285"/>
        </w:trPr>
        <w:tc>
          <w:tcPr>
            <w:tcW w:w="3280" w:type="dxa"/>
            <w:gridSpan w:val="2"/>
            <w:tcBorders>
              <w:top w:val="nil"/>
              <w:left w:val="single" w:sz="4" w:space="0" w:color="000000"/>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b/>
                <w:bCs/>
                <w:color w:val="000000"/>
                <w:lang w:eastAsia="uk-UA"/>
              </w:rPr>
            </w:pPr>
            <w:r w:rsidRPr="005670E5">
              <w:rPr>
                <w:rFonts w:ascii="Calibri" w:eastAsia="Times New Roman" w:hAnsi="Calibri" w:cs="Times New Roman"/>
                <w:b/>
                <w:bCs/>
                <w:color w:val="000000"/>
                <w:lang w:eastAsia="uk-UA"/>
              </w:rPr>
              <w:t>Пізнаємо природу</w:t>
            </w:r>
          </w:p>
        </w:tc>
        <w:tc>
          <w:tcPr>
            <w:tcW w:w="5320" w:type="dxa"/>
            <w:tcBorders>
              <w:top w:val="nil"/>
              <w:left w:val="nil"/>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color w:val="000000"/>
                <w:lang w:eastAsia="uk-UA"/>
              </w:rPr>
            </w:pPr>
            <w:r w:rsidRPr="005670E5">
              <w:rPr>
                <w:rFonts w:ascii="Calibri" w:eastAsia="Times New Roman" w:hAnsi="Calibri" w:cs="Times New Roman"/>
                <w:color w:val="000000"/>
                <w:lang w:eastAsia="uk-UA"/>
              </w:rPr>
              <w:t>Пізнаємо природу 5-6 кл. Біда та ін.</w:t>
            </w:r>
          </w:p>
        </w:tc>
      </w:tr>
      <w:tr w:rsidR="005670E5" w:rsidRPr="005670E5" w:rsidTr="00DC6FC3">
        <w:trPr>
          <w:gridAfter w:val="1"/>
          <w:wAfter w:w="8042" w:type="dxa"/>
          <w:trHeight w:val="285"/>
        </w:trPr>
        <w:tc>
          <w:tcPr>
            <w:tcW w:w="3280" w:type="dxa"/>
            <w:gridSpan w:val="2"/>
            <w:tcBorders>
              <w:top w:val="nil"/>
              <w:left w:val="single" w:sz="4" w:space="0" w:color="000000"/>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b/>
                <w:bCs/>
                <w:color w:val="000000"/>
                <w:lang w:eastAsia="uk-UA"/>
              </w:rPr>
            </w:pPr>
            <w:r w:rsidRPr="005670E5">
              <w:rPr>
                <w:rFonts w:ascii="Calibri" w:eastAsia="Times New Roman" w:hAnsi="Calibri" w:cs="Times New Roman"/>
                <w:b/>
                <w:bCs/>
                <w:color w:val="000000"/>
                <w:lang w:eastAsia="uk-UA"/>
              </w:rPr>
              <w:t>Здоров'я, безпека та добробут</w:t>
            </w:r>
          </w:p>
        </w:tc>
        <w:tc>
          <w:tcPr>
            <w:tcW w:w="5320" w:type="dxa"/>
            <w:tcBorders>
              <w:top w:val="nil"/>
              <w:left w:val="nil"/>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color w:val="000000"/>
                <w:lang w:eastAsia="uk-UA"/>
              </w:rPr>
            </w:pPr>
            <w:r w:rsidRPr="005670E5">
              <w:rPr>
                <w:rFonts w:ascii="Calibri" w:eastAsia="Times New Roman" w:hAnsi="Calibri" w:cs="Times New Roman"/>
                <w:color w:val="000000"/>
                <w:lang w:eastAsia="uk-UA"/>
              </w:rPr>
              <w:t>Здоров'я, безпека та добробут 5-6 кл. Воронцова та ін.</w:t>
            </w:r>
          </w:p>
        </w:tc>
      </w:tr>
      <w:tr w:rsidR="005670E5" w:rsidRPr="005670E5" w:rsidTr="00DC6FC3">
        <w:trPr>
          <w:gridAfter w:val="1"/>
          <w:wAfter w:w="8042" w:type="dxa"/>
          <w:trHeight w:val="285"/>
        </w:trPr>
        <w:tc>
          <w:tcPr>
            <w:tcW w:w="3280" w:type="dxa"/>
            <w:gridSpan w:val="2"/>
            <w:tcBorders>
              <w:top w:val="nil"/>
              <w:left w:val="single" w:sz="4" w:space="0" w:color="000000"/>
              <w:bottom w:val="single" w:sz="4" w:space="0" w:color="000000"/>
              <w:right w:val="single" w:sz="4" w:space="0" w:color="000000"/>
            </w:tcBorders>
            <w:shd w:val="clear" w:color="auto" w:fill="auto"/>
            <w:vAlign w:val="center"/>
            <w:hideMark/>
          </w:tcPr>
          <w:p w:rsidR="005670E5" w:rsidRPr="005670E5" w:rsidRDefault="005670E5" w:rsidP="005670E5">
            <w:pPr>
              <w:spacing w:after="0" w:line="240" w:lineRule="auto"/>
              <w:rPr>
                <w:rFonts w:ascii="Calibri" w:eastAsia="Times New Roman" w:hAnsi="Calibri" w:cs="Times New Roman"/>
                <w:b/>
                <w:bCs/>
                <w:color w:val="000000"/>
                <w:lang w:eastAsia="uk-UA"/>
              </w:rPr>
            </w:pPr>
          </w:p>
        </w:tc>
        <w:tc>
          <w:tcPr>
            <w:tcW w:w="5320" w:type="dxa"/>
            <w:tcBorders>
              <w:top w:val="nil"/>
              <w:left w:val="nil"/>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ind w:firstLineChars="100" w:firstLine="220"/>
              <w:rPr>
                <w:rFonts w:ascii="Calibri" w:eastAsia="Times New Roman" w:hAnsi="Calibri" w:cs="Times New Roman"/>
                <w:color w:val="000000"/>
                <w:lang w:eastAsia="uk-UA"/>
              </w:rPr>
            </w:pPr>
          </w:p>
        </w:tc>
      </w:tr>
      <w:tr w:rsidR="005670E5" w:rsidRPr="005670E5" w:rsidTr="00DC6FC3">
        <w:trPr>
          <w:gridAfter w:val="1"/>
          <w:wAfter w:w="8042" w:type="dxa"/>
          <w:trHeight w:val="285"/>
        </w:trPr>
        <w:tc>
          <w:tcPr>
            <w:tcW w:w="3280" w:type="dxa"/>
            <w:gridSpan w:val="2"/>
            <w:tcBorders>
              <w:top w:val="nil"/>
              <w:left w:val="single" w:sz="4" w:space="0" w:color="000000"/>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b/>
                <w:bCs/>
                <w:color w:val="000000"/>
                <w:lang w:eastAsia="uk-UA"/>
              </w:rPr>
            </w:pPr>
            <w:r w:rsidRPr="005670E5">
              <w:rPr>
                <w:rFonts w:ascii="Calibri" w:eastAsia="Times New Roman" w:hAnsi="Calibri" w:cs="Times New Roman"/>
                <w:b/>
                <w:bCs/>
                <w:color w:val="000000"/>
                <w:lang w:eastAsia="uk-UA"/>
              </w:rPr>
              <w:t> </w:t>
            </w:r>
          </w:p>
        </w:tc>
        <w:tc>
          <w:tcPr>
            <w:tcW w:w="5320" w:type="dxa"/>
            <w:tcBorders>
              <w:top w:val="nil"/>
              <w:left w:val="nil"/>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color w:val="000000"/>
                <w:lang w:eastAsia="uk-UA"/>
              </w:rPr>
            </w:pPr>
            <w:r w:rsidRPr="005670E5">
              <w:rPr>
                <w:rFonts w:ascii="Calibri" w:eastAsia="Times New Roman" w:hAnsi="Calibri" w:cs="Times New Roman"/>
                <w:color w:val="000000"/>
                <w:lang w:eastAsia="uk-UA"/>
              </w:rPr>
              <w:t> </w:t>
            </w:r>
          </w:p>
        </w:tc>
      </w:tr>
      <w:tr w:rsidR="005670E5" w:rsidRPr="005670E5" w:rsidTr="00DC6FC3">
        <w:trPr>
          <w:gridAfter w:val="1"/>
          <w:wAfter w:w="8042" w:type="dxa"/>
          <w:trHeight w:val="285"/>
        </w:trPr>
        <w:tc>
          <w:tcPr>
            <w:tcW w:w="3280" w:type="dxa"/>
            <w:gridSpan w:val="2"/>
            <w:tcBorders>
              <w:top w:val="nil"/>
              <w:left w:val="single" w:sz="4" w:space="0" w:color="000000"/>
              <w:bottom w:val="single" w:sz="4" w:space="0" w:color="000000"/>
              <w:right w:val="single" w:sz="4" w:space="0" w:color="000000"/>
            </w:tcBorders>
            <w:shd w:val="clear" w:color="auto" w:fill="auto"/>
            <w:vAlign w:val="center"/>
            <w:hideMark/>
          </w:tcPr>
          <w:p w:rsidR="005670E5" w:rsidRPr="005670E5" w:rsidRDefault="005670E5" w:rsidP="005670E5">
            <w:pPr>
              <w:spacing w:after="0" w:line="240" w:lineRule="auto"/>
              <w:rPr>
                <w:rFonts w:ascii="Calibri" w:eastAsia="Times New Roman" w:hAnsi="Calibri" w:cs="Times New Roman"/>
                <w:b/>
                <w:bCs/>
                <w:color w:val="000000"/>
                <w:lang w:eastAsia="uk-UA"/>
              </w:rPr>
            </w:pPr>
            <w:r w:rsidRPr="005670E5">
              <w:rPr>
                <w:rFonts w:ascii="Calibri" w:eastAsia="Times New Roman" w:hAnsi="Calibri" w:cs="Times New Roman"/>
                <w:b/>
                <w:bCs/>
                <w:color w:val="000000"/>
                <w:lang w:eastAsia="uk-UA"/>
              </w:rPr>
              <w:t>Україна і світ:вступ до історії та громадянської освіти</w:t>
            </w:r>
          </w:p>
        </w:tc>
        <w:tc>
          <w:tcPr>
            <w:tcW w:w="5320" w:type="dxa"/>
            <w:tcBorders>
              <w:top w:val="nil"/>
              <w:left w:val="nil"/>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color w:val="000000"/>
                <w:lang w:eastAsia="uk-UA"/>
              </w:rPr>
            </w:pPr>
            <w:r w:rsidRPr="005670E5">
              <w:rPr>
                <w:rFonts w:ascii="Calibri" w:eastAsia="Times New Roman" w:hAnsi="Calibri" w:cs="Times New Roman"/>
                <w:color w:val="000000"/>
                <w:lang w:eastAsia="uk-UA"/>
              </w:rPr>
              <w:t>Україна і світ, вступ до історії та громадянської освіти 5-6 кл. (інтегрований курс) Власова та ін.</w:t>
            </w:r>
          </w:p>
        </w:tc>
      </w:tr>
      <w:tr w:rsidR="005670E5" w:rsidRPr="005670E5" w:rsidTr="00DC6FC3">
        <w:trPr>
          <w:gridAfter w:val="1"/>
          <w:wAfter w:w="8042" w:type="dxa"/>
          <w:trHeight w:val="285"/>
        </w:trPr>
        <w:tc>
          <w:tcPr>
            <w:tcW w:w="3280" w:type="dxa"/>
            <w:gridSpan w:val="2"/>
            <w:tcBorders>
              <w:top w:val="nil"/>
              <w:left w:val="single" w:sz="4" w:space="0" w:color="000000"/>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b/>
                <w:bCs/>
                <w:color w:val="000000"/>
                <w:lang w:eastAsia="uk-UA"/>
              </w:rPr>
            </w:pPr>
            <w:r w:rsidRPr="005670E5">
              <w:rPr>
                <w:rFonts w:ascii="Calibri" w:eastAsia="Times New Roman" w:hAnsi="Calibri" w:cs="Times New Roman"/>
                <w:b/>
                <w:bCs/>
                <w:color w:val="000000"/>
                <w:lang w:eastAsia="uk-UA"/>
              </w:rPr>
              <w:t>Інформатика</w:t>
            </w:r>
          </w:p>
        </w:tc>
        <w:tc>
          <w:tcPr>
            <w:tcW w:w="5320" w:type="dxa"/>
            <w:tcBorders>
              <w:top w:val="nil"/>
              <w:left w:val="nil"/>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color w:val="000000"/>
                <w:lang w:eastAsia="uk-UA"/>
              </w:rPr>
            </w:pPr>
            <w:r w:rsidRPr="005670E5">
              <w:rPr>
                <w:rFonts w:ascii="Calibri" w:eastAsia="Times New Roman" w:hAnsi="Calibri" w:cs="Times New Roman"/>
                <w:color w:val="000000"/>
                <w:lang w:eastAsia="uk-UA"/>
              </w:rPr>
              <w:t>Інформатика 5-6 кл. Завадський та ін.</w:t>
            </w:r>
          </w:p>
        </w:tc>
      </w:tr>
      <w:tr w:rsidR="005670E5" w:rsidRPr="005670E5" w:rsidTr="00DC6FC3">
        <w:trPr>
          <w:gridAfter w:val="1"/>
          <w:wAfter w:w="8042" w:type="dxa"/>
          <w:trHeight w:val="285"/>
        </w:trPr>
        <w:tc>
          <w:tcPr>
            <w:tcW w:w="3280" w:type="dxa"/>
            <w:gridSpan w:val="2"/>
            <w:tcBorders>
              <w:top w:val="nil"/>
              <w:left w:val="single" w:sz="4" w:space="0" w:color="000000"/>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b/>
                <w:bCs/>
                <w:color w:val="000000"/>
                <w:lang w:eastAsia="uk-UA"/>
              </w:rPr>
            </w:pPr>
            <w:r w:rsidRPr="005670E5">
              <w:rPr>
                <w:rFonts w:ascii="Calibri" w:eastAsia="Times New Roman" w:hAnsi="Calibri" w:cs="Times New Roman"/>
                <w:b/>
                <w:bCs/>
                <w:color w:val="000000"/>
                <w:lang w:eastAsia="uk-UA"/>
              </w:rPr>
              <w:t>Технології</w:t>
            </w:r>
          </w:p>
        </w:tc>
        <w:tc>
          <w:tcPr>
            <w:tcW w:w="5320" w:type="dxa"/>
            <w:tcBorders>
              <w:top w:val="nil"/>
              <w:left w:val="nil"/>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color w:val="000000"/>
                <w:lang w:eastAsia="uk-UA"/>
              </w:rPr>
            </w:pPr>
            <w:r w:rsidRPr="005670E5">
              <w:rPr>
                <w:rFonts w:ascii="Calibri" w:eastAsia="Times New Roman" w:hAnsi="Calibri" w:cs="Times New Roman"/>
                <w:color w:val="000000"/>
                <w:lang w:eastAsia="uk-UA"/>
              </w:rPr>
              <w:t>Технології 5-6 кл. Туташинський.</w:t>
            </w:r>
          </w:p>
        </w:tc>
      </w:tr>
      <w:tr w:rsidR="005670E5" w:rsidRPr="005670E5" w:rsidTr="00DC6FC3">
        <w:trPr>
          <w:gridAfter w:val="1"/>
          <w:wAfter w:w="8042" w:type="dxa"/>
          <w:trHeight w:val="285"/>
        </w:trPr>
        <w:tc>
          <w:tcPr>
            <w:tcW w:w="3280" w:type="dxa"/>
            <w:gridSpan w:val="2"/>
            <w:tcBorders>
              <w:top w:val="nil"/>
              <w:left w:val="single" w:sz="4" w:space="0" w:color="000000"/>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b/>
                <w:bCs/>
                <w:color w:val="000000"/>
                <w:lang w:eastAsia="uk-UA"/>
              </w:rPr>
            </w:pPr>
            <w:r w:rsidRPr="005670E5">
              <w:rPr>
                <w:rFonts w:ascii="Calibri" w:eastAsia="Times New Roman" w:hAnsi="Calibri" w:cs="Times New Roman"/>
                <w:b/>
                <w:bCs/>
                <w:color w:val="000000"/>
                <w:lang w:eastAsia="uk-UA"/>
              </w:rPr>
              <w:t> </w:t>
            </w:r>
          </w:p>
        </w:tc>
        <w:tc>
          <w:tcPr>
            <w:tcW w:w="5320" w:type="dxa"/>
            <w:tcBorders>
              <w:top w:val="nil"/>
              <w:left w:val="nil"/>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color w:val="000000"/>
                <w:lang w:eastAsia="uk-UA"/>
              </w:rPr>
            </w:pPr>
            <w:r w:rsidRPr="005670E5">
              <w:rPr>
                <w:rFonts w:ascii="Calibri" w:eastAsia="Times New Roman" w:hAnsi="Calibri" w:cs="Times New Roman"/>
                <w:color w:val="000000"/>
                <w:lang w:eastAsia="uk-UA"/>
              </w:rPr>
              <w:t> </w:t>
            </w:r>
          </w:p>
        </w:tc>
      </w:tr>
      <w:tr w:rsidR="005670E5" w:rsidRPr="005670E5" w:rsidTr="00DC6FC3">
        <w:trPr>
          <w:gridAfter w:val="1"/>
          <w:wAfter w:w="8042" w:type="dxa"/>
          <w:trHeight w:val="285"/>
        </w:trPr>
        <w:tc>
          <w:tcPr>
            <w:tcW w:w="3280" w:type="dxa"/>
            <w:gridSpan w:val="2"/>
            <w:tcBorders>
              <w:top w:val="nil"/>
              <w:left w:val="single" w:sz="4" w:space="0" w:color="000000"/>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b/>
                <w:bCs/>
                <w:color w:val="000000"/>
                <w:lang w:eastAsia="uk-UA"/>
              </w:rPr>
            </w:pPr>
            <w:r w:rsidRPr="005670E5">
              <w:rPr>
                <w:rFonts w:ascii="Calibri" w:eastAsia="Times New Roman" w:hAnsi="Calibri" w:cs="Times New Roman"/>
                <w:b/>
                <w:bCs/>
                <w:color w:val="000000"/>
                <w:lang w:eastAsia="uk-UA"/>
              </w:rPr>
              <w:t> </w:t>
            </w:r>
          </w:p>
        </w:tc>
        <w:tc>
          <w:tcPr>
            <w:tcW w:w="5320" w:type="dxa"/>
            <w:tcBorders>
              <w:top w:val="nil"/>
              <w:left w:val="nil"/>
              <w:bottom w:val="single" w:sz="4" w:space="0" w:color="000000"/>
              <w:right w:val="single" w:sz="4" w:space="0" w:color="000000"/>
            </w:tcBorders>
            <w:shd w:val="clear" w:color="auto" w:fill="auto"/>
            <w:vAlign w:val="bottom"/>
            <w:hideMark/>
          </w:tcPr>
          <w:p w:rsidR="005670E5" w:rsidRPr="005670E5" w:rsidRDefault="005670E5" w:rsidP="005457EE">
            <w:pPr>
              <w:spacing w:after="0" w:line="240" w:lineRule="auto"/>
              <w:rPr>
                <w:rFonts w:ascii="Calibri" w:eastAsia="Times New Roman" w:hAnsi="Calibri" w:cs="Times New Roman"/>
                <w:color w:val="000000"/>
                <w:lang w:eastAsia="uk-UA"/>
              </w:rPr>
            </w:pPr>
          </w:p>
        </w:tc>
      </w:tr>
      <w:tr w:rsidR="005670E5" w:rsidRPr="005670E5" w:rsidTr="00DC6FC3">
        <w:trPr>
          <w:gridAfter w:val="1"/>
          <w:wAfter w:w="8042" w:type="dxa"/>
          <w:trHeight w:val="285"/>
        </w:trPr>
        <w:tc>
          <w:tcPr>
            <w:tcW w:w="3280" w:type="dxa"/>
            <w:gridSpan w:val="2"/>
            <w:tcBorders>
              <w:top w:val="nil"/>
              <w:left w:val="single" w:sz="4" w:space="0" w:color="000000"/>
              <w:bottom w:val="single" w:sz="4" w:space="0" w:color="000000"/>
              <w:right w:val="single" w:sz="4" w:space="0" w:color="000000"/>
            </w:tcBorders>
            <w:shd w:val="clear" w:color="auto" w:fill="auto"/>
            <w:vAlign w:val="center"/>
            <w:hideMark/>
          </w:tcPr>
          <w:p w:rsidR="005670E5" w:rsidRPr="005670E5" w:rsidRDefault="005670E5" w:rsidP="005670E5">
            <w:pPr>
              <w:spacing w:after="0" w:line="240" w:lineRule="auto"/>
              <w:rPr>
                <w:rFonts w:ascii="Calibri" w:eastAsia="Times New Roman" w:hAnsi="Calibri" w:cs="Times New Roman"/>
                <w:b/>
                <w:bCs/>
                <w:color w:val="000000"/>
                <w:lang w:eastAsia="uk-UA"/>
              </w:rPr>
            </w:pPr>
            <w:r w:rsidRPr="005670E5">
              <w:rPr>
                <w:rFonts w:ascii="Calibri" w:eastAsia="Times New Roman" w:hAnsi="Calibri" w:cs="Times New Roman"/>
                <w:b/>
                <w:bCs/>
                <w:color w:val="000000"/>
                <w:lang w:eastAsia="uk-UA"/>
              </w:rPr>
              <w:t>Мистецтво</w:t>
            </w:r>
          </w:p>
        </w:tc>
        <w:tc>
          <w:tcPr>
            <w:tcW w:w="5320" w:type="dxa"/>
            <w:tcBorders>
              <w:top w:val="nil"/>
              <w:left w:val="nil"/>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color w:val="000000"/>
                <w:lang w:eastAsia="uk-UA"/>
              </w:rPr>
            </w:pPr>
            <w:r w:rsidRPr="005670E5">
              <w:rPr>
                <w:rFonts w:ascii="Calibri" w:eastAsia="Times New Roman" w:hAnsi="Calibri" w:cs="Times New Roman"/>
                <w:color w:val="000000"/>
                <w:lang w:eastAsia="uk-UA"/>
              </w:rPr>
              <w:t>Мистецтво 5-6 кл. (інтегрований курс) Кондратова.</w:t>
            </w:r>
          </w:p>
        </w:tc>
      </w:tr>
      <w:tr w:rsidR="005670E5" w:rsidRPr="005670E5" w:rsidTr="00DC6FC3">
        <w:trPr>
          <w:gridAfter w:val="1"/>
          <w:wAfter w:w="8042" w:type="dxa"/>
          <w:trHeight w:val="285"/>
        </w:trPr>
        <w:tc>
          <w:tcPr>
            <w:tcW w:w="3280" w:type="dxa"/>
            <w:gridSpan w:val="2"/>
            <w:tcBorders>
              <w:top w:val="nil"/>
              <w:left w:val="single" w:sz="4" w:space="0" w:color="000000"/>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b/>
                <w:bCs/>
                <w:color w:val="000000"/>
                <w:lang w:eastAsia="uk-UA"/>
              </w:rPr>
            </w:pPr>
            <w:r w:rsidRPr="005670E5">
              <w:rPr>
                <w:rFonts w:ascii="Calibri" w:eastAsia="Times New Roman" w:hAnsi="Calibri" w:cs="Times New Roman"/>
                <w:b/>
                <w:bCs/>
                <w:color w:val="000000"/>
                <w:lang w:eastAsia="uk-UA"/>
              </w:rPr>
              <w:t>Фізична культура</w:t>
            </w:r>
          </w:p>
        </w:tc>
        <w:tc>
          <w:tcPr>
            <w:tcW w:w="5320" w:type="dxa"/>
            <w:tcBorders>
              <w:top w:val="nil"/>
              <w:left w:val="nil"/>
              <w:bottom w:val="single" w:sz="4" w:space="0" w:color="000000"/>
              <w:right w:val="single" w:sz="4" w:space="0" w:color="000000"/>
            </w:tcBorders>
            <w:shd w:val="clear" w:color="auto" w:fill="auto"/>
            <w:vAlign w:val="bottom"/>
            <w:hideMark/>
          </w:tcPr>
          <w:p w:rsidR="005670E5" w:rsidRPr="005670E5" w:rsidRDefault="005670E5" w:rsidP="005670E5">
            <w:pPr>
              <w:spacing w:after="0" w:line="240" w:lineRule="auto"/>
              <w:rPr>
                <w:rFonts w:ascii="Calibri" w:eastAsia="Times New Roman" w:hAnsi="Calibri" w:cs="Times New Roman"/>
                <w:color w:val="000000"/>
                <w:lang w:eastAsia="uk-UA"/>
              </w:rPr>
            </w:pPr>
            <w:r w:rsidRPr="005670E5">
              <w:rPr>
                <w:rFonts w:ascii="Calibri" w:eastAsia="Times New Roman" w:hAnsi="Calibri" w:cs="Times New Roman"/>
                <w:color w:val="000000"/>
                <w:lang w:eastAsia="uk-UA"/>
              </w:rPr>
              <w:t>Фізична культура. 5-6 кл. Педан та ін.</w:t>
            </w:r>
          </w:p>
        </w:tc>
      </w:tr>
      <w:tr w:rsidR="00DC6FC3" w:rsidRPr="00DC6FC3" w:rsidTr="00DC6FC3">
        <w:trPr>
          <w:trHeight w:val="285"/>
        </w:trPr>
        <w:tc>
          <w:tcPr>
            <w:tcW w:w="16637" w:type="dxa"/>
            <w:gridSpan w:val="4"/>
            <w:tcBorders>
              <w:top w:val="nil"/>
              <w:left w:val="nil"/>
              <w:bottom w:val="nil"/>
              <w:right w:val="nil"/>
            </w:tcBorders>
            <w:shd w:val="clear" w:color="auto" w:fill="auto"/>
            <w:noWrap/>
            <w:vAlign w:val="bottom"/>
            <w:hideMark/>
          </w:tcPr>
          <w:p w:rsidR="00DC6FC3" w:rsidRDefault="00DC6FC3" w:rsidP="00DC6FC3">
            <w:pPr>
              <w:spacing w:after="0" w:line="240" w:lineRule="auto"/>
              <w:rPr>
                <w:rFonts w:ascii="Calibri" w:eastAsia="Times New Roman" w:hAnsi="Calibri" w:cs="Calibri"/>
                <w:color w:val="000000"/>
                <w:lang w:eastAsia="uk-UA"/>
              </w:rPr>
            </w:pPr>
            <w:r w:rsidRPr="00DC6FC3">
              <w:rPr>
                <w:rFonts w:ascii="Calibri" w:eastAsia="Times New Roman" w:hAnsi="Calibri" w:cs="Calibri"/>
                <w:color w:val="000000"/>
                <w:lang w:eastAsia="uk-UA"/>
              </w:rPr>
              <w:t>5-6 класи -  1 година -Основи християнської етики за програмою "Основи християнської етики "</w:t>
            </w:r>
          </w:p>
          <w:p w:rsidR="00DC6FC3" w:rsidRPr="00DC6FC3" w:rsidRDefault="00DC6FC3" w:rsidP="00DC6FC3">
            <w:pPr>
              <w:spacing w:after="0" w:line="240" w:lineRule="auto"/>
              <w:rPr>
                <w:rFonts w:ascii="Calibri" w:eastAsia="Times New Roman" w:hAnsi="Calibri" w:cs="Calibri"/>
                <w:color w:val="000000"/>
                <w:lang w:eastAsia="uk-UA"/>
              </w:rPr>
            </w:pPr>
            <w:r w:rsidRPr="00DC6FC3">
              <w:rPr>
                <w:rFonts w:ascii="Calibri" w:eastAsia="Times New Roman" w:hAnsi="Calibri" w:cs="Calibri"/>
                <w:color w:val="000000"/>
                <w:lang w:eastAsia="uk-UA"/>
              </w:rPr>
              <w:t>(1-11 кл.)рекомендована МОН України (Лист №1/11-10027 від 16 липн</w:t>
            </w:r>
            <w:r>
              <w:rPr>
                <w:rFonts w:ascii="Calibri" w:eastAsia="Times New Roman" w:hAnsi="Calibri" w:cs="Calibri"/>
                <w:color w:val="000000"/>
                <w:lang w:eastAsia="uk-UA"/>
              </w:rPr>
              <w:t>я</w:t>
            </w:r>
            <w:r w:rsidRPr="00DC6FC3">
              <w:rPr>
                <w:rFonts w:ascii="Calibri" w:eastAsia="Times New Roman" w:hAnsi="Calibri" w:cs="Calibri"/>
                <w:color w:val="000000"/>
                <w:lang w:eastAsia="uk-UA"/>
              </w:rPr>
              <w:t xml:space="preserve"> 2015року)</w:t>
            </w:r>
          </w:p>
        </w:tc>
      </w:tr>
      <w:tr w:rsidR="00DC6FC3" w:rsidRPr="00DC6FC3" w:rsidTr="00DC6FC3">
        <w:trPr>
          <w:gridAfter w:val="3"/>
          <w:wAfter w:w="14147" w:type="dxa"/>
          <w:trHeight w:val="285"/>
        </w:trPr>
        <w:tc>
          <w:tcPr>
            <w:tcW w:w="2490" w:type="dxa"/>
            <w:tcBorders>
              <w:top w:val="nil"/>
              <w:left w:val="nil"/>
              <w:bottom w:val="nil"/>
              <w:right w:val="nil"/>
            </w:tcBorders>
            <w:shd w:val="clear" w:color="auto" w:fill="auto"/>
            <w:noWrap/>
            <w:vAlign w:val="bottom"/>
            <w:hideMark/>
          </w:tcPr>
          <w:p w:rsidR="00DC6FC3" w:rsidRPr="00DC6FC3" w:rsidRDefault="00DC6FC3" w:rsidP="00DC6FC3">
            <w:pPr>
              <w:spacing w:after="0" w:line="240" w:lineRule="auto"/>
              <w:rPr>
                <w:rFonts w:ascii="Calibri" w:eastAsia="Times New Roman" w:hAnsi="Calibri" w:cs="Calibri"/>
                <w:color w:val="000000"/>
                <w:lang w:eastAsia="uk-UA"/>
              </w:rPr>
            </w:pPr>
          </w:p>
        </w:tc>
      </w:tr>
    </w:tbl>
    <w:p w:rsidR="00DD76C5" w:rsidRDefault="00DD76C5" w:rsidP="00A9359A">
      <w:pPr>
        <w:rPr>
          <w:rFonts w:ascii="Times New Roman" w:hAnsi="Times New Roman" w:cs="Times New Roman"/>
          <w:b/>
          <w:sz w:val="28"/>
          <w:szCs w:val="28"/>
        </w:rPr>
      </w:pPr>
    </w:p>
    <w:p w:rsidR="00A9359A" w:rsidRPr="00A9359A" w:rsidRDefault="00912139" w:rsidP="00A9359A">
      <w:pPr>
        <w:rPr>
          <w:rFonts w:ascii="Times New Roman" w:hAnsi="Times New Roman" w:cs="Times New Roman"/>
          <w:b/>
          <w:sz w:val="24"/>
          <w:szCs w:val="24"/>
        </w:rPr>
      </w:pPr>
      <w:r>
        <w:rPr>
          <w:rFonts w:ascii="Times New Roman" w:hAnsi="Times New Roman" w:cs="Times New Roman"/>
          <w:b/>
          <w:sz w:val="28"/>
          <w:szCs w:val="28"/>
        </w:rPr>
        <w:lastRenderedPageBreak/>
        <w:t>РОЗДІЛ 6</w:t>
      </w:r>
      <w:r w:rsidR="00A9359A" w:rsidRPr="00A9359A">
        <w:rPr>
          <w:rFonts w:ascii="Times New Roman" w:hAnsi="Times New Roman" w:cs="Times New Roman"/>
          <w:b/>
          <w:sz w:val="28"/>
          <w:szCs w:val="28"/>
        </w:rPr>
        <w:t>. ФОРМИ ОРГАНІЗАЦІЇ ОСВІТНЬОГО ПРОЦЕСУ</w:t>
      </w:r>
    </w:p>
    <w:p w:rsidR="00822942" w:rsidRPr="00EE39D3" w:rsidRDefault="00822942" w:rsidP="00822942">
      <w:pPr>
        <w:autoSpaceDE w:val="0"/>
        <w:autoSpaceDN w:val="0"/>
        <w:adjustRightInd w:val="0"/>
        <w:ind w:firstLine="567"/>
        <w:jc w:val="both"/>
        <w:rPr>
          <w:rFonts w:ascii="Times New Roman" w:eastAsia="TimesNewRomanPSMT" w:hAnsi="Times New Roman" w:cs="Times New Roman"/>
          <w:sz w:val="28"/>
          <w:szCs w:val="28"/>
        </w:rPr>
      </w:pPr>
      <w:r w:rsidRPr="00EE39D3">
        <w:rPr>
          <w:rFonts w:ascii="Times New Roman" w:eastAsia="TimesNewRomanPSMT" w:hAnsi="Times New Roman" w:cs="Times New Roman"/>
          <w:sz w:val="28"/>
          <w:szCs w:val="28"/>
        </w:rPr>
        <w:t xml:space="preserve">Освітній процес </w:t>
      </w:r>
      <w:r>
        <w:rPr>
          <w:rFonts w:ascii="Times New Roman" w:hAnsi="Times New Roman" w:cs="Times New Roman"/>
          <w:sz w:val="28"/>
          <w:szCs w:val="28"/>
        </w:rPr>
        <w:t>в</w:t>
      </w:r>
      <w:r w:rsidR="002E2521">
        <w:rPr>
          <w:rFonts w:ascii="Times New Roman" w:hAnsi="Times New Roman" w:cs="Times New Roman"/>
          <w:sz w:val="28"/>
          <w:szCs w:val="28"/>
        </w:rPr>
        <w:t xml:space="preserve"> </w:t>
      </w:r>
      <w:r w:rsidRPr="00822942">
        <w:rPr>
          <w:rFonts w:ascii="Times New Roman" w:hAnsi="Times New Roman" w:cs="Times New Roman"/>
          <w:b/>
          <w:sz w:val="28"/>
          <w:szCs w:val="28"/>
        </w:rPr>
        <w:t>ЗЗСО І-ІІ ступенів с. Біличі</w:t>
      </w:r>
      <w:r w:rsidR="002E2521">
        <w:rPr>
          <w:rFonts w:ascii="Times New Roman" w:hAnsi="Times New Roman" w:cs="Times New Roman"/>
          <w:b/>
          <w:sz w:val="28"/>
          <w:szCs w:val="28"/>
        </w:rPr>
        <w:t xml:space="preserve"> </w:t>
      </w:r>
      <w:r w:rsidRPr="00EE39D3">
        <w:rPr>
          <w:rFonts w:ascii="Times New Roman" w:eastAsia="TimesNewRomanPSMT" w:hAnsi="Times New Roman" w:cs="Times New Roman"/>
          <w:sz w:val="28"/>
          <w:szCs w:val="28"/>
        </w:rPr>
        <w:t>організовується в безпечному освітньому середовищі таздійснюється з урахуванням вікових особливостей, фізичного, психічного таінтелектуального розвитку дітей, їхніх освітніх потреб.</w:t>
      </w:r>
    </w:p>
    <w:p w:rsidR="00822942" w:rsidRPr="00EE39D3" w:rsidRDefault="00822942" w:rsidP="00822942">
      <w:pPr>
        <w:autoSpaceDE w:val="0"/>
        <w:autoSpaceDN w:val="0"/>
        <w:adjustRightInd w:val="0"/>
        <w:ind w:firstLine="567"/>
        <w:jc w:val="both"/>
        <w:rPr>
          <w:rFonts w:ascii="Times New Roman" w:eastAsia="TimesNewRomanPSMT" w:hAnsi="Times New Roman" w:cs="Times New Roman"/>
          <w:sz w:val="28"/>
          <w:szCs w:val="28"/>
        </w:rPr>
      </w:pPr>
      <w:r w:rsidRPr="00EE39D3">
        <w:rPr>
          <w:rFonts w:ascii="Times New Roman" w:eastAsia="TimesNewRomanPSMT" w:hAnsi="Times New Roman" w:cs="Times New Roman"/>
          <w:sz w:val="28"/>
          <w:szCs w:val="28"/>
        </w:rPr>
        <w:t>У рамках академічної свободи форми організації освітнього процесувизначаються педагогічною радою закладу освіти та відображаються в освітнійпрограмі закладу освіти. Вибір форм залежить від наявності необхідних ресурсів(матеріально</w:t>
      </w:r>
      <w:r w:rsidRPr="00EE39D3">
        <w:rPr>
          <w:rFonts w:ascii="Times New Roman" w:hAnsi="Times New Roman" w:cs="Times New Roman"/>
          <w:sz w:val="28"/>
          <w:szCs w:val="28"/>
        </w:rPr>
        <w:t>-</w:t>
      </w:r>
      <w:r w:rsidRPr="00EE39D3">
        <w:rPr>
          <w:rFonts w:ascii="Times New Roman" w:eastAsia="TimesNewRomanPSMT" w:hAnsi="Times New Roman" w:cs="Times New Roman"/>
          <w:sz w:val="28"/>
          <w:szCs w:val="28"/>
        </w:rPr>
        <w:t>технічного, кадрового, навчально</w:t>
      </w:r>
      <w:r w:rsidRPr="00EE39D3">
        <w:rPr>
          <w:rFonts w:ascii="Times New Roman" w:hAnsi="Times New Roman" w:cs="Times New Roman"/>
          <w:sz w:val="28"/>
          <w:szCs w:val="28"/>
        </w:rPr>
        <w:t>-</w:t>
      </w:r>
      <w:r w:rsidRPr="00EE39D3">
        <w:rPr>
          <w:rFonts w:ascii="Times New Roman" w:eastAsia="TimesNewRomanPSMT" w:hAnsi="Times New Roman" w:cs="Times New Roman"/>
          <w:sz w:val="28"/>
          <w:szCs w:val="28"/>
        </w:rPr>
        <w:t>методичного, інформаційногозабезпечення освітньої діяльності тощо), а також форм здобуття освіти. Окрімцього, на вибір тих чи тих форм організації освітнього процесу впливатимутьвиди діяльності, визначені в тих модельних програмах, які обирає заклад освіти.</w:t>
      </w:r>
    </w:p>
    <w:p w:rsidR="00822942" w:rsidRPr="00EE39D3" w:rsidRDefault="00822942" w:rsidP="00822942">
      <w:pPr>
        <w:autoSpaceDE w:val="0"/>
        <w:autoSpaceDN w:val="0"/>
        <w:adjustRightInd w:val="0"/>
        <w:ind w:firstLine="567"/>
        <w:jc w:val="both"/>
        <w:rPr>
          <w:rFonts w:ascii="Times New Roman" w:eastAsia="TimesNewRomanPSMT" w:hAnsi="Times New Roman" w:cs="Times New Roman"/>
          <w:sz w:val="28"/>
          <w:szCs w:val="28"/>
        </w:rPr>
      </w:pPr>
      <w:r w:rsidRPr="00EE39D3">
        <w:rPr>
          <w:rFonts w:ascii="Times New Roman" w:eastAsia="TimesNewRomanPSMT" w:hAnsi="Times New Roman" w:cs="Times New Roman"/>
          <w:sz w:val="28"/>
          <w:szCs w:val="28"/>
        </w:rPr>
        <w:t>Також вагому роль тут матиме той алгоритм формування навчального плану зперерозподілом резервних годин, який обере заклад освіти.</w:t>
      </w:r>
    </w:p>
    <w:p w:rsidR="00822942" w:rsidRPr="00EE39D3" w:rsidRDefault="00822942" w:rsidP="00822942">
      <w:pPr>
        <w:autoSpaceDE w:val="0"/>
        <w:autoSpaceDN w:val="0"/>
        <w:adjustRightInd w:val="0"/>
        <w:ind w:firstLine="567"/>
        <w:jc w:val="both"/>
        <w:rPr>
          <w:rFonts w:ascii="Times New Roman" w:eastAsia="TimesNewRomanPSMT" w:hAnsi="Times New Roman" w:cs="Times New Roman"/>
          <w:sz w:val="28"/>
          <w:szCs w:val="28"/>
        </w:rPr>
      </w:pPr>
      <w:r w:rsidRPr="00EE39D3">
        <w:rPr>
          <w:rFonts w:ascii="Times New Roman" w:eastAsia="TimesNewRomanPSMT" w:hAnsi="Times New Roman" w:cs="Times New Roman"/>
          <w:sz w:val="28"/>
          <w:szCs w:val="28"/>
        </w:rPr>
        <w:t>За потреби заклад освіти може організувати індивідуальні форми здобуття</w:t>
      </w:r>
      <w:r w:rsidR="002E2521">
        <w:rPr>
          <w:rFonts w:ascii="Times New Roman" w:eastAsia="TimesNewRomanPSMT" w:hAnsi="Times New Roman" w:cs="Times New Roman"/>
          <w:sz w:val="28"/>
          <w:szCs w:val="28"/>
        </w:rPr>
        <w:t xml:space="preserve"> </w:t>
      </w:r>
      <w:r w:rsidRPr="00EE39D3">
        <w:rPr>
          <w:rFonts w:ascii="Times New Roman" w:eastAsia="TimesNewRomanPSMT" w:hAnsi="Times New Roman" w:cs="Times New Roman"/>
          <w:sz w:val="28"/>
          <w:szCs w:val="28"/>
        </w:rPr>
        <w:t>освіти (зокрема екстернатну, сімейну (домашню), педагогічний патронаж</w:t>
      </w:r>
      <w:r w:rsidRPr="00EE39D3">
        <w:rPr>
          <w:rFonts w:ascii="Times New Roman" w:hAnsi="Times New Roman" w:cs="Times New Roman"/>
          <w:sz w:val="28"/>
          <w:szCs w:val="28"/>
        </w:rPr>
        <w:t>),</w:t>
      </w:r>
      <w:r w:rsidRPr="00EE39D3">
        <w:rPr>
          <w:rFonts w:ascii="Times New Roman" w:eastAsia="TimesNewRomanPSMT" w:hAnsi="Times New Roman" w:cs="Times New Roman"/>
          <w:sz w:val="28"/>
          <w:szCs w:val="28"/>
        </w:rPr>
        <w:t>реалізовувати індивідуальну освітню траєкторію учня.</w:t>
      </w:r>
    </w:p>
    <w:p w:rsidR="00822942" w:rsidRPr="00EE39D3" w:rsidRDefault="00822942" w:rsidP="00822942">
      <w:pPr>
        <w:autoSpaceDE w:val="0"/>
        <w:autoSpaceDN w:val="0"/>
        <w:adjustRightInd w:val="0"/>
        <w:ind w:firstLine="567"/>
        <w:jc w:val="both"/>
        <w:rPr>
          <w:rFonts w:ascii="Times New Roman" w:hAnsi="Times New Roman" w:cs="Times New Roman"/>
        </w:rPr>
      </w:pPr>
      <w:r w:rsidRPr="00EE39D3">
        <w:rPr>
          <w:rFonts w:ascii="Times New Roman" w:eastAsia="TimesNewRomanPSMT" w:hAnsi="Times New Roman" w:cs="Times New Roman"/>
          <w:sz w:val="28"/>
          <w:szCs w:val="28"/>
        </w:rPr>
        <w:t>Акцентуємо увагу на тому, що відповідно до Порядку поділу класів на групипри вивченні окремих предметів у закладах загальної середньої освіти (додаток2 до наказу Міністерства освіти і науки України від 20.02.2002 № 128,зареєстрованого в Міністерстві юстиції України 06.03.2002 р. за № 229/6517, іззмінами, внесеними згідно з наказом Міністерства освіти № 572 від 09.10.2002наказом Міністерства освіти і науки, молоді та спорту № 921 від 17.08.2012наказом Міністерства освіти і науки N 401 від 08.04.2016) клас може ділитися нагрупи під час вивчення української та іноземної мов за умови більше 27 учнів укласі, під час проведення практичних занять з інформатики з використаннямкомп’ютерів за умови не менше 8 учнів у групі. Під час вивчення інтегрованогомовно</w:t>
      </w:r>
      <w:r w:rsidRPr="00EE39D3">
        <w:rPr>
          <w:rFonts w:ascii="Times New Roman" w:hAnsi="Times New Roman" w:cs="Times New Roman"/>
          <w:sz w:val="28"/>
          <w:szCs w:val="28"/>
        </w:rPr>
        <w:t>-</w:t>
      </w:r>
      <w:r w:rsidRPr="00EE39D3">
        <w:rPr>
          <w:rFonts w:ascii="Times New Roman" w:eastAsia="TimesNewRomanPSMT" w:hAnsi="Times New Roman" w:cs="Times New Roman"/>
          <w:sz w:val="28"/>
          <w:szCs w:val="28"/>
        </w:rPr>
        <w:t>літературного курсу клас може ділитися на групи не менше ніж на</w:t>
      </w:r>
      <w:r w:rsidR="002E2521">
        <w:rPr>
          <w:rFonts w:ascii="Times New Roman" w:eastAsia="TimesNewRomanPSMT" w:hAnsi="Times New Roman" w:cs="Times New Roman"/>
          <w:sz w:val="28"/>
          <w:szCs w:val="28"/>
        </w:rPr>
        <w:t xml:space="preserve"> </w:t>
      </w:r>
      <w:r w:rsidRPr="00EE39D3">
        <w:rPr>
          <w:rFonts w:ascii="Times New Roman" w:eastAsia="TimesNewRomanPSMT" w:hAnsi="Times New Roman" w:cs="Times New Roman"/>
          <w:sz w:val="28"/>
          <w:szCs w:val="28"/>
        </w:rPr>
        <w:t>чотирьох уроках на тиждень, що відповідає мінімальному та рекомендованомутижневому навантаженню для вивчення української мови. Можливість поділукласів на групи при вивченні окремих предметів та/або інтегрованих курсів маєбути зафіксована в освітній програмі закладу освіти.</w:t>
      </w:r>
    </w:p>
    <w:p w:rsidR="00A9359A" w:rsidRDefault="00A9359A" w:rsidP="002B3739">
      <w:pPr>
        <w:rPr>
          <w:rFonts w:ascii="Times New Roman" w:hAnsi="Times New Roman" w:cs="Times New Roman"/>
          <w:sz w:val="24"/>
          <w:szCs w:val="24"/>
        </w:rPr>
      </w:pPr>
    </w:p>
    <w:p w:rsidR="00C66A2C" w:rsidRDefault="00C66A2C" w:rsidP="002B3739">
      <w:pPr>
        <w:rPr>
          <w:rFonts w:ascii="Times New Roman" w:hAnsi="Times New Roman" w:cs="Times New Roman"/>
          <w:b/>
          <w:sz w:val="28"/>
          <w:szCs w:val="28"/>
        </w:rPr>
      </w:pPr>
    </w:p>
    <w:p w:rsidR="002E2521" w:rsidRPr="00404991" w:rsidRDefault="002E2521" w:rsidP="002B3739">
      <w:pPr>
        <w:rPr>
          <w:rFonts w:ascii="Times New Roman" w:hAnsi="Times New Roman" w:cs="Times New Roman"/>
          <w:b/>
          <w:sz w:val="28"/>
          <w:szCs w:val="28"/>
        </w:rPr>
      </w:pPr>
    </w:p>
    <w:p w:rsidR="00C66A2C" w:rsidRPr="00A9359A" w:rsidRDefault="00C66A2C" w:rsidP="002B3739">
      <w:pPr>
        <w:rPr>
          <w:rFonts w:ascii="Times New Roman" w:hAnsi="Times New Roman" w:cs="Times New Roman"/>
          <w:b/>
          <w:sz w:val="24"/>
          <w:szCs w:val="24"/>
        </w:rPr>
      </w:pPr>
    </w:p>
    <w:p w:rsidR="00A9359A" w:rsidRPr="00404991" w:rsidRDefault="00912139" w:rsidP="002B3739">
      <w:pPr>
        <w:rPr>
          <w:rFonts w:ascii="Times New Roman" w:hAnsi="Times New Roman" w:cs="Times New Roman"/>
          <w:b/>
          <w:sz w:val="28"/>
          <w:szCs w:val="28"/>
        </w:rPr>
      </w:pPr>
      <w:r w:rsidRPr="00404991">
        <w:rPr>
          <w:rFonts w:ascii="Times New Roman" w:hAnsi="Times New Roman" w:cs="Times New Roman"/>
          <w:b/>
          <w:sz w:val="28"/>
          <w:szCs w:val="28"/>
        </w:rPr>
        <w:lastRenderedPageBreak/>
        <w:t>РОЗДІЛ 7</w:t>
      </w:r>
      <w:r w:rsidR="00DD561F" w:rsidRPr="00404991">
        <w:rPr>
          <w:rFonts w:ascii="Times New Roman" w:hAnsi="Times New Roman" w:cs="Times New Roman"/>
          <w:b/>
          <w:sz w:val="28"/>
          <w:szCs w:val="28"/>
        </w:rPr>
        <w:t>.ОЦІНЮВАННЯ НАВЧАЛЬНИХ ДОСЯГНЕНЬ УЧНІВ</w:t>
      </w:r>
    </w:p>
    <w:p w:rsidR="00DD561F" w:rsidRPr="00404991" w:rsidRDefault="00DD561F" w:rsidP="00DD561F">
      <w:pPr>
        <w:rPr>
          <w:rFonts w:ascii="Times New Roman" w:hAnsi="Times New Roman" w:cs="Times New Roman"/>
          <w:sz w:val="28"/>
          <w:szCs w:val="28"/>
        </w:rPr>
      </w:pPr>
      <w:r w:rsidRPr="00404991">
        <w:rPr>
          <w:rFonts w:ascii="Times New Roman" w:hAnsi="Times New Roman" w:cs="Times New Roman"/>
          <w:sz w:val="28"/>
          <w:szCs w:val="28"/>
        </w:rPr>
        <w:t xml:space="preserve">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 </w:t>
      </w:r>
    </w:p>
    <w:p w:rsidR="00DD561F" w:rsidRPr="00404991" w:rsidRDefault="00DD561F" w:rsidP="00DD561F">
      <w:pPr>
        <w:rPr>
          <w:rFonts w:ascii="Times New Roman" w:hAnsi="Times New Roman" w:cs="Times New Roman"/>
          <w:sz w:val="28"/>
          <w:szCs w:val="28"/>
        </w:rPr>
      </w:pPr>
      <w:r w:rsidRPr="00404991">
        <w:rPr>
          <w:rFonts w:ascii="Times New Roman" w:hAnsi="Times New Roman" w:cs="Times New Roman"/>
          <w:sz w:val="28"/>
          <w:szCs w:val="28"/>
        </w:rPr>
        <w:t xml:space="preserve">В оцінюванні навчальних досягнень учнів важливо розрізняти </w:t>
      </w:r>
      <w:r w:rsidRPr="00404991">
        <w:rPr>
          <w:rFonts w:ascii="Times New Roman" w:hAnsi="Times New Roman" w:cs="Times New Roman"/>
          <w:b/>
          <w:sz w:val="28"/>
          <w:szCs w:val="28"/>
        </w:rPr>
        <w:t>поточне формувальне оцінювання (оцінювання для навчання) та підсумкове оцінювання (семестрове, річне).Поточне</w:t>
      </w:r>
      <w:r w:rsidRPr="00404991">
        <w:rPr>
          <w:rFonts w:ascii="Times New Roman" w:hAnsi="Times New Roman" w:cs="Times New Roman"/>
          <w:sz w:val="28"/>
          <w:szCs w:val="28"/>
        </w:rPr>
        <w:t xml:space="preserve"> формувальне оцінювання здійснюють з метою допомогти учням усвідомити способи досягнення кращих результатів навчання. </w:t>
      </w:r>
      <w:r w:rsidRPr="00404991">
        <w:rPr>
          <w:rFonts w:ascii="Times New Roman" w:hAnsi="Times New Roman" w:cs="Times New Roman"/>
          <w:b/>
          <w:sz w:val="28"/>
          <w:szCs w:val="28"/>
        </w:rPr>
        <w:t>Підсумкове</w:t>
      </w:r>
      <w:r w:rsidRPr="00404991">
        <w:rPr>
          <w:rFonts w:ascii="Times New Roman" w:hAnsi="Times New Roman" w:cs="Times New Roman"/>
          <w:sz w:val="28"/>
          <w:szCs w:val="28"/>
        </w:rPr>
        <w:t xml:space="preserve"> оцінювання здійснюють з метою отримання даних про рівень досягнення учнями результатів навчання після завершення освітньої програми або окремих освітніх компонентів.</w:t>
      </w:r>
    </w:p>
    <w:p w:rsidR="00DD561F" w:rsidRDefault="00DD561F" w:rsidP="00DD561F">
      <w:pPr>
        <w:rPr>
          <w:rFonts w:ascii="Times New Roman" w:hAnsi="Times New Roman" w:cs="Times New Roman"/>
          <w:sz w:val="28"/>
          <w:szCs w:val="28"/>
        </w:rPr>
      </w:pPr>
      <w:r w:rsidRPr="00404991">
        <w:rPr>
          <w:rFonts w:ascii="Times New Roman" w:hAnsi="Times New Roman" w:cs="Times New Roman"/>
          <w:sz w:val="28"/>
          <w:szCs w:val="28"/>
        </w:rPr>
        <w:t xml:space="preserve"> Окрім поточного формувального та підсумкового семестрового, річного оцінювання, педагогічні працівники закладу освіти можуть ухвалити рішення про здійснення проміжного оцінювання результатів навчання з окремих предметів інтегрованих курсів. Періодичність і процедури здійснення проміжного оцінювання й види діяльності, результати яких підлягають проміжному оцінюванню, визначають педагогічні працівники закладу освіти залежно від дидактичної мети та з урахуванням відповідної навчальної програми.</w:t>
      </w:r>
    </w:p>
    <w:p w:rsidR="005039A7" w:rsidRDefault="005039A7" w:rsidP="00DD561F">
      <w:pPr>
        <w:rPr>
          <w:rFonts w:ascii="Times New Roman" w:hAnsi="Times New Roman" w:cs="Times New Roman"/>
          <w:sz w:val="28"/>
          <w:szCs w:val="28"/>
        </w:rPr>
      </w:pPr>
      <w:r w:rsidRPr="005039A7">
        <w:rPr>
          <w:rFonts w:ascii="Times New Roman" w:hAnsi="Times New Roman" w:cs="Times New Roman"/>
          <w:b/>
          <w:i/>
          <w:sz w:val="28"/>
          <w:szCs w:val="28"/>
        </w:rPr>
        <w:t>7.1 Поточне формувальне оцінювання</w:t>
      </w:r>
    </w:p>
    <w:p w:rsidR="005039A7" w:rsidRPr="002B5C75" w:rsidRDefault="005039A7" w:rsidP="005039A7">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sz w:val="28"/>
          <w:szCs w:val="28"/>
        </w:rPr>
        <w:t xml:space="preserve">Поточне формувальне оцінювання здійснюється системно в процесінавчання на основі викладеного нижче </w:t>
      </w:r>
      <w:r w:rsidRPr="002B5C75">
        <w:rPr>
          <w:rFonts w:ascii="Times New Roman" w:eastAsia="TimesNewRomanPSMT" w:hAnsi="Times New Roman" w:cs="Times New Roman"/>
          <w:bCs/>
          <w:sz w:val="28"/>
          <w:szCs w:val="28"/>
        </w:rPr>
        <w:t>алгоритму діяльності вчителя під часорганізації формувального оцінювання</w:t>
      </w:r>
      <w:r w:rsidRPr="002B5C75">
        <w:rPr>
          <w:rFonts w:ascii="Times New Roman" w:eastAsia="TimesNewRomanPSMT" w:hAnsi="Times New Roman" w:cs="Times New Roman"/>
          <w:sz w:val="28"/>
          <w:szCs w:val="28"/>
        </w:rPr>
        <w:t>, що, зокрема, забезпечить наступністьміж підходами до оцінювання навчальних досягнень здобувачів початкової ібазової середньої освіти:</w:t>
      </w:r>
    </w:p>
    <w:p w:rsidR="005039A7" w:rsidRPr="002B5C75" w:rsidRDefault="005039A7" w:rsidP="005039A7">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sz w:val="28"/>
          <w:szCs w:val="28"/>
        </w:rPr>
        <w:t>Формулювання об’єктивних і зрозумілих для учнів навчальних цілей напевний період (наприклад, заняття, тиждень, період, відведений для вивченнятеми, тощо). Основою для вироблення навчальних цілей є очікувані результатинавчання, передбачені відповідною навчальною програмою, та критеріїоцінювання.</w:t>
      </w:r>
    </w:p>
    <w:p w:rsidR="005039A7" w:rsidRPr="002B5C75" w:rsidRDefault="005039A7" w:rsidP="005039A7">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sz w:val="28"/>
          <w:szCs w:val="28"/>
        </w:rPr>
        <w:t>Інформування учнів про критерії оцінювання, за якими буде визначенорівень їхніх навчальних досягнень на кінець навчального семестру та року.</w:t>
      </w:r>
    </w:p>
    <w:p w:rsidR="005039A7" w:rsidRPr="002B5C75" w:rsidRDefault="005039A7" w:rsidP="005039A7">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sz w:val="28"/>
          <w:szCs w:val="28"/>
        </w:rPr>
        <w:t>Доцільно впроваджувати поступове залучення учнів до вироблення критеріївоцінювання результатів окремих видів навчальної діяльності.</w:t>
      </w:r>
    </w:p>
    <w:p w:rsidR="005039A7" w:rsidRPr="002B5C75" w:rsidRDefault="005039A7" w:rsidP="005039A7">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sz w:val="28"/>
          <w:szCs w:val="28"/>
        </w:rPr>
        <w:lastRenderedPageBreak/>
        <w:t>Надання учням зворотного зв’язку щодо їхніх навчальних досягненьвідповідно до визначених цілей. Зворотний зв’язок має бути зрозумілим і чітким,доброзичливим і своєчасним. Важливо не протиставляти учнів одне одному.</w:t>
      </w:r>
    </w:p>
    <w:p w:rsidR="005039A7" w:rsidRPr="002B5C75" w:rsidRDefault="005039A7" w:rsidP="005039A7">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sz w:val="28"/>
          <w:szCs w:val="28"/>
        </w:rPr>
        <w:t>Доцільно акцентувати увагу лише на позитивній динаміці досягнень учня /учениці. Труднощі в навчанні доцільно обговорювати з учнями індивідуально.</w:t>
      </w:r>
    </w:p>
    <w:p w:rsidR="005039A7" w:rsidRPr="002B5C75" w:rsidRDefault="005039A7" w:rsidP="005039A7">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sz w:val="28"/>
          <w:szCs w:val="28"/>
        </w:rPr>
        <w:t>Зворотний зв’язок надають у письмовій, усній або електронній формі, залежновід дидактичної мети й виду навчальної діяльності.</w:t>
      </w:r>
    </w:p>
    <w:p w:rsidR="005039A7" w:rsidRPr="002B5C75" w:rsidRDefault="005039A7" w:rsidP="005039A7">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sz w:val="28"/>
          <w:szCs w:val="28"/>
        </w:rPr>
        <w:t>Створення умов для формування вміння учнів аналізувати власну навчальнудіяльність (рефлексія). Під час навчальної діяльності доцільно спрямовуватиучнів на спостереження своїх дій і дій однокласників, осмислення своїх судженьі дій з огляду на їх відповідність навчальним цілям. Важливим є створення умовдля активної участі учнів у процесі оцінювання із застосуванням критеріїв,зокрема шляхом самооцінювання та взаємооцінювання, та спільне визначенняподальших кроків для покращення результатів навчання.</w:t>
      </w:r>
    </w:p>
    <w:p w:rsidR="005039A7" w:rsidRDefault="005039A7" w:rsidP="00DD561F">
      <w:pPr>
        <w:rPr>
          <w:rFonts w:ascii="Times New Roman" w:eastAsia="TimesNewRomanPSMT" w:hAnsi="Times New Roman" w:cs="Times New Roman"/>
          <w:sz w:val="28"/>
          <w:szCs w:val="28"/>
        </w:rPr>
      </w:pPr>
    </w:p>
    <w:p w:rsidR="00BB19DA" w:rsidRPr="00BB19DA" w:rsidRDefault="00BB19DA" w:rsidP="00BB19DA">
      <w:pPr>
        <w:autoSpaceDE w:val="0"/>
        <w:autoSpaceDN w:val="0"/>
        <w:adjustRightInd w:val="0"/>
        <w:ind w:firstLine="567"/>
        <w:rPr>
          <w:rFonts w:ascii="Times New Roman" w:eastAsia="TimesNewRomanPSMT" w:hAnsi="Times New Roman" w:cs="Times New Roman"/>
          <w:b/>
          <w:bCs/>
          <w:i/>
          <w:sz w:val="28"/>
          <w:szCs w:val="28"/>
        </w:rPr>
      </w:pPr>
      <w:r w:rsidRPr="00BB19DA">
        <w:rPr>
          <w:rFonts w:ascii="Times New Roman" w:eastAsia="TimesNewRomanPSMT" w:hAnsi="Times New Roman" w:cs="Times New Roman"/>
          <w:b/>
          <w:i/>
          <w:sz w:val="28"/>
          <w:szCs w:val="28"/>
        </w:rPr>
        <w:t>7.2</w:t>
      </w:r>
      <w:r w:rsidRPr="00BB19DA">
        <w:rPr>
          <w:rFonts w:ascii="Times New Roman" w:eastAsia="TimesNewRomanPSMT" w:hAnsi="Times New Roman" w:cs="Times New Roman"/>
          <w:b/>
          <w:bCs/>
          <w:i/>
          <w:sz w:val="28"/>
          <w:szCs w:val="28"/>
        </w:rPr>
        <w:t xml:space="preserve"> Підсумкове оцінювання</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sz w:val="28"/>
          <w:szCs w:val="28"/>
        </w:rPr>
        <w:t>Підсумковомуоцінюванню (семестровому, річному) підлягають результатинавчання з навчальних предметів, інтегрованих курсів обов’язкового освітньогокомпонента типового навчального плану. Педагогічна рада закладу загальноїсередньої освіти може ухвалити рішення про оцінювання результатів навчанняскладників вибіркового освітнього компонента.</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hAnsi="Times New Roman" w:cs="Times New Roman"/>
          <w:bCs/>
          <w:sz w:val="28"/>
          <w:szCs w:val="28"/>
        </w:rPr>
        <w:t xml:space="preserve">Семестрове оцінювання </w:t>
      </w:r>
      <w:r w:rsidRPr="002B5C75">
        <w:rPr>
          <w:rFonts w:ascii="Times New Roman" w:eastAsia="TimesNewRomanPSMT" w:hAnsi="Times New Roman" w:cs="Times New Roman"/>
          <w:sz w:val="28"/>
          <w:szCs w:val="28"/>
        </w:rPr>
        <w:t>здійснюють з урахуванням різних видівнавчальної діяльності, які мали місце протягом семестру, та динаміки особистихнавчальних досягнень учня / учениці. Проведення окремої семестрової атестаціїне є обов’язковим і здійснюється на розсуд закладу освіти.</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hAnsi="Times New Roman" w:cs="Times New Roman"/>
          <w:bCs/>
          <w:sz w:val="28"/>
          <w:szCs w:val="28"/>
        </w:rPr>
        <w:t xml:space="preserve">Річне оцінювання </w:t>
      </w:r>
      <w:r w:rsidRPr="002B5C75">
        <w:rPr>
          <w:rFonts w:ascii="Times New Roman" w:eastAsia="TimesNewRomanPSMT" w:hAnsi="Times New Roman" w:cs="Times New Roman"/>
          <w:sz w:val="28"/>
          <w:szCs w:val="28"/>
        </w:rPr>
        <w:t>здійснюють на основі семестрових або скоригованихсеместрових оцінок. Річна оцінка не обов’язково є середнім арифметичним відоцінок за І та ІІ семестри. Для визначення річної оцінки потрібно враховуватидинаміку особистих навчальних досягнень учня / учениці протягом року.</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sz w:val="28"/>
          <w:szCs w:val="28"/>
        </w:rPr>
        <w:t>Семестрова та річна оцінки можуть підлягати коригуванню. Відповідно доп. 3.2. Інструкції з ведення класного журналу 5</w:t>
      </w:r>
      <w:r w:rsidRPr="002B5C75">
        <w:rPr>
          <w:rFonts w:ascii="Times New Roman" w:hAnsi="Times New Roman" w:cs="Times New Roman"/>
          <w:sz w:val="28"/>
          <w:szCs w:val="28"/>
        </w:rPr>
        <w:t>-11(12)-</w:t>
      </w:r>
      <w:r w:rsidRPr="002B5C75">
        <w:rPr>
          <w:rFonts w:ascii="Times New Roman" w:eastAsia="TimesNewRomanPSMT" w:hAnsi="Times New Roman" w:cs="Times New Roman"/>
          <w:sz w:val="28"/>
          <w:szCs w:val="28"/>
        </w:rPr>
        <w:t xml:space="preserve">х класів загальноосвітніхнавчальних закладів, затвердженої наказом Міністерства освіти і науки Українивід 03.06.2008 № 496, у триденний термін після виставлення семестрової оцінкибатьки (особи, які їх замінюють) учнів </w:t>
      </w:r>
      <w:r w:rsidRPr="002B5C75">
        <w:rPr>
          <w:rFonts w:ascii="Times New Roman" w:eastAsia="TimesNewRomanPSMT" w:hAnsi="Times New Roman" w:cs="Times New Roman"/>
          <w:sz w:val="28"/>
          <w:szCs w:val="28"/>
        </w:rPr>
        <w:lastRenderedPageBreak/>
        <w:t>(вихованців), які виявили бажанняпідвищити результати семестрового оцінювання або не були атестовані,звертаються до керівника закладу освіти із заявою про проведення відповідногооцінювання, у якій пояснюють причину та необхідність його проведення.</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sz w:val="28"/>
          <w:szCs w:val="28"/>
        </w:rPr>
        <w:t>Наказом керівника закладу створюють комісію та затверджують графік іпорядок проведення оцінювання. Члени комісії готують завдання, що погоджуєпедагогічна рада навчального закладу. Комісія ухвалює рішення щодо йогорезультатів та складає протокол. Рішення цієї комісії є остаточним, при цьомускоригована семестрова оцінка не може бути нижчою за семестрову. У разі, якщоучневі / учениці не вдалося підвищити результати, запис у колонку«Скоригована» у класному журналіне роблять. За результатами оцінюваннякерівник закладу освіти видає відповідний наказ.</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sz w:val="28"/>
          <w:szCs w:val="28"/>
        </w:rPr>
        <w:t>Коригування річної оцінки здійснюють шляхом коригування семестровоїоцінки за І та/або ІІ семестр відповідно до п.п. 9</w:t>
      </w:r>
      <w:r w:rsidRPr="002B5C75">
        <w:rPr>
          <w:rFonts w:ascii="Times New Roman" w:hAnsi="Times New Roman" w:cs="Times New Roman"/>
          <w:sz w:val="28"/>
          <w:szCs w:val="28"/>
        </w:rPr>
        <w:t>-</w:t>
      </w:r>
      <w:r w:rsidRPr="002B5C75">
        <w:rPr>
          <w:rFonts w:ascii="Times New Roman" w:eastAsia="TimesNewRomanPSMT" w:hAnsi="Times New Roman" w:cs="Times New Roman"/>
          <w:sz w:val="28"/>
          <w:szCs w:val="28"/>
        </w:rPr>
        <w:t>10 Порядку переведення учнів(вихованців) закладу загальної середньої освіти до наступного класу,</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sz w:val="28"/>
          <w:szCs w:val="28"/>
        </w:rPr>
        <w:t xml:space="preserve">затвердженого наказом Міністерства освіти і науки України від 14.07.2015 № </w:t>
      </w:r>
      <w:r w:rsidRPr="002B5C75">
        <w:rPr>
          <w:rFonts w:ascii="Times New Roman" w:hAnsi="Times New Roman" w:cs="Times New Roman"/>
          <w:sz w:val="28"/>
          <w:szCs w:val="28"/>
        </w:rPr>
        <w:t>762</w:t>
      </w:r>
      <w:r w:rsidRPr="002B5C75">
        <w:rPr>
          <w:rFonts w:ascii="Times New Roman" w:eastAsia="TimesNewRomanPSMT" w:hAnsi="Times New Roman" w:cs="Times New Roman"/>
          <w:sz w:val="28"/>
          <w:szCs w:val="28"/>
        </w:rPr>
        <w:t>(зі змінами).</w:t>
      </w:r>
    </w:p>
    <w:p w:rsidR="00BB19DA" w:rsidRPr="002B5C75" w:rsidRDefault="00BB19DA" w:rsidP="00BB19DA">
      <w:pPr>
        <w:autoSpaceDE w:val="0"/>
        <w:autoSpaceDN w:val="0"/>
        <w:adjustRightInd w:val="0"/>
        <w:ind w:firstLine="567"/>
        <w:jc w:val="both"/>
        <w:rPr>
          <w:rFonts w:ascii="Times New Roman" w:hAnsi="Times New Roman" w:cs="Times New Roman"/>
          <w:sz w:val="28"/>
          <w:szCs w:val="28"/>
        </w:rPr>
      </w:pPr>
      <w:r w:rsidRPr="002B5C75">
        <w:rPr>
          <w:rFonts w:ascii="Times New Roman" w:eastAsia="TimesNewRomanPSMT" w:hAnsi="Times New Roman" w:cs="Times New Roman"/>
          <w:sz w:val="28"/>
          <w:szCs w:val="28"/>
        </w:rPr>
        <w:t>Оцінка результатів навчання учнів є конфіденційною інформацією, якуповідомляють лише учневі / учениці, його / її батькам (іншим законнимпредставникам)</w:t>
      </w:r>
      <w:r w:rsidRPr="002B5C75">
        <w:rPr>
          <w:rFonts w:ascii="Times New Roman" w:hAnsi="Times New Roman" w:cs="Times New Roman"/>
          <w:sz w:val="28"/>
          <w:szCs w:val="28"/>
        </w:rPr>
        <w:t>.</w:t>
      </w:r>
    </w:p>
    <w:p w:rsidR="00BB19DA"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sz w:val="28"/>
          <w:szCs w:val="28"/>
        </w:rPr>
        <w:t>Відомості, отримані під час підсумкового та, у разі застосування,проміжного, оцінювання результатів навчання, застосовують у формувальномуоцінюванні, зокрема, для вироблення навчальних цілей на наступний період,визначення труднощів, що постали перед учнем / ученицею, та коригуванняосвітнього процесу.</w:t>
      </w:r>
    </w:p>
    <w:p w:rsidR="00BB19DA" w:rsidRPr="00BB19DA" w:rsidRDefault="00BB19DA" w:rsidP="00BB19DA">
      <w:pPr>
        <w:autoSpaceDE w:val="0"/>
        <w:autoSpaceDN w:val="0"/>
        <w:adjustRightInd w:val="0"/>
        <w:ind w:firstLine="567"/>
        <w:rPr>
          <w:rFonts w:ascii="Times New Roman" w:hAnsi="Times New Roman" w:cs="Times New Roman"/>
          <w:b/>
          <w:bCs/>
          <w:i/>
          <w:sz w:val="28"/>
          <w:szCs w:val="28"/>
        </w:rPr>
      </w:pPr>
      <w:r w:rsidRPr="00BB19DA">
        <w:rPr>
          <w:rFonts w:ascii="Times New Roman" w:eastAsia="TimesNewRomanPSMT" w:hAnsi="Times New Roman" w:cs="Times New Roman"/>
          <w:b/>
          <w:i/>
          <w:sz w:val="28"/>
          <w:szCs w:val="28"/>
        </w:rPr>
        <w:t>7.3.</w:t>
      </w:r>
      <w:r w:rsidRPr="00BB19DA">
        <w:rPr>
          <w:rFonts w:ascii="Times New Roman" w:hAnsi="Times New Roman" w:cs="Times New Roman"/>
          <w:b/>
          <w:bCs/>
          <w:i/>
          <w:sz w:val="28"/>
          <w:szCs w:val="28"/>
        </w:rPr>
        <w:t xml:space="preserve"> Критерії та шкала оцінювання</w:t>
      </w:r>
    </w:p>
    <w:p w:rsidR="00BB19DA" w:rsidRPr="002B5C75" w:rsidRDefault="00BB19DA" w:rsidP="00BB19DA">
      <w:pPr>
        <w:autoSpaceDE w:val="0"/>
        <w:autoSpaceDN w:val="0"/>
        <w:adjustRightInd w:val="0"/>
        <w:ind w:firstLine="567"/>
        <w:jc w:val="both"/>
        <w:rPr>
          <w:rFonts w:ascii="Times New Roman" w:hAnsi="Times New Roman" w:cs="Times New Roman"/>
          <w:sz w:val="28"/>
          <w:szCs w:val="28"/>
        </w:rPr>
      </w:pPr>
      <w:r w:rsidRPr="002B5C75">
        <w:rPr>
          <w:rFonts w:ascii="Times New Roman" w:eastAsia="TimesNewRomanPSMT" w:hAnsi="Times New Roman" w:cs="Times New Roman"/>
          <w:sz w:val="28"/>
          <w:szCs w:val="28"/>
        </w:rPr>
        <w:t xml:space="preserve">Оцінювання має бути зорієнтованим на визначені Державним стандартомбазової середньої освіти </w:t>
      </w:r>
      <w:r w:rsidRPr="002B5C75">
        <w:rPr>
          <w:rFonts w:ascii="Times New Roman" w:hAnsi="Times New Roman" w:cs="Times New Roman"/>
          <w:bCs/>
          <w:sz w:val="28"/>
          <w:szCs w:val="28"/>
        </w:rPr>
        <w:t xml:space="preserve">ключові компетентності </w:t>
      </w:r>
      <w:r w:rsidRPr="002B5C75">
        <w:rPr>
          <w:rFonts w:ascii="Times New Roman" w:eastAsia="TimesNewRomanPSMT" w:hAnsi="Times New Roman" w:cs="Times New Roman"/>
          <w:sz w:val="28"/>
          <w:szCs w:val="28"/>
        </w:rPr>
        <w:t xml:space="preserve">та </w:t>
      </w:r>
      <w:r w:rsidRPr="002B5C75">
        <w:rPr>
          <w:rFonts w:ascii="Times New Roman" w:hAnsi="Times New Roman" w:cs="Times New Roman"/>
          <w:bCs/>
          <w:sz w:val="28"/>
          <w:szCs w:val="28"/>
        </w:rPr>
        <w:t xml:space="preserve">наскрізні вміння </w:t>
      </w:r>
      <w:r w:rsidRPr="002B5C75">
        <w:rPr>
          <w:rFonts w:ascii="Times New Roman" w:eastAsia="TimesNewRomanPSMT" w:hAnsi="Times New Roman" w:cs="Times New Roman"/>
          <w:sz w:val="28"/>
          <w:szCs w:val="28"/>
        </w:rPr>
        <w:t>йпередбачені навчальною програмою очікувані результати навчання длявідповідного періоду освітнього процесу. Враховуючи ці вимоги, дляоцінювання навчальних досягнень учнів доцільно керуватися такими</w:t>
      </w:r>
      <w:r w:rsidRPr="002B5C75">
        <w:rPr>
          <w:rFonts w:ascii="Times New Roman" w:hAnsi="Times New Roman" w:cs="Times New Roman"/>
          <w:bCs/>
          <w:sz w:val="28"/>
          <w:szCs w:val="28"/>
        </w:rPr>
        <w:t>категоріями критеріїв</w:t>
      </w:r>
      <w:r w:rsidRPr="002B5C75">
        <w:rPr>
          <w:rFonts w:ascii="Times New Roman" w:hAnsi="Times New Roman" w:cs="Times New Roman"/>
          <w:sz w:val="28"/>
          <w:szCs w:val="28"/>
        </w:rPr>
        <w:t>:</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hAnsi="Times New Roman" w:cs="Times New Roman"/>
          <w:sz w:val="28"/>
          <w:szCs w:val="28"/>
        </w:rPr>
        <w:t xml:space="preserve">- </w:t>
      </w:r>
      <w:r w:rsidRPr="002B5C75">
        <w:rPr>
          <w:rFonts w:ascii="Times New Roman" w:eastAsia="TimesNewRomanPSMT" w:hAnsi="Times New Roman" w:cs="Times New Roman"/>
          <w:sz w:val="28"/>
          <w:szCs w:val="28"/>
        </w:rPr>
        <w:t>розв’язання проблем і виконання практичних завдань із застосуваннямзнань, що охоплюються навчальним матеріалом;</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hAnsi="Times New Roman" w:cs="Times New Roman"/>
          <w:sz w:val="28"/>
          <w:szCs w:val="28"/>
        </w:rPr>
        <w:lastRenderedPageBreak/>
        <w:t xml:space="preserve">- </w:t>
      </w:r>
      <w:r w:rsidRPr="002B5C75">
        <w:rPr>
          <w:rFonts w:ascii="Times New Roman" w:eastAsia="TimesNewRomanPSMT" w:hAnsi="Times New Roman" w:cs="Times New Roman"/>
          <w:sz w:val="28"/>
          <w:szCs w:val="28"/>
        </w:rPr>
        <w:t>комунікація (тому числі з використанням інформаційно</w:t>
      </w:r>
      <w:r w:rsidRPr="002B5C75">
        <w:rPr>
          <w:rFonts w:ascii="Times New Roman" w:hAnsi="Times New Roman" w:cs="Times New Roman"/>
          <w:sz w:val="28"/>
          <w:szCs w:val="28"/>
        </w:rPr>
        <w:t>-</w:t>
      </w:r>
      <w:r w:rsidRPr="002B5C75">
        <w:rPr>
          <w:rFonts w:ascii="Times New Roman" w:eastAsia="TimesNewRomanPSMT" w:hAnsi="Times New Roman" w:cs="Times New Roman"/>
          <w:sz w:val="28"/>
          <w:szCs w:val="28"/>
        </w:rPr>
        <w:t>комунікаційнихтехнологій);</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hAnsi="Times New Roman" w:cs="Times New Roman"/>
          <w:sz w:val="28"/>
          <w:szCs w:val="28"/>
        </w:rPr>
        <w:t xml:space="preserve">- </w:t>
      </w:r>
      <w:r w:rsidRPr="002B5C75">
        <w:rPr>
          <w:rFonts w:ascii="Times New Roman" w:eastAsia="TimesNewRomanPSMT" w:hAnsi="Times New Roman" w:cs="Times New Roman"/>
          <w:sz w:val="28"/>
          <w:szCs w:val="28"/>
        </w:rPr>
        <w:t>планування й здійснення навчального пошуку, робота з текстовою іграфічною інформацією;</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hAnsi="Times New Roman" w:cs="Times New Roman"/>
          <w:sz w:val="28"/>
          <w:szCs w:val="28"/>
        </w:rPr>
        <w:t xml:space="preserve">- </w:t>
      </w:r>
      <w:r w:rsidRPr="002B5C75">
        <w:rPr>
          <w:rFonts w:ascii="Times New Roman" w:eastAsia="TimesNewRomanPSMT" w:hAnsi="Times New Roman" w:cs="Times New Roman"/>
          <w:sz w:val="28"/>
          <w:szCs w:val="28"/>
        </w:rPr>
        <w:t>рефлексія власної навчально</w:t>
      </w:r>
      <w:r w:rsidRPr="002B5C75">
        <w:rPr>
          <w:rFonts w:ascii="Times New Roman" w:hAnsi="Times New Roman" w:cs="Times New Roman"/>
          <w:sz w:val="28"/>
          <w:szCs w:val="28"/>
        </w:rPr>
        <w:t>-</w:t>
      </w:r>
      <w:r w:rsidRPr="002B5C75">
        <w:rPr>
          <w:rFonts w:ascii="Times New Roman" w:eastAsia="TimesNewRomanPSMT" w:hAnsi="Times New Roman" w:cs="Times New Roman"/>
          <w:sz w:val="28"/>
          <w:szCs w:val="28"/>
        </w:rPr>
        <w:t>пізнавальної діяльності.</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eastAsia="TimesNewRomanPSMT"/>
          <w:sz w:val="28"/>
          <w:szCs w:val="28"/>
        </w:rPr>
        <w:t>Зверта</w:t>
      </w:r>
      <w:r>
        <w:rPr>
          <w:rFonts w:eastAsia="TimesNewRomanPSMT"/>
          <w:sz w:val="28"/>
          <w:szCs w:val="28"/>
        </w:rPr>
        <w:t>є</w:t>
      </w:r>
      <w:r w:rsidRPr="002B5C75">
        <w:rPr>
          <w:rFonts w:eastAsia="TimesNewRomanPSMT"/>
          <w:sz w:val="28"/>
          <w:szCs w:val="28"/>
        </w:rPr>
        <w:t>мо</w:t>
      </w:r>
      <w:r w:rsidRPr="002B5C75">
        <w:rPr>
          <w:rFonts w:ascii="Times New Roman" w:eastAsia="TimesNewRomanPSMT" w:hAnsi="Times New Roman" w:cs="Times New Roman"/>
          <w:sz w:val="28"/>
          <w:szCs w:val="28"/>
        </w:rPr>
        <w:t xml:space="preserve"> увагу, що під час оцінювання навчальних досягнень важливовраховувати дотримання учнями </w:t>
      </w:r>
      <w:r w:rsidRPr="002B5C75">
        <w:rPr>
          <w:rFonts w:ascii="Times New Roman" w:hAnsi="Times New Roman" w:cs="Times New Roman"/>
          <w:bCs/>
          <w:sz w:val="28"/>
          <w:szCs w:val="28"/>
        </w:rPr>
        <w:t>принципів доброчесності</w:t>
      </w:r>
      <w:r w:rsidRPr="002B5C75">
        <w:rPr>
          <w:rFonts w:ascii="Times New Roman" w:eastAsia="TimesNewRomanPSMT" w:hAnsi="Times New Roman" w:cs="Times New Roman"/>
          <w:sz w:val="28"/>
          <w:szCs w:val="28"/>
        </w:rPr>
        <w:t>, а саме: вияв повагидо інших осіб, їхніх прав і свобод, дбайливе ставлення до ресурсів і довкілля,дотримання принципів академічної доброчесності. У разі порушення учнем /ученицею принципів доброчесності під час певного виду навчальної діяльності,учитель може прийняти рішення не оцінювати результат такої навчальноїдіяльності.</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sz w:val="28"/>
          <w:szCs w:val="28"/>
        </w:rPr>
        <w:t>Для визначення рівня досягнення учнями результатів навчання закладосвіти може застосовувати Орієнтовну рамку оцінювання навчальних досягненьздобувачів базової середньої освіти (Додаток [2]) або на її основі розробитивласні критерії та шкалу оцінювання. У пропонованій Орієнтовній рамціоцінювання навчальних досягнень навчальні досягнення учнів характеризуютьза чотирма рівнями: початковий, середній, достатній, високий.</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sz w:val="28"/>
          <w:szCs w:val="28"/>
        </w:rPr>
        <w:t>Заклад загальної середньої освіти може здійснювати підсумкове та, у разізастосування, проміжне, оцінювання результатів навчання за рівневою, 12-бальною або за власною шкалою оцінювання, затвердженою рішеннямпедагогічної ради, – за умови затвердження правил переведення до системи(шкали) оцінювання, визначеної законодавством. Результати річногооцінювання відображають у свідоцтві досягнень, яке видають учневі / учениці вкінці навчального року, за системою (шкалою), визначеною законодавством.</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sz w:val="28"/>
          <w:szCs w:val="28"/>
        </w:rPr>
        <w:t>Для забезпечення наступності між підходами до оцінювання результатівнавчання здобувачів початкової та базової середньої освіти, рекомендуємо упершому семестрі 5-го класу підсумкове та, у разі застосування, проміжнеоцінювання результатів навчання учнів здійснювати за рівневою шкалою, а йогорезультати позначати словами або відповідними літерами: «початковий (П)»,«середній» (С), «достатній» (Д), «високий (В)», та супроводжувати вербальноюхарактеристикою з орієнтацією на досягнення учня / учениці (а не на помилкиабо невдачі). При переході від підсумкового оцінювання за рівневою шкалою в І</w:t>
      </w:r>
      <w:r w:rsidR="002E2521">
        <w:rPr>
          <w:rFonts w:ascii="Times New Roman" w:eastAsia="TimesNewRomanPSMT" w:hAnsi="Times New Roman" w:cs="Times New Roman"/>
          <w:sz w:val="28"/>
          <w:szCs w:val="28"/>
        </w:rPr>
        <w:t xml:space="preserve"> </w:t>
      </w:r>
      <w:r w:rsidRPr="002B5C75">
        <w:rPr>
          <w:rFonts w:ascii="Times New Roman" w:eastAsia="TimesNewRomanPSMT" w:hAnsi="Times New Roman" w:cs="Times New Roman"/>
          <w:sz w:val="28"/>
          <w:szCs w:val="28"/>
        </w:rPr>
        <w:t xml:space="preserve">семестрі до оцінювання за бальною шкалою в ІІ семестрі рекомендуємо привиставленні річної оцінки орієнтуватись на оцінку за ІІ семестр, а можливурізницю між рівнями результатів навчання у І </w:t>
      </w:r>
      <w:r w:rsidRPr="002B5C75">
        <w:rPr>
          <w:rFonts w:ascii="Times New Roman" w:eastAsia="TimesNewRomanPSMT" w:hAnsi="Times New Roman" w:cs="Times New Roman"/>
          <w:sz w:val="28"/>
          <w:szCs w:val="28"/>
        </w:rPr>
        <w:lastRenderedPageBreak/>
        <w:t>та ІІ семестрах враховуватишляхом виставлення річної оцінки, що відповідає вищому показнику.</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sz w:val="28"/>
          <w:szCs w:val="28"/>
        </w:rPr>
        <w:t>Якщо рівень результатів навчання учня / учениці визначити неможливочерез тривалу відсутність учня / учениці, у класному журналі та свідоцтвідосягнень робиться запис «(н/а)» (не атестований(а)).</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sz w:val="28"/>
          <w:szCs w:val="28"/>
        </w:rPr>
        <w:t>Для розроблення та/або оцінки вже розроблених власних критеріїв і шкалиоцінювання заклад освіти може використати Орієнтовні вимоги до критеріїв ташкал оцінювання (Додаток 3). Ці орієнтовні вимоги мають допоміжний характері не є обов’язковими до використання.</w:t>
      </w:r>
    </w:p>
    <w:p w:rsidR="00BB19DA" w:rsidRPr="002B5C75" w:rsidRDefault="00BB19DA" w:rsidP="00BB19DA">
      <w:pPr>
        <w:autoSpaceDE w:val="0"/>
        <w:autoSpaceDN w:val="0"/>
        <w:adjustRightInd w:val="0"/>
        <w:ind w:firstLine="567"/>
        <w:jc w:val="center"/>
        <w:rPr>
          <w:rFonts w:ascii="Times New Roman" w:eastAsia="TimesNewRomanPSMT" w:hAnsi="Times New Roman" w:cs="Times New Roman"/>
          <w:sz w:val="28"/>
          <w:szCs w:val="28"/>
        </w:rPr>
      </w:pPr>
      <w:r w:rsidRPr="002B5C75">
        <w:rPr>
          <w:rFonts w:ascii="Times New Roman" w:eastAsia="TimesNewRomanPSMT" w:hAnsi="Times New Roman" w:cs="Times New Roman"/>
          <w:sz w:val="28"/>
          <w:szCs w:val="28"/>
        </w:rPr>
        <w:t>***</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sz w:val="28"/>
          <w:szCs w:val="28"/>
        </w:rPr>
        <w:t>Основні поняття в цьому документі вжито в таких значеннях:</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bCs/>
          <w:sz w:val="28"/>
          <w:szCs w:val="28"/>
        </w:rPr>
        <w:t xml:space="preserve">Модельна навчальна програма – </w:t>
      </w:r>
      <w:r w:rsidRPr="002B5C75">
        <w:rPr>
          <w:rFonts w:ascii="Times New Roman" w:eastAsia="TimesNewRomanPSMT" w:hAnsi="Times New Roman" w:cs="Times New Roman"/>
          <w:sz w:val="28"/>
          <w:szCs w:val="28"/>
        </w:rPr>
        <w:t>документ, що визначає орієнтовнупослідовність досягнення очікуваних результатів навчання учнів, змістнавчального предмета (інтегрованого курсу) та види навчальної діяльності учнів,рекомендований для використання в освітньому процесі в порядку, визначеномузаконодавством.</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bCs/>
          <w:sz w:val="28"/>
          <w:szCs w:val="28"/>
        </w:rPr>
        <w:t xml:space="preserve">Освітня програма закладу освіти – </w:t>
      </w:r>
      <w:r w:rsidRPr="002B5C75">
        <w:rPr>
          <w:rFonts w:ascii="Times New Roman" w:eastAsia="TimesNewRomanPSMT" w:hAnsi="Times New Roman" w:cs="Times New Roman"/>
          <w:sz w:val="28"/>
          <w:szCs w:val="28"/>
        </w:rPr>
        <w:t>документ, що містить комплексосвітніх компонентів, спланованих та організованих закладом освіти длядосягнення учнями визначених цією програмою очікуваних результатівнавчання, який розробляється і затверджується в порядку, визначеномузаконодавством.</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bCs/>
          <w:sz w:val="28"/>
          <w:szCs w:val="28"/>
        </w:rPr>
        <w:t xml:space="preserve">Навчальна програма – </w:t>
      </w:r>
      <w:r w:rsidRPr="002B5C75">
        <w:rPr>
          <w:rFonts w:ascii="Times New Roman" w:eastAsia="TimesNewRomanPSMT" w:hAnsi="Times New Roman" w:cs="Times New Roman"/>
          <w:sz w:val="28"/>
          <w:szCs w:val="28"/>
        </w:rPr>
        <w:t>документ, що визначає послідовність досягненнярезультатів навчання учнів з навчального предмета (інтегрованого курсу), описйого змісту та видів навчальної діяльності учнів із зазначенням орієнтовноїкількості годин, необхідних на їх провадження, та затверджується педагогічноюрадою закладу освіти.</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bCs/>
          <w:sz w:val="28"/>
          <w:szCs w:val="28"/>
        </w:rPr>
        <w:t xml:space="preserve">Навчальний план – </w:t>
      </w:r>
      <w:r w:rsidRPr="002B5C75">
        <w:rPr>
          <w:rFonts w:ascii="Times New Roman" w:eastAsia="TimesNewRomanPSMT" w:hAnsi="Times New Roman" w:cs="Times New Roman"/>
          <w:sz w:val="28"/>
          <w:szCs w:val="28"/>
        </w:rPr>
        <w:t>невід’ємний складник освітньої програми закладуосвіти, який ґрунтується на одному з варіантів типових навчальних планіввідповідної типової освітньої програми і може передбачати перерозподіл годин(у визначеному типовим навчальним планом обсязі) між обов’язковими длявивчення навчальними предметами (крім державної мови) певної освітньоїгалузі, які можуть вивчатися окремо та/або інтегровано з іншими навчальнимипредметами.</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sz w:val="28"/>
          <w:szCs w:val="28"/>
        </w:rPr>
      </w:pPr>
      <w:r w:rsidRPr="002B5C75">
        <w:rPr>
          <w:rFonts w:ascii="Times New Roman" w:eastAsia="TimesNewRomanPSMT" w:hAnsi="Times New Roman" w:cs="Times New Roman"/>
          <w:bCs/>
          <w:sz w:val="28"/>
          <w:szCs w:val="28"/>
        </w:rPr>
        <w:t xml:space="preserve">Освітній компонент – </w:t>
      </w:r>
      <w:r w:rsidRPr="002B5C75">
        <w:rPr>
          <w:rFonts w:ascii="Times New Roman" w:eastAsia="TimesNewRomanPSMT" w:hAnsi="Times New Roman" w:cs="Times New Roman"/>
          <w:sz w:val="28"/>
          <w:szCs w:val="28"/>
        </w:rPr>
        <w:t xml:space="preserve">складник освітньої програми закладу освіти, зокремапредмет, інтегрований курс, дисципліна, індивідуальне завдання, контрольнийзахід тощо, спланований та організований закладом освіти для </w:t>
      </w:r>
      <w:r w:rsidRPr="002B5C75">
        <w:rPr>
          <w:rFonts w:ascii="Times New Roman" w:eastAsia="TimesNewRomanPSMT" w:hAnsi="Times New Roman" w:cs="Times New Roman"/>
          <w:sz w:val="28"/>
          <w:szCs w:val="28"/>
        </w:rPr>
        <w:lastRenderedPageBreak/>
        <w:t>досягненняучнями визначених цією програмою очікуваних результатів навчання.</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bCs/>
          <w:sz w:val="28"/>
          <w:szCs w:val="28"/>
        </w:rPr>
      </w:pPr>
      <w:r w:rsidRPr="002B5C75">
        <w:rPr>
          <w:rFonts w:ascii="Times New Roman" w:eastAsia="TimesNewRomanPSMT" w:hAnsi="Times New Roman" w:cs="Times New Roman"/>
          <w:bCs/>
          <w:sz w:val="28"/>
          <w:szCs w:val="28"/>
        </w:rPr>
        <w:t>Обов’язкові для вивчення освітні компоненти (інваріантна частина) –перелік навчальних предметів* та інтегрованих (зокрема й міжгалузевих) курсів,визначений в Типовому навчальному плані (Додаток 3 до Типової освітньоїпрограми для 5-9 класів закладів загальної середньої освіти), назви якихзафіксовано в Типовій освітній програмі в переліку модельних навчальнихпрограм (Додаток 5 до 3 до Типової освітньої програми для 5-9 класів закладівзагальної середньої освіти).</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bCs/>
          <w:sz w:val="28"/>
          <w:szCs w:val="28"/>
        </w:rPr>
      </w:pPr>
      <w:r w:rsidRPr="002B5C75">
        <w:rPr>
          <w:rFonts w:ascii="Times New Roman" w:eastAsia="TimesNewRomanPSMT" w:hAnsi="Times New Roman" w:cs="Times New Roman"/>
          <w:bCs/>
          <w:sz w:val="28"/>
          <w:szCs w:val="28"/>
        </w:rPr>
        <w:t>* Окрім другої іноземної мови, яка належить до вибіркового освітньогокомпонента.</w:t>
      </w:r>
    </w:p>
    <w:p w:rsidR="00BB19DA" w:rsidRDefault="00BB19DA" w:rsidP="00BB19DA">
      <w:pPr>
        <w:autoSpaceDE w:val="0"/>
        <w:autoSpaceDN w:val="0"/>
        <w:adjustRightInd w:val="0"/>
        <w:ind w:firstLine="567"/>
        <w:jc w:val="both"/>
        <w:rPr>
          <w:rFonts w:eastAsia="TimesNewRomanPSMT"/>
          <w:bCs/>
          <w:sz w:val="28"/>
          <w:szCs w:val="28"/>
        </w:rPr>
      </w:pPr>
      <w:r w:rsidRPr="002B5C75">
        <w:rPr>
          <w:rFonts w:ascii="Times New Roman" w:eastAsia="TimesNewRomanPSMT" w:hAnsi="Times New Roman" w:cs="Times New Roman"/>
          <w:bCs/>
          <w:sz w:val="28"/>
          <w:szCs w:val="28"/>
        </w:rPr>
        <w:t>Вибіркові освітні компоненти (варіативний освітній компонент) –навчальні предмети та інтегровані (зокрема й міжгалузеві) курси, факультативи,навчальні модулі тощо, запропоновані в освітній програмі закладу освіти позапереліком, визначеним у Типовому навчальному плані (Додаток 3 до Типовоїосвітньої програми для 5-9 класів закладів загальної середньої освіти).</w:t>
      </w:r>
    </w:p>
    <w:p w:rsidR="00BB19DA" w:rsidRPr="002B5C75" w:rsidRDefault="00BB19DA" w:rsidP="00BB19DA">
      <w:pPr>
        <w:autoSpaceDE w:val="0"/>
        <w:autoSpaceDN w:val="0"/>
        <w:adjustRightInd w:val="0"/>
        <w:ind w:firstLine="567"/>
        <w:jc w:val="both"/>
        <w:rPr>
          <w:rFonts w:ascii="Times New Roman" w:eastAsia="TimesNewRomanPSMT" w:hAnsi="Times New Roman" w:cs="Times New Roman"/>
          <w:bCs/>
          <w:sz w:val="28"/>
          <w:szCs w:val="28"/>
        </w:rPr>
      </w:pPr>
    </w:p>
    <w:p w:rsidR="00BB19DA" w:rsidRDefault="00BB19DA" w:rsidP="00BB19DA">
      <w:pPr>
        <w:autoSpaceDE w:val="0"/>
        <w:autoSpaceDN w:val="0"/>
        <w:adjustRightInd w:val="0"/>
        <w:ind w:firstLine="567"/>
        <w:jc w:val="both"/>
        <w:rPr>
          <w:noProof/>
          <w:lang w:eastAsia="uk-UA"/>
        </w:rPr>
      </w:pPr>
    </w:p>
    <w:p w:rsidR="00BB19DA" w:rsidRPr="002B5C75" w:rsidRDefault="00BB19DA" w:rsidP="00BB19DA">
      <w:pPr>
        <w:autoSpaceDE w:val="0"/>
        <w:autoSpaceDN w:val="0"/>
        <w:adjustRightInd w:val="0"/>
        <w:jc w:val="both"/>
        <w:rPr>
          <w:rFonts w:ascii="Times New Roman" w:hAnsi="Times New Roman" w:cs="Times New Roman"/>
          <w:sz w:val="28"/>
          <w:szCs w:val="28"/>
        </w:rPr>
      </w:pPr>
    </w:p>
    <w:p w:rsidR="00BB19DA" w:rsidRDefault="00BB19DA" w:rsidP="00BB19DA">
      <w:pPr>
        <w:rPr>
          <w:noProof/>
          <w:lang w:eastAsia="uk-UA"/>
        </w:rPr>
      </w:pPr>
    </w:p>
    <w:p w:rsidR="00BB19DA" w:rsidRDefault="00BB19DA" w:rsidP="00BB19DA">
      <w:pPr>
        <w:autoSpaceDE w:val="0"/>
        <w:autoSpaceDN w:val="0"/>
        <w:adjustRightInd w:val="0"/>
        <w:ind w:firstLine="567"/>
        <w:jc w:val="both"/>
        <w:rPr>
          <w:rFonts w:eastAsia="TimesNewRomanPSMT"/>
          <w:sz w:val="28"/>
          <w:szCs w:val="28"/>
        </w:rPr>
      </w:pPr>
    </w:p>
    <w:p w:rsidR="00BB19DA" w:rsidRPr="00404991" w:rsidRDefault="00BB19DA" w:rsidP="00DD561F">
      <w:pPr>
        <w:rPr>
          <w:rFonts w:ascii="Times New Roman" w:hAnsi="Times New Roman" w:cs="Times New Roman"/>
          <w:sz w:val="28"/>
          <w:szCs w:val="28"/>
        </w:rPr>
      </w:pPr>
    </w:p>
    <w:sectPr w:rsidR="00BB19DA" w:rsidRPr="00404991" w:rsidSect="002E2521">
      <w:footerReference w:type="default" r:id="rId8"/>
      <w:pgSz w:w="11906" w:h="16838"/>
      <w:pgMar w:top="426" w:right="850" w:bottom="142"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B17" w:rsidRDefault="00834B17" w:rsidP="00CA1236">
      <w:pPr>
        <w:spacing w:after="0" w:line="240" w:lineRule="auto"/>
      </w:pPr>
      <w:r>
        <w:separator/>
      </w:r>
    </w:p>
  </w:endnote>
  <w:endnote w:type="continuationSeparator" w:id="1">
    <w:p w:rsidR="00834B17" w:rsidRDefault="00834B17" w:rsidP="00CA1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669903"/>
    </w:sdtPr>
    <w:sdtContent>
      <w:p w:rsidR="00833EA6" w:rsidRDefault="00DE07E6">
        <w:pPr>
          <w:pStyle w:val="a9"/>
          <w:jc w:val="center"/>
        </w:pPr>
        <w:r>
          <w:fldChar w:fldCharType="begin"/>
        </w:r>
        <w:r w:rsidR="00833EA6">
          <w:instrText>PAGE   \* MERGEFORMAT</w:instrText>
        </w:r>
        <w:r>
          <w:fldChar w:fldCharType="separate"/>
        </w:r>
        <w:r w:rsidR="002E2521" w:rsidRPr="002E2521">
          <w:rPr>
            <w:noProof/>
            <w:lang w:val="ru-RU"/>
          </w:rPr>
          <w:t>20</w:t>
        </w:r>
        <w:r>
          <w:fldChar w:fldCharType="end"/>
        </w:r>
      </w:p>
    </w:sdtContent>
  </w:sdt>
  <w:p w:rsidR="00833EA6" w:rsidRDefault="00833EA6">
    <w:pPr>
      <w:pStyle w:val="a9"/>
    </w:pPr>
  </w:p>
  <w:p w:rsidR="00833EA6" w:rsidRDefault="00833EA6"/>
  <w:p w:rsidR="00833EA6" w:rsidRDefault="00833E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B17" w:rsidRDefault="00834B17" w:rsidP="00CA1236">
      <w:pPr>
        <w:spacing w:after="0" w:line="240" w:lineRule="auto"/>
      </w:pPr>
      <w:r>
        <w:separator/>
      </w:r>
    </w:p>
  </w:footnote>
  <w:footnote w:type="continuationSeparator" w:id="1">
    <w:p w:rsidR="00834B17" w:rsidRDefault="00834B17" w:rsidP="00CA12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901"/>
    <w:multiLevelType w:val="multilevel"/>
    <w:tmpl w:val="E9784CF0"/>
    <w:lvl w:ilvl="0">
      <w:start w:val="1"/>
      <w:numFmt w:val="decimal"/>
      <w:lvlText w:val="%1."/>
      <w:lvlJc w:val="left"/>
      <w:pPr>
        <w:ind w:left="780" w:hanging="360"/>
      </w:pPr>
      <w:rPr>
        <w:rFonts w:hint="default"/>
      </w:rPr>
    </w:lvl>
    <w:lvl w:ilvl="1">
      <w:start w:val="9"/>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
    <w:nsid w:val="185E7546"/>
    <w:multiLevelType w:val="multilevel"/>
    <w:tmpl w:val="ADAE72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F53795A"/>
    <w:multiLevelType w:val="multilevel"/>
    <w:tmpl w:val="8D8CBC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8E33647"/>
    <w:multiLevelType w:val="multilevel"/>
    <w:tmpl w:val="DD40651A"/>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D916233"/>
    <w:multiLevelType w:val="multilevel"/>
    <w:tmpl w:val="18B4F216"/>
    <w:lvl w:ilvl="0">
      <w:start w:val="1"/>
      <w:numFmt w:val="bullet"/>
      <w:lvlText w:val=""/>
      <w:lvlJc w:val="left"/>
      <w:pPr>
        <w:tabs>
          <w:tab w:val="num" w:pos="720"/>
        </w:tabs>
        <w:ind w:left="720" w:hanging="360"/>
      </w:pPr>
      <w:rPr>
        <w:rFonts w:ascii="Symbol" w:hAnsi="Symbol" w:cs="Symbol" w:hint="default"/>
        <w:sz w:val="20"/>
      </w:rPr>
    </w:lvl>
    <w:lvl w:ilvl="1">
      <w:start w:val="1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36146AF6"/>
    <w:multiLevelType w:val="hybridMultilevel"/>
    <w:tmpl w:val="9866E5B4"/>
    <w:lvl w:ilvl="0" w:tplc="38687082">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6">
    <w:nsid w:val="4BC21FB1"/>
    <w:multiLevelType w:val="hybridMultilevel"/>
    <w:tmpl w:val="98E87AA8"/>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C285264"/>
    <w:multiLevelType w:val="hybridMultilevel"/>
    <w:tmpl w:val="F4DC5BB8"/>
    <w:lvl w:ilvl="0" w:tplc="DC4CDB2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8">
    <w:nsid w:val="714D7401"/>
    <w:multiLevelType w:val="hybridMultilevel"/>
    <w:tmpl w:val="87E25998"/>
    <w:lvl w:ilvl="0" w:tplc="B4B6256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num w:numId="1">
    <w:abstractNumId w:val="6"/>
  </w:num>
  <w:num w:numId="2">
    <w:abstractNumId w:val="3"/>
  </w:num>
  <w:num w:numId="3">
    <w:abstractNumId w:val="7"/>
  </w:num>
  <w:num w:numId="4">
    <w:abstractNumId w:val="5"/>
  </w:num>
  <w:num w:numId="5">
    <w:abstractNumId w:val="8"/>
  </w:num>
  <w:num w:numId="6">
    <w:abstractNumId w:val="0"/>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95E68"/>
    <w:rsid w:val="00014F8C"/>
    <w:rsid w:val="000B13C0"/>
    <w:rsid w:val="000B16DE"/>
    <w:rsid w:val="000B6B80"/>
    <w:rsid w:val="000D045B"/>
    <w:rsid w:val="0010436E"/>
    <w:rsid w:val="00185564"/>
    <w:rsid w:val="001F08E6"/>
    <w:rsid w:val="002B3739"/>
    <w:rsid w:val="002C2754"/>
    <w:rsid w:val="002E2521"/>
    <w:rsid w:val="00370B07"/>
    <w:rsid w:val="003E575E"/>
    <w:rsid w:val="003E7B33"/>
    <w:rsid w:val="003F2A68"/>
    <w:rsid w:val="00400984"/>
    <w:rsid w:val="00404991"/>
    <w:rsid w:val="00410BB3"/>
    <w:rsid w:val="00452AB7"/>
    <w:rsid w:val="004807DD"/>
    <w:rsid w:val="00495E68"/>
    <w:rsid w:val="004B3371"/>
    <w:rsid w:val="004E287C"/>
    <w:rsid w:val="00500E6F"/>
    <w:rsid w:val="005039A7"/>
    <w:rsid w:val="00512119"/>
    <w:rsid w:val="005140AC"/>
    <w:rsid w:val="005457EE"/>
    <w:rsid w:val="005670E5"/>
    <w:rsid w:val="005A2240"/>
    <w:rsid w:val="005C6DB4"/>
    <w:rsid w:val="0064703B"/>
    <w:rsid w:val="006665FE"/>
    <w:rsid w:val="006A5D3F"/>
    <w:rsid w:val="006F7F3B"/>
    <w:rsid w:val="00756688"/>
    <w:rsid w:val="0077703D"/>
    <w:rsid w:val="007A7DB9"/>
    <w:rsid w:val="007C3549"/>
    <w:rsid w:val="007D71A6"/>
    <w:rsid w:val="00800DFF"/>
    <w:rsid w:val="00822942"/>
    <w:rsid w:val="00833EA6"/>
    <w:rsid w:val="00834B17"/>
    <w:rsid w:val="008F3AE3"/>
    <w:rsid w:val="0090233B"/>
    <w:rsid w:val="00912139"/>
    <w:rsid w:val="00932800"/>
    <w:rsid w:val="009E2F85"/>
    <w:rsid w:val="00A24514"/>
    <w:rsid w:val="00A9359A"/>
    <w:rsid w:val="00AA68EA"/>
    <w:rsid w:val="00B06CD3"/>
    <w:rsid w:val="00B819A9"/>
    <w:rsid w:val="00BB19DA"/>
    <w:rsid w:val="00BD2E65"/>
    <w:rsid w:val="00C21753"/>
    <w:rsid w:val="00C34FBA"/>
    <w:rsid w:val="00C366A8"/>
    <w:rsid w:val="00C428E0"/>
    <w:rsid w:val="00C66A2C"/>
    <w:rsid w:val="00C86B64"/>
    <w:rsid w:val="00CA1236"/>
    <w:rsid w:val="00CE32C3"/>
    <w:rsid w:val="00CE6A26"/>
    <w:rsid w:val="00CF3E9B"/>
    <w:rsid w:val="00D354AF"/>
    <w:rsid w:val="00D8582D"/>
    <w:rsid w:val="00DB2FF2"/>
    <w:rsid w:val="00DC67C0"/>
    <w:rsid w:val="00DC6FC3"/>
    <w:rsid w:val="00DD561F"/>
    <w:rsid w:val="00DD76C5"/>
    <w:rsid w:val="00DE04DB"/>
    <w:rsid w:val="00DE07E6"/>
    <w:rsid w:val="00E64A4B"/>
    <w:rsid w:val="00E9758B"/>
    <w:rsid w:val="00EA733A"/>
    <w:rsid w:val="00ED453D"/>
    <w:rsid w:val="00F27D45"/>
    <w:rsid w:val="00F36F84"/>
    <w:rsid w:val="00FE23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E68"/>
    <w:pPr>
      <w:ind w:left="720"/>
      <w:contextualSpacing/>
    </w:pPr>
  </w:style>
  <w:style w:type="paragraph" w:styleId="a4">
    <w:name w:val="Balloon Text"/>
    <w:basedOn w:val="a"/>
    <w:link w:val="a5"/>
    <w:uiPriority w:val="99"/>
    <w:semiHidden/>
    <w:unhideWhenUsed/>
    <w:rsid w:val="005670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0E5"/>
    <w:rPr>
      <w:rFonts w:ascii="Tahoma" w:hAnsi="Tahoma" w:cs="Tahoma"/>
      <w:sz w:val="16"/>
      <w:szCs w:val="16"/>
    </w:rPr>
  </w:style>
  <w:style w:type="table" w:styleId="a6">
    <w:name w:val="Table Grid"/>
    <w:basedOn w:val="a1"/>
    <w:uiPriority w:val="39"/>
    <w:rsid w:val="009E2F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DD76C5"/>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D76C5"/>
  </w:style>
  <w:style w:type="paragraph" w:styleId="a9">
    <w:name w:val="footer"/>
    <w:basedOn w:val="a"/>
    <w:link w:val="aa"/>
    <w:uiPriority w:val="99"/>
    <w:unhideWhenUsed/>
    <w:rsid w:val="00DD76C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D76C5"/>
  </w:style>
  <w:style w:type="character" w:styleId="ab">
    <w:name w:val="Strong"/>
    <w:uiPriority w:val="22"/>
    <w:qFormat/>
    <w:rsid w:val="007A7DB9"/>
    <w:rPr>
      <w:b/>
      <w:bCs/>
    </w:rPr>
  </w:style>
  <w:style w:type="paragraph" w:customStyle="1" w:styleId="rvps2">
    <w:name w:val="rvps2"/>
    <w:basedOn w:val="a"/>
    <w:qFormat/>
    <w:rsid w:val="007A7DB9"/>
    <w:pPr>
      <w:suppressAutoHyphens/>
      <w:spacing w:beforeAutospacing="1" w:after="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63397718">
      <w:bodyDiv w:val="1"/>
      <w:marLeft w:val="0"/>
      <w:marRight w:val="0"/>
      <w:marTop w:val="0"/>
      <w:marBottom w:val="0"/>
      <w:divBdr>
        <w:top w:val="none" w:sz="0" w:space="0" w:color="auto"/>
        <w:left w:val="none" w:sz="0" w:space="0" w:color="auto"/>
        <w:bottom w:val="none" w:sz="0" w:space="0" w:color="auto"/>
        <w:right w:val="none" w:sz="0" w:space="0" w:color="auto"/>
      </w:divBdr>
    </w:div>
    <w:div w:id="430395234">
      <w:bodyDiv w:val="1"/>
      <w:marLeft w:val="0"/>
      <w:marRight w:val="0"/>
      <w:marTop w:val="0"/>
      <w:marBottom w:val="0"/>
      <w:divBdr>
        <w:top w:val="none" w:sz="0" w:space="0" w:color="auto"/>
        <w:left w:val="none" w:sz="0" w:space="0" w:color="auto"/>
        <w:bottom w:val="none" w:sz="0" w:space="0" w:color="auto"/>
        <w:right w:val="none" w:sz="0" w:space="0" w:color="auto"/>
      </w:divBdr>
    </w:div>
    <w:div w:id="453408500">
      <w:bodyDiv w:val="1"/>
      <w:marLeft w:val="0"/>
      <w:marRight w:val="0"/>
      <w:marTop w:val="0"/>
      <w:marBottom w:val="0"/>
      <w:divBdr>
        <w:top w:val="none" w:sz="0" w:space="0" w:color="auto"/>
        <w:left w:val="none" w:sz="0" w:space="0" w:color="auto"/>
        <w:bottom w:val="none" w:sz="0" w:space="0" w:color="auto"/>
        <w:right w:val="none" w:sz="0" w:space="0" w:color="auto"/>
      </w:divBdr>
    </w:div>
    <w:div w:id="531571788">
      <w:bodyDiv w:val="1"/>
      <w:marLeft w:val="0"/>
      <w:marRight w:val="0"/>
      <w:marTop w:val="0"/>
      <w:marBottom w:val="0"/>
      <w:divBdr>
        <w:top w:val="none" w:sz="0" w:space="0" w:color="auto"/>
        <w:left w:val="none" w:sz="0" w:space="0" w:color="auto"/>
        <w:bottom w:val="none" w:sz="0" w:space="0" w:color="auto"/>
        <w:right w:val="none" w:sz="0" w:space="0" w:color="auto"/>
      </w:divBdr>
    </w:div>
    <w:div w:id="634333636">
      <w:bodyDiv w:val="1"/>
      <w:marLeft w:val="0"/>
      <w:marRight w:val="0"/>
      <w:marTop w:val="0"/>
      <w:marBottom w:val="0"/>
      <w:divBdr>
        <w:top w:val="none" w:sz="0" w:space="0" w:color="auto"/>
        <w:left w:val="none" w:sz="0" w:space="0" w:color="auto"/>
        <w:bottom w:val="none" w:sz="0" w:space="0" w:color="auto"/>
        <w:right w:val="none" w:sz="0" w:space="0" w:color="auto"/>
      </w:divBdr>
    </w:div>
    <w:div w:id="655956365">
      <w:bodyDiv w:val="1"/>
      <w:marLeft w:val="0"/>
      <w:marRight w:val="0"/>
      <w:marTop w:val="0"/>
      <w:marBottom w:val="0"/>
      <w:divBdr>
        <w:top w:val="none" w:sz="0" w:space="0" w:color="auto"/>
        <w:left w:val="none" w:sz="0" w:space="0" w:color="auto"/>
        <w:bottom w:val="none" w:sz="0" w:space="0" w:color="auto"/>
        <w:right w:val="none" w:sz="0" w:space="0" w:color="auto"/>
      </w:divBdr>
    </w:div>
    <w:div w:id="1172644728">
      <w:bodyDiv w:val="1"/>
      <w:marLeft w:val="0"/>
      <w:marRight w:val="0"/>
      <w:marTop w:val="0"/>
      <w:marBottom w:val="0"/>
      <w:divBdr>
        <w:top w:val="none" w:sz="0" w:space="0" w:color="auto"/>
        <w:left w:val="none" w:sz="0" w:space="0" w:color="auto"/>
        <w:bottom w:val="none" w:sz="0" w:space="0" w:color="auto"/>
        <w:right w:val="none" w:sz="0" w:space="0" w:color="auto"/>
      </w:divBdr>
    </w:div>
    <w:div w:id="1357194897">
      <w:bodyDiv w:val="1"/>
      <w:marLeft w:val="0"/>
      <w:marRight w:val="0"/>
      <w:marTop w:val="0"/>
      <w:marBottom w:val="0"/>
      <w:divBdr>
        <w:top w:val="none" w:sz="0" w:space="0" w:color="auto"/>
        <w:left w:val="none" w:sz="0" w:space="0" w:color="auto"/>
        <w:bottom w:val="none" w:sz="0" w:space="0" w:color="auto"/>
        <w:right w:val="none" w:sz="0" w:space="0" w:color="auto"/>
      </w:divBdr>
    </w:div>
    <w:div w:id="1360472747">
      <w:bodyDiv w:val="1"/>
      <w:marLeft w:val="0"/>
      <w:marRight w:val="0"/>
      <w:marTop w:val="0"/>
      <w:marBottom w:val="0"/>
      <w:divBdr>
        <w:top w:val="none" w:sz="0" w:space="0" w:color="auto"/>
        <w:left w:val="none" w:sz="0" w:space="0" w:color="auto"/>
        <w:bottom w:val="none" w:sz="0" w:space="0" w:color="auto"/>
        <w:right w:val="none" w:sz="0" w:space="0" w:color="auto"/>
      </w:divBdr>
    </w:div>
    <w:div w:id="1439332333">
      <w:bodyDiv w:val="1"/>
      <w:marLeft w:val="0"/>
      <w:marRight w:val="0"/>
      <w:marTop w:val="0"/>
      <w:marBottom w:val="0"/>
      <w:divBdr>
        <w:top w:val="none" w:sz="0" w:space="0" w:color="auto"/>
        <w:left w:val="none" w:sz="0" w:space="0" w:color="auto"/>
        <w:bottom w:val="none" w:sz="0" w:space="0" w:color="auto"/>
        <w:right w:val="none" w:sz="0" w:space="0" w:color="auto"/>
      </w:divBdr>
    </w:div>
    <w:div w:id="1483277139">
      <w:bodyDiv w:val="1"/>
      <w:marLeft w:val="0"/>
      <w:marRight w:val="0"/>
      <w:marTop w:val="0"/>
      <w:marBottom w:val="0"/>
      <w:divBdr>
        <w:top w:val="none" w:sz="0" w:space="0" w:color="auto"/>
        <w:left w:val="none" w:sz="0" w:space="0" w:color="auto"/>
        <w:bottom w:val="none" w:sz="0" w:space="0" w:color="auto"/>
        <w:right w:val="none" w:sz="0" w:space="0" w:color="auto"/>
      </w:divBdr>
    </w:div>
    <w:div w:id="1665552558">
      <w:bodyDiv w:val="1"/>
      <w:marLeft w:val="0"/>
      <w:marRight w:val="0"/>
      <w:marTop w:val="0"/>
      <w:marBottom w:val="0"/>
      <w:divBdr>
        <w:top w:val="none" w:sz="0" w:space="0" w:color="auto"/>
        <w:left w:val="none" w:sz="0" w:space="0" w:color="auto"/>
        <w:bottom w:val="none" w:sz="0" w:space="0" w:color="auto"/>
        <w:right w:val="none" w:sz="0" w:space="0" w:color="auto"/>
      </w:divBdr>
    </w:div>
    <w:div w:id="2045669135">
      <w:bodyDiv w:val="1"/>
      <w:marLeft w:val="0"/>
      <w:marRight w:val="0"/>
      <w:marTop w:val="0"/>
      <w:marBottom w:val="0"/>
      <w:divBdr>
        <w:top w:val="none" w:sz="0" w:space="0" w:color="auto"/>
        <w:left w:val="none" w:sz="0" w:space="0" w:color="auto"/>
        <w:bottom w:val="none" w:sz="0" w:space="0" w:color="auto"/>
        <w:right w:val="none" w:sz="0" w:space="0" w:color="auto"/>
      </w:divBdr>
    </w:div>
    <w:div w:id="21281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B60C-BC35-4CD0-AEC7-44999D20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Pages>
  <Words>23752</Words>
  <Characters>13539</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ПК</cp:lastModifiedBy>
  <cp:revision>9</cp:revision>
  <dcterms:created xsi:type="dcterms:W3CDTF">2022-05-30T14:52:00Z</dcterms:created>
  <dcterms:modified xsi:type="dcterms:W3CDTF">2022-06-06T19:04:00Z</dcterms:modified>
</cp:coreProperties>
</file>