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5E3D" w:rsidRDefault="00445E3D" w:rsidP="00707308">
      <w:pPr>
        <w:spacing w:after="160" w:line="259" w:lineRule="auto"/>
        <w:jc w:val="right"/>
        <w:rPr>
          <w:rFonts w:ascii="Times New Roman" w:hAnsi="Times New Roman"/>
          <w:b/>
          <w:sz w:val="28"/>
          <w:szCs w:val="28"/>
          <w:lang w:val="uk-UA"/>
        </w:rPr>
      </w:pPr>
      <w:bookmarkStart w:id="0" w:name="_GoBack"/>
      <w:bookmarkEnd w:id="0"/>
    </w:p>
    <w:p w:rsidR="00445E3D" w:rsidRDefault="00445E3D" w:rsidP="0079125A">
      <w:pPr>
        <w:spacing w:after="160" w:line="259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0A3567" w:rsidRPr="000523B8" w:rsidRDefault="000A3567" w:rsidP="000A3567">
      <w:pPr>
        <w:spacing w:after="160" w:line="259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0523B8">
        <w:rPr>
          <w:rFonts w:ascii="Times New Roman" w:hAnsi="Times New Roman"/>
          <w:b/>
          <w:sz w:val="28"/>
          <w:szCs w:val="28"/>
          <w:lang w:val="uk-UA"/>
        </w:rPr>
        <w:t>ДОВІДКА</w:t>
      </w:r>
    </w:p>
    <w:p w:rsidR="000A3567" w:rsidRDefault="000A3567" w:rsidP="000A3567">
      <w:pPr>
        <w:spacing w:after="160" w:line="259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</w:t>
      </w:r>
      <w:r w:rsidRPr="000523B8">
        <w:rPr>
          <w:rFonts w:ascii="Times New Roman" w:hAnsi="Times New Roman"/>
          <w:b/>
          <w:sz w:val="28"/>
          <w:szCs w:val="28"/>
          <w:lang w:val="uk-UA"/>
        </w:rPr>
        <w:t>ро виконання за обсягом та змістом навчальних планів і програм з усіх предметів інваріантної та варіативної складової у 2023-2024 навчальному році</w:t>
      </w:r>
    </w:p>
    <w:p w:rsidR="000A3567" w:rsidRDefault="000A3567" w:rsidP="000A3567">
      <w:pPr>
        <w:spacing w:after="160" w:line="259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0A3567" w:rsidRPr="000523B8" w:rsidRDefault="000A3567" w:rsidP="000A3567">
      <w:pPr>
        <w:shd w:val="clear" w:color="auto" w:fill="FFFFFF"/>
        <w:spacing w:before="225" w:after="225"/>
        <w:ind w:firstLine="567"/>
        <w:contextualSpacing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proofErr w:type="spellStart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Навчальний</w:t>
      </w:r>
      <w:proofErr w:type="spellEnd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процес</w:t>
      </w:r>
      <w:proofErr w:type="spellEnd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у </w:t>
      </w:r>
      <w:proofErr w:type="spellStart"/>
      <w:r w:rsidR="00B72D3B">
        <w:rPr>
          <w:rFonts w:ascii="Times New Roman" w:eastAsia="Times New Roman" w:hAnsi="Times New Roman"/>
          <w:color w:val="333333"/>
          <w:sz w:val="28"/>
          <w:szCs w:val="28"/>
          <w:lang w:val="uk-UA" w:eastAsia="ru-RU"/>
        </w:rPr>
        <w:t>Білицькій</w:t>
      </w:r>
      <w:proofErr w:type="spellEnd"/>
      <w:r w:rsidR="00B72D3B">
        <w:rPr>
          <w:rFonts w:ascii="Times New Roman" w:eastAsia="Times New Roman" w:hAnsi="Times New Roman"/>
          <w:color w:val="333333"/>
          <w:sz w:val="28"/>
          <w:szCs w:val="28"/>
          <w:lang w:val="uk-UA" w:eastAsia="ru-RU"/>
        </w:rPr>
        <w:t xml:space="preserve"> гімназії</w:t>
      </w:r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організований</w:t>
      </w:r>
      <w:proofErr w:type="spellEnd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відповідно</w:t>
      </w:r>
      <w:proofErr w:type="spellEnd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до </w:t>
      </w:r>
      <w:proofErr w:type="spellStart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робочого</w:t>
      </w:r>
      <w:proofErr w:type="spellEnd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навчального</w:t>
      </w:r>
      <w:proofErr w:type="spellEnd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плану закладу </w:t>
      </w:r>
      <w:proofErr w:type="spellStart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освіти</w:t>
      </w:r>
      <w:proofErr w:type="spellEnd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  за семестровою системою </w:t>
      </w:r>
      <w:proofErr w:type="spellStart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згідно</w:t>
      </w:r>
      <w:proofErr w:type="spellEnd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стру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ктури</w:t>
      </w:r>
      <w:proofErr w:type="spellEnd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2023-2024 </w:t>
      </w:r>
      <w:proofErr w:type="spellStart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навчального</w:t>
      </w:r>
      <w:proofErr w:type="spellEnd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рок</w:t>
      </w:r>
      <w:proofErr w:type="gramStart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.</w:t>
      </w:r>
      <w:proofErr w:type="gramEnd"/>
    </w:p>
    <w:p w:rsidR="000A3567" w:rsidRPr="000523B8" w:rsidRDefault="000A3567" w:rsidP="000A3567">
      <w:pPr>
        <w:shd w:val="clear" w:color="auto" w:fill="FFFFFF"/>
        <w:spacing w:before="225" w:after="225"/>
        <w:ind w:firstLine="567"/>
        <w:contextualSpacing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proofErr w:type="gramStart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З</w:t>
      </w:r>
      <w:proofErr w:type="gramEnd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метою </w:t>
      </w:r>
      <w:proofErr w:type="spellStart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виявлення</w:t>
      </w:r>
      <w:proofErr w:type="spellEnd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стану </w:t>
      </w:r>
      <w:proofErr w:type="spellStart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виконання</w:t>
      </w:r>
      <w:proofErr w:type="spellEnd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навчальних</w:t>
      </w:r>
      <w:proofErr w:type="spellEnd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планів</w:t>
      </w:r>
      <w:proofErr w:type="spellEnd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і </w:t>
      </w:r>
      <w:proofErr w:type="spellStart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програм</w:t>
      </w:r>
      <w:proofErr w:type="spellEnd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у </w:t>
      </w:r>
      <w:proofErr w:type="spellStart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травні</w:t>
      </w:r>
      <w:proofErr w:type="spellEnd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2024 року</w:t>
      </w:r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було</w:t>
      </w:r>
      <w:proofErr w:type="spellEnd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проведено </w:t>
      </w:r>
      <w:proofErr w:type="spellStart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співбесіди</w:t>
      </w:r>
      <w:proofErr w:type="spellEnd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адміністрації</w:t>
      </w:r>
      <w:proofErr w:type="spellEnd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  </w:t>
      </w:r>
      <w:r w:rsidR="00B72D3B">
        <w:rPr>
          <w:rFonts w:ascii="Times New Roman" w:eastAsia="Times New Roman" w:hAnsi="Times New Roman"/>
          <w:color w:val="333333"/>
          <w:sz w:val="28"/>
          <w:szCs w:val="28"/>
          <w:lang w:val="uk-UA" w:eastAsia="ru-RU"/>
        </w:rPr>
        <w:t>гімназії</w:t>
      </w:r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з </w:t>
      </w:r>
      <w:proofErr w:type="spellStart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вчителями</w:t>
      </w:r>
      <w:proofErr w:type="spellEnd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перевірка</w:t>
      </w:r>
      <w:proofErr w:type="spellEnd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навчальної</w:t>
      </w:r>
      <w:proofErr w:type="spellEnd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документації</w:t>
      </w:r>
      <w:proofErr w:type="spellEnd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класних</w:t>
      </w:r>
      <w:proofErr w:type="spellEnd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журналів</w:t>
      </w:r>
      <w:proofErr w:type="spellEnd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календарних</w:t>
      </w:r>
      <w:proofErr w:type="spellEnd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та </w:t>
      </w:r>
      <w:proofErr w:type="spellStart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поурочних</w:t>
      </w:r>
      <w:proofErr w:type="spellEnd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планів</w:t>
      </w:r>
      <w:proofErr w:type="spellEnd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з метою </w:t>
      </w:r>
      <w:proofErr w:type="spellStart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з’ясування</w:t>
      </w:r>
      <w:proofErr w:type="spellEnd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рівня</w:t>
      </w:r>
      <w:proofErr w:type="spellEnd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виконання</w:t>
      </w:r>
      <w:proofErr w:type="spellEnd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навчальних</w:t>
      </w:r>
      <w:proofErr w:type="spellEnd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програм</w:t>
      </w:r>
      <w:proofErr w:type="spellEnd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та </w:t>
      </w:r>
      <w:proofErr w:type="spellStart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планів</w:t>
      </w:r>
      <w:proofErr w:type="spellEnd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.</w:t>
      </w:r>
    </w:p>
    <w:p w:rsidR="000A3567" w:rsidRPr="000523B8" w:rsidRDefault="000A3567" w:rsidP="000A3567">
      <w:pPr>
        <w:shd w:val="clear" w:color="auto" w:fill="FFFFFF"/>
        <w:spacing w:before="225" w:after="225"/>
        <w:ind w:firstLine="567"/>
        <w:contextualSpacing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proofErr w:type="spellStart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Перевірено</w:t>
      </w:r>
      <w:proofErr w:type="spellEnd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:</w:t>
      </w:r>
    </w:p>
    <w:p w:rsidR="000A3567" w:rsidRPr="000523B8" w:rsidRDefault="000A3567" w:rsidP="000A3567">
      <w:pPr>
        <w:numPr>
          <w:ilvl w:val="0"/>
          <w:numId w:val="1"/>
        </w:numPr>
        <w:shd w:val="clear" w:color="auto" w:fill="FFFFFF"/>
        <w:spacing w:before="105" w:after="105"/>
        <w:ind w:left="0" w:right="225" w:firstLine="0"/>
        <w:contextualSpacing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proofErr w:type="spellStart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Кількість</w:t>
      </w:r>
      <w:proofErr w:type="spellEnd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годин, </w:t>
      </w:r>
      <w:proofErr w:type="spellStart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відведених</w:t>
      </w:r>
      <w:proofErr w:type="spellEnd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на </w:t>
      </w:r>
      <w:proofErr w:type="spellStart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вивчення</w:t>
      </w:r>
      <w:proofErr w:type="spellEnd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предметів</w:t>
      </w:r>
      <w:proofErr w:type="spellEnd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за </w:t>
      </w:r>
      <w:proofErr w:type="spellStart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навчальними</w:t>
      </w:r>
      <w:proofErr w:type="spellEnd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програмами</w:t>
      </w:r>
      <w:proofErr w:type="spellEnd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.</w:t>
      </w:r>
    </w:p>
    <w:p w:rsidR="000A3567" w:rsidRPr="000523B8" w:rsidRDefault="000A3567" w:rsidP="000A3567">
      <w:pPr>
        <w:numPr>
          <w:ilvl w:val="0"/>
          <w:numId w:val="1"/>
        </w:numPr>
        <w:shd w:val="clear" w:color="auto" w:fill="FFFFFF"/>
        <w:spacing w:before="105" w:after="105"/>
        <w:ind w:left="0" w:right="225" w:firstLine="0"/>
        <w:contextualSpacing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proofErr w:type="spellStart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Фактична</w:t>
      </w:r>
      <w:proofErr w:type="spellEnd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кількість</w:t>
      </w:r>
      <w:proofErr w:type="spellEnd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використаних</w:t>
      </w:r>
      <w:proofErr w:type="spellEnd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годин:</w:t>
      </w:r>
    </w:p>
    <w:p w:rsidR="000A3567" w:rsidRPr="000523B8" w:rsidRDefault="000A3567" w:rsidP="000A3567">
      <w:pPr>
        <w:numPr>
          <w:ilvl w:val="0"/>
          <w:numId w:val="2"/>
        </w:numPr>
        <w:shd w:val="clear" w:color="auto" w:fill="FFFFFF"/>
        <w:spacing w:before="105" w:after="105"/>
        <w:ind w:right="225"/>
        <w:contextualSpacing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proofErr w:type="spellStart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використання</w:t>
      </w:r>
      <w:proofErr w:type="spellEnd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годин </w:t>
      </w:r>
      <w:proofErr w:type="spellStart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інваріантної</w:t>
      </w:r>
      <w:proofErr w:type="spellEnd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та </w:t>
      </w:r>
      <w:proofErr w:type="spellStart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варіативної</w:t>
      </w:r>
      <w:proofErr w:type="spellEnd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складових</w:t>
      </w:r>
      <w:proofErr w:type="spellEnd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навчального</w:t>
      </w:r>
      <w:proofErr w:type="spellEnd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плану;</w:t>
      </w:r>
    </w:p>
    <w:p w:rsidR="000A3567" w:rsidRPr="000523B8" w:rsidRDefault="000A3567" w:rsidP="000A3567">
      <w:pPr>
        <w:numPr>
          <w:ilvl w:val="0"/>
          <w:numId w:val="2"/>
        </w:numPr>
        <w:shd w:val="clear" w:color="auto" w:fill="FFFFFF"/>
        <w:spacing w:before="105" w:after="105"/>
        <w:ind w:right="225"/>
        <w:contextualSpacing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proofErr w:type="spellStart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відповідність</w:t>
      </w:r>
      <w:proofErr w:type="spellEnd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вивчення</w:t>
      </w:r>
      <w:proofErr w:type="spellEnd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навчального</w:t>
      </w:r>
      <w:proofErr w:type="spellEnd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матеріалу</w:t>
      </w:r>
      <w:proofErr w:type="spellEnd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календарному </w:t>
      </w:r>
      <w:proofErr w:type="spellStart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плануванню</w:t>
      </w:r>
      <w:proofErr w:type="spellEnd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;</w:t>
      </w:r>
    </w:p>
    <w:p w:rsidR="000A3567" w:rsidRPr="000523B8" w:rsidRDefault="000A3567" w:rsidP="000A3567">
      <w:pPr>
        <w:numPr>
          <w:ilvl w:val="0"/>
          <w:numId w:val="2"/>
        </w:numPr>
        <w:shd w:val="clear" w:color="auto" w:fill="FFFFFF"/>
        <w:spacing w:before="105" w:after="105"/>
        <w:ind w:right="225"/>
        <w:contextualSpacing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proofErr w:type="spellStart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послідовність</w:t>
      </w:r>
      <w:proofErr w:type="spellEnd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вивчення</w:t>
      </w:r>
      <w:proofErr w:type="spellEnd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навчального</w:t>
      </w:r>
      <w:proofErr w:type="spellEnd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матеріалу</w:t>
      </w:r>
      <w:proofErr w:type="spellEnd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і </w:t>
      </w:r>
      <w:proofErr w:type="spellStart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дотримання</w:t>
      </w:r>
      <w:proofErr w:type="spellEnd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кількості</w:t>
      </w:r>
      <w:proofErr w:type="spellEnd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годин, </w:t>
      </w:r>
      <w:proofErr w:type="spellStart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визначених</w:t>
      </w:r>
      <w:proofErr w:type="spellEnd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програмою</w:t>
      </w:r>
      <w:proofErr w:type="spellEnd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на </w:t>
      </w:r>
      <w:proofErr w:type="spellStart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кожну</w:t>
      </w:r>
      <w:proofErr w:type="spellEnd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тему.</w:t>
      </w:r>
    </w:p>
    <w:p w:rsidR="000A3567" w:rsidRPr="000523B8" w:rsidRDefault="000A3567" w:rsidP="000A3567">
      <w:pPr>
        <w:shd w:val="clear" w:color="auto" w:fill="FFFFFF"/>
        <w:spacing w:before="225" w:after="225"/>
        <w:contextualSpacing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3. </w:t>
      </w:r>
      <w:proofErr w:type="spellStart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Виконання</w:t>
      </w:r>
      <w:proofErr w:type="spellEnd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вчителями</w:t>
      </w:r>
      <w:proofErr w:type="spellEnd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вимог</w:t>
      </w:r>
      <w:proofErr w:type="spellEnd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навчальних</w:t>
      </w:r>
      <w:proofErr w:type="spellEnd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програм</w:t>
      </w:r>
      <w:proofErr w:type="spellEnd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:</w:t>
      </w:r>
    </w:p>
    <w:p w:rsidR="000A3567" w:rsidRPr="000523B8" w:rsidRDefault="000A3567" w:rsidP="000A3567">
      <w:pPr>
        <w:numPr>
          <w:ilvl w:val="0"/>
          <w:numId w:val="3"/>
        </w:numPr>
        <w:shd w:val="clear" w:color="auto" w:fill="FFFFFF"/>
        <w:spacing w:before="105" w:after="105"/>
        <w:ind w:right="225"/>
        <w:contextualSpacing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proofErr w:type="spellStart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кількість</w:t>
      </w:r>
      <w:proofErr w:type="spellEnd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проведених</w:t>
      </w:r>
      <w:proofErr w:type="spellEnd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контрольних</w:t>
      </w:r>
      <w:proofErr w:type="spellEnd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лабораторних</w:t>
      </w:r>
      <w:proofErr w:type="spellEnd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практичних</w:t>
      </w:r>
      <w:proofErr w:type="spellEnd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робіт</w:t>
      </w:r>
      <w:proofErr w:type="spellEnd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згідно</w:t>
      </w:r>
      <w:proofErr w:type="spellEnd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з </w:t>
      </w:r>
      <w:proofErr w:type="spellStart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графіком</w:t>
      </w:r>
      <w:proofErr w:type="spellEnd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творчих</w:t>
      </w:r>
      <w:proofErr w:type="spellEnd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робіт</w:t>
      </w:r>
      <w:proofErr w:type="spellEnd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робіт</w:t>
      </w:r>
      <w:proofErr w:type="spellEnd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з </w:t>
      </w:r>
      <w:proofErr w:type="spellStart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розвитку</w:t>
      </w:r>
      <w:proofErr w:type="spellEnd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зв'язного</w:t>
      </w:r>
      <w:proofErr w:type="spellEnd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мовлення</w:t>
      </w:r>
      <w:proofErr w:type="spellEnd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уроків</w:t>
      </w:r>
      <w:proofErr w:type="spellEnd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позакласного</w:t>
      </w:r>
      <w:proofErr w:type="spellEnd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читання</w:t>
      </w:r>
      <w:proofErr w:type="spellEnd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;</w:t>
      </w:r>
    </w:p>
    <w:p w:rsidR="000A3567" w:rsidRPr="000523B8" w:rsidRDefault="000A3567" w:rsidP="000A3567">
      <w:pPr>
        <w:numPr>
          <w:ilvl w:val="0"/>
          <w:numId w:val="3"/>
        </w:numPr>
        <w:shd w:val="clear" w:color="auto" w:fill="FFFFFF"/>
        <w:spacing w:before="105" w:after="105"/>
        <w:ind w:right="225"/>
        <w:contextualSpacing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proofErr w:type="spellStart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розподіл</w:t>
      </w:r>
      <w:proofErr w:type="spellEnd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навчального</w:t>
      </w:r>
      <w:proofErr w:type="spellEnd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матеріалу</w:t>
      </w:r>
      <w:proofErr w:type="spellEnd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;</w:t>
      </w:r>
    </w:p>
    <w:p w:rsidR="000A3567" w:rsidRPr="000523B8" w:rsidRDefault="000A3567" w:rsidP="000A3567">
      <w:pPr>
        <w:numPr>
          <w:ilvl w:val="0"/>
          <w:numId w:val="3"/>
        </w:numPr>
        <w:shd w:val="clear" w:color="auto" w:fill="FFFFFF"/>
        <w:spacing w:before="105" w:after="105"/>
        <w:ind w:right="225"/>
        <w:contextualSpacing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proofErr w:type="spellStart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оцінювання</w:t>
      </w:r>
      <w:proofErr w:type="spellEnd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результатів</w:t>
      </w:r>
      <w:proofErr w:type="spellEnd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навчальних</w:t>
      </w:r>
      <w:proofErr w:type="spellEnd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досягнень</w:t>
      </w:r>
      <w:proofErr w:type="spellEnd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учнів</w:t>
      </w:r>
      <w:proofErr w:type="spellEnd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;</w:t>
      </w:r>
    </w:p>
    <w:p w:rsidR="000A3567" w:rsidRDefault="000A3567" w:rsidP="000A3567">
      <w:pPr>
        <w:numPr>
          <w:ilvl w:val="0"/>
          <w:numId w:val="3"/>
        </w:numPr>
        <w:shd w:val="clear" w:color="auto" w:fill="FFFFFF"/>
        <w:spacing w:before="105" w:after="105"/>
        <w:ind w:right="225"/>
        <w:contextualSpacing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proofErr w:type="spellStart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проведення</w:t>
      </w:r>
      <w:proofErr w:type="spellEnd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тематичного</w:t>
      </w:r>
      <w:proofErr w:type="spellEnd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оцінювання</w:t>
      </w:r>
      <w:proofErr w:type="spellEnd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навчальних</w:t>
      </w:r>
      <w:proofErr w:type="spellEnd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досягнень</w:t>
      </w:r>
      <w:proofErr w:type="spellEnd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учнів</w:t>
      </w:r>
      <w:proofErr w:type="spellEnd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згідно</w:t>
      </w:r>
      <w:proofErr w:type="spellEnd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з </w:t>
      </w:r>
      <w:proofErr w:type="spellStart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графіком</w:t>
      </w:r>
      <w:proofErr w:type="spellEnd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тематичного</w:t>
      </w:r>
      <w:proofErr w:type="spellEnd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оцінювання</w:t>
      </w:r>
      <w:proofErr w:type="spellEnd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.</w:t>
      </w:r>
    </w:p>
    <w:p w:rsidR="000A3567" w:rsidRPr="000523B8" w:rsidRDefault="000A3567" w:rsidP="000A3567">
      <w:pPr>
        <w:shd w:val="clear" w:color="auto" w:fill="FFFFFF"/>
        <w:spacing w:before="105" w:after="105"/>
        <w:ind w:left="720" w:right="225"/>
        <w:contextualSpacing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</w:p>
    <w:p w:rsidR="000A3567" w:rsidRPr="000523B8" w:rsidRDefault="000A3567" w:rsidP="000A3567">
      <w:pPr>
        <w:shd w:val="clear" w:color="auto" w:fill="FFFFFF"/>
        <w:spacing w:before="225" w:after="225"/>
        <w:ind w:firstLine="567"/>
        <w:contextualSpacing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proofErr w:type="spellStart"/>
      <w:proofErr w:type="gramStart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П</w:t>
      </w:r>
      <w:proofErr w:type="gramEnd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ід</w:t>
      </w:r>
      <w:proofErr w:type="spellEnd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час </w:t>
      </w:r>
      <w:proofErr w:type="spellStart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перевірки</w:t>
      </w:r>
      <w:proofErr w:type="spellEnd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зверталась</w:t>
      </w:r>
      <w:proofErr w:type="spellEnd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увага</w:t>
      </w:r>
      <w:proofErr w:type="spellEnd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на </w:t>
      </w:r>
      <w:proofErr w:type="spellStart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якість</w:t>
      </w:r>
      <w:proofErr w:type="spellEnd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і </w:t>
      </w:r>
      <w:proofErr w:type="spellStart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своєчасність</w:t>
      </w:r>
      <w:proofErr w:type="spellEnd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виконання</w:t>
      </w:r>
      <w:proofErr w:type="spellEnd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  </w:t>
      </w:r>
      <w:proofErr w:type="spellStart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навчальних</w:t>
      </w:r>
      <w:proofErr w:type="spellEnd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програм</w:t>
      </w:r>
      <w:proofErr w:type="spellEnd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зміст</w:t>
      </w:r>
      <w:proofErr w:type="spellEnd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програмового</w:t>
      </w:r>
      <w:proofErr w:type="spellEnd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матеріалу</w:t>
      </w:r>
      <w:proofErr w:type="spellEnd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з </w:t>
      </w:r>
      <w:proofErr w:type="spellStart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кожної</w:t>
      </w:r>
      <w:proofErr w:type="spellEnd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теми і </w:t>
      </w:r>
      <w:proofErr w:type="spellStart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запис</w:t>
      </w:r>
      <w:proofErr w:type="spellEnd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виконання</w:t>
      </w:r>
      <w:proofErr w:type="spellEnd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його</w:t>
      </w:r>
      <w:proofErr w:type="spellEnd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в </w:t>
      </w:r>
      <w:proofErr w:type="spellStart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класному</w:t>
      </w:r>
      <w:proofErr w:type="spellEnd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журналі</w:t>
      </w:r>
      <w:proofErr w:type="spellEnd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проведення</w:t>
      </w:r>
      <w:proofErr w:type="spellEnd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передбаченого</w:t>
      </w:r>
      <w:proofErr w:type="spellEnd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lastRenderedPageBreak/>
        <w:t>мінімуму</w:t>
      </w:r>
      <w:proofErr w:type="spellEnd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контрольних</w:t>
      </w:r>
      <w:proofErr w:type="spellEnd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практичних</w:t>
      </w:r>
      <w:proofErr w:type="spellEnd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лабораторних</w:t>
      </w:r>
      <w:proofErr w:type="spellEnd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робіт</w:t>
      </w:r>
      <w:proofErr w:type="spellEnd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тематичного</w:t>
      </w:r>
      <w:proofErr w:type="spellEnd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оцінювання</w:t>
      </w:r>
      <w:proofErr w:type="spellEnd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навчальних</w:t>
      </w:r>
      <w:proofErr w:type="spellEnd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досягнень</w:t>
      </w:r>
      <w:proofErr w:type="spellEnd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умінь</w:t>
      </w:r>
      <w:proofErr w:type="spellEnd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та </w:t>
      </w:r>
      <w:proofErr w:type="spellStart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навичок</w:t>
      </w:r>
      <w:proofErr w:type="spellEnd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учнів</w:t>
      </w:r>
      <w:proofErr w:type="spellEnd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екскурсій</w:t>
      </w:r>
      <w:proofErr w:type="spellEnd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уроків</w:t>
      </w:r>
      <w:proofErr w:type="spellEnd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позакласного</w:t>
      </w:r>
      <w:proofErr w:type="spellEnd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читання</w:t>
      </w:r>
      <w:proofErr w:type="spellEnd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та </w:t>
      </w:r>
      <w:proofErr w:type="spellStart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розвитку</w:t>
      </w:r>
      <w:proofErr w:type="spellEnd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мовлення</w:t>
      </w:r>
      <w:proofErr w:type="spellEnd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обов’язкових</w:t>
      </w:r>
      <w:proofErr w:type="spellEnd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практичних</w:t>
      </w:r>
      <w:proofErr w:type="spellEnd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робіт</w:t>
      </w:r>
      <w:proofErr w:type="spellEnd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  з </w:t>
      </w:r>
      <w:proofErr w:type="spellStart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фізики</w:t>
      </w:r>
      <w:proofErr w:type="spellEnd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хімії</w:t>
      </w:r>
      <w:proofErr w:type="spellEnd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біології</w:t>
      </w:r>
      <w:proofErr w:type="spellEnd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використання</w:t>
      </w:r>
      <w:proofErr w:type="spellEnd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міжпредметних</w:t>
      </w:r>
      <w:proofErr w:type="spellEnd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зв’язкі</w:t>
      </w:r>
      <w:proofErr w:type="gramStart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в</w:t>
      </w:r>
      <w:proofErr w:type="spellEnd"/>
      <w:proofErr w:type="gramEnd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.</w:t>
      </w:r>
    </w:p>
    <w:p w:rsidR="000A3567" w:rsidRPr="000523B8" w:rsidRDefault="000A3567" w:rsidP="000A3567">
      <w:pPr>
        <w:shd w:val="clear" w:color="auto" w:fill="FFFFFF"/>
        <w:spacing w:before="225" w:after="225"/>
        <w:ind w:firstLine="567"/>
        <w:contextualSpacing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proofErr w:type="spellStart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Питаннями</w:t>
      </w:r>
      <w:proofErr w:type="spellEnd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виконання</w:t>
      </w:r>
      <w:proofErr w:type="spellEnd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навчальних</w:t>
      </w:r>
      <w:proofErr w:type="spellEnd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програм</w:t>
      </w:r>
      <w:proofErr w:type="spellEnd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адміністрація</w:t>
      </w:r>
      <w:proofErr w:type="spellEnd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r w:rsidR="00B72D3B">
        <w:rPr>
          <w:rFonts w:ascii="Times New Roman" w:eastAsia="Times New Roman" w:hAnsi="Times New Roman"/>
          <w:color w:val="333333"/>
          <w:sz w:val="28"/>
          <w:szCs w:val="28"/>
          <w:lang w:val="uk-UA" w:eastAsia="ru-RU"/>
        </w:rPr>
        <w:t xml:space="preserve">гімназії </w:t>
      </w:r>
      <w:proofErr w:type="spellStart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цікавиться</w:t>
      </w:r>
      <w:proofErr w:type="spellEnd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також</w:t>
      </w:r>
      <w:proofErr w:type="spellEnd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під</w:t>
      </w:r>
      <w:proofErr w:type="spellEnd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час </w:t>
      </w:r>
      <w:proofErr w:type="spellStart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відвідування</w:t>
      </w:r>
      <w:proofErr w:type="spellEnd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уроків</w:t>
      </w:r>
      <w:proofErr w:type="spellEnd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визначаючи</w:t>
      </w:r>
      <w:proofErr w:type="spellEnd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в </w:t>
      </w:r>
      <w:proofErr w:type="spellStart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процесі</w:t>
      </w:r>
      <w:proofErr w:type="spellEnd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аналізу</w:t>
      </w:r>
      <w:proofErr w:type="spellEnd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уроків</w:t>
      </w:r>
      <w:proofErr w:type="spellEnd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послідовність</w:t>
      </w:r>
      <w:proofErr w:type="spellEnd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і </w:t>
      </w:r>
      <w:proofErr w:type="spellStart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якість</w:t>
      </w:r>
      <w:proofErr w:type="spellEnd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виконання</w:t>
      </w:r>
      <w:proofErr w:type="spellEnd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програм</w:t>
      </w:r>
      <w:proofErr w:type="spellEnd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.</w:t>
      </w:r>
    </w:p>
    <w:p w:rsidR="000A3567" w:rsidRPr="000523B8" w:rsidRDefault="000A3567" w:rsidP="000A3567">
      <w:pPr>
        <w:shd w:val="clear" w:color="auto" w:fill="FFFFFF"/>
        <w:spacing w:before="225" w:after="225"/>
        <w:ind w:firstLine="567"/>
        <w:contextualSpacing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proofErr w:type="spellStart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Вивчення</w:t>
      </w:r>
      <w:proofErr w:type="spellEnd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навчального</w:t>
      </w:r>
      <w:proofErr w:type="spellEnd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матеріалу</w:t>
      </w:r>
      <w:proofErr w:type="spellEnd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було</w:t>
      </w:r>
      <w:proofErr w:type="spellEnd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послідовним</w:t>
      </w:r>
      <w:proofErr w:type="spellEnd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, з </w:t>
      </w:r>
      <w:proofErr w:type="spellStart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дотриманням</w:t>
      </w:r>
      <w:proofErr w:type="spellEnd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кількості</w:t>
      </w:r>
      <w:proofErr w:type="spellEnd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годин, </w:t>
      </w:r>
      <w:proofErr w:type="spellStart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визначених</w:t>
      </w:r>
      <w:proofErr w:type="spellEnd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навчальними</w:t>
      </w:r>
      <w:proofErr w:type="spellEnd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програмами</w:t>
      </w:r>
      <w:proofErr w:type="spellEnd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на </w:t>
      </w:r>
      <w:proofErr w:type="spellStart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кожну</w:t>
      </w:r>
      <w:proofErr w:type="spellEnd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тему. Записи у </w:t>
      </w:r>
      <w:proofErr w:type="spellStart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класних</w:t>
      </w:r>
      <w:proofErr w:type="spellEnd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журналах </w:t>
      </w:r>
      <w:proofErr w:type="spellStart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відповідають</w:t>
      </w:r>
      <w:proofErr w:type="spellEnd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навчальним</w:t>
      </w:r>
      <w:proofErr w:type="spellEnd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програмам</w:t>
      </w:r>
      <w:proofErr w:type="spellEnd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і календарному </w:t>
      </w:r>
      <w:proofErr w:type="spellStart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плануванню</w:t>
      </w:r>
      <w:proofErr w:type="spellEnd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.</w:t>
      </w:r>
    </w:p>
    <w:p w:rsidR="000A3567" w:rsidRPr="000523B8" w:rsidRDefault="000A3567" w:rsidP="000A3567">
      <w:pPr>
        <w:shd w:val="clear" w:color="auto" w:fill="FFFFFF"/>
        <w:spacing w:before="225" w:after="225"/>
        <w:ind w:firstLine="567"/>
        <w:contextualSpacing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proofErr w:type="spellStart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Учителі</w:t>
      </w:r>
      <w:proofErr w:type="spellEnd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початкових</w:t>
      </w:r>
      <w:proofErr w:type="spellEnd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класів</w:t>
      </w:r>
      <w:proofErr w:type="spellEnd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провели </w:t>
      </w:r>
      <w:proofErr w:type="spellStart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необхідну</w:t>
      </w:r>
      <w:proofErr w:type="spellEnd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кількість</w:t>
      </w:r>
      <w:proofErr w:type="spellEnd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контрольних</w:t>
      </w:r>
      <w:proofErr w:type="spellEnd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робіт</w:t>
      </w:r>
      <w:proofErr w:type="spellEnd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видів</w:t>
      </w:r>
      <w:proofErr w:type="spellEnd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перевірки</w:t>
      </w:r>
      <w:proofErr w:type="spellEnd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з </w:t>
      </w:r>
      <w:proofErr w:type="spellStart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української</w:t>
      </w:r>
      <w:proofErr w:type="spellEnd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мови</w:t>
      </w:r>
      <w:proofErr w:type="spellEnd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та математики </w:t>
      </w:r>
      <w:proofErr w:type="spellStart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відповідно</w:t>
      </w:r>
      <w:proofErr w:type="spellEnd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до </w:t>
      </w:r>
      <w:proofErr w:type="spellStart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вимог</w:t>
      </w:r>
      <w:proofErr w:type="spellEnd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навчальних</w:t>
      </w:r>
      <w:proofErr w:type="spellEnd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програм</w:t>
      </w:r>
      <w:proofErr w:type="spellEnd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та </w:t>
      </w:r>
      <w:proofErr w:type="spellStart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критеріїв</w:t>
      </w:r>
      <w:proofErr w:type="spellEnd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оцінювання</w:t>
      </w:r>
      <w:proofErr w:type="spellEnd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навчальних</w:t>
      </w:r>
      <w:proofErr w:type="spellEnd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досягнень</w:t>
      </w:r>
      <w:proofErr w:type="spellEnd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учнів</w:t>
      </w:r>
      <w:proofErr w:type="spellEnd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початкової</w:t>
      </w:r>
      <w:proofErr w:type="spellEnd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школи</w:t>
      </w:r>
      <w:proofErr w:type="spellEnd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:</w:t>
      </w:r>
    </w:p>
    <w:p w:rsidR="000A3567" w:rsidRPr="000523B8" w:rsidRDefault="000A3567" w:rsidP="000A3567">
      <w:pPr>
        <w:shd w:val="clear" w:color="auto" w:fill="FFFFFF"/>
        <w:spacing w:before="225" w:after="225"/>
        <w:ind w:firstLine="567"/>
        <w:contextualSpacing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proofErr w:type="spellStart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Типової</w:t>
      </w:r>
      <w:proofErr w:type="spellEnd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освітньої</w:t>
      </w:r>
      <w:proofErr w:type="spellEnd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програми</w:t>
      </w:r>
      <w:proofErr w:type="spellEnd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для </w:t>
      </w:r>
      <w:proofErr w:type="spellStart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учнів</w:t>
      </w:r>
      <w:proofErr w:type="spellEnd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1-2 </w:t>
      </w:r>
      <w:proofErr w:type="spellStart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класів</w:t>
      </w:r>
      <w:proofErr w:type="spellEnd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закладів</w:t>
      </w:r>
      <w:proofErr w:type="spellEnd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загальної</w:t>
      </w:r>
      <w:proofErr w:type="spellEnd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середньої</w:t>
      </w:r>
      <w:proofErr w:type="spellEnd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освіти</w:t>
      </w:r>
      <w:proofErr w:type="spellEnd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розробленої</w:t>
      </w:r>
      <w:proofErr w:type="spellEnd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під</w:t>
      </w:r>
      <w:proofErr w:type="spellEnd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керівництвом</w:t>
      </w:r>
      <w:proofErr w:type="spellEnd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О. Я. Савченко (</w:t>
      </w:r>
      <w:proofErr w:type="spellStart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затвердженої</w:t>
      </w:r>
      <w:proofErr w:type="spellEnd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наказом </w:t>
      </w:r>
      <w:proofErr w:type="spellStart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Міністерства</w:t>
      </w:r>
      <w:proofErr w:type="spellEnd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освіти</w:t>
      </w:r>
      <w:proofErr w:type="spellEnd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і науки </w:t>
      </w:r>
      <w:proofErr w:type="spellStart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України</w:t>
      </w:r>
      <w:proofErr w:type="spellEnd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від</w:t>
      </w:r>
      <w:proofErr w:type="spellEnd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12.08.2022 № 743), </w:t>
      </w:r>
      <w:proofErr w:type="spellStart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Типової</w:t>
      </w:r>
      <w:proofErr w:type="spellEnd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освітньої</w:t>
      </w:r>
      <w:proofErr w:type="spellEnd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програми</w:t>
      </w:r>
      <w:proofErr w:type="spellEnd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для </w:t>
      </w:r>
      <w:proofErr w:type="spellStart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учнів</w:t>
      </w:r>
      <w:proofErr w:type="spellEnd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3-4 </w:t>
      </w:r>
      <w:proofErr w:type="spellStart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класів</w:t>
      </w:r>
      <w:proofErr w:type="spellEnd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закладів</w:t>
      </w:r>
      <w:proofErr w:type="spellEnd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загальної</w:t>
      </w:r>
      <w:proofErr w:type="spellEnd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середньої</w:t>
      </w:r>
      <w:proofErr w:type="spellEnd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освіти</w:t>
      </w:r>
      <w:proofErr w:type="spellEnd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розробленої</w:t>
      </w:r>
      <w:proofErr w:type="spellEnd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під</w:t>
      </w:r>
      <w:proofErr w:type="spellEnd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керівництвом</w:t>
      </w:r>
      <w:proofErr w:type="spellEnd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О. Я. Савченко (</w:t>
      </w:r>
      <w:proofErr w:type="spellStart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затвердженої</w:t>
      </w:r>
      <w:proofErr w:type="spellEnd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наказом </w:t>
      </w:r>
      <w:proofErr w:type="spellStart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Міністерства</w:t>
      </w:r>
      <w:proofErr w:type="spellEnd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освіти</w:t>
      </w:r>
      <w:proofErr w:type="spellEnd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і науки </w:t>
      </w:r>
      <w:proofErr w:type="spellStart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України</w:t>
      </w:r>
      <w:proofErr w:type="spellEnd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від</w:t>
      </w:r>
      <w:proofErr w:type="spellEnd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12.08.2022 № 743).</w:t>
      </w:r>
    </w:p>
    <w:p w:rsidR="000A3567" w:rsidRPr="000523B8" w:rsidRDefault="000A3567" w:rsidP="000A3567">
      <w:pPr>
        <w:shd w:val="clear" w:color="auto" w:fill="FFFFFF"/>
        <w:spacing w:before="225" w:after="225"/>
        <w:ind w:firstLine="567"/>
        <w:contextualSpacing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       </w:t>
      </w:r>
      <w:proofErr w:type="spellStart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Методичних</w:t>
      </w:r>
      <w:proofErr w:type="spellEnd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рекомендацій</w:t>
      </w:r>
      <w:proofErr w:type="spellEnd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щодо</w:t>
      </w:r>
      <w:proofErr w:type="spellEnd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оцінювання</w:t>
      </w:r>
      <w:proofErr w:type="spellEnd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результатів</w:t>
      </w:r>
      <w:proofErr w:type="spellEnd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навчання</w:t>
      </w:r>
      <w:proofErr w:type="spellEnd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учнів</w:t>
      </w:r>
      <w:proofErr w:type="spellEnd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1-4 </w:t>
      </w:r>
      <w:proofErr w:type="spellStart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класів</w:t>
      </w:r>
      <w:proofErr w:type="spellEnd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закладів</w:t>
      </w:r>
      <w:proofErr w:type="spellEnd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загальної</w:t>
      </w:r>
      <w:proofErr w:type="spellEnd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середньої</w:t>
      </w:r>
      <w:proofErr w:type="spellEnd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освіти</w:t>
      </w:r>
      <w:proofErr w:type="spellEnd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затверджені</w:t>
      </w:r>
      <w:proofErr w:type="spellEnd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наказом </w:t>
      </w:r>
      <w:proofErr w:type="spellStart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Міністерства</w:t>
      </w:r>
      <w:proofErr w:type="spellEnd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освіти</w:t>
      </w:r>
      <w:proofErr w:type="spellEnd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і науки </w:t>
      </w:r>
      <w:proofErr w:type="spellStart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України</w:t>
      </w:r>
      <w:proofErr w:type="spellEnd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від</w:t>
      </w:r>
      <w:proofErr w:type="spellEnd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13 .07. 2021 р. № 813.</w:t>
      </w:r>
    </w:p>
    <w:p w:rsidR="000A3567" w:rsidRPr="000523B8" w:rsidRDefault="000A3567" w:rsidP="000A3567">
      <w:pPr>
        <w:shd w:val="clear" w:color="auto" w:fill="FFFFFF"/>
        <w:spacing w:before="225" w:after="225"/>
        <w:ind w:firstLine="567"/>
        <w:contextualSpacing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   На </w:t>
      </w:r>
      <w:proofErr w:type="spellStart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рівні</w:t>
      </w:r>
      <w:proofErr w:type="spellEnd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базової</w:t>
      </w:r>
      <w:proofErr w:type="spellEnd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середньої</w:t>
      </w:r>
      <w:proofErr w:type="spellEnd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освіти</w:t>
      </w:r>
      <w:proofErr w:type="spellEnd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:</w:t>
      </w:r>
    </w:p>
    <w:p w:rsidR="000A3567" w:rsidRPr="000523B8" w:rsidRDefault="000A3567" w:rsidP="000A3567">
      <w:pPr>
        <w:shd w:val="clear" w:color="auto" w:fill="FFFFFF"/>
        <w:spacing w:before="225" w:after="225"/>
        <w:ind w:firstLine="567"/>
        <w:contextualSpacing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у 5, 6 </w:t>
      </w:r>
      <w:proofErr w:type="spellStart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класах</w:t>
      </w:r>
      <w:proofErr w:type="spellEnd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– </w:t>
      </w:r>
      <w:proofErr w:type="spellStart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Типової</w:t>
      </w:r>
      <w:proofErr w:type="spellEnd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освітньої</w:t>
      </w:r>
      <w:proofErr w:type="spellEnd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програми</w:t>
      </w:r>
      <w:proofErr w:type="spellEnd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для 5 – 9 </w:t>
      </w:r>
      <w:proofErr w:type="spellStart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класів</w:t>
      </w:r>
      <w:proofErr w:type="spellEnd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закладів</w:t>
      </w:r>
      <w:proofErr w:type="spellEnd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загальної</w:t>
      </w:r>
      <w:proofErr w:type="spellEnd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середньої</w:t>
      </w:r>
      <w:proofErr w:type="spellEnd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освіти</w:t>
      </w:r>
      <w:proofErr w:type="spellEnd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(</w:t>
      </w:r>
      <w:proofErr w:type="spellStart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затвердженої</w:t>
      </w:r>
      <w:proofErr w:type="spellEnd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наказом </w:t>
      </w:r>
      <w:proofErr w:type="spellStart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Міністерства</w:t>
      </w:r>
      <w:proofErr w:type="spellEnd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освіти</w:t>
      </w:r>
      <w:proofErr w:type="spellEnd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і науки </w:t>
      </w:r>
      <w:proofErr w:type="spellStart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України</w:t>
      </w:r>
      <w:proofErr w:type="spellEnd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від</w:t>
      </w:r>
      <w:proofErr w:type="spellEnd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19.02. 2021 № 235, </w:t>
      </w:r>
      <w:proofErr w:type="spellStart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додаток</w:t>
      </w:r>
      <w:proofErr w:type="spellEnd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3);</w:t>
      </w:r>
    </w:p>
    <w:p w:rsidR="000A3567" w:rsidRPr="000523B8" w:rsidRDefault="000A3567" w:rsidP="000A3567">
      <w:pPr>
        <w:shd w:val="clear" w:color="auto" w:fill="FFFFFF"/>
        <w:spacing w:before="225" w:after="225"/>
        <w:ind w:firstLine="567"/>
        <w:contextualSpacing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у 7 – 9 </w:t>
      </w:r>
      <w:proofErr w:type="spellStart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класах</w:t>
      </w:r>
      <w:proofErr w:type="spellEnd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– </w:t>
      </w:r>
      <w:proofErr w:type="spellStart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Типової</w:t>
      </w:r>
      <w:proofErr w:type="spellEnd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освітньої</w:t>
      </w:r>
      <w:proofErr w:type="spellEnd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програми</w:t>
      </w:r>
      <w:proofErr w:type="spellEnd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закладів</w:t>
      </w:r>
      <w:proofErr w:type="spellEnd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загальної</w:t>
      </w:r>
      <w:proofErr w:type="spellEnd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середньої</w:t>
      </w:r>
      <w:proofErr w:type="spellEnd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освіти</w:t>
      </w:r>
      <w:proofErr w:type="spellEnd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ІІ </w:t>
      </w:r>
      <w:proofErr w:type="spellStart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ступеня</w:t>
      </w:r>
      <w:proofErr w:type="spellEnd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(</w:t>
      </w:r>
      <w:proofErr w:type="spellStart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затвердженої</w:t>
      </w:r>
      <w:proofErr w:type="spellEnd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наказом </w:t>
      </w:r>
      <w:proofErr w:type="spellStart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Міністерства</w:t>
      </w:r>
      <w:proofErr w:type="spellEnd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освіти</w:t>
      </w:r>
      <w:proofErr w:type="spellEnd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і науки </w:t>
      </w:r>
      <w:proofErr w:type="spellStart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України</w:t>
      </w:r>
      <w:proofErr w:type="spellEnd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від</w:t>
      </w:r>
      <w:proofErr w:type="spellEnd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20.04. 2018 № 405, </w:t>
      </w:r>
      <w:proofErr w:type="spellStart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додаток</w:t>
      </w:r>
      <w:proofErr w:type="spellEnd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13).</w:t>
      </w:r>
    </w:p>
    <w:p w:rsidR="000A3567" w:rsidRPr="000523B8" w:rsidRDefault="000A3567" w:rsidP="000A3567">
      <w:pPr>
        <w:shd w:val="clear" w:color="auto" w:fill="FFFFFF"/>
        <w:spacing w:after="0"/>
        <w:ind w:firstLine="567"/>
        <w:contextualSpacing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proofErr w:type="spellStart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Предмети</w:t>
      </w:r>
      <w:proofErr w:type="spellEnd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інваріантної</w:t>
      </w:r>
      <w:proofErr w:type="spellEnd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складової</w:t>
      </w:r>
      <w:proofErr w:type="spellEnd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сформованої</w:t>
      </w:r>
      <w:proofErr w:type="spellEnd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на державному </w:t>
      </w:r>
      <w:proofErr w:type="spellStart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рівні</w:t>
      </w:r>
      <w:proofErr w:type="spellEnd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викладаються</w:t>
      </w:r>
      <w:proofErr w:type="spellEnd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згідно</w:t>
      </w:r>
      <w:proofErr w:type="spellEnd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з </w:t>
      </w:r>
      <w:proofErr w:type="spellStart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державними</w:t>
      </w:r>
      <w:proofErr w:type="spellEnd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програмами</w:t>
      </w:r>
      <w:proofErr w:type="spellEnd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для </w:t>
      </w:r>
      <w:proofErr w:type="spellStart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шкіл</w:t>
      </w:r>
      <w:proofErr w:type="spellEnd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з </w:t>
      </w:r>
      <w:proofErr w:type="spellStart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українською</w:t>
      </w:r>
      <w:proofErr w:type="spellEnd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мовою</w:t>
      </w:r>
      <w:proofErr w:type="spellEnd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навчання</w:t>
      </w:r>
      <w:proofErr w:type="spellEnd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затвердженими</w:t>
      </w:r>
      <w:proofErr w:type="spellEnd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Міністерством</w:t>
      </w:r>
      <w:proofErr w:type="spellEnd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освіти</w:t>
      </w:r>
      <w:proofErr w:type="spellEnd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і науки </w:t>
      </w:r>
      <w:proofErr w:type="spellStart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України</w:t>
      </w:r>
      <w:proofErr w:type="spellEnd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.</w:t>
      </w:r>
    </w:p>
    <w:p w:rsidR="000A3567" w:rsidRPr="000523B8" w:rsidRDefault="000A3567" w:rsidP="000A3567">
      <w:pPr>
        <w:shd w:val="clear" w:color="auto" w:fill="FFFFFF"/>
        <w:spacing w:before="225" w:after="225"/>
        <w:ind w:firstLine="567"/>
        <w:contextualSpacing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proofErr w:type="spellStart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Години</w:t>
      </w:r>
      <w:proofErr w:type="spellEnd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варіативної</w:t>
      </w:r>
      <w:proofErr w:type="spellEnd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складової</w:t>
      </w:r>
      <w:proofErr w:type="spellEnd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передбачено</w:t>
      </w:r>
      <w:proofErr w:type="spellEnd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на:</w:t>
      </w:r>
    </w:p>
    <w:p w:rsidR="000A3567" w:rsidRPr="000523B8" w:rsidRDefault="000A3567" w:rsidP="000A3567">
      <w:pPr>
        <w:shd w:val="clear" w:color="auto" w:fill="FFFFFF"/>
        <w:spacing w:before="225" w:after="225"/>
        <w:ind w:firstLine="567"/>
        <w:contextualSpacing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1) </w:t>
      </w:r>
      <w:proofErr w:type="spellStart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збільшення</w:t>
      </w:r>
      <w:proofErr w:type="spellEnd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годин на </w:t>
      </w:r>
      <w:proofErr w:type="spellStart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вивчення</w:t>
      </w:r>
      <w:proofErr w:type="spellEnd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окремих</w:t>
      </w:r>
      <w:proofErr w:type="spellEnd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предметів</w:t>
      </w:r>
      <w:proofErr w:type="spellEnd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інваріантної</w:t>
      </w:r>
      <w:proofErr w:type="spellEnd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складової</w:t>
      </w:r>
      <w:proofErr w:type="spellEnd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;</w:t>
      </w:r>
    </w:p>
    <w:p w:rsidR="000A3567" w:rsidRPr="000523B8" w:rsidRDefault="000A3567" w:rsidP="000A3567">
      <w:pPr>
        <w:shd w:val="clear" w:color="auto" w:fill="FFFFFF"/>
        <w:spacing w:before="225" w:after="225"/>
        <w:ind w:firstLine="567"/>
        <w:contextualSpacing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2) </w:t>
      </w:r>
      <w:proofErr w:type="spellStart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упровадження</w:t>
      </w:r>
      <w:proofErr w:type="spellEnd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курсів</w:t>
      </w:r>
      <w:proofErr w:type="spellEnd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за </w:t>
      </w:r>
      <w:proofErr w:type="spellStart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вибором</w:t>
      </w:r>
      <w:proofErr w:type="spellEnd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спецкурсів</w:t>
      </w:r>
      <w:proofErr w:type="spellEnd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;</w:t>
      </w:r>
    </w:p>
    <w:p w:rsidR="000A3567" w:rsidRPr="000523B8" w:rsidRDefault="000A3567" w:rsidP="000A3567">
      <w:pPr>
        <w:shd w:val="clear" w:color="auto" w:fill="FFFFFF"/>
        <w:spacing w:before="225" w:after="225"/>
        <w:ind w:firstLine="567"/>
        <w:contextualSpacing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3) </w:t>
      </w:r>
      <w:proofErr w:type="spellStart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факультативи</w:t>
      </w:r>
      <w:proofErr w:type="spellEnd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.</w:t>
      </w:r>
    </w:p>
    <w:p w:rsidR="000A3567" w:rsidRPr="000523B8" w:rsidRDefault="000A3567" w:rsidP="000A3567">
      <w:pPr>
        <w:shd w:val="clear" w:color="auto" w:fill="FFFFFF"/>
        <w:spacing w:before="225" w:after="225"/>
        <w:ind w:firstLine="567"/>
        <w:contextualSpacing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proofErr w:type="spellStart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lastRenderedPageBreak/>
        <w:t>Варіативна</w:t>
      </w:r>
      <w:proofErr w:type="spellEnd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складова</w:t>
      </w:r>
      <w:proofErr w:type="spellEnd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навчального</w:t>
      </w:r>
      <w:proofErr w:type="spellEnd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плану  </w:t>
      </w:r>
      <w:proofErr w:type="spellStart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освітньої</w:t>
      </w:r>
      <w:proofErr w:type="spellEnd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програми</w:t>
      </w:r>
      <w:proofErr w:type="spellEnd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загальної</w:t>
      </w:r>
      <w:proofErr w:type="spellEnd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середньої</w:t>
      </w:r>
      <w:proofErr w:type="spellEnd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освіти</w:t>
      </w:r>
      <w:proofErr w:type="spellEnd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ІІ </w:t>
      </w:r>
      <w:proofErr w:type="spellStart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ступеня</w:t>
      </w:r>
      <w:proofErr w:type="spellEnd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використовується</w:t>
      </w:r>
      <w:proofErr w:type="spellEnd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на </w:t>
      </w:r>
      <w:proofErr w:type="spellStart"/>
      <w:proofErr w:type="gramStart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п</w:t>
      </w:r>
      <w:proofErr w:type="gramEnd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ідсилення</w:t>
      </w:r>
      <w:proofErr w:type="spellEnd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предметів</w:t>
      </w:r>
      <w:proofErr w:type="spellEnd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:</w:t>
      </w:r>
    </w:p>
    <w:p w:rsidR="00592095" w:rsidRPr="00FB3BA5" w:rsidRDefault="000A3567" w:rsidP="000A3567">
      <w:pPr>
        <w:shd w:val="clear" w:color="auto" w:fill="FFFFFF"/>
        <w:spacing w:before="225" w:after="225"/>
        <w:ind w:firstLine="567"/>
        <w:contextualSpacing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</w:pPr>
      <w:r w:rsidRPr="00FB3BA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Факультатив </w:t>
      </w:r>
      <w:r w:rsidR="00592095" w:rsidRPr="00FB3BA5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>математики</w:t>
      </w:r>
      <w:r w:rsidR="00592095" w:rsidRPr="00FB3BA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– </w:t>
      </w:r>
      <w:r w:rsidR="00592095" w:rsidRPr="00FB3BA5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>7</w:t>
      </w:r>
      <w:r w:rsidRPr="00FB3BA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FB3BA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клас</w:t>
      </w:r>
      <w:proofErr w:type="spellEnd"/>
      <w:r w:rsidRPr="00FB3BA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– </w:t>
      </w:r>
      <w:r w:rsidR="00592095" w:rsidRPr="00FB3BA5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>0,5</w:t>
      </w:r>
      <w:r w:rsidRPr="00FB3BA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година </w:t>
      </w:r>
      <w:r w:rsidR="00592095" w:rsidRPr="00FB3BA5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>, 8 клас – 1 година, 9 клас – 1 година на тиждень;</w:t>
      </w:r>
    </w:p>
    <w:p w:rsidR="00592095" w:rsidRPr="00FB3BA5" w:rsidRDefault="00592095" w:rsidP="000A3567">
      <w:pPr>
        <w:shd w:val="clear" w:color="auto" w:fill="FFFFFF"/>
        <w:spacing w:before="225" w:after="225"/>
        <w:ind w:firstLine="567"/>
        <w:contextualSpacing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</w:pPr>
      <w:r w:rsidRPr="00FB3BA5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>Факультатив з основ християнської етики – у 5 – 1 година, 9 класі – 1 година на тиждень;</w:t>
      </w:r>
    </w:p>
    <w:p w:rsidR="00592095" w:rsidRPr="00FB3BA5" w:rsidRDefault="00592095" w:rsidP="000A3567">
      <w:pPr>
        <w:shd w:val="clear" w:color="auto" w:fill="FFFFFF"/>
        <w:spacing w:before="225" w:after="225"/>
        <w:ind w:firstLine="567"/>
        <w:contextualSpacing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</w:pPr>
      <w:r w:rsidRPr="00FB3BA5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>Факультатив з англійської  мови -8 клас –0,5 годин, 9 клас – 0,5 годин на тиждень;</w:t>
      </w:r>
    </w:p>
    <w:p w:rsidR="00FB3BA5" w:rsidRPr="00FB3BA5" w:rsidRDefault="00FB3BA5" w:rsidP="000A3567">
      <w:pPr>
        <w:shd w:val="clear" w:color="auto" w:fill="FFFFFF"/>
        <w:spacing w:before="225" w:after="225"/>
        <w:ind w:firstLine="567"/>
        <w:contextualSpacing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</w:pPr>
      <w:r w:rsidRPr="00FB3BA5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>Факультатив з хімії – 9 клас – 0,5 годин на тиждень.</w:t>
      </w:r>
    </w:p>
    <w:p w:rsidR="00592095" w:rsidRPr="00FB3BA5" w:rsidRDefault="00592095" w:rsidP="00592095">
      <w:pPr>
        <w:pStyle w:val="a3"/>
        <w:shd w:val="clear" w:color="auto" w:fill="FFFFFF"/>
        <w:spacing w:before="225" w:after="225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</w:pPr>
    </w:p>
    <w:p w:rsidR="000A3567" w:rsidRPr="000523B8" w:rsidRDefault="000A3567" w:rsidP="000A3567">
      <w:pPr>
        <w:shd w:val="clear" w:color="auto" w:fill="FFFFFF"/>
        <w:spacing w:before="225" w:after="225"/>
        <w:ind w:firstLine="567"/>
        <w:contextualSpacing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.</w:t>
      </w:r>
    </w:p>
    <w:p w:rsidR="000A3567" w:rsidRPr="000523B8" w:rsidRDefault="000A3567" w:rsidP="000A3567">
      <w:pPr>
        <w:shd w:val="clear" w:color="auto" w:fill="FFFFFF"/>
        <w:spacing w:before="225" w:after="225"/>
        <w:ind w:firstLine="567"/>
        <w:contextualSpacing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proofErr w:type="spellStart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Оцінювання</w:t>
      </w:r>
      <w:proofErr w:type="spellEnd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результатів</w:t>
      </w:r>
      <w:proofErr w:type="spellEnd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навчання</w:t>
      </w:r>
      <w:proofErr w:type="spellEnd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учнів</w:t>
      </w:r>
      <w:proofErr w:type="spellEnd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5-11 </w:t>
      </w:r>
      <w:proofErr w:type="spellStart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класів</w:t>
      </w:r>
      <w:proofErr w:type="spellEnd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урегульовано</w:t>
      </w:r>
      <w:proofErr w:type="spellEnd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та </w:t>
      </w:r>
      <w:proofErr w:type="spellStart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здійснювалося</w:t>
      </w:r>
      <w:proofErr w:type="spellEnd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згідно</w:t>
      </w:r>
      <w:proofErr w:type="spellEnd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з такими документами:</w:t>
      </w:r>
    </w:p>
    <w:p w:rsidR="000A3567" w:rsidRPr="000523B8" w:rsidRDefault="000A3567" w:rsidP="000A3567">
      <w:pPr>
        <w:shd w:val="clear" w:color="auto" w:fill="FFFFFF"/>
        <w:spacing w:before="225" w:after="225"/>
        <w:ind w:firstLine="567"/>
        <w:contextualSpacing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Закон </w:t>
      </w:r>
      <w:proofErr w:type="spellStart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України</w:t>
      </w:r>
      <w:proofErr w:type="spellEnd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«Про </w:t>
      </w:r>
      <w:proofErr w:type="spellStart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повну</w:t>
      </w:r>
      <w:proofErr w:type="spellEnd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загальну</w:t>
      </w:r>
      <w:proofErr w:type="spellEnd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середню</w:t>
      </w:r>
      <w:proofErr w:type="spellEnd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освіту</w:t>
      </w:r>
      <w:proofErr w:type="spellEnd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» (</w:t>
      </w:r>
      <w:proofErr w:type="spellStart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стаття</w:t>
      </w:r>
      <w:proofErr w:type="spellEnd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17);</w:t>
      </w:r>
    </w:p>
    <w:p w:rsidR="000A3567" w:rsidRPr="000523B8" w:rsidRDefault="000A3567" w:rsidP="000A3567">
      <w:pPr>
        <w:shd w:val="clear" w:color="auto" w:fill="FFFFFF"/>
        <w:spacing w:before="225" w:after="225"/>
        <w:ind w:firstLine="567"/>
        <w:contextualSpacing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Порядок </w:t>
      </w:r>
      <w:proofErr w:type="spellStart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переведення</w:t>
      </w:r>
      <w:proofErr w:type="spellEnd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учнів</w:t>
      </w:r>
      <w:proofErr w:type="spellEnd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(</w:t>
      </w:r>
      <w:proofErr w:type="spellStart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вихованців</w:t>
      </w:r>
      <w:proofErr w:type="spellEnd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) закладу </w:t>
      </w:r>
      <w:proofErr w:type="spellStart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загальної</w:t>
      </w:r>
      <w:proofErr w:type="spellEnd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середньої</w:t>
      </w:r>
      <w:proofErr w:type="spellEnd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освіти</w:t>
      </w:r>
      <w:proofErr w:type="spellEnd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до </w:t>
      </w:r>
      <w:proofErr w:type="spellStart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наступного</w:t>
      </w:r>
      <w:proofErr w:type="spellEnd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класу</w:t>
      </w:r>
      <w:proofErr w:type="spellEnd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затверджений</w:t>
      </w:r>
      <w:proofErr w:type="spellEnd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наказом </w:t>
      </w:r>
      <w:proofErr w:type="spellStart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Міністерства</w:t>
      </w:r>
      <w:proofErr w:type="spellEnd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освіти</w:t>
      </w:r>
      <w:proofErr w:type="spellEnd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і науки </w:t>
      </w:r>
      <w:proofErr w:type="spellStart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України</w:t>
      </w:r>
      <w:proofErr w:type="spellEnd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14.07.2015 № 762 (у </w:t>
      </w:r>
      <w:proofErr w:type="spellStart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редакції</w:t>
      </w:r>
      <w:proofErr w:type="spellEnd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наказів</w:t>
      </w:r>
      <w:proofErr w:type="spellEnd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Міністерства</w:t>
      </w:r>
      <w:proofErr w:type="spellEnd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освіти</w:t>
      </w:r>
      <w:proofErr w:type="spellEnd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і науки </w:t>
      </w:r>
      <w:proofErr w:type="spellStart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України</w:t>
      </w:r>
      <w:proofErr w:type="spellEnd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№ 621 </w:t>
      </w:r>
      <w:proofErr w:type="spellStart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від</w:t>
      </w:r>
      <w:proofErr w:type="spellEnd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08.05.2019, № 268 </w:t>
      </w:r>
      <w:proofErr w:type="spellStart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від</w:t>
      </w:r>
      <w:proofErr w:type="spellEnd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01.03.2021), </w:t>
      </w:r>
      <w:proofErr w:type="spellStart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зареєстрований</w:t>
      </w:r>
      <w:proofErr w:type="spellEnd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в </w:t>
      </w:r>
      <w:proofErr w:type="spellStart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Міністерстві</w:t>
      </w:r>
      <w:proofErr w:type="spellEnd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юстиції</w:t>
      </w:r>
      <w:proofErr w:type="spellEnd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України</w:t>
      </w:r>
      <w:proofErr w:type="spellEnd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30.07.2015 за № 924/27369;</w:t>
      </w:r>
    </w:p>
    <w:p w:rsidR="000A3567" w:rsidRPr="000523B8" w:rsidRDefault="000A3567" w:rsidP="000A3567">
      <w:pPr>
        <w:shd w:val="clear" w:color="auto" w:fill="FFFFFF"/>
        <w:spacing w:before="225" w:after="225"/>
        <w:ind w:firstLine="567"/>
        <w:contextualSpacing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proofErr w:type="spellStart"/>
      <w:proofErr w:type="gramStart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Методичні</w:t>
      </w:r>
      <w:proofErr w:type="spellEnd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рекомендації</w:t>
      </w:r>
      <w:proofErr w:type="spellEnd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щодо</w:t>
      </w:r>
      <w:proofErr w:type="spellEnd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оцінювання</w:t>
      </w:r>
      <w:proofErr w:type="spellEnd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навчальних</w:t>
      </w:r>
      <w:proofErr w:type="spellEnd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досягнень</w:t>
      </w:r>
      <w:proofErr w:type="spellEnd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учнів</w:t>
      </w:r>
      <w:proofErr w:type="spellEnd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5-6 </w:t>
      </w:r>
      <w:proofErr w:type="spellStart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класів</w:t>
      </w:r>
      <w:proofErr w:type="spellEnd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які</w:t>
      </w:r>
      <w:proofErr w:type="spellEnd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здобувають</w:t>
      </w:r>
      <w:proofErr w:type="spellEnd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освіту</w:t>
      </w:r>
      <w:proofErr w:type="spellEnd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відповідно</w:t>
      </w:r>
      <w:proofErr w:type="spellEnd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до нового Державного стандарту </w:t>
      </w:r>
      <w:proofErr w:type="spellStart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базової</w:t>
      </w:r>
      <w:proofErr w:type="spellEnd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середньої</w:t>
      </w:r>
      <w:proofErr w:type="spellEnd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освіти</w:t>
      </w:r>
      <w:proofErr w:type="spellEnd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затверджені</w:t>
      </w:r>
      <w:proofErr w:type="spellEnd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наказом </w:t>
      </w:r>
      <w:proofErr w:type="spellStart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Міністерства</w:t>
      </w:r>
      <w:proofErr w:type="spellEnd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освіти</w:t>
      </w:r>
      <w:proofErr w:type="spellEnd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і науки </w:t>
      </w:r>
      <w:proofErr w:type="spellStart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України</w:t>
      </w:r>
      <w:proofErr w:type="spellEnd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від</w:t>
      </w:r>
      <w:proofErr w:type="spellEnd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01 </w:t>
      </w:r>
      <w:proofErr w:type="spellStart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квітня</w:t>
      </w:r>
      <w:proofErr w:type="spellEnd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2022 р. № 289 (</w:t>
      </w:r>
      <w:proofErr w:type="spellStart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чинні</w:t>
      </w:r>
      <w:proofErr w:type="spellEnd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для 5, 6 </w:t>
      </w:r>
      <w:proofErr w:type="spellStart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класів</w:t>
      </w:r>
      <w:proofErr w:type="spellEnd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);</w:t>
      </w:r>
      <w:proofErr w:type="gramEnd"/>
    </w:p>
    <w:p w:rsidR="000A3567" w:rsidRPr="000523B8" w:rsidRDefault="000A3567" w:rsidP="000A3567">
      <w:pPr>
        <w:shd w:val="clear" w:color="auto" w:fill="FFFFFF"/>
        <w:spacing w:before="225" w:after="225"/>
        <w:ind w:firstLine="567"/>
        <w:contextualSpacing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proofErr w:type="spellStart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Критерії</w:t>
      </w:r>
      <w:proofErr w:type="spellEnd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оцінювання</w:t>
      </w:r>
      <w:proofErr w:type="spellEnd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навчальних</w:t>
      </w:r>
      <w:proofErr w:type="spellEnd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досягнень</w:t>
      </w:r>
      <w:proofErr w:type="spellEnd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учнів</w:t>
      </w:r>
      <w:proofErr w:type="spellEnd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(</w:t>
      </w:r>
      <w:proofErr w:type="spellStart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вихованців</w:t>
      </w:r>
      <w:proofErr w:type="spellEnd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) у </w:t>
      </w:r>
      <w:proofErr w:type="spellStart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системі</w:t>
      </w:r>
      <w:proofErr w:type="spellEnd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загальної</w:t>
      </w:r>
      <w:proofErr w:type="spellEnd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середньої</w:t>
      </w:r>
      <w:proofErr w:type="spellEnd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освіти</w:t>
      </w:r>
      <w:proofErr w:type="spellEnd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(</w:t>
      </w:r>
      <w:proofErr w:type="spellStart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затверджені</w:t>
      </w:r>
      <w:proofErr w:type="spellEnd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наказом </w:t>
      </w:r>
      <w:proofErr w:type="spellStart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Міністерства</w:t>
      </w:r>
      <w:proofErr w:type="spellEnd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освіти</w:t>
      </w:r>
      <w:proofErr w:type="spellEnd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і науки, </w:t>
      </w:r>
      <w:proofErr w:type="spellStart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молоді</w:t>
      </w:r>
      <w:proofErr w:type="spellEnd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та спорту </w:t>
      </w:r>
      <w:proofErr w:type="spellStart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України</w:t>
      </w:r>
      <w:proofErr w:type="spellEnd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13 </w:t>
      </w:r>
      <w:proofErr w:type="spellStart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квітня</w:t>
      </w:r>
      <w:proofErr w:type="spellEnd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2011 р. № 329, </w:t>
      </w:r>
      <w:proofErr w:type="spellStart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зареєстрованим</w:t>
      </w:r>
      <w:proofErr w:type="spellEnd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в </w:t>
      </w:r>
      <w:proofErr w:type="spellStart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Міністерстві</w:t>
      </w:r>
      <w:proofErr w:type="spellEnd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юстиції</w:t>
      </w:r>
      <w:proofErr w:type="spellEnd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України</w:t>
      </w:r>
      <w:proofErr w:type="spellEnd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11 </w:t>
      </w:r>
      <w:proofErr w:type="spellStart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травня</w:t>
      </w:r>
      <w:proofErr w:type="spellEnd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2011 р. за N 566/19304) (</w:t>
      </w:r>
      <w:proofErr w:type="spellStart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чинні</w:t>
      </w:r>
      <w:proofErr w:type="spellEnd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для 7 – 11 </w:t>
      </w:r>
      <w:proofErr w:type="spellStart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класів</w:t>
      </w:r>
      <w:proofErr w:type="spellEnd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);</w:t>
      </w:r>
    </w:p>
    <w:p w:rsidR="000A3567" w:rsidRPr="000523B8" w:rsidRDefault="000A3567" w:rsidP="000A3567">
      <w:pPr>
        <w:shd w:val="clear" w:color="auto" w:fill="FFFFFF"/>
        <w:spacing w:before="225" w:after="225"/>
        <w:ind w:firstLine="567"/>
        <w:contextualSpacing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proofErr w:type="spellStart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Орієнтовні</w:t>
      </w:r>
      <w:proofErr w:type="spellEnd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вимоги</w:t>
      </w:r>
      <w:proofErr w:type="spellEnd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оцінювання</w:t>
      </w:r>
      <w:proofErr w:type="spellEnd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навчальних</w:t>
      </w:r>
      <w:proofErr w:type="spellEnd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досягнень</w:t>
      </w:r>
      <w:proofErr w:type="spellEnd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учнів</w:t>
      </w:r>
      <w:proofErr w:type="spellEnd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із</w:t>
      </w:r>
      <w:proofErr w:type="spellEnd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базових</w:t>
      </w:r>
      <w:proofErr w:type="spellEnd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дисциплін</w:t>
      </w:r>
      <w:proofErr w:type="spellEnd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у </w:t>
      </w:r>
      <w:proofErr w:type="spellStart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системі</w:t>
      </w:r>
      <w:proofErr w:type="spellEnd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загальної</w:t>
      </w:r>
      <w:proofErr w:type="spellEnd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середньої</w:t>
      </w:r>
      <w:proofErr w:type="spellEnd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освіти</w:t>
      </w:r>
      <w:proofErr w:type="spellEnd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затверджені</w:t>
      </w:r>
      <w:proofErr w:type="spellEnd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наказом </w:t>
      </w:r>
      <w:proofErr w:type="spellStart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Міністерства</w:t>
      </w:r>
      <w:proofErr w:type="spellEnd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освіти</w:t>
      </w:r>
      <w:proofErr w:type="spellEnd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і науки </w:t>
      </w:r>
      <w:proofErr w:type="spellStart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України</w:t>
      </w:r>
      <w:proofErr w:type="spellEnd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від</w:t>
      </w:r>
      <w:proofErr w:type="spellEnd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21.08. 2013 р. № 1222 </w:t>
      </w:r>
      <w:proofErr w:type="spellStart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із</w:t>
      </w:r>
      <w:proofErr w:type="spellEnd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змінами</w:t>
      </w:r>
      <w:proofErr w:type="spellEnd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додаток</w:t>
      </w:r>
      <w:proofErr w:type="spellEnd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2 (</w:t>
      </w:r>
      <w:proofErr w:type="spellStart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чинні</w:t>
      </w:r>
      <w:proofErr w:type="spellEnd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для 7 – 11 </w:t>
      </w:r>
      <w:proofErr w:type="spellStart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класів</w:t>
      </w:r>
      <w:proofErr w:type="spellEnd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);</w:t>
      </w:r>
    </w:p>
    <w:p w:rsidR="000A3567" w:rsidRPr="000523B8" w:rsidRDefault="000A3567" w:rsidP="000A3567">
      <w:pPr>
        <w:shd w:val="clear" w:color="auto" w:fill="FFFFFF"/>
        <w:spacing w:before="225" w:after="225"/>
        <w:ind w:firstLine="567"/>
        <w:contextualSpacing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proofErr w:type="spellStart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Інструкція</w:t>
      </w:r>
      <w:proofErr w:type="spellEnd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з </w:t>
      </w:r>
      <w:proofErr w:type="spellStart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ведення</w:t>
      </w:r>
      <w:proofErr w:type="spellEnd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класного</w:t>
      </w:r>
      <w:proofErr w:type="spellEnd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журналу 5-11(12)-х </w:t>
      </w:r>
      <w:proofErr w:type="spellStart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класів</w:t>
      </w:r>
      <w:proofErr w:type="spellEnd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загальноосвітніх</w:t>
      </w:r>
      <w:proofErr w:type="spellEnd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навчальних</w:t>
      </w:r>
      <w:proofErr w:type="spellEnd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закладів</w:t>
      </w:r>
      <w:proofErr w:type="spellEnd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затверджена</w:t>
      </w:r>
      <w:proofErr w:type="spellEnd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наказом </w:t>
      </w:r>
      <w:proofErr w:type="spellStart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Міністерства</w:t>
      </w:r>
      <w:proofErr w:type="spellEnd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освіти</w:t>
      </w:r>
      <w:proofErr w:type="spellEnd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і науки </w:t>
      </w:r>
      <w:proofErr w:type="spellStart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України</w:t>
      </w:r>
      <w:proofErr w:type="spellEnd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від</w:t>
      </w:r>
      <w:proofErr w:type="spellEnd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03.06. 2008 р. № 496, </w:t>
      </w:r>
      <w:proofErr w:type="spellStart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ведуться</w:t>
      </w:r>
      <w:proofErr w:type="spellEnd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в </w:t>
      </w:r>
      <w:proofErr w:type="spellStart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ліцеї</w:t>
      </w:r>
      <w:proofErr w:type="spellEnd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електронні</w:t>
      </w:r>
      <w:proofErr w:type="spellEnd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журнали</w:t>
      </w:r>
      <w:proofErr w:type="spellEnd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в </w:t>
      </w:r>
      <w:proofErr w:type="spellStart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системі</w:t>
      </w:r>
      <w:proofErr w:type="spellEnd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HUMAN.</w:t>
      </w:r>
    </w:p>
    <w:p w:rsidR="000A3567" w:rsidRPr="000523B8" w:rsidRDefault="000A3567" w:rsidP="000A3567">
      <w:pPr>
        <w:shd w:val="clear" w:color="auto" w:fill="FFFFFF"/>
        <w:spacing w:before="225" w:after="225"/>
        <w:ind w:firstLine="567"/>
        <w:contextualSpacing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За результатами </w:t>
      </w:r>
      <w:proofErr w:type="spellStart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перевірки</w:t>
      </w:r>
      <w:proofErr w:type="spellEnd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встановлено</w:t>
      </w:r>
      <w:proofErr w:type="spellEnd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що</w:t>
      </w:r>
      <w:proofErr w:type="spellEnd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навчальний</w:t>
      </w:r>
      <w:proofErr w:type="spellEnd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матеріал</w:t>
      </w:r>
      <w:proofErr w:type="spellEnd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викладався</w:t>
      </w:r>
      <w:proofErr w:type="spellEnd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відповідно</w:t>
      </w:r>
      <w:proofErr w:type="spellEnd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до </w:t>
      </w:r>
      <w:proofErr w:type="spellStart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календарних</w:t>
      </w:r>
      <w:proofErr w:type="spellEnd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планів</w:t>
      </w:r>
      <w:proofErr w:type="spellEnd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з </w:t>
      </w:r>
      <w:proofErr w:type="spellStart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дотриманням</w:t>
      </w:r>
      <w:proofErr w:type="spellEnd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кількості</w:t>
      </w:r>
      <w:proofErr w:type="spellEnd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годин, </w:t>
      </w:r>
      <w:proofErr w:type="spellStart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lastRenderedPageBreak/>
        <w:t>визначених</w:t>
      </w:r>
      <w:proofErr w:type="spellEnd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програмою</w:t>
      </w:r>
      <w:proofErr w:type="spellEnd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на </w:t>
      </w:r>
      <w:proofErr w:type="spellStart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кожну</w:t>
      </w:r>
      <w:proofErr w:type="spellEnd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тему. </w:t>
      </w:r>
      <w:proofErr w:type="spellStart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Контрольні</w:t>
      </w:r>
      <w:proofErr w:type="spellEnd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роботи</w:t>
      </w:r>
      <w:proofErr w:type="spellEnd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були</w:t>
      </w:r>
      <w:proofErr w:type="spellEnd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сплановані</w:t>
      </w:r>
      <w:proofErr w:type="spellEnd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у</w:t>
      </w:r>
      <w:proofErr w:type="gramEnd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відповідності</w:t>
      </w:r>
      <w:proofErr w:type="spellEnd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до </w:t>
      </w:r>
      <w:proofErr w:type="spellStart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методичних</w:t>
      </w:r>
      <w:proofErr w:type="spellEnd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рекомендацій</w:t>
      </w:r>
      <w:proofErr w:type="spellEnd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і проводились </w:t>
      </w:r>
      <w:proofErr w:type="spellStart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згі</w:t>
      </w:r>
      <w:proofErr w:type="gramStart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дно</w:t>
      </w:r>
      <w:proofErr w:type="spellEnd"/>
      <w:proofErr w:type="gramEnd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з  </w:t>
      </w:r>
      <w:proofErr w:type="spellStart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затвердженим</w:t>
      </w:r>
      <w:proofErr w:type="spellEnd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графіком</w:t>
      </w:r>
      <w:proofErr w:type="spellEnd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. </w:t>
      </w:r>
      <w:proofErr w:type="spellStart"/>
      <w:proofErr w:type="gramStart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Перев</w:t>
      </w:r>
      <w:proofErr w:type="gramEnd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ірка</w:t>
      </w:r>
      <w:proofErr w:type="spellEnd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відповідності</w:t>
      </w:r>
      <w:proofErr w:type="spellEnd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обсягу</w:t>
      </w:r>
      <w:proofErr w:type="spellEnd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вивченого</w:t>
      </w:r>
      <w:proofErr w:type="spellEnd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матеріалу</w:t>
      </w:r>
      <w:proofErr w:type="spellEnd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календарному плану </w:t>
      </w:r>
      <w:proofErr w:type="spellStart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виявила</w:t>
      </w:r>
      <w:proofErr w:type="spellEnd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що</w:t>
      </w:r>
      <w:proofErr w:type="spellEnd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навчальні</w:t>
      </w:r>
      <w:proofErr w:type="spellEnd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план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и</w:t>
      </w:r>
      <w:proofErr w:type="spellEnd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і </w:t>
      </w:r>
      <w:proofErr w:type="spellStart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програми</w:t>
      </w:r>
      <w:proofErr w:type="spellEnd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за І семестр  2023-</w:t>
      </w:r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2024 </w:t>
      </w:r>
      <w:proofErr w:type="spellStart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навчального</w:t>
      </w:r>
      <w:proofErr w:type="spellEnd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  року  з </w:t>
      </w:r>
      <w:proofErr w:type="spellStart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усіх</w:t>
      </w:r>
      <w:proofErr w:type="spellEnd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предметів</w:t>
      </w:r>
      <w:proofErr w:type="spellEnd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інваріантної</w:t>
      </w:r>
      <w:proofErr w:type="spellEnd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та </w:t>
      </w:r>
      <w:proofErr w:type="spellStart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варіативної</w:t>
      </w:r>
      <w:proofErr w:type="spellEnd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частини</w:t>
      </w:r>
      <w:proofErr w:type="spellEnd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навчального</w:t>
      </w:r>
      <w:proofErr w:type="spellEnd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плану </w:t>
      </w:r>
      <w:proofErr w:type="spellStart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виконано</w:t>
      </w:r>
      <w:proofErr w:type="spellEnd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  в </w:t>
      </w:r>
      <w:proofErr w:type="spellStart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повному</w:t>
      </w:r>
      <w:proofErr w:type="spellEnd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обсязі</w:t>
      </w:r>
      <w:proofErr w:type="spellEnd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.</w:t>
      </w:r>
    </w:p>
    <w:p w:rsidR="000A3567" w:rsidRPr="000523B8" w:rsidRDefault="000A3567" w:rsidP="000A3567">
      <w:pPr>
        <w:shd w:val="clear" w:color="auto" w:fill="FFFFFF"/>
        <w:spacing w:before="225" w:after="225"/>
        <w:ind w:firstLine="567"/>
        <w:contextualSpacing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proofErr w:type="spellStart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Дотримувалися</w:t>
      </w:r>
      <w:proofErr w:type="spellEnd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вимог</w:t>
      </w:r>
      <w:proofErr w:type="spellEnd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програми</w:t>
      </w:r>
      <w:proofErr w:type="spellEnd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при </w:t>
      </w:r>
      <w:proofErr w:type="spellStart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написанні</w:t>
      </w:r>
      <w:proofErr w:type="spellEnd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контрольних</w:t>
      </w:r>
      <w:proofErr w:type="spellEnd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робіт</w:t>
      </w:r>
      <w:proofErr w:type="spellEnd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творів</w:t>
      </w:r>
      <w:proofErr w:type="spellEnd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переказів</w:t>
      </w:r>
      <w:proofErr w:type="spellEnd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проведення</w:t>
      </w:r>
      <w:proofErr w:type="spellEnd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уроків</w:t>
      </w:r>
      <w:proofErr w:type="spellEnd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зв’язного</w:t>
      </w:r>
      <w:proofErr w:type="spellEnd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мовлення</w:t>
      </w:r>
      <w:proofErr w:type="spellEnd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уроків</w:t>
      </w:r>
      <w:proofErr w:type="spellEnd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з  </w:t>
      </w:r>
      <w:proofErr w:type="spellStart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української</w:t>
      </w:r>
      <w:proofErr w:type="spellEnd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літератури</w:t>
      </w:r>
      <w:proofErr w:type="spellEnd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  </w:t>
      </w:r>
      <w:proofErr w:type="spellStart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вчителі</w:t>
      </w:r>
      <w:proofErr w:type="spellEnd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української</w:t>
      </w:r>
      <w:proofErr w:type="spellEnd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мови</w:t>
      </w:r>
      <w:proofErr w:type="spellEnd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та </w:t>
      </w:r>
      <w:proofErr w:type="spellStart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літератури</w:t>
      </w:r>
      <w:proofErr w:type="spellEnd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. Вони проводили </w:t>
      </w:r>
      <w:proofErr w:type="spellStart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оцінювання</w:t>
      </w:r>
      <w:proofErr w:type="spellEnd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навичок</w:t>
      </w:r>
      <w:proofErr w:type="spellEnd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мовленнєвої</w:t>
      </w:r>
      <w:proofErr w:type="spellEnd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діяльності</w:t>
      </w:r>
      <w:proofErr w:type="spellEnd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говоріння</w:t>
      </w:r>
      <w:proofErr w:type="spellEnd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читання</w:t>
      </w:r>
      <w:proofErr w:type="spellEnd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згідно</w:t>
      </w:r>
      <w:proofErr w:type="spellEnd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до </w:t>
      </w:r>
      <w:proofErr w:type="spellStart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вимог</w:t>
      </w:r>
      <w:proofErr w:type="spellEnd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навчальної</w:t>
      </w:r>
      <w:proofErr w:type="spellEnd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програми</w:t>
      </w:r>
      <w:proofErr w:type="spellEnd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з </w:t>
      </w:r>
      <w:proofErr w:type="spellStart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української</w:t>
      </w:r>
      <w:proofErr w:type="spellEnd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мови</w:t>
      </w:r>
      <w:proofErr w:type="spellEnd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та </w:t>
      </w:r>
      <w:proofErr w:type="spellStart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літератури</w:t>
      </w:r>
      <w:proofErr w:type="spellEnd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.</w:t>
      </w:r>
    </w:p>
    <w:p w:rsidR="000A3567" w:rsidRPr="000523B8" w:rsidRDefault="000A3567" w:rsidP="000A3567">
      <w:pPr>
        <w:shd w:val="clear" w:color="auto" w:fill="FFFFFF"/>
        <w:spacing w:before="225" w:after="225"/>
        <w:ind w:firstLine="567"/>
        <w:contextualSpacing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proofErr w:type="spellStart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Учителі</w:t>
      </w:r>
      <w:proofErr w:type="spellEnd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proofErr w:type="gramStart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англ</w:t>
      </w:r>
      <w:proofErr w:type="gramEnd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ійської</w:t>
      </w:r>
      <w:proofErr w:type="spellEnd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мови</w:t>
      </w:r>
      <w:proofErr w:type="spellEnd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провели </w:t>
      </w:r>
      <w:proofErr w:type="spellStart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контрольні</w:t>
      </w:r>
      <w:proofErr w:type="spellEnd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перевірки</w:t>
      </w:r>
      <w:proofErr w:type="spellEnd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навичок</w:t>
      </w:r>
      <w:proofErr w:type="spellEnd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письма, </w:t>
      </w:r>
      <w:proofErr w:type="spellStart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говоріння</w:t>
      </w:r>
      <w:proofErr w:type="spellEnd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читання</w:t>
      </w:r>
      <w:proofErr w:type="spellEnd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аудіювання</w:t>
      </w:r>
      <w:proofErr w:type="spellEnd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у </w:t>
      </w:r>
      <w:proofErr w:type="spellStart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кінці</w:t>
      </w:r>
      <w:proofErr w:type="spellEnd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  семестру.</w:t>
      </w:r>
    </w:p>
    <w:p w:rsidR="000A3567" w:rsidRPr="000523B8" w:rsidRDefault="000A3567" w:rsidP="000A3567">
      <w:pPr>
        <w:shd w:val="clear" w:color="auto" w:fill="FFFFFF"/>
        <w:spacing w:before="225" w:after="225"/>
        <w:ind w:firstLine="567"/>
        <w:contextualSpacing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proofErr w:type="spellStart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Під</w:t>
      </w:r>
      <w:proofErr w:type="spellEnd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час </w:t>
      </w:r>
      <w:proofErr w:type="spellStart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перевірки</w:t>
      </w:r>
      <w:proofErr w:type="spellEnd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виконання</w:t>
      </w:r>
      <w:proofErr w:type="spellEnd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навчальних</w:t>
      </w:r>
      <w:proofErr w:type="spellEnd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програм</w:t>
      </w:r>
      <w:proofErr w:type="spellEnd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встановлено</w:t>
      </w:r>
      <w:proofErr w:type="spellEnd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що</w:t>
      </w:r>
      <w:proofErr w:type="spellEnd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вчителі</w:t>
      </w:r>
      <w:proofErr w:type="spellEnd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математики, </w:t>
      </w:r>
      <w:proofErr w:type="spellStart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фізики</w:t>
      </w:r>
      <w:proofErr w:type="spellEnd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хімії</w:t>
      </w:r>
      <w:proofErr w:type="spellEnd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біології</w:t>
      </w:r>
      <w:proofErr w:type="spellEnd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географії</w:t>
      </w:r>
      <w:proofErr w:type="spellEnd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дотримуються</w:t>
      </w:r>
      <w:proofErr w:type="spellEnd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вимог</w:t>
      </w:r>
      <w:proofErr w:type="spellEnd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та </w:t>
      </w:r>
      <w:proofErr w:type="spellStart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методичних</w:t>
      </w:r>
      <w:proofErr w:type="spellEnd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рекомендацій</w:t>
      </w:r>
      <w:proofErr w:type="spellEnd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МОН </w:t>
      </w:r>
      <w:proofErr w:type="spellStart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України</w:t>
      </w:r>
      <w:proofErr w:type="spellEnd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.</w:t>
      </w:r>
    </w:p>
    <w:p w:rsidR="000A3567" w:rsidRPr="000523B8" w:rsidRDefault="000A3567" w:rsidP="000A3567">
      <w:pPr>
        <w:shd w:val="clear" w:color="auto" w:fill="FFFFFF"/>
        <w:spacing w:before="225" w:after="225"/>
        <w:ind w:firstLine="567"/>
        <w:contextualSpacing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proofErr w:type="spellStart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Учителі</w:t>
      </w:r>
      <w:proofErr w:type="spellEnd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математики провели </w:t>
      </w:r>
      <w:proofErr w:type="spellStart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тематичні</w:t>
      </w:r>
      <w:proofErr w:type="spellEnd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контрольні</w:t>
      </w:r>
      <w:proofErr w:type="spellEnd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роботи</w:t>
      </w:r>
      <w:proofErr w:type="spellEnd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відповідно</w:t>
      </w:r>
      <w:proofErr w:type="spellEnd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до </w:t>
      </w:r>
      <w:proofErr w:type="spellStart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вимог</w:t>
      </w:r>
      <w:proofErr w:type="spellEnd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програми</w:t>
      </w:r>
      <w:proofErr w:type="spellEnd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з математики.</w:t>
      </w:r>
    </w:p>
    <w:p w:rsidR="000A3567" w:rsidRPr="000523B8" w:rsidRDefault="000A3567" w:rsidP="000A3567">
      <w:pPr>
        <w:shd w:val="clear" w:color="auto" w:fill="FFFFFF"/>
        <w:spacing w:before="225" w:after="225"/>
        <w:ind w:firstLine="567"/>
        <w:contextualSpacing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proofErr w:type="spellStart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Учителі</w:t>
      </w:r>
      <w:proofErr w:type="spellEnd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географії</w:t>
      </w:r>
      <w:proofErr w:type="spellEnd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біології</w:t>
      </w:r>
      <w:proofErr w:type="spellEnd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хімії</w:t>
      </w:r>
      <w:proofErr w:type="spellEnd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виконали</w:t>
      </w:r>
      <w:proofErr w:type="spellEnd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передбачену</w:t>
      </w:r>
      <w:proofErr w:type="spellEnd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програмою</w:t>
      </w:r>
      <w:proofErr w:type="spellEnd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кількість</w:t>
      </w:r>
      <w:proofErr w:type="spellEnd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практичних</w:t>
      </w:r>
      <w:proofErr w:type="spellEnd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лабораторних</w:t>
      </w:r>
      <w:proofErr w:type="spellEnd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контрольних</w:t>
      </w:r>
      <w:proofErr w:type="spellEnd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робіт</w:t>
      </w:r>
      <w:proofErr w:type="spellEnd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.</w:t>
      </w:r>
    </w:p>
    <w:p w:rsidR="000A3567" w:rsidRPr="000523B8" w:rsidRDefault="000A3567" w:rsidP="000A3567">
      <w:pPr>
        <w:shd w:val="clear" w:color="auto" w:fill="FFFFFF"/>
        <w:spacing w:before="225" w:after="225"/>
        <w:ind w:firstLine="567"/>
        <w:contextualSpacing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Учителями </w:t>
      </w:r>
      <w:proofErr w:type="spellStart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фізичної</w:t>
      </w:r>
      <w:proofErr w:type="spellEnd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культури</w:t>
      </w:r>
      <w:proofErr w:type="spellEnd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навчання</w:t>
      </w:r>
      <w:proofErr w:type="spellEnd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здійснювалось</w:t>
      </w:r>
      <w:proofErr w:type="spellEnd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за </w:t>
      </w:r>
      <w:proofErr w:type="spellStart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навчальними</w:t>
      </w:r>
      <w:proofErr w:type="spellEnd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модулями, </w:t>
      </w:r>
      <w:proofErr w:type="spellStart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які</w:t>
      </w:r>
      <w:proofErr w:type="spellEnd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затверджені</w:t>
      </w:r>
      <w:proofErr w:type="spellEnd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навчальним</w:t>
      </w:r>
      <w:proofErr w:type="spellEnd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планом. При </w:t>
      </w:r>
      <w:proofErr w:type="spellStart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виставленні</w:t>
      </w:r>
      <w:proofErr w:type="spellEnd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тематичного</w:t>
      </w:r>
      <w:proofErr w:type="spellEnd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балу </w:t>
      </w:r>
      <w:proofErr w:type="spellStart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вчителі</w:t>
      </w:r>
      <w:proofErr w:type="spellEnd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враховували</w:t>
      </w:r>
      <w:proofErr w:type="spellEnd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всі</w:t>
      </w:r>
      <w:proofErr w:type="spellEnd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види</w:t>
      </w:r>
      <w:proofErr w:type="spellEnd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навчальної</w:t>
      </w:r>
      <w:proofErr w:type="spellEnd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діяльності</w:t>
      </w:r>
      <w:proofErr w:type="spellEnd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, а </w:t>
      </w:r>
      <w:proofErr w:type="spellStart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також</w:t>
      </w:r>
      <w:proofErr w:type="spellEnd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виконання</w:t>
      </w:r>
      <w:proofErr w:type="spellEnd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відповідних</w:t>
      </w:r>
      <w:proofErr w:type="spellEnd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нормативів</w:t>
      </w:r>
      <w:proofErr w:type="spellEnd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.</w:t>
      </w:r>
    </w:p>
    <w:p w:rsidR="000A3567" w:rsidRPr="000523B8" w:rsidRDefault="000A3567" w:rsidP="000A3567">
      <w:pPr>
        <w:shd w:val="clear" w:color="auto" w:fill="FFFFFF"/>
        <w:spacing w:before="225" w:after="225"/>
        <w:ind w:firstLine="567"/>
        <w:contextualSpacing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З трудового </w:t>
      </w:r>
      <w:proofErr w:type="spellStart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навчання</w:t>
      </w:r>
      <w:proofErr w:type="spellEnd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та </w:t>
      </w:r>
      <w:proofErr w:type="spellStart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технологій</w:t>
      </w:r>
      <w:proofErr w:type="spellEnd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учні</w:t>
      </w:r>
      <w:proofErr w:type="spellEnd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опановували</w:t>
      </w:r>
      <w:proofErr w:type="spellEnd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матеріал</w:t>
      </w:r>
      <w:proofErr w:type="spellEnd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базового   модуля, </w:t>
      </w:r>
      <w:proofErr w:type="spellStart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що</w:t>
      </w:r>
      <w:proofErr w:type="spellEnd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затверджений</w:t>
      </w:r>
      <w:proofErr w:type="spellEnd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навчальним</w:t>
      </w:r>
      <w:proofErr w:type="spellEnd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планом. </w:t>
      </w:r>
      <w:proofErr w:type="spellStart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Семестрові</w:t>
      </w:r>
      <w:proofErr w:type="spellEnd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роботи</w:t>
      </w:r>
      <w:proofErr w:type="spellEnd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як </w:t>
      </w:r>
      <w:proofErr w:type="spellStart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окремий</w:t>
      </w:r>
      <w:proofErr w:type="spellEnd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вид </w:t>
      </w:r>
      <w:proofErr w:type="spellStart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підсумкових</w:t>
      </w:r>
      <w:proofErr w:type="spellEnd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робіт</w:t>
      </w:r>
      <w:proofErr w:type="spellEnd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не </w:t>
      </w:r>
      <w:proofErr w:type="spellStart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проводився</w:t>
      </w:r>
      <w:proofErr w:type="spellEnd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. </w:t>
      </w:r>
      <w:proofErr w:type="spellStart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Тематичні</w:t>
      </w:r>
      <w:proofErr w:type="spellEnd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оцінки</w:t>
      </w:r>
      <w:proofErr w:type="spellEnd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виставлялись</w:t>
      </w:r>
      <w:proofErr w:type="spellEnd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відповідно</w:t>
      </w:r>
      <w:proofErr w:type="spellEnd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за </w:t>
      </w:r>
      <w:proofErr w:type="spellStart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теоретичний</w:t>
      </w:r>
      <w:proofErr w:type="spellEnd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та </w:t>
      </w:r>
      <w:proofErr w:type="spellStart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практичний</w:t>
      </w:r>
      <w:proofErr w:type="spellEnd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матеріал</w:t>
      </w:r>
      <w:proofErr w:type="spellEnd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.</w:t>
      </w:r>
    </w:p>
    <w:p w:rsidR="000A3567" w:rsidRPr="000523B8" w:rsidRDefault="000A3567" w:rsidP="000A3567">
      <w:pPr>
        <w:shd w:val="clear" w:color="auto" w:fill="FFFFFF"/>
        <w:spacing w:before="225" w:after="225"/>
        <w:ind w:firstLine="567"/>
        <w:contextualSpacing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З </w:t>
      </w:r>
      <w:proofErr w:type="spellStart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усіх</w:t>
      </w:r>
      <w:proofErr w:type="spellEnd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предметів</w:t>
      </w:r>
      <w:proofErr w:type="spellEnd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здійснюється</w:t>
      </w:r>
      <w:proofErr w:type="spellEnd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тематичне</w:t>
      </w:r>
      <w:proofErr w:type="spellEnd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оцінювання</w:t>
      </w:r>
      <w:proofErr w:type="spellEnd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навчальних</w:t>
      </w:r>
      <w:proofErr w:type="spellEnd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досягнень</w:t>
      </w:r>
      <w:proofErr w:type="spellEnd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умінь</w:t>
      </w:r>
      <w:proofErr w:type="spellEnd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та </w:t>
      </w:r>
      <w:proofErr w:type="spellStart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навичок</w:t>
      </w:r>
      <w:proofErr w:type="spellEnd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учнів</w:t>
      </w:r>
      <w:proofErr w:type="spellEnd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. </w:t>
      </w:r>
      <w:proofErr w:type="spellStart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Кількість</w:t>
      </w:r>
      <w:proofErr w:type="spellEnd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тематичних</w:t>
      </w:r>
      <w:proofErr w:type="spellEnd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оцінок</w:t>
      </w:r>
      <w:proofErr w:type="spellEnd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  </w:t>
      </w:r>
      <w:proofErr w:type="spellStart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відповідає</w:t>
      </w:r>
      <w:proofErr w:type="spellEnd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вимогам</w:t>
      </w:r>
      <w:proofErr w:type="spellEnd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навчальних</w:t>
      </w:r>
      <w:proofErr w:type="spellEnd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програм</w:t>
      </w:r>
      <w:proofErr w:type="spellEnd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.</w:t>
      </w:r>
    </w:p>
    <w:p w:rsidR="000A3567" w:rsidRPr="000523B8" w:rsidRDefault="000A3567" w:rsidP="000A3567">
      <w:pPr>
        <w:shd w:val="clear" w:color="auto" w:fill="FFFFFF"/>
        <w:spacing w:before="225" w:after="225"/>
        <w:ind w:firstLine="567"/>
        <w:contextualSpacing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На початку </w:t>
      </w:r>
      <w:proofErr w:type="spellStart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вересня</w:t>
      </w:r>
      <w:proofErr w:type="spellEnd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навчального</w:t>
      </w:r>
      <w:proofErr w:type="spellEnd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року, </w:t>
      </w:r>
      <w:proofErr w:type="spellStart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згідно</w:t>
      </w:r>
      <w:proofErr w:type="spellEnd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з планом </w:t>
      </w:r>
      <w:proofErr w:type="spellStart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внутрішнього</w:t>
      </w:r>
      <w:proofErr w:type="spellEnd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контролю, </w:t>
      </w:r>
      <w:proofErr w:type="spellStart"/>
      <w:proofErr w:type="gramStart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адм</w:t>
      </w:r>
      <w:proofErr w:type="gramEnd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іністрацією</w:t>
      </w:r>
      <w:proofErr w:type="spellEnd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r w:rsidR="00B72D3B">
        <w:rPr>
          <w:rFonts w:ascii="Times New Roman" w:eastAsia="Times New Roman" w:hAnsi="Times New Roman"/>
          <w:color w:val="333333"/>
          <w:sz w:val="28"/>
          <w:szCs w:val="28"/>
          <w:lang w:val="uk-UA" w:eastAsia="ru-RU"/>
        </w:rPr>
        <w:t>гімназії</w:t>
      </w:r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були</w:t>
      </w:r>
      <w:proofErr w:type="spellEnd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перевірені</w:t>
      </w:r>
      <w:proofErr w:type="spellEnd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календарні</w:t>
      </w:r>
      <w:proofErr w:type="spellEnd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плани</w:t>
      </w:r>
      <w:proofErr w:type="spellEnd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вчителів-предметників</w:t>
      </w:r>
      <w:proofErr w:type="spellEnd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: до </w:t>
      </w:r>
      <w:proofErr w:type="spellStart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уваги</w:t>
      </w:r>
      <w:proofErr w:type="spellEnd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бралися</w:t>
      </w:r>
      <w:proofErr w:type="spellEnd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загальна</w:t>
      </w:r>
      <w:proofErr w:type="spellEnd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кількість</w:t>
      </w:r>
      <w:proofErr w:type="spellEnd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уроків</w:t>
      </w:r>
      <w:proofErr w:type="spellEnd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кількість</w:t>
      </w:r>
      <w:proofErr w:type="spellEnd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тематичних</w:t>
      </w:r>
      <w:proofErr w:type="spellEnd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оцінок</w:t>
      </w:r>
      <w:proofErr w:type="spellEnd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контрольних</w:t>
      </w:r>
      <w:proofErr w:type="spellEnd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лабораторних</w:t>
      </w:r>
      <w:proofErr w:type="spellEnd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практичних</w:t>
      </w:r>
      <w:proofErr w:type="spellEnd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робіт</w:t>
      </w:r>
      <w:proofErr w:type="spellEnd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та </w:t>
      </w:r>
      <w:proofErr w:type="spellStart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екскурсій</w:t>
      </w:r>
      <w:proofErr w:type="spellEnd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.</w:t>
      </w:r>
    </w:p>
    <w:p w:rsidR="000A3567" w:rsidRPr="000523B8" w:rsidRDefault="000A3567" w:rsidP="000A3567">
      <w:pPr>
        <w:shd w:val="clear" w:color="auto" w:fill="FFFFFF"/>
        <w:spacing w:before="225" w:after="225"/>
        <w:ind w:firstLine="567"/>
        <w:contextualSpacing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З метою </w:t>
      </w:r>
      <w:proofErr w:type="spellStart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недопущення</w:t>
      </w:r>
      <w:proofErr w:type="spellEnd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перевтоми</w:t>
      </w:r>
      <w:proofErr w:type="spellEnd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учнів</w:t>
      </w:r>
      <w:proofErr w:type="spellEnd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контрольні</w:t>
      </w:r>
      <w:proofErr w:type="spellEnd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роботи</w:t>
      </w:r>
      <w:proofErr w:type="spellEnd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проводилися</w:t>
      </w:r>
      <w:proofErr w:type="spellEnd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згідно</w:t>
      </w:r>
      <w:proofErr w:type="spellEnd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з </w:t>
      </w:r>
      <w:proofErr w:type="spellStart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графіком</w:t>
      </w:r>
      <w:proofErr w:type="spellEnd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затвердженого</w:t>
      </w:r>
      <w:proofErr w:type="spellEnd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директором </w:t>
      </w:r>
      <w:r w:rsidR="00B72D3B">
        <w:rPr>
          <w:rFonts w:ascii="Times New Roman" w:eastAsia="Times New Roman" w:hAnsi="Times New Roman"/>
          <w:color w:val="333333"/>
          <w:sz w:val="28"/>
          <w:szCs w:val="28"/>
          <w:lang w:val="uk-UA" w:eastAsia="ru-RU"/>
        </w:rPr>
        <w:t>гімназії.</w:t>
      </w:r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. </w:t>
      </w:r>
      <w:proofErr w:type="spellStart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Учителі</w:t>
      </w:r>
      <w:proofErr w:type="spellEnd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  при </w:t>
      </w:r>
      <w:proofErr w:type="spellStart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lastRenderedPageBreak/>
        <w:t>оформленні</w:t>
      </w:r>
      <w:proofErr w:type="spellEnd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класних</w:t>
      </w:r>
      <w:proofErr w:type="spellEnd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журналів</w:t>
      </w:r>
      <w:proofErr w:type="spellEnd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5-11 </w:t>
      </w:r>
      <w:proofErr w:type="spellStart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класів</w:t>
      </w:r>
      <w:proofErr w:type="spellEnd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дотримувалися</w:t>
      </w:r>
      <w:proofErr w:type="spellEnd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вимог</w:t>
      </w:r>
      <w:proofErr w:type="spellEnd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Інструкції</w:t>
      </w:r>
      <w:proofErr w:type="spellEnd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з </w:t>
      </w:r>
      <w:proofErr w:type="spellStart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ведення</w:t>
      </w:r>
      <w:proofErr w:type="spellEnd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класного</w:t>
      </w:r>
      <w:proofErr w:type="spellEnd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журналу </w:t>
      </w:r>
      <w:proofErr w:type="spellStart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учнів</w:t>
      </w:r>
      <w:proofErr w:type="spellEnd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5-11 </w:t>
      </w:r>
      <w:proofErr w:type="spellStart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класів</w:t>
      </w:r>
      <w:proofErr w:type="spellEnd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в</w:t>
      </w:r>
      <w:proofErr w:type="gramEnd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електронній</w:t>
      </w:r>
      <w:proofErr w:type="spellEnd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версії</w:t>
      </w:r>
      <w:proofErr w:type="spellEnd"/>
      <w:r w:rsidRPr="000523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HUNAN .</w:t>
      </w:r>
    </w:p>
    <w:p w:rsidR="00666B71" w:rsidRPr="000A3567" w:rsidRDefault="000A3567" w:rsidP="000A3567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523B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sectPr w:rsidR="00666B71" w:rsidRPr="000A3567" w:rsidSect="00434DD9">
      <w:pgSz w:w="11906" w:h="16838"/>
      <w:pgMar w:top="1134" w:right="850" w:bottom="1134" w:left="1701" w:header="708" w:footer="708" w:gutter="0"/>
      <w:pgBorders w:display="firstPage"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39080F"/>
    <w:multiLevelType w:val="multilevel"/>
    <w:tmpl w:val="AF3E8E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AB01135"/>
    <w:multiLevelType w:val="multilevel"/>
    <w:tmpl w:val="BF7A304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D6324F7"/>
    <w:multiLevelType w:val="multilevel"/>
    <w:tmpl w:val="B8482B2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567"/>
    <w:rsid w:val="00080AF6"/>
    <w:rsid w:val="000A3567"/>
    <w:rsid w:val="00434DD9"/>
    <w:rsid w:val="00445E3D"/>
    <w:rsid w:val="00592095"/>
    <w:rsid w:val="006360D1"/>
    <w:rsid w:val="00666B71"/>
    <w:rsid w:val="006A2511"/>
    <w:rsid w:val="00707308"/>
    <w:rsid w:val="0079125A"/>
    <w:rsid w:val="00997076"/>
    <w:rsid w:val="00B72D3B"/>
    <w:rsid w:val="00FB3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56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209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34D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34DD9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56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209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34D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34DD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5491</Words>
  <Characters>3130</Characters>
  <Application>Microsoft Office Word</Application>
  <DocSecurity>0</DocSecurity>
  <Lines>26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Учетная запись Майкрософт</dc:creator>
  <cp:lastModifiedBy>1</cp:lastModifiedBy>
  <cp:revision>4</cp:revision>
  <cp:lastPrinted>2024-06-17T06:26:00Z</cp:lastPrinted>
  <dcterms:created xsi:type="dcterms:W3CDTF">2024-06-19T20:58:00Z</dcterms:created>
  <dcterms:modified xsi:type="dcterms:W3CDTF">2024-06-19T20:59:00Z</dcterms:modified>
</cp:coreProperties>
</file>