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7A" w:rsidRDefault="006D457A" w:rsidP="006D457A">
      <w:pPr>
        <w:spacing w:after="75" w:line="240" w:lineRule="auto"/>
        <w:jc w:val="center"/>
        <w:outlineLvl w:val="0"/>
        <w:rPr>
          <w:rFonts w:ascii="Book Antiqua" w:eastAsia="Times New Roman" w:hAnsi="Book Antiqua" w:cs="Arial"/>
          <w:b/>
          <w:color w:val="294A70"/>
          <w:kern w:val="36"/>
          <w:sz w:val="32"/>
          <w:szCs w:val="32"/>
          <w:lang w:eastAsia="uk-UA"/>
        </w:rPr>
      </w:pPr>
      <w:r w:rsidRPr="006D457A">
        <w:rPr>
          <w:rFonts w:ascii="Book Antiqua" w:eastAsia="Times New Roman" w:hAnsi="Book Antiqua" w:cs="Arial"/>
          <w:b/>
          <w:color w:val="294A70"/>
          <w:kern w:val="36"/>
          <w:sz w:val="32"/>
          <w:szCs w:val="32"/>
          <w:lang w:eastAsia="uk-UA"/>
        </w:rPr>
        <w:t xml:space="preserve">Мотиви вживання психоактивних речовин </w:t>
      </w:r>
    </w:p>
    <w:p w:rsidR="006D457A" w:rsidRPr="006D457A" w:rsidRDefault="006D457A" w:rsidP="006D457A">
      <w:pPr>
        <w:spacing w:after="75" w:line="240" w:lineRule="auto"/>
        <w:jc w:val="center"/>
        <w:outlineLvl w:val="0"/>
        <w:rPr>
          <w:rFonts w:ascii="Book Antiqua" w:eastAsia="Times New Roman" w:hAnsi="Book Antiqua" w:cs="Arial"/>
          <w:b/>
          <w:color w:val="294A70"/>
          <w:kern w:val="36"/>
          <w:sz w:val="32"/>
          <w:szCs w:val="32"/>
          <w:lang w:eastAsia="uk-UA"/>
        </w:rPr>
      </w:pPr>
      <w:r w:rsidRPr="006D457A">
        <w:rPr>
          <w:rFonts w:ascii="Book Antiqua" w:eastAsia="Times New Roman" w:hAnsi="Book Antiqua" w:cs="Arial"/>
          <w:b/>
          <w:color w:val="294A70"/>
          <w:kern w:val="36"/>
          <w:sz w:val="32"/>
          <w:szCs w:val="32"/>
          <w:lang w:eastAsia="uk-UA"/>
        </w:rPr>
        <w:t>дітьми та підлітками</w:t>
      </w:r>
    </w:p>
    <w:p w:rsid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uk-UA"/>
        </w:rPr>
      </w:pPr>
      <w:bookmarkStart w:id="0" w:name="_GoBack"/>
      <w:bookmarkEnd w:id="0"/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Імітація. 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Дитина або підліток вчиться,наслідуючи старших.</w:t>
      </w:r>
      <w:r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 xml:space="preserve"> </w:t>
      </w: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Отже,якщо вона бачить перед собою дорослого, що палить або вживає алкоголь, їй захочеться зробити те ж саме. Це стосується і вживання наркотику, і вживання великих доз спиртного. Наслідуючи дорослих, підліток або дитина може подумати: «Я хочу вирости таким, як мій тато», «Я хочу робити все, що робить моя улюблена поп-зірка», «Я хочу бути таким, як друг мого старшого брата».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Належність до групи. 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Людина―це соціальна істота.</w:t>
      </w:r>
      <w:r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 xml:space="preserve"> </w:t>
      </w: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Вона чекає,щоїї прийме група, до якої вона хоче належати. Люди тягнуться до себе подібних, і це особливо важливо в підлітковому віці, коли з’являється відчуття власного «Я». Ось про що може подумати підліток: «Кожен, кого я знаю, вживає наркотик!», «Я хочу залишитися в цій групі і, якщо вони приймають наркотик, я робитиму це також», «Я прийматиму наркотик, отже, я залишуся в групі».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Потреба бути дорослим. 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Дорослі мають деякі переваги та вигоди.</w:t>
      </w:r>
      <w:r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 xml:space="preserve"> </w:t>
      </w: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Дорослим дозволено те, що не можна дітям (наприклад пити алкогольні напої), у дорослих інша шкала відносин. Іноді дорослі поводяться з підлітками, як з малими дітьми, і одночасно чекають від них дорослої поведінки. Не дивно, що підлітки хочуть здаватися дорослими, не будучи такими. Деякі вважають, що прийняття наркотиків зробить їх досвідченішими в житті. Бажання бути дорослим ― що ж може подумати підліток: «Я достатньо зрілий, щоб приймати рішення!», «Я вже виріс і можу пити ― я сам подбаю про себе!».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Цікавість</w:t>
      </w:r>
      <w:r w:rsidRPr="006D457A">
        <w:rPr>
          <w:rFonts w:ascii="Book Antiqua" w:eastAsia="Times New Roman" w:hAnsi="Book Antiqua" w:cs="Arial"/>
          <w:color w:val="FF0000"/>
          <w:sz w:val="28"/>
          <w:szCs w:val="28"/>
          <w:lang w:eastAsia="uk-UA"/>
        </w:rPr>
        <w:t>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Наркотики оточені ореолом таємниці,яка підсилюєцікавість. Цікавість — це важлива якість для вивчення, яку треба заохочувати. Але цікавість до наркотиків заохочувати, природно, не слід. Підліток міг би сказати: «Це дуже цікаво і збудливо! Чому вони мене зупиняють»?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Дослідження своїх можливостей. 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lastRenderedPageBreak/>
        <w:t>Підлітковий вік―час визначеннясвоїх можливостей, на що людина здатна. Підлітки запитують себе: «Що я можу зробити?». І вони досліджують свої можливості та можливості інших. Для деяких необхідно знати межі і рамки батьківської любові і турботи. Що може сказати хлопець: «Я хочу бути вільний», «Я зможу зупинитися, коли захочу».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Низьке почуття власної гідності. 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Деякі діти/підлітки невисокоїдумки про себе, і вони хочуть дізнатися думку інших про себе. Приймання наркотиків підвищує зарозумілість. Низьке почуття власної гідності: «Я почуваюся погано, але нічого не зроблю, щоб почуватися краще», «Я не такий привабливий, як мої друзі».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Втеча від дійсності. 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У деяких дітей/підлітків є бажання утекти віддійсності. Деякі перебувають у тяжких умовах: їх ображають в сім’ї, принижують, б’ють, пригнічують. Інші ― приховують свої проблеми.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Наприклад, нещасливе кохання, або коли можливості не відповідають батьківським очікуванням, або загальна незадоволеність життям провокують втечу від дійсності. Що підліток може подумати: «Я не зможу витримати цього!».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Нудьга та потреба в збудженні. 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Багато хто стверджує,що їх життя―нудне. Частіше вони виправдовують свою бездіяльність, але деякі дійсно випробовують нудьгу. Вони жадають емоцій, але не завжди одержують їх і вважають, що мають проблеми соціального характеру або фізичні вади. Нудьга та потреба в емоціях ― що ж дитина/підліток може подумати: «Нема чим зайнятися, нудно, треба випити пиво і стане веселіше».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Наслідування моди, бажання бути особливим. 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Одяг–важлива«частинажиття» для молодих. Хочеться відповідати моді, але одночасно й відрізнятися від інших. Приймання наркотиків є ніби частиною субкультури. Деякі підлітки вже все спробували в житті, як їм здається, і приймання наркотиків є їх єдиною «новою справою». Данина моді, бажання бути особливим ― що ж підліток може подумати: «Я молодий і відрізняюся від інших!», «У мого покоління інші правила життя!», «Наркотик робить мене особливим, я відрізняюсь від сірої маси людей».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lastRenderedPageBreak/>
        <w:t>Нестача потрібної інформації, недовіра до інформації</w:t>
      </w:r>
      <w:r w:rsidRPr="006D457A">
        <w:rPr>
          <w:rFonts w:ascii="Book Antiqua" w:eastAsia="Times New Roman" w:hAnsi="Book Antiqua" w:cs="Arial"/>
          <w:color w:val="FF0000"/>
          <w:sz w:val="28"/>
          <w:szCs w:val="28"/>
          <w:lang w:eastAsia="uk-UA"/>
        </w:rPr>
        <w:t>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Є багато неточноїінформації про наркотики. Буває неправильна або сміхотворна інформація про наркоманів, їхні проблеми. Не дивно, що молодь дуже критична до такої інформації. Брак потрібної інформації, недовіра до інформації ― що дитина/підліток може подумати: «Дорослі нічого не знають», «Вони мені брешуть, щоб я не міг проводити час, як я хочу!».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FF0000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uk-UA"/>
        </w:rPr>
        <w:t>Невразливість, ризик</w:t>
      </w:r>
      <w:r w:rsidRPr="006D457A">
        <w:rPr>
          <w:rFonts w:ascii="Book Antiqua" w:eastAsia="Times New Roman" w:hAnsi="Book Antiqua" w:cs="Arial"/>
          <w:color w:val="FF0000"/>
          <w:sz w:val="28"/>
          <w:szCs w:val="28"/>
          <w:lang w:eastAsia="uk-UA"/>
        </w:rPr>
        <w:t>.</w:t>
      </w:r>
    </w:p>
    <w:p w:rsidR="006D457A" w:rsidRPr="006D457A" w:rsidRDefault="006D457A" w:rsidP="006D457A">
      <w:pPr>
        <w:shd w:val="clear" w:color="auto" w:fill="FFFFFF"/>
        <w:spacing w:after="225" w:line="240" w:lineRule="auto"/>
        <w:jc w:val="both"/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</w:pPr>
      <w:r w:rsidRPr="006D457A">
        <w:rPr>
          <w:rFonts w:ascii="Book Antiqua" w:eastAsia="Times New Roman" w:hAnsi="Book Antiqua" w:cs="Arial"/>
          <w:color w:val="666666"/>
          <w:sz w:val="28"/>
          <w:szCs w:val="28"/>
          <w:lang w:eastAsia="uk-UA"/>
        </w:rPr>
        <w:t>Часто діти/підлітки не мають досвіду в тих речах,які роблять. Іноді вони не знають своїх слабких сторін, вразливих місць і йдуть на ризик. Невразливість, ризик ― що хлопець може сказати: «Я дуже розумний, щоб турбуватися!», «Зі мною нічого не трапиться!».</w:t>
      </w:r>
    </w:p>
    <w:p w:rsidR="00977EB6" w:rsidRDefault="00977EB6"/>
    <w:sectPr w:rsidR="0097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1A"/>
    <w:rsid w:val="00405D1A"/>
    <w:rsid w:val="006D457A"/>
    <w:rsid w:val="009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F3D5"/>
  <w15:chartTrackingRefBased/>
  <w15:docId w15:val="{B2F80FC6-0126-43A6-95EA-427DB028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57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6D457A"/>
    <w:rPr>
      <w:color w:val="0000FF"/>
      <w:u w:val="single"/>
    </w:rPr>
  </w:style>
  <w:style w:type="character" w:customStyle="1" w:styleId="byline">
    <w:name w:val="byline"/>
    <w:basedOn w:val="a0"/>
    <w:rsid w:val="006D457A"/>
  </w:style>
  <w:style w:type="character" w:customStyle="1" w:styleId="author">
    <w:name w:val="author"/>
    <w:basedOn w:val="a0"/>
    <w:rsid w:val="006D457A"/>
  </w:style>
  <w:style w:type="paragraph" w:styleId="a4">
    <w:name w:val="Normal (Web)"/>
    <w:basedOn w:val="a"/>
    <w:uiPriority w:val="99"/>
    <w:semiHidden/>
    <w:unhideWhenUsed/>
    <w:rsid w:val="006D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D4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7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2854</Words>
  <Characters>1628</Characters>
  <Application>Microsoft Office Word</Application>
  <DocSecurity>0</DocSecurity>
  <Lines>13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2021-03-15T17:51:00Z</dcterms:created>
  <dcterms:modified xsi:type="dcterms:W3CDTF">2021-03-15T17:53:00Z</dcterms:modified>
</cp:coreProperties>
</file>