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C7" w:rsidRPr="003A61B4" w:rsidRDefault="00443B12">
      <w:pPr>
        <w:rPr>
          <w:rFonts w:ascii="Times New Roman" w:hAnsi="Times New Roman" w:cs="Times New Roman"/>
          <w:sz w:val="28"/>
          <w:szCs w:val="28"/>
        </w:rPr>
      </w:pPr>
      <w:r w:rsidRPr="003A61B4">
        <w:rPr>
          <w:rFonts w:ascii="Times New Roman" w:hAnsi="Times New Roman" w:cs="Times New Roman"/>
          <w:sz w:val="28"/>
          <w:szCs w:val="28"/>
        </w:rPr>
        <w:t>День Соборності України. Це свято нагадує нам, що Україна не розділена , що немає окремої Східної і Західної України, а що у нас єдина держава і ми – єдиний народ! Ми повинні бути гідними місії, покладеної на нас долею, мусимо підтримати й продовжити героїчні досягнення наших предків, оправдати сподівання і стати гордістю для наших нащадків. З цією метою з року в рік у нашій школі провод</w:t>
      </w:r>
      <w:bookmarkStart w:id="0" w:name="_GoBack"/>
      <w:bookmarkEnd w:id="0"/>
      <w:r w:rsidRPr="003A61B4">
        <w:rPr>
          <w:rFonts w:ascii="Times New Roman" w:hAnsi="Times New Roman" w:cs="Times New Roman"/>
          <w:sz w:val="28"/>
          <w:szCs w:val="28"/>
        </w:rPr>
        <w:t>яться виховні заходи присвячені Дню Соборності України.</w:t>
      </w:r>
    </w:p>
    <w:sectPr w:rsidR="00A16AC7" w:rsidRPr="003A61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12"/>
    <w:rsid w:val="003A61B4"/>
    <w:rsid w:val="00443B12"/>
    <w:rsid w:val="00A1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D710-731A-4EF7-92F4-25DEEEFF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Dell</cp:lastModifiedBy>
  <cp:revision>4</cp:revision>
  <dcterms:created xsi:type="dcterms:W3CDTF">2021-02-15T06:30:00Z</dcterms:created>
  <dcterms:modified xsi:type="dcterms:W3CDTF">2021-02-15T07:11:00Z</dcterms:modified>
</cp:coreProperties>
</file>