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AC" w:rsidRPr="00D635AC" w:rsidRDefault="00D635AC" w:rsidP="00D635AC">
      <w:pPr>
        <w:pStyle w:val="a3"/>
        <w:shd w:val="clear" w:color="auto" w:fill="F5F5F5"/>
        <w:spacing w:before="0" w:beforeAutospacing="0"/>
        <w:jc w:val="center"/>
        <w:rPr>
          <w:rStyle w:val="a4"/>
          <w:b w:val="0"/>
          <w:color w:val="3F3F3F"/>
          <w:sz w:val="32"/>
          <w:szCs w:val="32"/>
          <w:lang w:val="ru-RU"/>
        </w:rPr>
      </w:pPr>
      <w:proofErr w:type="spellStart"/>
      <w:r w:rsidRPr="00D635AC">
        <w:rPr>
          <w:b/>
          <w:color w:val="111111"/>
          <w:sz w:val="32"/>
          <w:szCs w:val="32"/>
          <w:shd w:val="clear" w:color="auto" w:fill="FFFFFF"/>
        </w:rPr>
        <w:t>Перша</w:t>
      </w:r>
      <w:proofErr w:type="spellEnd"/>
      <w:r w:rsidRPr="00D635AC">
        <w:rPr>
          <w:b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D635AC">
        <w:rPr>
          <w:b/>
          <w:color w:val="111111"/>
          <w:sz w:val="32"/>
          <w:szCs w:val="32"/>
          <w:shd w:val="clear" w:color="auto" w:fill="FFFFFF"/>
        </w:rPr>
        <w:t>допомога</w:t>
      </w:r>
      <w:proofErr w:type="spellEnd"/>
      <w:r w:rsidRPr="00D635AC">
        <w:rPr>
          <w:b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D635AC">
        <w:rPr>
          <w:b/>
          <w:color w:val="111111"/>
          <w:sz w:val="32"/>
          <w:szCs w:val="32"/>
          <w:shd w:val="clear" w:color="auto" w:fill="FFFFFF"/>
        </w:rPr>
        <w:t>при</w:t>
      </w:r>
      <w:proofErr w:type="spellEnd"/>
      <w:r w:rsidRPr="00D635AC">
        <w:rPr>
          <w:b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D635AC">
        <w:rPr>
          <w:b/>
          <w:color w:val="111111"/>
          <w:sz w:val="32"/>
          <w:szCs w:val="32"/>
          <w:shd w:val="clear" w:color="auto" w:fill="FFFFFF"/>
        </w:rPr>
        <w:t>отруеннях</w:t>
      </w:r>
      <w:proofErr w:type="spellEnd"/>
    </w:p>
    <w:p w:rsidR="00475B09" w:rsidRPr="00D635AC" w:rsidRDefault="00475B09" w:rsidP="00D635AC">
      <w:pPr>
        <w:pStyle w:val="a3"/>
        <w:shd w:val="clear" w:color="auto" w:fill="F5F5F5"/>
        <w:spacing w:before="0" w:beforeAutospacing="0"/>
        <w:jc w:val="both"/>
        <w:rPr>
          <w:color w:val="3F3F3F"/>
          <w:sz w:val="28"/>
          <w:szCs w:val="28"/>
          <w:lang w:val="ru-RU"/>
        </w:rPr>
      </w:pPr>
      <w:proofErr w:type="spellStart"/>
      <w:r w:rsidRPr="00D635AC">
        <w:rPr>
          <w:rStyle w:val="a4"/>
          <w:color w:val="3F3F3F"/>
          <w:sz w:val="28"/>
          <w:szCs w:val="28"/>
          <w:lang w:val="ru-RU"/>
        </w:rPr>
        <w:t>Харчове</w:t>
      </w:r>
      <w:proofErr w:type="spellEnd"/>
      <w:r w:rsidRPr="00D635AC">
        <w:rPr>
          <w:rStyle w:val="a4"/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rStyle w:val="a4"/>
          <w:color w:val="3F3F3F"/>
          <w:sz w:val="28"/>
          <w:szCs w:val="28"/>
          <w:lang w:val="ru-RU"/>
        </w:rPr>
        <w:t>отруєння</w:t>
      </w:r>
      <w:proofErr w:type="spellEnd"/>
      <w:r w:rsidRPr="00D635AC">
        <w:rPr>
          <w:rStyle w:val="a4"/>
          <w:color w:val="3F3F3F"/>
          <w:sz w:val="28"/>
          <w:szCs w:val="28"/>
        </w:rPr>
        <w:t> </w:t>
      </w:r>
      <w:proofErr w:type="spellStart"/>
      <w:r w:rsidRPr="00D635AC">
        <w:rPr>
          <w:color w:val="3F3F3F"/>
          <w:sz w:val="28"/>
          <w:szCs w:val="28"/>
          <w:lang w:val="ru-RU"/>
        </w:rPr>
        <w:t>відоме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людині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ще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bookmarkStart w:id="0" w:name="_GoBack"/>
      <w:bookmarkEnd w:id="0"/>
      <w:r w:rsidRPr="00D635AC">
        <w:rPr>
          <w:color w:val="3F3F3F"/>
          <w:sz w:val="28"/>
          <w:szCs w:val="28"/>
          <w:lang w:val="ru-RU"/>
        </w:rPr>
        <w:t xml:space="preserve">з </w:t>
      </w:r>
      <w:proofErr w:type="spellStart"/>
      <w:r w:rsidRPr="00D635AC">
        <w:rPr>
          <w:color w:val="3F3F3F"/>
          <w:sz w:val="28"/>
          <w:szCs w:val="28"/>
          <w:lang w:val="ru-RU"/>
        </w:rPr>
        <w:t>давніх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часів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. Очевидно, як </w:t>
      </w:r>
      <w:proofErr w:type="spellStart"/>
      <w:r w:rsidRPr="00D635AC">
        <w:rPr>
          <w:color w:val="3F3F3F"/>
          <w:sz w:val="28"/>
          <w:szCs w:val="28"/>
          <w:lang w:val="ru-RU"/>
        </w:rPr>
        <w:t>тільки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люди почали </w:t>
      </w:r>
      <w:proofErr w:type="spellStart"/>
      <w:r w:rsidRPr="00D635AC">
        <w:rPr>
          <w:color w:val="3F3F3F"/>
          <w:sz w:val="28"/>
          <w:szCs w:val="28"/>
          <w:lang w:val="ru-RU"/>
        </w:rPr>
        <w:t>пробувати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різноманітну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їжу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F3F3F"/>
          <w:sz w:val="28"/>
          <w:szCs w:val="28"/>
          <w:lang w:val="ru-RU"/>
        </w:rPr>
        <w:t>травна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система стала </w:t>
      </w:r>
      <w:proofErr w:type="spellStart"/>
      <w:r w:rsidRPr="00D635AC">
        <w:rPr>
          <w:color w:val="3F3F3F"/>
          <w:sz w:val="28"/>
          <w:szCs w:val="28"/>
          <w:lang w:val="ru-RU"/>
        </w:rPr>
        <w:t>уразливою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для </w:t>
      </w:r>
      <w:proofErr w:type="spellStart"/>
      <w:r w:rsidRPr="00D635AC">
        <w:rPr>
          <w:color w:val="3F3F3F"/>
          <w:sz w:val="28"/>
          <w:szCs w:val="28"/>
          <w:lang w:val="ru-RU"/>
        </w:rPr>
        <w:t>інтоксикацій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F3F3F"/>
          <w:sz w:val="28"/>
          <w:szCs w:val="28"/>
          <w:lang w:val="ru-RU"/>
        </w:rPr>
        <w:t>Відомо</w:t>
      </w:r>
      <w:r w:rsidRPr="00D635AC">
        <w:rPr>
          <w:color w:val="3F3F3F"/>
          <w:sz w:val="28"/>
          <w:szCs w:val="28"/>
          <w:lang w:val="ru-RU"/>
        </w:rPr>
        <w:t>ий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візантійський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імператор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забороняв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споживати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кров'яну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ковбасу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F3F3F"/>
          <w:sz w:val="28"/>
          <w:szCs w:val="28"/>
          <w:lang w:val="ru-RU"/>
        </w:rPr>
        <w:t>піклуючись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про </w:t>
      </w:r>
      <w:proofErr w:type="spellStart"/>
      <w:r w:rsidRPr="00D635AC">
        <w:rPr>
          <w:color w:val="3F3F3F"/>
          <w:sz w:val="28"/>
          <w:szCs w:val="28"/>
          <w:lang w:val="ru-RU"/>
        </w:rPr>
        <w:t>здоров'я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своїх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підданих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F3F3F"/>
          <w:sz w:val="28"/>
          <w:szCs w:val="28"/>
          <w:lang w:val="ru-RU"/>
        </w:rPr>
        <w:t>Авіценна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F3F3F"/>
          <w:sz w:val="28"/>
          <w:szCs w:val="28"/>
          <w:lang w:val="ru-RU"/>
        </w:rPr>
        <w:t>Гіппократ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та Александр </w:t>
      </w:r>
      <w:proofErr w:type="spellStart"/>
      <w:r w:rsidRPr="00D635AC">
        <w:rPr>
          <w:color w:val="3F3F3F"/>
          <w:sz w:val="28"/>
          <w:szCs w:val="28"/>
          <w:lang w:val="ru-RU"/>
        </w:rPr>
        <w:t>Македонський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були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налаштовані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проти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споживання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сирої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риби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. </w:t>
      </w:r>
      <w:proofErr w:type="gramStart"/>
      <w:r w:rsidRPr="00D635AC">
        <w:rPr>
          <w:color w:val="3F3F3F"/>
          <w:sz w:val="28"/>
          <w:szCs w:val="28"/>
          <w:lang w:val="ru-RU"/>
        </w:rPr>
        <w:t>На початку</w:t>
      </w:r>
      <w:proofErr w:type="gram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цивілізації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визначення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продукту, </w:t>
      </w:r>
      <w:proofErr w:type="spellStart"/>
      <w:r w:rsidRPr="00D635AC">
        <w:rPr>
          <w:color w:val="3F3F3F"/>
          <w:sz w:val="28"/>
          <w:szCs w:val="28"/>
          <w:lang w:val="ru-RU"/>
        </w:rPr>
        <w:t>придатного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для </w:t>
      </w:r>
      <w:proofErr w:type="spellStart"/>
      <w:r w:rsidRPr="00D635AC">
        <w:rPr>
          <w:color w:val="3F3F3F"/>
          <w:sz w:val="28"/>
          <w:szCs w:val="28"/>
          <w:lang w:val="ru-RU"/>
        </w:rPr>
        <w:t>їжі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, проводилось </w:t>
      </w:r>
      <w:proofErr w:type="spellStart"/>
      <w:r w:rsidRPr="00D635AC">
        <w:rPr>
          <w:color w:val="3F3F3F"/>
          <w:sz w:val="28"/>
          <w:szCs w:val="28"/>
          <w:lang w:val="ru-RU"/>
        </w:rPr>
        <w:t>іноді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ціною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життя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, а часом </w:t>
      </w:r>
      <w:proofErr w:type="spellStart"/>
      <w:r w:rsidRPr="00D635AC">
        <w:rPr>
          <w:color w:val="3F3F3F"/>
          <w:sz w:val="28"/>
          <w:szCs w:val="28"/>
          <w:lang w:val="ru-RU"/>
        </w:rPr>
        <w:t>харчова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інфекція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уражала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цілі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сім'ї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та </w:t>
      </w:r>
      <w:proofErr w:type="spellStart"/>
      <w:r w:rsidRPr="00D635AC">
        <w:rPr>
          <w:color w:val="3F3F3F"/>
          <w:sz w:val="28"/>
          <w:szCs w:val="28"/>
          <w:lang w:val="ru-RU"/>
        </w:rPr>
        <w:t>поселення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. </w:t>
      </w:r>
    </w:p>
    <w:p w:rsidR="00AF565D" w:rsidRPr="00D635AC" w:rsidRDefault="00475B09" w:rsidP="00D635AC">
      <w:pPr>
        <w:pStyle w:val="stylemnc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proofErr w:type="spellStart"/>
      <w:r w:rsidRPr="00D635AC">
        <w:rPr>
          <w:color w:val="3F3F3F"/>
          <w:sz w:val="28"/>
          <w:szCs w:val="28"/>
          <w:lang w:val="ru-RU"/>
        </w:rPr>
        <w:t>Токсикологія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як наука </w:t>
      </w:r>
      <w:proofErr w:type="spellStart"/>
      <w:r w:rsidRPr="00D635AC">
        <w:rPr>
          <w:color w:val="3F3F3F"/>
          <w:sz w:val="28"/>
          <w:szCs w:val="28"/>
          <w:lang w:val="ru-RU"/>
        </w:rPr>
        <w:t>пройшла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довгий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та тяжкий шлях </w:t>
      </w:r>
      <w:proofErr w:type="spellStart"/>
      <w:r w:rsidRPr="00D635AC">
        <w:rPr>
          <w:color w:val="3F3F3F"/>
          <w:sz w:val="28"/>
          <w:szCs w:val="28"/>
          <w:lang w:val="ru-RU"/>
        </w:rPr>
        <w:t>розвитку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F3F3F"/>
          <w:sz w:val="28"/>
          <w:szCs w:val="28"/>
          <w:lang w:val="ru-RU"/>
        </w:rPr>
        <w:t>сьогодні</w:t>
      </w:r>
      <w:proofErr w:type="spellEnd"/>
      <w:r w:rsidRPr="00D635AC">
        <w:rPr>
          <w:color w:val="3F3F3F"/>
          <w:sz w:val="28"/>
          <w:szCs w:val="28"/>
        </w:rPr>
        <w:t> </w:t>
      </w:r>
      <w:proofErr w:type="spellStart"/>
      <w:r w:rsidRPr="00D635AC">
        <w:rPr>
          <w:rStyle w:val="a4"/>
          <w:color w:val="3F3F3F"/>
          <w:sz w:val="28"/>
          <w:szCs w:val="28"/>
          <w:lang w:val="ru-RU"/>
        </w:rPr>
        <w:t>харчові</w:t>
      </w:r>
      <w:proofErr w:type="spellEnd"/>
      <w:r w:rsidRPr="00D635AC">
        <w:rPr>
          <w:rStyle w:val="a4"/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rStyle w:val="a4"/>
          <w:color w:val="3F3F3F"/>
          <w:sz w:val="28"/>
          <w:szCs w:val="28"/>
          <w:lang w:val="ru-RU"/>
        </w:rPr>
        <w:t>отруєння</w:t>
      </w:r>
      <w:proofErr w:type="spellEnd"/>
      <w:r w:rsidRPr="00D635AC">
        <w:rPr>
          <w:color w:val="3F3F3F"/>
          <w:sz w:val="28"/>
          <w:szCs w:val="28"/>
        </w:rPr>
        <w:t> </w:t>
      </w:r>
      <w:proofErr w:type="spellStart"/>
      <w:r w:rsidRPr="00D635AC">
        <w:rPr>
          <w:color w:val="3F3F3F"/>
          <w:sz w:val="28"/>
          <w:szCs w:val="28"/>
          <w:lang w:val="ru-RU"/>
        </w:rPr>
        <w:t>досить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добре </w:t>
      </w:r>
      <w:proofErr w:type="spellStart"/>
      <w:r w:rsidRPr="00D635AC">
        <w:rPr>
          <w:color w:val="3F3F3F"/>
          <w:sz w:val="28"/>
          <w:szCs w:val="28"/>
          <w:lang w:val="ru-RU"/>
        </w:rPr>
        <w:t>вивчені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F3F3F"/>
          <w:sz w:val="28"/>
          <w:szCs w:val="28"/>
          <w:lang w:val="ru-RU"/>
        </w:rPr>
        <w:t>класифіковані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і при </w:t>
      </w:r>
      <w:proofErr w:type="spellStart"/>
      <w:r w:rsidRPr="00D635AC">
        <w:rPr>
          <w:color w:val="3F3F3F"/>
          <w:sz w:val="28"/>
          <w:szCs w:val="28"/>
          <w:lang w:val="ru-RU"/>
        </w:rPr>
        <w:t>сучасній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діагностиці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піддаються</w:t>
      </w:r>
      <w:proofErr w:type="spellEnd"/>
      <w:r w:rsidRPr="00D635AC">
        <w:rPr>
          <w:color w:val="3F3F3F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F3F3F"/>
          <w:sz w:val="28"/>
          <w:szCs w:val="28"/>
          <w:lang w:val="ru-RU"/>
        </w:rPr>
        <w:t>лікуванню</w:t>
      </w:r>
      <w:proofErr w:type="spellEnd"/>
    </w:p>
    <w:p w:rsidR="00AF565D" w:rsidRPr="00D635AC" w:rsidRDefault="00AF565D" w:rsidP="00D635AC">
      <w:pPr>
        <w:pStyle w:val="stylemnc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proofErr w:type="spellStart"/>
      <w:r w:rsidRPr="00D635AC">
        <w:rPr>
          <w:color w:val="333333"/>
          <w:sz w:val="28"/>
          <w:szCs w:val="28"/>
          <w:lang w:val="ru-RU"/>
        </w:rPr>
        <w:t>Харчові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отруєння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небактеріальної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природи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включають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отруєння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рослинними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продуктами - грибами, плодами </w:t>
      </w:r>
      <w:proofErr w:type="spellStart"/>
      <w:r w:rsidRPr="00D635AC">
        <w:rPr>
          <w:color w:val="333333"/>
          <w:sz w:val="28"/>
          <w:szCs w:val="28"/>
          <w:lang w:val="ru-RU"/>
        </w:rPr>
        <w:t>тощо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Отруйні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властивості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рослин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обумовлені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наявністю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них </w:t>
      </w:r>
      <w:proofErr w:type="spellStart"/>
      <w:r w:rsidRPr="00D635AC">
        <w:rPr>
          <w:color w:val="333333"/>
          <w:sz w:val="28"/>
          <w:szCs w:val="28"/>
          <w:lang w:val="ru-RU"/>
        </w:rPr>
        <w:t>алкалоїдів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: </w:t>
      </w:r>
      <w:proofErr w:type="spellStart"/>
      <w:r w:rsidRPr="00D635AC">
        <w:rPr>
          <w:color w:val="333333"/>
          <w:sz w:val="28"/>
          <w:szCs w:val="28"/>
          <w:lang w:val="ru-RU"/>
        </w:rPr>
        <w:t>атропіну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плодах </w:t>
      </w:r>
      <w:proofErr w:type="spellStart"/>
      <w:r w:rsidRPr="00D635AC">
        <w:rPr>
          <w:color w:val="333333"/>
          <w:sz w:val="28"/>
          <w:szCs w:val="28"/>
          <w:lang w:val="ru-RU"/>
        </w:rPr>
        <w:t>беладони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(красавки), </w:t>
      </w:r>
      <w:proofErr w:type="spellStart"/>
      <w:r w:rsidRPr="00D635AC">
        <w:rPr>
          <w:color w:val="333333"/>
          <w:sz w:val="28"/>
          <w:szCs w:val="28"/>
          <w:lang w:val="ru-RU"/>
        </w:rPr>
        <w:t>гіосциміну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екоколаміну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D635AC">
        <w:rPr>
          <w:color w:val="333333"/>
          <w:sz w:val="28"/>
          <w:szCs w:val="28"/>
          <w:lang w:val="ru-RU"/>
        </w:rPr>
        <w:t>блекоті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рициніну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D635AC">
        <w:rPr>
          <w:color w:val="333333"/>
          <w:sz w:val="28"/>
          <w:szCs w:val="28"/>
          <w:lang w:val="ru-RU"/>
        </w:rPr>
        <w:t>кліщевині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тощо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.; </w:t>
      </w:r>
      <w:proofErr w:type="spellStart"/>
      <w:r w:rsidRPr="00D635AC">
        <w:rPr>
          <w:color w:val="333333"/>
          <w:sz w:val="28"/>
          <w:szCs w:val="28"/>
          <w:lang w:val="ru-RU"/>
        </w:rPr>
        <w:t>глікозидів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амігдалину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D635AC">
        <w:rPr>
          <w:color w:val="333333"/>
          <w:sz w:val="28"/>
          <w:szCs w:val="28"/>
          <w:lang w:val="ru-RU"/>
        </w:rPr>
        <w:t>гіркому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мигдалю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фазеолунатіну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D635AC">
        <w:rPr>
          <w:color w:val="333333"/>
          <w:sz w:val="28"/>
          <w:szCs w:val="28"/>
          <w:lang w:val="ru-RU"/>
        </w:rPr>
        <w:t>квасолі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тощо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., </w:t>
      </w:r>
      <w:proofErr w:type="spellStart"/>
      <w:r w:rsidRPr="00D635AC">
        <w:rPr>
          <w:color w:val="333333"/>
          <w:sz w:val="28"/>
          <w:szCs w:val="28"/>
          <w:lang w:val="ru-RU"/>
        </w:rPr>
        <w:t>салонітів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: </w:t>
      </w:r>
      <w:proofErr w:type="spellStart"/>
      <w:r w:rsidRPr="00D635AC">
        <w:rPr>
          <w:color w:val="333333"/>
          <w:sz w:val="28"/>
          <w:szCs w:val="28"/>
          <w:lang w:val="ru-RU"/>
        </w:rPr>
        <w:t>соланіну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D635AC">
        <w:rPr>
          <w:color w:val="333333"/>
          <w:sz w:val="28"/>
          <w:szCs w:val="28"/>
          <w:lang w:val="ru-RU"/>
        </w:rPr>
        <w:t>картоплі</w:t>
      </w:r>
      <w:proofErr w:type="spellEnd"/>
      <w:r w:rsidRPr="00D635AC">
        <w:rPr>
          <w:color w:val="333333"/>
          <w:sz w:val="28"/>
          <w:szCs w:val="28"/>
          <w:lang w:val="ru-RU"/>
        </w:rPr>
        <w:t>.</w:t>
      </w:r>
    </w:p>
    <w:p w:rsidR="00AF565D" w:rsidRPr="00D635AC" w:rsidRDefault="00AF565D" w:rsidP="00D635AC">
      <w:pPr>
        <w:pStyle w:val="stylemnc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r w:rsidRPr="00D635AC">
        <w:rPr>
          <w:rStyle w:val="a4"/>
          <w:color w:val="333333"/>
          <w:sz w:val="28"/>
          <w:szCs w:val="28"/>
          <w:shd w:val="clear" w:color="auto" w:fill="F5F5F5"/>
          <w:lang w:val="ru-RU"/>
        </w:rPr>
        <w:t xml:space="preserve">Перша </w:t>
      </w:r>
      <w:proofErr w:type="spellStart"/>
      <w:r w:rsidRPr="00D635AC">
        <w:rPr>
          <w:rStyle w:val="a4"/>
          <w:color w:val="333333"/>
          <w:sz w:val="28"/>
          <w:szCs w:val="28"/>
          <w:shd w:val="clear" w:color="auto" w:fill="F5F5F5"/>
          <w:lang w:val="ru-RU"/>
        </w:rPr>
        <w:t>допомога</w:t>
      </w:r>
      <w:proofErr w:type="spellEnd"/>
      <w:r w:rsidRPr="00D635AC">
        <w:rPr>
          <w:rStyle w:val="a4"/>
          <w:color w:val="333333"/>
          <w:sz w:val="28"/>
          <w:szCs w:val="28"/>
          <w:shd w:val="clear" w:color="auto" w:fill="F5F5F5"/>
          <w:lang w:val="ru-RU"/>
        </w:rPr>
        <w:t>.</w:t>
      </w:r>
      <w:r w:rsidRPr="00D635AC">
        <w:rPr>
          <w:color w:val="333333"/>
          <w:sz w:val="28"/>
          <w:szCs w:val="28"/>
          <w:shd w:val="clear" w:color="auto" w:fill="F5F5F5"/>
        </w:rPr>
        <w:t> 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Показане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термінове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промивання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шлунку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слабкими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розчинами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марганцевокислого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калію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соди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або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чистою водою у великих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кількостях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Застосування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сольових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послаблюючих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сорбентів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(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активованого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вугілля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).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Призначають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постільний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режим,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грілки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на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живіт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голодування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Дають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пити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багато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рідини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: чаю,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розведених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фруктових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та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ягідних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соків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морсів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shd w:val="clear" w:color="auto" w:fill="F5F5F5"/>
          <w:lang w:val="ru-RU"/>
        </w:rPr>
        <w:t>мінеральної</w:t>
      </w:r>
      <w:proofErr w:type="spellEnd"/>
      <w:r w:rsidRPr="00D635AC">
        <w:rPr>
          <w:color w:val="333333"/>
          <w:sz w:val="28"/>
          <w:szCs w:val="28"/>
          <w:shd w:val="clear" w:color="auto" w:fill="F5F5F5"/>
          <w:lang w:val="ru-RU"/>
        </w:rPr>
        <w:t xml:space="preserve"> води.</w:t>
      </w:r>
      <w:r w:rsidRPr="00D635AC">
        <w:rPr>
          <w:rStyle w:val="a4"/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rStyle w:val="a4"/>
          <w:color w:val="333333"/>
          <w:sz w:val="28"/>
          <w:szCs w:val="28"/>
          <w:lang w:val="ru-RU"/>
        </w:rPr>
        <w:t>Отруєння</w:t>
      </w:r>
      <w:proofErr w:type="spellEnd"/>
      <w:r w:rsidRPr="00D635AC">
        <w:rPr>
          <w:rStyle w:val="a4"/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rStyle w:val="a4"/>
          <w:color w:val="333333"/>
          <w:sz w:val="28"/>
          <w:szCs w:val="28"/>
          <w:lang w:val="ru-RU"/>
        </w:rPr>
        <w:t>миш'яком</w:t>
      </w:r>
      <w:proofErr w:type="spellEnd"/>
      <w:r w:rsidRPr="00D635AC">
        <w:rPr>
          <w:color w:val="333333"/>
          <w:sz w:val="28"/>
          <w:szCs w:val="28"/>
        </w:rPr>
        <w:t> </w:t>
      </w:r>
      <w:proofErr w:type="spellStart"/>
      <w:r w:rsidRPr="00D635AC">
        <w:rPr>
          <w:color w:val="333333"/>
          <w:sz w:val="28"/>
          <w:szCs w:val="28"/>
          <w:lang w:val="ru-RU"/>
        </w:rPr>
        <w:t>пов'язане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із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помилковим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вживанням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отруєних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препаратами </w:t>
      </w:r>
      <w:proofErr w:type="spellStart"/>
      <w:r w:rsidRPr="00D635AC">
        <w:rPr>
          <w:color w:val="333333"/>
          <w:sz w:val="28"/>
          <w:szCs w:val="28"/>
          <w:lang w:val="ru-RU"/>
        </w:rPr>
        <w:t>миш'яку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продуктів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або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насіння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підготовлених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D635AC">
        <w:rPr>
          <w:color w:val="333333"/>
          <w:sz w:val="28"/>
          <w:szCs w:val="28"/>
          <w:lang w:val="ru-RU"/>
        </w:rPr>
        <w:t>знищення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гризунів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З'являються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нудота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блювання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профузний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пронос </w:t>
      </w:r>
      <w:proofErr w:type="spellStart"/>
      <w:r w:rsidRPr="00D635AC">
        <w:rPr>
          <w:color w:val="333333"/>
          <w:sz w:val="28"/>
          <w:szCs w:val="28"/>
          <w:lang w:val="ru-RU"/>
        </w:rPr>
        <w:t>із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водяними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виділеннями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переймовидні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болі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D635AC">
        <w:rPr>
          <w:color w:val="333333"/>
          <w:sz w:val="28"/>
          <w:szCs w:val="28"/>
          <w:lang w:val="ru-RU"/>
        </w:rPr>
        <w:t>животі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різке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зневоднення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гіпохлоремія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із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судомами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м'язів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кінцівок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згущення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крові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анурія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враження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печінки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Розвивається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колапс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затьмарення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свідомості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кома. У </w:t>
      </w:r>
      <w:proofErr w:type="spellStart"/>
      <w:r w:rsidRPr="00D635AC">
        <w:rPr>
          <w:color w:val="333333"/>
          <w:sz w:val="28"/>
          <w:szCs w:val="28"/>
          <w:lang w:val="ru-RU"/>
        </w:rPr>
        <w:t>важких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випадках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при </w:t>
      </w:r>
      <w:proofErr w:type="spellStart"/>
      <w:r w:rsidRPr="00D635AC">
        <w:rPr>
          <w:color w:val="333333"/>
          <w:sz w:val="28"/>
          <w:szCs w:val="28"/>
          <w:lang w:val="ru-RU"/>
        </w:rPr>
        <w:t>явищах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гострої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судинної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недостатності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хворий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гине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упродовж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першої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доби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На </w:t>
      </w:r>
      <w:proofErr w:type="spellStart"/>
      <w:r w:rsidRPr="00D635AC">
        <w:rPr>
          <w:color w:val="333333"/>
          <w:sz w:val="28"/>
          <w:szCs w:val="28"/>
          <w:lang w:val="ru-RU"/>
        </w:rPr>
        <w:t>відміну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від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харчових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токсикоінфекцій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при </w:t>
      </w:r>
      <w:proofErr w:type="spellStart"/>
      <w:r w:rsidRPr="00D635AC">
        <w:rPr>
          <w:color w:val="333333"/>
          <w:sz w:val="28"/>
          <w:szCs w:val="28"/>
          <w:lang w:val="ru-RU"/>
        </w:rPr>
        <w:t>отруєннях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миш'яком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температура не </w:t>
      </w:r>
      <w:proofErr w:type="spellStart"/>
      <w:r w:rsidRPr="00D635AC">
        <w:rPr>
          <w:color w:val="333333"/>
          <w:sz w:val="28"/>
          <w:szCs w:val="28"/>
          <w:lang w:val="ru-RU"/>
        </w:rPr>
        <w:t>підвищується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випорожнення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без </w:t>
      </w:r>
      <w:proofErr w:type="spellStart"/>
      <w:r w:rsidRPr="00D635AC">
        <w:rPr>
          <w:color w:val="333333"/>
          <w:sz w:val="28"/>
          <w:szCs w:val="28"/>
          <w:lang w:val="ru-RU"/>
        </w:rPr>
        <w:t>вираженого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запаху.</w:t>
      </w:r>
    </w:p>
    <w:p w:rsidR="00AF565D" w:rsidRPr="00D635AC" w:rsidRDefault="00AF565D" w:rsidP="00D635AC">
      <w:pPr>
        <w:pStyle w:val="stylemnc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635AC">
        <w:rPr>
          <w:rStyle w:val="a4"/>
          <w:color w:val="333333"/>
          <w:sz w:val="28"/>
          <w:szCs w:val="28"/>
          <w:lang w:val="ru-RU"/>
        </w:rPr>
        <w:t xml:space="preserve">Перша </w:t>
      </w:r>
      <w:proofErr w:type="spellStart"/>
      <w:r w:rsidRPr="00D635AC">
        <w:rPr>
          <w:rStyle w:val="a4"/>
          <w:color w:val="333333"/>
          <w:sz w:val="28"/>
          <w:szCs w:val="28"/>
          <w:lang w:val="ru-RU"/>
        </w:rPr>
        <w:t>допомога</w:t>
      </w:r>
      <w:proofErr w:type="spellEnd"/>
      <w:r w:rsidRPr="00D635AC">
        <w:rPr>
          <w:rStyle w:val="a4"/>
          <w:color w:val="333333"/>
          <w:sz w:val="28"/>
          <w:szCs w:val="28"/>
          <w:lang w:val="ru-RU"/>
        </w:rPr>
        <w:t>:</w:t>
      </w:r>
      <w:r w:rsidRPr="00D635AC">
        <w:rPr>
          <w:color w:val="333333"/>
          <w:sz w:val="28"/>
          <w:szCs w:val="28"/>
        </w:rPr>
        <w:t> </w:t>
      </w:r>
      <w:proofErr w:type="spellStart"/>
      <w:r w:rsidRPr="00D635AC">
        <w:rPr>
          <w:color w:val="333333"/>
          <w:sz w:val="28"/>
          <w:szCs w:val="28"/>
          <w:lang w:val="ru-RU"/>
        </w:rPr>
        <w:t>промивання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шлунку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великою </w:t>
      </w:r>
      <w:proofErr w:type="spellStart"/>
      <w:r w:rsidRPr="00D635AC">
        <w:rPr>
          <w:color w:val="333333"/>
          <w:sz w:val="28"/>
          <w:szCs w:val="28"/>
          <w:lang w:val="ru-RU"/>
        </w:rPr>
        <w:t>кількістю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води. </w:t>
      </w:r>
      <w:proofErr w:type="spellStart"/>
      <w:r w:rsidRPr="00D635AC">
        <w:rPr>
          <w:color w:val="333333"/>
          <w:sz w:val="28"/>
          <w:szCs w:val="28"/>
          <w:lang w:val="ru-RU"/>
        </w:rPr>
        <w:t>Потім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кожних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5 </w:t>
      </w:r>
      <w:proofErr w:type="spellStart"/>
      <w:r w:rsidRPr="00D635AC">
        <w:rPr>
          <w:color w:val="333333"/>
          <w:sz w:val="28"/>
          <w:szCs w:val="28"/>
          <w:lang w:val="ru-RU"/>
        </w:rPr>
        <w:t>хвилин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дається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D635AC">
        <w:rPr>
          <w:color w:val="333333"/>
          <w:sz w:val="28"/>
          <w:szCs w:val="28"/>
          <w:lang w:val="ru-RU"/>
        </w:rPr>
        <w:t>рівних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частинах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чайною ложкою палена </w:t>
      </w:r>
      <w:proofErr w:type="spellStart"/>
      <w:r w:rsidRPr="00D635AC">
        <w:rPr>
          <w:color w:val="333333"/>
          <w:sz w:val="28"/>
          <w:szCs w:val="28"/>
          <w:lang w:val="ru-RU"/>
        </w:rPr>
        <w:t>магнезія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D635AC">
        <w:rPr>
          <w:color w:val="333333"/>
          <w:sz w:val="28"/>
          <w:szCs w:val="28"/>
          <w:lang w:val="ru-RU"/>
        </w:rPr>
        <w:t>активоване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вугілля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при </w:t>
      </w:r>
      <w:proofErr w:type="spellStart"/>
      <w:r w:rsidRPr="00D635AC">
        <w:rPr>
          <w:color w:val="333333"/>
          <w:sz w:val="28"/>
          <w:szCs w:val="28"/>
          <w:lang w:val="ru-RU"/>
        </w:rPr>
        <w:t>цьому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із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миш'яковистою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кислотою </w:t>
      </w:r>
      <w:proofErr w:type="spellStart"/>
      <w:r w:rsidRPr="00D635AC">
        <w:rPr>
          <w:color w:val="333333"/>
          <w:sz w:val="28"/>
          <w:szCs w:val="28"/>
          <w:lang w:val="ru-RU"/>
        </w:rPr>
        <w:t>утворюється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нерозчинна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сполука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яка </w:t>
      </w:r>
      <w:proofErr w:type="spellStart"/>
      <w:r w:rsidRPr="00D635AC">
        <w:rPr>
          <w:color w:val="333333"/>
          <w:sz w:val="28"/>
          <w:szCs w:val="28"/>
          <w:lang w:val="ru-RU"/>
        </w:rPr>
        <w:t>діє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послаблюючи</w:t>
      </w:r>
      <w:proofErr w:type="spellEnd"/>
      <w:r w:rsidRPr="00D635AC">
        <w:rPr>
          <w:rStyle w:val="a4"/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rStyle w:val="a4"/>
          <w:color w:val="333333"/>
          <w:sz w:val="28"/>
          <w:szCs w:val="28"/>
          <w:lang w:val="ru-RU"/>
        </w:rPr>
        <w:t>Отруєння</w:t>
      </w:r>
      <w:proofErr w:type="spellEnd"/>
      <w:r w:rsidRPr="00D635AC">
        <w:rPr>
          <w:rStyle w:val="a4"/>
          <w:color w:val="333333"/>
          <w:sz w:val="28"/>
          <w:szCs w:val="28"/>
          <w:lang w:val="ru-RU"/>
        </w:rPr>
        <w:t xml:space="preserve"> грибами.</w:t>
      </w:r>
      <w:r w:rsidRPr="00D635AC">
        <w:rPr>
          <w:color w:val="333333"/>
          <w:sz w:val="28"/>
          <w:szCs w:val="28"/>
        </w:rPr>
        <w:t> </w:t>
      </w:r>
      <w:proofErr w:type="spellStart"/>
      <w:r w:rsidRPr="00D635AC">
        <w:rPr>
          <w:color w:val="333333"/>
          <w:sz w:val="28"/>
          <w:szCs w:val="28"/>
        </w:rPr>
        <w:t>Найотрутнішою</w:t>
      </w:r>
      <w:proofErr w:type="spellEnd"/>
      <w:r w:rsidRPr="00D635AC">
        <w:rPr>
          <w:color w:val="333333"/>
          <w:sz w:val="28"/>
          <w:szCs w:val="28"/>
        </w:rPr>
        <w:t xml:space="preserve"> є </w:t>
      </w:r>
      <w:proofErr w:type="spellStart"/>
      <w:r w:rsidRPr="00D635AC">
        <w:rPr>
          <w:color w:val="333333"/>
          <w:sz w:val="28"/>
          <w:szCs w:val="28"/>
        </w:rPr>
        <w:t>бліда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поганка</w:t>
      </w:r>
      <w:proofErr w:type="spellEnd"/>
      <w:r w:rsidRPr="00D635AC">
        <w:rPr>
          <w:color w:val="333333"/>
          <w:sz w:val="28"/>
          <w:szCs w:val="28"/>
        </w:rPr>
        <w:t xml:space="preserve">. </w:t>
      </w:r>
      <w:proofErr w:type="spellStart"/>
      <w:r w:rsidRPr="00D635AC">
        <w:rPr>
          <w:color w:val="333333"/>
          <w:sz w:val="28"/>
          <w:szCs w:val="28"/>
        </w:rPr>
        <w:t>Вона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містить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аманітотоксини</w:t>
      </w:r>
      <w:proofErr w:type="spellEnd"/>
      <w:r w:rsidRPr="00D635AC">
        <w:rPr>
          <w:color w:val="333333"/>
          <w:sz w:val="28"/>
          <w:szCs w:val="28"/>
        </w:rPr>
        <w:t xml:space="preserve">, </w:t>
      </w:r>
      <w:proofErr w:type="spellStart"/>
      <w:r w:rsidRPr="00D635AC">
        <w:rPr>
          <w:color w:val="333333"/>
          <w:sz w:val="28"/>
          <w:szCs w:val="28"/>
        </w:rPr>
        <w:t>що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діють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на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клітинні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ядра</w:t>
      </w:r>
      <w:proofErr w:type="spellEnd"/>
      <w:r w:rsidRPr="00D635AC">
        <w:rPr>
          <w:color w:val="333333"/>
          <w:sz w:val="28"/>
          <w:szCs w:val="28"/>
        </w:rPr>
        <w:t xml:space="preserve">, </w:t>
      </w:r>
      <w:proofErr w:type="spellStart"/>
      <w:r w:rsidRPr="00D635AC">
        <w:rPr>
          <w:color w:val="333333"/>
          <w:sz w:val="28"/>
          <w:szCs w:val="28"/>
        </w:rPr>
        <w:t>та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фаллоїдіни</w:t>
      </w:r>
      <w:proofErr w:type="spellEnd"/>
      <w:r w:rsidRPr="00D635AC">
        <w:rPr>
          <w:color w:val="333333"/>
          <w:sz w:val="28"/>
          <w:szCs w:val="28"/>
        </w:rPr>
        <w:t xml:space="preserve">, </w:t>
      </w:r>
      <w:proofErr w:type="spellStart"/>
      <w:r w:rsidRPr="00D635AC">
        <w:rPr>
          <w:color w:val="333333"/>
          <w:sz w:val="28"/>
          <w:szCs w:val="28"/>
        </w:rPr>
        <w:t>що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викликають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цитоліз</w:t>
      </w:r>
      <w:proofErr w:type="spellEnd"/>
      <w:r w:rsidRPr="00D635AC">
        <w:rPr>
          <w:color w:val="333333"/>
          <w:sz w:val="28"/>
          <w:szCs w:val="28"/>
        </w:rPr>
        <w:t xml:space="preserve"> (</w:t>
      </w:r>
      <w:proofErr w:type="spellStart"/>
      <w:r w:rsidRPr="00D635AC">
        <w:rPr>
          <w:color w:val="333333"/>
          <w:sz w:val="28"/>
          <w:szCs w:val="28"/>
        </w:rPr>
        <w:t>руйнування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клітин</w:t>
      </w:r>
      <w:proofErr w:type="spellEnd"/>
      <w:r w:rsidRPr="00D635AC">
        <w:rPr>
          <w:color w:val="333333"/>
          <w:sz w:val="28"/>
          <w:szCs w:val="28"/>
        </w:rPr>
        <w:t xml:space="preserve">) </w:t>
      </w:r>
      <w:proofErr w:type="spellStart"/>
      <w:r w:rsidRPr="00D635AC">
        <w:rPr>
          <w:color w:val="333333"/>
          <w:sz w:val="28"/>
          <w:szCs w:val="28"/>
        </w:rPr>
        <w:t>гепатоцитів</w:t>
      </w:r>
      <w:proofErr w:type="spellEnd"/>
      <w:r w:rsidRPr="00D635AC">
        <w:rPr>
          <w:color w:val="333333"/>
          <w:sz w:val="28"/>
          <w:szCs w:val="28"/>
        </w:rPr>
        <w:t xml:space="preserve"> (</w:t>
      </w:r>
      <w:proofErr w:type="spellStart"/>
      <w:r w:rsidRPr="00D635AC">
        <w:rPr>
          <w:color w:val="333333"/>
          <w:sz w:val="28"/>
          <w:szCs w:val="28"/>
        </w:rPr>
        <w:t>печінкових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клітин</w:t>
      </w:r>
      <w:proofErr w:type="spellEnd"/>
      <w:r w:rsidRPr="00D635AC">
        <w:rPr>
          <w:color w:val="333333"/>
          <w:sz w:val="28"/>
          <w:szCs w:val="28"/>
        </w:rPr>
        <w:t xml:space="preserve">), </w:t>
      </w:r>
      <w:proofErr w:type="spellStart"/>
      <w:r w:rsidRPr="00D635AC">
        <w:rPr>
          <w:color w:val="333333"/>
          <w:sz w:val="28"/>
          <w:szCs w:val="28"/>
        </w:rPr>
        <w:t>еритроцитів</w:t>
      </w:r>
      <w:proofErr w:type="spellEnd"/>
      <w:r w:rsidRPr="00D635AC">
        <w:rPr>
          <w:color w:val="333333"/>
          <w:sz w:val="28"/>
          <w:szCs w:val="28"/>
        </w:rPr>
        <w:t xml:space="preserve">, </w:t>
      </w:r>
      <w:proofErr w:type="spellStart"/>
      <w:r w:rsidRPr="00D635AC">
        <w:rPr>
          <w:color w:val="333333"/>
          <w:sz w:val="28"/>
          <w:szCs w:val="28"/>
        </w:rPr>
        <w:t>лейкоцитів</w:t>
      </w:r>
      <w:proofErr w:type="spellEnd"/>
      <w:r w:rsidRPr="00D635AC">
        <w:rPr>
          <w:color w:val="333333"/>
          <w:sz w:val="28"/>
          <w:szCs w:val="28"/>
        </w:rPr>
        <w:t xml:space="preserve">. </w:t>
      </w:r>
      <w:proofErr w:type="spellStart"/>
      <w:r w:rsidRPr="00D635AC">
        <w:rPr>
          <w:color w:val="333333"/>
          <w:sz w:val="28"/>
          <w:szCs w:val="28"/>
        </w:rPr>
        <w:t>Менш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небезпечними</w:t>
      </w:r>
      <w:proofErr w:type="spellEnd"/>
      <w:r w:rsidRPr="00D635AC">
        <w:rPr>
          <w:color w:val="333333"/>
          <w:sz w:val="28"/>
          <w:szCs w:val="28"/>
        </w:rPr>
        <w:t xml:space="preserve"> є </w:t>
      </w:r>
      <w:proofErr w:type="spellStart"/>
      <w:r w:rsidRPr="00D635AC">
        <w:rPr>
          <w:color w:val="333333"/>
          <w:sz w:val="28"/>
          <w:szCs w:val="28"/>
        </w:rPr>
        <w:t>мухомори</w:t>
      </w:r>
      <w:proofErr w:type="spellEnd"/>
      <w:r w:rsidRPr="00D635AC">
        <w:rPr>
          <w:color w:val="333333"/>
          <w:sz w:val="28"/>
          <w:szCs w:val="28"/>
        </w:rPr>
        <w:t xml:space="preserve">, </w:t>
      </w:r>
      <w:proofErr w:type="spellStart"/>
      <w:r w:rsidRPr="00D635AC">
        <w:rPr>
          <w:color w:val="333333"/>
          <w:sz w:val="28"/>
          <w:szCs w:val="28"/>
        </w:rPr>
        <w:t>що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вміщують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мускарин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та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мікоатропін</w:t>
      </w:r>
      <w:proofErr w:type="spellEnd"/>
      <w:r w:rsidRPr="00D635AC">
        <w:rPr>
          <w:color w:val="333333"/>
          <w:sz w:val="28"/>
          <w:szCs w:val="28"/>
        </w:rPr>
        <w:t xml:space="preserve">. </w:t>
      </w:r>
      <w:proofErr w:type="spellStart"/>
      <w:r w:rsidRPr="00D635AC">
        <w:rPr>
          <w:color w:val="333333"/>
          <w:sz w:val="28"/>
          <w:szCs w:val="28"/>
        </w:rPr>
        <w:t>До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отруйних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відносяться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також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строчки</w:t>
      </w:r>
      <w:proofErr w:type="spellEnd"/>
      <w:r w:rsidRPr="00D635AC">
        <w:rPr>
          <w:color w:val="333333"/>
          <w:sz w:val="28"/>
          <w:szCs w:val="28"/>
        </w:rPr>
        <w:t xml:space="preserve">, </w:t>
      </w:r>
      <w:proofErr w:type="spellStart"/>
      <w:r w:rsidRPr="00D635AC">
        <w:rPr>
          <w:color w:val="333333"/>
          <w:sz w:val="28"/>
          <w:szCs w:val="28"/>
        </w:rPr>
        <w:t>які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містять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lastRenderedPageBreak/>
        <w:t>гельвелову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кислоту</w:t>
      </w:r>
      <w:proofErr w:type="spellEnd"/>
      <w:r w:rsidRPr="00D635AC">
        <w:rPr>
          <w:color w:val="333333"/>
          <w:sz w:val="28"/>
          <w:szCs w:val="28"/>
        </w:rPr>
        <w:t xml:space="preserve"> - </w:t>
      </w:r>
      <w:proofErr w:type="spellStart"/>
      <w:r w:rsidRPr="00D635AC">
        <w:rPr>
          <w:color w:val="333333"/>
          <w:sz w:val="28"/>
          <w:szCs w:val="28"/>
        </w:rPr>
        <w:t>гемолітичний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токсин</w:t>
      </w:r>
      <w:proofErr w:type="spellEnd"/>
      <w:r w:rsidRPr="00D635AC">
        <w:rPr>
          <w:color w:val="333333"/>
          <w:sz w:val="28"/>
          <w:szCs w:val="28"/>
        </w:rPr>
        <w:t xml:space="preserve">. </w:t>
      </w:r>
      <w:proofErr w:type="spellStart"/>
      <w:r w:rsidRPr="00D635AC">
        <w:rPr>
          <w:color w:val="333333"/>
          <w:sz w:val="28"/>
          <w:szCs w:val="28"/>
        </w:rPr>
        <w:t>Отруєння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можуть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викликати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також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деякі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інші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гриби</w:t>
      </w:r>
      <w:proofErr w:type="spellEnd"/>
      <w:r w:rsidRPr="00D635AC">
        <w:rPr>
          <w:color w:val="333333"/>
          <w:sz w:val="28"/>
          <w:szCs w:val="28"/>
        </w:rPr>
        <w:t xml:space="preserve">, </w:t>
      </w:r>
      <w:proofErr w:type="spellStart"/>
      <w:r w:rsidRPr="00D635AC">
        <w:rPr>
          <w:color w:val="333333"/>
          <w:sz w:val="28"/>
          <w:szCs w:val="28"/>
        </w:rPr>
        <w:t>отруйні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речовини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яких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викликають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сильні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шлунково-кишкові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розлади</w:t>
      </w:r>
      <w:proofErr w:type="spellEnd"/>
      <w:r w:rsidRPr="00D635AC">
        <w:rPr>
          <w:color w:val="333333"/>
          <w:sz w:val="28"/>
          <w:szCs w:val="28"/>
        </w:rPr>
        <w:t>.</w:t>
      </w:r>
    </w:p>
    <w:p w:rsidR="00AF565D" w:rsidRPr="00D635AC" w:rsidRDefault="00AF565D" w:rsidP="00D635AC">
      <w:pPr>
        <w:pStyle w:val="stylemnc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proofErr w:type="spellStart"/>
      <w:r w:rsidRPr="00D635AC">
        <w:rPr>
          <w:color w:val="333333"/>
          <w:sz w:val="28"/>
          <w:szCs w:val="28"/>
          <w:lang w:val="ru-RU"/>
        </w:rPr>
        <w:t>Клінічна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картина. </w:t>
      </w:r>
      <w:proofErr w:type="spellStart"/>
      <w:r w:rsidRPr="00D635AC">
        <w:rPr>
          <w:color w:val="333333"/>
          <w:sz w:val="28"/>
          <w:szCs w:val="28"/>
          <w:lang w:val="ru-RU"/>
        </w:rPr>
        <w:t>Майже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всі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гриби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незалежно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від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характеру </w:t>
      </w:r>
      <w:proofErr w:type="spellStart"/>
      <w:r w:rsidRPr="00D635AC">
        <w:rPr>
          <w:color w:val="333333"/>
          <w:sz w:val="28"/>
          <w:szCs w:val="28"/>
          <w:lang w:val="ru-RU"/>
        </w:rPr>
        <w:t>отрути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викликають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подразнення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шлунково-кишкового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тракту. </w:t>
      </w:r>
      <w:proofErr w:type="spellStart"/>
      <w:r w:rsidRPr="00D635AC">
        <w:rPr>
          <w:color w:val="333333"/>
          <w:sz w:val="28"/>
          <w:szCs w:val="28"/>
          <w:lang w:val="ru-RU"/>
        </w:rPr>
        <w:t>Отруєння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що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виникає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швидко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(через 0,5-3 год.) </w:t>
      </w:r>
      <w:proofErr w:type="spellStart"/>
      <w:r w:rsidRPr="00D635AC">
        <w:rPr>
          <w:color w:val="333333"/>
          <w:sz w:val="28"/>
          <w:szCs w:val="28"/>
          <w:lang w:val="ru-RU"/>
        </w:rPr>
        <w:t>після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вживання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грибів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менш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небезпечне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ніж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те, </w:t>
      </w:r>
      <w:proofErr w:type="spellStart"/>
      <w:r w:rsidRPr="00D635AC">
        <w:rPr>
          <w:color w:val="333333"/>
          <w:sz w:val="28"/>
          <w:szCs w:val="28"/>
          <w:lang w:val="ru-RU"/>
        </w:rPr>
        <w:t>що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почалося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із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великим </w:t>
      </w:r>
      <w:proofErr w:type="spellStart"/>
      <w:r w:rsidRPr="00D635AC">
        <w:rPr>
          <w:color w:val="333333"/>
          <w:sz w:val="28"/>
          <w:szCs w:val="28"/>
          <w:lang w:val="ru-RU"/>
        </w:rPr>
        <w:t>запізненням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(при </w:t>
      </w:r>
      <w:proofErr w:type="spellStart"/>
      <w:r w:rsidRPr="00D635AC">
        <w:rPr>
          <w:color w:val="333333"/>
          <w:sz w:val="28"/>
          <w:szCs w:val="28"/>
          <w:lang w:val="ru-RU"/>
        </w:rPr>
        <w:t>отруєнні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блідою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поганкою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через 8-24 год. і </w:t>
      </w:r>
      <w:proofErr w:type="spellStart"/>
      <w:r w:rsidRPr="00D635AC">
        <w:rPr>
          <w:color w:val="333333"/>
          <w:sz w:val="28"/>
          <w:szCs w:val="28"/>
          <w:lang w:val="ru-RU"/>
        </w:rPr>
        <w:t>пізніше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). У </w:t>
      </w:r>
      <w:proofErr w:type="spellStart"/>
      <w:r w:rsidRPr="00D635AC">
        <w:rPr>
          <w:color w:val="333333"/>
          <w:sz w:val="28"/>
          <w:szCs w:val="28"/>
          <w:lang w:val="ru-RU"/>
        </w:rPr>
        <w:t>результаті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сильних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проносів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D635AC">
        <w:rPr>
          <w:color w:val="333333"/>
          <w:sz w:val="28"/>
          <w:szCs w:val="28"/>
          <w:lang w:val="ru-RU"/>
        </w:rPr>
        <w:t>блювання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що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виникають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при </w:t>
      </w:r>
      <w:proofErr w:type="spellStart"/>
      <w:r w:rsidRPr="00D635AC">
        <w:rPr>
          <w:color w:val="333333"/>
          <w:sz w:val="28"/>
          <w:szCs w:val="28"/>
          <w:lang w:val="ru-RU"/>
        </w:rPr>
        <w:t>отруєнні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блідою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поганкою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організм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зневоднюється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порушується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іонна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рівновага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відчувається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сильна </w:t>
      </w:r>
      <w:proofErr w:type="spellStart"/>
      <w:r w:rsidRPr="00D635AC">
        <w:rPr>
          <w:color w:val="333333"/>
          <w:sz w:val="28"/>
          <w:szCs w:val="28"/>
          <w:lang w:val="ru-RU"/>
        </w:rPr>
        <w:t>значна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спрага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судоми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D635AC">
        <w:rPr>
          <w:color w:val="333333"/>
          <w:sz w:val="28"/>
          <w:szCs w:val="28"/>
          <w:lang w:val="ru-RU"/>
        </w:rPr>
        <w:t>м'язах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особливо в </w:t>
      </w:r>
      <w:proofErr w:type="spellStart"/>
      <w:r w:rsidRPr="00D635AC">
        <w:rPr>
          <w:color w:val="333333"/>
          <w:sz w:val="28"/>
          <w:szCs w:val="28"/>
          <w:lang w:val="ru-RU"/>
        </w:rPr>
        <w:t>м'язах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гомілок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акроціаноз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(</w:t>
      </w:r>
      <w:proofErr w:type="spellStart"/>
      <w:r w:rsidRPr="00D635AC">
        <w:rPr>
          <w:color w:val="333333"/>
          <w:sz w:val="28"/>
          <w:szCs w:val="28"/>
          <w:lang w:val="ru-RU"/>
        </w:rPr>
        <w:t>посиніння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кінцівок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) та </w:t>
      </w:r>
      <w:proofErr w:type="spellStart"/>
      <w:r w:rsidRPr="00D635AC">
        <w:rPr>
          <w:color w:val="333333"/>
          <w:sz w:val="28"/>
          <w:szCs w:val="28"/>
          <w:lang w:val="ru-RU"/>
        </w:rPr>
        <w:t>колапс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Відбувається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згущення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крові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Розвивається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гостра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ниркова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недостатність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(</w:t>
      </w:r>
      <w:proofErr w:type="spellStart"/>
      <w:r w:rsidRPr="00D635AC">
        <w:rPr>
          <w:color w:val="333333"/>
          <w:sz w:val="28"/>
          <w:szCs w:val="28"/>
          <w:lang w:val="ru-RU"/>
        </w:rPr>
        <w:t>виділення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сечі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незначне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або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відсутнє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). На </w:t>
      </w:r>
      <w:proofErr w:type="spellStart"/>
      <w:r w:rsidRPr="00D635AC">
        <w:rPr>
          <w:color w:val="333333"/>
          <w:sz w:val="28"/>
          <w:szCs w:val="28"/>
          <w:lang w:val="ru-RU"/>
        </w:rPr>
        <w:t>другий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день пронос та </w:t>
      </w:r>
      <w:proofErr w:type="spellStart"/>
      <w:r w:rsidRPr="00D635AC">
        <w:rPr>
          <w:color w:val="333333"/>
          <w:sz w:val="28"/>
          <w:szCs w:val="28"/>
          <w:lang w:val="ru-RU"/>
        </w:rPr>
        <w:t>блювання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стають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менш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інтенсивними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Збільшується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печінка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наростає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жовтуха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Прогноз </w:t>
      </w:r>
      <w:proofErr w:type="spellStart"/>
      <w:r w:rsidRPr="00D635AC">
        <w:rPr>
          <w:color w:val="333333"/>
          <w:sz w:val="28"/>
          <w:szCs w:val="28"/>
          <w:lang w:val="ru-RU"/>
        </w:rPr>
        <w:t>несприятливий</w:t>
      </w:r>
      <w:proofErr w:type="spellEnd"/>
      <w:r w:rsidRPr="00D635AC">
        <w:rPr>
          <w:color w:val="333333"/>
          <w:sz w:val="28"/>
          <w:szCs w:val="28"/>
          <w:lang w:val="ru-RU"/>
        </w:rPr>
        <w:t>.</w:t>
      </w:r>
    </w:p>
    <w:p w:rsidR="00AF565D" w:rsidRPr="00D635AC" w:rsidRDefault="00AF565D" w:rsidP="00D635AC">
      <w:pPr>
        <w:pStyle w:val="stylemnc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r w:rsidRPr="00D635AC">
        <w:rPr>
          <w:color w:val="333333"/>
          <w:sz w:val="28"/>
          <w:szCs w:val="28"/>
          <w:lang w:val="ru-RU"/>
        </w:rPr>
        <w:t xml:space="preserve">При </w:t>
      </w:r>
      <w:proofErr w:type="spellStart"/>
      <w:r w:rsidRPr="00D635AC">
        <w:rPr>
          <w:color w:val="333333"/>
          <w:sz w:val="28"/>
          <w:szCs w:val="28"/>
          <w:lang w:val="ru-RU"/>
        </w:rPr>
        <w:t>отруєнні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червоним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мухомором </w:t>
      </w:r>
      <w:proofErr w:type="spellStart"/>
      <w:r w:rsidRPr="00D635AC">
        <w:rPr>
          <w:color w:val="333333"/>
          <w:sz w:val="28"/>
          <w:szCs w:val="28"/>
          <w:lang w:val="ru-RU"/>
        </w:rPr>
        <w:t>клінічні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прояви </w:t>
      </w:r>
      <w:proofErr w:type="spellStart"/>
      <w:r w:rsidRPr="00D635AC">
        <w:rPr>
          <w:color w:val="333333"/>
          <w:sz w:val="28"/>
          <w:szCs w:val="28"/>
          <w:lang w:val="ru-RU"/>
        </w:rPr>
        <w:t>починаються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приблизно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через </w:t>
      </w:r>
      <w:proofErr w:type="spellStart"/>
      <w:r w:rsidRPr="00D635AC">
        <w:rPr>
          <w:color w:val="333333"/>
          <w:sz w:val="28"/>
          <w:szCs w:val="28"/>
          <w:lang w:val="ru-RU"/>
        </w:rPr>
        <w:t>півгодини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після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вживання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їжі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: </w:t>
      </w:r>
      <w:proofErr w:type="spellStart"/>
      <w:r w:rsidRPr="00D635AC">
        <w:rPr>
          <w:color w:val="333333"/>
          <w:sz w:val="28"/>
          <w:szCs w:val="28"/>
          <w:lang w:val="ru-RU"/>
        </w:rPr>
        <w:t>надмірна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пітливість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іноді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слинотеча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сльозотеча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нудота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часте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блювання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профузний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пронос, </w:t>
      </w:r>
      <w:proofErr w:type="spellStart"/>
      <w:r w:rsidRPr="00D635AC">
        <w:rPr>
          <w:color w:val="333333"/>
          <w:sz w:val="28"/>
          <w:szCs w:val="28"/>
          <w:lang w:val="ru-RU"/>
        </w:rPr>
        <w:t>колікоподібні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болі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D635AC">
        <w:rPr>
          <w:color w:val="333333"/>
          <w:sz w:val="28"/>
          <w:szCs w:val="28"/>
          <w:lang w:val="ru-RU"/>
        </w:rPr>
        <w:t>животі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Мозкові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симптоми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залежать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від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дії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грибного </w:t>
      </w:r>
      <w:proofErr w:type="spellStart"/>
      <w:r w:rsidRPr="00D635AC">
        <w:rPr>
          <w:color w:val="333333"/>
          <w:sz w:val="28"/>
          <w:szCs w:val="28"/>
          <w:lang w:val="ru-RU"/>
        </w:rPr>
        <w:t>атропіну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: </w:t>
      </w:r>
      <w:proofErr w:type="spellStart"/>
      <w:r w:rsidRPr="00D635AC">
        <w:rPr>
          <w:color w:val="333333"/>
          <w:sz w:val="28"/>
          <w:szCs w:val="28"/>
          <w:lang w:val="ru-RU"/>
        </w:rPr>
        <w:t>розширення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зіниць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напади </w:t>
      </w:r>
      <w:proofErr w:type="spellStart"/>
      <w:r w:rsidRPr="00D635AC">
        <w:rPr>
          <w:color w:val="333333"/>
          <w:sz w:val="28"/>
          <w:szCs w:val="28"/>
          <w:lang w:val="ru-RU"/>
        </w:rPr>
        <w:t>збудження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змінюються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станом </w:t>
      </w:r>
      <w:proofErr w:type="spellStart"/>
      <w:r w:rsidRPr="00D635AC">
        <w:rPr>
          <w:color w:val="333333"/>
          <w:sz w:val="28"/>
          <w:szCs w:val="28"/>
          <w:lang w:val="ru-RU"/>
        </w:rPr>
        <w:t>пригніченості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маячення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галюцинації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Пульс </w:t>
      </w:r>
      <w:proofErr w:type="spellStart"/>
      <w:r w:rsidRPr="00D635AC">
        <w:rPr>
          <w:color w:val="333333"/>
          <w:sz w:val="28"/>
          <w:szCs w:val="28"/>
          <w:lang w:val="ru-RU"/>
        </w:rPr>
        <w:t>частіше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прискорений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Одужання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відбувається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через 1-2 </w:t>
      </w:r>
      <w:proofErr w:type="spellStart"/>
      <w:r w:rsidRPr="00D635AC">
        <w:rPr>
          <w:color w:val="333333"/>
          <w:sz w:val="28"/>
          <w:szCs w:val="28"/>
          <w:lang w:val="ru-RU"/>
        </w:rPr>
        <w:t>дні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Летальність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невелика.</w:t>
      </w:r>
    </w:p>
    <w:p w:rsidR="00AF565D" w:rsidRPr="00D635AC" w:rsidRDefault="00AF565D" w:rsidP="00D635AC">
      <w:pPr>
        <w:pStyle w:val="stylemnc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r w:rsidRPr="00D635AC">
        <w:rPr>
          <w:color w:val="333333"/>
          <w:sz w:val="28"/>
          <w:szCs w:val="28"/>
          <w:lang w:val="ru-RU"/>
        </w:rPr>
        <w:t xml:space="preserve">При </w:t>
      </w:r>
      <w:proofErr w:type="spellStart"/>
      <w:r w:rsidRPr="00D635AC">
        <w:rPr>
          <w:color w:val="333333"/>
          <w:sz w:val="28"/>
          <w:szCs w:val="28"/>
          <w:lang w:val="ru-RU"/>
        </w:rPr>
        <w:t>отруєннях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строчками через 6-12 год. </w:t>
      </w:r>
      <w:proofErr w:type="spellStart"/>
      <w:r w:rsidRPr="00D635AC">
        <w:rPr>
          <w:color w:val="333333"/>
          <w:sz w:val="28"/>
          <w:szCs w:val="28"/>
          <w:lang w:val="ru-RU"/>
        </w:rPr>
        <w:t>після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вживання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з'являється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гострий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гастроентерит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Зростає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загальна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слабкість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Може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розвитися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гемоліз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Печінка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збільшується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з'являється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жовтуха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Хворі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скаржаться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D635AC">
        <w:rPr>
          <w:color w:val="333333"/>
          <w:sz w:val="28"/>
          <w:szCs w:val="28"/>
          <w:lang w:val="ru-RU"/>
        </w:rPr>
        <w:t>головний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біль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Може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виникати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запаморочення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маячення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галюцинації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Смерть </w:t>
      </w:r>
      <w:proofErr w:type="spellStart"/>
      <w:r w:rsidRPr="00D635AC">
        <w:rPr>
          <w:color w:val="333333"/>
          <w:sz w:val="28"/>
          <w:szCs w:val="28"/>
          <w:lang w:val="ru-RU"/>
        </w:rPr>
        <w:t>настає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при </w:t>
      </w:r>
      <w:proofErr w:type="spellStart"/>
      <w:r w:rsidRPr="00D635AC">
        <w:rPr>
          <w:color w:val="333333"/>
          <w:sz w:val="28"/>
          <w:szCs w:val="28"/>
          <w:lang w:val="ru-RU"/>
        </w:rPr>
        <w:t>явищах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серцевої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слабості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частіше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на 3-4 день </w:t>
      </w:r>
      <w:proofErr w:type="spellStart"/>
      <w:r w:rsidRPr="00D635AC">
        <w:rPr>
          <w:color w:val="333333"/>
          <w:sz w:val="28"/>
          <w:szCs w:val="28"/>
          <w:lang w:val="ru-RU"/>
        </w:rPr>
        <w:t>захворювання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D635AC">
        <w:rPr>
          <w:color w:val="333333"/>
          <w:sz w:val="28"/>
          <w:szCs w:val="28"/>
          <w:lang w:val="ru-RU"/>
        </w:rPr>
        <w:t>Летальність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порівняно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невелика. </w:t>
      </w:r>
      <w:proofErr w:type="spellStart"/>
      <w:r w:rsidRPr="00D635AC">
        <w:rPr>
          <w:color w:val="333333"/>
          <w:sz w:val="28"/>
          <w:szCs w:val="28"/>
          <w:lang w:val="ru-RU"/>
        </w:rPr>
        <w:t>Проте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навіть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легкі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спочатку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випадки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можуть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D635AC">
        <w:rPr>
          <w:color w:val="333333"/>
          <w:sz w:val="28"/>
          <w:szCs w:val="28"/>
          <w:lang w:val="ru-RU"/>
        </w:rPr>
        <w:t>подальшому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набути </w:t>
      </w:r>
      <w:proofErr w:type="spellStart"/>
      <w:r w:rsidRPr="00D635AC">
        <w:rPr>
          <w:color w:val="333333"/>
          <w:sz w:val="28"/>
          <w:szCs w:val="28"/>
          <w:lang w:val="ru-RU"/>
        </w:rPr>
        <w:t>важкого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перебігу</w:t>
      </w:r>
      <w:proofErr w:type="spellEnd"/>
      <w:r w:rsidRPr="00D635AC">
        <w:rPr>
          <w:color w:val="333333"/>
          <w:sz w:val="28"/>
          <w:szCs w:val="28"/>
          <w:lang w:val="ru-RU"/>
        </w:rPr>
        <w:t>.</w:t>
      </w:r>
    </w:p>
    <w:p w:rsidR="00AF565D" w:rsidRPr="00D635AC" w:rsidRDefault="00AF565D" w:rsidP="00D635AC">
      <w:pPr>
        <w:pStyle w:val="stylemnc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635AC">
        <w:rPr>
          <w:rStyle w:val="a4"/>
          <w:color w:val="333333"/>
          <w:sz w:val="28"/>
          <w:szCs w:val="28"/>
          <w:lang w:val="ru-RU"/>
        </w:rPr>
        <w:t xml:space="preserve">Перша </w:t>
      </w:r>
      <w:proofErr w:type="spellStart"/>
      <w:r w:rsidRPr="00D635AC">
        <w:rPr>
          <w:rStyle w:val="a4"/>
          <w:color w:val="333333"/>
          <w:sz w:val="28"/>
          <w:szCs w:val="28"/>
          <w:lang w:val="ru-RU"/>
        </w:rPr>
        <w:t>допомога</w:t>
      </w:r>
      <w:proofErr w:type="spellEnd"/>
      <w:r w:rsidRPr="00D635AC">
        <w:rPr>
          <w:rStyle w:val="a4"/>
          <w:color w:val="333333"/>
          <w:sz w:val="28"/>
          <w:szCs w:val="28"/>
          <w:lang w:val="ru-RU"/>
        </w:rPr>
        <w:t>.</w:t>
      </w:r>
      <w:r w:rsidRPr="00D635AC">
        <w:rPr>
          <w:color w:val="333333"/>
          <w:sz w:val="28"/>
          <w:szCs w:val="28"/>
        </w:rPr>
        <w:t> </w:t>
      </w:r>
      <w:proofErr w:type="spellStart"/>
      <w:r w:rsidRPr="00D635AC">
        <w:rPr>
          <w:color w:val="333333"/>
          <w:sz w:val="28"/>
          <w:szCs w:val="28"/>
          <w:lang w:val="ru-RU"/>
        </w:rPr>
        <w:t>Швидке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очищення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шлунку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та кишечнику: </w:t>
      </w:r>
      <w:proofErr w:type="spellStart"/>
      <w:r w:rsidRPr="00D635AC">
        <w:rPr>
          <w:color w:val="333333"/>
          <w:sz w:val="28"/>
          <w:szCs w:val="28"/>
          <w:lang w:val="ru-RU"/>
        </w:rPr>
        <w:t>промивання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шлунку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послаблюючі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засоби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D635AC">
        <w:rPr>
          <w:color w:val="333333"/>
          <w:sz w:val="28"/>
          <w:szCs w:val="28"/>
          <w:lang w:val="ru-RU"/>
        </w:rPr>
        <w:t>активоване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635AC">
        <w:rPr>
          <w:color w:val="333333"/>
          <w:sz w:val="28"/>
          <w:szCs w:val="28"/>
          <w:lang w:val="ru-RU"/>
        </w:rPr>
        <w:t>вугілля</w:t>
      </w:r>
      <w:proofErr w:type="spellEnd"/>
      <w:r w:rsidRPr="00D635AC">
        <w:rPr>
          <w:color w:val="333333"/>
          <w:sz w:val="28"/>
          <w:szCs w:val="28"/>
          <w:lang w:val="ru-RU"/>
        </w:rPr>
        <w:t xml:space="preserve"> в середину. </w:t>
      </w:r>
      <w:proofErr w:type="spellStart"/>
      <w:r w:rsidRPr="00D635AC">
        <w:rPr>
          <w:color w:val="333333"/>
          <w:sz w:val="28"/>
          <w:szCs w:val="28"/>
        </w:rPr>
        <w:t>Напувають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великою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кількістю</w:t>
      </w:r>
      <w:proofErr w:type="spellEnd"/>
      <w:r w:rsidRPr="00D635AC">
        <w:rPr>
          <w:color w:val="333333"/>
          <w:sz w:val="28"/>
          <w:szCs w:val="28"/>
        </w:rPr>
        <w:t xml:space="preserve"> </w:t>
      </w:r>
      <w:proofErr w:type="spellStart"/>
      <w:r w:rsidRPr="00D635AC">
        <w:rPr>
          <w:color w:val="333333"/>
          <w:sz w:val="28"/>
          <w:szCs w:val="28"/>
        </w:rPr>
        <w:t>води</w:t>
      </w:r>
      <w:proofErr w:type="spellEnd"/>
      <w:r w:rsidRPr="00D635AC">
        <w:rPr>
          <w:color w:val="333333"/>
          <w:sz w:val="28"/>
          <w:szCs w:val="28"/>
        </w:rPr>
        <w:t xml:space="preserve"> (</w:t>
      </w:r>
      <w:proofErr w:type="spellStart"/>
      <w:r w:rsidRPr="00D635AC">
        <w:rPr>
          <w:color w:val="333333"/>
          <w:sz w:val="28"/>
          <w:szCs w:val="28"/>
        </w:rPr>
        <w:t>мінеральної</w:t>
      </w:r>
      <w:proofErr w:type="spellEnd"/>
      <w:r w:rsidRPr="00D635AC">
        <w:rPr>
          <w:color w:val="333333"/>
          <w:sz w:val="28"/>
          <w:szCs w:val="28"/>
        </w:rPr>
        <w:t xml:space="preserve">, </w:t>
      </w:r>
      <w:proofErr w:type="spellStart"/>
      <w:r w:rsidRPr="00D635AC">
        <w:rPr>
          <w:color w:val="333333"/>
          <w:sz w:val="28"/>
          <w:szCs w:val="28"/>
        </w:rPr>
        <w:t>лужної</w:t>
      </w:r>
      <w:proofErr w:type="spellEnd"/>
      <w:r w:rsidRPr="00D635AC">
        <w:rPr>
          <w:color w:val="333333"/>
          <w:sz w:val="28"/>
          <w:szCs w:val="28"/>
        </w:rPr>
        <w:t xml:space="preserve">), </w:t>
      </w:r>
      <w:proofErr w:type="spellStart"/>
      <w:r w:rsidRPr="00D635AC">
        <w:rPr>
          <w:color w:val="333333"/>
          <w:sz w:val="28"/>
          <w:szCs w:val="28"/>
        </w:rPr>
        <w:t>соками</w:t>
      </w:r>
      <w:proofErr w:type="spellEnd"/>
      <w:r w:rsidRPr="00D635AC">
        <w:rPr>
          <w:color w:val="333333"/>
          <w:sz w:val="28"/>
          <w:szCs w:val="28"/>
        </w:rPr>
        <w:t>.</w:t>
      </w:r>
    </w:p>
    <w:p w:rsidR="00AF565D" w:rsidRPr="00D635AC" w:rsidRDefault="00AF565D" w:rsidP="00D635AC">
      <w:pPr>
        <w:pStyle w:val="stylemnc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</w:p>
    <w:p w:rsidR="00475B09" w:rsidRPr="00D635AC" w:rsidRDefault="00475B09" w:rsidP="00D635AC">
      <w:pPr>
        <w:pStyle w:val="a3"/>
        <w:shd w:val="clear" w:color="auto" w:fill="F5F5F5"/>
        <w:spacing w:before="0" w:beforeAutospacing="0"/>
        <w:ind w:firstLine="720"/>
        <w:jc w:val="both"/>
        <w:rPr>
          <w:color w:val="3F3F3F"/>
          <w:sz w:val="28"/>
          <w:szCs w:val="28"/>
          <w:lang w:val="ru-RU"/>
        </w:rPr>
      </w:pPr>
    </w:p>
    <w:p w:rsidR="00475B09" w:rsidRPr="00D635AC" w:rsidRDefault="00475B09" w:rsidP="00D635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75B09" w:rsidRPr="00D635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77"/>
    <w:rsid w:val="003F3977"/>
    <w:rsid w:val="00475B09"/>
    <w:rsid w:val="00AF565D"/>
    <w:rsid w:val="00D635AC"/>
    <w:rsid w:val="00E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6171"/>
  <w15:chartTrackingRefBased/>
  <w15:docId w15:val="{74A178F6-240D-4CB7-BA1E-96498E10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B09"/>
    <w:rPr>
      <w:b/>
      <w:bCs/>
    </w:rPr>
  </w:style>
  <w:style w:type="character" w:styleId="a5">
    <w:name w:val="Hyperlink"/>
    <w:basedOn w:val="a0"/>
    <w:uiPriority w:val="99"/>
    <w:semiHidden/>
    <w:unhideWhenUsed/>
    <w:rsid w:val="00475B09"/>
    <w:rPr>
      <w:color w:val="0000FF"/>
      <w:u w:val="single"/>
    </w:rPr>
  </w:style>
  <w:style w:type="paragraph" w:customStyle="1" w:styleId="stylemnc">
    <w:name w:val="style_mnc"/>
    <w:basedOn w:val="a"/>
    <w:rsid w:val="00AF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GoodRam</dc:creator>
  <cp:keywords/>
  <dc:description/>
  <cp:lastModifiedBy>GoodRam</cp:lastModifiedBy>
  <cp:revision>3</cp:revision>
  <dcterms:created xsi:type="dcterms:W3CDTF">2020-05-20T08:10:00Z</dcterms:created>
  <dcterms:modified xsi:type="dcterms:W3CDTF">2020-05-20T08:32:00Z</dcterms:modified>
</cp:coreProperties>
</file>